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E8C5" w14:textId="77777777" w:rsidR="00C52E56" w:rsidRPr="005F50A5" w:rsidRDefault="00C52E56" w:rsidP="00C52E56">
      <w:pPr>
        <w:pStyle w:val="Heading1"/>
      </w:pPr>
      <w:bookmarkStart w:id="0" w:name="_Toc140392204"/>
      <w:r w:rsidRPr="005F50A5">
        <w:t>DAFTAR PUSTAKA</w:t>
      </w:r>
      <w:bookmarkEnd w:id="0"/>
    </w:p>
    <w:p w14:paraId="1497C03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b/>
          <w:bCs/>
          <w:sz w:val="24"/>
          <w:szCs w:val="24"/>
          <w:lang w:val="id-ID"/>
        </w:rPr>
        <w:fldChar w:fldCharType="begin" w:fldLock="1"/>
      </w:r>
      <w:r w:rsidRPr="005F50A5">
        <w:rPr>
          <w:rFonts w:ascii="Times New Roman" w:hAnsi="Times New Roman" w:cs="Times New Roman"/>
          <w:b/>
          <w:bCs/>
          <w:sz w:val="24"/>
          <w:szCs w:val="24"/>
          <w:lang w:val="id-ID"/>
        </w:rPr>
        <w:instrText xml:space="preserve">ADDIN Mendeley Bibliography CSL_BIBLIOGRAPHY </w:instrText>
      </w:r>
      <w:r w:rsidRPr="005F50A5">
        <w:rPr>
          <w:rFonts w:ascii="Times New Roman" w:hAnsi="Times New Roman" w:cs="Times New Roman"/>
          <w:b/>
          <w:bCs/>
          <w:sz w:val="24"/>
          <w:szCs w:val="24"/>
          <w:lang w:val="id-ID"/>
        </w:rPr>
        <w:fldChar w:fldCharType="separate"/>
      </w:r>
      <w:bookmarkStart w:id="1" w:name="_Hlk139747321"/>
      <w:bookmarkStart w:id="2" w:name="_Hlk139747249"/>
      <w:r w:rsidRPr="005F50A5">
        <w:rPr>
          <w:rFonts w:ascii="Times New Roman" w:hAnsi="Times New Roman" w:cs="Times New Roman"/>
          <w:noProof/>
          <w:sz w:val="24"/>
          <w:szCs w:val="24"/>
          <w:lang w:val="id-ID"/>
        </w:rPr>
        <w:t xml:space="preserve">Abdullah, M. F., Kusasi, F., &amp; Pratiwi, R. A. I. P. (2021). Implementasi Kesempatan Investasi, Free Cash Flow, Ukuran Perusahaan, Kepemilikan Institusional, Collateralizable Assets Dan Pengaruhnya Terhadap Kebijakan Dividen Pada Perusahaan Pelayaran Yang Terdaftar Di Bursa Efek Indonesia Periode 2016-2019. </w:t>
      </w:r>
      <w:r w:rsidRPr="005F50A5">
        <w:rPr>
          <w:rFonts w:ascii="Times New Roman" w:hAnsi="Times New Roman" w:cs="Times New Roman"/>
          <w:i/>
          <w:iCs/>
          <w:noProof/>
          <w:sz w:val="24"/>
          <w:szCs w:val="24"/>
          <w:lang w:val="id-ID"/>
        </w:rPr>
        <w:t>Student Online Journal</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(1), 378–390.</w:t>
      </w:r>
    </w:p>
    <w:p w14:paraId="1CB587A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Adib, A. I. (2020). Pengaruh Profitabilitas, Growth dan Solvabilitas Terhadap Kebijakan Dividen. </w:t>
      </w:r>
      <w:r w:rsidRPr="005F50A5">
        <w:rPr>
          <w:rFonts w:ascii="Times New Roman" w:hAnsi="Times New Roman" w:cs="Times New Roman"/>
          <w:i/>
          <w:iCs/>
          <w:noProof/>
          <w:sz w:val="24"/>
          <w:szCs w:val="24"/>
          <w:lang w:val="id-ID"/>
        </w:rPr>
        <w:t>Jurnal Ilmu Dan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9</w:t>
      </w:r>
      <w:r w:rsidRPr="005F50A5">
        <w:rPr>
          <w:rFonts w:ascii="Times New Roman" w:hAnsi="Times New Roman" w:cs="Times New Roman"/>
          <w:noProof/>
          <w:sz w:val="24"/>
          <w:szCs w:val="24"/>
          <w:lang w:val="id-ID"/>
        </w:rPr>
        <w:t>(8). http://jurnalmahasiswa.stiesia.ac.id/index.php/jira/article/view/3627/3643</w:t>
      </w:r>
    </w:p>
    <w:p w14:paraId="7B21AF5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Afas, A., Wardiningsih, S. S., &amp; Utami, S. S. (2017). Pengaruh Cash Ratio , Return on Assets , Growth , Debt to Equity Ratio , Firm Size , dan Kepemilikan Institusional Terhadap Dividend Payout Ratio. </w:t>
      </w:r>
      <w:r w:rsidRPr="005F50A5">
        <w:rPr>
          <w:rFonts w:ascii="Times New Roman" w:hAnsi="Times New Roman" w:cs="Times New Roman"/>
          <w:i/>
          <w:iCs/>
          <w:noProof/>
          <w:sz w:val="24"/>
          <w:szCs w:val="24"/>
          <w:lang w:val="id-ID"/>
        </w:rPr>
        <w:t>Jurnal Ekonomi Dan Kewirausahaan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17</w:t>
      </w:r>
      <w:r w:rsidRPr="005F50A5">
        <w:rPr>
          <w:rFonts w:ascii="Times New Roman" w:hAnsi="Times New Roman" w:cs="Times New Roman"/>
          <w:noProof/>
          <w:sz w:val="24"/>
          <w:szCs w:val="24"/>
          <w:lang w:val="id-ID"/>
        </w:rPr>
        <w:t>(2), 284–299.</w:t>
      </w:r>
    </w:p>
    <w:p w14:paraId="565073B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Agus Aryfin, A., Siahaan, M., &amp; Informasi, S. (2021). Pengaruh Profitabilitas Dan Free Cash Flow Terhadap Kebijakan Deviden Dengan Ownership Institutional Sebagai Variabel Kontrol Pada Perusahaan Food And Deverage Yang Terdaftar Di Bursa Efek Indonesia. In </w:t>
      </w:r>
      <w:r w:rsidRPr="005F50A5">
        <w:rPr>
          <w:rFonts w:ascii="Times New Roman" w:hAnsi="Times New Roman" w:cs="Times New Roman"/>
          <w:i/>
          <w:iCs/>
          <w:noProof/>
          <w:sz w:val="24"/>
          <w:szCs w:val="24"/>
          <w:lang w:val="id-ID"/>
        </w:rPr>
        <w:t>Pusdansi.org</w:t>
      </w:r>
      <w:r w:rsidRPr="005F50A5">
        <w:rPr>
          <w:rFonts w:ascii="Times New Roman" w:hAnsi="Times New Roman" w:cs="Times New Roman"/>
          <w:noProof/>
          <w:sz w:val="24"/>
          <w:szCs w:val="24"/>
          <w:lang w:val="id-ID"/>
        </w:rPr>
        <w:t xml:space="preserve"> (Vol. 1, Issue 2).</w:t>
      </w:r>
    </w:p>
    <w:p w14:paraId="677549D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Agustin, N., &amp; Ardini, L. (2020). Analisis Pengaruh Free Cash Flow, Profitabilitas, dan Aset Yang Dijaminkan Terhadap Kebijakan Dividen. </w:t>
      </w:r>
      <w:r w:rsidRPr="005F50A5">
        <w:rPr>
          <w:rFonts w:ascii="Times New Roman" w:hAnsi="Times New Roman" w:cs="Times New Roman"/>
          <w:i/>
          <w:iCs/>
          <w:noProof/>
          <w:sz w:val="24"/>
          <w:szCs w:val="24"/>
          <w:lang w:val="id-ID"/>
        </w:rPr>
        <w:t>Jurnal Ilmu Dan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9</w:t>
      </w:r>
      <w:r w:rsidRPr="005F50A5">
        <w:rPr>
          <w:rFonts w:ascii="Times New Roman" w:hAnsi="Times New Roman" w:cs="Times New Roman"/>
          <w:noProof/>
          <w:sz w:val="24"/>
          <w:szCs w:val="24"/>
          <w:lang w:val="id-ID"/>
        </w:rPr>
        <w:t>(11), 1–19.</w:t>
      </w:r>
    </w:p>
    <w:p w14:paraId="199DB23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Alawiyah, A., Prasetyo, G., &amp; Fatimah, S. (2021). Pengaruh Leverage dan Likuiditas Terhadap Kebijakan Deviden. </w:t>
      </w:r>
      <w:r w:rsidRPr="005F50A5">
        <w:rPr>
          <w:rFonts w:ascii="Times New Roman" w:hAnsi="Times New Roman" w:cs="Times New Roman"/>
          <w:i/>
          <w:iCs/>
          <w:noProof/>
          <w:sz w:val="24"/>
          <w:szCs w:val="24"/>
          <w:lang w:val="id-ID"/>
        </w:rPr>
        <w:t>Jurnal Perspektif</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19</w:t>
      </w:r>
      <w:r w:rsidRPr="005F50A5">
        <w:rPr>
          <w:rFonts w:ascii="Times New Roman" w:hAnsi="Times New Roman" w:cs="Times New Roman"/>
          <w:noProof/>
          <w:sz w:val="24"/>
          <w:szCs w:val="24"/>
          <w:lang w:val="id-ID"/>
        </w:rPr>
        <w:t>(2), 175–183. https://doi.org/10.31294/jp.v19i2.11389</w:t>
      </w:r>
    </w:p>
    <w:p w14:paraId="51C9BE6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bookmarkStart w:id="3" w:name="_Hlk139747691"/>
      <w:r w:rsidRPr="005F50A5">
        <w:rPr>
          <w:rFonts w:ascii="Times New Roman" w:hAnsi="Times New Roman" w:cs="Times New Roman"/>
          <w:noProof/>
          <w:sz w:val="24"/>
          <w:szCs w:val="24"/>
          <w:lang w:val="id-ID"/>
        </w:rPr>
        <w:t xml:space="preserve">Amalia, S., &amp; Hermanto, S. B. (2018). Pengaruh Profitabilitas, Kepemilikan Manajerial, Leverage, Dan Growth Terhadap Kebijakan Dividen. </w:t>
      </w:r>
      <w:r w:rsidRPr="005F50A5">
        <w:rPr>
          <w:rFonts w:ascii="Times New Roman" w:hAnsi="Times New Roman" w:cs="Times New Roman"/>
          <w:i/>
          <w:iCs/>
          <w:noProof/>
          <w:sz w:val="24"/>
          <w:szCs w:val="24"/>
          <w:lang w:val="id-ID"/>
        </w:rPr>
        <w:t>JIRA: Jurnal Ilmu Dan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7</w:t>
      </w:r>
      <w:r w:rsidRPr="005F50A5">
        <w:rPr>
          <w:rFonts w:ascii="Times New Roman" w:hAnsi="Times New Roman" w:cs="Times New Roman"/>
          <w:noProof/>
          <w:sz w:val="24"/>
          <w:szCs w:val="24"/>
          <w:lang w:val="id-ID"/>
        </w:rPr>
        <w:t>(8), 1–21.</w:t>
      </w:r>
    </w:p>
    <w:bookmarkEnd w:id="3"/>
    <w:p w14:paraId="439AE6B0"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Amanda, D. (2017). </w:t>
      </w:r>
      <w:r w:rsidRPr="005F50A5">
        <w:rPr>
          <w:rFonts w:ascii="Times New Roman" w:hAnsi="Times New Roman" w:cs="Times New Roman"/>
          <w:i/>
          <w:iCs/>
          <w:noProof/>
          <w:sz w:val="24"/>
          <w:szCs w:val="24"/>
          <w:lang w:val="id-ID"/>
        </w:rPr>
        <w:t>Pengujian Kepuasan Sebagai Variabel Intervening Antara Pengaruh Kepercayaan dan Atribut Produk Tabungan Batara IB Terhadap Loyalitas Nasabah (Studi Pada PT. Bank Tabungan Negara (Persero) Tbk, Kantor Cabang Syariah Palembang)</w:t>
      </w:r>
      <w:r w:rsidRPr="005F50A5">
        <w:rPr>
          <w:rFonts w:ascii="Times New Roman" w:hAnsi="Times New Roman" w:cs="Times New Roman"/>
          <w:noProof/>
          <w:sz w:val="24"/>
          <w:szCs w:val="24"/>
          <w:lang w:val="id-ID"/>
        </w:rPr>
        <w:t>. Thesis, UIN Raden Fatah Palembang.</w:t>
      </w:r>
    </w:p>
    <w:p w14:paraId="2890C34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Anjarsari, D., Amboningtyas, D., &amp; Paramita, P. D. (2018). The Impact Of Retained Earnings As An Intervening Variable In The Implementation Of Free Cash Flow, Funding Policies, Profitability And Collateral Assets As A Benchmark For Dividend Policy (The empirical study of Manufacturing Companies listed on the IDX). </w:t>
      </w:r>
      <w:r w:rsidRPr="005F50A5">
        <w:rPr>
          <w:rFonts w:ascii="Times New Roman" w:hAnsi="Times New Roman" w:cs="Times New Roman"/>
          <w:i/>
          <w:iCs/>
          <w:noProof/>
          <w:sz w:val="24"/>
          <w:szCs w:val="24"/>
          <w:lang w:val="id-ID"/>
        </w:rPr>
        <w:t>Journal of Management. ISSN : 2502-7689</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(4), 1–17.</w:t>
      </w:r>
    </w:p>
    <w:p w14:paraId="54A076B9"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Apriliani, A., &amp; Natalylova, K. (2017). Faktor-faktor yang Mempengarui Kebijakan Dividen pada Perusahaan Manufaktur di Bursa Efek Indonesia. </w:t>
      </w:r>
      <w:r w:rsidRPr="005F50A5">
        <w:rPr>
          <w:rFonts w:ascii="Times New Roman" w:hAnsi="Times New Roman" w:cs="Times New Roman"/>
          <w:i/>
          <w:iCs/>
          <w:noProof/>
          <w:sz w:val="24"/>
          <w:szCs w:val="24"/>
          <w:lang w:val="id-ID"/>
        </w:rPr>
        <w:t>Jurnal Bisnis Dan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19</w:t>
      </w:r>
      <w:r w:rsidRPr="005F50A5">
        <w:rPr>
          <w:rFonts w:ascii="Times New Roman" w:hAnsi="Times New Roman" w:cs="Times New Roman"/>
          <w:noProof/>
          <w:sz w:val="24"/>
          <w:szCs w:val="24"/>
          <w:lang w:val="id-ID"/>
        </w:rPr>
        <w:t>, 49–57.</w:t>
      </w:r>
    </w:p>
    <w:p w14:paraId="2AF781A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Aristantia, D., &amp; Putra, I. M. P. D. (2015). Investment Opportunity Set Dan Free </w:t>
      </w:r>
      <w:r w:rsidRPr="005F50A5">
        <w:rPr>
          <w:rFonts w:ascii="Times New Roman" w:hAnsi="Times New Roman" w:cs="Times New Roman"/>
          <w:noProof/>
          <w:sz w:val="24"/>
          <w:szCs w:val="24"/>
          <w:lang w:val="id-ID"/>
        </w:rPr>
        <w:lastRenderedPageBreak/>
        <w:t xml:space="preserve">Cash Flow Pada Tingkat Pembayaran Dividen Perusahaan Manufaktur. </w:t>
      </w:r>
      <w:r w:rsidRPr="005F50A5">
        <w:rPr>
          <w:rFonts w:ascii="Times New Roman" w:hAnsi="Times New Roman" w:cs="Times New Roman"/>
          <w:i/>
          <w:iCs/>
          <w:noProof/>
          <w:sz w:val="24"/>
          <w:szCs w:val="24"/>
          <w:lang w:val="id-ID"/>
        </w:rPr>
        <w:t>E-Jurnal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11</w:t>
      </w:r>
      <w:r w:rsidRPr="005F50A5">
        <w:rPr>
          <w:rFonts w:ascii="Times New Roman" w:hAnsi="Times New Roman" w:cs="Times New Roman"/>
          <w:noProof/>
          <w:sz w:val="24"/>
          <w:szCs w:val="24"/>
          <w:lang w:val="id-ID"/>
        </w:rPr>
        <w:t>(1), 220–234.</w:t>
      </w:r>
    </w:p>
    <w:p w14:paraId="7436CE5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Atari, J., Nasir, A., &amp; Ilham, E. (2016). Pengaruh Kepemilikan Manajerial, Kepemilikan Institusional, Dan Kebijakan Hutang Terhadap Tax Aggressive. </w:t>
      </w:r>
      <w:r w:rsidRPr="005F50A5">
        <w:rPr>
          <w:rFonts w:ascii="Times New Roman" w:hAnsi="Times New Roman" w:cs="Times New Roman"/>
          <w:i/>
          <w:iCs/>
          <w:noProof/>
          <w:sz w:val="24"/>
          <w:szCs w:val="24"/>
          <w:lang w:val="id-ID"/>
        </w:rPr>
        <w:t>JOM Fekon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3</w:t>
      </w:r>
      <w:r w:rsidRPr="005F50A5">
        <w:rPr>
          <w:rFonts w:ascii="Times New Roman" w:hAnsi="Times New Roman" w:cs="Times New Roman"/>
          <w:noProof/>
          <w:sz w:val="24"/>
          <w:szCs w:val="24"/>
          <w:lang w:val="id-ID"/>
        </w:rPr>
        <w:t>(2), 1137–1149.</w:t>
      </w:r>
    </w:p>
    <w:p w14:paraId="7595FF05"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Balok, M. T. (2020). </w:t>
      </w:r>
      <w:r w:rsidRPr="005F50A5">
        <w:rPr>
          <w:rFonts w:ascii="Times New Roman" w:hAnsi="Times New Roman" w:cs="Times New Roman"/>
          <w:i/>
          <w:iCs/>
          <w:noProof/>
          <w:sz w:val="24"/>
          <w:szCs w:val="24"/>
          <w:lang w:val="id-ID"/>
        </w:rPr>
        <w:t>Pengaruh Good Corporate Governance dan Profitabilitas Terhadap Nilai Perusahaan (Studi Pada Perusahaan Manufaktur Sektor Property Yang Terdaftar di Bursa Efek Indonesia Tahun 2016-2018)</w:t>
      </w:r>
      <w:r w:rsidRPr="005F50A5">
        <w:rPr>
          <w:rFonts w:ascii="Times New Roman" w:hAnsi="Times New Roman" w:cs="Times New Roman"/>
          <w:noProof/>
          <w:sz w:val="24"/>
          <w:szCs w:val="24"/>
          <w:lang w:val="id-ID"/>
        </w:rPr>
        <w:t>. Thesis. STIE Malangkucecwara.Malang.</w:t>
      </w:r>
    </w:p>
    <w:p w14:paraId="16655DED"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Brigham, E. F., &amp; Houston, J. F. (2006). </w:t>
      </w:r>
      <w:r w:rsidRPr="005F50A5">
        <w:rPr>
          <w:rFonts w:ascii="Times New Roman" w:hAnsi="Times New Roman" w:cs="Times New Roman"/>
          <w:i/>
          <w:iCs/>
          <w:noProof/>
          <w:sz w:val="24"/>
          <w:szCs w:val="24"/>
          <w:lang w:val="id-ID"/>
        </w:rPr>
        <w:t>Dasar-Dasar Manajemen Keuangan</w:t>
      </w:r>
      <w:r w:rsidRPr="005F50A5">
        <w:rPr>
          <w:rFonts w:ascii="Times New Roman" w:hAnsi="Times New Roman" w:cs="Times New Roman"/>
          <w:noProof/>
          <w:sz w:val="24"/>
          <w:szCs w:val="24"/>
          <w:lang w:val="id-ID"/>
        </w:rPr>
        <w:t xml:space="preserve"> (10th ed.). PT. Salemba Empat.</w:t>
      </w:r>
    </w:p>
    <w:p w14:paraId="49D1115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Brigham, E. F., &amp; Houston, J. F. (2011). </w:t>
      </w:r>
      <w:r w:rsidRPr="005F50A5">
        <w:rPr>
          <w:rFonts w:ascii="Times New Roman" w:hAnsi="Times New Roman" w:cs="Times New Roman"/>
          <w:i/>
          <w:iCs/>
          <w:noProof/>
          <w:sz w:val="24"/>
          <w:szCs w:val="24"/>
          <w:lang w:val="id-ID"/>
        </w:rPr>
        <w:t>Dasar-Dasar Manajemen Keuangan</w:t>
      </w:r>
      <w:r w:rsidRPr="005F50A5">
        <w:rPr>
          <w:rFonts w:ascii="Times New Roman" w:hAnsi="Times New Roman" w:cs="Times New Roman"/>
          <w:noProof/>
          <w:sz w:val="24"/>
          <w:szCs w:val="24"/>
          <w:lang w:val="id-ID"/>
        </w:rPr>
        <w:t xml:space="preserve"> (11th ed.). Salemba Empat.</w:t>
      </w:r>
    </w:p>
    <w:p w14:paraId="7493BC1A"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bookmarkStart w:id="4" w:name="_Hlk139747173"/>
      <w:r w:rsidRPr="005F50A5">
        <w:rPr>
          <w:rFonts w:ascii="Times New Roman" w:hAnsi="Times New Roman" w:cs="Times New Roman"/>
          <w:noProof/>
          <w:sz w:val="24"/>
          <w:szCs w:val="24"/>
          <w:lang w:val="id-ID"/>
        </w:rPr>
        <w:t xml:space="preserve">Bulutoding, L., &amp; Parmitasi, Rika Dwi Ayu, Dahlan, M. A. (2016). Pengaruh Return On Asset (Roa) Dan Debt To Equity Ratio (Der) Terhadap Harga Saham Dengan Kebijakan Dividen Sebagai Variabel Intervening (Studi Empiris Pada Perusahaan Yang Terdaftar Di Jakarta Islamic Index (JII) Periode 2010-2016). </w:t>
      </w:r>
      <w:r w:rsidRPr="005F50A5">
        <w:rPr>
          <w:rFonts w:ascii="Times New Roman" w:hAnsi="Times New Roman" w:cs="Times New Roman"/>
          <w:i/>
          <w:iCs/>
          <w:noProof/>
          <w:sz w:val="24"/>
          <w:szCs w:val="24"/>
          <w:lang w:val="id-ID"/>
        </w:rPr>
        <w:t>Jurnal Ilmiah Akuntansi Peradaban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IV</w:t>
      </w:r>
      <w:r w:rsidRPr="005F50A5">
        <w:rPr>
          <w:rFonts w:ascii="Times New Roman" w:hAnsi="Times New Roman" w:cs="Times New Roman"/>
          <w:noProof/>
          <w:sz w:val="24"/>
          <w:szCs w:val="24"/>
          <w:lang w:val="id-ID"/>
        </w:rPr>
        <w:t>(2), 1–14.</w:t>
      </w:r>
    </w:p>
    <w:bookmarkEnd w:id="4"/>
    <w:p w14:paraId="62A42EC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Cahyani, D. R. (2020). </w:t>
      </w:r>
      <w:r w:rsidRPr="005F50A5">
        <w:rPr>
          <w:rFonts w:ascii="Times New Roman" w:hAnsi="Times New Roman" w:cs="Times New Roman"/>
          <w:i/>
          <w:iCs/>
          <w:noProof/>
          <w:sz w:val="24"/>
          <w:szCs w:val="24"/>
          <w:lang w:val="id-ID"/>
        </w:rPr>
        <w:t>Cetak Laba Rp 10,8 T, Gudang Garam Tak Bagikan Dividen</w:t>
      </w:r>
      <w:r w:rsidRPr="005F50A5">
        <w:rPr>
          <w:rFonts w:ascii="Times New Roman" w:hAnsi="Times New Roman" w:cs="Times New Roman"/>
          <w:noProof/>
          <w:sz w:val="24"/>
          <w:szCs w:val="24"/>
          <w:lang w:val="id-ID"/>
        </w:rPr>
        <w:t>. Bisnis.Tempo.Co. https://bisnis.tempo.co/read/1380308/cetak-laba-rp-108-t-gudang-garam-tak-bagikan-dividen</w:t>
      </w:r>
    </w:p>
    <w:p w14:paraId="4FA443F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Christie, C. (2023). </w:t>
      </w:r>
      <w:r w:rsidRPr="005F50A5">
        <w:rPr>
          <w:rFonts w:ascii="Times New Roman" w:hAnsi="Times New Roman" w:cs="Times New Roman"/>
          <w:i/>
          <w:iCs/>
          <w:noProof/>
          <w:sz w:val="24"/>
          <w:szCs w:val="24"/>
          <w:lang w:val="id-ID"/>
        </w:rPr>
        <w:t>Wijaya dan Yuniarwati: Pengaruh Collateral Asset, Asset Growth, Leverage, dan …</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V</w:t>
      </w:r>
      <w:r w:rsidRPr="005F50A5">
        <w:rPr>
          <w:rFonts w:ascii="Times New Roman" w:hAnsi="Times New Roman" w:cs="Times New Roman"/>
          <w:noProof/>
          <w:sz w:val="24"/>
          <w:szCs w:val="24"/>
          <w:lang w:val="id-ID"/>
        </w:rPr>
        <w:t>(2), 2734–2744.</w:t>
      </w:r>
    </w:p>
    <w:p w14:paraId="6BD03E3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Darmawan, A., Pratama, B. C., &amp; Rismawati, C. D. (2021). Anteseden Kebijakan Dividen Sektor Keuangan yang Terdaftar di BEI. </w:t>
      </w:r>
      <w:r w:rsidRPr="005F50A5">
        <w:rPr>
          <w:rFonts w:ascii="Times New Roman" w:hAnsi="Times New Roman" w:cs="Times New Roman"/>
          <w:i/>
          <w:iCs/>
          <w:noProof/>
          <w:sz w:val="24"/>
          <w:szCs w:val="24"/>
          <w:lang w:val="id-ID"/>
        </w:rPr>
        <w:t>Jurnal Ilmiah Akuntansi Dan Keuangan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10</w:t>
      </w:r>
      <w:r w:rsidRPr="005F50A5">
        <w:rPr>
          <w:rFonts w:ascii="Times New Roman" w:hAnsi="Times New Roman" w:cs="Times New Roman"/>
          <w:noProof/>
          <w:sz w:val="24"/>
          <w:szCs w:val="24"/>
          <w:lang w:val="id-ID"/>
        </w:rPr>
        <w:t>(1), 20–33. https://doi.org/10.32639/jiak.v10i1.740</w:t>
      </w:r>
    </w:p>
    <w:p w14:paraId="2EF0660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Deborah, N. K., &amp; Marsudi, A. S. (2018). </w:t>
      </w:r>
      <w:r w:rsidRPr="005F50A5">
        <w:rPr>
          <w:rFonts w:ascii="Times New Roman" w:hAnsi="Times New Roman" w:cs="Times New Roman"/>
          <w:i/>
          <w:iCs/>
          <w:noProof/>
          <w:sz w:val="24"/>
          <w:szCs w:val="24"/>
          <w:lang w:val="id-ID"/>
        </w:rPr>
        <w:t>Peran Kebijakan Dividen Pada Pengaruh Profitabilitas Terhadap Nilai Perusahaan (Studi Empiris Pada Perusahaan Manufaktur Di Indonesia Tahun 2015-2017)</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10</w:t>
      </w:r>
      <w:r w:rsidRPr="005F50A5">
        <w:rPr>
          <w:rFonts w:ascii="Times New Roman" w:hAnsi="Times New Roman" w:cs="Times New Roman"/>
          <w:noProof/>
          <w:sz w:val="24"/>
          <w:szCs w:val="24"/>
          <w:lang w:val="id-ID"/>
        </w:rPr>
        <w:t>(2), 88–100.</w:t>
      </w:r>
    </w:p>
    <w:p w14:paraId="5786F97A"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Destriana, N. (2016). Analisis empiris faktor faktor yang mempengaruhi kebijakan dividen. </w:t>
      </w:r>
      <w:r w:rsidRPr="005F50A5">
        <w:rPr>
          <w:rFonts w:ascii="Times New Roman" w:hAnsi="Times New Roman" w:cs="Times New Roman"/>
          <w:i/>
          <w:iCs/>
          <w:noProof/>
          <w:sz w:val="24"/>
          <w:szCs w:val="24"/>
          <w:lang w:val="id-ID"/>
        </w:rPr>
        <w:t>Junal Bisnis Dan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18</w:t>
      </w:r>
      <w:r w:rsidRPr="005F50A5">
        <w:rPr>
          <w:rFonts w:ascii="Times New Roman" w:hAnsi="Times New Roman" w:cs="Times New Roman"/>
          <w:noProof/>
          <w:sz w:val="24"/>
          <w:szCs w:val="24"/>
          <w:lang w:val="id-ID"/>
        </w:rPr>
        <w:t>(1), 53–62.</w:t>
      </w:r>
    </w:p>
    <w:p w14:paraId="701D9C7A"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Deswanto Prabowo, M. A., &amp; Alverina, C. (2020). Pengaruh Current Ratio, Debt to Equity Ratio, Return on Assets, Growth dan Firm Size terhadap Kebijakan Dividen: Studi pada Perusahaan yang Tercatat Aktif di BEI yang Membagikan Dividen Periode 2012-2015. </w:t>
      </w:r>
      <w:r w:rsidRPr="005F50A5">
        <w:rPr>
          <w:rFonts w:ascii="Times New Roman" w:hAnsi="Times New Roman" w:cs="Times New Roman"/>
          <w:i/>
          <w:iCs/>
          <w:noProof/>
          <w:sz w:val="24"/>
          <w:szCs w:val="24"/>
          <w:lang w:val="id-ID"/>
        </w:rPr>
        <w:t>Jurnal Akuntansi Maranatha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12</w:t>
      </w:r>
      <w:r w:rsidRPr="005F50A5">
        <w:rPr>
          <w:rFonts w:ascii="Times New Roman" w:hAnsi="Times New Roman" w:cs="Times New Roman"/>
          <w:noProof/>
          <w:sz w:val="24"/>
          <w:szCs w:val="24"/>
          <w:lang w:val="id-ID"/>
        </w:rPr>
        <w:t>(1), 84–98. https://doi.org/10.28932/jam.v12i1.2290</w:t>
      </w:r>
    </w:p>
    <w:p w14:paraId="3B08E86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Devi, E., &amp; Mispiyanti, M. (2020). Pengaruh Profitabilitas, Likuiditas, Pertumbuhan Perusahaan dan Ukuran Perusahaan Terhadap Kebijakan Dividen. </w:t>
      </w:r>
      <w:r w:rsidRPr="005F50A5">
        <w:rPr>
          <w:rFonts w:ascii="Times New Roman" w:hAnsi="Times New Roman" w:cs="Times New Roman"/>
          <w:i/>
          <w:iCs/>
          <w:noProof/>
          <w:sz w:val="24"/>
          <w:szCs w:val="24"/>
          <w:lang w:val="id-ID"/>
        </w:rPr>
        <w:t xml:space="preserve">Jurnal Ilmiah Mahasiswa Manajemen, Bisnis Dan Akuntansi </w:t>
      </w:r>
      <w:r w:rsidRPr="005F50A5">
        <w:rPr>
          <w:rFonts w:ascii="Times New Roman" w:hAnsi="Times New Roman" w:cs="Times New Roman"/>
          <w:i/>
          <w:iCs/>
          <w:noProof/>
          <w:sz w:val="24"/>
          <w:szCs w:val="24"/>
          <w:lang w:val="id-ID"/>
        </w:rPr>
        <w:lastRenderedPageBreak/>
        <w:t>(JIMMBA)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(3), 376–391. https://doi.org/10.32639/jimmba.v2i3.486</w:t>
      </w:r>
    </w:p>
    <w:p w14:paraId="5FC7DF60"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Deviyanti, D. R., &amp; Riyanto, M. D. (2022). Pengaruh free cash flow, collateralizable asset, dan kebijakan utang terhadap kebijakan dividen. </w:t>
      </w:r>
      <w:r w:rsidRPr="005F50A5">
        <w:rPr>
          <w:rFonts w:ascii="Times New Roman" w:hAnsi="Times New Roman" w:cs="Times New Roman"/>
          <w:i/>
          <w:iCs/>
          <w:noProof/>
          <w:sz w:val="24"/>
          <w:szCs w:val="24"/>
          <w:lang w:val="id-ID"/>
        </w:rPr>
        <w:t>Jurnal Manajemen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13</w:t>
      </w:r>
      <w:r w:rsidRPr="005F50A5">
        <w:rPr>
          <w:rFonts w:ascii="Times New Roman" w:hAnsi="Times New Roman" w:cs="Times New Roman"/>
          <w:noProof/>
          <w:sz w:val="24"/>
          <w:szCs w:val="24"/>
          <w:lang w:val="id-ID"/>
        </w:rPr>
        <w:t>(4), 804–813. https://doi.org/10.30872/jmmn.v13i4.10773</w:t>
      </w:r>
    </w:p>
    <w:p w14:paraId="11D155A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Dewi, N., &amp; Sedana, I. (2014). Pengaruh Struktur Modal, Likuiditas, Dan Pertumbuhan Terhadap Kebijakan Dividen Di Bei. </w:t>
      </w:r>
      <w:r w:rsidRPr="005F50A5">
        <w:rPr>
          <w:rFonts w:ascii="Times New Roman" w:hAnsi="Times New Roman" w:cs="Times New Roman"/>
          <w:i/>
          <w:iCs/>
          <w:noProof/>
          <w:sz w:val="24"/>
          <w:szCs w:val="24"/>
          <w:lang w:val="id-ID"/>
        </w:rPr>
        <w:t>E-Jurnal Manajemen Universitas Udayana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3</w:t>
      </w:r>
      <w:r w:rsidRPr="005F50A5">
        <w:rPr>
          <w:rFonts w:ascii="Times New Roman" w:hAnsi="Times New Roman" w:cs="Times New Roman"/>
          <w:noProof/>
          <w:sz w:val="24"/>
          <w:szCs w:val="24"/>
          <w:lang w:val="id-ID"/>
        </w:rPr>
        <w:t>(6), 254804.</w:t>
      </w:r>
    </w:p>
    <w:p w14:paraId="26D05B4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Diana, N., &amp; Hutasoit, H. (2017). </w:t>
      </w:r>
      <w:r w:rsidRPr="005F50A5">
        <w:rPr>
          <w:rFonts w:ascii="Times New Roman" w:hAnsi="Times New Roman" w:cs="Times New Roman"/>
          <w:i/>
          <w:iCs/>
          <w:noProof/>
          <w:sz w:val="24"/>
          <w:szCs w:val="24"/>
          <w:lang w:val="id-ID"/>
        </w:rPr>
        <w:t>Pengaruh Free Cash Flow dan Kepemilikan Institusional Terhadap Kebijakan Dividen Dengan Profitabilitas Sebagai Variabel Moderating</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(2), 77–89.</w:t>
      </w:r>
    </w:p>
    <w:p w14:paraId="2249E08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Djuraidi, A., &amp; Laily, N. (2020). Jurnal Riset Ekonomi dan Bisnis. </w:t>
      </w:r>
      <w:r w:rsidRPr="005F50A5">
        <w:rPr>
          <w:rFonts w:ascii="Times New Roman" w:hAnsi="Times New Roman" w:cs="Times New Roman"/>
          <w:i/>
          <w:iCs/>
          <w:noProof/>
          <w:sz w:val="24"/>
          <w:szCs w:val="24"/>
          <w:lang w:val="id-ID"/>
        </w:rPr>
        <w:t>Jurnal Ilmiah</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13</w:t>
      </w:r>
      <w:r w:rsidRPr="005F50A5">
        <w:rPr>
          <w:rFonts w:ascii="Times New Roman" w:hAnsi="Times New Roman" w:cs="Times New Roman"/>
          <w:noProof/>
          <w:sz w:val="24"/>
          <w:szCs w:val="24"/>
          <w:lang w:val="id-ID"/>
        </w:rPr>
        <w:t>(1), 1–13. https://journals.usm.ac.id/index.php/jreb/article/view/4229</w:t>
      </w:r>
    </w:p>
    <w:p w14:paraId="07373D9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Erfiana, D., &amp; Ardiansari, A. (2016). Pengaruh Masalah Keagenan, Kebijakan Deviden, dan Variabel Moderasi Growth Opportunity terhadap Nilai Perusahaan. </w:t>
      </w:r>
      <w:r w:rsidRPr="005F50A5">
        <w:rPr>
          <w:rFonts w:ascii="Times New Roman" w:hAnsi="Times New Roman" w:cs="Times New Roman"/>
          <w:i/>
          <w:iCs/>
          <w:noProof/>
          <w:sz w:val="24"/>
          <w:szCs w:val="24"/>
          <w:lang w:val="id-ID"/>
        </w:rPr>
        <w:t>Management Analysis Journal</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5</w:t>
      </w:r>
      <w:r w:rsidRPr="005F50A5">
        <w:rPr>
          <w:rFonts w:ascii="Times New Roman" w:hAnsi="Times New Roman" w:cs="Times New Roman"/>
          <w:noProof/>
          <w:sz w:val="24"/>
          <w:szCs w:val="24"/>
          <w:lang w:val="id-ID"/>
        </w:rPr>
        <w:t>(3), 244–256.</w:t>
      </w:r>
    </w:p>
    <w:p w14:paraId="6D42733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bookmarkStart w:id="5" w:name="_Hlk139747207"/>
      <w:r w:rsidRPr="005F50A5">
        <w:rPr>
          <w:rFonts w:ascii="Times New Roman" w:hAnsi="Times New Roman" w:cs="Times New Roman"/>
          <w:noProof/>
          <w:sz w:val="24"/>
          <w:szCs w:val="24"/>
          <w:lang w:val="id-ID"/>
        </w:rPr>
        <w:t xml:space="preserve">Fadilla, A., &amp; Sulistiyani, T. (2017). Analisis Pengaruh Cash Position, Debt To Equity Ratio, Dan Return on Assets Terhadap Dividen Payout Ratio Pada Perusahaan Properti Yang Terdaftar Di Bursa Efek Indonesia. </w:t>
      </w:r>
      <w:r w:rsidRPr="005F50A5">
        <w:rPr>
          <w:rFonts w:ascii="Times New Roman" w:hAnsi="Times New Roman" w:cs="Times New Roman"/>
          <w:i/>
          <w:iCs/>
          <w:noProof/>
          <w:sz w:val="24"/>
          <w:szCs w:val="24"/>
          <w:lang w:val="id-ID"/>
        </w:rPr>
        <w:t>Jurnal Fokus Manajemen Bisnis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3</w:t>
      </w:r>
      <w:r w:rsidRPr="005F50A5">
        <w:rPr>
          <w:rFonts w:ascii="Times New Roman" w:hAnsi="Times New Roman" w:cs="Times New Roman"/>
          <w:noProof/>
          <w:sz w:val="24"/>
          <w:szCs w:val="24"/>
          <w:lang w:val="id-ID"/>
        </w:rPr>
        <w:t>(2), 93. https://doi.org/10.12928/fokus.v3i2.1335</w:t>
      </w:r>
    </w:p>
    <w:bookmarkEnd w:id="5"/>
    <w:p w14:paraId="294AE90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Financials, I. (2020). </w:t>
      </w:r>
      <w:r w:rsidRPr="005F50A5">
        <w:rPr>
          <w:rFonts w:ascii="Times New Roman" w:hAnsi="Times New Roman" w:cs="Times New Roman"/>
          <w:i/>
          <w:iCs/>
          <w:noProof/>
          <w:sz w:val="24"/>
          <w:szCs w:val="24"/>
          <w:lang w:val="id-ID"/>
        </w:rPr>
        <w:t>Suparma Tidak Bagikan Dividen</w:t>
      </w:r>
      <w:r w:rsidRPr="005F50A5">
        <w:rPr>
          <w:rFonts w:ascii="Times New Roman" w:hAnsi="Times New Roman" w:cs="Times New Roman"/>
          <w:noProof/>
          <w:sz w:val="24"/>
          <w:szCs w:val="24"/>
          <w:lang w:val="id-ID"/>
        </w:rPr>
        <w:t>. https://www.idnfinancials.com/id/news/35153/suparma-distribute-dividends-shareholders</w:t>
      </w:r>
    </w:p>
    <w:p w14:paraId="39D9DE7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Firmansyah, A., Dinarjito, A., Ardiansyah, S. A., &amp; Andana, R. F. (2022). Kepemilikan CEO Dalam Hubungan Antara Kebijakan Utang Dan Kebijakan Dividen. </w:t>
      </w:r>
      <w:r w:rsidRPr="005F50A5">
        <w:rPr>
          <w:rFonts w:ascii="Times New Roman" w:hAnsi="Times New Roman" w:cs="Times New Roman"/>
          <w:i/>
          <w:iCs/>
          <w:noProof/>
          <w:sz w:val="24"/>
          <w:szCs w:val="24"/>
          <w:lang w:val="id-ID"/>
        </w:rPr>
        <w:t>JAS (Jurnal Akuntansi Syariah)</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(2), 198–215. https://doi.org/10.46367/jas.v6i2.826</w:t>
      </w:r>
    </w:p>
    <w:p w14:paraId="7637AAC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Fitriati, I. R., Chabachib, M., &amp; Muharam, H. (2018). Analisis Pengaruh Return on Equity, Firm Size, Current Ratio Dan Institutional Ownership Terhadap Dividend Payout Ratio Dengan Debt To Equity Ratio Sebagai Variabel Intervening. </w:t>
      </w:r>
      <w:r w:rsidRPr="005F50A5">
        <w:rPr>
          <w:rFonts w:ascii="Times New Roman" w:hAnsi="Times New Roman" w:cs="Times New Roman"/>
          <w:i/>
          <w:iCs/>
          <w:noProof/>
          <w:sz w:val="24"/>
          <w:szCs w:val="24"/>
          <w:lang w:val="id-ID"/>
        </w:rPr>
        <w:t>Jurnal Riset Ekonomi Dan Bisnis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11</w:t>
      </w:r>
      <w:r w:rsidRPr="005F50A5">
        <w:rPr>
          <w:rFonts w:ascii="Times New Roman" w:hAnsi="Times New Roman" w:cs="Times New Roman"/>
          <w:noProof/>
          <w:sz w:val="24"/>
          <w:szCs w:val="24"/>
          <w:lang w:val="id-ID"/>
        </w:rPr>
        <w:t>(3), 174. https://doi.org/10.26623/jreb.v11i3.1142</w:t>
      </w:r>
    </w:p>
    <w:p w14:paraId="509EAB2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Ghozali, I. (2018). </w:t>
      </w:r>
      <w:r w:rsidRPr="005F50A5">
        <w:rPr>
          <w:rFonts w:ascii="Times New Roman" w:hAnsi="Times New Roman" w:cs="Times New Roman"/>
          <w:i/>
          <w:iCs/>
          <w:noProof/>
          <w:sz w:val="24"/>
          <w:szCs w:val="24"/>
          <w:lang w:val="id-ID"/>
        </w:rPr>
        <w:t>Aplikasi Multivariate Dengan Program IBM SPSS 25</w:t>
      </w:r>
      <w:r w:rsidRPr="005F50A5">
        <w:rPr>
          <w:rFonts w:ascii="Times New Roman" w:hAnsi="Times New Roman" w:cs="Times New Roman"/>
          <w:noProof/>
          <w:sz w:val="24"/>
          <w:szCs w:val="24"/>
          <w:lang w:val="id-ID"/>
        </w:rPr>
        <w:t xml:space="preserve"> (9th ed.). Badan Penerbit Universitas Diponegoro.</w:t>
      </w:r>
    </w:p>
    <w:p w14:paraId="7219709A"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Ginting, S. (2018). Pengaruh Likuiditas, Profitabilitas. dan Leverage Terhadap Kebijakan Deviden pada Perusahaan LQ45 yang Terdaftar di Bursa Efek Indonesia Periode 2012-2016. </w:t>
      </w:r>
      <w:r w:rsidRPr="005F50A5">
        <w:rPr>
          <w:rFonts w:ascii="Times New Roman" w:hAnsi="Times New Roman" w:cs="Times New Roman"/>
          <w:i/>
          <w:iCs/>
          <w:noProof/>
          <w:sz w:val="24"/>
          <w:szCs w:val="24"/>
          <w:lang w:val="id-ID"/>
        </w:rPr>
        <w:t>Jurnal Wira Ekonomi Mikroskil</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8</w:t>
      </w:r>
      <w:r w:rsidRPr="005F50A5">
        <w:rPr>
          <w:rFonts w:ascii="Times New Roman" w:hAnsi="Times New Roman" w:cs="Times New Roman"/>
          <w:noProof/>
          <w:sz w:val="24"/>
          <w:szCs w:val="24"/>
          <w:lang w:val="id-ID"/>
        </w:rPr>
        <w:t>(2), 195–204. https://doi.org/10.55601/jwem.v8i2.564</w:t>
      </w:r>
    </w:p>
    <w:p w14:paraId="5501B7E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Hardi, S., &amp; Andestiana, R. (2018). Pengaruh Profitabilitas, Kebijakan Hutang dan Pertumbuhan Aset Terhadap Kebijakan Dividen (Pada Perusahaan Food And </w:t>
      </w:r>
      <w:r w:rsidRPr="005F50A5">
        <w:rPr>
          <w:rFonts w:ascii="Times New Roman" w:hAnsi="Times New Roman" w:cs="Times New Roman"/>
          <w:noProof/>
          <w:sz w:val="24"/>
          <w:szCs w:val="24"/>
          <w:lang w:val="id-ID"/>
        </w:rPr>
        <w:lastRenderedPageBreak/>
        <w:t xml:space="preserve">Beverage Yang Terdaftar Di Bursa Efek Indonesia Periode 2013-2017). </w:t>
      </w:r>
      <w:r w:rsidRPr="005F50A5">
        <w:rPr>
          <w:rFonts w:ascii="Times New Roman" w:hAnsi="Times New Roman" w:cs="Times New Roman"/>
          <w:i/>
          <w:iCs/>
          <w:noProof/>
          <w:sz w:val="24"/>
          <w:szCs w:val="24"/>
          <w:lang w:val="id-ID"/>
        </w:rPr>
        <w:t>Dinamika Umt</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(2), 44–58.</w:t>
      </w:r>
    </w:p>
    <w:p w14:paraId="3DFA2C8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Hariyanti, &amp; Pangestuti. (2021). Pengaruh Profitabilitas, Leverage, Likuiditas, Collateralizable Assets, Dan Growth In Net Assets Terhadap Kebijakan Dividen Dengan Firm Size, Firm Age, Dan Board Size Sebagai Variabel Kontrol (Studi Kasus Pada Perusahaan Manufaktur Yang Terdaftar Di Bursa. </w:t>
      </w:r>
      <w:r w:rsidRPr="005F50A5">
        <w:rPr>
          <w:rFonts w:ascii="Times New Roman" w:hAnsi="Times New Roman" w:cs="Times New Roman"/>
          <w:i/>
          <w:iCs/>
          <w:noProof/>
          <w:sz w:val="24"/>
          <w:szCs w:val="24"/>
          <w:lang w:val="id-ID"/>
        </w:rPr>
        <w:t>Diponegoro Journal of Management</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10</w:t>
      </w:r>
      <w:r w:rsidRPr="005F50A5">
        <w:rPr>
          <w:rFonts w:ascii="Times New Roman" w:hAnsi="Times New Roman" w:cs="Times New Roman"/>
          <w:noProof/>
          <w:sz w:val="24"/>
          <w:szCs w:val="24"/>
          <w:lang w:val="id-ID"/>
        </w:rPr>
        <w:t>(3), 1–15.</w:t>
      </w:r>
    </w:p>
    <w:p w14:paraId="418C308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Hariyati, &amp; Dwijaya, R. (2020). Pengaruh Insider Ownership, Free Cash Flow, Collaterizable Assets, Dan Firm Growth Terhadap Kebijakan Dividen. </w:t>
      </w:r>
      <w:r w:rsidRPr="005F50A5">
        <w:rPr>
          <w:rFonts w:ascii="Times New Roman" w:hAnsi="Times New Roman" w:cs="Times New Roman"/>
          <w:i/>
          <w:iCs/>
          <w:noProof/>
          <w:sz w:val="24"/>
          <w:szCs w:val="24"/>
          <w:lang w:val="id-ID"/>
        </w:rPr>
        <w:t>AKUNESA : Jurnal Akuntansi Unesa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9</w:t>
      </w:r>
      <w:r w:rsidRPr="005F50A5">
        <w:rPr>
          <w:rFonts w:ascii="Times New Roman" w:hAnsi="Times New Roman" w:cs="Times New Roman"/>
          <w:noProof/>
          <w:sz w:val="24"/>
          <w:szCs w:val="24"/>
          <w:lang w:val="id-ID"/>
        </w:rPr>
        <w:t>(1), 1–11.</w:t>
      </w:r>
    </w:p>
    <w:p w14:paraId="3A2EAF4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Helmina, M., &amp; Hidayat, R. (2017). Pengaruh Institusional Ownership, Collateralizable Assets, Debt to Total Assets, Firm Size terhadap Dividend Payout Ratio. </w:t>
      </w:r>
      <w:r w:rsidRPr="005F50A5">
        <w:rPr>
          <w:rFonts w:ascii="Times New Roman" w:hAnsi="Times New Roman" w:cs="Times New Roman"/>
          <w:i/>
          <w:iCs/>
          <w:noProof/>
          <w:sz w:val="24"/>
          <w:szCs w:val="24"/>
          <w:lang w:val="id-ID"/>
        </w:rPr>
        <w:t>Jurnal Ilmiah Ekonomi Bisnis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3</w:t>
      </w:r>
      <w:r w:rsidRPr="005F50A5">
        <w:rPr>
          <w:rFonts w:ascii="Times New Roman" w:hAnsi="Times New Roman" w:cs="Times New Roman"/>
          <w:noProof/>
          <w:sz w:val="24"/>
          <w:szCs w:val="24"/>
          <w:lang w:val="id-ID"/>
        </w:rPr>
        <w:t>(1), 24–31.</w:t>
      </w:r>
    </w:p>
    <w:p w14:paraId="2C079A94"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Hidayati, N. (2021). </w:t>
      </w:r>
      <w:r w:rsidRPr="005F50A5">
        <w:rPr>
          <w:rFonts w:ascii="Times New Roman" w:hAnsi="Times New Roman" w:cs="Times New Roman"/>
          <w:i/>
          <w:iCs/>
          <w:noProof/>
          <w:sz w:val="24"/>
          <w:szCs w:val="24"/>
          <w:lang w:val="id-ID"/>
        </w:rPr>
        <w:t>Kebijakan Dividen Ditinjau Dari Collateralizable Asset, Pertumbuhan Aset, Likuiditas, Leverage, dan Profitabilitas</w:t>
      </w:r>
      <w:r w:rsidRPr="005F50A5">
        <w:rPr>
          <w:rFonts w:ascii="Times New Roman" w:hAnsi="Times New Roman" w:cs="Times New Roman"/>
          <w:noProof/>
          <w:sz w:val="24"/>
          <w:szCs w:val="24"/>
          <w:lang w:val="id-ID"/>
        </w:rPr>
        <w:t>. Fakultas Ekonomi dan Bisnis Islam. Institut Agama Islma Negeri Surakarta.</w:t>
      </w:r>
    </w:p>
    <w:p w14:paraId="3AC1DA6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Ihsannuddin, F., Bandung, P. N., Akuntansi, J., Bandung, P. N., Akuntansi, J., &amp; Bandung, P. N. (2022). </w:t>
      </w:r>
      <w:r w:rsidRPr="005F50A5">
        <w:rPr>
          <w:rFonts w:ascii="Times New Roman" w:hAnsi="Times New Roman" w:cs="Times New Roman"/>
          <w:i/>
          <w:iCs/>
          <w:noProof/>
          <w:sz w:val="24"/>
          <w:szCs w:val="24"/>
          <w:lang w:val="id-ID"/>
        </w:rPr>
        <w:t>Analisis Determinan Kebijakan Dividen Perusahaan Consumer Non-Cyclicals yang Terdaftar di Indeks Saham Syariah Indonesia Analysis of determinants of dividend policy of non-cyclicals consumer companies listed in Indonesia sharia stock index</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(3), 611–621.</w:t>
      </w:r>
    </w:p>
    <w:p w14:paraId="39E5B6C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Iswara, P. W. (2017). Pengaruh Rasio Likuiditas, Rasio Profitabilitas, Rasio Leverage, Ukuran Perusahaan Dan Assets Growth Terhadap Kebijakan Dividen. </w:t>
      </w:r>
      <w:r w:rsidRPr="005F50A5">
        <w:rPr>
          <w:rFonts w:ascii="Times New Roman" w:hAnsi="Times New Roman" w:cs="Times New Roman"/>
          <w:i/>
          <w:iCs/>
          <w:noProof/>
          <w:sz w:val="24"/>
          <w:szCs w:val="24"/>
          <w:lang w:val="id-ID"/>
        </w:rPr>
        <w:t>Jurnal Bisnis Teknologi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(1), 33–47.</w:t>
      </w:r>
    </w:p>
    <w:p w14:paraId="3CA1E40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Janifairus, J. B., Hidayat, R., Husaini, A., Administrasi, F. I., Brawijaya, U., Growth, A., Growth, A., Ratio, C., &amp; Ratio, D. P. (2010). Pengaruh Return on Asset , Debt To Equity Ratio , Assets Growth , Dan Cash Ratio Terhadap Dividend Payout Ratio. </w:t>
      </w:r>
      <w:r w:rsidRPr="005F50A5">
        <w:rPr>
          <w:rFonts w:ascii="Times New Roman" w:hAnsi="Times New Roman" w:cs="Times New Roman"/>
          <w:i/>
          <w:iCs/>
          <w:noProof/>
          <w:sz w:val="24"/>
          <w:szCs w:val="24"/>
          <w:lang w:val="id-ID"/>
        </w:rPr>
        <w:t>Jurnal Administrasi Bisnis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w:t>
      </w:r>
      <w:r w:rsidRPr="005F50A5">
        <w:rPr>
          <w:rFonts w:ascii="Times New Roman" w:hAnsi="Times New Roman" w:cs="Times New Roman"/>
          <w:noProof/>
          <w:sz w:val="24"/>
          <w:szCs w:val="24"/>
          <w:lang w:val="id-ID"/>
        </w:rPr>
        <w:t>, 161–169. administrasibisnis.studentjournal.ub.ac.id</w:t>
      </w:r>
    </w:p>
    <w:p w14:paraId="29B6DF4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Jayanti, P., &amp; Sudarno. (2011). </w:t>
      </w:r>
      <w:r w:rsidRPr="005F50A5">
        <w:rPr>
          <w:rFonts w:ascii="Times New Roman" w:hAnsi="Times New Roman" w:cs="Times New Roman"/>
          <w:i/>
          <w:iCs/>
          <w:noProof/>
          <w:sz w:val="24"/>
          <w:szCs w:val="24"/>
          <w:lang w:val="id-ID"/>
        </w:rPr>
        <w:t>Analisis Pengaruh Size, Profitabilitas, dan Leverage Terhadap Pengungkapan CSR pada Perusahaan yang Terdaftar di Bursa Efek Indonesia</w:t>
      </w:r>
      <w:r w:rsidRPr="005F50A5">
        <w:rPr>
          <w:rFonts w:ascii="Times New Roman" w:hAnsi="Times New Roman" w:cs="Times New Roman"/>
          <w:noProof/>
          <w:sz w:val="24"/>
          <w:szCs w:val="24"/>
          <w:lang w:val="id-ID"/>
        </w:rPr>
        <w:t>. Skripsi. Universitas Dipongeoro. Semarang.</w:t>
      </w:r>
    </w:p>
    <w:p w14:paraId="67A079BD"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bookmarkStart w:id="6" w:name="_Hlk139747609"/>
      <w:r w:rsidRPr="005F50A5">
        <w:rPr>
          <w:rFonts w:ascii="Times New Roman" w:hAnsi="Times New Roman" w:cs="Times New Roman"/>
          <w:noProof/>
          <w:sz w:val="24"/>
          <w:szCs w:val="24"/>
          <w:lang w:val="id-ID"/>
        </w:rPr>
        <w:t xml:space="preserve">Jensen, M. C., &amp; Meckling, W. H. (1976). Theory of the Firm: Managerial Behavior, Agency Cost and Ownership Structure. </w:t>
      </w:r>
      <w:r w:rsidRPr="005F50A5">
        <w:rPr>
          <w:rFonts w:ascii="Times New Roman" w:hAnsi="Times New Roman" w:cs="Times New Roman"/>
          <w:i/>
          <w:iCs/>
          <w:noProof/>
          <w:sz w:val="24"/>
          <w:szCs w:val="24"/>
          <w:lang w:val="id-ID"/>
        </w:rPr>
        <w:t>Journal Financial Economics 3</w:t>
      </w:r>
      <w:r w:rsidRPr="005F50A5">
        <w:rPr>
          <w:rFonts w:ascii="Times New Roman" w:hAnsi="Times New Roman" w:cs="Times New Roman"/>
          <w:noProof/>
          <w:sz w:val="24"/>
          <w:szCs w:val="24"/>
          <w:lang w:val="id-ID"/>
        </w:rPr>
        <w:t>, 305–360.</w:t>
      </w:r>
    </w:p>
    <w:p w14:paraId="126B246D"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bookmarkStart w:id="7" w:name="_Hlk139747452"/>
      <w:bookmarkEnd w:id="6"/>
      <w:r w:rsidRPr="005F50A5">
        <w:rPr>
          <w:rFonts w:ascii="Times New Roman" w:hAnsi="Times New Roman" w:cs="Times New Roman"/>
          <w:noProof/>
          <w:sz w:val="24"/>
          <w:szCs w:val="24"/>
          <w:lang w:val="id-ID"/>
        </w:rPr>
        <w:t xml:space="preserve">Kafata, A. A. A., &amp; Hartono, U. (2018). </w:t>
      </w:r>
      <w:r w:rsidRPr="005F50A5">
        <w:rPr>
          <w:rFonts w:ascii="Times New Roman" w:hAnsi="Times New Roman" w:cs="Times New Roman"/>
          <w:i/>
          <w:iCs/>
          <w:noProof/>
          <w:sz w:val="24"/>
          <w:szCs w:val="24"/>
          <w:lang w:val="id-ID"/>
        </w:rPr>
        <w:t>Pengaruh Free Cash Flow, Investment Opportunity Set, dan Return On Asset Terhadap Dividend Payout Ratio Pada Perusahaan Sektor Mining yang Terdaftar di BEI Periode 2011-2015</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 1–9.</w:t>
      </w:r>
    </w:p>
    <w:bookmarkEnd w:id="7"/>
    <w:p w14:paraId="3361182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Kunci, K. (2022). </w:t>
      </w:r>
      <w:r w:rsidRPr="005F50A5">
        <w:rPr>
          <w:rFonts w:ascii="Times New Roman" w:hAnsi="Times New Roman" w:cs="Times New Roman"/>
          <w:i/>
          <w:iCs/>
          <w:noProof/>
          <w:sz w:val="24"/>
          <w:szCs w:val="24"/>
          <w:lang w:val="id-ID"/>
        </w:rPr>
        <w:t xml:space="preserve">Pengaruh likuiditas, corporate governance, collateralizable assets, dan investment opportunity set terhadap kebijakan dividen pada </w:t>
      </w:r>
      <w:r w:rsidRPr="005F50A5">
        <w:rPr>
          <w:rFonts w:ascii="Times New Roman" w:hAnsi="Times New Roman" w:cs="Times New Roman"/>
          <w:i/>
          <w:iCs/>
          <w:noProof/>
          <w:sz w:val="24"/>
          <w:szCs w:val="24"/>
          <w:lang w:val="id-ID"/>
        </w:rPr>
        <w:lastRenderedPageBreak/>
        <w:t>perusahaan manufaktur di bursa efek indonesia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(12), 1788–1799.</w:t>
      </w:r>
    </w:p>
    <w:p w14:paraId="2EE77C1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Kurniawan, E. R., Arifati, R., &amp; Andini, R. (2016). Pengaruh Cash Position, Debt Equity Ratio, Return On Asset, Current Ratio, Firm Size, Price Earning Ratio, Dan Total Assets Turn Over Terhadap Deviden Payout Ratio Pada Perusahaan Manufaktur Periode 2007-2014. </w:t>
      </w:r>
      <w:r w:rsidRPr="005F50A5">
        <w:rPr>
          <w:rFonts w:ascii="Times New Roman" w:hAnsi="Times New Roman" w:cs="Times New Roman"/>
          <w:i/>
          <w:iCs/>
          <w:noProof/>
          <w:sz w:val="24"/>
          <w:szCs w:val="24"/>
          <w:lang w:val="id-ID"/>
        </w:rPr>
        <w:t>Journal Of Accounting</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(2), 1–13. http://jurnal.unpand.ac.id/index.php/AKS/article/view/463</w:t>
      </w:r>
    </w:p>
    <w:p w14:paraId="01911B0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bookmarkStart w:id="8" w:name="_Hlk139747223"/>
      <w:r w:rsidRPr="005F50A5">
        <w:rPr>
          <w:rFonts w:ascii="Times New Roman" w:hAnsi="Times New Roman" w:cs="Times New Roman"/>
          <w:noProof/>
          <w:sz w:val="24"/>
          <w:szCs w:val="24"/>
          <w:lang w:val="id-ID"/>
        </w:rPr>
        <w:t xml:space="preserve">Lajar, S. N. (2021). Pengaruh CG yang Terkait Kepemilikan Saham, Likuiditas, Kebijakan Utang, dan Profitabilitas Terhadap Kebijakan Dividen Pada Perusahaan Pertambangan. </w:t>
      </w:r>
      <w:r w:rsidRPr="005F50A5">
        <w:rPr>
          <w:rFonts w:ascii="Times New Roman" w:hAnsi="Times New Roman" w:cs="Times New Roman"/>
          <w:i/>
          <w:iCs/>
          <w:noProof/>
          <w:sz w:val="24"/>
          <w:szCs w:val="24"/>
          <w:lang w:val="id-ID"/>
        </w:rPr>
        <w:t>Jurnal Ilmu Ekonomi, Sosial Dan Pendidikan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w:t>
      </w:r>
      <w:r w:rsidRPr="005F50A5">
        <w:rPr>
          <w:rFonts w:ascii="Times New Roman" w:hAnsi="Times New Roman" w:cs="Times New Roman"/>
          <w:noProof/>
          <w:sz w:val="24"/>
          <w:szCs w:val="24"/>
          <w:lang w:val="id-ID"/>
        </w:rPr>
        <w:t>(2), 55–71. https://jiesp.ppak-atmajaya.com/ojsjiesp/index.php/JIESP/article/view/4</w:t>
      </w:r>
    </w:p>
    <w:bookmarkEnd w:id="8"/>
    <w:p w14:paraId="36C5F79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Latiefasari, H. D. (2011). </w:t>
      </w:r>
      <w:r w:rsidRPr="005F50A5">
        <w:rPr>
          <w:rFonts w:ascii="Times New Roman" w:hAnsi="Times New Roman" w:cs="Times New Roman"/>
          <w:i/>
          <w:iCs/>
          <w:noProof/>
          <w:sz w:val="24"/>
          <w:szCs w:val="24"/>
          <w:lang w:val="id-ID"/>
        </w:rPr>
        <w:t>Analisis Faktor-Faktor Yang Mempengaruhi Kebijakan Dividen(Studi Empiris Pada Perusahaan Manufaktur Yang Terdaftar di BEI Periode 2005-2009)</w:t>
      </w:r>
      <w:r w:rsidRPr="005F50A5">
        <w:rPr>
          <w:rFonts w:ascii="Times New Roman" w:hAnsi="Times New Roman" w:cs="Times New Roman"/>
          <w:noProof/>
          <w:sz w:val="24"/>
          <w:szCs w:val="24"/>
          <w:lang w:val="id-ID"/>
        </w:rPr>
        <w:t>. Skripsi. Universitas Diponegoro. Semarang.</w:t>
      </w:r>
    </w:p>
    <w:p w14:paraId="63B829D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Lestari, E., &amp; Ika, S. (2017). Kebijakan Dividen Pada Indeks Saham LQ 45. </w:t>
      </w:r>
      <w:r w:rsidRPr="005F50A5">
        <w:rPr>
          <w:rFonts w:ascii="Times New Roman" w:hAnsi="Times New Roman" w:cs="Times New Roman"/>
          <w:i/>
          <w:iCs/>
          <w:noProof/>
          <w:sz w:val="24"/>
          <w:szCs w:val="24"/>
          <w:lang w:val="id-ID"/>
        </w:rPr>
        <w:t>Fakultas Ekonomi Universitas Semarang</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(2), 113–130.</w:t>
      </w:r>
    </w:p>
    <w:p w14:paraId="2B2A9F3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Lusiana, Indriyenni, &amp; Chintya, C. (2019). </w:t>
      </w:r>
      <w:r w:rsidRPr="005F50A5">
        <w:rPr>
          <w:rFonts w:ascii="Times New Roman" w:hAnsi="Times New Roman" w:cs="Times New Roman"/>
          <w:i/>
          <w:iCs/>
          <w:noProof/>
          <w:sz w:val="24"/>
          <w:szCs w:val="24"/>
          <w:lang w:val="id-ID"/>
        </w:rPr>
        <w:t>Pengaruh Laba Bersih, Investment Opportunity Set, Growth Potential Dengan Leverage Sebagai Variabel Kontrol Terhadap Kebijakan Dividen Pada Perusahaan Manufaktur Yang Listing Di Bursa Efek Indonesia Tahun 2013-2017</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3</w:t>
      </w:r>
      <w:r w:rsidRPr="005F50A5">
        <w:rPr>
          <w:rFonts w:ascii="Times New Roman" w:hAnsi="Times New Roman" w:cs="Times New Roman"/>
          <w:noProof/>
          <w:sz w:val="24"/>
          <w:szCs w:val="24"/>
          <w:lang w:val="id-ID"/>
        </w:rPr>
        <w:t>(2). www.idx.co.id</w:t>
      </w:r>
    </w:p>
    <w:p w14:paraId="1D2B911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Lusiana, O. M., &amp; Sumarno, D. S. (2015). Pengaruh Likuiditas, Profitabilitas, dan Pertumbuhan Perusahaan Terhadap Kebijakan Dividen. </w:t>
      </w:r>
      <w:r w:rsidRPr="005F50A5">
        <w:rPr>
          <w:rFonts w:ascii="Times New Roman" w:hAnsi="Times New Roman" w:cs="Times New Roman"/>
          <w:i/>
          <w:iCs/>
          <w:noProof/>
          <w:sz w:val="24"/>
          <w:szCs w:val="24"/>
          <w:lang w:val="id-ID"/>
        </w:rPr>
        <w:t>Jurnal Ekonomi Dan Kewirausahaan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15</w:t>
      </w:r>
      <w:r w:rsidRPr="005F50A5">
        <w:rPr>
          <w:rFonts w:ascii="Times New Roman" w:hAnsi="Times New Roman" w:cs="Times New Roman"/>
          <w:noProof/>
          <w:sz w:val="24"/>
          <w:szCs w:val="24"/>
          <w:lang w:val="id-ID"/>
        </w:rPr>
        <w:t>(1), 73–81.</w:t>
      </w:r>
    </w:p>
    <w:p w14:paraId="2B6B2150"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Lutfiana, F. B., &amp; Riduwan, A. (2018). Pengaruh Free Cash  Flow, Investment Opportunity Set dan Leverage terhadap Kebijakan Dividen. </w:t>
      </w:r>
      <w:r w:rsidRPr="005F50A5">
        <w:rPr>
          <w:rFonts w:ascii="Times New Roman" w:hAnsi="Times New Roman" w:cs="Times New Roman"/>
          <w:i/>
          <w:iCs/>
          <w:noProof/>
          <w:sz w:val="24"/>
          <w:szCs w:val="24"/>
          <w:lang w:val="id-ID"/>
        </w:rPr>
        <w:t>Jurnal Ilmu Dan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7</w:t>
      </w:r>
      <w:r w:rsidRPr="005F50A5">
        <w:rPr>
          <w:rFonts w:ascii="Times New Roman" w:hAnsi="Times New Roman" w:cs="Times New Roman"/>
          <w:noProof/>
          <w:sz w:val="24"/>
          <w:szCs w:val="24"/>
          <w:lang w:val="id-ID"/>
        </w:rPr>
        <w:t>(10), 1–17.</w:t>
      </w:r>
    </w:p>
    <w:p w14:paraId="47E9C5BD"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Luthfi, A., Kasnelly, S., &amp; Hamid, A. (2022). </w:t>
      </w:r>
      <w:r w:rsidRPr="005F50A5">
        <w:rPr>
          <w:rFonts w:ascii="Times New Roman" w:hAnsi="Times New Roman" w:cs="Times New Roman"/>
          <w:i/>
          <w:iCs/>
          <w:noProof/>
          <w:sz w:val="24"/>
          <w:szCs w:val="24"/>
          <w:lang w:val="id-ID"/>
        </w:rPr>
        <w:t>Metodologi Penelitian Ekonomi</w:t>
      </w:r>
      <w:r w:rsidRPr="005F50A5">
        <w:rPr>
          <w:rFonts w:ascii="Times New Roman" w:hAnsi="Times New Roman" w:cs="Times New Roman"/>
          <w:noProof/>
          <w:sz w:val="24"/>
          <w:szCs w:val="24"/>
          <w:lang w:val="id-ID"/>
        </w:rPr>
        <w:t>.</w:t>
      </w:r>
    </w:p>
    <w:p w14:paraId="6E53CF0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Manelli, A., Pace, R., &amp; Leone, M. (2022). Leverage, Growth Opportunities, and Credit Risk: Evidence from Italian Innovative SMEs. </w:t>
      </w:r>
      <w:r w:rsidRPr="005F50A5">
        <w:rPr>
          <w:rFonts w:ascii="Times New Roman" w:hAnsi="Times New Roman" w:cs="Times New Roman"/>
          <w:i/>
          <w:iCs/>
          <w:noProof/>
          <w:sz w:val="24"/>
          <w:szCs w:val="24"/>
          <w:lang w:val="id-ID"/>
        </w:rPr>
        <w:t>Risks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10</w:t>
      </w:r>
      <w:r w:rsidRPr="005F50A5">
        <w:rPr>
          <w:rFonts w:ascii="Times New Roman" w:hAnsi="Times New Roman" w:cs="Times New Roman"/>
          <w:noProof/>
          <w:sz w:val="24"/>
          <w:szCs w:val="24"/>
          <w:lang w:val="id-ID"/>
        </w:rPr>
        <w:t>(4), 1–10. https://doi.org/10.3390/risks10040074</w:t>
      </w:r>
    </w:p>
    <w:p w14:paraId="203A4AE9"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Mangundap, S., Ilat, V., &amp; Pusung, R. (2018). Pengaruh Leverage Dan Free Cash Flow Terhadap Kebijakan Dividen Pada Perusahaan Indeks Lq45 Yang Terdaftar Di Bursa Efek Indonesia Tahun (2012-2016). </w:t>
      </w:r>
      <w:r w:rsidRPr="005F50A5">
        <w:rPr>
          <w:rFonts w:ascii="Times New Roman" w:hAnsi="Times New Roman" w:cs="Times New Roman"/>
          <w:i/>
          <w:iCs/>
          <w:noProof/>
          <w:sz w:val="24"/>
          <w:szCs w:val="24"/>
          <w:lang w:val="id-ID"/>
        </w:rPr>
        <w:t>Going Concern : Jurnal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13</w:t>
      </w:r>
      <w:r w:rsidRPr="005F50A5">
        <w:rPr>
          <w:rFonts w:ascii="Times New Roman" w:hAnsi="Times New Roman" w:cs="Times New Roman"/>
          <w:noProof/>
          <w:sz w:val="24"/>
          <w:szCs w:val="24"/>
          <w:lang w:val="id-ID"/>
        </w:rPr>
        <w:t>(02), 569–577. https://doi.org/10.32400/gc.13.02.19844.2018</w:t>
      </w:r>
    </w:p>
    <w:p w14:paraId="7758A0C9"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Martini, M., Fajriah, S., &amp; Putra Budi Purnomo Sidi, T. (2022). Kebijakan Dividen dan Faktor yang Mempengaruhi pada Perusahaan Manufaktur Sub Sektor Makanan dan Minuman yang Terdaftar di BEI Periode 2016-2019. </w:t>
      </w:r>
      <w:r w:rsidRPr="005F50A5">
        <w:rPr>
          <w:rFonts w:ascii="Times New Roman" w:hAnsi="Times New Roman" w:cs="Times New Roman"/>
          <w:i/>
          <w:iCs/>
          <w:noProof/>
          <w:sz w:val="24"/>
          <w:szCs w:val="24"/>
          <w:lang w:val="id-ID"/>
        </w:rPr>
        <w:t>KRESNA: Jurnal Riset Dan Pengabdian Masyarakat</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(1), 137–146. https://doi.org/10.36080/jk.v2i1.27</w:t>
      </w:r>
    </w:p>
    <w:p w14:paraId="1E1D3E8D"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lastRenderedPageBreak/>
        <w:t xml:space="preserve">Maverick, J. . (2022). </w:t>
      </w:r>
      <w:r w:rsidRPr="005F50A5">
        <w:rPr>
          <w:rFonts w:ascii="Times New Roman" w:hAnsi="Times New Roman" w:cs="Times New Roman"/>
          <w:i/>
          <w:iCs/>
          <w:noProof/>
          <w:sz w:val="24"/>
          <w:szCs w:val="24"/>
          <w:lang w:val="id-ID"/>
        </w:rPr>
        <w:t>5 Reasons Why Dividends Matter to Investors</w:t>
      </w:r>
      <w:r w:rsidRPr="005F50A5">
        <w:rPr>
          <w:rFonts w:ascii="Times New Roman" w:hAnsi="Times New Roman" w:cs="Times New Roman"/>
          <w:noProof/>
          <w:sz w:val="24"/>
          <w:szCs w:val="24"/>
          <w:lang w:val="id-ID"/>
        </w:rPr>
        <w:t>. Www.Investopedia.Com. https://www.investopedia.com/articles/investing/091015/5-reasons-why-dividends-matter-investors.asp</w:t>
      </w:r>
    </w:p>
    <w:p w14:paraId="62F560B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Merauje, F. E. (2022). </w:t>
      </w:r>
      <w:r w:rsidRPr="005F50A5">
        <w:rPr>
          <w:rFonts w:ascii="Times New Roman" w:hAnsi="Times New Roman" w:cs="Times New Roman"/>
          <w:i/>
          <w:iCs/>
          <w:noProof/>
          <w:sz w:val="24"/>
          <w:szCs w:val="24"/>
          <w:lang w:val="id-ID"/>
        </w:rPr>
        <w:t>Pengaruh Kepemilkan Manajerial dan Kepemilikan Institusional Terhadap Kebijakan Dividen Dengan Profitabilitas Sebagai Variabel Moderasi Pada Perusahaan Manufaktur</w:t>
      </w:r>
      <w:r w:rsidRPr="005F50A5">
        <w:rPr>
          <w:rFonts w:ascii="Times New Roman" w:hAnsi="Times New Roman" w:cs="Times New Roman"/>
          <w:noProof/>
          <w:sz w:val="24"/>
          <w:szCs w:val="24"/>
          <w:lang w:val="id-ID"/>
        </w:rPr>
        <w:t>. Thesis. Fakultas Ekonomi dan Bisnis. Universitas Kristen Satya Wacana.</w:t>
      </w:r>
    </w:p>
    <w:p w14:paraId="7A8B4C5A"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Nanda Perwira, A. A. G. A., &amp; Wiksuana, I. G. B. (2018). Pengaruh Profitabilitas Dan Pertumbuhan Aset Terhadap Kebijakan Dividen Dan Nilai Perusahaan. </w:t>
      </w:r>
      <w:r w:rsidRPr="005F50A5">
        <w:rPr>
          <w:rFonts w:ascii="Times New Roman" w:hAnsi="Times New Roman" w:cs="Times New Roman"/>
          <w:i/>
          <w:iCs/>
          <w:noProof/>
          <w:sz w:val="24"/>
          <w:szCs w:val="24"/>
          <w:lang w:val="id-ID"/>
        </w:rPr>
        <w:t>E-Jurnal Manajemen Universitas Udayana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7</w:t>
      </w:r>
      <w:r w:rsidRPr="005F50A5">
        <w:rPr>
          <w:rFonts w:ascii="Times New Roman" w:hAnsi="Times New Roman" w:cs="Times New Roman"/>
          <w:noProof/>
          <w:sz w:val="24"/>
          <w:szCs w:val="24"/>
          <w:lang w:val="id-ID"/>
        </w:rPr>
        <w:t>(7), 3767. https://doi.org/10.24843/ejmunud.2018.v07.i07.p12</w:t>
      </w:r>
    </w:p>
    <w:p w14:paraId="4CFD01A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Nasseri, J. (2021). Perjanjian Pemegang Saham Dan Dampaknya Terhadap Pemangku Kepentingan lainnya Di Perusahaan. </w:t>
      </w:r>
      <w:r w:rsidRPr="005F50A5">
        <w:rPr>
          <w:rFonts w:ascii="Times New Roman" w:hAnsi="Times New Roman" w:cs="Times New Roman"/>
          <w:i/>
          <w:iCs/>
          <w:noProof/>
          <w:sz w:val="24"/>
          <w:szCs w:val="24"/>
          <w:lang w:val="id-ID"/>
        </w:rPr>
        <w:t>Aksara: Jurnal Ilmu Pendidikan Nonformal</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7</w:t>
      </w:r>
      <w:r w:rsidRPr="005F50A5">
        <w:rPr>
          <w:rFonts w:ascii="Times New Roman" w:hAnsi="Times New Roman" w:cs="Times New Roman"/>
          <w:noProof/>
          <w:sz w:val="24"/>
          <w:szCs w:val="24"/>
          <w:lang w:val="id-ID"/>
        </w:rPr>
        <w:t>(3), 1017. https://doi.org/10.37905/aksara.7.3.1017-1028.2021</w:t>
      </w:r>
    </w:p>
    <w:p w14:paraId="2135E965"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Novitasari, Hanum, A. N., &amp; Sinarasri, A. (2016). ANALISIS FAKTOR-FAKTOR YANG BERPENGARUH TERHADAP KEBIJAKAN DIVIDEN PERUSAHAAN MANUFAKTUR (Studi Empiris Pada Perusahaan Manufaktur Di Indonesia). </w:t>
      </w:r>
      <w:r w:rsidRPr="005F50A5">
        <w:rPr>
          <w:rFonts w:ascii="Times New Roman" w:hAnsi="Times New Roman" w:cs="Times New Roman"/>
          <w:i/>
          <w:iCs/>
          <w:noProof/>
          <w:sz w:val="24"/>
          <w:szCs w:val="24"/>
          <w:lang w:val="id-ID"/>
        </w:rPr>
        <w:t>Maksimum</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3</w:t>
      </w:r>
      <w:r w:rsidRPr="005F50A5">
        <w:rPr>
          <w:rFonts w:ascii="Times New Roman" w:hAnsi="Times New Roman" w:cs="Times New Roman"/>
          <w:noProof/>
          <w:sz w:val="24"/>
          <w:szCs w:val="24"/>
          <w:lang w:val="id-ID"/>
        </w:rPr>
        <w:t>(2), 8. https://doi.org/10.26714/mki.3.2.2013.8-33</w:t>
      </w:r>
    </w:p>
    <w:p w14:paraId="2C478D3A"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Noviyanto, A. (2016). Pengaruh Laba Bersih, Arus Kas Operasi, dan Likuiditas Terhadap Kebijakan Dividen. </w:t>
      </w:r>
      <w:r w:rsidRPr="005F50A5">
        <w:rPr>
          <w:rFonts w:ascii="Times New Roman" w:hAnsi="Times New Roman" w:cs="Times New Roman"/>
          <w:i/>
          <w:iCs/>
          <w:noProof/>
          <w:sz w:val="24"/>
          <w:szCs w:val="24"/>
          <w:lang w:val="id-ID"/>
        </w:rPr>
        <w:t>Jurnal Profita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8</w:t>
      </w:r>
      <w:r w:rsidRPr="005F50A5">
        <w:rPr>
          <w:rFonts w:ascii="Times New Roman" w:hAnsi="Times New Roman" w:cs="Times New Roman"/>
          <w:noProof/>
          <w:sz w:val="24"/>
          <w:szCs w:val="24"/>
          <w:lang w:val="id-ID"/>
        </w:rPr>
        <w:t>, 1–13.</w:t>
      </w:r>
    </w:p>
    <w:p w14:paraId="5001B320"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Nugraheni, N. P., &amp; Mertha, M. (2019). Pengaruh Likuiditas Dan Kepemilikan Institusional Terhadap Kebijakan Dividen Perusahaan Manufaktur. </w:t>
      </w:r>
      <w:r w:rsidRPr="005F50A5">
        <w:rPr>
          <w:rFonts w:ascii="Times New Roman" w:hAnsi="Times New Roman" w:cs="Times New Roman"/>
          <w:i/>
          <w:iCs/>
          <w:noProof/>
          <w:sz w:val="24"/>
          <w:szCs w:val="24"/>
          <w:lang w:val="id-ID"/>
        </w:rPr>
        <w:t>E-Jurnal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26</w:t>
      </w:r>
      <w:r w:rsidRPr="005F50A5">
        <w:rPr>
          <w:rFonts w:ascii="Times New Roman" w:hAnsi="Times New Roman" w:cs="Times New Roman"/>
          <w:noProof/>
          <w:sz w:val="24"/>
          <w:szCs w:val="24"/>
          <w:lang w:val="id-ID"/>
        </w:rPr>
        <w:t>, 736. https://doi.org/10.24843/eja.2019.v26.i01.p27</w:t>
      </w:r>
    </w:p>
    <w:p w14:paraId="6C41B04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Permata, I. S. (2019). Faktor Determinan Terhadap Kebijakan Deviden Pada Perusahaan Manufaktur yang Terdaftar di BEI. </w:t>
      </w:r>
      <w:r w:rsidRPr="005F50A5">
        <w:rPr>
          <w:rFonts w:ascii="Times New Roman" w:hAnsi="Times New Roman" w:cs="Times New Roman"/>
          <w:i/>
          <w:iCs/>
          <w:noProof/>
          <w:sz w:val="24"/>
          <w:szCs w:val="24"/>
          <w:lang w:val="id-ID"/>
        </w:rPr>
        <w:t>Forum Ekonomi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21</w:t>
      </w:r>
      <w:r w:rsidRPr="005F50A5">
        <w:rPr>
          <w:rFonts w:ascii="Times New Roman" w:hAnsi="Times New Roman" w:cs="Times New Roman"/>
          <w:noProof/>
          <w:sz w:val="24"/>
          <w:szCs w:val="24"/>
          <w:lang w:val="id-ID"/>
        </w:rPr>
        <w:t>(1), 36–44.</w:t>
      </w:r>
    </w:p>
    <w:p w14:paraId="2F14BC4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Prasetio, D. A., &amp; Suryono, B. (2016). Pengaruh Profitabilitas, Free Cash Flow, Investment Opportunity Set Terhadap Dividend Payout Ratio. </w:t>
      </w:r>
      <w:r w:rsidRPr="005F50A5">
        <w:rPr>
          <w:rFonts w:ascii="Times New Roman" w:hAnsi="Times New Roman" w:cs="Times New Roman"/>
          <w:i/>
          <w:iCs/>
          <w:noProof/>
          <w:sz w:val="24"/>
          <w:szCs w:val="24"/>
          <w:lang w:val="id-ID"/>
        </w:rPr>
        <w:t>Jurnal Ilmu Dan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5</w:t>
      </w:r>
      <w:r w:rsidRPr="005F50A5">
        <w:rPr>
          <w:rFonts w:ascii="Times New Roman" w:hAnsi="Times New Roman" w:cs="Times New Roman"/>
          <w:noProof/>
          <w:sz w:val="24"/>
          <w:szCs w:val="24"/>
          <w:lang w:val="id-ID"/>
        </w:rPr>
        <w:t>(1), 1–19.</w:t>
      </w:r>
    </w:p>
    <w:p w14:paraId="4988E9CE"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Prasetya, A. H., &amp; Jalil, F. Y. (2020). </w:t>
      </w:r>
      <w:r w:rsidRPr="005F50A5">
        <w:rPr>
          <w:rFonts w:ascii="Times New Roman" w:hAnsi="Times New Roman" w:cs="Times New Roman"/>
          <w:i/>
          <w:iCs/>
          <w:noProof/>
          <w:sz w:val="24"/>
          <w:szCs w:val="24"/>
          <w:lang w:val="id-ID"/>
        </w:rPr>
        <w:t>Pengaruh Free Cash Flow, Leverage, Profitabilitas, Likuiditas dan Ukuran Perusahaan Terhadap Kebijakan Dividen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w:t>
      </w:r>
      <w:r w:rsidRPr="005F50A5">
        <w:rPr>
          <w:rFonts w:ascii="Times New Roman" w:hAnsi="Times New Roman" w:cs="Times New Roman"/>
          <w:noProof/>
          <w:sz w:val="24"/>
          <w:szCs w:val="24"/>
          <w:lang w:val="id-ID"/>
        </w:rPr>
        <w:t>, 131–148.</w:t>
      </w:r>
    </w:p>
    <w:p w14:paraId="247E6C2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Prasetyo, T. (2013). Dividen, Hutang, dan Kepemilikan Institusional Di Pasar Modal Indonesia: Pengujian Teori Keagenan. </w:t>
      </w:r>
      <w:r w:rsidRPr="005F50A5">
        <w:rPr>
          <w:rFonts w:ascii="Times New Roman" w:hAnsi="Times New Roman" w:cs="Times New Roman"/>
          <w:i/>
          <w:iCs/>
          <w:noProof/>
          <w:sz w:val="24"/>
          <w:szCs w:val="24"/>
          <w:lang w:val="id-ID"/>
        </w:rPr>
        <w:t>Jurnal Dinamika Manajemen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(1), 10–22.</w:t>
      </w:r>
    </w:p>
    <w:p w14:paraId="21074E90"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Pratiwi, R., &amp; Isynuwardhana, D. (2019). </w:t>
      </w:r>
      <w:r w:rsidRPr="005F50A5">
        <w:rPr>
          <w:rFonts w:ascii="Times New Roman" w:hAnsi="Times New Roman" w:cs="Times New Roman"/>
          <w:i/>
          <w:iCs/>
          <w:noProof/>
          <w:sz w:val="24"/>
          <w:szCs w:val="24"/>
          <w:lang w:val="id-ID"/>
        </w:rPr>
        <w:t xml:space="preserve">Pengaruh Kinerja Keuangan, Ukuran Perusahaan, dan Perumbuhan Perusahaan Terhadap Kebijakan Dividen ( </w:t>
      </w:r>
      <w:r w:rsidRPr="005F50A5">
        <w:rPr>
          <w:rFonts w:ascii="Times New Roman" w:hAnsi="Times New Roman" w:cs="Times New Roman"/>
          <w:i/>
          <w:iCs/>
          <w:noProof/>
          <w:sz w:val="24"/>
          <w:szCs w:val="24"/>
          <w:lang w:val="id-ID"/>
        </w:rPr>
        <w:lastRenderedPageBreak/>
        <w:t>Studi Empiris pada Perusahaan Sektor Pertambangan yang Terdaftar di Bursa Efek Indonesia Tahun 2013-2017 )</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(3), 5733–5740.</w:t>
      </w:r>
    </w:p>
    <w:p w14:paraId="305DA79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Puteri,  irene merdian. (2016). Analisis Pengaruh Likuiditas, Profitabilitas, Insider Ownership, Institutional Ownership Dan Prtumbuhan Perusahaan Terhadap Kebijakan Dividen. </w:t>
      </w:r>
      <w:r w:rsidRPr="005F50A5">
        <w:rPr>
          <w:rFonts w:ascii="Times New Roman" w:hAnsi="Times New Roman" w:cs="Times New Roman"/>
          <w:i/>
          <w:iCs/>
          <w:noProof/>
          <w:sz w:val="24"/>
          <w:szCs w:val="24"/>
          <w:lang w:val="id-ID"/>
        </w:rPr>
        <w:t>Jurnal Ekonomi Dan Bisnis Islam</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vol.2</w:t>
      </w:r>
      <w:r w:rsidRPr="005F50A5">
        <w:rPr>
          <w:rFonts w:ascii="Times New Roman" w:hAnsi="Times New Roman" w:cs="Times New Roman"/>
          <w:noProof/>
          <w:sz w:val="24"/>
          <w:szCs w:val="24"/>
          <w:lang w:val="id-ID"/>
        </w:rPr>
        <w:t>(1), 41–54.</w:t>
      </w:r>
    </w:p>
    <w:p w14:paraId="13F3AF1E"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Putri, F. V., &amp; Widodo, A. (2016). Pengaruh ROA, DER, Dan AG Terhadap DPR Perusahaan Pertambangan Bei 2010-2014. </w:t>
      </w:r>
      <w:r w:rsidRPr="005F50A5">
        <w:rPr>
          <w:rFonts w:ascii="Times New Roman" w:hAnsi="Times New Roman" w:cs="Times New Roman"/>
          <w:i/>
          <w:iCs/>
          <w:noProof/>
          <w:sz w:val="24"/>
          <w:szCs w:val="24"/>
          <w:lang w:val="id-ID"/>
        </w:rPr>
        <w:t>Ecodemica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(1), 56–62.</w:t>
      </w:r>
    </w:p>
    <w:p w14:paraId="0691C22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Rachmah, O. S. (2019). Pengaruh Laba Bersih, Arus Kas Operasi, Free Cash Flow terhadap Kebijakan Dividen. </w:t>
      </w:r>
      <w:r w:rsidRPr="005F50A5">
        <w:rPr>
          <w:rFonts w:ascii="Times New Roman" w:hAnsi="Times New Roman" w:cs="Times New Roman"/>
          <w:i/>
          <w:iCs/>
          <w:noProof/>
          <w:sz w:val="24"/>
          <w:szCs w:val="24"/>
          <w:lang w:val="id-ID"/>
        </w:rPr>
        <w:t>Jurnal Ilmu Dan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8</w:t>
      </w:r>
      <w:r w:rsidRPr="005F50A5">
        <w:rPr>
          <w:rFonts w:ascii="Times New Roman" w:hAnsi="Times New Roman" w:cs="Times New Roman"/>
          <w:noProof/>
          <w:sz w:val="24"/>
          <w:szCs w:val="24"/>
          <w:lang w:val="id-ID"/>
        </w:rPr>
        <w:t>(1), 1–17.</w:t>
      </w:r>
    </w:p>
    <w:p w14:paraId="20D22B1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Rahayu, D., &amp; Rusliati, E. (2019). Kepemilikan Institusional, Kepemilikan Manajerial, Dan Ukuran Perusahaan Terhadap Kebijakan Dividen. </w:t>
      </w:r>
      <w:r w:rsidRPr="005F50A5">
        <w:rPr>
          <w:rFonts w:ascii="Times New Roman" w:hAnsi="Times New Roman" w:cs="Times New Roman"/>
          <w:i/>
          <w:iCs/>
          <w:noProof/>
          <w:sz w:val="24"/>
          <w:szCs w:val="24"/>
          <w:lang w:val="id-ID"/>
        </w:rPr>
        <w:t>Jurnal Riset Akuntansi Kontemporer</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11</w:t>
      </w:r>
      <w:r w:rsidRPr="005F50A5">
        <w:rPr>
          <w:rFonts w:ascii="Times New Roman" w:hAnsi="Times New Roman" w:cs="Times New Roman"/>
          <w:noProof/>
          <w:sz w:val="24"/>
          <w:szCs w:val="24"/>
          <w:lang w:val="id-ID"/>
        </w:rPr>
        <w:t>(1), 41–47. https://doi.org/10.23969/jrak.v11i1.1870</w:t>
      </w:r>
    </w:p>
    <w:p w14:paraId="39CC9BF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Rahmawati, N. A. (2022). </w:t>
      </w:r>
      <w:r w:rsidRPr="005F50A5">
        <w:rPr>
          <w:rFonts w:ascii="Times New Roman" w:hAnsi="Times New Roman" w:cs="Times New Roman"/>
          <w:i/>
          <w:iCs/>
          <w:noProof/>
          <w:sz w:val="24"/>
          <w:szCs w:val="24"/>
          <w:lang w:val="id-ID"/>
        </w:rPr>
        <w:t>Pengaruh Solvabilitas, Kebijakan Utang, dan Collateralizable Assets Terhadap Kebijakan Dividen Dengan Profotabilitas Sebagai Variabel Moderasi</w:t>
      </w:r>
      <w:r w:rsidRPr="005F50A5">
        <w:rPr>
          <w:rFonts w:ascii="Times New Roman" w:hAnsi="Times New Roman" w:cs="Times New Roman"/>
          <w:noProof/>
          <w:sz w:val="24"/>
          <w:szCs w:val="24"/>
          <w:lang w:val="id-ID"/>
        </w:rPr>
        <w:t>. Skripsi. Fakultas Ekonomi dan Bisnis. Universitas Islam Negeri Syarif Hidayatullah. Jakarta.</w:t>
      </w:r>
    </w:p>
    <w:p w14:paraId="79879DC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Ramadhan, A. (2016). Pengaruh Free Cash Flow, Investment Opportunity Set, dan Sales Growth terhadap Dividend Policy pada Perusahaan Manufaktur yang Terdaftar di Bursa Efek Indonesia. </w:t>
      </w:r>
      <w:r w:rsidRPr="005F50A5">
        <w:rPr>
          <w:rFonts w:ascii="Times New Roman" w:hAnsi="Times New Roman" w:cs="Times New Roman"/>
          <w:i/>
          <w:iCs/>
          <w:noProof/>
          <w:sz w:val="24"/>
          <w:szCs w:val="24"/>
          <w:lang w:val="id-ID"/>
        </w:rPr>
        <w:t>Jurnal Manajemen Bisnis</w:t>
      </w:r>
      <w:r w:rsidRPr="005F50A5">
        <w:rPr>
          <w:rFonts w:ascii="Times New Roman" w:hAnsi="Times New Roman" w:cs="Times New Roman"/>
          <w:noProof/>
          <w:sz w:val="24"/>
          <w:szCs w:val="24"/>
          <w:lang w:val="id-ID"/>
        </w:rPr>
        <w:t>, 112–119.</w:t>
      </w:r>
    </w:p>
    <w:p w14:paraId="62BBE534"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Riyadhoh, D. (2018). Pengaruh Kepemilikan Manajerial, Kepemilikan Institusional, Dan Kesempatan Investasi Terhadap Kebijakan Dividen Sebagai Variabel Moderating (Pada Perusahaan Industri Barang Konsumsi Yang Terdaftar Di Bei Periode 2011-2016). </w:t>
      </w:r>
      <w:r w:rsidRPr="005F50A5">
        <w:rPr>
          <w:rFonts w:ascii="Times New Roman" w:hAnsi="Times New Roman" w:cs="Times New Roman"/>
          <w:i/>
          <w:iCs/>
          <w:noProof/>
          <w:sz w:val="24"/>
          <w:szCs w:val="24"/>
          <w:lang w:val="id-ID"/>
        </w:rPr>
        <w:t>Jurnal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(4), 1–15. http://jurnal.unpand.ac.id/index.php/AKS/article/view/1175/1146</w:t>
      </w:r>
    </w:p>
    <w:p w14:paraId="5D54F1E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Riyanto, B. (1995). </w:t>
      </w:r>
      <w:r w:rsidRPr="005F50A5">
        <w:rPr>
          <w:rFonts w:ascii="Times New Roman" w:hAnsi="Times New Roman" w:cs="Times New Roman"/>
          <w:i/>
          <w:iCs/>
          <w:noProof/>
          <w:sz w:val="24"/>
          <w:szCs w:val="24"/>
          <w:lang w:val="id-ID"/>
        </w:rPr>
        <w:t>Dasar-Dasar Pembelanjaan Perusahaan</w:t>
      </w:r>
      <w:r w:rsidRPr="005F50A5">
        <w:rPr>
          <w:rFonts w:ascii="Times New Roman" w:hAnsi="Times New Roman" w:cs="Times New Roman"/>
          <w:noProof/>
          <w:sz w:val="24"/>
          <w:szCs w:val="24"/>
          <w:lang w:val="id-ID"/>
        </w:rPr>
        <w:t xml:space="preserve"> (Edisi 4). BPFE Universitas Gajah Mada.</w:t>
      </w:r>
    </w:p>
    <w:p w14:paraId="1ED107F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Rizaldhi, H. (2017). </w:t>
      </w:r>
      <w:r w:rsidRPr="005F50A5">
        <w:rPr>
          <w:rFonts w:ascii="Times New Roman" w:hAnsi="Times New Roman" w:cs="Times New Roman"/>
          <w:i/>
          <w:iCs/>
          <w:noProof/>
          <w:sz w:val="24"/>
          <w:szCs w:val="24"/>
          <w:lang w:val="id-ID"/>
        </w:rPr>
        <w:t>Analisis Pengaruh Penerapan Tata Kelola, Free Cash Flow, Likuiditas, Dan Profitabilitas Terhadap Kebijakan Dividen Pada Perusahaan Nonkeuangan Yang Terdaftar di BEI Periode 2011-2015</w:t>
      </w:r>
      <w:r w:rsidRPr="005F50A5">
        <w:rPr>
          <w:rFonts w:ascii="Times New Roman" w:hAnsi="Times New Roman" w:cs="Times New Roman"/>
          <w:noProof/>
          <w:sz w:val="24"/>
          <w:szCs w:val="24"/>
          <w:lang w:val="id-ID"/>
        </w:rPr>
        <w:t>. Skripsi. Universitas Islam Indonesia.</w:t>
      </w:r>
    </w:p>
    <w:p w14:paraId="542BF29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Rusli, E., &amp; Sudiartha, G. M. (2017). Pengaruh Struktur Kepemilikan, Leverage, Pertumbuhan Perusahaan dan Efektivitas Usaha Terhadap Kebijakan Dividen. </w:t>
      </w:r>
      <w:r w:rsidRPr="005F50A5">
        <w:rPr>
          <w:rFonts w:ascii="Times New Roman" w:hAnsi="Times New Roman" w:cs="Times New Roman"/>
          <w:i/>
          <w:iCs/>
          <w:noProof/>
          <w:sz w:val="24"/>
          <w:szCs w:val="24"/>
          <w:lang w:val="id-ID"/>
        </w:rPr>
        <w:t>E-Jurnal Manajemen Unud</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(10), 5348–5376.</w:t>
      </w:r>
    </w:p>
    <w:p w14:paraId="35064C7E"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Sabrina, V. (2019). Pengaruh Leverage Dan Pertumbuhan Aset Terhadap Kebijakan Dividen Pada Perusahaan Manufaktur Yang Terdaftar Di Bei. </w:t>
      </w:r>
      <w:r w:rsidRPr="005F50A5">
        <w:rPr>
          <w:rFonts w:ascii="Times New Roman" w:hAnsi="Times New Roman" w:cs="Times New Roman"/>
          <w:i/>
          <w:iCs/>
          <w:noProof/>
          <w:sz w:val="24"/>
          <w:szCs w:val="24"/>
          <w:lang w:val="id-ID"/>
        </w:rPr>
        <w:t>Jurnal Pendidikan Akuntansi &amp; Keuangan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5</w:t>
      </w:r>
      <w:r w:rsidRPr="005F50A5">
        <w:rPr>
          <w:rFonts w:ascii="Times New Roman" w:hAnsi="Times New Roman" w:cs="Times New Roman"/>
          <w:noProof/>
          <w:sz w:val="24"/>
          <w:szCs w:val="24"/>
          <w:lang w:val="id-ID"/>
        </w:rPr>
        <w:t>(2), 31. https://doi.org/10.17509/jpak.v5i2.15407</w:t>
      </w:r>
    </w:p>
    <w:p w14:paraId="4DB15C1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Safrida, E. (2014). Profitabilitas dan Pertumbuhan Perusahaan Terhadap Kebijakan </w:t>
      </w:r>
      <w:r w:rsidRPr="005F50A5">
        <w:rPr>
          <w:rFonts w:ascii="Times New Roman" w:hAnsi="Times New Roman" w:cs="Times New Roman"/>
          <w:noProof/>
          <w:sz w:val="24"/>
          <w:szCs w:val="24"/>
          <w:lang w:val="id-ID"/>
        </w:rPr>
        <w:lastRenderedPageBreak/>
        <w:t xml:space="preserve">Dividen Pada Perusahaan Manufaktur di Indonesia. </w:t>
      </w:r>
      <w:r w:rsidRPr="005F50A5">
        <w:rPr>
          <w:rFonts w:ascii="Times New Roman" w:hAnsi="Times New Roman" w:cs="Times New Roman"/>
          <w:i/>
          <w:iCs/>
          <w:noProof/>
          <w:sz w:val="24"/>
          <w:szCs w:val="24"/>
          <w:lang w:val="id-ID"/>
        </w:rPr>
        <w:t>Jurnal Riset Akuntansi Dan Keuangan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(1), 289–299.</w:t>
      </w:r>
    </w:p>
    <w:p w14:paraId="28276BF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Sari, N. K. A. P., &amp; Budiasih, I. G. A. N. (2016). Pengaruh Kepemilikan Managerial, Kepemilikan Institusional, Free Cash Flow Dan Profitabilitas Pada Kebijakan Dividen. </w:t>
      </w:r>
      <w:r w:rsidRPr="005F50A5">
        <w:rPr>
          <w:rFonts w:ascii="Times New Roman" w:hAnsi="Times New Roman" w:cs="Times New Roman"/>
          <w:i/>
          <w:iCs/>
          <w:noProof/>
          <w:sz w:val="24"/>
          <w:szCs w:val="24"/>
          <w:lang w:val="id-ID"/>
        </w:rPr>
        <w:t>E-Jurnal Akuntansi Universitas Udayana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15</w:t>
      </w:r>
      <w:r w:rsidRPr="005F50A5">
        <w:rPr>
          <w:rFonts w:ascii="Times New Roman" w:hAnsi="Times New Roman" w:cs="Times New Roman"/>
          <w:noProof/>
          <w:sz w:val="24"/>
          <w:szCs w:val="24"/>
          <w:lang w:val="id-ID"/>
        </w:rPr>
        <w:t>(3), 2439–2466.</w:t>
      </w:r>
    </w:p>
    <w:p w14:paraId="0B65119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Sari, N. P. A. S. P., &amp; Suryantini, N. P. S. (2019). Pengaruh Profitabilitas, Likuiditas, Dan Tingkat Pertumbuhan Terhadap Kebijakan Dividen Pada Perusahaan Manufaktur. </w:t>
      </w:r>
      <w:r w:rsidRPr="005F50A5">
        <w:rPr>
          <w:rFonts w:ascii="Times New Roman" w:hAnsi="Times New Roman" w:cs="Times New Roman"/>
          <w:i/>
          <w:iCs/>
          <w:noProof/>
          <w:sz w:val="24"/>
          <w:szCs w:val="24"/>
          <w:lang w:val="id-ID"/>
        </w:rPr>
        <w:t>E-Jurnal Manajemen Universitas Udayana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8</w:t>
      </w:r>
      <w:r w:rsidRPr="005F50A5">
        <w:rPr>
          <w:rFonts w:ascii="Times New Roman" w:hAnsi="Times New Roman" w:cs="Times New Roman"/>
          <w:noProof/>
          <w:sz w:val="24"/>
          <w:szCs w:val="24"/>
          <w:lang w:val="id-ID"/>
        </w:rPr>
        <w:t>(7), 4559. https://doi.org/10.24843/ejmunud.2019.v08.i07.p20</w:t>
      </w:r>
    </w:p>
    <w:p w14:paraId="3F6065D5"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Sari, T. A., &amp; Helmi, M. (2019). Pengaruh Asimetri Informasi Terhadap Kebijakan Dividen Pada Perusahaan Pertambangan Sub Sektor Batu Bara di Bursa Efek Indonesia. </w:t>
      </w:r>
      <w:r w:rsidRPr="005F50A5">
        <w:rPr>
          <w:rFonts w:ascii="Times New Roman" w:hAnsi="Times New Roman" w:cs="Times New Roman"/>
          <w:i/>
          <w:iCs/>
          <w:noProof/>
          <w:sz w:val="24"/>
          <w:szCs w:val="24"/>
          <w:lang w:val="id-ID"/>
        </w:rPr>
        <w:t>Jurnal Ekonomi, Manajemen, Bisnis, Auditing, Dan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(2), 106–123.</w:t>
      </w:r>
    </w:p>
    <w:p w14:paraId="702F7B0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Sari, V. K., &amp; Amah, N. (2019). Pengaruh EVA, FCF Terhadap Kebijakan Dividen Dengan Kepemilikan Manajerial Sebagai Variabel Moderasi. </w:t>
      </w:r>
      <w:r w:rsidRPr="005F50A5">
        <w:rPr>
          <w:rFonts w:ascii="Times New Roman" w:hAnsi="Times New Roman" w:cs="Times New Roman"/>
          <w:i/>
          <w:iCs/>
          <w:noProof/>
          <w:sz w:val="24"/>
          <w:szCs w:val="24"/>
          <w:lang w:val="id-ID"/>
        </w:rPr>
        <w:t>Seminar Nasional Inovasi Dalam Penelitian Sains, Teknologi Dan Humaniora-InoBali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2017</w:t>
      </w:r>
      <w:r w:rsidRPr="005F50A5">
        <w:rPr>
          <w:rFonts w:ascii="Times New Roman" w:hAnsi="Times New Roman" w:cs="Times New Roman"/>
          <w:noProof/>
          <w:sz w:val="24"/>
          <w:szCs w:val="24"/>
          <w:lang w:val="id-ID"/>
        </w:rPr>
        <w:t>(April 2017), 396–406.</w:t>
      </w:r>
    </w:p>
    <w:p w14:paraId="688F0BBD"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Selvianah, M., &amp; Hidayat, I. (2022). Pengaruh Profitabilitas, Free Cash Flow, Kebijakan Deviden, Dan Leverage Terhadap Nilai Perusahaan. </w:t>
      </w:r>
      <w:r w:rsidRPr="005F50A5">
        <w:rPr>
          <w:rFonts w:ascii="Times New Roman" w:hAnsi="Times New Roman" w:cs="Times New Roman"/>
          <w:i/>
          <w:iCs/>
          <w:noProof/>
          <w:sz w:val="24"/>
          <w:szCs w:val="24"/>
          <w:lang w:val="id-ID"/>
        </w:rPr>
        <w:t>Bongaya Journal for Research in Accounting (BJRA)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5</w:t>
      </w:r>
      <w:r w:rsidRPr="005F50A5">
        <w:rPr>
          <w:rFonts w:ascii="Times New Roman" w:hAnsi="Times New Roman" w:cs="Times New Roman"/>
          <w:noProof/>
          <w:sz w:val="24"/>
          <w:szCs w:val="24"/>
          <w:lang w:val="id-ID"/>
        </w:rPr>
        <w:t>(1), 1–10. https://doi.org/10.37888/bjra.v5i1.321</w:t>
      </w:r>
    </w:p>
    <w:p w14:paraId="52C22FFE"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Sembiring, S., Sinaga, R. V., &amp; Lase, B. (2022). </w:t>
      </w:r>
      <w:r w:rsidRPr="005F50A5">
        <w:rPr>
          <w:rFonts w:ascii="Times New Roman" w:hAnsi="Times New Roman" w:cs="Times New Roman"/>
          <w:i/>
          <w:iCs/>
          <w:noProof/>
          <w:sz w:val="24"/>
          <w:szCs w:val="24"/>
          <w:lang w:val="id-ID"/>
        </w:rPr>
        <w:t>Pengaruh Leverage, Likuiditas, Dan Profitabilitas Terhadap Kebijakan Dividen Perusahaan Property dan Real Estate Yang Terdaftar Di Bursa Efek Indonesia Periode 2017-2019</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8</w:t>
      </w:r>
      <w:r w:rsidRPr="005F50A5">
        <w:rPr>
          <w:rFonts w:ascii="Times New Roman" w:hAnsi="Times New Roman" w:cs="Times New Roman"/>
          <w:noProof/>
          <w:sz w:val="24"/>
          <w:szCs w:val="24"/>
          <w:lang w:val="id-ID"/>
        </w:rPr>
        <w:t>(1), 141–155.</w:t>
      </w:r>
    </w:p>
    <w:p w14:paraId="7EB81769"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Setiawati, A. (2017). </w:t>
      </w:r>
      <w:r w:rsidRPr="005F50A5">
        <w:rPr>
          <w:rFonts w:ascii="Times New Roman" w:hAnsi="Times New Roman" w:cs="Times New Roman"/>
          <w:i/>
          <w:iCs/>
          <w:noProof/>
          <w:sz w:val="24"/>
          <w:szCs w:val="24"/>
          <w:lang w:val="id-ID"/>
        </w:rPr>
        <w:t>Pengaruh Kepemilikan Institusional, Leverage, Proftabilitas, Firm Size, dan Likuiditas Terhadap Kebijakan Dividen Manufaktur Periode2012-2014</w:t>
      </w:r>
      <w:r w:rsidRPr="005F50A5">
        <w:rPr>
          <w:rFonts w:ascii="Times New Roman" w:hAnsi="Times New Roman" w:cs="Times New Roman"/>
          <w:noProof/>
          <w:sz w:val="24"/>
          <w:szCs w:val="24"/>
          <w:lang w:val="id-ID"/>
        </w:rPr>
        <w:t>. Fakultas Ekonomi dan Bisnis Islam, Institut Agama Islam Negeri Surakarta.</w:t>
      </w:r>
    </w:p>
    <w:p w14:paraId="776705D0"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Setiawati, L. W., &amp; Hutagulung, M. B. B. (2019). Analisis Pengaruh Laba Bersih, Sales Growth, Kepemilikan Manajerial, dan Leverage Terhadap Kebijakan Dividen. </w:t>
      </w:r>
      <w:r w:rsidRPr="005F50A5">
        <w:rPr>
          <w:rFonts w:ascii="Times New Roman" w:hAnsi="Times New Roman" w:cs="Times New Roman"/>
          <w:i/>
          <w:iCs/>
          <w:noProof/>
          <w:sz w:val="24"/>
          <w:szCs w:val="24"/>
          <w:lang w:val="id-ID"/>
        </w:rPr>
        <w:t>BALANCE: Jurnal Akuntansi, Auditing, Dan Keuangan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16</w:t>
      </w:r>
      <w:r w:rsidRPr="005F50A5">
        <w:rPr>
          <w:rFonts w:ascii="Times New Roman" w:hAnsi="Times New Roman" w:cs="Times New Roman"/>
          <w:noProof/>
          <w:sz w:val="24"/>
          <w:szCs w:val="24"/>
          <w:lang w:val="id-ID"/>
        </w:rPr>
        <w:t>(2), 190–211.</w:t>
      </w:r>
    </w:p>
    <w:p w14:paraId="4656E15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Setiawati, L. W., &amp; Yesisca, L. (2016). Analisis Pengaruh Pertumbuhan Perusahaan, Kebijakan Utang, Collateralizable Assets, Dan Ukuran Perusahaan Terhadap Kebijakan Dividen Pada Perusahaan Manufaktur Yang Terdaftar Di Bursa Efek Indonesia Periode 2012-2014. </w:t>
      </w:r>
      <w:r w:rsidRPr="005F50A5">
        <w:rPr>
          <w:rFonts w:ascii="Times New Roman" w:hAnsi="Times New Roman" w:cs="Times New Roman"/>
          <w:i/>
          <w:iCs/>
          <w:noProof/>
          <w:sz w:val="24"/>
          <w:szCs w:val="24"/>
          <w:lang w:val="id-ID"/>
        </w:rPr>
        <w:t>Jurnal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10</w:t>
      </w:r>
      <w:r w:rsidRPr="005F50A5">
        <w:rPr>
          <w:rFonts w:ascii="Times New Roman" w:hAnsi="Times New Roman" w:cs="Times New Roman"/>
          <w:noProof/>
          <w:sz w:val="24"/>
          <w:szCs w:val="24"/>
          <w:lang w:val="id-ID"/>
        </w:rPr>
        <w:t>(1), 52–82. https://doi.org/10.25170/jara.v10i1.40</w:t>
      </w:r>
    </w:p>
    <w:p w14:paraId="0E0FAC49"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Sha, T. L. (2018). Faktor-Faktor Yang Mempengaruhi Kebijakan Utang Perusahaan </w:t>
      </w:r>
      <w:r w:rsidRPr="005F50A5">
        <w:rPr>
          <w:rFonts w:ascii="Times New Roman" w:hAnsi="Times New Roman" w:cs="Times New Roman"/>
          <w:noProof/>
          <w:sz w:val="24"/>
          <w:szCs w:val="24"/>
          <w:lang w:val="id-ID"/>
        </w:rPr>
        <w:lastRenderedPageBreak/>
        <w:t xml:space="preserve">Manufaktur Di Bursa Efek Indonesia. </w:t>
      </w:r>
      <w:r w:rsidRPr="005F50A5">
        <w:rPr>
          <w:rFonts w:ascii="Times New Roman" w:hAnsi="Times New Roman" w:cs="Times New Roman"/>
          <w:i/>
          <w:iCs/>
          <w:noProof/>
          <w:sz w:val="24"/>
          <w:szCs w:val="24"/>
          <w:lang w:val="id-ID"/>
        </w:rPr>
        <w:t>Jurnal Ekonomi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23</w:t>
      </w:r>
      <w:r w:rsidRPr="005F50A5">
        <w:rPr>
          <w:rFonts w:ascii="Times New Roman" w:hAnsi="Times New Roman" w:cs="Times New Roman"/>
          <w:noProof/>
          <w:sz w:val="24"/>
          <w:szCs w:val="24"/>
          <w:lang w:val="id-ID"/>
        </w:rPr>
        <w:t>(2). https://doi.org/10.24912/je.v23i2.366</w:t>
      </w:r>
    </w:p>
    <w:p w14:paraId="0A5132A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Sianipar, J. M. (2020). the Effect of Debt To Equity Ratio (Der), Current Ratio (Cr), and Growth Assets on Dividend Policy in Consumer Goods Manufacturing Companies Which Is Listed in the Stock Exchange Indonesia 2015-2017 Period. </w:t>
      </w:r>
      <w:r w:rsidRPr="005F50A5">
        <w:rPr>
          <w:rFonts w:ascii="Times New Roman" w:hAnsi="Times New Roman" w:cs="Times New Roman"/>
          <w:i/>
          <w:iCs/>
          <w:noProof/>
          <w:sz w:val="24"/>
          <w:szCs w:val="24"/>
          <w:lang w:val="id-ID"/>
        </w:rPr>
        <w:t>ACCRUALS (Accounting Research Journal of Sutaatmadja)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(02), 175–184. https://doi.org/10.35310/accruals.v4i02.588</w:t>
      </w:r>
    </w:p>
    <w:p w14:paraId="68110B1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Simanjuntak, R. M. P., Lubis, A. F., &amp; Bukit, R. (2019). Pengaruh Rasio Keuangan Terhadap Kebijakan Dividen Dengan Ukuran Perusahaan Sebagai Variabel Moderating. </w:t>
      </w:r>
      <w:r w:rsidRPr="005F50A5">
        <w:rPr>
          <w:rFonts w:ascii="Times New Roman" w:hAnsi="Times New Roman" w:cs="Times New Roman"/>
          <w:i/>
          <w:iCs/>
          <w:noProof/>
          <w:sz w:val="24"/>
          <w:szCs w:val="24"/>
          <w:lang w:val="id-ID"/>
        </w:rPr>
        <w:t>Methosika: Jurnal Akuntansi Dan Keuangan Methodist</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(2), 203–216.</w:t>
      </w:r>
    </w:p>
    <w:p w14:paraId="70E3EDDC"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Siregar, H., &amp; Yusdiana. (2014). Pengaruh Kepemilikan Manajerial, Kepemilakn Institusional, Resiko Bisnis, Profitabilitas, Ukuran Perusahaan Terhadap Kebijakan Hutang dan Kebijakan Dividen Serta Pengaruhnya Terhadap Nilai Perusahaan Yang Dimoderasi Oleh Corporate Governance. </w:t>
      </w:r>
      <w:r w:rsidRPr="005F50A5">
        <w:rPr>
          <w:rFonts w:ascii="Times New Roman" w:hAnsi="Times New Roman" w:cs="Times New Roman"/>
          <w:i/>
          <w:iCs/>
          <w:noProof/>
          <w:sz w:val="24"/>
          <w:szCs w:val="24"/>
          <w:lang w:val="id-ID"/>
        </w:rPr>
        <w:t>Jurnal Manajemen Bisnis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21</w:t>
      </w:r>
      <w:r w:rsidRPr="005F50A5">
        <w:rPr>
          <w:rFonts w:ascii="Times New Roman" w:hAnsi="Times New Roman" w:cs="Times New Roman"/>
          <w:noProof/>
          <w:sz w:val="24"/>
          <w:szCs w:val="24"/>
          <w:lang w:val="id-ID"/>
        </w:rPr>
        <w:t>(2), 1–147.</w:t>
      </w:r>
    </w:p>
    <w:p w14:paraId="73291611"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Sudiartana, I. G. P., &amp; Yudantara, I. G. A. P. (2020). Pengaruh Ukuran, Likuiditas, Profitabilitas dan Leverage terhadap Kebijakan Dividen. </w:t>
      </w:r>
      <w:r w:rsidRPr="005F50A5">
        <w:rPr>
          <w:rFonts w:ascii="Times New Roman" w:hAnsi="Times New Roman" w:cs="Times New Roman"/>
          <w:i/>
          <w:iCs/>
          <w:noProof/>
          <w:sz w:val="24"/>
          <w:szCs w:val="24"/>
          <w:lang w:val="id-ID"/>
        </w:rPr>
        <w:t>Jurnal Ilmiah Mahasiswa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11</w:t>
      </w:r>
      <w:r w:rsidRPr="005F50A5">
        <w:rPr>
          <w:rFonts w:ascii="Times New Roman" w:hAnsi="Times New Roman" w:cs="Times New Roman"/>
          <w:noProof/>
          <w:sz w:val="24"/>
          <w:szCs w:val="24"/>
          <w:lang w:val="id-ID"/>
        </w:rPr>
        <w:t>(2), 287–298. https://ejournal.undiksha.ac.id/index.php/S1ak/article/view/26151</w:t>
      </w:r>
    </w:p>
    <w:p w14:paraId="0A4081D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Sugesta, R. P. (2017). </w:t>
      </w:r>
      <w:r w:rsidRPr="005F50A5">
        <w:rPr>
          <w:rFonts w:ascii="Times New Roman" w:hAnsi="Times New Roman" w:cs="Times New Roman"/>
          <w:i/>
          <w:iCs/>
          <w:noProof/>
          <w:sz w:val="24"/>
          <w:szCs w:val="24"/>
          <w:lang w:val="id-ID"/>
        </w:rPr>
        <w:t>Pengaruh Free Cash, Profitabilitas, Likuiditas, Kebijakan Utang, dan Collateralizable Assets Terhadap Kebijakan Dividen (Studi Empirirs pada Perusahaan Manufaktur yang Terdaftar di Bursa Efek Indonesia Periode 2012-2014)</w:t>
      </w:r>
      <w:r w:rsidRPr="005F50A5">
        <w:rPr>
          <w:rFonts w:ascii="Times New Roman" w:hAnsi="Times New Roman" w:cs="Times New Roman"/>
          <w:noProof/>
          <w:sz w:val="24"/>
          <w:szCs w:val="24"/>
          <w:lang w:val="id-ID"/>
        </w:rPr>
        <w:t>. 1–12.</w:t>
      </w:r>
    </w:p>
    <w:p w14:paraId="67C1CBBA"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Sugiyono. (2012). </w:t>
      </w:r>
      <w:r w:rsidRPr="005F50A5">
        <w:rPr>
          <w:rFonts w:ascii="Times New Roman" w:hAnsi="Times New Roman" w:cs="Times New Roman"/>
          <w:i/>
          <w:iCs/>
          <w:noProof/>
          <w:sz w:val="24"/>
          <w:szCs w:val="24"/>
          <w:lang w:val="id-ID"/>
        </w:rPr>
        <w:t>Metode Penelitian Bisnis: Pendekatan Kuantitatif, Kualitatif, dan R&amp;D</w:t>
      </w:r>
      <w:r w:rsidRPr="005F50A5">
        <w:rPr>
          <w:rFonts w:ascii="Times New Roman" w:hAnsi="Times New Roman" w:cs="Times New Roman"/>
          <w:noProof/>
          <w:sz w:val="24"/>
          <w:szCs w:val="24"/>
          <w:lang w:val="id-ID"/>
        </w:rPr>
        <w:t>. CV Alfabeta.</w:t>
      </w:r>
    </w:p>
    <w:p w14:paraId="10B1885F"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Sugiyono. (2013). </w:t>
      </w:r>
      <w:r w:rsidRPr="005F50A5">
        <w:rPr>
          <w:rFonts w:ascii="Times New Roman" w:hAnsi="Times New Roman" w:cs="Times New Roman"/>
          <w:i/>
          <w:iCs/>
          <w:noProof/>
          <w:sz w:val="24"/>
          <w:szCs w:val="24"/>
          <w:lang w:val="id-ID"/>
        </w:rPr>
        <w:t>Metode Penelitian Kuantitatif, Kualitatif, dan R&amp;D</w:t>
      </w:r>
      <w:r w:rsidRPr="005F50A5">
        <w:rPr>
          <w:rFonts w:ascii="Times New Roman" w:hAnsi="Times New Roman" w:cs="Times New Roman"/>
          <w:noProof/>
          <w:sz w:val="24"/>
          <w:szCs w:val="24"/>
          <w:lang w:val="id-ID"/>
        </w:rPr>
        <w:t>. CV Alfabeta.</w:t>
      </w:r>
    </w:p>
    <w:p w14:paraId="05C96A4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Sukarti, M. (2022). </w:t>
      </w:r>
      <w:r w:rsidRPr="005F50A5">
        <w:rPr>
          <w:rFonts w:ascii="Times New Roman" w:hAnsi="Times New Roman" w:cs="Times New Roman"/>
          <w:i/>
          <w:iCs/>
          <w:noProof/>
          <w:sz w:val="24"/>
          <w:szCs w:val="24"/>
          <w:lang w:val="id-ID"/>
        </w:rPr>
        <w:t>Pengaruh Investment Opportunity Set , Kebijakan Utang , Pertumbuhan Perusahaan Dan Collateralizable Asset Terhadap Kebijakan Dividen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14</w:t>
      </w:r>
      <w:r w:rsidRPr="005F50A5">
        <w:rPr>
          <w:rFonts w:ascii="Times New Roman" w:hAnsi="Times New Roman" w:cs="Times New Roman"/>
          <w:noProof/>
          <w:sz w:val="24"/>
          <w:szCs w:val="24"/>
          <w:lang w:val="id-ID"/>
        </w:rPr>
        <w:t>(2), 57–67.</w:t>
      </w:r>
    </w:p>
    <w:p w14:paraId="1AFEB70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Sulaiman, H., &amp; Sumani, S. (2017). Analisis Pengaruh Likuiditas, Leverage, Aktivitas, Profitabilitas, Dan Growth Terhadap Kebijakan Dividen Emiten Yang Terdaftar Pada Indeks Lq-45 Periode 2011-2013. </w:t>
      </w:r>
      <w:r w:rsidRPr="005F50A5">
        <w:rPr>
          <w:rFonts w:ascii="Times New Roman" w:hAnsi="Times New Roman" w:cs="Times New Roman"/>
          <w:i/>
          <w:iCs/>
          <w:noProof/>
          <w:sz w:val="24"/>
          <w:szCs w:val="24"/>
          <w:lang w:val="id-ID"/>
        </w:rPr>
        <w:t>Jurnal Manajemen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13</w:t>
      </w:r>
      <w:r w:rsidRPr="005F50A5">
        <w:rPr>
          <w:rFonts w:ascii="Times New Roman" w:hAnsi="Times New Roman" w:cs="Times New Roman"/>
          <w:noProof/>
          <w:sz w:val="24"/>
          <w:szCs w:val="24"/>
          <w:lang w:val="id-ID"/>
        </w:rPr>
        <w:t>(2), 179–197. https://doi.org/10.25170/jm.v13i2.804</w:t>
      </w:r>
    </w:p>
    <w:p w14:paraId="38C058D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Taufan, F. A., &amp; Wahyudi, S. (2013). Analisis Pengaruh Kepemilikan Institusional, Profitabilitas Dan Likuiditas Terhadap Kebijakan Dividen Dengan Strukturmodal Sebagai Variabel Intervening Serta Pengaruh Pajak Terhadap Kebijakan Dividen. </w:t>
      </w:r>
      <w:r w:rsidRPr="005F50A5">
        <w:rPr>
          <w:rFonts w:ascii="Times New Roman" w:hAnsi="Times New Roman" w:cs="Times New Roman"/>
          <w:i/>
          <w:iCs/>
          <w:noProof/>
          <w:sz w:val="24"/>
          <w:szCs w:val="24"/>
          <w:lang w:val="id-ID"/>
        </w:rPr>
        <w:t>Jurnal Manajemen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w:t>
      </w:r>
      <w:r w:rsidRPr="005F50A5">
        <w:rPr>
          <w:rFonts w:ascii="Times New Roman" w:hAnsi="Times New Roman" w:cs="Times New Roman"/>
          <w:noProof/>
          <w:sz w:val="24"/>
          <w:szCs w:val="24"/>
          <w:lang w:val="id-ID"/>
        </w:rPr>
        <w:t>, 1–15.</w:t>
      </w:r>
    </w:p>
    <w:p w14:paraId="461D0D04"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Tedyana, R. (2021). Pengaruh Profitabilitas, Leverage, dan Collateralizable Assets </w:t>
      </w:r>
      <w:r w:rsidRPr="005F50A5">
        <w:rPr>
          <w:rFonts w:ascii="Times New Roman" w:hAnsi="Times New Roman" w:cs="Times New Roman"/>
          <w:noProof/>
          <w:sz w:val="24"/>
          <w:szCs w:val="24"/>
          <w:lang w:val="id-ID"/>
        </w:rPr>
        <w:lastRenderedPageBreak/>
        <w:t xml:space="preserve">Terhadap Kebijakan Dividen pada Perusahaan LQ45 di Bursa Efek Indonesia. </w:t>
      </w:r>
      <w:r w:rsidRPr="005F50A5">
        <w:rPr>
          <w:rFonts w:ascii="Times New Roman" w:hAnsi="Times New Roman" w:cs="Times New Roman"/>
          <w:i/>
          <w:iCs/>
          <w:noProof/>
          <w:sz w:val="24"/>
          <w:szCs w:val="24"/>
          <w:lang w:val="id-ID"/>
        </w:rPr>
        <w:t>FIN-ACC (Finance Accounting)</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(4), 584–595.</w:t>
      </w:r>
    </w:p>
    <w:p w14:paraId="6389354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Titman, S., &amp; Wessels, R. (1988). </w:t>
      </w:r>
      <w:r w:rsidRPr="005F50A5">
        <w:rPr>
          <w:rFonts w:ascii="Times New Roman" w:hAnsi="Times New Roman" w:cs="Times New Roman"/>
          <w:i/>
          <w:iCs/>
          <w:noProof/>
          <w:sz w:val="24"/>
          <w:szCs w:val="24"/>
          <w:lang w:val="id-ID"/>
        </w:rPr>
        <w:t>The Determinants of Capital Structure Choice</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43</w:t>
      </w:r>
      <w:r w:rsidRPr="005F50A5">
        <w:rPr>
          <w:rFonts w:ascii="Times New Roman" w:hAnsi="Times New Roman" w:cs="Times New Roman"/>
          <w:noProof/>
          <w:sz w:val="24"/>
          <w:szCs w:val="24"/>
          <w:lang w:val="id-ID"/>
        </w:rPr>
        <w:t>(1), 1–19.</w:t>
      </w:r>
    </w:p>
    <w:p w14:paraId="21CDFB6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Tjhoa, E. (2020). Pengaruh Free Cash Flow, Pertumbuhan Perusahaan, Return On Assets, Cash Ratio, Debt To Equity Ratio Dan Firm Size Terhadap Kebijakan Dividen (Studi Empiris pada Perusahaan Sektor Industri Barang Konsumsi yang Terdaftar di Bursa Efek Indonesia Periode 2015. </w:t>
      </w:r>
      <w:r w:rsidRPr="005F50A5">
        <w:rPr>
          <w:rFonts w:ascii="Times New Roman" w:hAnsi="Times New Roman" w:cs="Times New Roman"/>
          <w:i/>
          <w:iCs/>
          <w:noProof/>
          <w:sz w:val="24"/>
          <w:szCs w:val="24"/>
          <w:lang w:val="id-ID"/>
        </w:rPr>
        <w:t>Ultimaccounting : Jurnal Ilmu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12</w:t>
      </w:r>
      <w:r w:rsidRPr="005F50A5">
        <w:rPr>
          <w:rFonts w:ascii="Times New Roman" w:hAnsi="Times New Roman" w:cs="Times New Roman"/>
          <w:noProof/>
          <w:sz w:val="24"/>
          <w:szCs w:val="24"/>
          <w:lang w:val="id-ID"/>
        </w:rPr>
        <w:t>(1), 44–67. https://doi.org/10.31937/akuntansi.v12i1.1570</w:t>
      </w:r>
    </w:p>
    <w:p w14:paraId="763255A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Turnip, L. M., Lie, D., Tarigan, P., &amp; Inrawan, A. (2018). Pengaruh Leverage Dan Profitabilitas Terhadap Kebijakan Dividen Pada Perusahaan Pertambangan Batubara Yang Terdaftar Di Bursa Efek Indonesia. </w:t>
      </w:r>
      <w:r w:rsidRPr="005F50A5">
        <w:rPr>
          <w:rFonts w:ascii="Times New Roman" w:hAnsi="Times New Roman" w:cs="Times New Roman"/>
          <w:i/>
          <w:iCs/>
          <w:noProof/>
          <w:sz w:val="24"/>
          <w:szCs w:val="24"/>
          <w:lang w:val="id-ID"/>
        </w:rPr>
        <w:t>Sultanist: Jurnal Manajemen Dan Keuangan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5</w:t>
      </w:r>
      <w:r w:rsidRPr="005F50A5">
        <w:rPr>
          <w:rFonts w:ascii="Times New Roman" w:hAnsi="Times New Roman" w:cs="Times New Roman"/>
          <w:noProof/>
          <w:sz w:val="24"/>
          <w:szCs w:val="24"/>
          <w:lang w:val="id-ID"/>
        </w:rPr>
        <w:t>(2), 47–55. https://doi.org/10.37403/sultanist.v5i2.94</w:t>
      </w:r>
    </w:p>
    <w:p w14:paraId="040C4967"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Utama, N. P. S. P., &amp; Gayatri. (2018). Pengaruh Profitabilitas, Investment Opportunity Set, dan Free Cash Flow Pada Kebijakan Dividen. </w:t>
      </w:r>
      <w:r w:rsidRPr="005F50A5">
        <w:rPr>
          <w:rFonts w:ascii="Times New Roman" w:hAnsi="Times New Roman" w:cs="Times New Roman"/>
          <w:i/>
          <w:iCs/>
          <w:noProof/>
          <w:sz w:val="24"/>
          <w:szCs w:val="24"/>
          <w:lang w:val="id-ID"/>
        </w:rPr>
        <w:t>E-Jurnal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22</w:t>
      </w:r>
      <w:r w:rsidRPr="005F50A5">
        <w:rPr>
          <w:rFonts w:ascii="Times New Roman" w:hAnsi="Times New Roman" w:cs="Times New Roman"/>
          <w:noProof/>
          <w:sz w:val="24"/>
          <w:szCs w:val="24"/>
          <w:lang w:val="id-ID"/>
        </w:rPr>
        <w:t>(2), 976–1003.</w:t>
      </w:r>
    </w:p>
    <w:p w14:paraId="66689935"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Veronika, A. P., Sari, I. A., &amp; Raharjo, T. B. (2017). Pengaruh Good Corporate Governance dan Ukuran Perusahaan Terhadap Kinerja Keuangan (Studi Empiris Pada Perusahaan di Bursa Efek Indonesia Tahun 2012-2016). </w:t>
      </w:r>
      <w:r w:rsidRPr="005F50A5">
        <w:rPr>
          <w:rFonts w:ascii="Times New Roman" w:hAnsi="Times New Roman" w:cs="Times New Roman"/>
          <w:i/>
          <w:iCs/>
          <w:noProof/>
          <w:sz w:val="24"/>
          <w:szCs w:val="24"/>
          <w:lang w:val="id-ID"/>
        </w:rPr>
        <w:t>Permana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VIII</w:t>
      </w:r>
      <w:r w:rsidRPr="005F50A5">
        <w:rPr>
          <w:rFonts w:ascii="Times New Roman" w:hAnsi="Times New Roman" w:cs="Times New Roman"/>
          <w:noProof/>
          <w:sz w:val="24"/>
          <w:szCs w:val="24"/>
          <w:lang w:val="id-ID"/>
        </w:rPr>
        <w:t>(2), 1–18. http://ejournal.stkip-pgri-sumbar.ac.id/index.php/economica/article/view/380/656</w:t>
      </w:r>
    </w:p>
    <w:p w14:paraId="55CA673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Widiantari, N. P. O., &amp; Candradewi, M. R. (2021). Pengaruh Free Cash Flow, Ownership Structure, Growth Opportunity Terhadap Kebijakan Dividen. </w:t>
      </w:r>
      <w:r w:rsidRPr="005F50A5">
        <w:rPr>
          <w:rFonts w:ascii="Times New Roman" w:hAnsi="Times New Roman" w:cs="Times New Roman"/>
          <w:i/>
          <w:iCs/>
          <w:noProof/>
          <w:sz w:val="24"/>
          <w:szCs w:val="24"/>
          <w:lang w:val="id-ID"/>
        </w:rPr>
        <w:t>E-Jurnal Manajemen Universitas Udayana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10</w:t>
      </w:r>
      <w:r w:rsidRPr="005F50A5">
        <w:rPr>
          <w:rFonts w:ascii="Times New Roman" w:hAnsi="Times New Roman" w:cs="Times New Roman"/>
          <w:noProof/>
          <w:sz w:val="24"/>
          <w:szCs w:val="24"/>
          <w:lang w:val="id-ID"/>
        </w:rPr>
        <w:t>(6), 560. https://doi.org/10.24843/ejmunud.2021.v10.i06.p03</w:t>
      </w:r>
    </w:p>
    <w:p w14:paraId="50E65E1B"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Widyastuti, T. (2018). </w:t>
      </w:r>
      <w:r w:rsidRPr="005F50A5">
        <w:rPr>
          <w:rFonts w:ascii="Times New Roman" w:hAnsi="Times New Roman" w:cs="Times New Roman"/>
          <w:i/>
          <w:iCs/>
          <w:noProof/>
          <w:sz w:val="24"/>
          <w:szCs w:val="24"/>
          <w:lang w:val="id-ID"/>
        </w:rPr>
        <w:t>Pengaruh Free Cash Flow, Profitabilitas, dan Struktur Kepemilikan Terhadap Kebijakan Dividen Pada Perusahaan Manufaktur Yang Terdaftar Di Bursa Efek Indonesia</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53</w:t>
      </w:r>
      <w:r w:rsidRPr="005F50A5">
        <w:rPr>
          <w:rFonts w:ascii="Times New Roman" w:hAnsi="Times New Roman" w:cs="Times New Roman"/>
          <w:noProof/>
          <w:sz w:val="24"/>
          <w:szCs w:val="24"/>
          <w:lang w:val="id-ID"/>
        </w:rPr>
        <w:t>(9), 1689–1699.</w:t>
      </w:r>
    </w:p>
    <w:p w14:paraId="30B50355"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Wijaya, R. A., Yamasitha, &amp; Oklahoma, Z. (2020). Pengaruh Profitabilitas, Struktur Kepemilikan, Collateralizable Assets, Free Cash Flow Terhadap Diviend Payout Ratio dengan Ukuran Perusahaan Sebagai Kontrol. </w:t>
      </w:r>
      <w:r w:rsidRPr="005F50A5">
        <w:rPr>
          <w:rFonts w:ascii="Times New Roman" w:hAnsi="Times New Roman" w:cs="Times New Roman"/>
          <w:i/>
          <w:iCs/>
          <w:noProof/>
          <w:sz w:val="24"/>
          <w:szCs w:val="24"/>
          <w:lang w:val="id-ID"/>
        </w:rPr>
        <w:t>Jurnal Ekonomi Dan Bisnis Dharma Andalas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22</w:t>
      </w:r>
      <w:r w:rsidRPr="005F50A5">
        <w:rPr>
          <w:rFonts w:ascii="Times New Roman" w:hAnsi="Times New Roman" w:cs="Times New Roman"/>
          <w:noProof/>
          <w:sz w:val="24"/>
          <w:szCs w:val="24"/>
          <w:lang w:val="id-ID"/>
        </w:rPr>
        <w:t>(1), 157–171.</w:t>
      </w:r>
    </w:p>
    <w:p w14:paraId="2B4D9F55"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Wijayanto, E., &amp; Putri, A. N. (2018). Analisis Pengaruh Rasio Likuiditas, Rasio Leverage, Rasio Profitabilitas Dan Kepemilikan Manajerial Terhadap Kebijakan Dividen. </w:t>
      </w:r>
      <w:r w:rsidRPr="005F50A5">
        <w:rPr>
          <w:rFonts w:ascii="Times New Roman" w:hAnsi="Times New Roman" w:cs="Times New Roman"/>
          <w:i/>
          <w:iCs/>
          <w:noProof/>
          <w:sz w:val="24"/>
          <w:szCs w:val="24"/>
          <w:lang w:val="id-ID"/>
        </w:rPr>
        <w:t>Jurnal Aktual Akuntansi Keuangan Bisnis Terapan (AKUNBISNIS)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w:t>
      </w:r>
      <w:r w:rsidRPr="005F50A5">
        <w:rPr>
          <w:rFonts w:ascii="Times New Roman" w:hAnsi="Times New Roman" w:cs="Times New Roman"/>
          <w:noProof/>
          <w:sz w:val="24"/>
          <w:szCs w:val="24"/>
          <w:lang w:val="id-ID"/>
        </w:rPr>
        <w:t>(2), 105–118. https://doi.org/10.32497/akunbisnis.v1i2.1223</w:t>
      </w:r>
    </w:p>
    <w:p w14:paraId="5BE65658"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bookmarkStart w:id="9" w:name="_Hlk139747269"/>
      <w:r w:rsidRPr="005F50A5">
        <w:rPr>
          <w:rFonts w:ascii="Times New Roman" w:hAnsi="Times New Roman" w:cs="Times New Roman"/>
          <w:noProof/>
          <w:sz w:val="24"/>
          <w:szCs w:val="24"/>
          <w:lang w:val="id-ID"/>
        </w:rPr>
        <w:t xml:space="preserve">Willi, M., &amp; Andewi, R. (2017). Pengaruh Kepemilikan Manajerial, Kepemilikan </w:t>
      </w:r>
      <w:r w:rsidRPr="005F50A5">
        <w:rPr>
          <w:rFonts w:ascii="Times New Roman" w:hAnsi="Times New Roman" w:cs="Times New Roman"/>
          <w:noProof/>
          <w:sz w:val="24"/>
          <w:szCs w:val="24"/>
          <w:lang w:val="id-ID"/>
        </w:rPr>
        <w:lastRenderedPageBreak/>
        <w:t xml:space="preserve">Institusional, Kepemilikan Asing, Kepemilikan Individu, Kebijakan Hutang Dan Dividen Tahun Sebelumnya Berpengaruh Terhadap Kebijakan Dividen. </w:t>
      </w:r>
      <w:r w:rsidRPr="005F50A5">
        <w:rPr>
          <w:rFonts w:ascii="Times New Roman" w:hAnsi="Times New Roman" w:cs="Times New Roman"/>
          <w:i/>
          <w:iCs/>
          <w:noProof/>
          <w:sz w:val="24"/>
          <w:szCs w:val="24"/>
          <w:lang w:val="id-ID"/>
        </w:rPr>
        <w:t>Jurnal Tepak Manajemen Bisnis</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IX</w:t>
      </w:r>
      <w:r w:rsidRPr="005F50A5">
        <w:rPr>
          <w:rFonts w:ascii="Times New Roman" w:hAnsi="Times New Roman" w:cs="Times New Roman"/>
          <w:noProof/>
          <w:sz w:val="24"/>
          <w:szCs w:val="24"/>
          <w:lang w:val="id-ID"/>
        </w:rPr>
        <w:t>(2), 215–232</w:t>
      </w:r>
      <w:bookmarkEnd w:id="9"/>
      <w:r w:rsidRPr="005F50A5">
        <w:rPr>
          <w:rFonts w:ascii="Times New Roman" w:hAnsi="Times New Roman" w:cs="Times New Roman"/>
          <w:noProof/>
          <w:sz w:val="24"/>
          <w:szCs w:val="24"/>
          <w:lang w:val="id-ID"/>
        </w:rPr>
        <w:t>.</w:t>
      </w:r>
      <w:bookmarkEnd w:id="2"/>
    </w:p>
    <w:bookmarkEnd w:id="1"/>
    <w:p w14:paraId="2E8B5F56"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Windyasari, H. R., &amp; Widyawati, D. (2017). Pengaruh Return On Asset , Debt To Equity Ratio, Dan Collateral Terhadap Kebijakan Dividen. </w:t>
      </w:r>
      <w:r w:rsidRPr="005F50A5">
        <w:rPr>
          <w:rFonts w:ascii="Times New Roman" w:hAnsi="Times New Roman" w:cs="Times New Roman"/>
          <w:i/>
          <w:iCs/>
          <w:noProof/>
          <w:sz w:val="24"/>
          <w:szCs w:val="24"/>
          <w:lang w:val="id-ID"/>
        </w:rPr>
        <w:t>Jurnal Ilmu Dan Riset Akuntansi</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6</w:t>
      </w:r>
      <w:r w:rsidRPr="005F50A5">
        <w:rPr>
          <w:rFonts w:ascii="Times New Roman" w:hAnsi="Times New Roman" w:cs="Times New Roman"/>
          <w:noProof/>
          <w:sz w:val="24"/>
          <w:szCs w:val="24"/>
          <w:lang w:val="id-ID"/>
        </w:rPr>
        <w:t>(11), 1–17.</w:t>
      </w:r>
    </w:p>
    <w:p w14:paraId="33D53944"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Wuisan, F., Randa, F., &amp; Lukman, L. (2018). Pengaruh Struktur Kepemilikan Terhadap Kebijakan Dividen Perusahaan. </w:t>
      </w:r>
      <w:r w:rsidRPr="005F50A5">
        <w:rPr>
          <w:rFonts w:ascii="Times New Roman" w:hAnsi="Times New Roman" w:cs="Times New Roman"/>
          <w:i/>
          <w:iCs/>
          <w:noProof/>
          <w:sz w:val="24"/>
          <w:szCs w:val="24"/>
          <w:lang w:val="id-ID"/>
        </w:rPr>
        <w:t>Simak</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16</w:t>
      </w:r>
      <w:r w:rsidRPr="005F50A5">
        <w:rPr>
          <w:rFonts w:ascii="Times New Roman" w:hAnsi="Times New Roman" w:cs="Times New Roman"/>
          <w:noProof/>
          <w:sz w:val="24"/>
          <w:szCs w:val="24"/>
          <w:lang w:val="id-ID"/>
        </w:rPr>
        <w:t>(02), 119–141. https://doi.org/10.35129/simak.v16i02.39</w:t>
      </w:r>
    </w:p>
    <w:p w14:paraId="1602A313" w14:textId="77777777" w:rsidR="00C52E56" w:rsidRPr="005F50A5" w:rsidRDefault="00C52E56" w:rsidP="00C52E56">
      <w:pPr>
        <w:widowControl w:val="0"/>
        <w:autoSpaceDE w:val="0"/>
        <w:autoSpaceDN w:val="0"/>
        <w:adjustRightInd w:val="0"/>
        <w:spacing w:line="240" w:lineRule="auto"/>
        <w:ind w:left="480" w:hanging="480"/>
        <w:jc w:val="both"/>
        <w:rPr>
          <w:rFonts w:ascii="Times New Roman" w:hAnsi="Times New Roman" w:cs="Times New Roman"/>
          <w:noProof/>
          <w:sz w:val="24"/>
          <w:szCs w:val="24"/>
          <w:lang w:val="id-ID"/>
        </w:rPr>
      </w:pPr>
      <w:r w:rsidRPr="005F50A5">
        <w:rPr>
          <w:rFonts w:ascii="Times New Roman" w:hAnsi="Times New Roman" w:cs="Times New Roman"/>
          <w:noProof/>
          <w:sz w:val="24"/>
          <w:szCs w:val="24"/>
          <w:lang w:val="id-ID"/>
        </w:rPr>
        <w:t xml:space="preserve">Zahrah, I. (2017). </w:t>
      </w:r>
      <w:r w:rsidRPr="005F50A5">
        <w:rPr>
          <w:rFonts w:ascii="Times New Roman" w:hAnsi="Times New Roman" w:cs="Times New Roman"/>
          <w:i/>
          <w:iCs/>
          <w:noProof/>
          <w:sz w:val="24"/>
          <w:szCs w:val="24"/>
          <w:lang w:val="id-ID"/>
        </w:rPr>
        <w:t>Pengaruh Profitabilitas, Leverage, Free Cash Flow, dan Investment Opportunity Set Terhadap Kebijakan Dividen</w:t>
      </w:r>
      <w:r w:rsidRPr="005F50A5">
        <w:rPr>
          <w:rFonts w:ascii="Times New Roman" w:hAnsi="Times New Roman" w:cs="Times New Roman"/>
          <w:noProof/>
          <w:sz w:val="24"/>
          <w:szCs w:val="24"/>
          <w:lang w:val="id-ID"/>
        </w:rPr>
        <w:t>. Skripsi. Sekolah Tinggi Ilmu Ekonomi Indonesia (STIESIA). Surabaya.</w:t>
      </w:r>
    </w:p>
    <w:p w14:paraId="7E36BA4F" w14:textId="77777777" w:rsidR="00C52E56" w:rsidRPr="005F50A5" w:rsidRDefault="00C52E56" w:rsidP="00C52E56">
      <w:pPr>
        <w:widowControl w:val="0"/>
        <w:autoSpaceDE w:val="0"/>
        <w:autoSpaceDN w:val="0"/>
        <w:adjustRightInd w:val="0"/>
        <w:spacing w:line="240" w:lineRule="auto"/>
        <w:ind w:left="480" w:hanging="480"/>
        <w:rPr>
          <w:rFonts w:ascii="Times New Roman" w:hAnsi="Times New Roman" w:cs="Times New Roman"/>
          <w:noProof/>
          <w:sz w:val="24"/>
          <w:lang w:val="id-ID"/>
        </w:rPr>
      </w:pPr>
      <w:r w:rsidRPr="005F50A5">
        <w:rPr>
          <w:rFonts w:ascii="Times New Roman" w:hAnsi="Times New Roman" w:cs="Times New Roman"/>
          <w:noProof/>
          <w:sz w:val="24"/>
          <w:szCs w:val="24"/>
          <w:lang w:val="id-ID"/>
        </w:rPr>
        <w:t xml:space="preserve">Zulkarnain, M. (2020). Pengaruh Total Aktiva Dan Pendapatan Terhadap Laba Bersih (Studi Perusahaan Perbankan Lq 45 Bei). </w:t>
      </w:r>
      <w:r w:rsidRPr="005F50A5">
        <w:rPr>
          <w:rFonts w:ascii="Times New Roman" w:hAnsi="Times New Roman" w:cs="Times New Roman"/>
          <w:i/>
          <w:iCs/>
          <w:noProof/>
          <w:sz w:val="24"/>
          <w:szCs w:val="24"/>
          <w:lang w:val="id-ID"/>
        </w:rPr>
        <w:t>Journal of Applied Business Administration</w:t>
      </w:r>
      <w:r w:rsidRPr="005F50A5">
        <w:rPr>
          <w:rFonts w:ascii="Times New Roman" w:hAnsi="Times New Roman" w:cs="Times New Roman"/>
          <w:noProof/>
          <w:sz w:val="24"/>
          <w:szCs w:val="24"/>
          <w:lang w:val="id-ID"/>
        </w:rPr>
        <w:t xml:space="preserve">, </w:t>
      </w:r>
      <w:r w:rsidRPr="005F50A5">
        <w:rPr>
          <w:rFonts w:ascii="Times New Roman" w:hAnsi="Times New Roman" w:cs="Times New Roman"/>
          <w:i/>
          <w:iCs/>
          <w:noProof/>
          <w:sz w:val="24"/>
          <w:szCs w:val="24"/>
          <w:lang w:val="id-ID"/>
        </w:rPr>
        <w:t>4</w:t>
      </w:r>
      <w:r w:rsidRPr="005F50A5">
        <w:rPr>
          <w:rFonts w:ascii="Times New Roman" w:hAnsi="Times New Roman" w:cs="Times New Roman"/>
          <w:noProof/>
          <w:sz w:val="24"/>
          <w:szCs w:val="24"/>
          <w:lang w:val="id-ID"/>
        </w:rPr>
        <w:t>(1), 1–8. https://doi.org/10.30871/jaba.v4i1.1843</w:t>
      </w:r>
    </w:p>
    <w:p w14:paraId="7412A1A0" w14:textId="34867622" w:rsidR="00C52E56"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fldChar w:fldCharType="end"/>
      </w:r>
    </w:p>
    <w:p w14:paraId="256EC255" w14:textId="77777777" w:rsidR="00C52E56" w:rsidRDefault="00C52E5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067C8EC7" w14:textId="77777777" w:rsidR="00C52E56" w:rsidRDefault="00C52E56" w:rsidP="00C52E56">
      <w:pPr>
        <w:jc w:val="center"/>
        <w:rPr>
          <w:rFonts w:ascii="Times New Roman" w:hAnsi="Times New Roman" w:cs="Times New Roman"/>
          <w:b/>
          <w:bCs/>
          <w:sz w:val="96"/>
          <w:szCs w:val="96"/>
          <w:lang w:val="id-ID"/>
        </w:rPr>
      </w:pPr>
    </w:p>
    <w:p w14:paraId="4974B54C" w14:textId="77777777" w:rsidR="00C52E56" w:rsidRDefault="00C52E56" w:rsidP="00C52E56">
      <w:pPr>
        <w:jc w:val="center"/>
        <w:rPr>
          <w:rFonts w:ascii="Times New Roman" w:hAnsi="Times New Roman" w:cs="Times New Roman"/>
          <w:b/>
          <w:bCs/>
          <w:sz w:val="96"/>
          <w:szCs w:val="96"/>
          <w:lang w:val="id-ID"/>
        </w:rPr>
      </w:pPr>
    </w:p>
    <w:p w14:paraId="6CC498E1" w14:textId="77777777" w:rsidR="00C52E56" w:rsidRDefault="00C52E56" w:rsidP="00C52E56">
      <w:pPr>
        <w:jc w:val="center"/>
        <w:rPr>
          <w:rFonts w:ascii="Times New Roman" w:hAnsi="Times New Roman" w:cs="Times New Roman"/>
          <w:b/>
          <w:bCs/>
          <w:sz w:val="96"/>
          <w:szCs w:val="96"/>
          <w:lang w:val="id-ID"/>
        </w:rPr>
      </w:pPr>
    </w:p>
    <w:p w14:paraId="0BD352C0" w14:textId="70301B30" w:rsidR="00C52E56" w:rsidRDefault="00C52E56" w:rsidP="00C52E56">
      <w:pPr>
        <w:jc w:val="center"/>
        <w:rPr>
          <w:rFonts w:ascii="Times New Roman" w:hAnsi="Times New Roman" w:cs="Times New Roman"/>
          <w:b/>
          <w:bCs/>
          <w:sz w:val="96"/>
          <w:szCs w:val="96"/>
          <w:lang w:val="id-ID"/>
        </w:rPr>
      </w:pPr>
      <w:r w:rsidRPr="005F50A5">
        <w:rPr>
          <w:rFonts w:ascii="Times New Roman" w:hAnsi="Times New Roman" w:cs="Times New Roman"/>
          <w:b/>
          <w:bCs/>
          <w:sz w:val="96"/>
          <w:szCs w:val="96"/>
          <w:lang w:val="id-ID"/>
        </w:rPr>
        <w:t>LAMPIRAN</w:t>
      </w:r>
    </w:p>
    <w:p w14:paraId="00900271" w14:textId="77777777" w:rsidR="00C52E56" w:rsidRDefault="00C52E56">
      <w:pPr>
        <w:rPr>
          <w:rFonts w:ascii="Times New Roman" w:hAnsi="Times New Roman" w:cs="Times New Roman"/>
          <w:b/>
          <w:bCs/>
          <w:sz w:val="96"/>
          <w:szCs w:val="96"/>
          <w:lang w:val="id-ID"/>
        </w:rPr>
      </w:pPr>
      <w:r>
        <w:rPr>
          <w:rFonts w:ascii="Times New Roman" w:hAnsi="Times New Roman" w:cs="Times New Roman"/>
          <w:b/>
          <w:bCs/>
          <w:sz w:val="96"/>
          <w:szCs w:val="96"/>
          <w:lang w:val="id-ID"/>
        </w:rPr>
        <w:br w:type="page"/>
      </w:r>
    </w:p>
    <w:p w14:paraId="52F8832C"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lastRenderedPageBreak/>
        <w:t>Lampiran 1</w:t>
      </w:r>
    </w:p>
    <w:p w14:paraId="22CD2406" w14:textId="77777777" w:rsidR="00C52E56" w:rsidRPr="005F50A5" w:rsidRDefault="00C52E56" w:rsidP="00C52E56">
      <w:pPr>
        <w:rPr>
          <w:rFonts w:ascii="Times New Roman" w:hAnsi="Times New Roman" w:cs="Times New Roman"/>
          <w:b/>
          <w:bCs/>
          <w:sz w:val="24"/>
          <w:szCs w:val="24"/>
          <w:lang w:val="id-ID"/>
        </w:rPr>
      </w:pPr>
    </w:p>
    <w:p w14:paraId="32EBC961" w14:textId="77777777" w:rsidR="00C52E56" w:rsidRPr="005F50A5" w:rsidRDefault="00C52E56" w:rsidP="00C52E56">
      <w:pPr>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Daftar Sampel Perusahaan Manufaktur Tahun 2018-2022</w:t>
      </w:r>
    </w:p>
    <w:tbl>
      <w:tblPr>
        <w:tblStyle w:val="TableGrid"/>
        <w:tblW w:w="7938" w:type="dxa"/>
        <w:jc w:val="center"/>
        <w:tblLook w:val="04A0" w:firstRow="1" w:lastRow="0" w:firstColumn="1" w:lastColumn="0" w:noHBand="0" w:noVBand="1"/>
      </w:tblPr>
      <w:tblGrid>
        <w:gridCol w:w="993"/>
        <w:gridCol w:w="1701"/>
        <w:gridCol w:w="5244"/>
      </w:tblGrid>
      <w:tr w:rsidR="00C52E56" w:rsidRPr="005F50A5" w14:paraId="6312F361" w14:textId="77777777" w:rsidTr="005147A2">
        <w:trPr>
          <w:jc w:val="center"/>
        </w:trPr>
        <w:tc>
          <w:tcPr>
            <w:tcW w:w="993" w:type="dxa"/>
          </w:tcPr>
          <w:p w14:paraId="1A9967DB" w14:textId="77777777" w:rsidR="00C52E56" w:rsidRPr="005F50A5" w:rsidRDefault="00C52E56" w:rsidP="005147A2">
            <w:pPr>
              <w:spacing w:line="360" w:lineRule="auto"/>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No.</w:t>
            </w:r>
          </w:p>
        </w:tc>
        <w:tc>
          <w:tcPr>
            <w:tcW w:w="1701" w:type="dxa"/>
          </w:tcPr>
          <w:p w14:paraId="0A31F954" w14:textId="77777777" w:rsidR="00C52E56" w:rsidRPr="005F50A5" w:rsidRDefault="00C52E56" w:rsidP="005147A2">
            <w:pPr>
              <w:spacing w:line="360" w:lineRule="auto"/>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Kode Perusahaan</w:t>
            </w:r>
          </w:p>
        </w:tc>
        <w:tc>
          <w:tcPr>
            <w:tcW w:w="5244" w:type="dxa"/>
            <w:vAlign w:val="center"/>
          </w:tcPr>
          <w:p w14:paraId="3A36CAE8" w14:textId="77777777" w:rsidR="00C52E56" w:rsidRPr="005F50A5" w:rsidRDefault="00C52E56" w:rsidP="005147A2">
            <w:pPr>
              <w:spacing w:line="360" w:lineRule="auto"/>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Nama Perusahaan</w:t>
            </w:r>
          </w:p>
        </w:tc>
      </w:tr>
      <w:tr w:rsidR="00C52E56" w:rsidRPr="005F50A5" w14:paraId="3C74DC47" w14:textId="77777777" w:rsidTr="005147A2">
        <w:trPr>
          <w:jc w:val="center"/>
        </w:trPr>
        <w:tc>
          <w:tcPr>
            <w:tcW w:w="993" w:type="dxa"/>
          </w:tcPr>
          <w:p w14:paraId="690FCCE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w:t>
            </w:r>
          </w:p>
        </w:tc>
        <w:tc>
          <w:tcPr>
            <w:tcW w:w="1701" w:type="dxa"/>
          </w:tcPr>
          <w:p w14:paraId="1E3536C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ALDO</w:t>
            </w:r>
          </w:p>
        </w:tc>
        <w:tc>
          <w:tcPr>
            <w:tcW w:w="5244" w:type="dxa"/>
          </w:tcPr>
          <w:p w14:paraId="7A8431B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Alkindo Naratama Tbk</w:t>
            </w:r>
          </w:p>
        </w:tc>
      </w:tr>
      <w:tr w:rsidR="00C52E56" w:rsidRPr="005F50A5" w14:paraId="667AB67E" w14:textId="77777777" w:rsidTr="005147A2">
        <w:trPr>
          <w:jc w:val="center"/>
        </w:trPr>
        <w:tc>
          <w:tcPr>
            <w:tcW w:w="993" w:type="dxa"/>
          </w:tcPr>
          <w:p w14:paraId="6A3367A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w:t>
            </w:r>
          </w:p>
        </w:tc>
        <w:tc>
          <w:tcPr>
            <w:tcW w:w="1701" w:type="dxa"/>
          </w:tcPr>
          <w:p w14:paraId="511D80E3"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ARNA</w:t>
            </w:r>
          </w:p>
        </w:tc>
        <w:tc>
          <w:tcPr>
            <w:tcW w:w="5244" w:type="dxa"/>
          </w:tcPr>
          <w:p w14:paraId="73E655E9"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Arwana Citra Mulia Tbk</w:t>
            </w:r>
          </w:p>
        </w:tc>
      </w:tr>
      <w:tr w:rsidR="00C52E56" w:rsidRPr="005F50A5" w14:paraId="17C1E61A" w14:textId="77777777" w:rsidTr="005147A2">
        <w:trPr>
          <w:jc w:val="center"/>
        </w:trPr>
        <w:tc>
          <w:tcPr>
            <w:tcW w:w="993" w:type="dxa"/>
          </w:tcPr>
          <w:p w14:paraId="0CB7DA8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w:t>
            </w:r>
          </w:p>
        </w:tc>
        <w:tc>
          <w:tcPr>
            <w:tcW w:w="1701" w:type="dxa"/>
          </w:tcPr>
          <w:p w14:paraId="0446AC29"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ASII</w:t>
            </w:r>
          </w:p>
        </w:tc>
        <w:tc>
          <w:tcPr>
            <w:tcW w:w="5244" w:type="dxa"/>
          </w:tcPr>
          <w:p w14:paraId="264748D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Astra International Tbk</w:t>
            </w:r>
          </w:p>
        </w:tc>
      </w:tr>
      <w:tr w:rsidR="00C52E56" w:rsidRPr="005F50A5" w14:paraId="1968955D" w14:textId="77777777" w:rsidTr="005147A2">
        <w:trPr>
          <w:jc w:val="center"/>
        </w:trPr>
        <w:tc>
          <w:tcPr>
            <w:tcW w:w="993" w:type="dxa"/>
          </w:tcPr>
          <w:p w14:paraId="04A53B4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 xml:space="preserve">4. </w:t>
            </w:r>
          </w:p>
        </w:tc>
        <w:tc>
          <w:tcPr>
            <w:tcW w:w="1701" w:type="dxa"/>
          </w:tcPr>
          <w:p w14:paraId="51E0DA3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BUDI</w:t>
            </w:r>
          </w:p>
        </w:tc>
        <w:tc>
          <w:tcPr>
            <w:tcW w:w="5244" w:type="dxa"/>
          </w:tcPr>
          <w:p w14:paraId="3A20DA6F"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Budi Starch &amp; Sweetene</w:t>
            </w:r>
          </w:p>
        </w:tc>
      </w:tr>
      <w:tr w:rsidR="00C52E56" w:rsidRPr="005F50A5" w14:paraId="3526EDDA" w14:textId="77777777" w:rsidTr="005147A2">
        <w:trPr>
          <w:jc w:val="center"/>
        </w:trPr>
        <w:tc>
          <w:tcPr>
            <w:tcW w:w="993" w:type="dxa"/>
          </w:tcPr>
          <w:p w14:paraId="5C36DDBC"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5.</w:t>
            </w:r>
          </w:p>
        </w:tc>
        <w:tc>
          <w:tcPr>
            <w:tcW w:w="1701" w:type="dxa"/>
          </w:tcPr>
          <w:p w14:paraId="3FE5640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CEKA</w:t>
            </w:r>
          </w:p>
        </w:tc>
        <w:tc>
          <w:tcPr>
            <w:tcW w:w="5244" w:type="dxa"/>
            <w:vAlign w:val="bottom"/>
          </w:tcPr>
          <w:p w14:paraId="5E3BBF4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Wilmar Cahaya Indonesia Tbk, PT</w:t>
            </w:r>
          </w:p>
        </w:tc>
      </w:tr>
      <w:tr w:rsidR="00C52E56" w:rsidRPr="005F50A5" w14:paraId="5E509DC1" w14:textId="77777777" w:rsidTr="005147A2">
        <w:trPr>
          <w:jc w:val="center"/>
        </w:trPr>
        <w:tc>
          <w:tcPr>
            <w:tcW w:w="993" w:type="dxa"/>
          </w:tcPr>
          <w:p w14:paraId="317F87D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6.</w:t>
            </w:r>
          </w:p>
        </w:tc>
        <w:tc>
          <w:tcPr>
            <w:tcW w:w="1701" w:type="dxa"/>
          </w:tcPr>
          <w:p w14:paraId="048BB73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CPIN</w:t>
            </w:r>
          </w:p>
        </w:tc>
        <w:tc>
          <w:tcPr>
            <w:tcW w:w="5244" w:type="dxa"/>
            <w:vAlign w:val="bottom"/>
          </w:tcPr>
          <w:p w14:paraId="7F00D74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Charoen Pokphand Indonesia Tbk</w:t>
            </w:r>
          </w:p>
        </w:tc>
      </w:tr>
      <w:tr w:rsidR="00C52E56" w:rsidRPr="005F50A5" w14:paraId="768CF9E7" w14:textId="77777777" w:rsidTr="005147A2">
        <w:trPr>
          <w:jc w:val="center"/>
        </w:trPr>
        <w:tc>
          <w:tcPr>
            <w:tcW w:w="993" w:type="dxa"/>
          </w:tcPr>
          <w:p w14:paraId="55C0EDD2"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7.</w:t>
            </w:r>
          </w:p>
        </w:tc>
        <w:tc>
          <w:tcPr>
            <w:tcW w:w="1701" w:type="dxa"/>
          </w:tcPr>
          <w:p w14:paraId="6570830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DLTA</w:t>
            </w:r>
          </w:p>
        </w:tc>
        <w:tc>
          <w:tcPr>
            <w:tcW w:w="5244" w:type="dxa"/>
          </w:tcPr>
          <w:p w14:paraId="285F996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Delta Djakarta Tbk</w:t>
            </w:r>
          </w:p>
        </w:tc>
      </w:tr>
      <w:tr w:rsidR="00C52E56" w:rsidRPr="005F50A5" w14:paraId="2C1F29C8" w14:textId="77777777" w:rsidTr="005147A2">
        <w:trPr>
          <w:jc w:val="center"/>
        </w:trPr>
        <w:tc>
          <w:tcPr>
            <w:tcW w:w="993" w:type="dxa"/>
          </w:tcPr>
          <w:p w14:paraId="195C0BE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8.</w:t>
            </w:r>
          </w:p>
        </w:tc>
        <w:tc>
          <w:tcPr>
            <w:tcW w:w="1701" w:type="dxa"/>
          </w:tcPr>
          <w:p w14:paraId="7B426A6C"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DVLA</w:t>
            </w:r>
          </w:p>
        </w:tc>
        <w:tc>
          <w:tcPr>
            <w:tcW w:w="5244" w:type="dxa"/>
            <w:vAlign w:val="bottom"/>
          </w:tcPr>
          <w:p w14:paraId="3DF99D9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Darya Variao Laboratoria Tbk</w:t>
            </w:r>
          </w:p>
        </w:tc>
      </w:tr>
      <w:tr w:rsidR="00C52E56" w:rsidRPr="005F50A5" w14:paraId="4159E639" w14:textId="77777777" w:rsidTr="005147A2">
        <w:trPr>
          <w:jc w:val="center"/>
        </w:trPr>
        <w:tc>
          <w:tcPr>
            <w:tcW w:w="993" w:type="dxa"/>
          </w:tcPr>
          <w:p w14:paraId="4292B08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9.</w:t>
            </w:r>
          </w:p>
        </w:tc>
        <w:tc>
          <w:tcPr>
            <w:tcW w:w="1701" w:type="dxa"/>
          </w:tcPr>
          <w:p w14:paraId="108B00D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EKAD</w:t>
            </w:r>
          </w:p>
        </w:tc>
        <w:tc>
          <w:tcPr>
            <w:tcW w:w="5244" w:type="dxa"/>
            <w:vAlign w:val="bottom"/>
          </w:tcPr>
          <w:p w14:paraId="3FABEAC2"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Ekadharma International Tbk</w:t>
            </w:r>
          </w:p>
        </w:tc>
      </w:tr>
      <w:tr w:rsidR="00C52E56" w:rsidRPr="005F50A5" w14:paraId="686799F9" w14:textId="77777777" w:rsidTr="005147A2">
        <w:trPr>
          <w:jc w:val="center"/>
        </w:trPr>
        <w:tc>
          <w:tcPr>
            <w:tcW w:w="993" w:type="dxa"/>
          </w:tcPr>
          <w:p w14:paraId="30E1F91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10.</w:t>
            </w:r>
          </w:p>
        </w:tc>
        <w:tc>
          <w:tcPr>
            <w:tcW w:w="1701" w:type="dxa"/>
          </w:tcPr>
          <w:p w14:paraId="681CCB4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FASW</w:t>
            </w:r>
          </w:p>
        </w:tc>
        <w:tc>
          <w:tcPr>
            <w:tcW w:w="5244" w:type="dxa"/>
          </w:tcPr>
          <w:p w14:paraId="33AF5549"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Fajar Surya Wisesa Tbk</w:t>
            </w:r>
          </w:p>
        </w:tc>
      </w:tr>
      <w:tr w:rsidR="00C52E56" w:rsidRPr="005F50A5" w14:paraId="4AA60B33" w14:textId="77777777" w:rsidTr="005147A2">
        <w:trPr>
          <w:jc w:val="center"/>
        </w:trPr>
        <w:tc>
          <w:tcPr>
            <w:tcW w:w="993" w:type="dxa"/>
          </w:tcPr>
          <w:p w14:paraId="698AD81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11.</w:t>
            </w:r>
          </w:p>
        </w:tc>
        <w:tc>
          <w:tcPr>
            <w:tcW w:w="1701" w:type="dxa"/>
          </w:tcPr>
          <w:p w14:paraId="0E910D7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GOOD</w:t>
            </w:r>
          </w:p>
        </w:tc>
        <w:tc>
          <w:tcPr>
            <w:tcW w:w="5244" w:type="dxa"/>
          </w:tcPr>
          <w:p w14:paraId="6DBEC55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Garudafood Putra Putri Jaya Tbk</w:t>
            </w:r>
          </w:p>
        </w:tc>
      </w:tr>
      <w:tr w:rsidR="00C52E56" w:rsidRPr="005F50A5" w14:paraId="35EB3864" w14:textId="77777777" w:rsidTr="005147A2">
        <w:trPr>
          <w:jc w:val="center"/>
        </w:trPr>
        <w:tc>
          <w:tcPr>
            <w:tcW w:w="993" w:type="dxa"/>
          </w:tcPr>
          <w:p w14:paraId="5F0886F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12.</w:t>
            </w:r>
          </w:p>
        </w:tc>
        <w:tc>
          <w:tcPr>
            <w:tcW w:w="1701" w:type="dxa"/>
          </w:tcPr>
          <w:p w14:paraId="652E404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HMSP</w:t>
            </w:r>
          </w:p>
        </w:tc>
        <w:tc>
          <w:tcPr>
            <w:tcW w:w="5244" w:type="dxa"/>
          </w:tcPr>
          <w:p w14:paraId="3A6453AF"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HM Sampoerna Tbk</w:t>
            </w:r>
          </w:p>
        </w:tc>
      </w:tr>
      <w:tr w:rsidR="00C52E56" w:rsidRPr="005F50A5" w14:paraId="0928EE47" w14:textId="77777777" w:rsidTr="005147A2">
        <w:trPr>
          <w:jc w:val="center"/>
        </w:trPr>
        <w:tc>
          <w:tcPr>
            <w:tcW w:w="993" w:type="dxa"/>
          </w:tcPr>
          <w:p w14:paraId="1BDF29A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13.</w:t>
            </w:r>
          </w:p>
        </w:tc>
        <w:tc>
          <w:tcPr>
            <w:tcW w:w="1701" w:type="dxa"/>
          </w:tcPr>
          <w:p w14:paraId="5B4E810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HOKI</w:t>
            </w:r>
          </w:p>
        </w:tc>
        <w:tc>
          <w:tcPr>
            <w:tcW w:w="5244" w:type="dxa"/>
          </w:tcPr>
          <w:p w14:paraId="6DB9BA3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Buyung Poetra Sembada Tbk</w:t>
            </w:r>
          </w:p>
        </w:tc>
      </w:tr>
      <w:tr w:rsidR="00C52E56" w:rsidRPr="005F50A5" w14:paraId="6351CB8C" w14:textId="77777777" w:rsidTr="005147A2">
        <w:trPr>
          <w:jc w:val="center"/>
        </w:trPr>
        <w:tc>
          <w:tcPr>
            <w:tcW w:w="993" w:type="dxa"/>
          </w:tcPr>
          <w:p w14:paraId="0249D2A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14.</w:t>
            </w:r>
          </w:p>
        </w:tc>
        <w:tc>
          <w:tcPr>
            <w:tcW w:w="1701" w:type="dxa"/>
          </w:tcPr>
          <w:p w14:paraId="6523986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HRTA</w:t>
            </w:r>
          </w:p>
        </w:tc>
        <w:tc>
          <w:tcPr>
            <w:tcW w:w="5244" w:type="dxa"/>
          </w:tcPr>
          <w:p w14:paraId="219B712F"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Hartadinata Abadi Tbk</w:t>
            </w:r>
          </w:p>
        </w:tc>
      </w:tr>
      <w:tr w:rsidR="00C52E56" w:rsidRPr="005F50A5" w14:paraId="0F2137D0" w14:textId="77777777" w:rsidTr="005147A2">
        <w:trPr>
          <w:jc w:val="center"/>
        </w:trPr>
        <w:tc>
          <w:tcPr>
            <w:tcW w:w="993" w:type="dxa"/>
          </w:tcPr>
          <w:p w14:paraId="53FAB1E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15.</w:t>
            </w:r>
          </w:p>
        </w:tc>
        <w:tc>
          <w:tcPr>
            <w:tcW w:w="1701" w:type="dxa"/>
          </w:tcPr>
          <w:p w14:paraId="5387779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ICBP</w:t>
            </w:r>
          </w:p>
        </w:tc>
        <w:tc>
          <w:tcPr>
            <w:tcW w:w="5244" w:type="dxa"/>
            <w:vAlign w:val="bottom"/>
          </w:tcPr>
          <w:p w14:paraId="0F035D5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Indofood CBP Sukses Makmur Tbk, PT</w:t>
            </w:r>
          </w:p>
        </w:tc>
      </w:tr>
      <w:tr w:rsidR="00C52E56" w:rsidRPr="005F50A5" w14:paraId="3F3FC01A" w14:textId="77777777" w:rsidTr="005147A2">
        <w:trPr>
          <w:jc w:val="center"/>
        </w:trPr>
        <w:tc>
          <w:tcPr>
            <w:tcW w:w="993" w:type="dxa"/>
          </w:tcPr>
          <w:p w14:paraId="0866F28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16.</w:t>
            </w:r>
          </w:p>
        </w:tc>
        <w:tc>
          <w:tcPr>
            <w:tcW w:w="1701" w:type="dxa"/>
          </w:tcPr>
          <w:p w14:paraId="70737903"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IGAR</w:t>
            </w:r>
          </w:p>
        </w:tc>
        <w:tc>
          <w:tcPr>
            <w:tcW w:w="5244" w:type="dxa"/>
            <w:vAlign w:val="bottom"/>
          </w:tcPr>
          <w:p w14:paraId="18F662F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Champion Pasific Indonesia Tbk</w:t>
            </w:r>
          </w:p>
        </w:tc>
      </w:tr>
      <w:tr w:rsidR="00C52E56" w:rsidRPr="005F50A5" w14:paraId="47AF0815" w14:textId="77777777" w:rsidTr="005147A2">
        <w:trPr>
          <w:jc w:val="center"/>
        </w:trPr>
        <w:tc>
          <w:tcPr>
            <w:tcW w:w="993" w:type="dxa"/>
          </w:tcPr>
          <w:p w14:paraId="0BB9708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17.</w:t>
            </w:r>
          </w:p>
        </w:tc>
        <w:tc>
          <w:tcPr>
            <w:tcW w:w="1701" w:type="dxa"/>
          </w:tcPr>
          <w:p w14:paraId="641E9EA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IMPC</w:t>
            </w:r>
          </w:p>
        </w:tc>
        <w:tc>
          <w:tcPr>
            <w:tcW w:w="5244" w:type="dxa"/>
          </w:tcPr>
          <w:p w14:paraId="05B9E5BC"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Impack Pratama Industri Tbk</w:t>
            </w:r>
          </w:p>
        </w:tc>
      </w:tr>
      <w:tr w:rsidR="00C52E56" w:rsidRPr="005F50A5" w14:paraId="20DF138C" w14:textId="77777777" w:rsidTr="005147A2">
        <w:trPr>
          <w:jc w:val="center"/>
        </w:trPr>
        <w:tc>
          <w:tcPr>
            <w:tcW w:w="993" w:type="dxa"/>
          </w:tcPr>
          <w:p w14:paraId="20D5DC9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18.</w:t>
            </w:r>
          </w:p>
        </w:tc>
        <w:tc>
          <w:tcPr>
            <w:tcW w:w="1701" w:type="dxa"/>
          </w:tcPr>
          <w:p w14:paraId="477CEB0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INDF</w:t>
            </w:r>
          </w:p>
        </w:tc>
        <w:tc>
          <w:tcPr>
            <w:tcW w:w="5244" w:type="dxa"/>
          </w:tcPr>
          <w:p w14:paraId="1E50E7F3"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Indofood Sukses Makmur Tbk</w:t>
            </w:r>
          </w:p>
        </w:tc>
      </w:tr>
      <w:tr w:rsidR="00C52E56" w:rsidRPr="005F50A5" w14:paraId="7E094065" w14:textId="77777777" w:rsidTr="005147A2">
        <w:trPr>
          <w:jc w:val="center"/>
        </w:trPr>
        <w:tc>
          <w:tcPr>
            <w:tcW w:w="993" w:type="dxa"/>
          </w:tcPr>
          <w:p w14:paraId="28FD932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19.</w:t>
            </w:r>
          </w:p>
        </w:tc>
        <w:tc>
          <w:tcPr>
            <w:tcW w:w="1701" w:type="dxa"/>
          </w:tcPr>
          <w:p w14:paraId="230379A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INDS</w:t>
            </w:r>
          </w:p>
        </w:tc>
        <w:tc>
          <w:tcPr>
            <w:tcW w:w="5244" w:type="dxa"/>
          </w:tcPr>
          <w:p w14:paraId="575F4C9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Indospring Tbk</w:t>
            </w:r>
          </w:p>
        </w:tc>
      </w:tr>
      <w:tr w:rsidR="00C52E56" w:rsidRPr="005F50A5" w14:paraId="44993479" w14:textId="77777777" w:rsidTr="005147A2">
        <w:trPr>
          <w:jc w:val="center"/>
        </w:trPr>
        <w:tc>
          <w:tcPr>
            <w:tcW w:w="993" w:type="dxa"/>
          </w:tcPr>
          <w:p w14:paraId="43F86E3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20.</w:t>
            </w:r>
          </w:p>
        </w:tc>
        <w:tc>
          <w:tcPr>
            <w:tcW w:w="1701" w:type="dxa"/>
          </w:tcPr>
          <w:p w14:paraId="2CA8C97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INKP</w:t>
            </w:r>
          </w:p>
        </w:tc>
        <w:tc>
          <w:tcPr>
            <w:tcW w:w="5244" w:type="dxa"/>
          </w:tcPr>
          <w:p w14:paraId="624678E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Indah Kiat Pulp &amp; Paper Tbk</w:t>
            </w:r>
          </w:p>
        </w:tc>
      </w:tr>
      <w:tr w:rsidR="00C52E56" w:rsidRPr="005F50A5" w14:paraId="6FBD74E3" w14:textId="77777777" w:rsidTr="005147A2">
        <w:trPr>
          <w:jc w:val="center"/>
        </w:trPr>
        <w:tc>
          <w:tcPr>
            <w:tcW w:w="993" w:type="dxa"/>
          </w:tcPr>
          <w:p w14:paraId="447ED7C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21.</w:t>
            </w:r>
          </w:p>
        </w:tc>
        <w:tc>
          <w:tcPr>
            <w:tcW w:w="1701" w:type="dxa"/>
          </w:tcPr>
          <w:p w14:paraId="5128D49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INTP</w:t>
            </w:r>
          </w:p>
        </w:tc>
        <w:tc>
          <w:tcPr>
            <w:tcW w:w="5244" w:type="dxa"/>
          </w:tcPr>
          <w:p w14:paraId="26719DBF"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Indocement Tunggal Prakasa Tbk</w:t>
            </w:r>
          </w:p>
        </w:tc>
      </w:tr>
      <w:tr w:rsidR="00C52E56" w:rsidRPr="005F50A5" w14:paraId="51DB365E" w14:textId="77777777" w:rsidTr="005147A2">
        <w:trPr>
          <w:jc w:val="center"/>
        </w:trPr>
        <w:tc>
          <w:tcPr>
            <w:tcW w:w="993" w:type="dxa"/>
          </w:tcPr>
          <w:p w14:paraId="523A13C3"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22.</w:t>
            </w:r>
          </w:p>
        </w:tc>
        <w:tc>
          <w:tcPr>
            <w:tcW w:w="1701" w:type="dxa"/>
          </w:tcPr>
          <w:p w14:paraId="1914FDE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JPFA</w:t>
            </w:r>
          </w:p>
        </w:tc>
        <w:tc>
          <w:tcPr>
            <w:tcW w:w="5244" w:type="dxa"/>
          </w:tcPr>
          <w:p w14:paraId="555C52A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Japfa Comfeed Indonesia Tbk</w:t>
            </w:r>
          </w:p>
        </w:tc>
      </w:tr>
      <w:tr w:rsidR="00C52E56" w:rsidRPr="005F50A5" w14:paraId="75ACD2E2" w14:textId="77777777" w:rsidTr="005147A2">
        <w:trPr>
          <w:jc w:val="center"/>
        </w:trPr>
        <w:tc>
          <w:tcPr>
            <w:tcW w:w="993" w:type="dxa"/>
          </w:tcPr>
          <w:p w14:paraId="61C1975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23.</w:t>
            </w:r>
          </w:p>
        </w:tc>
        <w:tc>
          <w:tcPr>
            <w:tcW w:w="1701" w:type="dxa"/>
          </w:tcPr>
          <w:p w14:paraId="5AD8446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KINO</w:t>
            </w:r>
          </w:p>
        </w:tc>
        <w:tc>
          <w:tcPr>
            <w:tcW w:w="5244" w:type="dxa"/>
          </w:tcPr>
          <w:p w14:paraId="35C585D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Kino Indonesia Tbk</w:t>
            </w:r>
          </w:p>
        </w:tc>
      </w:tr>
      <w:tr w:rsidR="00C52E56" w:rsidRPr="005F50A5" w14:paraId="43C96C8D" w14:textId="77777777" w:rsidTr="005147A2">
        <w:trPr>
          <w:jc w:val="center"/>
        </w:trPr>
        <w:tc>
          <w:tcPr>
            <w:tcW w:w="993" w:type="dxa"/>
          </w:tcPr>
          <w:p w14:paraId="02232E6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24.</w:t>
            </w:r>
          </w:p>
        </w:tc>
        <w:tc>
          <w:tcPr>
            <w:tcW w:w="1701" w:type="dxa"/>
          </w:tcPr>
          <w:p w14:paraId="1AB6DF89"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KLBF</w:t>
            </w:r>
          </w:p>
        </w:tc>
        <w:tc>
          <w:tcPr>
            <w:tcW w:w="5244" w:type="dxa"/>
          </w:tcPr>
          <w:p w14:paraId="74AA4942"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Kalbe Farma Tbk</w:t>
            </w:r>
          </w:p>
        </w:tc>
      </w:tr>
      <w:tr w:rsidR="00C52E56" w:rsidRPr="005F50A5" w14:paraId="381A8ADC" w14:textId="77777777" w:rsidTr="005147A2">
        <w:trPr>
          <w:jc w:val="center"/>
        </w:trPr>
        <w:tc>
          <w:tcPr>
            <w:tcW w:w="993" w:type="dxa"/>
          </w:tcPr>
          <w:p w14:paraId="2156359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25.</w:t>
            </w:r>
          </w:p>
        </w:tc>
        <w:tc>
          <w:tcPr>
            <w:tcW w:w="1701" w:type="dxa"/>
          </w:tcPr>
          <w:p w14:paraId="0351B513"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MDKI</w:t>
            </w:r>
          </w:p>
        </w:tc>
        <w:tc>
          <w:tcPr>
            <w:tcW w:w="5244" w:type="dxa"/>
          </w:tcPr>
          <w:p w14:paraId="709C529F"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Emdeki Utama Tbk</w:t>
            </w:r>
          </w:p>
        </w:tc>
      </w:tr>
      <w:tr w:rsidR="00C52E56" w:rsidRPr="005F50A5" w14:paraId="639D5D73" w14:textId="77777777" w:rsidTr="005147A2">
        <w:trPr>
          <w:jc w:val="center"/>
        </w:trPr>
        <w:tc>
          <w:tcPr>
            <w:tcW w:w="993" w:type="dxa"/>
          </w:tcPr>
          <w:p w14:paraId="6D4DF67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lastRenderedPageBreak/>
              <w:t>26.</w:t>
            </w:r>
          </w:p>
        </w:tc>
        <w:tc>
          <w:tcPr>
            <w:tcW w:w="1701" w:type="dxa"/>
          </w:tcPr>
          <w:p w14:paraId="62F4CCD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MLBI</w:t>
            </w:r>
          </w:p>
        </w:tc>
        <w:tc>
          <w:tcPr>
            <w:tcW w:w="5244" w:type="dxa"/>
            <w:vAlign w:val="bottom"/>
          </w:tcPr>
          <w:p w14:paraId="6463CC3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Multi Bintang Indonesia Tbk, PT</w:t>
            </w:r>
          </w:p>
        </w:tc>
      </w:tr>
      <w:tr w:rsidR="00C52E56" w:rsidRPr="005F50A5" w14:paraId="1B0F3073" w14:textId="77777777" w:rsidTr="005147A2">
        <w:trPr>
          <w:jc w:val="center"/>
        </w:trPr>
        <w:tc>
          <w:tcPr>
            <w:tcW w:w="993" w:type="dxa"/>
          </w:tcPr>
          <w:p w14:paraId="2716E2F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27.</w:t>
            </w:r>
          </w:p>
        </w:tc>
        <w:tc>
          <w:tcPr>
            <w:tcW w:w="1701" w:type="dxa"/>
          </w:tcPr>
          <w:p w14:paraId="340DDD92"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MYOR</w:t>
            </w:r>
          </w:p>
        </w:tc>
        <w:tc>
          <w:tcPr>
            <w:tcW w:w="5244" w:type="dxa"/>
          </w:tcPr>
          <w:p w14:paraId="12F9FA97"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Mayora Indah Tbk</w:t>
            </w:r>
          </w:p>
        </w:tc>
      </w:tr>
      <w:tr w:rsidR="00C52E56" w:rsidRPr="005F50A5" w14:paraId="3C105FE8" w14:textId="77777777" w:rsidTr="005147A2">
        <w:trPr>
          <w:jc w:val="center"/>
        </w:trPr>
        <w:tc>
          <w:tcPr>
            <w:tcW w:w="993" w:type="dxa"/>
          </w:tcPr>
          <w:p w14:paraId="30C26B1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28.</w:t>
            </w:r>
          </w:p>
        </w:tc>
        <w:tc>
          <w:tcPr>
            <w:tcW w:w="1701" w:type="dxa"/>
          </w:tcPr>
          <w:p w14:paraId="2D933DD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PBID</w:t>
            </w:r>
          </w:p>
        </w:tc>
        <w:tc>
          <w:tcPr>
            <w:tcW w:w="5244" w:type="dxa"/>
          </w:tcPr>
          <w:p w14:paraId="04B8AEA3"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Panca Budi Idaman Tbk</w:t>
            </w:r>
          </w:p>
        </w:tc>
      </w:tr>
      <w:tr w:rsidR="00C52E56" w:rsidRPr="005F50A5" w14:paraId="3273C697" w14:textId="77777777" w:rsidTr="005147A2">
        <w:trPr>
          <w:jc w:val="center"/>
        </w:trPr>
        <w:tc>
          <w:tcPr>
            <w:tcW w:w="993" w:type="dxa"/>
          </w:tcPr>
          <w:p w14:paraId="5B3C2610"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29.</w:t>
            </w:r>
          </w:p>
        </w:tc>
        <w:tc>
          <w:tcPr>
            <w:tcW w:w="1701" w:type="dxa"/>
          </w:tcPr>
          <w:p w14:paraId="2D8D2B66"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PEHA</w:t>
            </w:r>
          </w:p>
        </w:tc>
        <w:tc>
          <w:tcPr>
            <w:tcW w:w="5244" w:type="dxa"/>
          </w:tcPr>
          <w:p w14:paraId="1BC6BE00"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Phapros Tbk</w:t>
            </w:r>
          </w:p>
        </w:tc>
      </w:tr>
      <w:tr w:rsidR="00C52E56" w:rsidRPr="005F50A5" w14:paraId="44A20AE0" w14:textId="77777777" w:rsidTr="005147A2">
        <w:trPr>
          <w:jc w:val="center"/>
        </w:trPr>
        <w:tc>
          <w:tcPr>
            <w:tcW w:w="993" w:type="dxa"/>
          </w:tcPr>
          <w:p w14:paraId="1E96585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30.</w:t>
            </w:r>
          </w:p>
        </w:tc>
        <w:tc>
          <w:tcPr>
            <w:tcW w:w="1701" w:type="dxa"/>
          </w:tcPr>
          <w:p w14:paraId="08C8A28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ROTI</w:t>
            </w:r>
          </w:p>
        </w:tc>
        <w:tc>
          <w:tcPr>
            <w:tcW w:w="5244" w:type="dxa"/>
            <w:vAlign w:val="bottom"/>
          </w:tcPr>
          <w:p w14:paraId="140FFE7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Nippon Indosari Corporindo Tbk, PT</w:t>
            </w:r>
          </w:p>
        </w:tc>
      </w:tr>
      <w:tr w:rsidR="00C52E56" w:rsidRPr="005F50A5" w14:paraId="363C70C6" w14:textId="77777777" w:rsidTr="005147A2">
        <w:trPr>
          <w:jc w:val="center"/>
        </w:trPr>
        <w:tc>
          <w:tcPr>
            <w:tcW w:w="993" w:type="dxa"/>
          </w:tcPr>
          <w:p w14:paraId="1787FF9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31.</w:t>
            </w:r>
          </w:p>
        </w:tc>
        <w:tc>
          <w:tcPr>
            <w:tcW w:w="1701" w:type="dxa"/>
          </w:tcPr>
          <w:p w14:paraId="5764A030"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SCCO</w:t>
            </w:r>
          </w:p>
        </w:tc>
        <w:tc>
          <w:tcPr>
            <w:tcW w:w="5244" w:type="dxa"/>
          </w:tcPr>
          <w:p w14:paraId="4A623FF5" w14:textId="77777777" w:rsidR="00C52E56" w:rsidRPr="005F50A5" w:rsidRDefault="00C52E56" w:rsidP="005147A2">
            <w:pPr>
              <w:spacing w:line="360" w:lineRule="auto"/>
              <w:jc w:val="center"/>
              <w:rPr>
                <w:rFonts w:ascii="Times New Roman" w:hAnsi="Times New Roman" w:cs="Times New Roman"/>
                <w:color w:val="000000"/>
                <w:sz w:val="24"/>
                <w:szCs w:val="24"/>
                <w:lang w:val="id-ID"/>
              </w:rPr>
            </w:pPr>
            <w:r w:rsidRPr="005F50A5">
              <w:rPr>
                <w:rFonts w:ascii="Times New Roman" w:hAnsi="Times New Roman" w:cs="Times New Roman"/>
                <w:color w:val="000000"/>
                <w:sz w:val="24"/>
                <w:szCs w:val="24"/>
                <w:lang w:val="id-ID"/>
              </w:rPr>
              <w:t>Supreme Cable Manufacturing and Commerce Tbk</w:t>
            </w:r>
          </w:p>
        </w:tc>
      </w:tr>
      <w:tr w:rsidR="00C52E56" w:rsidRPr="005F50A5" w14:paraId="51884BE9" w14:textId="77777777" w:rsidTr="005147A2">
        <w:trPr>
          <w:jc w:val="center"/>
        </w:trPr>
        <w:tc>
          <w:tcPr>
            <w:tcW w:w="993" w:type="dxa"/>
          </w:tcPr>
          <w:p w14:paraId="47BF1C7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32.</w:t>
            </w:r>
          </w:p>
        </w:tc>
        <w:tc>
          <w:tcPr>
            <w:tcW w:w="1701" w:type="dxa"/>
          </w:tcPr>
          <w:p w14:paraId="09B303F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SIDO</w:t>
            </w:r>
          </w:p>
        </w:tc>
        <w:tc>
          <w:tcPr>
            <w:tcW w:w="5244" w:type="dxa"/>
          </w:tcPr>
          <w:p w14:paraId="33AB6682"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Industri Jamu &amp; Farmasi Sido Muncul Tbk</w:t>
            </w:r>
          </w:p>
        </w:tc>
      </w:tr>
      <w:tr w:rsidR="00C52E56" w:rsidRPr="005F50A5" w14:paraId="1305118F" w14:textId="77777777" w:rsidTr="005147A2">
        <w:trPr>
          <w:jc w:val="center"/>
        </w:trPr>
        <w:tc>
          <w:tcPr>
            <w:tcW w:w="993" w:type="dxa"/>
          </w:tcPr>
          <w:p w14:paraId="74D51CC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33.</w:t>
            </w:r>
          </w:p>
        </w:tc>
        <w:tc>
          <w:tcPr>
            <w:tcW w:w="1701" w:type="dxa"/>
          </w:tcPr>
          <w:p w14:paraId="2EBF1202"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SKLT</w:t>
            </w:r>
          </w:p>
        </w:tc>
        <w:tc>
          <w:tcPr>
            <w:tcW w:w="5244" w:type="dxa"/>
          </w:tcPr>
          <w:p w14:paraId="7322A446"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Sekar Laut Tbk</w:t>
            </w:r>
          </w:p>
        </w:tc>
      </w:tr>
      <w:tr w:rsidR="00C52E56" w:rsidRPr="005F50A5" w14:paraId="66C7AAFD" w14:textId="77777777" w:rsidTr="005147A2">
        <w:trPr>
          <w:jc w:val="center"/>
        </w:trPr>
        <w:tc>
          <w:tcPr>
            <w:tcW w:w="993" w:type="dxa"/>
          </w:tcPr>
          <w:p w14:paraId="447F65C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34.</w:t>
            </w:r>
          </w:p>
        </w:tc>
        <w:tc>
          <w:tcPr>
            <w:tcW w:w="1701" w:type="dxa"/>
          </w:tcPr>
          <w:p w14:paraId="667154EB"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SMGR</w:t>
            </w:r>
          </w:p>
        </w:tc>
        <w:tc>
          <w:tcPr>
            <w:tcW w:w="5244" w:type="dxa"/>
          </w:tcPr>
          <w:p w14:paraId="24D3A75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Semen Indonesia (Persero) Tbk</w:t>
            </w:r>
          </w:p>
        </w:tc>
      </w:tr>
      <w:tr w:rsidR="00C52E56" w:rsidRPr="005F50A5" w14:paraId="682FFF6E" w14:textId="77777777" w:rsidTr="005147A2">
        <w:trPr>
          <w:jc w:val="center"/>
        </w:trPr>
        <w:tc>
          <w:tcPr>
            <w:tcW w:w="993" w:type="dxa"/>
          </w:tcPr>
          <w:p w14:paraId="14F7ABD1"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35.</w:t>
            </w:r>
          </w:p>
        </w:tc>
        <w:tc>
          <w:tcPr>
            <w:tcW w:w="1701" w:type="dxa"/>
          </w:tcPr>
          <w:p w14:paraId="7C8726B9"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SMSM</w:t>
            </w:r>
          </w:p>
        </w:tc>
        <w:tc>
          <w:tcPr>
            <w:tcW w:w="5244" w:type="dxa"/>
          </w:tcPr>
          <w:p w14:paraId="67E5711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Selamat Sempurna Tbk</w:t>
            </w:r>
          </w:p>
        </w:tc>
      </w:tr>
      <w:tr w:rsidR="00C52E56" w:rsidRPr="005F50A5" w14:paraId="0E406277" w14:textId="77777777" w:rsidTr="005147A2">
        <w:trPr>
          <w:jc w:val="center"/>
        </w:trPr>
        <w:tc>
          <w:tcPr>
            <w:tcW w:w="993" w:type="dxa"/>
          </w:tcPr>
          <w:p w14:paraId="1466FFC5"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36.</w:t>
            </w:r>
          </w:p>
        </w:tc>
        <w:tc>
          <w:tcPr>
            <w:tcW w:w="1701" w:type="dxa"/>
          </w:tcPr>
          <w:p w14:paraId="4E6EF61E"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TKIM</w:t>
            </w:r>
          </w:p>
        </w:tc>
        <w:tc>
          <w:tcPr>
            <w:tcW w:w="5244" w:type="dxa"/>
            <w:vAlign w:val="bottom"/>
          </w:tcPr>
          <w:p w14:paraId="11E4B6A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Pabrik Kertas Tjiwi Kimia Tbk</w:t>
            </w:r>
          </w:p>
        </w:tc>
      </w:tr>
      <w:tr w:rsidR="00C52E56" w:rsidRPr="005F50A5" w14:paraId="4D5BAB12" w14:textId="77777777" w:rsidTr="005147A2">
        <w:trPr>
          <w:jc w:val="center"/>
        </w:trPr>
        <w:tc>
          <w:tcPr>
            <w:tcW w:w="993" w:type="dxa"/>
          </w:tcPr>
          <w:p w14:paraId="570E2660"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37.</w:t>
            </w:r>
          </w:p>
        </w:tc>
        <w:tc>
          <w:tcPr>
            <w:tcW w:w="1701" w:type="dxa"/>
          </w:tcPr>
          <w:p w14:paraId="54E32516"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TSPC</w:t>
            </w:r>
          </w:p>
        </w:tc>
        <w:tc>
          <w:tcPr>
            <w:tcW w:w="5244" w:type="dxa"/>
          </w:tcPr>
          <w:p w14:paraId="2912B2A2"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Tempo Scan Pasific Tbk</w:t>
            </w:r>
          </w:p>
        </w:tc>
      </w:tr>
      <w:tr w:rsidR="00C52E56" w:rsidRPr="005F50A5" w14:paraId="104EFA7D" w14:textId="77777777" w:rsidTr="005147A2">
        <w:trPr>
          <w:jc w:val="center"/>
        </w:trPr>
        <w:tc>
          <w:tcPr>
            <w:tcW w:w="993" w:type="dxa"/>
          </w:tcPr>
          <w:p w14:paraId="50BEB08C"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38.</w:t>
            </w:r>
          </w:p>
        </w:tc>
        <w:tc>
          <w:tcPr>
            <w:tcW w:w="1701" w:type="dxa"/>
          </w:tcPr>
          <w:p w14:paraId="3E87D0F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ULTJ</w:t>
            </w:r>
          </w:p>
        </w:tc>
        <w:tc>
          <w:tcPr>
            <w:tcW w:w="5244" w:type="dxa"/>
          </w:tcPr>
          <w:p w14:paraId="7B69437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Ultrajaya Milk Industry and Trading Company Tbk</w:t>
            </w:r>
          </w:p>
        </w:tc>
      </w:tr>
      <w:tr w:rsidR="00C52E56" w:rsidRPr="005F50A5" w14:paraId="487D1742" w14:textId="77777777" w:rsidTr="005147A2">
        <w:trPr>
          <w:jc w:val="center"/>
        </w:trPr>
        <w:tc>
          <w:tcPr>
            <w:tcW w:w="993" w:type="dxa"/>
          </w:tcPr>
          <w:p w14:paraId="40EC4C6D"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39.</w:t>
            </w:r>
          </w:p>
        </w:tc>
        <w:tc>
          <w:tcPr>
            <w:tcW w:w="1701" w:type="dxa"/>
          </w:tcPr>
          <w:p w14:paraId="443CC238"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UNIC</w:t>
            </w:r>
          </w:p>
        </w:tc>
        <w:tc>
          <w:tcPr>
            <w:tcW w:w="5244" w:type="dxa"/>
            <w:vAlign w:val="bottom"/>
          </w:tcPr>
          <w:p w14:paraId="69F3C94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Unggul Indah Cahaya Tbk</w:t>
            </w:r>
          </w:p>
        </w:tc>
      </w:tr>
      <w:tr w:rsidR="00C52E56" w:rsidRPr="005F50A5" w14:paraId="0945AA31" w14:textId="77777777" w:rsidTr="005147A2">
        <w:trPr>
          <w:jc w:val="center"/>
        </w:trPr>
        <w:tc>
          <w:tcPr>
            <w:tcW w:w="993" w:type="dxa"/>
          </w:tcPr>
          <w:p w14:paraId="01F22BDA"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40.</w:t>
            </w:r>
          </w:p>
        </w:tc>
        <w:tc>
          <w:tcPr>
            <w:tcW w:w="1701" w:type="dxa"/>
          </w:tcPr>
          <w:p w14:paraId="4288FAC0"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UNVR</w:t>
            </w:r>
          </w:p>
        </w:tc>
        <w:tc>
          <w:tcPr>
            <w:tcW w:w="5244" w:type="dxa"/>
            <w:vAlign w:val="bottom"/>
          </w:tcPr>
          <w:p w14:paraId="1C08663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color w:val="000000"/>
                <w:sz w:val="24"/>
                <w:szCs w:val="24"/>
                <w:lang w:val="id-ID"/>
              </w:rPr>
              <w:t>Unilever Indonesia Tbk</w:t>
            </w:r>
          </w:p>
        </w:tc>
      </w:tr>
      <w:tr w:rsidR="00C52E56" w:rsidRPr="005F50A5" w14:paraId="06648E74" w14:textId="77777777" w:rsidTr="005147A2">
        <w:trPr>
          <w:jc w:val="center"/>
        </w:trPr>
        <w:tc>
          <w:tcPr>
            <w:tcW w:w="993" w:type="dxa"/>
          </w:tcPr>
          <w:p w14:paraId="509ED059"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41.</w:t>
            </w:r>
          </w:p>
        </w:tc>
        <w:tc>
          <w:tcPr>
            <w:tcW w:w="1701" w:type="dxa"/>
          </w:tcPr>
          <w:p w14:paraId="77ABC929"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WTON</w:t>
            </w:r>
          </w:p>
        </w:tc>
        <w:tc>
          <w:tcPr>
            <w:tcW w:w="5244" w:type="dxa"/>
          </w:tcPr>
          <w:p w14:paraId="14511A24" w14:textId="77777777" w:rsidR="00C52E56" w:rsidRPr="005F50A5" w:rsidRDefault="00C52E56" w:rsidP="005147A2">
            <w:pPr>
              <w:spacing w:line="360" w:lineRule="auto"/>
              <w:jc w:val="center"/>
              <w:rPr>
                <w:rFonts w:ascii="Times New Roman" w:hAnsi="Times New Roman" w:cs="Times New Roman"/>
                <w:sz w:val="24"/>
                <w:szCs w:val="24"/>
                <w:lang w:val="id-ID"/>
              </w:rPr>
            </w:pPr>
            <w:r w:rsidRPr="005F50A5">
              <w:rPr>
                <w:rFonts w:ascii="Times New Roman" w:hAnsi="Times New Roman" w:cs="Times New Roman"/>
                <w:sz w:val="24"/>
                <w:szCs w:val="24"/>
                <w:lang w:val="id-ID"/>
              </w:rPr>
              <w:t>Wijaya Karya Beton Tbk</w:t>
            </w:r>
          </w:p>
        </w:tc>
      </w:tr>
    </w:tbl>
    <w:p w14:paraId="5AB9B488" w14:textId="77777777" w:rsidR="00C52E56" w:rsidRPr="005F50A5" w:rsidRDefault="00C52E56" w:rsidP="00C52E56">
      <w:pPr>
        <w:rPr>
          <w:rFonts w:ascii="Times New Roman" w:hAnsi="Times New Roman" w:cs="Times New Roman"/>
          <w:sz w:val="24"/>
          <w:szCs w:val="24"/>
          <w:lang w:val="id-ID"/>
        </w:rPr>
      </w:pPr>
    </w:p>
    <w:p w14:paraId="4D0C694A" w14:textId="2034F826" w:rsidR="00C52E56" w:rsidRDefault="00C52E56" w:rsidP="00C52E56">
      <w:pPr>
        <w:rPr>
          <w:rFonts w:ascii="Times New Roman" w:hAnsi="Times New Roman" w:cs="Times New Roman"/>
          <w:b/>
          <w:bCs/>
          <w:sz w:val="24"/>
          <w:szCs w:val="24"/>
          <w:lang w:val="id-ID"/>
        </w:rPr>
      </w:pPr>
    </w:p>
    <w:p w14:paraId="2B207D0F" w14:textId="77777777" w:rsidR="00C52E56" w:rsidRDefault="00C52E5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4FF7E970"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lastRenderedPageBreak/>
        <w:t>Lampiran 2</w:t>
      </w:r>
    </w:p>
    <w:p w14:paraId="74C3432E" w14:textId="77777777" w:rsidR="00C52E56" w:rsidRPr="005F50A5" w:rsidRDefault="00C52E56" w:rsidP="00C52E56">
      <w:pPr>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 xml:space="preserve">Tabulasi </w:t>
      </w:r>
      <w:r w:rsidRPr="005F50A5">
        <w:rPr>
          <w:rFonts w:ascii="Times New Roman" w:hAnsi="Times New Roman" w:cs="Times New Roman"/>
          <w:b/>
          <w:bCs/>
          <w:i/>
          <w:iCs/>
          <w:sz w:val="24"/>
          <w:szCs w:val="24"/>
          <w:lang w:val="id-ID"/>
        </w:rPr>
        <w:t xml:space="preserve">Free Cash Flow </w:t>
      </w:r>
      <w:r w:rsidRPr="005F50A5">
        <w:rPr>
          <w:rFonts w:ascii="Times New Roman" w:hAnsi="Times New Roman" w:cs="Times New Roman"/>
          <w:b/>
          <w:bCs/>
          <w:sz w:val="24"/>
          <w:szCs w:val="24"/>
          <w:lang w:val="id-ID"/>
        </w:rPr>
        <w:t>Perusahaan Manufaktur yang Terdaftar di Bursa Efek Indonesia Tahun 2018-2022</w:t>
      </w:r>
    </w:p>
    <w:p w14:paraId="01F51F38" w14:textId="77777777" w:rsidR="00C52E56" w:rsidRPr="005F50A5" w:rsidRDefault="00C52E56" w:rsidP="00C52E56">
      <w:pPr>
        <w:rPr>
          <w:rFonts w:ascii="Times New Roman" w:hAnsi="Times New Roman" w:cs="Times New Roman"/>
          <w:sz w:val="24"/>
          <w:szCs w:val="24"/>
          <w:lang w:val="id-ID"/>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20"/>
        <w:gridCol w:w="2540"/>
        <w:gridCol w:w="2520"/>
        <w:gridCol w:w="2256"/>
        <w:gridCol w:w="1200"/>
      </w:tblGrid>
      <w:tr w:rsidR="00C52E56" w:rsidRPr="005F50A5" w14:paraId="45F9DE56" w14:textId="77777777" w:rsidTr="005147A2">
        <w:trPr>
          <w:trHeight w:val="310"/>
          <w:jc w:val="center"/>
        </w:trPr>
        <w:tc>
          <w:tcPr>
            <w:tcW w:w="800" w:type="dxa"/>
            <w:shd w:val="clear" w:color="auto" w:fill="auto"/>
            <w:noWrap/>
            <w:vAlign w:val="center"/>
            <w:hideMark/>
          </w:tcPr>
          <w:p w14:paraId="33BB6336"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Tahun</w:t>
            </w:r>
          </w:p>
        </w:tc>
        <w:tc>
          <w:tcPr>
            <w:tcW w:w="1120" w:type="dxa"/>
            <w:shd w:val="clear" w:color="auto" w:fill="auto"/>
            <w:noWrap/>
            <w:vAlign w:val="center"/>
            <w:hideMark/>
          </w:tcPr>
          <w:p w14:paraId="36D9ED7B"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 xml:space="preserve">Kode Saham </w:t>
            </w:r>
          </w:p>
        </w:tc>
        <w:tc>
          <w:tcPr>
            <w:tcW w:w="2540" w:type="dxa"/>
            <w:shd w:val="clear" w:color="auto" w:fill="auto"/>
            <w:noWrap/>
            <w:vAlign w:val="center"/>
            <w:hideMark/>
          </w:tcPr>
          <w:p w14:paraId="61785083"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Arus Kas Operasi Bersih</w:t>
            </w:r>
          </w:p>
        </w:tc>
        <w:tc>
          <w:tcPr>
            <w:tcW w:w="2520" w:type="dxa"/>
            <w:shd w:val="clear" w:color="auto" w:fill="auto"/>
            <w:noWrap/>
            <w:vAlign w:val="center"/>
            <w:hideMark/>
          </w:tcPr>
          <w:p w14:paraId="5FB5A0B5"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Arus Kas Investasi Bersih</w:t>
            </w:r>
          </w:p>
        </w:tc>
        <w:tc>
          <w:tcPr>
            <w:tcW w:w="2180" w:type="dxa"/>
            <w:shd w:val="clear" w:color="auto" w:fill="auto"/>
            <w:noWrap/>
            <w:vAlign w:val="center"/>
            <w:hideMark/>
          </w:tcPr>
          <w:p w14:paraId="55E327E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Total Aktiva</w:t>
            </w:r>
          </w:p>
        </w:tc>
        <w:tc>
          <w:tcPr>
            <w:tcW w:w="1200" w:type="dxa"/>
            <w:shd w:val="clear" w:color="auto" w:fill="auto"/>
            <w:noWrap/>
            <w:vAlign w:val="center"/>
            <w:hideMark/>
          </w:tcPr>
          <w:p w14:paraId="067EB531"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FCF</w:t>
            </w:r>
          </w:p>
        </w:tc>
      </w:tr>
      <w:tr w:rsidR="00C52E56" w:rsidRPr="005F50A5" w14:paraId="59B9A2B2" w14:textId="77777777" w:rsidTr="005147A2">
        <w:trPr>
          <w:trHeight w:val="310"/>
          <w:jc w:val="center"/>
        </w:trPr>
        <w:tc>
          <w:tcPr>
            <w:tcW w:w="800" w:type="dxa"/>
            <w:vMerge w:val="restart"/>
            <w:shd w:val="clear" w:color="auto" w:fill="auto"/>
            <w:noWrap/>
            <w:vAlign w:val="center"/>
            <w:hideMark/>
          </w:tcPr>
          <w:p w14:paraId="1DD3524D"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2018</w:t>
            </w:r>
          </w:p>
        </w:tc>
        <w:tc>
          <w:tcPr>
            <w:tcW w:w="1120" w:type="dxa"/>
            <w:shd w:val="clear" w:color="auto" w:fill="auto"/>
            <w:noWrap/>
            <w:vAlign w:val="bottom"/>
            <w:hideMark/>
          </w:tcPr>
          <w:p w14:paraId="4F090B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540" w:type="dxa"/>
            <w:shd w:val="clear" w:color="auto" w:fill="auto"/>
            <w:noWrap/>
            <w:vAlign w:val="bottom"/>
            <w:hideMark/>
          </w:tcPr>
          <w:p w14:paraId="290231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82.158.086.160</w:t>
            </w:r>
          </w:p>
        </w:tc>
        <w:tc>
          <w:tcPr>
            <w:tcW w:w="2520" w:type="dxa"/>
            <w:shd w:val="clear" w:color="auto" w:fill="auto"/>
            <w:noWrap/>
            <w:vAlign w:val="bottom"/>
            <w:hideMark/>
          </w:tcPr>
          <w:p w14:paraId="543F65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-23.401.823.256</w:t>
            </w:r>
          </w:p>
        </w:tc>
        <w:tc>
          <w:tcPr>
            <w:tcW w:w="2180" w:type="dxa"/>
            <w:shd w:val="clear" w:color="auto" w:fill="auto"/>
            <w:noWrap/>
            <w:vAlign w:val="bottom"/>
            <w:hideMark/>
          </w:tcPr>
          <w:p w14:paraId="1F2933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887.748.699.687</w:t>
            </w:r>
          </w:p>
        </w:tc>
        <w:tc>
          <w:tcPr>
            <w:tcW w:w="1200" w:type="dxa"/>
            <w:shd w:val="clear" w:color="auto" w:fill="auto"/>
            <w:noWrap/>
            <w:vAlign w:val="bottom"/>
            <w:hideMark/>
          </w:tcPr>
          <w:p w14:paraId="0A9D90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212C3A22" w14:textId="77777777" w:rsidTr="005147A2">
        <w:trPr>
          <w:trHeight w:val="310"/>
          <w:jc w:val="center"/>
        </w:trPr>
        <w:tc>
          <w:tcPr>
            <w:tcW w:w="800" w:type="dxa"/>
            <w:vMerge/>
            <w:vAlign w:val="center"/>
            <w:hideMark/>
          </w:tcPr>
          <w:p w14:paraId="41A37A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799B9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540" w:type="dxa"/>
            <w:shd w:val="clear" w:color="auto" w:fill="auto"/>
            <w:noWrap/>
            <w:vAlign w:val="bottom"/>
            <w:hideMark/>
          </w:tcPr>
          <w:p w14:paraId="1F7E43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356.764.910.588</w:t>
            </w:r>
          </w:p>
        </w:tc>
        <w:tc>
          <w:tcPr>
            <w:tcW w:w="2520" w:type="dxa"/>
            <w:shd w:val="clear" w:color="auto" w:fill="auto"/>
            <w:noWrap/>
            <w:vAlign w:val="bottom"/>
            <w:hideMark/>
          </w:tcPr>
          <w:p w14:paraId="49EDFC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-88.869.408.356</w:t>
            </w:r>
          </w:p>
        </w:tc>
        <w:tc>
          <w:tcPr>
            <w:tcW w:w="2180" w:type="dxa"/>
            <w:shd w:val="clear" w:color="auto" w:fill="auto"/>
            <w:noWrap/>
            <w:vAlign w:val="bottom"/>
            <w:hideMark/>
          </w:tcPr>
          <w:p w14:paraId="49EC3D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1.652.905.985.730</w:t>
            </w:r>
          </w:p>
        </w:tc>
        <w:tc>
          <w:tcPr>
            <w:tcW w:w="1200" w:type="dxa"/>
            <w:shd w:val="clear" w:color="auto" w:fill="auto"/>
            <w:noWrap/>
            <w:vAlign w:val="bottom"/>
            <w:hideMark/>
          </w:tcPr>
          <w:p w14:paraId="06F933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71139A6A" w14:textId="77777777" w:rsidTr="005147A2">
        <w:trPr>
          <w:trHeight w:val="310"/>
          <w:jc w:val="center"/>
        </w:trPr>
        <w:tc>
          <w:tcPr>
            <w:tcW w:w="800" w:type="dxa"/>
            <w:vMerge/>
            <w:vAlign w:val="center"/>
            <w:hideMark/>
          </w:tcPr>
          <w:p w14:paraId="38BEF17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041FD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540" w:type="dxa"/>
            <w:shd w:val="clear" w:color="auto" w:fill="auto"/>
            <w:noWrap/>
            <w:vAlign w:val="bottom"/>
            <w:hideMark/>
          </w:tcPr>
          <w:p w14:paraId="4EB29B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27.692.000.000.000</w:t>
            </w:r>
          </w:p>
        </w:tc>
        <w:tc>
          <w:tcPr>
            <w:tcW w:w="2520" w:type="dxa"/>
            <w:shd w:val="clear" w:color="auto" w:fill="auto"/>
            <w:noWrap/>
            <w:vAlign w:val="bottom"/>
            <w:hideMark/>
          </w:tcPr>
          <w:p w14:paraId="350B45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-29.731.000.000.000</w:t>
            </w:r>
          </w:p>
        </w:tc>
        <w:tc>
          <w:tcPr>
            <w:tcW w:w="2180" w:type="dxa"/>
            <w:shd w:val="clear" w:color="auto" w:fill="auto"/>
            <w:noWrap/>
            <w:vAlign w:val="bottom"/>
            <w:hideMark/>
          </w:tcPr>
          <w:p w14:paraId="0C841F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344.711.000.000.000</w:t>
            </w:r>
          </w:p>
        </w:tc>
        <w:tc>
          <w:tcPr>
            <w:tcW w:w="1200" w:type="dxa"/>
            <w:shd w:val="clear" w:color="auto" w:fill="auto"/>
            <w:noWrap/>
            <w:vAlign w:val="bottom"/>
            <w:hideMark/>
          </w:tcPr>
          <w:p w14:paraId="43B77B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5B0A54C9" w14:textId="77777777" w:rsidTr="005147A2">
        <w:trPr>
          <w:trHeight w:val="310"/>
          <w:jc w:val="center"/>
        </w:trPr>
        <w:tc>
          <w:tcPr>
            <w:tcW w:w="800" w:type="dxa"/>
            <w:vMerge/>
            <w:vAlign w:val="center"/>
            <w:hideMark/>
          </w:tcPr>
          <w:p w14:paraId="1817C5A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30655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540" w:type="dxa"/>
            <w:shd w:val="clear" w:color="auto" w:fill="auto"/>
            <w:noWrap/>
            <w:vAlign w:val="bottom"/>
            <w:hideMark/>
          </w:tcPr>
          <w:p w14:paraId="051B89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26.016.000.000</w:t>
            </w:r>
          </w:p>
        </w:tc>
        <w:tc>
          <w:tcPr>
            <w:tcW w:w="2520" w:type="dxa"/>
            <w:shd w:val="clear" w:color="auto" w:fill="auto"/>
            <w:noWrap/>
            <w:vAlign w:val="bottom"/>
            <w:hideMark/>
          </w:tcPr>
          <w:p w14:paraId="0C766E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-176.976.000.000</w:t>
            </w:r>
          </w:p>
        </w:tc>
        <w:tc>
          <w:tcPr>
            <w:tcW w:w="2180" w:type="dxa"/>
            <w:shd w:val="clear" w:color="auto" w:fill="auto"/>
            <w:noWrap/>
            <w:vAlign w:val="bottom"/>
            <w:hideMark/>
          </w:tcPr>
          <w:p w14:paraId="366DB8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3.392.980.000.000</w:t>
            </w:r>
          </w:p>
        </w:tc>
        <w:tc>
          <w:tcPr>
            <w:tcW w:w="1200" w:type="dxa"/>
            <w:shd w:val="clear" w:color="auto" w:fill="auto"/>
            <w:noWrap/>
            <w:vAlign w:val="bottom"/>
            <w:hideMark/>
          </w:tcPr>
          <w:p w14:paraId="2A4CB0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2338AB8" w14:textId="77777777" w:rsidTr="005147A2">
        <w:trPr>
          <w:trHeight w:val="310"/>
          <w:jc w:val="center"/>
        </w:trPr>
        <w:tc>
          <w:tcPr>
            <w:tcW w:w="800" w:type="dxa"/>
            <w:vMerge/>
            <w:vAlign w:val="center"/>
            <w:hideMark/>
          </w:tcPr>
          <w:p w14:paraId="3663851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2F607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540" w:type="dxa"/>
            <w:shd w:val="clear" w:color="auto" w:fill="auto"/>
            <w:noWrap/>
            <w:vAlign w:val="bottom"/>
            <w:hideMark/>
          </w:tcPr>
          <w:p w14:paraId="538581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287.259.686.428</w:t>
            </w:r>
          </w:p>
        </w:tc>
        <w:tc>
          <w:tcPr>
            <w:tcW w:w="2520" w:type="dxa"/>
            <w:shd w:val="clear" w:color="auto" w:fill="auto"/>
            <w:noWrap/>
            <w:vAlign w:val="bottom"/>
            <w:hideMark/>
          </w:tcPr>
          <w:p w14:paraId="43C902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-11.024.200.985</w:t>
            </w:r>
          </w:p>
        </w:tc>
        <w:tc>
          <w:tcPr>
            <w:tcW w:w="2180" w:type="dxa"/>
            <w:shd w:val="clear" w:color="auto" w:fill="auto"/>
            <w:noWrap/>
            <w:vAlign w:val="bottom"/>
            <w:hideMark/>
          </w:tcPr>
          <w:p w14:paraId="11664C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1.168.956.042.706</w:t>
            </w:r>
          </w:p>
        </w:tc>
        <w:tc>
          <w:tcPr>
            <w:tcW w:w="1200" w:type="dxa"/>
            <w:shd w:val="clear" w:color="auto" w:fill="auto"/>
            <w:noWrap/>
            <w:vAlign w:val="bottom"/>
            <w:hideMark/>
          </w:tcPr>
          <w:p w14:paraId="1CA0DC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66EB5C34" w14:textId="77777777" w:rsidTr="005147A2">
        <w:trPr>
          <w:trHeight w:val="310"/>
          <w:jc w:val="center"/>
        </w:trPr>
        <w:tc>
          <w:tcPr>
            <w:tcW w:w="800" w:type="dxa"/>
            <w:vMerge/>
            <w:vAlign w:val="center"/>
            <w:hideMark/>
          </w:tcPr>
          <w:p w14:paraId="6E5D9CF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85CA8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540" w:type="dxa"/>
            <w:shd w:val="clear" w:color="auto" w:fill="auto"/>
            <w:noWrap/>
            <w:vAlign w:val="bottom"/>
            <w:hideMark/>
          </w:tcPr>
          <w:p w14:paraId="35BAC8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5.035.954.000.000</w:t>
            </w:r>
          </w:p>
        </w:tc>
        <w:tc>
          <w:tcPr>
            <w:tcW w:w="2520" w:type="dxa"/>
            <w:shd w:val="clear" w:color="auto" w:fill="auto"/>
            <w:noWrap/>
            <w:vAlign w:val="bottom"/>
            <w:hideMark/>
          </w:tcPr>
          <w:p w14:paraId="59A973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-1.607.433.000.000</w:t>
            </w:r>
          </w:p>
        </w:tc>
        <w:tc>
          <w:tcPr>
            <w:tcW w:w="2180" w:type="dxa"/>
            <w:shd w:val="clear" w:color="auto" w:fill="auto"/>
            <w:noWrap/>
            <w:vAlign w:val="bottom"/>
            <w:hideMark/>
          </w:tcPr>
          <w:p w14:paraId="54C54D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27.645.118.000.000</w:t>
            </w:r>
          </w:p>
        </w:tc>
        <w:tc>
          <w:tcPr>
            <w:tcW w:w="1200" w:type="dxa"/>
            <w:shd w:val="clear" w:color="auto" w:fill="auto"/>
            <w:noWrap/>
            <w:vAlign w:val="bottom"/>
            <w:hideMark/>
          </w:tcPr>
          <w:p w14:paraId="304BCC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4F7A65ED" w14:textId="77777777" w:rsidTr="005147A2">
        <w:trPr>
          <w:trHeight w:val="310"/>
          <w:jc w:val="center"/>
        </w:trPr>
        <w:tc>
          <w:tcPr>
            <w:tcW w:w="800" w:type="dxa"/>
            <w:vMerge/>
            <w:vAlign w:val="center"/>
            <w:hideMark/>
          </w:tcPr>
          <w:p w14:paraId="6E3D29F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B805C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540" w:type="dxa"/>
            <w:shd w:val="clear" w:color="auto" w:fill="auto"/>
            <w:noWrap/>
            <w:vAlign w:val="bottom"/>
            <w:hideMark/>
          </w:tcPr>
          <w:p w14:paraId="465723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342.493.551.000</w:t>
            </w:r>
          </w:p>
        </w:tc>
        <w:tc>
          <w:tcPr>
            <w:tcW w:w="2520" w:type="dxa"/>
            <w:shd w:val="clear" w:color="auto" w:fill="auto"/>
            <w:noWrap/>
            <w:vAlign w:val="bottom"/>
            <w:hideMark/>
          </w:tcPr>
          <w:p w14:paraId="180A1B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-16.808.291.000</w:t>
            </w:r>
          </w:p>
        </w:tc>
        <w:tc>
          <w:tcPr>
            <w:tcW w:w="2180" w:type="dxa"/>
            <w:shd w:val="clear" w:color="auto" w:fill="auto"/>
            <w:noWrap/>
            <w:vAlign w:val="bottom"/>
            <w:hideMark/>
          </w:tcPr>
          <w:p w14:paraId="56CC21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1.523.517.170.000</w:t>
            </w:r>
          </w:p>
        </w:tc>
        <w:tc>
          <w:tcPr>
            <w:tcW w:w="1200" w:type="dxa"/>
            <w:shd w:val="clear" w:color="auto" w:fill="auto"/>
            <w:noWrap/>
            <w:vAlign w:val="bottom"/>
            <w:hideMark/>
          </w:tcPr>
          <w:p w14:paraId="703229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16ADB0F7" w14:textId="77777777" w:rsidTr="005147A2">
        <w:trPr>
          <w:trHeight w:val="310"/>
          <w:jc w:val="center"/>
        </w:trPr>
        <w:tc>
          <w:tcPr>
            <w:tcW w:w="800" w:type="dxa"/>
            <w:vMerge/>
            <w:vAlign w:val="center"/>
            <w:hideMark/>
          </w:tcPr>
          <w:p w14:paraId="25A527D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BF533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540" w:type="dxa"/>
            <w:shd w:val="clear" w:color="auto" w:fill="auto"/>
            <w:noWrap/>
            <w:vAlign w:val="bottom"/>
            <w:hideMark/>
          </w:tcPr>
          <w:p w14:paraId="18D5CB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26.628.428.000</w:t>
            </w:r>
          </w:p>
        </w:tc>
        <w:tc>
          <w:tcPr>
            <w:tcW w:w="2520" w:type="dxa"/>
            <w:shd w:val="clear" w:color="auto" w:fill="auto"/>
            <w:noWrap/>
            <w:vAlign w:val="bottom"/>
            <w:hideMark/>
          </w:tcPr>
          <w:p w14:paraId="5CDA09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-59.255.040.000</w:t>
            </w:r>
          </w:p>
        </w:tc>
        <w:tc>
          <w:tcPr>
            <w:tcW w:w="2180" w:type="dxa"/>
            <w:shd w:val="clear" w:color="auto" w:fill="auto"/>
            <w:noWrap/>
            <w:vAlign w:val="bottom"/>
            <w:hideMark/>
          </w:tcPr>
          <w:p w14:paraId="33AF5F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1.682.821.739.000</w:t>
            </w:r>
          </w:p>
        </w:tc>
        <w:tc>
          <w:tcPr>
            <w:tcW w:w="1200" w:type="dxa"/>
            <w:shd w:val="clear" w:color="auto" w:fill="auto"/>
            <w:noWrap/>
            <w:vAlign w:val="bottom"/>
            <w:hideMark/>
          </w:tcPr>
          <w:p w14:paraId="69E1CE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637D5243" w14:textId="77777777" w:rsidTr="005147A2">
        <w:trPr>
          <w:trHeight w:val="310"/>
          <w:jc w:val="center"/>
        </w:trPr>
        <w:tc>
          <w:tcPr>
            <w:tcW w:w="800" w:type="dxa"/>
            <w:vMerge/>
            <w:vAlign w:val="center"/>
            <w:hideMark/>
          </w:tcPr>
          <w:p w14:paraId="206AB99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95DAE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540" w:type="dxa"/>
            <w:shd w:val="clear" w:color="auto" w:fill="auto"/>
            <w:noWrap/>
            <w:vAlign w:val="bottom"/>
            <w:hideMark/>
          </w:tcPr>
          <w:p w14:paraId="59F24D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57.726.147.295</w:t>
            </w:r>
          </w:p>
        </w:tc>
        <w:tc>
          <w:tcPr>
            <w:tcW w:w="2520" w:type="dxa"/>
            <w:shd w:val="clear" w:color="auto" w:fill="auto"/>
            <w:noWrap/>
            <w:vAlign w:val="bottom"/>
            <w:hideMark/>
          </w:tcPr>
          <w:p w14:paraId="3F9BA9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-41.932.299.066</w:t>
            </w:r>
          </w:p>
        </w:tc>
        <w:tc>
          <w:tcPr>
            <w:tcW w:w="2180" w:type="dxa"/>
            <w:shd w:val="clear" w:color="auto" w:fill="auto"/>
            <w:noWrap/>
            <w:vAlign w:val="bottom"/>
            <w:hideMark/>
          </w:tcPr>
          <w:p w14:paraId="51BB41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853.267.454.400</w:t>
            </w:r>
          </w:p>
        </w:tc>
        <w:tc>
          <w:tcPr>
            <w:tcW w:w="1200" w:type="dxa"/>
            <w:shd w:val="clear" w:color="auto" w:fill="auto"/>
            <w:noWrap/>
            <w:vAlign w:val="bottom"/>
            <w:hideMark/>
          </w:tcPr>
          <w:p w14:paraId="17C7B5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AF60B2C" w14:textId="77777777" w:rsidTr="005147A2">
        <w:trPr>
          <w:trHeight w:val="310"/>
          <w:jc w:val="center"/>
        </w:trPr>
        <w:tc>
          <w:tcPr>
            <w:tcW w:w="800" w:type="dxa"/>
            <w:vMerge/>
            <w:vAlign w:val="center"/>
            <w:hideMark/>
          </w:tcPr>
          <w:p w14:paraId="59C9BDE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B8791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540" w:type="dxa"/>
            <w:shd w:val="clear" w:color="auto" w:fill="auto"/>
            <w:noWrap/>
            <w:vAlign w:val="bottom"/>
            <w:hideMark/>
          </w:tcPr>
          <w:p w14:paraId="0ADB22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1.733.244.001.462</w:t>
            </w:r>
          </w:p>
        </w:tc>
        <w:tc>
          <w:tcPr>
            <w:tcW w:w="2520" w:type="dxa"/>
            <w:shd w:val="clear" w:color="auto" w:fill="auto"/>
            <w:noWrap/>
            <w:vAlign w:val="bottom"/>
            <w:hideMark/>
          </w:tcPr>
          <w:p w14:paraId="13B55D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-1.029.900.982.182</w:t>
            </w:r>
          </w:p>
        </w:tc>
        <w:tc>
          <w:tcPr>
            <w:tcW w:w="2180" w:type="dxa"/>
            <w:shd w:val="clear" w:color="auto" w:fill="auto"/>
            <w:noWrap/>
            <w:vAlign w:val="bottom"/>
            <w:hideMark/>
          </w:tcPr>
          <w:p w14:paraId="2FC0AF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10.965.118.708.784</w:t>
            </w:r>
          </w:p>
        </w:tc>
        <w:tc>
          <w:tcPr>
            <w:tcW w:w="1200" w:type="dxa"/>
            <w:shd w:val="clear" w:color="auto" w:fill="auto"/>
            <w:noWrap/>
            <w:vAlign w:val="bottom"/>
            <w:hideMark/>
          </w:tcPr>
          <w:p w14:paraId="0E22DF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038A1F71" w14:textId="77777777" w:rsidTr="005147A2">
        <w:trPr>
          <w:trHeight w:val="310"/>
          <w:jc w:val="center"/>
        </w:trPr>
        <w:tc>
          <w:tcPr>
            <w:tcW w:w="800" w:type="dxa"/>
            <w:vMerge/>
            <w:vAlign w:val="center"/>
            <w:hideMark/>
          </w:tcPr>
          <w:p w14:paraId="7C17830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D0AA1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540" w:type="dxa"/>
            <w:shd w:val="clear" w:color="auto" w:fill="auto"/>
            <w:noWrap/>
            <w:vAlign w:val="bottom"/>
            <w:hideMark/>
          </w:tcPr>
          <w:p w14:paraId="0BD12C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656.583.909.053</w:t>
            </w:r>
          </w:p>
        </w:tc>
        <w:tc>
          <w:tcPr>
            <w:tcW w:w="2520" w:type="dxa"/>
            <w:shd w:val="clear" w:color="auto" w:fill="auto"/>
            <w:noWrap/>
            <w:vAlign w:val="bottom"/>
            <w:hideMark/>
          </w:tcPr>
          <w:p w14:paraId="72B01C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-721.661.363.376</w:t>
            </w:r>
          </w:p>
        </w:tc>
        <w:tc>
          <w:tcPr>
            <w:tcW w:w="2180" w:type="dxa"/>
            <w:shd w:val="clear" w:color="auto" w:fill="auto"/>
            <w:noWrap/>
            <w:vAlign w:val="bottom"/>
            <w:hideMark/>
          </w:tcPr>
          <w:p w14:paraId="6947C8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4.212.408.305.683</w:t>
            </w:r>
          </w:p>
        </w:tc>
        <w:tc>
          <w:tcPr>
            <w:tcW w:w="1200" w:type="dxa"/>
            <w:shd w:val="clear" w:color="auto" w:fill="auto"/>
            <w:noWrap/>
            <w:vAlign w:val="bottom"/>
            <w:hideMark/>
          </w:tcPr>
          <w:p w14:paraId="01F3DD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01D33449" w14:textId="77777777" w:rsidTr="005147A2">
        <w:trPr>
          <w:trHeight w:val="310"/>
          <w:jc w:val="center"/>
        </w:trPr>
        <w:tc>
          <w:tcPr>
            <w:tcW w:w="800" w:type="dxa"/>
            <w:vMerge/>
            <w:vAlign w:val="center"/>
            <w:hideMark/>
          </w:tcPr>
          <w:p w14:paraId="64E4DD2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B0463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540" w:type="dxa"/>
            <w:shd w:val="clear" w:color="auto" w:fill="auto"/>
            <w:noWrap/>
            <w:vAlign w:val="bottom"/>
            <w:hideMark/>
          </w:tcPr>
          <w:p w14:paraId="325E37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7.395.470.836</w:t>
            </w:r>
          </w:p>
        </w:tc>
        <w:tc>
          <w:tcPr>
            <w:tcW w:w="2520" w:type="dxa"/>
            <w:shd w:val="clear" w:color="auto" w:fill="auto"/>
            <w:noWrap/>
            <w:vAlign w:val="bottom"/>
            <w:hideMark/>
          </w:tcPr>
          <w:p w14:paraId="638033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-86.260.187.510</w:t>
            </w:r>
          </w:p>
        </w:tc>
        <w:tc>
          <w:tcPr>
            <w:tcW w:w="2180" w:type="dxa"/>
            <w:shd w:val="clear" w:color="auto" w:fill="auto"/>
            <w:noWrap/>
            <w:vAlign w:val="bottom"/>
            <w:hideMark/>
          </w:tcPr>
          <w:p w14:paraId="484F06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758.846.556.031</w:t>
            </w:r>
          </w:p>
        </w:tc>
        <w:tc>
          <w:tcPr>
            <w:tcW w:w="1200" w:type="dxa"/>
            <w:shd w:val="clear" w:color="auto" w:fill="auto"/>
            <w:noWrap/>
            <w:vAlign w:val="bottom"/>
            <w:hideMark/>
          </w:tcPr>
          <w:p w14:paraId="1AA9DE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4FBB8D6" w14:textId="77777777" w:rsidTr="005147A2">
        <w:trPr>
          <w:trHeight w:val="310"/>
          <w:jc w:val="center"/>
        </w:trPr>
        <w:tc>
          <w:tcPr>
            <w:tcW w:w="800" w:type="dxa"/>
            <w:vMerge/>
            <w:vAlign w:val="center"/>
            <w:hideMark/>
          </w:tcPr>
          <w:p w14:paraId="1E89816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C361E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540" w:type="dxa"/>
            <w:shd w:val="clear" w:color="auto" w:fill="auto"/>
            <w:noWrap/>
            <w:vAlign w:val="bottom"/>
            <w:hideMark/>
          </w:tcPr>
          <w:p w14:paraId="634447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-21.877.704.684</w:t>
            </w:r>
          </w:p>
        </w:tc>
        <w:tc>
          <w:tcPr>
            <w:tcW w:w="2520" w:type="dxa"/>
            <w:shd w:val="clear" w:color="auto" w:fill="auto"/>
            <w:noWrap/>
            <w:vAlign w:val="bottom"/>
            <w:hideMark/>
          </w:tcPr>
          <w:p w14:paraId="4D8002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-4.798.981.373</w:t>
            </w:r>
          </w:p>
        </w:tc>
        <w:tc>
          <w:tcPr>
            <w:tcW w:w="2180" w:type="dxa"/>
            <w:shd w:val="clear" w:color="auto" w:fill="auto"/>
            <w:noWrap/>
            <w:vAlign w:val="bottom"/>
            <w:hideMark/>
          </w:tcPr>
          <w:p w14:paraId="42DAE2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1.537.031.552.479</w:t>
            </w:r>
          </w:p>
        </w:tc>
        <w:tc>
          <w:tcPr>
            <w:tcW w:w="1200" w:type="dxa"/>
            <w:shd w:val="clear" w:color="auto" w:fill="auto"/>
            <w:noWrap/>
            <w:vAlign w:val="bottom"/>
            <w:hideMark/>
          </w:tcPr>
          <w:p w14:paraId="623D4E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60604E37" w14:textId="77777777" w:rsidTr="005147A2">
        <w:trPr>
          <w:trHeight w:val="310"/>
          <w:jc w:val="center"/>
        </w:trPr>
        <w:tc>
          <w:tcPr>
            <w:tcW w:w="800" w:type="dxa"/>
            <w:vMerge/>
            <w:vAlign w:val="center"/>
            <w:hideMark/>
          </w:tcPr>
          <w:p w14:paraId="27EED1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FE2E5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540" w:type="dxa"/>
            <w:shd w:val="clear" w:color="auto" w:fill="auto"/>
            <w:noWrap/>
            <w:vAlign w:val="bottom"/>
            <w:hideMark/>
          </w:tcPr>
          <w:p w14:paraId="0E7839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4.653.375.000.000</w:t>
            </w:r>
          </w:p>
        </w:tc>
        <w:tc>
          <w:tcPr>
            <w:tcW w:w="2520" w:type="dxa"/>
            <w:shd w:val="clear" w:color="auto" w:fill="auto"/>
            <w:noWrap/>
            <w:vAlign w:val="bottom"/>
            <w:hideMark/>
          </w:tcPr>
          <w:p w14:paraId="354C1A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-4.712.882.000.000</w:t>
            </w:r>
          </w:p>
        </w:tc>
        <w:tc>
          <w:tcPr>
            <w:tcW w:w="2180" w:type="dxa"/>
            <w:shd w:val="clear" w:color="auto" w:fill="auto"/>
            <w:noWrap/>
            <w:vAlign w:val="bottom"/>
            <w:hideMark/>
          </w:tcPr>
          <w:p w14:paraId="43ADBA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34.367.153.000.000</w:t>
            </w:r>
          </w:p>
        </w:tc>
        <w:tc>
          <w:tcPr>
            <w:tcW w:w="1200" w:type="dxa"/>
            <w:shd w:val="clear" w:color="auto" w:fill="auto"/>
            <w:noWrap/>
            <w:vAlign w:val="bottom"/>
            <w:hideMark/>
          </w:tcPr>
          <w:p w14:paraId="7ACE88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43550231" w14:textId="77777777" w:rsidTr="005147A2">
        <w:trPr>
          <w:trHeight w:val="310"/>
          <w:jc w:val="center"/>
        </w:trPr>
        <w:tc>
          <w:tcPr>
            <w:tcW w:w="800" w:type="dxa"/>
            <w:vMerge/>
            <w:vAlign w:val="center"/>
            <w:hideMark/>
          </w:tcPr>
          <w:p w14:paraId="69A57D8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CCE87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540" w:type="dxa"/>
            <w:shd w:val="clear" w:color="auto" w:fill="auto"/>
            <w:noWrap/>
            <w:vAlign w:val="bottom"/>
            <w:hideMark/>
          </w:tcPr>
          <w:p w14:paraId="6A3CAD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2.010.760.208</w:t>
            </w:r>
          </w:p>
        </w:tc>
        <w:tc>
          <w:tcPr>
            <w:tcW w:w="2520" w:type="dxa"/>
            <w:shd w:val="clear" w:color="auto" w:fill="auto"/>
            <w:noWrap/>
            <w:vAlign w:val="bottom"/>
            <w:hideMark/>
          </w:tcPr>
          <w:p w14:paraId="34E43B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-34.222.768.904</w:t>
            </w:r>
          </w:p>
        </w:tc>
        <w:tc>
          <w:tcPr>
            <w:tcW w:w="2180" w:type="dxa"/>
            <w:shd w:val="clear" w:color="auto" w:fill="auto"/>
            <w:noWrap/>
            <w:vAlign w:val="bottom"/>
            <w:hideMark/>
          </w:tcPr>
          <w:p w14:paraId="32C320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570.197.810.698</w:t>
            </w:r>
          </w:p>
        </w:tc>
        <w:tc>
          <w:tcPr>
            <w:tcW w:w="1200" w:type="dxa"/>
            <w:shd w:val="clear" w:color="auto" w:fill="auto"/>
            <w:noWrap/>
            <w:vAlign w:val="bottom"/>
            <w:hideMark/>
          </w:tcPr>
          <w:p w14:paraId="02C7BA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72C37DDC" w14:textId="77777777" w:rsidTr="005147A2">
        <w:trPr>
          <w:trHeight w:val="310"/>
          <w:jc w:val="center"/>
        </w:trPr>
        <w:tc>
          <w:tcPr>
            <w:tcW w:w="800" w:type="dxa"/>
            <w:vMerge/>
            <w:vAlign w:val="center"/>
            <w:hideMark/>
          </w:tcPr>
          <w:p w14:paraId="2F41D77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BF49E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540" w:type="dxa"/>
            <w:shd w:val="clear" w:color="auto" w:fill="auto"/>
            <w:noWrap/>
            <w:vAlign w:val="bottom"/>
            <w:hideMark/>
          </w:tcPr>
          <w:p w14:paraId="425FD8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43.232.569.972</w:t>
            </w:r>
          </w:p>
        </w:tc>
        <w:tc>
          <w:tcPr>
            <w:tcW w:w="2520" w:type="dxa"/>
            <w:shd w:val="clear" w:color="auto" w:fill="auto"/>
            <w:noWrap/>
            <w:vAlign w:val="bottom"/>
            <w:hideMark/>
          </w:tcPr>
          <w:p w14:paraId="71FBAB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-75.527.956.045</w:t>
            </w:r>
          </w:p>
        </w:tc>
        <w:tc>
          <w:tcPr>
            <w:tcW w:w="2180" w:type="dxa"/>
            <w:shd w:val="clear" w:color="auto" w:fill="auto"/>
            <w:noWrap/>
            <w:vAlign w:val="bottom"/>
            <w:hideMark/>
          </w:tcPr>
          <w:p w14:paraId="5EF68B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2.370.198.817.803</w:t>
            </w:r>
          </w:p>
        </w:tc>
        <w:tc>
          <w:tcPr>
            <w:tcW w:w="1200" w:type="dxa"/>
            <w:shd w:val="clear" w:color="auto" w:fill="auto"/>
            <w:noWrap/>
            <w:vAlign w:val="bottom"/>
            <w:hideMark/>
          </w:tcPr>
          <w:p w14:paraId="335584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656BE905" w14:textId="77777777" w:rsidTr="005147A2">
        <w:trPr>
          <w:trHeight w:val="310"/>
          <w:jc w:val="center"/>
        </w:trPr>
        <w:tc>
          <w:tcPr>
            <w:tcW w:w="800" w:type="dxa"/>
            <w:vMerge/>
            <w:vAlign w:val="center"/>
            <w:hideMark/>
          </w:tcPr>
          <w:p w14:paraId="50C042D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AD18E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540" w:type="dxa"/>
            <w:shd w:val="clear" w:color="auto" w:fill="auto"/>
            <w:noWrap/>
            <w:vAlign w:val="bottom"/>
            <w:hideMark/>
          </w:tcPr>
          <w:p w14:paraId="545933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5.935.829.000.000</w:t>
            </w:r>
          </w:p>
        </w:tc>
        <w:tc>
          <w:tcPr>
            <w:tcW w:w="2520" w:type="dxa"/>
            <w:shd w:val="clear" w:color="auto" w:fill="auto"/>
            <w:noWrap/>
            <w:vAlign w:val="bottom"/>
            <w:hideMark/>
          </w:tcPr>
          <w:p w14:paraId="7D07F9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-11.223.682.000.000</w:t>
            </w:r>
          </w:p>
        </w:tc>
        <w:tc>
          <w:tcPr>
            <w:tcW w:w="2180" w:type="dxa"/>
            <w:shd w:val="clear" w:color="auto" w:fill="auto"/>
            <w:noWrap/>
            <w:vAlign w:val="bottom"/>
            <w:hideMark/>
          </w:tcPr>
          <w:p w14:paraId="35F5A8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96.537.796.000.000</w:t>
            </w:r>
          </w:p>
        </w:tc>
        <w:tc>
          <w:tcPr>
            <w:tcW w:w="1200" w:type="dxa"/>
            <w:shd w:val="clear" w:color="auto" w:fill="auto"/>
            <w:noWrap/>
            <w:vAlign w:val="bottom"/>
            <w:hideMark/>
          </w:tcPr>
          <w:p w14:paraId="2C5574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49A74508" w14:textId="77777777" w:rsidTr="005147A2">
        <w:trPr>
          <w:trHeight w:val="310"/>
          <w:jc w:val="center"/>
        </w:trPr>
        <w:tc>
          <w:tcPr>
            <w:tcW w:w="800" w:type="dxa"/>
            <w:vMerge/>
            <w:vAlign w:val="center"/>
            <w:hideMark/>
          </w:tcPr>
          <w:p w14:paraId="77D762C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CF506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540" w:type="dxa"/>
            <w:shd w:val="clear" w:color="auto" w:fill="auto"/>
            <w:noWrap/>
            <w:vAlign w:val="bottom"/>
            <w:hideMark/>
          </w:tcPr>
          <w:p w14:paraId="7F0226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133.733.783.003</w:t>
            </w:r>
          </w:p>
        </w:tc>
        <w:tc>
          <w:tcPr>
            <w:tcW w:w="2520" w:type="dxa"/>
            <w:shd w:val="clear" w:color="auto" w:fill="auto"/>
            <w:noWrap/>
            <w:vAlign w:val="bottom"/>
            <w:hideMark/>
          </w:tcPr>
          <w:p w14:paraId="107BB6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-77.433.869.985</w:t>
            </w:r>
          </w:p>
        </w:tc>
        <w:tc>
          <w:tcPr>
            <w:tcW w:w="2180" w:type="dxa"/>
            <w:shd w:val="clear" w:color="auto" w:fill="auto"/>
            <w:noWrap/>
            <w:vAlign w:val="bottom"/>
            <w:hideMark/>
          </w:tcPr>
          <w:p w14:paraId="75198D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2.482.337.567.967</w:t>
            </w:r>
          </w:p>
        </w:tc>
        <w:tc>
          <w:tcPr>
            <w:tcW w:w="1200" w:type="dxa"/>
            <w:shd w:val="clear" w:color="auto" w:fill="auto"/>
            <w:noWrap/>
            <w:vAlign w:val="bottom"/>
            <w:hideMark/>
          </w:tcPr>
          <w:p w14:paraId="70640F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0F750102" w14:textId="77777777" w:rsidTr="005147A2">
        <w:trPr>
          <w:trHeight w:val="310"/>
          <w:jc w:val="center"/>
        </w:trPr>
        <w:tc>
          <w:tcPr>
            <w:tcW w:w="800" w:type="dxa"/>
            <w:vMerge/>
            <w:vAlign w:val="center"/>
            <w:hideMark/>
          </w:tcPr>
          <w:p w14:paraId="31101E5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268F9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540" w:type="dxa"/>
            <w:shd w:val="clear" w:color="auto" w:fill="auto"/>
            <w:noWrap/>
            <w:vAlign w:val="bottom"/>
            <w:hideMark/>
          </w:tcPr>
          <w:p w14:paraId="202639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7.293.938.106</w:t>
            </w:r>
          </w:p>
        </w:tc>
        <w:tc>
          <w:tcPr>
            <w:tcW w:w="2520" w:type="dxa"/>
            <w:shd w:val="clear" w:color="auto" w:fill="auto"/>
            <w:noWrap/>
            <w:vAlign w:val="bottom"/>
            <w:hideMark/>
          </w:tcPr>
          <w:p w14:paraId="758A89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760.787.829</w:t>
            </w:r>
          </w:p>
        </w:tc>
        <w:tc>
          <w:tcPr>
            <w:tcW w:w="2180" w:type="dxa"/>
            <w:shd w:val="clear" w:color="auto" w:fill="auto"/>
            <w:noWrap/>
            <w:vAlign w:val="bottom"/>
            <w:hideMark/>
          </w:tcPr>
          <w:p w14:paraId="5EDB2B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126.723.419.253</w:t>
            </w:r>
          </w:p>
        </w:tc>
        <w:tc>
          <w:tcPr>
            <w:tcW w:w="1200" w:type="dxa"/>
            <w:shd w:val="clear" w:color="auto" w:fill="auto"/>
            <w:noWrap/>
            <w:vAlign w:val="bottom"/>
            <w:hideMark/>
          </w:tcPr>
          <w:p w14:paraId="1923DA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59259C89" w14:textId="77777777" w:rsidTr="005147A2">
        <w:trPr>
          <w:trHeight w:val="310"/>
          <w:jc w:val="center"/>
        </w:trPr>
        <w:tc>
          <w:tcPr>
            <w:tcW w:w="800" w:type="dxa"/>
            <w:vMerge/>
            <w:vAlign w:val="center"/>
            <w:hideMark/>
          </w:tcPr>
          <w:p w14:paraId="16B4605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0E120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540" w:type="dxa"/>
            <w:shd w:val="clear" w:color="auto" w:fill="auto"/>
            <w:noWrap/>
            <w:vAlign w:val="bottom"/>
            <w:hideMark/>
          </w:tcPr>
          <w:p w14:paraId="779A7E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1.984.532.000.000</w:t>
            </w:r>
          </w:p>
        </w:tc>
        <w:tc>
          <w:tcPr>
            <w:tcW w:w="2520" w:type="dxa"/>
            <w:shd w:val="clear" w:color="auto" w:fill="auto"/>
            <w:noWrap/>
            <w:vAlign w:val="bottom"/>
            <w:hideMark/>
          </w:tcPr>
          <w:p w14:paraId="7CE4D6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-505.092.000.000</w:t>
            </w:r>
          </w:p>
        </w:tc>
        <w:tc>
          <w:tcPr>
            <w:tcW w:w="2180" w:type="dxa"/>
            <w:shd w:val="clear" w:color="auto" w:fill="auto"/>
            <w:noWrap/>
            <w:vAlign w:val="bottom"/>
            <w:hideMark/>
          </w:tcPr>
          <w:p w14:paraId="71F7A7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27.788.562.000.000</w:t>
            </w:r>
          </w:p>
        </w:tc>
        <w:tc>
          <w:tcPr>
            <w:tcW w:w="1200" w:type="dxa"/>
            <w:shd w:val="clear" w:color="auto" w:fill="auto"/>
            <w:noWrap/>
            <w:vAlign w:val="bottom"/>
            <w:hideMark/>
          </w:tcPr>
          <w:p w14:paraId="44ED28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37CA9214" w14:textId="77777777" w:rsidTr="005147A2">
        <w:trPr>
          <w:trHeight w:val="310"/>
          <w:jc w:val="center"/>
        </w:trPr>
        <w:tc>
          <w:tcPr>
            <w:tcW w:w="800" w:type="dxa"/>
            <w:vMerge/>
            <w:vAlign w:val="center"/>
            <w:hideMark/>
          </w:tcPr>
          <w:p w14:paraId="12F3279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5435E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540" w:type="dxa"/>
            <w:shd w:val="clear" w:color="auto" w:fill="auto"/>
            <w:noWrap/>
            <w:vAlign w:val="bottom"/>
            <w:hideMark/>
          </w:tcPr>
          <w:p w14:paraId="548BF0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1.926.687.000.000</w:t>
            </w:r>
          </w:p>
        </w:tc>
        <w:tc>
          <w:tcPr>
            <w:tcW w:w="2520" w:type="dxa"/>
            <w:shd w:val="clear" w:color="auto" w:fill="auto"/>
            <w:noWrap/>
            <w:vAlign w:val="bottom"/>
            <w:hideMark/>
          </w:tcPr>
          <w:p w14:paraId="179316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-2.239.761.000.000</w:t>
            </w:r>
          </w:p>
        </w:tc>
        <w:tc>
          <w:tcPr>
            <w:tcW w:w="2180" w:type="dxa"/>
            <w:shd w:val="clear" w:color="auto" w:fill="auto"/>
            <w:noWrap/>
            <w:vAlign w:val="bottom"/>
            <w:hideMark/>
          </w:tcPr>
          <w:p w14:paraId="00C01C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23.038.028.000.000</w:t>
            </w:r>
          </w:p>
        </w:tc>
        <w:tc>
          <w:tcPr>
            <w:tcW w:w="1200" w:type="dxa"/>
            <w:shd w:val="clear" w:color="auto" w:fill="auto"/>
            <w:noWrap/>
            <w:vAlign w:val="bottom"/>
            <w:hideMark/>
          </w:tcPr>
          <w:p w14:paraId="6502CE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2BA3B4C2" w14:textId="77777777" w:rsidTr="005147A2">
        <w:trPr>
          <w:trHeight w:val="310"/>
          <w:jc w:val="center"/>
        </w:trPr>
        <w:tc>
          <w:tcPr>
            <w:tcW w:w="800" w:type="dxa"/>
            <w:vMerge/>
            <w:vAlign w:val="center"/>
            <w:hideMark/>
          </w:tcPr>
          <w:p w14:paraId="7152DEF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000000" w:fill="FFFFFF"/>
            <w:noWrap/>
            <w:vAlign w:val="bottom"/>
            <w:hideMark/>
          </w:tcPr>
          <w:p w14:paraId="13413B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540" w:type="dxa"/>
            <w:shd w:val="clear" w:color="auto" w:fill="auto"/>
            <w:noWrap/>
            <w:vAlign w:val="bottom"/>
            <w:hideMark/>
          </w:tcPr>
          <w:p w14:paraId="48980C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20.193.483.000.000</w:t>
            </w:r>
          </w:p>
        </w:tc>
        <w:tc>
          <w:tcPr>
            <w:tcW w:w="2520" w:type="dxa"/>
            <w:shd w:val="clear" w:color="auto" w:fill="auto"/>
            <w:noWrap/>
            <w:vAlign w:val="bottom"/>
            <w:hideMark/>
          </w:tcPr>
          <w:p w14:paraId="0C1767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333.591.000.000</w:t>
            </w:r>
          </w:p>
        </w:tc>
        <w:tc>
          <w:tcPr>
            <w:tcW w:w="2180" w:type="dxa"/>
            <w:shd w:val="clear" w:color="auto" w:fill="auto"/>
            <w:noWrap/>
            <w:vAlign w:val="bottom"/>
            <w:hideMark/>
          </w:tcPr>
          <w:p w14:paraId="78F7B9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46.602.420.000.000</w:t>
            </w:r>
          </w:p>
        </w:tc>
        <w:tc>
          <w:tcPr>
            <w:tcW w:w="1200" w:type="dxa"/>
            <w:shd w:val="clear" w:color="auto" w:fill="auto"/>
            <w:noWrap/>
            <w:vAlign w:val="bottom"/>
            <w:hideMark/>
          </w:tcPr>
          <w:p w14:paraId="528DF9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0D11CE06" w14:textId="77777777" w:rsidTr="005147A2">
        <w:trPr>
          <w:trHeight w:val="310"/>
          <w:jc w:val="center"/>
        </w:trPr>
        <w:tc>
          <w:tcPr>
            <w:tcW w:w="800" w:type="dxa"/>
            <w:vMerge/>
            <w:vAlign w:val="center"/>
            <w:hideMark/>
          </w:tcPr>
          <w:p w14:paraId="425A3FC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B4CC1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540" w:type="dxa"/>
            <w:shd w:val="clear" w:color="auto" w:fill="auto"/>
            <w:noWrap/>
            <w:vAlign w:val="bottom"/>
            <w:hideMark/>
          </w:tcPr>
          <w:p w14:paraId="6AAEFF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160.526.205.538</w:t>
            </w:r>
          </w:p>
        </w:tc>
        <w:tc>
          <w:tcPr>
            <w:tcW w:w="2520" w:type="dxa"/>
            <w:shd w:val="clear" w:color="auto" w:fill="auto"/>
            <w:noWrap/>
            <w:vAlign w:val="bottom"/>
            <w:hideMark/>
          </w:tcPr>
          <w:p w14:paraId="5691D8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-209.808.585.835</w:t>
            </w:r>
          </w:p>
        </w:tc>
        <w:tc>
          <w:tcPr>
            <w:tcW w:w="2180" w:type="dxa"/>
            <w:shd w:val="clear" w:color="auto" w:fill="auto"/>
            <w:noWrap/>
            <w:vAlign w:val="bottom"/>
            <w:hideMark/>
          </w:tcPr>
          <w:p w14:paraId="34268B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3.592.164.205.408</w:t>
            </w:r>
          </w:p>
        </w:tc>
        <w:tc>
          <w:tcPr>
            <w:tcW w:w="1200" w:type="dxa"/>
            <w:shd w:val="clear" w:color="auto" w:fill="auto"/>
            <w:noWrap/>
            <w:vAlign w:val="bottom"/>
            <w:hideMark/>
          </w:tcPr>
          <w:p w14:paraId="45BA09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207009CD" w14:textId="77777777" w:rsidTr="005147A2">
        <w:trPr>
          <w:trHeight w:val="310"/>
          <w:jc w:val="center"/>
        </w:trPr>
        <w:tc>
          <w:tcPr>
            <w:tcW w:w="800" w:type="dxa"/>
            <w:vMerge/>
            <w:vAlign w:val="center"/>
            <w:hideMark/>
          </w:tcPr>
          <w:p w14:paraId="7F197B0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F923E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540" w:type="dxa"/>
            <w:shd w:val="clear" w:color="auto" w:fill="auto"/>
            <w:noWrap/>
            <w:vAlign w:val="bottom"/>
            <w:hideMark/>
          </w:tcPr>
          <w:p w14:paraId="78631F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2.770.775.949.459</w:t>
            </w:r>
          </w:p>
        </w:tc>
        <w:tc>
          <w:tcPr>
            <w:tcW w:w="2520" w:type="dxa"/>
            <w:shd w:val="clear" w:color="auto" w:fill="auto"/>
            <w:noWrap/>
            <w:vAlign w:val="bottom"/>
            <w:hideMark/>
          </w:tcPr>
          <w:p w14:paraId="0DB508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-1.289.828.516.617</w:t>
            </w:r>
          </w:p>
        </w:tc>
        <w:tc>
          <w:tcPr>
            <w:tcW w:w="2180" w:type="dxa"/>
            <w:shd w:val="clear" w:color="auto" w:fill="auto"/>
            <w:noWrap/>
            <w:vAlign w:val="bottom"/>
            <w:hideMark/>
          </w:tcPr>
          <w:p w14:paraId="7511C2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18.146.206.145.369</w:t>
            </w:r>
          </w:p>
        </w:tc>
        <w:tc>
          <w:tcPr>
            <w:tcW w:w="1200" w:type="dxa"/>
            <w:shd w:val="clear" w:color="auto" w:fill="auto"/>
            <w:noWrap/>
            <w:vAlign w:val="bottom"/>
            <w:hideMark/>
          </w:tcPr>
          <w:p w14:paraId="456DCD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15C42B6A" w14:textId="77777777" w:rsidTr="005147A2">
        <w:trPr>
          <w:trHeight w:val="310"/>
          <w:jc w:val="center"/>
        </w:trPr>
        <w:tc>
          <w:tcPr>
            <w:tcW w:w="800" w:type="dxa"/>
            <w:vMerge/>
            <w:vAlign w:val="center"/>
            <w:hideMark/>
          </w:tcPr>
          <w:p w14:paraId="0534C07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3C831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540" w:type="dxa"/>
            <w:shd w:val="clear" w:color="auto" w:fill="auto"/>
            <w:noWrap/>
            <w:vAlign w:val="bottom"/>
            <w:hideMark/>
          </w:tcPr>
          <w:p w14:paraId="421382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29.393.000.000</w:t>
            </w:r>
          </w:p>
        </w:tc>
        <w:tc>
          <w:tcPr>
            <w:tcW w:w="2520" w:type="dxa"/>
            <w:shd w:val="clear" w:color="auto" w:fill="auto"/>
            <w:noWrap/>
            <w:vAlign w:val="bottom"/>
            <w:hideMark/>
          </w:tcPr>
          <w:p w14:paraId="017062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-4.461.000.000</w:t>
            </w:r>
          </w:p>
        </w:tc>
        <w:tc>
          <w:tcPr>
            <w:tcW w:w="2180" w:type="dxa"/>
            <w:shd w:val="clear" w:color="auto" w:fill="auto"/>
            <w:noWrap/>
            <w:vAlign w:val="bottom"/>
            <w:hideMark/>
          </w:tcPr>
          <w:p w14:paraId="4F78AF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914.065.000.000</w:t>
            </w:r>
          </w:p>
        </w:tc>
        <w:tc>
          <w:tcPr>
            <w:tcW w:w="1200" w:type="dxa"/>
            <w:shd w:val="clear" w:color="auto" w:fill="auto"/>
            <w:noWrap/>
            <w:vAlign w:val="bottom"/>
            <w:hideMark/>
          </w:tcPr>
          <w:p w14:paraId="63F053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476DE7AC" w14:textId="77777777" w:rsidTr="005147A2">
        <w:trPr>
          <w:trHeight w:val="310"/>
          <w:jc w:val="center"/>
        </w:trPr>
        <w:tc>
          <w:tcPr>
            <w:tcW w:w="800" w:type="dxa"/>
            <w:vMerge/>
            <w:vAlign w:val="center"/>
            <w:hideMark/>
          </w:tcPr>
          <w:p w14:paraId="21C24DA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6292E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540" w:type="dxa"/>
            <w:shd w:val="clear" w:color="auto" w:fill="auto"/>
            <w:noWrap/>
            <w:vAlign w:val="bottom"/>
            <w:hideMark/>
          </w:tcPr>
          <w:p w14:paraId="64F048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1.412.515.000.000</w:t>
            </w:r>
          </w:p>
        </w:tc>
        <w:tc>
          <w:tcPr>
            <w:tcW w:w="2520" w:type="dxa"/>
            <w:shd w:val="clear" w:color="auto" w:fill="auto"/>
            <w:noWrap/>
            <w:vAlign w:val="bottom"/>
            <w:hideMark/>
          </w:tcPr>
          <w:p w14:paraId="712437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-275.917.000.000</w:t>
            </w:r>
          </w:p>
        </w:tc>
        <w:tc>
          <w:tcPr>
            <w:tcW w:w="2180" w:type="dxa"/>
            <w:shd w:val="clear" w:color="auto" w:fill="auto"/>
            <w:noWrap/>
            <w:vAlign w:val="bottom"/>
            <w:hideMark/>
          </w:tcPr>
          <w:p w14:paraId="1567BC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2.889.501.000.000</w:t>
            </w:r>
          </w:p>
        </w:tc>
        <w:tc>
          <w:tcPr>
            <w:tcW w:w="1200" w:type="dxa"/>
            <w:shd w:val="clear" w:color="auto" w:fill="auto"/>
            <w:noWrap/>
            <w:vAlign w:val="bottom"/>
            <w:hideMark/>
          </w:tcPr>
          <w:p w14:paraId="47C40E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564887EC" w14:textId="77777777" w:rsidTr="005147A2">
        <w:trPr>
          <w:trHeight w:val="310"/>
          <w:jc w:val="center"/>
        </w:trPr>
        <w:tc>
          <w:tcPr>
            <w:tcW w:w="800" w:type="dxa"/>
            <w:vMerge/>
            <w:vAlign w:val="center"/>
            <w:hideMark/>
          </w:tcPr>
          <w:p w14:paraId="5E5D85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4E20A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540" w:type="dxa"/>
            <w:shd w:val="clear" w:color="auto" w:fill="auto"/>
            <w:noWrap/>
            <w:vAlign w:val="bottom"/>
            <w:hideMark/>
          </w:tcPr>
          <w:p w14:paraId="2EB59C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459.273.241.768</w:t>
            </w:r>
          </w:p>
        </w:tc>
        <w:tc>
          <w:tcPr>
            <w:tcW w:w="2520" w:type="dxa"/>
            <w:shd w:val="clear" w:color="auto" w:fill="auto"/>
            <w:noWrap/>
            <w:vAlign w:val="bottom"/>
            <w:hideMark/>
          </w:tcPr>
          <w:p w14:paraId="08339D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-1.196.001.406.035</w:t>
            </w:r>
          </w:p>
        </w:tc>
        <w:tc>
          <w:tcPr>
            <w:tcW w:w="2180" w:type="dxa"/>
            <w:shd w:val="clear" w:color="auto" w:fill="auto"/>
            <w:noWrap/>
            <w:vAlign w:val="bottom"/>
            <w:hideMark/>
          </w:tcPr>
          <w:p w14:paraId="3F2331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17.591.706.426.634</w:t>
            </w:r>
          </w:p>
        </w:tc>
        <w:tc>
          <w:tcPr>
            <w:tcW w:w="1200" w:type="dxa"/>
            <w:shd w:val="clear" w:color="auto" w:fill="auto"/>
            <w:noWrap/>
            <w:vAlign w:val="bottom"/>
            <w:hideMark/>
          </w:tcPr>
          <w:p w14:paraId="44218D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2F742ADB" w14:textId="77777777" w:rsidTr="005147A2">
        <w:trPr>
          <w:trHeight w:val="310"/>
          <w:jc w:val="center"/>
        </w:trPr>
        <w:tc>
          <w:tcPr>
            <w:tcW w:w="800" w:type="dxa"/>
            <w:vMerge/>
            <w:vAlign w:val="center"/>
            <w:hideMark/>
          </w:tcPr>
          <w:p w14:paraId="37933BE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66DFE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540" w:type="dxa"/>
            <w:shd w:val="clear" w:color="auto" w:fill="auto"/>
            <w:noWrap/>
            <w:vAlign w:val="bottom"/>
            <w:hideMark/>
          </w:tcPr>
          <w:p w14:paraId="64CC89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-260.553.766.000</w:t>
            </w:r>
          </w:p>
        </w:tc>
        <w:tc>
          <w:tcPr>
            <w:tcW w:w="2520" w:type="dxa"/>
            <w:shd w:val="clear" w:color="auto" w:fill="auto"/>
            <w:noWrap/>
            <w:vAlign w:val="bottom"/>
            <w:hideMark/>
          </w:tcPr>
          <w:p w14:paraId="15B17E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41.350.508.000</w:t>
            </w:r>
          </w:p>
        </w:tc>
        <w:tc>
          <w:tcPr>
            <w:tcW w:w="2180" w:type="dxa"/>
            <w:shd w:val="clear" w:color="auto" w:fill="auto"/>
            <w:noWrap/>
            <w:vAlign w:val="bottom"/>
            <w:hideMark/>
          </w:tcPr>
          <w:p w14:paraId="554BED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2.295.734.967.000</w:t>
            </w:r>
          </w:p>
        </w:tc>
        <w:tc>
          <w:tcPr>
            <w:tcW w:w="1200" w:type="dxa"/>
            <w:shd w:val="clear" w:color="auto" w:fill="auto"/>
            <w:noWrap/>
            <w:vAlign w:val="bottom"/>
            <w:hideMark/>
          </w:tcPr>
          <w:p w14:paraId="5CF148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580AE037" w14:textId="77777777" w:rsidTr="005147A2">
        <w:trPr>
          <w:trHeight w:val="310"/>
          <w:jc w:val="center"/>
        </w:trPr>
        <w:tc>
          <w:tcPr>
            <w:tcW w:w="800" w:type="dxa"/>
            <w:vMerge/>
            <w:vAlign w:val="center"/>
            <w:hideMark/>
          </w:tcPr>
          <w:p w14:paraId="169CE25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BA2C6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540" w:type="dxa"/>
            <w:shd w:val="clear" w:color="auto" w:fill="auto"/>
            <w:noWrap/>
            <w:vAlign w:val="bottom"/>
            <w:hideMark/>
          </w:tcPr>
          <w:p w14:paraId="4EB408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-140.032.643.000</w:t>
            </w:r>
          </w:p>
        </w:tc>
        <w:tc>
          <w:tcPr>
            <w:tcW w:w="2520" w:type="dxa"/>
            <w:shd w:val="clear" w:color="auto" w:fill="auto"/>
            <w:noWrap/>
            <w:vAlign w:val="bottom"/>
            <w:hideMark/>
          </w:tcPr>
          <w:p w14:paraId="6BA930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-376.588.460.000</w:t>
            </w:r>
          </w:p>
        </w:tc>
        <w:tc>
          <w:tcPr>
            <w:tcW w:w="2180" w:type="dxa"/>
            <w:shd w:val="clear" w:color="auto" w:fill="auto"/>
            <w:noWrap/>
            <w:vAlign w:val="bottom"/>
            <w:hideMark/>
          </w:tcPr>
          <w:p w14:paraId="54B9A6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1.868.663.546.000</w:t>
            </w:r>
          </w:p>
        </w:tc>
        <w:tc>
          <w:tcPr>
            <w:tcW w:w="1200" w:type="dxa"/>
            <w:shd w:val="clear" w:color="auto" w:fill="auto"/>
            <w:noWrap/>
            <w:vAlign w:val="bottom"/>
            <w:hideMark/>
          </w:tcPr>
          <w:p w14:paraId="712FF6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7CE3921E" w14:textId="77777777" w:rsidTr="005147A2">
        <w:trPr>
          <w:trHeight w:val="310"/>
          <w:jc w:val="center"/>
        </w:trPr>
        <w:tc>
          <w:tcPr>
            <w:tcW w:w="800" w:type="dxa"/>
            <w:vMerge/>
            <w:vAlign w:val="center"/>
            <w:hideMark/>
          </w:tcPr>
          <w:p w14:paraId="344892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F1D57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540" w:type="dxa"/>
            <w:shd w:val="clear" w:color="auto" w:fill="auto"/>
            <w:noWrap/>
            <w:vAlign w:val="bottom"/>
            <w:hideMark/>
          </w:tcPr>
          <w:p w14:paraId="03B044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295.922.156.326</w:t>
            </w:r>
          </w:p>
        </w:tc>
        <w:tc>
          <w:tcPr>
            <w:tcW w:w="2520" w:type="dxa"/>
            <w:shd w:val="clear" w:color="auto" w:fill="auto"/>
            <w:noWrap/>
            <w:vAlign w:val="bottom"/>
            <w:hideMark/>
          </w:tcPr>
          <w:p w14:paraId="1C37EA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-367.322.473.111</w:t>
            </w:r>
          </w:p>
        </w:tc>
        <w:tc>
          <w:tcPr>
            <w:tcW w:w="2180" w:type="dxa"/>
            <w:shd w:val="clear" w:color="auto" w:fill="auto"/>
            <w:noWrap/>
            <w:vAlign w:val="bottom"/>
            <w:hideMark/>
          </w:tcPr>
          <w:p w14:paraId="281BC1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4.393.810.380.883</w:t>
            </w:r>
          </w:p>
        </w:tc>
        <w:tc>
          <w:tcPr>
            <w:tcW w:w="1200" w:type="dxa"/>
            <w:shd w:val="clear" w:color="auto" w:fill="auto"/>
            <w:noWrap/>
            <w:vAlign w:val="bottom"/>
            <w:hideMark/>
          </w:tcPr>
          <w:p w14:paraId="4BC919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506F636A" w14:textId="77777777" w:rsidTr="005147A2">
        <w:trPr>
          <w:trHeight w:val="310"/>
          <w:jc w:val="center"/>
        </w:trPr>
        <w:tc>
          <w:tcPr>
            <w:tcW w:w="800" w:type="dxa"/>
            <w:vMerge/>
            <w:vAlign w:val="center"/>
            <w:hideMark/>
          </w:tcPr>
          <w:p w14:paraId="4169949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A7548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540" w:type="dxa"/>
            <w:shd w:val="clear" w:color="auto" w:fill="auto"/>
            <w:noWrap/>
            <w:vAlign w:val="bottom"/>
            <w:hideMark/>
          </w:tcPr>
          <w:p w14:paraId="5064AD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-133.493.168.560</w:t>
            </w:r>
          </w:p>
        </w:tc>
        <w:tc>
          <w:tcPr>
            <w:tcW w:w="2520" w:type="dxa"/>
            <w:shd w:val="clear" w:color="auto" w:fill="auto"/>
            <w:noWrap/>
            <w:vAlign w:val="bottom"/>
            <w:hideMark/>
          </w:tcPr>
          <w:p w14:paraId="416328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-35.249.420.427</w:t>
            </w:r>
          </w:p>
        </w:tc>
        <w:tc>
          <w:tcPr>
            <w:tcW w:w="2180" w:type="dxa"/>
            <w:shd w:val="clear" w:color="auto" w:fill="auto"/>
            <w:noWrap/>
            <w:vAlign w:val="bottom"/>
            <w:hideMark/>
          </w:tcPr>
          <w:p w14:paraId="14076A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4.165.196.478.857</w:t>
            </w:r>
          </w:p>
        </w:tc>
        <w:tc>
          <w:tcPr>
            <w:tcW w:w="1200" w:type="dxa"/>
            <w:shd w:val="clear" w:color="auto" w:fill="auto"/>
            <w:noWrap/>
            <w:vAlign w:val="bottom"/>
            <w:hideMark/>
          </w:tcPr>
          <w:p w14:paraId="7B88F6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1F795EE1" w14:textId="77777777" w:rsidTr="005147A2">
        <w:trPr>
          <w:trHeight w:val="310"/>
          <w:jc w:val="center"/>
        </w:trPr>
        <w:tc>
          <w:tcPr>
            <w:tcW w:w="800" w:type="dxa"/>
            <w:vMerge/>
            <w:vAlign w:val="center"/>
            <w:hideMark/>
          </w:tcPr>
          <w:p w14:paraId="5C45CBE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CAD04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540" w:type="dxa"/>
            <w:shd w:val="clear" w:color="auto" w:fill="auto"/>
            <w:noWrap/>
            <w:vAlign w:val="bottom"/>
            <w:hideMark/>
          </w:tcPr>
          <w:p w14:paraId="1495BE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846.389.000.000</w:t>
            </w:r>
          </w:p>
        </w:tc>
        <w:tc>
          <w:tcPr>
            <w:tcW w:w="2520" w:type="dxa"/>
            <w:shd w:val="clear" w:color="auto" w:fill="auto"/>
            <w:noWrap/>
            <w:vAlign w:val="bottom"/>
            <w:hideMark/>
          </w:tcPr>
          <w:p w14:paraId="4FC906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-288.721.000.000</w:t>
            </w:r>
          </w:p>
        </w:tc>
        <w:tc>
          <w:tcPr>
            <w:tcW w:w="2180" w:type="dxa"/>
            <w:shd w:val="clear" w:color="auto" w:fill="auto"/>
            <w:noWrap/>
            <w:vAlign w:val="bottom"/>
            <w:hideMark/>
          </w:tcPr>
          <w:p w14:paraId="6E1B5A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3.337.628.000.000</w:t>
            </w:r>
          </w:p>
        </w:tc>
        <w:tc>
          <w:tcPr>
            <w:tcW w:w="1200" w:type="dxa"/>
            <w:shd w:val="clear" w:color="auto" w:fill="auto"/>
            <w:noWrap/>
            <w:vAlign w:val="bottom"/>
            <w:hideMark/>
          </w:tcPr>
          <w:p w14:paraId="2A627D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20C94697" w14:textId="77777777" w:rsidTr="005147A2">
        <w:trPr>
          <w:trHeight w:val="310"/>
          <w:jc w:val="center"/>
        </w:trPr>
        <w:tc>
          <w:tcPr>
            <w:tcW w:w="800" w:type="dxa"/>
            <w:vMerge/>
            <w:vAlign w:val="center"/>
            <w:hideMark/>
          </w:tcPr>
          <w:p w14:paraId="0E39A0B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3D7C1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540" w:type="dxa"/>
            <w:shd w:val="clear" w:color="auto" w:fill="auto"/>
            <w:noWrap/>
            <w:vAlign w:val="bottom"/>
            <w:hideMark/>
          </w:tcPr>
          <w:p w14:paraId="1735CB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14.653.378.405</w:t>
            </w:r>
          </w:p>
        </w:tc>
        <w:tc>
          <w:tcPr>
            <w:tcW w:w="2520" w:type="dxa"/>
            <w:shd w:val="clear" w:color="auto" w:fill="auto"/>
            <w:noWrap/>
            <w:vAlign w:val="bottom"/>
            <w:hideMark/>
          </w:tcPr>
          <w:p w14:paraId="05C9E3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-31.316.328.732</w:t>
            </w:r>
          </w:p>
        </w:tc>
        <w:tc>
          <w:tcPr>
            <w:tcW w:w="2180" w:type="dxa"/>
            <w:shd w:val="clear" w:color="auto" w:fill="auto"/>
            <w:noWrap/>
            <w:vAlign w:val="bottom"/>
            <w:hideMark/>
          </w:tcPr>
          <w:p w14:paraId="2D2F22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747.293.725.435</w:t>
            </w:r>
          </w:p>
        </w:tc>
        <w:tc>
          <w:tcPr>
            <w:tcW w:w="1200" w:type="dxa"/>
            <w:shd w:val="clear" w:color="auto" w:fill="auto"/>
            <w:noWrap/>
            <w:vAlign w:val="bottom"/>
            <w:hideMark/>
          </w:tcPr>
          <w:p w14:paraId="045DE2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7F6855E3" w14:textId="77777777" w:rsidTr="005147A2">
        <w:trPr>
          <w:trHeight w:val="310"/>
          <w:jc w:val="center"/>
        </w:trPr>
        <w:tc>
          <w:tcPr>
            <w:tcW w:w="800" w:type="dxa"/>
            <w:vMerge/>
            <w:vAlign w:val="center"/>
            <w:hideMark/>
          </w:tcPr>
          <w:p w14:paraId="64A5E2F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B0250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540" w:type="dxa"/>
            <w:shd w:val="clear" w:color="auto" w:fill="auto"/>
            <w:noWrap/>
            <w:vAlign w:val="bottom"/>
            <w:hideMark/>
          </w:tcPr>
          <w:p w14:paraId="32CA3A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4.459.340.000.000</w:t>
            </w:r>
          </w:p>
        </w:tc>
        <w:tc>
          <w:tcPr>
            <w:tcW w:w="2520" w:type="dxa"/>
            <w:shd w:val="clear" w:color="auto" w:fill="auto"/>
            <w:noWrap/>
            <w:vAlign w:val="bottom"/>
            <w:hideMark/>
          </w:tcPr>
          <w:p w14:paraId="134407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-1.789.031.000.000</w:t>
            </w:r>
          </w:p>
        </w:tc>
        <w:tc>
          <w:tcPr>
            <w:tcW w:w="2180" w:type="dxa"/>
            <w:shd w:val="clear" w:color="auto" w:fill="auto"/>
            <w:noWrap/>
            <w:vAlign w:val="bottom"/>
            <w:hideMark/>
          </w:tcPr>
          <w:p w14:paraId="33E6F5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50.783.836.000.000</w:t>
            </w:r>
          </w:p>
        </w:tc>
        <w:tc>
          <w:tcPr>
            <w:tcW w:w="1200" w:type="dxa"/>
            <w:shd w:val="clear" w:color="auto" w:fill="auto"/>
            <w:noWrap/>
            <w:vAlign w:val="bottom"/>
            <w:hideMark/>
          </w:tcPr>
          <w:p w14:paraId="3E773C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8D0B21D" w14:textId="77777777" w:rsidTr="005147A2">
        <w:trPr>
          <w:trHeight w:val="310"/>
          <w:jc w:val="center"/>
        </w:trPr>
        <w:tc>
          <w:tcPr>
            <w:tcW w:w="800" w:type="dxa"/>
            <w:vMerge/>
            <w:vAlign w:val="center"/>
            <w:hideMark/>
          </w:tcPr>
          <w:p w14:paraId="60B3DBD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F0613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540" w:type="dxa"/>
            <w:shd w:val="clear" w:color="auto" w:fill="auto"/>
            <w:noWrap/>
            <w:vAlign w:val="bottom"/>
            <w:hideMark/>
          </w:tcPr>
          <w:p w14:paraId="572FEF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542.648.000.000</w:t>
            </w:r>
          </w:p>
        </w:tc>
        <w:tc>
          <w:tcPr>
            <w:tcW w:w="2520" w:type="dxa"/>
            <w:shd w:val="clear" w:color="auto" w:fill="auto"/>
            <w:noWrap/>
            <w:vAlign w:val="bottom"/>
            <w:hideMark/>
          </w:tcPr>
          <w:p w14:paraId="650245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-195.555.000.000</w:t>
            </w:r>
          </w:p>
        </w:tc>
        <w:tc>
          <w:tcPr>
            <w:tcW w:w="2180" w:type="dxa"/>
            <w:shd w:val="clear" w:color="auto" w:fill="auto"/>
            <w:noWrap/>
            <w:vAlign w:val="bottom"/>
            <w:hideMark/>
          </w:tcPr>
          <w:p w14:paraId="233226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2.801.203.000.000</w:t>
            </w:r>
          </w:p>
        </w:tc>
        <w:tc>
          <w:tcPr>
            <w:tcW w:w="1200" w:type="dxa"/>
            <w:shd w:val="clear" w:color="auto" w:fill="auto"/>
            <w:noWrap/>
            <w:vAlign w:val="bottom"/>
            <w:hideMark/>
          </w:tcPr>
          <w:p w14:paraId="5603BF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0AC3AD22" w14:textId="77777777" w:rsidTr="005147A2">
        <w:trPr>
          <w:trHeight w:val="310"/>
          <w:jc w:val="center"/>
        </w:trPr>
        <w:tc>
          <w:tcPr>
            <w:tcW w:w="800" w:type="dxa"/>
            <w:vMerge/>
            <w:vAlign w:val="center"/>
            <w:hideMark/>
          </w:tcPr>
          <w:p w14:paraId="294DFB3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FAC6B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540" w:type="dxa"/>
            <w:shd w:val="clear" w:color="auto" w:fill="auto"/>
            <w:noWrap/>
            <w:vAlign w:val="bottom"/>
            <w:hideMark/>
          </w:tcPr>
          <w:p w14:paraId="049BDF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591.592.293</w:t>
            </w:r>
          </w:p>
        </w:tc>
        <w:tc>
          <w:tcPr>
            <w:tcW w:w="2520" w:type="dxa"/>
            <w:shd w:val="clear" w:color="auto" w:fill="auto"/>
            <w:noWrap/>
            <w:vAlign w:val="bottom"/>
            <w:hideMark/>
          </w:tcPr>
          <w:p w14:paraId="6ACE9D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-1.943.379.162</w:t>
            </w:r>
          </w:p>
        </w:tc>
        <w:tc>
          <w:tcPr>
            <w:tcW w:w="2180" w:type="dxa"/>
            <w:shd w:val="clear" w:color="auto" w:fill="auto"/>
            <w:noWrap/>
            <w:vAlign w:val="bottom"/>
            <w:hideMark/>
          </w:tcPr>
          <w:p w14:paraId="136A75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42.938.163.378</w:t>
            </w:r>
          </w:p>
        </w:tc>
        <w:tc>
          <w:tcPr>
            <w:tcW w:w="1200" w:type="dxa"/>
            <w:shd w:val="clear" w:color="auto" w:fill="auto"/>
            <w:noWrap/>
            <w:vAlign w:val="bottom"/>
            <w:hideMark/>
          </w:tcPr>
          <w:p w14:paraId="761B27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417C45C4" w14:textId="77777777" w:rsidTr="005147A2">
        <w:trPr>
          <w:trHeight w:val="310"/>
          <w:jc w:val="center"/>
        </w:trPr>
        <w:tc>
          <w:tcPr>
            <w:tcW w:w="800" w:type="dxa"/>
            <w:vMerge/>
            <w:vAlign w:val="center"/>
            <w:hideMark/>
          </w:tcPr>
          <w:p w14:paraId="0FD597A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02741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540" w:type="dxa"/>
            <w:shd w:val="clear" w:color="auto" w:fill="auto"/>
            <w:noWrap/>
            <w:vAlign w:val="bottom"/>
            <w:hideMark/>
          </w:tcPr>
          <w:p w14:paraId="4D06AE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389.088.123.975</w:t>
            </w:r>
          </w:p>
        </w:tc>
        <w:tc>
          <w:tcPr>
            <w:tcW w:w="2520" w:type="dxa"/>
            <w:shd w:val="clear" w:color="auto" w:fill="auto"/>
            <w:noWrap/>
            <w:vAlign w:val="bottom"/>
            <w:hideMark/>
          </w:tcPr>
          <w:p w14:paraId="1463F0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-435.278.569.446</w:t>
            </w:r>
          </w:p>
        </w:tc>
        <w:tc>
          <w:tcPr>
            <w:tcW w:w="2180" w:type="dxa"/>
            <w:shd w:val="clear" w:color="auto" w:fill="auto"/>
            <w:noWrap/>
            <w:vAlign w:val="bottom"/>
            <w:hideMark/>
          </w:tcPr>
          <w:p w14:paraId="58FD1A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7.869.975.060.326</w:t>
            </w:r>
          </w:p>
        </w:tc>
        <w:tc>
          <w:tcPr>
            <w:tcW w:w="1200" w:type="dxa"/>
            <w:shd w:val="clear" w:color="auto" w:fill="auto"/>
            <w:noWrap/>
            <w:vAlign w:val="bottom"/>
            <w:hideMark/>
          </w:tcPr>
          <w:p w14:paraId="00FB3D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09C7D3BE" w14:textId="77777777" w:rsidTr="005147A2">
        <w:trPr>
          <w:trHeight w:val="310"/>
          <w:jc w:val="center"/>
        </w:trPr>
        <w:tc>
          <w:tcPr>
            <w:tcW w:w="800" w:type="dxa"/>
            <w:vMerge/>
            <w:vAlign w:val="center"/>
            <w:hideMark/>
          </w:tcPr>
          <w:p w14:paraId="578D3C5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0505C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540" w:type="dxa"/>
            <w:shd w:val="clear" w:color="auto" w:fill="auto"/>
            <w:noWrap/>
            <w:vAlign w:val="bottom"/>
            <w:hideMark/>
          </w:tcPr>
          <w:p w14:paraId="0604E8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575.823.000.000</w:t>
            </w:r>
          </w:p>
        </w:tc>
        <w:tc>
          <w:tcPr>
            <w:tcW w:w="2520" w:type="dxa"/>
            <w:shd w:val="clear" w:color="auto" w:fill="auto"/>
            <w:noWrap/>
            <w:vAlign w:val="bottom"/>
            <w:hideMark/>
          </w:tcPr>
          <w:p w14:paraId="056139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-1.089.186.000.000</w:t>
            </w:r>
          </w:p>
        </w:tc>
        <w:tc>
          <w:tcPr>
            <w:tcW w:w="2180" w:type="dxa"/>
            <w:shd w:val="clear" w:color="auto" w:fill="auto"/>
            <w:noWrap/>
            <w:vAlign w:val="bottom"/>
            <w:hideMark/>
          </w:tcPr>
          <w:p w14:paraId="7DFA29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5.555.871.000.000</w:t>
            </w:r>
          </w:p>
        </w:tc>
        <w:tc>
          <w:tcPr>
            <w:tcW w:w="1200" w:type="dxa"/>
            <w:shd w:val="clear" w:color="auto" w:fill="auto"/>
            <w:noWrap/>
            <w:vAlign w:val="bottom"/>
            <w:hideMark/>
          </w:tcPr>
          <w:p w14:paraId="010A78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0272FD42" w14:textId="77777777" w:rsidTr="005147A2">
        <w:trPr>
          <w:trHeight w:val="310"/>
          <w:jc w:val="center"/>
        </w:trPr>
        <w:tc>
          <w:tcPr>
            <w:tcW w:w="800" w:type="dxa"/>
            <w:vMerge/>
            <w:vAlign w:val="center"/>
            <w:hideMark/>
          </w:tcPr>
          <w:p w14:paraId="5212E00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928BD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540" w:type="dxa"/>
            <w:shd w:val="clear" w:color="auto" w:fill="auto"/>
            <w:noWrap/>
            <w:vAlign w:val="bottom"/>
            <w:hideMark/>
          </w:tcPr>
          <w:p w14:paraId="6AEA6C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86.087.474.217</w:t>
            </w:r>
          </w:p>
        </w:tc>
        <w:tc>
          <w:tcPr>
            <w:tcW w:w="2520" w:type="dxa"/>
            <w:shd w:val="clear" w:color="auto" w:fill="auto"/>
            <w:noWrap/>
            <w:vAlign w:val="bottom"/>
            <w:hideMark/>
          </w:tcPr>
          <w:p w14:paraId="3E499D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-280.720.513.197</w:t>
            </w:r>
          </w:p>
        </w:tc>
        <w:tc>
          <w:tcPr>
            <w:tcW w:w="2180" w:type="dxa"/>
            <w:shd w:val="clear" w:color="auto" w:fill="auto"/>
            <w:noWrap/>
            <w:vAlign w:val="bottom"/>
            <w:hideMark/>
          </w:tcPr>
          <w:p w14:paraId="291D44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3.423.458.828.628</w:t>
            </w:r>
          </w:p>
        </w:tc>
        <w:tc>
          <w:tcPr>
            <w:tcW w:w="1200" w:type="dxa"/>
            <w:shd w:val="clear" w:color="auto" w:fill="auto"/>
            <w:noWrap/>
            <w:vAlign w:val="bottom"/>
            <w:hideMark/>
          </w:tcPr>
          <w:p w14:paraId="62EB92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728DD5AF" w14:textId="77777777" w:rsidTr="005147A2">
        <w:trPr>
          <w:trHeight w:val="310"/>
          <w:jc w:val="center"/>
        </w:trPr>
        <w:tc>
          <w:tcPr>
            <w:tcW w:w="800" w:type="dxa"/>
            <w:vMerge/>
            <w:vAlign w:val="center"/>
            <w:hideMark/>
          </w:tcPr>
          <w:p w14:paraId="106A7E6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08117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540" w:type="dxa"/>
            <w:shd w:val="clear" w:color="auto" w:fill="auto"/>
            <w:noWrap/>
            <w:vAlign w:val="bottom"/>
            <w:hideMark/>
          </w:tcPr>
          <w:p w14:paraId="5367F7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8.161.127.000.000</w:t>
            </w:r>
          </w:p>
        </w:tc>
        <w:tc>
          <w:tcPr>
            <w:tcW w:w="2520" w:type="dxa"/>
            <w:shd w:val="clear" w:color="auto" w:fill="auto"/>
            <w:noWrap/>
            <w:vAlign w:val="bottom"/>
            <w:hideMark/>
          </w:tcPr>
          <w:p w14:paraId="569E60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1.942.485.000.000</w:t>
            </w:r>
          </w:p>
        </w:tc>
        <w:tc>
          <w:tcPr>
            <w:tcW w:w="2180" w:type="dxa"/>
            <w:shd w:val="clear" w:color="auto" w:fill="auto"/>
            <w:noWrap/>
            <w:vAlign w:val="bottom"/>
            <w:hideMark/>
          </w:tcPr>
          <w:p w14:paraId="14F01E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20.326.869.000.000</w:t>
            </w:r>
          </w:p>
        </w:tc>
        <w:tc>
          <w:tcPr>
            <w:tcW w:w="1200" w:type="dxa"/>
            <w:shd w:val="clear" w:color="auto" w:fill="auto"/>
            <w:noWrap/>
            <w:vAlign w:val="bottom"/>
            <w:hideMark/>
          </w:tcPr>
          <w:p w14:paraId="5ADD30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3CD8632C" w14:textId="77777777" w:rsidTr="005147A2">
        <w:trPr>
          <w:trHeight w:val="310"/>
          <w:jc w:val="center"/>
        </w:trPr>
        <w:tc>
          <w:tcPr>
            <w:tcW w:w="800" w:type="dxa"/>
            <w:vMerge/>
            <w:vAlign w:val="center"/>
            <w:hideMark/>
          </w:tcPr>
          <w:p w14:paraId="464B824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9D1A0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540" w:type="dxa"/>
            <w:shd w:val="clear" w:color="auto" w:fill="auto"/>
            <w:noWrap/>
            <w:vAlign w:val="bottom"/>
            <w:hideMark/>
          </w:tcPr>
          <w:p w14:paraId="59FDBB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733.378.642.718</w:t>
            </w:r>
          </w:p>
        </w:tc>
        <w:tc>
          <w:tcPr>
            <w:tcW w:w="2520" w:type="dxa"/>
            <w:shd w:val="clear" w:color="auto" w:fill="auto"/>
            <w:noWrap/>
            <w:vAlign w:val="bottom"/>
            <w:hideMark/>
          </w:tcPr>
          <w:p w14:paraId="761D47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-439.848.569.825</w:t>
            </w:r>
          </w:p>
        </w:tc>
        <w:tc>
          <w:tcPr>
            <w:tcW w:w="2180" w:type="dxa"/>
            <w:shd w:val="clear" w:color="auto" w:fill="auto"/>
            <w:noWrap/>
            <w:vAlign w:val="bottom"/>
            <w:hideMark/>
          </w:tcPr>
          <w:p w14:paraId="5C40A2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8.881.778.299.672</w:t>
            </w:r>
          </w:p>
        </w:tc>
        <w:tc>
          <w:tcPr>
            <w:tcW w:w="1200" w:type="dxa"/>
            <w:shd w:val="clear" w:color="auto" w:fill="auto"/>
            <w:noWrap/>
            <w:vAlign w:val="bottom"/>
            <w:hideMark/>
          </w:tcPr>
          <w:p w14:paraId="36A6EC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280530D6" w14:textId="77777777" w:rsidTr="005147A2">
        <w:trPr>
          <w:trHeight w:val="310"/>
          <w:jc w:val="center"/>
        </w:trPr>
        <w:tc>
          <w:tcPr>
            <w:tcW w:w="800" w:type="dxa"/>
            <w:vMerge w:val="restart"/>
            <w:shd w:val="clear" w:color="auto" w:fill="auto"/>
            <w:noWrap/>
            <w:vAlign w:val="center"/>
            <w:hideMark/>
          </w:tcPr>
          <w:p w14:paraId="546166E0"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2019</w:t>
            </w:r>
          </w:p>
        </w:tc>
        <w:tc>
          <w:tcPr>
            <w:tcW w:w="1120" w:type="dxa"/>
            <w:shd w:val="clear" w:color="auto" w:fill="auto"/>
            <w:noWrap/>
            <w:vAlign w:val="bottom"/>
            <w:hideMark/>
          </w:tcPr>
          <w:p w14:paraId="37B47B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540" w:type="dxa"/>
            <w:shd w:val="clear" w:color="auto" w:fill="auto"/>
            <w:noWrap/>
            <w:vAlign w:val="bottom"/>
            <w:hideMark/>
          </w:tcPr>
          <w:p w14:paraId="21F9E0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99.465.554.519</w:t>
            </w:r>
          </w:p>
        </w:tc>
        <w:tc>
          <w:tcPr>
            <w:tcW w:w="2520" w:type="dxa"/>
            <w:shd w:val="clear" w:color="auto" w:fill="auto"/>
            <w:noWrap/>
            <w:vAlign w:val="bottom"/>
            <w:hideMark/>
          </w:tcPr>
          <w:p w14:paraId="0A21FA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-47.428.071.153</w:t>
            </w:r>
          </w:p>
        </w:tc>
        <w:tc>
          <w:tcPr>
            <w:tcW w:w="2180" w:type="dxa"/>
            <w:shd w:val="clear" w:color="auto" w:fill="auto"/>
            <w:noWrap/>
            <w:vAlign w:val="bottom"/>
            <w:hideMark/>
          </w:tcPr>
          <w:p w14:paraId="5491E8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925.114.449.507</w:t>
            </w:r>
          </w:p>
        </w:tc>
        <w:tc>
          <w:tcPr>
            <w:tcW w:w="1200" w:type="dxa"/>
            <w:shd w:val="clear" w:color="auto" w:fill="auto"/>
            <w:noWrap/>
            <w:vAlign w:val="bottom"/>
            <w:hideMark/>
          </w:tcPr>
          <w:p w14:paraId="7C8C28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54D6F9BB" w14:textId="77777777" w:rsidTr="005147A2">
        <w:trPr>
          <w:trHeight w:val="310"/>
          <w:jc w:val="center"/>
        </w:trPr>
        <w:tc>
          <w:tcPr>
            <w:tcW w:w="800" w:type="dxa"/>
            <w:vMerge/>
            <w:vAlign w:val="center"/>
            <w:hideMark/>
          </w:tcPr>
          <w:p w14:paraId="6A2F53C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4AE42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540" w:type="dxa"/>
            <w:shd w:val="clear" w:color="auto" w:fill="auto"/>
            <w:noWrap/>
            <w:vAlign w:val="bottom"/>
            <w:hideMark/>
          </w:tcPr>
          <w:p w14:paraId="1C3071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368.988.791.699</w:t>
            </w:r>
          </w:p>
        </w:tc>
        <w:tc>
          <w:tcPr>
            <w:tcW w:w="2520" w:type="dxa"/>
            <w:shd w:val="clear" w:color="auto" w:fill="auto"/>
            <w:noWrap/>
            <w:vAlign w:val="bottom"/>
            <w:hideMark/>
          </w:tcPr>
          <w:p w14:paraId="0974D8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-43.215.091.130</w:t>
            </w:r>
          </w:p>
        </w:tc>
        <w:tc>
          <w:tcPr>
            <w:tcW w:w="2180" w:type="dxa"/>
            <w:shd w:val="clear" w:color="auto" w:fill="auto"/>
            <w:noWrap/>
            <w:vAlign w:val="bottom"/>
            <w:hideMark/>
          </w:tcPr>
          <w:p w14:paraId="629F87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1.799.137.069.343</w:t>
            </w:r>
          </w:p>
        </w:tc>
        <w:tc>
          <w:tcPr>
            <w:tcW w:w="1200" w:type="dxa"/>
            <w:shd w:val="clear" w:color="auto" w:fill="auto"/>
            <w:noWrap/>
            <w:vAlign w:val="bottom"/>
            <w:hideMark/>
          </w:tcPr>
          <w:p w14:paraId="1D2FFB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02B21EB2" w14:textId="77777777" w:rsidTr="005147A2">
        <w:trPr>
          <w:trHeight w:val="310"/>
          <w:jc w:val="center"/>
        </w:trPr>
        <w:tc>
          <w:tcPr>
            <w:tcW w:w="800" w:type="dxa"/>
            <w:vMerge/>
            <w:vAlign w:val="center"/>
            <w:hideMark/>
          </w:tcPr>
          <w:p w14:paraId="56376BA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728BA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540" w:type="dxa"/>
            <w:shd w:val="clear" w:color="auto" w:fill="auto"/>
            <w:noWrap/>
            <w:vAlign w:val="bottom"/>
            <w:hideMark/>
          </w:tcPr>
          <w:p w14:paraId="607A72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19.175.000.000.000</w:t>
            </w:r>
          </w:p>
        </w:tc>
        <w:tc>
          <w:tcPr>
            <w:tcW w:w="2520" w:type="dxa"/>
            <w:shd w:val="clear" w:color="auto" w:fill="auto"/>
            <w:noWrap/>
            <w:vAlign w:val="bottom"/>
            <w:hideMark/>
          </w:tcPr>
          <w:p w14:paraId="549A21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-14.186.000.000.000</w:t>
            </w:r>
          </w:p>
        </w:tc>
        <w:tc>
          <w:tcPr>
            <w:tcW w:w="2180" w:type="dxa"/>
            <w:shd w:val="clear" w:color="auto" w:fill="auto"/>
            <w:noWrap/>
            <w:vAlign w:val="bottom"/>
            <w:hideMark/>
          </w:tcPr>
          <w:p w14:paraId="37FCC5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31.958.000.000.000</w:t>
            </w:r>
          </w:p>
        </w:tc>
        <w:tc>
          <w:tcPr>
            <w:tcW w:w="1200" w:type="dxa"/>
            <w:shd w:val="clear" w:color="auto" w:fill="auto"/>
            <w:noWrap/>
            <w:vAlign w:val="bottom"/>
            <w:hideMark/>
          </w:tcPr>
          <w:p w14:paraId="77408E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7EFCA528" w14:textId="77777777" w:rsidTr="005147A2">
        <w:trPr>
          <w:trHeight w:val="310"/>
          <w:jc w:val="center"/>
        </w:trPr>
        <w:tc>
          <w:tcPr>
            <w:tcW w:w="800" w:type="dxa"/>
            <w:vMerge/>
            <w:vAlign w:val="center"/>
            <w:hideMark/>
          </w:tcPr>
          <w:p w14:paraId="0650415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FE7AD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540" w:type="dxa"/>
            <w:shd w:val="clear" w:color="auto" w:fill="auto"/>
            <w:noWrap/>
            <w:vAlign w:val="bottom"/>
            <w:hideMark/>
          </w:tcPr>
          <w:p w14:paraId="05E5D1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271.140.000.000</w:t>
            </w:r>
          </w:p>
        </w:tc>
        <w:tc>
          <w:tcPr>
            <w:tcW w:w="2520" w:type="dxa"/>
            <w:shd w:val="clear" w:color="auto" w:fill="auto"/>
            <w:noWrap/>
            <w:vAlign w:val="bottom"/>
            <w:hideMark/>
          </w:tcPr>
          <w:p w14:paraId="5C94C9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-41.139.000.000</w:t>
            </w:r>
          </w:p>
        </w:tc>
        <w:tc>
          <w:tcPr>
            <w:tcW w:w="2180" w:type="dxa"/>
            <w:shd w:val="clear" w:color="auto" w:fill="auto"/>
            <w:noWrap/>
            <w:vAlign w:val="bottom"/>
            <w:hideMark/>
          </w:tcPr>
          <w:p w14:paraId="530751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2.999.767.000.000</w:t>
            </w:r>
          </w:p>
        </w:tc>
        <w:tc>
          <w:tcPr>
            <w:tcW w:w="1200" w:type="dxa"/>
            <w:shd w:val="clear" w:color="auto" w:fill="auto"/>
            <w:noWrap/>
            <w:vAlign w:val="bottom"/>
            <w:hideMark/>
          </w:tcPr>
          <w:p w14:paraId="5AD6D6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60487A12" w14:textId="77777777" w:rsidTr="005147A2">
        <w:trPr>
          <w:trHeight w:val="310"/>
          <w:jc w:val="center"/>
        </w:trPr>
        <w:tc>
          <w:tcPr>
            <w:tcW w:w="800" w:type="dxa"/>
            <w:vMerge/>
            <w:vAlign w:val="center"/>
            <w:hideMark/>
          </w:tcPr>
          <w:p w14:paraId="3D58F26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8594C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540" w:type="dxa"/>
            <w:shd w:val="clear" w:color="auto" w:fill="auto"/>
            <w:noWrap/>
            <w:vAlign w:val="bottom"/>
            <w:hideMark/>
          </w:tcPr>
          <w:p w14:paraId="34D457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453.147.999.966</w:t>
            </w:r>
          </w:p>
        </w:tc>
        <w:tc>
          <w:tcPr>
            <w:tcW w:w="2520" w:type="dxa"/>
            <w:shd w:val="clear" w:color="auto" w:fill="auto"/>
            <w:noWrap/>
            <w:vAlign w:val="bottom"/>
            <w:hideMark/>
          </w:tcPr>
          <w:p w14:paraId="512A7B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-18.318.764.162</w:t>
            </w:r>
          </w:p>
        </w:tc>
        <w:tc>
          <w:tcPr>
            <w:tcW w:w="2180" w:type="dxa"/>
            <w:shd w:val="clear" w:color="auto" w:fill="auto"/>
            <w:noWrap/>
            <w:vAlign w:val="bottom"/>
            <w:hideMark/>
          </w:tcPr>
          <w:p w14:paraId="65CF44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1.393.079.542.074</w:t>
            </w:r>
          </w:p>
        </w:tc>
        <w:tc>
          <w:tcPr>
            <w:tcW w:w="1200" w:type="dxa"/>
            <w:shd w:val="clear" w:color="auto" w:fill="auto"/>
            <w:noWrap/>
            <w:vAlign w:val="bottom"/>
            <w:hideMark/>
          </w:tcPr>
          <w:p w14:paraId="5B8A36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22702E4E" w14:textId="77777777" w:rsidTr="005147A2">
        <w:trPr>
          <w:trHeight w:val="310"/>
          <w:jc w:val="center"/>
        </w:trPr>
        <w:tc>
          <w:tcPr>
            <w:tcW w:w="800" w:type="dxa"/>
            <w:vMerge/>
            <w:vAlign w:val="center"/>
            <w:hideMark/>
          </w:tcPr>
          <w:p w14:paraId="577FED3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1BC27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540" w:type="dxa"/>
            <w:shd w:val="clear" w:color="auto" w:fill="auto"/>
            <w:noWrap/>
            <w:vAlign w:val="bottom"/>
            <w:hideMark/>
          </w:tcPr>
          <w:p w14:paraId="0A3CAA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3.400.173.000.000</w:t>
            </w:r>
          </w:p>
        </w:tc>
        <w:tc>
          <w:tcPr>
            <w:tcW w:w="2520" w:type="dxa"/>
            <w:shd w:val="clear" w:color="auto" w:fill="auto"/>
            <w:noWrap/>
            <w:vAlign w:val="bottom"/>
            <w:hideMark/>
          </w:tcPr>
          <w:p w14:paraId="546163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-2.854.639.000.000</w:t>
            </w:r>
          </w:p>
        </w:tc>
        <w:tc>
          <w:tcPr>
            <w:tcW w:w="2180" w:type="dxa"/>
            <w:shd w:val="clear" w:color="auto" w:fill="auto"/>
            <w:noWrap/>
            <w:vAlign w:val="bottom"/>
            <w:hideMark/>
          </w:tcPr>
          <w:p w14:paraId="373875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29.353.041.000.000</w:t>
            </w:r>
          </w:p>
        </w:tc>
        <w:tc>
          <w:tcPr>
            <w:tcW w:w="1200" w:type="dxa"/>
            <w:shd w:val="clear" w:color="auto" w:fill="auto"/>
            <w:noWrap/>
            <w:vAlign w:val="bottom"/>
            <w:hideMark/>
          </w:tcPr>
          <w:p w14:paraId="0C11D0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494F360F" w14:textId="77777777" w:rsidTr="005147A2">
        <w:trPr>
          <w:trHeight w:val="310"/>
          <w:jc w:val="center"/>
        </w:trPr>
        <w:tc>
          <w:tcPr>
            <w:tcW w:w="800" w:type="dxa"/>
            <w:vMerge/>
            <w:vAlign w:val="center"/>
            <w:hideMark/>
          </w:tcPr>
          <w:p w14:paraId="44AD192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FAA33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540" w:type="dxa"/>
            <w:shd w:val="clear" w:color="auto" w:fill="auto"/>
            <w:noWrap/>
            <w:vAlign w:val="bottom"/>
            <w:hideMark/>
          </w:tcPr>
          <w:p w14:paraId="7F82A8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274.364.533.000</w:t>
            </w:r>
          </w:p>
        </w:tc>
        <w:tc>
          <w:tcPr>
            <w:tcW w:w="2520" w:type="dxa"/>
            <w:shd w:val="clear" w:color="auto" w:fill="auto"/>
            <w:noWrap/>
            <w:vAlign w:val="bottom"/>
            <w:hideMark/>
          </w:tcPr>
          <w:p w14:paraId="527A6A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-11.353.138.000</w:t>
            </w:r>
          </w:p>
        </w:tc>
        <w:tc>
          <w:tcPr>
            <w:tcW w:w="2180" w:type="dxa"/>
            <w:shd w:val="clear" w:color="auto" w:fill="auto"/>
            <w:noWrap/>
            <w:vAlign w:val="bottom"/>
            <w:hideMark/>
          </w:tcPr>
          <w:p w14:paraId="3D617F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1.425.983.722.000</w:t>
            </w:r>
          </w:p>
        </w:tc>
        <w:tc>
          <w:tcPr>
            <w:tcW w:w="1200" w:type="dxa"/>
            <w:shd w:val="clear" w:color="auto" w:fill="auto"/>
            <w:noWrap/>
            <w:vAlign w:val="bottom"/>
            <w:hideMark/>
          </w:tcPr>
          <w:p w14:paraId="605C20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0F44AF03" w14:textId="77777777" w:rsidTr="005147A2">
        <w:trPr>
          <w:trHeight w:val="310"/>
          <w:jc w:val="center"/>
        </w:trPr>
        <w:tc>
          <w:tcPr>
            <w:tcW w:w="800" w:type="dxa"/>
            <w:vMerge/>
            <w:vAlign w:val="center"/>
            <w:hideMark/>
          </w:tcPr>
          <w:p w14:paraId="7ED9B75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15C43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540" w:type="dxa"/>
            <w:shd w:val="clear" w:color="auto" w:fill="auto"/>
            <w:noWrap/>
            <w:vAlign w:val="bottom"/>
            <w:hideMark/>
          </w:tcPr>
          <w:p w14:paraId="4B9381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272.538.844.000</w:t>
            </w:r>
          </w:p>
        </w:tc>
        <w:tc>
          <w:tcPr>
            <w:tcW w:w="2520" w:type="dxa"/>
            <w:shd w:val="clear" w:color="auto" w:fill="auto"/>
            <w:noWrap/>
            <w:vAlign w:val="bottom"/>
            <w:hideMark/>
          </w:tcPr>
          <w:p w14:paraId="74ECD0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-125.230.506.000</w:t>
            </w:r>
          </w:p>
        </w:tc>
        <w:tc>
          <w:tcPr>
            <w:tcW w:w="2180" w:type="dxa"/>
            <w:shd w:val="clear" w:color="auto" w:fill="auto"/>
            <w:noWrap/>
            <w:vAlign w:val="bottom"/>
            <w:hideMark/>
          </w:tcPr>
          <w:p w14:paraId="3BF904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1.829.960.714.000</w:t>
            </w:r>
          </w:p>
        </w:tc>
        <w:tc>
          <w:tcPr>
            <w:tcW w:w="1200" w:type="dxa"/>
            <w:shd w:val="clear" w:color="auto" w:fill="auto"/>
            <w:noWrap/>
            <w:vAlign w:val="bottom"/>
            <w:hideMark/>
          </w:tcPr>
          <w:p w14:paraId="5B3B5B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77F6569D" w14:textId="77777777" w:rsidTr="005147A2">
        <w:trPr>
          <w:trHeight w:val="310"/>
          <w:jc w:val="center"/>
        </w:trPr>
        <w:tc>
          <w:tcPr>
            <w:tcW w:w="800" w:type="dxa"/>
            <w:vMerge/>
            <w:vAlign w:val="center"/>
            <w:hideMark/>
          </w:tcPr>
          <w:p w14:paraId="58FABF1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68277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540" w:type="dxa"/>
            <w:shd w:val="clear" w:color="auto" w:fill="auto"/>
            <w:noWrap/>
            <w:vAlign w:val="bottom"/>
            <w:hideMark/>
          </w:tcPr>
          <w:p w14:paraId="7639E8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115.559.223.532</w:t>
            </w:r>
          </w:p>
        </w:tc>
        <w:tc>
          <w:tcPr>
            <w:tcW w:w="2520" w:type="dxa"/>
            <w:shd w:val="clear" w:color="auto" w:fill="auto"/>
            <w:noWrap/>
            <w:vAlign w:val="bottom"/>
            <w:hideMark/>
          </w:tcPr>
          <w:p w14:paraId="269E52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-30.100.812.964</w:t>
            </w:r>
          </w:p>
        </w:tc>
        <w:tc>
          <w:tcPr>
            <w:tcW w:w="2180" w:type="dxa"/>
            <w:shd w:val="clear" w:color="auto" w:fill="auto"/>
            <w:noWrap/>
            <w:vAlign w:val="bottom"/>
            <w:hideMark/>
          </w:tcPr>
          <w:p w14:paraId="22CD66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968.234.349.565</w:t>
            </w:r>
          </w:p>
        </w:tc>
        <w:tc>
          <w:tcPr>
            <w:tcW w:w="1200" w:type="dxa"/>
            <w:shd w:val="clear" w:color="auto" w:fill="auto"/>
            <w:noWrap/>
            <w:vAlign w:val="bottom"/>
            <w:hideMark/>
          </w:tcPr>
          <w:p w14:paraId="3CE353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0E399490" w14:textId="77777777" w:rsidTr="005147A2">
        <w:trPr>
          <w:trHeight w:val="310"/>
          <w:jc w:val="center"/>
        </w:trPr>
        <w:tc>
          <w:tcPr>
            <w:tcW w:w="800" w:type="dxa"/>
            <w:vMerge/>
            <w:vAlign w:val="center"/>
            <w:hideMark/>
          </w:tcPr>
          <w:p w14:paraId="4065C20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AD0EC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540" w:type="dxa"/>
            <w:shd w:val="clear" w:color="auto" w:fill="auto"/>
            <w:noWrap/>
            <w:vAlign w:val="bottom"/>
            <w:hideMark/>
          </w:tcPr>
          <w:p w14:paraId="5C09A9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1.116.219.495.805</w:t>
            </w:r>
          </w:p>
        </w:tc>
        <w:tc>
          <w:tcPr>
            <w:tcW w:w="2520" w:type="dxa"/>
            <w:shd w:val="clear" w:color="auto" w:fill="auto"/>
            <w:noWrap/>
            <w:vAlign w:val="bottom"/>
            <w:hideMark/>
          </w:tcPr>
          <w:p w14:paraId="79B745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-812.327.657.436</w:t>
            </w:r>
          </w:p>
        </w:tc>
        <w:tc>
          <w:tcPr>
            <w:tcW w:w="2180" w:type="dxa"/>
            <w:shd w:val="clear" w:color="auto" w:fill="auto"/>
            <w:noWrap/>
            <w:vAlign w:val="bottom"/>
            <w:hideMark/>
          </w:tcPr>
          <w:p w14:paraId="06E1B3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10.751.992.944.302</w:t>
            </w:r>
          </w:p>
        </w:tc>
        <w:tc>
          <w:tcPr>
            <w:tcW w:w="1200" w:type="dxa"/>
            <w:shd w:val="clear" w:color="auto" w:fill="auto"/>
            <w:noWrap/>
            <w:vAlign w:val="bottom"/>
            <w:hideMark/>
          </w:tcPr>
          <w:p w14:paraId="1BB51D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7EA5153C" w14:textId="77777777" w:rsidTr="005147A2">
        <w:trPr>
          <w:trHeight w:val="310"/>
          <w:jc w:val="center"/>
        </w:trPr>
        <w:tc>
          <w:tcPr>
            <w:tcW w:w="800" w:type="dxa"/>
            <w:vMerge/>
            <w:vAlign w:val="center"/>
            <w:hideMark/>
          </w:tcPr>
          <w:p w14:paraId="520522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A11AE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540" w:type="dxa"/>
            <w:shd w:val="clear" w:color="auto" w:fill="auto"/>
            <w:noWrap/>
            <w:vAlign w:val="bottom"/>
            <w:hideMark/>
          </w:tcPr>
          <w:p w14:paraId="035F83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474.666.272.987</w:t>
            </w:r>
          </w:p>
        </w:tc>
        <w:tc>
          <w:tcPr>
            <w:tcW w:w="2520" w:type="dxa"/>
            <w:shd w:val="clear" w:color="auto" w:fill="auto"/>
            <w:noWrap/>
            <w:vAlign w:val="bottom"/>
            <w:hideMark/>
          </w:tcPr>
          <w:p w14:paraId="023224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-700.018.521.732</w:t>
            </w:r>
          </w:p>
        </w:tc>
        <w:tc>
          <w:tcPr>
            <w:tcW w:w="2180" w:type="dxa"/>
            <w:shd w:val="clear" w:color="auto" w:fill="auto"/>
            <w:noWrap/>
            <w:vAlign w:val="bottom"/>
            <w:hideMark/>
          </w:tcPr>
          <w:p w14:paraId="58B2A3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5.063.067.672.414</w:t>
            </w:r>
          </w:p>
        </w:tc>
        <w:tc>
          <w:tcPr>
            <w:tcW w:w="1200" w:type="dxa"/>
            <w:shd w:val="clear" w:color="auto" w:fill="auto"/>
            <w:noWrap/>
            <w:vAlign w:val="bottom"/>
            <w:hideMark/>
          </w:tcPr>
          <w:p w14:paraId="583830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08161FE0" w14:textId="77777777" w:rsidTr="005147A2">
        <w:trPr>
          <w:trHeight w:val="310"/>
          <w:jc w:val="center"/>
        </w:trPr>
        <w:tc>
          <w:tcPr>
            <w:tcW w:w="800" w:type="dxa"/>
            <w:vMerge/>
            <w:vAlign w:val="center"/>
            <w:hideMark/>
          </w:tcPr>
          <w:p w14:paraId="1E2CA5B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1DF49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540" w:type="dxa"/>
            <w:shd w:val="clear" w:color="auto" w:fill="auto"/>
            <w:noWrap/>
            <w:vAlign w:val="bottom"/>
            <w:hideMark/>
          </w:tcPr>
          <w:p w14:paraId="5E047D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105.224.199.992</w:t>
            </w:r>
          </w:p>
        </w:tc>
        <w:tc>
          <w:tcPr>
            <w:tcW w:w="2520" w:type="dxa"/>
            <w:shd w:val="clear" w:color="auto" w:fill="auto"/>
            <w:noWrap/>
            <w:vAlign w:val="bottom"/>
            <w:hideMark/>
          </w:tcPr>
          <w:p w14:paraId="6D5EF2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-103.037.657.405</w:t>
            </w:r>
          </w:p>
        </w:tc>
        <w:tc>
          <w:tcPr>
            <w:tcW w:w="2180" w:type="dxa"/>
            <w:shd w:val="clear" w:color="auto" w:fill="auto"/>
            <w:noWrap/>
            <w:vAlign w:val="bottom"/>
            <w:hideMark/>
          </w:tcPr>
          <w:p w14:paraId="6E9325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848.676.035.300</w:t>
            </w:r>
          </w:p>
        </w:tc>
        <w:tc>
          <w:tcPr>
            <w:tcW w:w="1200" w:type="dxa"/>
            <w:shd w:val="clear" w:color="auto" w:fill="auto"/>
            <w:noWrap/>
            <w:vAlign w:val="bottom"/>
            <w:hideMark/>
          </w:tcPr>
          <w:p w14:paraId="1E0385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2502A168" w14:textId="77777777" w:rsidTr="005147A2">
        <w:trPr>
          <w:trHeight w:val="310"/>
          <w:jc w:val="center"/>
        </w:trPr>
        <w:tc>
          <w:tcPr>
            <w:tcW w:w="800" w:type="dxa"/>
            <w:vMerge/>
            <w:vAlign w:val="center"/>
            <w:hideMark/>
          </w:tcPr>
          <w:p w14:paraId="53D1774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5DA44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540" w:type="dxa"/>
            <w:shd w:val="clear" w:color="auto" w:fill="auto"/>
            <w:noWrap/>
            <w:vAlign w:val="bottom"/>
            <w:hideMark/>
          </w:tcPr>
          <w:p w14:paraId="4180BF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-224.887.295.509</w:t>
            </w:r>
          </w:p>
        </w:tc>
        <w:tc>
          <w:tcPr>
            <w:tcW w:w="2520" w:type="dxa"/>
            <w:shd w:val="clear" w:color="auto" w:fill="auto"/>
            <w:noWrap/>
            <w:vAlign w:val="bottom"/>
            <w:hideMark/>
          </w:tcPr>
          <w:p w14:paraId="0333F6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-15.683.894.424</w:t>
            </w:r>
          </w:p>
        </w:tc>
        <w:tc>
          <w:tcPr>
            <w:tcW w:w="2180" w:type="dxa"/>
            <w:shd w:val="clear" w:color="auto" w:fill="auto"/>
            <w:noWrap/>
            <w:vAlign w:val="bottom"/>
            <w:hideMark/>
          </w:tcPr>
          <w:p w14:paraId="7B7301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2.311.190.054.987</w:t>
            </w:r>
          </w:p>
        </w:tc>
        <w:tc>
          <w:tcPr>
            <w:tcW w:w="1200" w:type="dxa"/>
            <w:shd w:val="clear" w:color="auto" w:fill="auto"/>
            <w:noWrap/>
            <w:vAlign w:val="bottom"/>
            <w:hideMark/>
          </w:tcPr>
          <w:p w14:paraId="05FF0F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3B702100" w14:textId="77777777" w:rsidTr="005147A2">
        <w:trPr>
          <w:trHeight w:val="310"/>
          <w:jc w:val="center"/>
        </w:trPr>
        <w:tc>
          <w:tcPr>
            <w:tcW w:w="800" w:type="dxa"/>
            <w:vMerge/>
            <w:vAlign w:val="center"/>
            <w:hideMark/>
          </w:tcPr>
          <w:p w14:paraId="70F6C89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679BF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540" w:type="dxa"/>
            <w:shd w:val="clear" w:color="auto" w:fill="auto"/>
            <w:noWrap/>
            <w:vAlign w:val="bottom"/>
            <w:hideMark/>
          </w:tcPr>
          <w:p w14:paraId="47B9C3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7.398.161.000.000</w:t>
            </w:r>
          </w:p>
        </w:tc>
        <w:tc>
          <w:tcPr>
            <w:tcW w:w="2520" w:type="dxa"/>
            <w:shd w:val="clear" w:color="auto" w:fill="auto"/>
            <w:noWrap/>
            <w:vAlign w:val="bottom"/>
            <w:hideMark/>
          </w:tcPr>
          <w:p w14:paraId="3C8941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-2.399.814.000.000</w:t>
            </w:r>
          </w:p>
        </w:tc>
        <w:tc>
          <w:tcPr>
            <w:tcW w:w="2180" w:type="dxa"/>
            <w:shd w:val="clear" w:color="auto" w:fill="auto"/>
            <w:noWrap/>
            <w:vAlign w:val="bottom"/>
            <w:hideMark/>
          </w:tcPr>
          <w:p w14:paraId="789136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38.709.314.000.000</w:t>
            </w:r>
          </w:p>
        </w:tc>
        <w:tc>
          <w:tcPr>
            <w:tcW w:w="1200" w:type="dxa"/>
            <w:shd w:val="clear" w:color="auto" w:fill="auto"/>
            <w:noWrap/>
            <w:vAlign w:val="bottom"/>
            <w:hideMark/>
          </w:tcPr>
          <w:p w14:paraId="75F462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09C8889D" w14:textId="77777777" w:rsidTr="005147A2">
        <w:trPr>
          <w:trHeight w:val="310"/>
          <w:jc w:val="center"/>
        </w:trPr>
        <w:tc>
          <w:tcPr>
            <w:tcW w:w="800" w:type="dxa"/>
            <w:vMerge/>
            <w:vAlign w:val="center"/>
            <w:hideMark/>
          </w:tcPr>
          <w:p w14:paraId="57AEC22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65B6B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540" w:type="dxa"/>
            <w:shd w:val="clear" w:color="auto" w:fill="auto"/>
            <w:noWrap/>
            <w:vAlign w:val="bottom"/>
            <w:hideMark/>
          </w:tcPr>
          <w:p w14:paraId="5C36CC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110.401.909.570</w:t>
            </w:r>
          </w:p>
        </w:tc>
        <w:tc>
          <w:tcPr>
            <w:tcW w:w="2520" w:type="dxa"/>
            <w:shd w:val="clear" w:color="auto" w:fill="auto"/>
            <w:noWrap/>
            <w:vAlign w:val="bottom"/>
            <w:hideMark/>
          </w:tcPr>
          <w:p w14:paraId="3D5DED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-29.418.872.631</w:t>
            </w:r>
          </w:p>
        </w:tc>
        <w:tc>
          <w:tcPr>
            <w:tcW w:w="2180" w:type="dxa"/>
            <w:shd w:val="clear" w:color="auto" w:fill="auto"/>
            <w:noWrap/>
            <w:vAlign w:val="bottom"/>
            <w:hideMark/>
          </w:tcPr>
          <w:p w14:paraId="577A03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617.594.780.669</w:t>
            </w:r>
          </w:p>
        </w:tc>
        <w:tc>
          <w:tcPr>
            <w:tcW w:w="1200" w:type="dxa"/>
            <w:shd w:val="clear" w:color="auto" w:fill="auto"/>
            <w:noWrap/>
            <w:vAlign w:val="bottom"/>
            <w:hideMark/>
          </w:tcPr>
          <w:p w14:paraId="7EE09B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63EA01FA" w14:textId="77777777" w:rsidTr="005147A2">
        <w:trPr>
          <w:trHeight w:val="310"/>
          <w:jc w:val="center"/>
        </w:trPr>
        <w:tc>
          <w:tcPr>
            <w:tcW w:w="800" w:type="dxa"/>
            <w:vMerge/>
            <w:vAlign w:val="center"/>
            <w:hideMark/>
          </w:tcPr>
          <w:p w14:paraId="6D2DB75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DDF69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540" w:type="dxa"/>
            <w:shd w:val="clear" w:color="auto" w:fill="auto"/>
            <w:noWrap/>
            <w:vAlign w:val="bottom"/>
            <w:hideMark/>
          </w:tcPr>
          <w:p w14:paraId="4ED7DA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136.558.916.453</w:t>
            </w:r>
          </w:p>
        </w:tc>
        <w:tc>
          <w:tcPr>
            <w:tcW w:w="2520" w:type="dxa"/>
            <w:shd w:val="clear" w:color="auto" w:fill="auto"/>
            <w:noWrap/>
            <w:vAlign w:val="bottom"/>
            <w:hideMark/>
          </w:tcPr>
          <w:p w14:paraId="49DFD8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-145.690.340.108</w:t>
            </w:r>
          </w:p>
        </w:tc>
        <w:tc>
          <w:tcPr>
            <w:tcW w:w="2180" w:type="dxa"/>
            <w:shd w:val="clear" w:color="auto" w:fill="auto"/>
            <w:noWrap/>
            <w:vAlign w:val="bottom"/>
            <w:hideMark/>
          </w:tcPr>
          <w:p w14:paraId="2B8291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2.501.132.856.219</w:t>
            </w:r>
          </w:p>
        </w:tc>
        <w:tc>
          <w:tcPr>
            <w:tcW w:w="1200" w:type="dxa"/>
            <w:shd w:val="clear" w:color="auto" w:fill="auto"/>
            <w:noWrap/>
            <w:vAlign w:val="bottom"/>
            <w:hideMark/>
          </w:tcPr>
          <w:p w14:paraId="4B0A44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1985A29B" w14:textId="77777777" w:rsidTr="005147A2">
        <w:trPr>
          <w:trHeight w:val="310"/>
          <w:jc w:val="center"/>
        </w:trPr>
        <w:tc>
          <w:tcPr>
            <w:tcW w:w="800" w:type="dxa"/>
            <w:vMerge/>
            <w:vAlign w:val="center"/>
            <w:hideMark/>
          </w:tcPr>
          <w:p w14:paraId="235AB7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A490C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540" w:type="dxa"/>
            <w:shd w:val="clear" w:color="auto" w:fill="auto"/>
            <w:noWrap/>
            <w:vAlign w:val="bottom"/>
            <w:hideMark/>
          </w:tcPr>
          <w:p w14:paraId="0F7582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13.344.494.000.000</w:t>
            </w:r>
          </w:p>
        </w:tc>
        <w:tc>
          <w:tcPr>
            <w:tcW w:w="2520" w:type="dxa"/>
            <w:shd w:val="clear" w:color="auto" w:fill="auto"/>
            <w:noWrap/>
            <w:vAlign w:val="bottom"/>
            <w:hideMark/>
          </w:tcPr>
          <w:p w14:paraId="2A27F3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-583.826.000.000</w:t>
            </w:r>
          </w:p>
        </w:tc>
        <w:tc>
          <w:tcPr>
            <w:tcW w:w="2180" w:type="dxa"/>
            <w:shd w:val="clear" w:color="auto" w:fill="auto"/>
            <w:noWrap/>
            <w:vAlign w:val="bottom"/>
            <w:hideMark/>
          </w:tcPr>
          <w:p w14:paraId="59ACA7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96.198.559.000.000</w:t>
            </w:r>
          </w:p>
        </w:tc>
        <w:tc>
          <w:tcPr>
            <w:tcW w:w="1200" w:type="dxa"/>
            <w:shd w:val="clear" w:color="auto" w:fill="auto"/>
            <w:noWrap/>
            <w:vAlign w:val="bottom"/>
            <w:hideMark/>
          </w:tcPr>
          <w:p w14:paraId="4FA21E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0DB2D2D9" w14:textId="77777777" w:rsidTr="005147A2">
        <w:trPr>
          <w:trHeight w:val="310"/>
          <w:jc w:val="center"/>
        </w:trPr>
        <w:tc>
          <w:tcPr>
            <w:tcW w:w="800" w:type="dxa"/>
            <w:vMerge/>
            <w:vAlign w:val="center"/>
            <w:hideMark/>
          </w:tcPr>
          <w:p w14:paraId="36BBC3E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C56C2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540" w:type="dxa"/>
            <w:shd w:val="clear" w:color="auto" w:fill="auto"/>
            <w:noWrap/>
            <w:vAlign w:val="bottom"/>
            <w:hideMark/>
          </w:tcPr>
          <w:p w14:paraId="076D4C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155.508.121.580</w:t>
            </w:r>
          </w:p>
        </w:tc>
        <w:tc>
          <w:tcPr>
            <w:tcW w:w="2520" w:type="dxa"/>
            <w:shd w:val="clear" w:color="auto" w:fill="auto"/>
            <w:noWrap/>
            <w:vAlign w:val="bottom"/>
            <w:hideMark/>
          </w:tcPr>
          <w:p w14:paraId="0717DF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-195.279.537.267</w:t>
            </w:r>
          </w:p>
        </w:tc>
        <w:tc>
          <w:tcPr>
            <w:tcW w:w="2180" w:type="dxa"/>
            <w:shd w:val="clear" w:color="auto" w:fill="auto"/>
            <w:noWrap/>
            <w:vAlign w:val="bottom"/>
            <w:hideMark/>
          </w:tcPr>
          <w:p w14:paraId="39F889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2.834.422.741.208</w:t>
            </w:r>
          </w:p>
        </w:tc>
        <w:tc>
          <w:tcPr>
            <w:tcW w:w="1200" w:type="dxa"/>
            <w:shd w:val="clear" w:color="auto" w:fill="auto"/>
            <w:noWrap/>
            <w:vAlign w:val="bottom"/>
            <w:hideMark/>
          </w:tcPr>
          <w:p w14:paraId="0EC3EE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403D9C7E" w14:textId="77777777" w:rsidTr="005147A2">
        <w:trPr>
          <w:trHeight w:val="310"/>
          <w:jc w:val="center"/>
        </w:trPr>
        <w:tc>
          <w:tcPr>
            <w:tcW w:w="800" w:type="dxa"/>
            <w:vMerge/>
            <w:vAlign w:val="center"/>
            <w:hideMark/>
          </w:tcPr>
          <w:p w14:paraId="204F77E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3B754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540" w:type="dxa"/>
            <w:shd w:val="clear" w:color="auto" w:fill="auto"/>
            <w:noWrap/>
            <w:vAlign w:val="bottom"/>
            <w:hideMark/>
          </w:tcPr>
          <w:p w14:paraId="4B2BB1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7.885.295.487</w:t>
            </w:r>
          </w:p>
        </w:tc>
        <w:tc>
          <w:tcPr>
            <w:tcW w:w="2520" w:type="dxa"/>
            <w:shd w:val="clear" w:color="auto" w:fill="auto"/>
            <w:noWrap/>
            <w:vAlign w:val="bottom"/>
            <w:hideMark/>
          </w:tcPr>
          <w:p w14:paraId="6635F2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-10.870.626.042</w:t>
            </w:r>
          </w:p>
        </w:tc>
        <w:tc>
          <w:tcPr>
            <w:tcW w:w="2180" w:type="dxa"/>
            <w:shd w:val="clear" w:color="auto" w:fill="auto"/>
            <w:noWrap/>
            <w:vAlign w:val="bottom"/>
            <w:hideMark/>
          </w:tcPr>
          <w:p w14:paraId="3EB689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118.186.997.050</w:t>
            </w:r>
          </w:p>
        </w:tc>
        <w:tc>
          <w:tcPr>
            <w:tcW w:w="1200" w:type="dxa"/>
            <w:shd w:val="clear" w:color="auto" w:fill="auto"/>
            <w:noWrap/>
            <w:vAlign w:val="bottom"/>
            <w:hideMark/>
          </w:tcPr>
          <w:p w14:paraId="7BD548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36C0561B" w14:textId="77777777" w:rsidTr="005147A2">
        <w:trPr>
          <w:trHeight w:val="310"/>
          <w:jc w:val="center"/>
        </w:trPr>
        <w:tc>
          <w:tcPr>
            <w:tcW w:w="800" w:type="dxa"/>
            <w:vMerge/>
            <w:vAlign w:val="center"/>
            <w:hideMark/>
          </w:tcPr>
          <w:p w14:paraId="16A95AB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A0A59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540" w:type="dxa"/>
            <w:shd w:val="clear" w:color="auto" w:fill="auto"/>
            <w:noWrap/>
            <w:vAlign w:val="bottom"/>
            <w:hideMark/>
          </w:tcPr>
          <w:p w14:paraId="7A29AA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3.530.772.000.000</w:t>
            </w:r>
          </w:p>
        </w:tc>
        <w:tc>
          <w:tcPr>
            <w:tcW w:w="2520" w:type="dxa"/>
            <w:shd w:val="clear" w:color="auto" w:fill="auto"/>
            <w:noWrap/>
            <w:vAlign w:val="bottom"/>
            <w:hideMark/>
          </w:tcPr>
          <w:p w14:paraId="2B9006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-1.045.966.000.000</w:t>
            </w:r>
          </w:p>
        </w:tc>
        <w:tc>
          <w:tcPr>
            <w:tcW w:w="2180" w:type="dxa"/>
            <w:shd w:val="clear" w:color="auto" w:fill="auto"/>
            <w:noWrap/>
            <w:vAlign w:val="bottom"/>
            <w:hideMark/>
          </w:tcPr>
          <w:p w14:paraId="4F643D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27.707.749.000.000</w:t>
            </w:r>
          </w:p>
        </w:tc>
        <w:tc>
          <w:tcPr>
            <w:tcW w:w="1200" w:type="dxa"/>
            <w:shd w:val="clear" w:color="auto" w:fill="auto"/>
            <w:noWrap/>
            <w:vAlign w:val="bottom"/>
            <w:hideMark/>
          </w:tcPr>
          <w:p w14:paraId="539283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30318DAE" w14:textId="77777777" w:rsidTr="005147A2">
        <w:trPr>
          <w:trHeight w:val="310"/>
          <w:jc w:val="center"/>
        </w:trPr>
        <w:tc>
          <w:tcPr>
            <w:tcW w:w="800" w:type="dxa"/>
            <w:vMerge/>
            <w:vAlign w:val="center"/>
            <w:hideMark/>
          </w:tcPr>
          <w:p w14:paraId="0BB4191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7331B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540" w:type="dxa"/>
            <w:shd w:val="clear" w:color="auto" w:fill="auto"/>
            <w:noWrap/>
            <w:vAlign w:val="bottom"/>
            <w:hideMark/>
          </w:tcPr>
          <w:p w14:paraId="1EA7C5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1.879.537.000.000</w:t>
            </w:r>
          </w:p>
        </w:tc>
        <w:tc>
          <w:tcPr>
            <w:tcW w:w="2520" w:type="dxa"/>
            <w:shd w:val="clear" w:color="auto" w:fill="auto"/>
            <w:noWrap/>
            <w:vAlign w:val="bottom"/>
            <w:hideMark/>
          </w:tcPr>
          <w:p w14:paraId="255571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-3.235.287.000.000</w:t>
            </w:r>
          </w:p>
        </w:tc>
        <w:tc>
          <w:tcPr>
            <w:tcW w:w="2180" w:type="dxa"/>
            <w:shd w:val="clear" w:color="auto" w:fill="auto"/>
            <w:noWrap/>
            <w:vAlign w:val="bottom"/>
            <w:hideMark/>
          </w:tcPr>
          <w:p w14:paraId="59E694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25.185.009.000.000</w:t>
            </w:r>
          </w:p>
        </w:tc>
        <w:tc>
          <w:tcPr>
            <w:tcW w:w="1200" w:type="dxa"/>
            <w:shd w:val="clear" w:color="auto" w:fill="auto"/>
            <w:noWrap/>
            <w:vAlign w:val="bottom"/>
            <w:hideMark/>
          </w:tcPr>
          <w:p w14:paraId="7DD003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694EDCE3" w14:textId="77777777" w:rsidTr="005147A2">
        <w:trPr>
          <w:trHeight w:val="310"/>
          <w:jc w:val="center"/>
        </w:trPr>
        <w:tc>
          <w:tcPr>
            <w:tcW w:w="800" w:type="dxa"/>
            <w:vMerge/>
            <w:vAlign w:val="center"/>
            <w:hideMark/>
          </w:tcPr>
          <w:p w14:paraId="781515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000000" w:fill="FFFFFF"/>
            <w:noWrap/>
            <w:vAlign w:val="bottom"/>
            <w:hideMark/>
          </w:tcPr>
          <w:p w14:paraId="5BF4AE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540" w:type="dxa"/>
            <w:shd w:val="clear" w:color="auto" w:fill="auto"/>
            <w:noWrap/>
            <w:vAlign w:val="bottom"/>
            <w:hideMark/>
          </w:tcPr>
          <w:p w14:paraId="54D0AD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17.145.967.000.000</w:t>
            </w:r>
          </w:p>
        </w:tc>
        <w:tc>
          <w:tcPr>
            <w:tcW w:w="2520" w:type="dxa"/>
            <w:shd w:val="clear" w:color="auto" w:fill="auto"/>
            <w:noWrap/>
            <w:vAlign w:val="bottom"/>
            <w:hideMark/>
          </w:tcPr>
          <w:p w14:paraId="64AA35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-56.710.000.000</w:t>
            </w:r>
          </w:p>
        </w:tc>
        <w:tc>
          <w:tcPr>
            <w:tcW w:w="2180" w:type="dxa"/>
            <w:shd w:val="clear" w:color="auto" w:fill="auto"/>
            <w:noWrap/>
            <w:vAlign w:val="bottom"/>
            <w:hideMark/>
          </w:tcPr>
          <w:p w14:paraId="70DEB6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50.902.806.000.000</w:t>
            </w:r>
          </w:p>
        </w:tc>
        <w:tc>
          <w:tcPr>
            <w:tcW w:w="1200" w:type="dxa"/>
            <w:shd w:val="clear" w:color="auto" w:fill="auto"/>
            <w:noWrap/>
            <w:vAlign w:val="bottom"/>
            <w:hideMark/>
          </w:tcPr>
          <w:p w14:paraId="2B07E7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4F7DFC80" w14:textId="77777777" w:rsidTr="005147A2">
        <w:trPr>
          <w:trHeight w:val="310"/>
          <w:jc w:val="center"/>
        </w:trPr>
        <w:tc>
          <w:tcPr>
            <w:tcW w:w="800" w:type="dxa"/>
            <w:vMerge/>
            <w:vAlign w:val="center"/>
            <w:hideMark/>
          </w:tcPr>
          <w:p w14:paraId="117CEDE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0BF46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540" w:type="dxa"/>
            <w:shd w:val="clear" w:color="auto" w:fill="auto"/>
            <w:noWrap/>
            <w:vAlign w:val="bottom"/>
            <w:hideMark/>
          </w:tcPr>
          <w:p w14:paraId="450374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17.379.083.127</w:t>
            </w:r>
          </w:p>
        </w:tc>
        <w:tc>
          <w:tcPr>
            <w:tcW w:w="2520" w:type="dxa"/>
            <w:shd w:val="clear" w:color="auto" w:fill="auto"/>
            <w:noWrap/>
            <w:vAlign w:val="bottom"/>
            <w:hideMark/>
          </w:tcPr>
          <w:p w14:paraId="308CEF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-331.514.358.398</w:t>
            </w:r>
          </w:p>
        </w:tc>
        <w:tc>
          <w:tcPr>
            <w:tcW w:w="2180" w:type="dxa"/>
            <w:shd w:val="clear" w:color="auto" w:fill="auto"/>
            <w:noWrap/>
            <w:vAlign w:val="bottom"/>
            <w:hideMark/>
          </w:tcPr>
          <w:p w14:paraId="29CA82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4.695.764.958.883</w:t>
            </w:r>
          </w:p>
        </w:tc>
        <w:tc>
          <w:tcPr>
            <w:tcW w:w="1200" w:type="dxa"/>
            <w:shd w:val="clear" w:color="auto" w:fill="auto"/>
            <w:noWrap/>
            <w:vAlign w:val="bottom"/>
            <w:hideMark/>
          </w:tcPr>
          <w:p w14:paraId="58EE77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150D0F77" w14:textId="77777777" w:rsidTr="005147A2">
        <w:trPr>
          <w:trHeight w:val="310"/>
          <w:jc w:val="center"/>
        </w:trPr>
        <w:tc>
          <w:tcPr>
            <w:tcW w:w="800" w:type="dxa"/>
            <w:vMerge/>
            <w:vAlign w:val="center"/>
            <w:hideMark/>
          </w:tcPr>
          <w:p w14:paraId="2F4CA14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9D4E8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540" w:type="dxa"/>
            <w:shd w:val="clear" w:color="auto" w:fill="auto"/>
            <w:noWrap/>
            <w:vAlign w:val="bottom"/>
            <w:hideMark/>
          </w:tcPr>
          <w:p w14:paraId="67F7CF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2.502.968.822.391</w:t>
            </w:r>
          </w:p>
        </w:tc>
        <w:tc>
          <w:tcPr>
            <w:tcW w:w="2520" w:type="dxa"/>
            <w:shd w:val="clear" w:color="auto" w:fill="auto"/>
            <w:noWrap/>
            <w:vAlign w:val="bottom"/>
            <w:hideMark/>
          </w:tcPr>
          <w:p w14:paraId="28D74C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-1.900.541.453.691</w:t>
            </w:r>
          </w:p>
        </w:tc>
        <w:tc>
          <w:tcPr>
            <w:tcW w:w="2180" w:type="dxa"/>
            <w:shd w:val="clear" w:color="auto" w:fill="auto"/>
            <w:noWrap/>
            <w:vAlign w:val="bottom"/>
            <w:hideMark/>
          </w:tcPr>
          <w:p w14:paraId="6699F5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20.264.726.862.584</w:t>
            </w:r>
          </w:p>
        </w:tc>
        <w:tc>
          <w:tcPr>
            <w:tcW w:w="1200" w:type="dxa"/>
            <w:shd w:val="clear" w:color="auto" w:fill="auto"/>
            <w:noWrap/>
            <w:vAlign w:val="bottom"/>
            <w:hideMark/>
          </w:tcPr>
          <w:p w14:paraId="3B6E64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022224DA" w14:textId="77777777" w:rsidTr="005147A2">
        <w:trPr>
          <w:trHeight w:val="310"/>
          <w:jc w:val="center"/>
        </w:trPr>
        <w:tc>
          <w:tcPr>
            <w:tcW w:w="800" w:type="dxa"/>
            <w:vMerge/>
            <w:vAlign w:val="center"/>
            <w:hideMark/>
          </w:tcPr>
          <w:p w14:paraId="31170D3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C63C2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540" w:type="dxa"/>
            <w:shd w:val="clear" w:color="auto" w:fill="auto"/>
            <w:noWrap/>
            <w:vAlign w:val="bottom"/>
            <w:hideMark/>
          </w:tcPr>
          <w:p w14:paraId="7A1C99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40.998.000.000</w:t>
            </w:r>
          </w:p>
        </w:tc>
        <w:tc>
          <w:tcPr>
            <w:tcW w:w="2520" w:type="dxa"/>
            <w:shd w:val="clear" w:color="auto" w:fill="auto"/>
            <w:noWrap/>
            <w:vAlign w:val="bottom"/>
            <w:hideMark/>
          </w:tcPr>
          <w:p w14:paraId="3635DD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-15.106.000.000</w:t>
            </w:r>
          </w:p>
        </w:tc>
        <w:tc>
          <w:tcPr>
            <w:tcW w:w="2180" w:type="dxa"/>
            <w:shd w:val="clear" w:color="auto" w:fill="auto"/>
            <w:noWrap/>
            <w:vAlign w:val="bottom"/>
            <w:hideMark/>
          </w:tcPr>
          <w:p w14:paraId="4B827C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923.795.000.000</w:t>
            </w:r>
          </w:p>
        </w:tc>
        <w:tc>
          <w:tcPr>
            <w:tcW w:w="1200" w:type="dxa"/>
            <w:shd w:val="clear" w:color="auto" w:fill="auto"/>
            <w:noWrap/>
            <w:vAlign w:val="bottom"/>
            <w:hideMark/>
          </w:tcPr>
          <w:p w14:paraId="6800CF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3CFC284A" w14:textId="77777777" w:rsidTr="005147A2">
        <w:trPr>
          <w:trHeight w:val="310"/>
          <w:jc w:val="center"/>
        </w:trPr>
        <w:tc>
          <w:tcPr>
            <w:tcW w:w="800" w:type="dxa"/>
            <w:vMerge/>
            <w:vAlign w:val="center"/>
            <w:hideMark/>
          </w:tcPr>
          <w:p w14:paraId="72EC5EA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0F884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540" w:type="dxa"/>
            <w:shd w:val="clear" w:color="auto" w:fill="auto"/>
            <w:noWrap/>
            <w:vAlign w:val="bottom"/>
            <w:hideMark/>
          </w:tcPr>
          <w:p w14:paraId="090738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1.334.524.000.000</w:t>
            </w:r>
          </w:p>
        </w:tc>
        <w:tc>
          <w:tcPr>
            <w:tcW w:w="2520" w:type="dxa"/>
            <w:shd w:val="clear" w:color="auto" w:fill="auto"/>
            <w:noWrap/>
            <w:vAlign w:val="bottom"/>
            <w:hideMark/>
          </w:tcPr>
          <w:p w14:paraId="7500AB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-320.300.000.000</w:t>
            </w:r>
          </w:p>
        </w:tc>
        <w:tc>
          <w:tcPr>
            <w:tcW w:w="2180" w:type="dxa"/>
            <w:shd w:val="clear" w:color="auto" w:fill="auto"/>
            <w:noWrap/>
            <w:vAlign w:val="bottom"/>
            <w:hideMark/>
          </w:tcPr>
          <w:p w14:paraId="35B45D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2.896.950.000.000</w:t>
            </w:r>
          </w:p>
        </w:tc>
        <w:tc>
          <w:tcPr>
            <w:tcW w:w="1200" w:type="dxa"/>
            <w:shd w:val="clear" w:color="auto" w:fill="auto"/>
            <w:noWrap/>
            <w:vAlign w:val="bottom"/>
            <w:hideMark/>
          </w:tcPr>
          <w:p w14:paraId="63833E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3B81ED33" w14:textId="77777777" w:rsidTr="005147A2">
        <w:trPr>
          <w:trHeight w:val="310"/>
          <w:jc w:val="center"/>
        </w:trPr>
        <w:tc>
          <w:tcPr>
            <w:tcW w:w="800" w:type="dxa"/>
            <w:vMerge/>
            <w:vAlign w:val="center"/>
            <w:hideMark/>
          </w:tcPr>
          <w:p w14:paraId="30A262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0B108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540" w:type="dxa"/>
            <w:shd w:val="clear" w:color="auto" w:fill="auto"/>
            <w:noWrap/>
            <w:vAlign w:val="bottom"/>
            <w:hideMark/>
          </w:tcPr>
          <w:p w14:paraId="02AF4F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3.303.864.262.122</w:t>
            </w:r>
          </w:p>
        </w:tc>
        <w:tc>
          <w:tcPr>
            <w:tcW w:w="2520" w:type="dxa"/>
            <w:shd w:val="clear" w:color="auto" w:fill="auto"/>
            <w:noWrap/>
            <w:vAlign w:val="bottom"/>
            <w:hideMark/>
          </w:tcPr>
          <w:p w14:paraId="1A8103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-1.845.317.472.514</w:t>
            </w:r>
          </w:p>
        </w:tc>
        <w:tc>
          <w:tcPr>
            <w:tcW w:w="2180" w:type="dxa"/>
            <w:shd w:val="clear" w:color="auto" w:fill="auto"/>
            <w:noWrap/>
            <w:vAlign w:val="bottom"/>
            <w:hideMark/>
          </w:tcPr>
          <w:p w14:paraId="6273F6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19.037.918.806.473</w:t>
            </w:r>
          </w:p>
        </w:tc>
        <w:tc>
          <w:tcPr>
            <w:tcW w:w="1200" w:type="dxa"/>
            <w:shd w:val="clear" w:color="auto" w:fill="auto"/>
            <w:noWrap/>
            <w:vAlign w:val="bottom"/>
            <w:hideMark/>
          </w:tcPr>
          <w:p w14:paraId="15BAD4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2F59D0C6" w14:textId="77777777" w:rsidTr="005147A2">
        <w:trPr>
          <w:trHeight w:val="310"/>
          <w:jc w:val="center"/>
        </w:trPr>
        <w:tc>
          <w:tcPr>
            <w:tcW w:w="800" w:type="dxa"/>
            <w:vMerge/>
            <w:vAlign w:val="center"/>
            <w:hideMark/>
          </w:tcPr>
          <w:p w14:paraId="027590A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33A0E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540" w:type="dxa"/>
            <w:shd w:val="clear" w:color="auto" w:fill="auto"/>
            <w:noWrap/>
            <w:vAlign w:val="bottom"/>
            <w:hideMark/>
          </w:tcPr>
          <w:p w14:paraId="154991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550.462.013.000</w:t>
            </w:r>
          </w:p>
        </w:tc>
        <w:tc>
          <w:tcPr>
            <w:tcW w:w="2520" w:type="dxa"/>
            <w:shd w:val="clear" w:color="auto" w:fill="auto"/>
            <w:noWrap/>
            <w:vAlign w:val="bottom"/>
            <w:hideMark/>
          </w:tcPr>
          <w:p w14:paraId="426085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-148.272.125.000</w:t>
            </w:r>
          </w:p>
        </w:tc>
        <w:tc>
          <w:tcPr>
            <w:tcW w:w="2180" w:type="dxa"/>
            <w:shd w:val="clear" w:color="auto" w:fill="auto"/>
            <w:noWrap/>
            <w:vAlign w:val="bottom"/>
            <w:hideMark/>
          </w:tcPr>
          <w:p w14:paraId="0BE275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2.338.919.728.000</w:t>
            </w:r>
          </w:p>
        </w:tc>
        <w:tc>
          <w:tcPr>
            <w:tcW w:w="1200" w:type="dxa"/>
            <w:shd w:val="clear" w:color="auto" w:fill="auto"/>
            <w:noWrap/>
            <w:vAlign w:val="bottom"/>
            <w:hideMark/>
          </w:tcPr>
          <w:p w14:paraId="09C395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156107C4" w14:textId="77777777" w:rsidTr="005147A2">
        <w:trPr>
          <w:trHeight w:val="310"/>
          <w:jc w:val="center"/>
        </w:trPr>
        <w:tc>
          <w:tcPr>
            <w:tcW w:w="800" w:type="dxa"/>
            <w:vMerge/>
            <w:vAlign w:val="center"/>
            <w:hideMark/>
          </w:tcPr>
          <w:p w14:paraId="23AB155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55DB9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540" w:type="dxa"/>
            <w:shd w:val="clear" w:color="auto" w:fill="auto"/>
            <w:noWrap/>
            <w:vAlign w:val="bottom"/>
            <w:hideMark/>
          </w:tcPr>
          <w:p w14:paraId="278F9A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-2.481.803.000</w:t>
            </w:r>
          </w:p>
        </w:tc>
        <w:tc>
          <w:tcPr>
            <w:tcW w:w="2520" w:type="dxa"/>
            <w:shd w:val="clear" w:color="auto" w:fill="auto"/>
            <w:noWrap/>
            <w:vAlign w:val="bottom"/>
            <w:hideMark/>
          </w:tcPr>
          <w:p w14:paraId="4B1BAF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-30.787.081.000</w:t>
            </w:r>
          </w:p>
        </w:tc>
        <w:tc>
          <w:tcPr>
            <w:tcW w:w="2180" w:type="dxa"/>
            <w:shd w:val="clear" w:color="auto" w:fill="auto"/>
            <w:noWrap/>
            <w:vAlign w:val="bottom"/>
            <w:hideMark/>
          </w:tcPr>
          <w:p w14:paraId="00212B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2.096.719.180.000</w:t>
            </w:r>
          </w:p>
        </w:tc>
        <w:tc>
          <w:tcPr>
            <w:tcW w:w="1200" w:type="dxa"/>
            <w:shd w:val="clear" w:color="auto" w:fill="auto"/>
            <w:noWrap/>
            <w:vAlign w:val="bottom"/>
            <w:hideMark/>
          </w:tcPr>
          <w:p w14:paraId="1382A0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334CCC03" w14:textId="77777777" w:rsidTr="005147A2">
        <w:trPr>
          <w:trHeight w:val="310"/>
          <w:jc w:val="center"/>
        </w:trPr>
        <w:tc>
          <w:tcPr>
            <w:tcW w:w="800" w:type="dxa"/>
            <w:vMerge/>
            <w:vAlign w:val="center"/>
            <w:hideMark/>
          </w:tcPr>
          <w:p w14:paraId="467399C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BDEBC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540" w:type="dxa"/>
            <w:shd w:val="clear" w:color="auto" w:fill="auto"/>
            <w:noWrap/>
            <w:vAlign w:val="bottom"/>
            <w:hideMark/>
          </w:tcPr>
          <w:p w14:paraId="0AF7B3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479.788.528.325</w:t>
            </w:r>
          </w:p>
        </w:tc>
        <w:tc>
          <w:tcPr>
            <w:tcW w:w="2520" w:type="dxa"/>
            <w:shd w:val="clear" w:color="auto" w:fill="auto"/>
            <w:noWrap/>
            <w:vAlign w:val="bottom"/>
            <w:hideMark/>
          </w:tcPr>
          <w:p w14:paraId="5BB699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-515.269.836.364</w:t>
            </w:r>
          </w:p>
        </w:tc>
        <w:tc>
          <w:tcPr>
            <w:tcW w:w="2180" w:type="dxa"/>
            <w:shd w:val="clear" w:color="auto" w:fill="auto"/>
            <w:noWrap/>
            <w:vAlign w:val="bottom"/>
            <w:hideMark/>
          </w:tcPr>
          <w:p w14:paraId="0726B1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4.682.083.844.951</w:t>
            </w:r>
          </w:p>
        </w:tc>
        <w:tc>
          <w:tcPr>
            <w:tcW w:w="1200" w:type="dxa"/>
            <w:shd w:val="clear" w:color="auto" w:fill="auto"/>
            <w:noWrap/>
            <w:vAlign w:val="bottom"/>
            <w:hideMark/>
          </w:tcPr>
          <w:p w14:paraId="7268A3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74287CDB" w14:textId="77777777" w:rsidTr="005147A2">
        <w:trPr>
          <w:trHeight w:val="310"/>
          <w:jc w:val="center"/>
        </w:trPr>
        <w:tc>
          <w:tcPr>
            <w:tcW w:w="800" w:type="dxa"/>
            <w:vMerge/>
            <w:vAlign w:val="center"/>
            <w:hideMark/>
          </w:tcPr>
          <w:p w14:paraId="243B544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31BE7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540" w:type="dxa"/>
            <w:shd w:val="clear" w:color="auto" w:fill="auto"/>
            <w:noWrap/>
            <w:vAlign w:val="bottom"/>
            <w:hideMark/>
          </w:tcPr>
          <w:p w14:paraId="30997B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128.284.278.362</w:t>
            </w:r>
          </w:p>
        </w:tc>
        <w:tc>
          <w:tcPr>
            <w:tcW w:w="2520" w:type="dxa"/>
            <w:shd w:val="clear" w:color="auto" w:fill="auto"/>
            <w:noWrap/>
            <w:vAlign w:val="bottom"/>
            <w:hideMark/>
          </w:tcPr>
          <w:p w14:paraId="0B33C0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-24.759.892.398</w:t>
            </w:r>
          </w:p>
        </w:tc>
        <w:tc>
          <w:tcPr>
            <w:tcW w:w="2180" w:type="dxa"/>
            <w:shd w:val="clear" w:color="auto" w:fill="auto"/>
            <w:noWrap/>
            <w:vAlign w:val="bottom"/>
            <w:hideMark/>
          </w:tcPr>
          <w:p w14:paraId="5B6489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4.400.655.628.146</w:t>
            </w:r>
          </w:p>
        </w:tc>
        <w:tc>
          <w:tcPr>
            <w:tcW w:w="1200" w:type="dxa"/>
            <w:shd w:val="clear" w:color="auto" w:fill="auto"/>
            <w:noWrap/>
            <w:vAlign w:val="bottom"/>
            <w:hideMark/>
          </w:tcPr>
          <w:p w14:paraId="3AEEBF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7593BBFD" w14:textId="77777777" w:rsidTr="005147A2">
        <w:trPr>
          <w:trHeight w:val="310"/>
          <w:jc w:val="center"/>
        </w:trPr>
        <w:tc>
          <w:tcPr>
            <w:tcW w:w="800" w:type="dxa"/>
            <w:vMerge/>
            <w:vAlign w:val="center"/>
            <w:hideMark/>
          </w:tcPr>
          <w:p w14:paraId="504ACC2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086D1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540" w:type="dxa"/>
            <w:shd w:val="clear" w:color="auto" w:fill="auto"/>
            <w:noWrap/>
            <w:vAlign w:val="bottom"/>
            <w:hideMark/>
          </w:tcPr>
          <w:p w14:paraId="2F2F6D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836.914.000.000</w:t>
            </w:r>
          </w:p>
        </w:tc>
        <w:tc>
          <w:tcPr>
            <w:tcW w:w="2520" w:type="dxa"/>
            <w:shd w:val="clear" w:color="auto" w:fill="auto"/>
            <w:noWrap/>
            <w:vAlign w:val="bottom"/>
            <w:hideMark/>
          </w:tcPr>
          <w:p w14:paraId="498F48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-136.225.000.000</w:t>
            </w:r>
          </w:p>
        </w:tc>
        <w:tc>
          <w:tcPr>
            <w:tcW w:w="2180" w:type="dxa"/>
            <w:shd w:val="clear" w:color="auto" w:fill="auto"/>
            <w:noWrap/>
            <w:vAlign w:val="bottom"/>
            <w:hideMark/>
          </w:tcPr>
          <w:p w14:paraId="18E71C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3.536.898.000.000</w:t>
            </w:r>
          </w:p>
        </w:tc>
        <w:tc>
          <w:tcPr>
            <w:tcW w:w="1200" w:type="dxa"/>
            <w:shd w:val="clear" w:color="auto" w:fill="auto"/>
            <w:noWrap/>
            <w:vAlign w:val="bottom"/>
            <w:hideMark/>
          </w:tcPr>
          <w:p w14:paraId="75310B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2A8D99C4" w14:textId="77777777" w:rsidTr="005147A2">
        <w:trPr>
          <w:trHeight w:val="310"/>
          <w:jc w:val="center"/>
        </w:trPr>
        <w:tc>
          <w:tcPr>
            <w:tcW w:w="800" w:type="dxa"/>
            <w:vMerge/>
            <w:vAlign w:val="center"/>
            <w:hideMark/>
          </w:tcPr>
          <w:p w14:paraId="3F9FCE9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0C691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540" w:type="dxa"/>
            <w:shd w:val="clear" w:color="auto" w:fill="auto"/>
            <w:noWrap/>
            <w:vAlign w:val="bottom"/>
            <w:hideMark/>
          </w:tcPr>
          <w:p w14:paraId="0CC464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55.384.490.789</w:t>
            </w:r>
          </w:p>
        </w:tc>
        <w:tc>
          <w:tcPr>
            <w:tcW w:w="2520" w:type="dxa"/>
            <w:shd w:val="clear" w:color="auto" w:fill="auto"/>
            <w:noWrap/>
            <w:vAlign w:val="bottom"/>
            <w:hideMark/>
          </w:tcPr>
          <w:p w14:paraId="655CAE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-35.552.446.790</w:t>
            </w:r>
          </w:p>
        </w:tc>
        <w:tc>
          <w:tcPr>
            <w:tcW w:w="2180" w:type="dxa"/>
            <w:shd w:val="clear" w:color="auto" w:fill="auto"/>
            <w:noWrap/>
            <w:vAlign w:val="bottom"/>
            <w:hideMark/>
          </w:tcPr>
          <w:p w14:paraId="2FAB82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790.845.543.826</w:t>
            </w:r>
          </w:p>
        </w:tc>
        <w:tc>
          <w:tcPr>
            <w:tcW w:w="1200" w:type="dxa"/>
            <w:shd w:val="clear" w:color="auto" w:fill="auto"/>
            <w:noWrap/>
            <w:vAlign w:val="bottom"/>
            <w:hideMark/>
          </w:tcPr>
          <w:p w14:paraId="61C055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5F311615" w14:textId="77777777" w:rsidTr="005147A2">
        <w:trPr>
          <w:trHeight w:val="310"/>
          <w:jc w:val="center"/>
        </w:trPr>
        <w:tc>
          <w:tcPr>
            <w:tcW w:w="800" w:type="dxa"/>
            <w:vMerge/>
            <w:vAlign w:val="center"/>
            <w:hideMark/>
          </w:tcPr>
          <w:p w14:paraId="1550CD7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7E64E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540" w:type="dxa"/>
            <w:shd w:val="clear" w:color="auto" w:fill="auto"/>
            <w:noWrap/>
            <w:vAlign w:val="bottom"/>
            <w:hideMark/>
          </w:tcPr>
          <w:p w14:paraId="396623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5.608.931.000.000</w:t>
            </w:r>
          </w:p>
        </w:tc>
        <w:tc>
          <w:tcPr>
            <w:tcW w:w="2520" w:type="dxa"/>
            <w:shd w:val="clear" w:color="auto" w:fill="auto"/>
            <w:noWrap/>
            <w:vAlign w:val="bottom"/>
            <w:hideMark/>
          </w:tcPr>
          <w:p w14:paraId="1E6858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-17.160.548.000.000</w:t>
            </w:r>
          </w:p>
        </w:tc>
        <w:tc>
          <w:tcPr>
            <w:tcW w:w="2180" w:type="dxa"/>
            <w:shd w:val="clear" w:color="auto" w:fill="auto"/>
            <w:noWrap/>
            <w:vAlign w:val="bottom"/>
            <w:hideMark/>
          </w:tcPr>
          <w:p w14:paraId="240C37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79.807.067.000.000</w:t>
            </w:r>
          </w:p>
        </w:tc>
        <w:tc>
          <w:tcPr>
            <w:tcW w:w="1200" w:type="dxa"/>
            <w:shd w:val="clear" w:color="auto" w:fill="auto"/>
            <w:noWrap/>
            <w:vAlign w:val="bottom"/>
            <w:hideMark/>
          </w:tcPr>
          <w:p w14:paraId="03C2B1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65DF0A80" w14:textId="77777777" w:rsidTr="005147A2">
        <w:trPr>
          <w:trHeight w:val="310"/>
          <w:jc w:val="center"/>
        </w:trPr>
        <w:tc>
          <w:tcPr>
            <w:tcW w:w="800" w:type="dxa"/>
            <w:vMerge/>
            <w:vAlign w:val="center"/>
            <w:hideMark/>
          </w:tcPr>
          <w:p w14:paraId="792911E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7A172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540" w:type="dxa"/>
            <w:shd w:val="clear" w:color="auto" w:fill="auto"/>
            <w:noWrap/>
            <w:vAlign w:val="bottom"/>
            <w:hideMark/>
          </w:tcPr>
          <w:p w14:paraId="47C414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677.867.000.000</w:t>
            </w:r>
          </w:p>
        </w:tc>
        <w:tc>
          <w:tcPr>
            <w:tcW w:w="2520" w:type="dxa"/>
            <w:shd w:val="clear" w:color="auto" w:fill="auto"/>
            <w:noWrap/>
            <w:vAlign w:val="bottom"/>
            <w:hideMark/>
          </w:tcPr>
          <w:p w14:paraId="484C56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-111.555.000.000</w:t>
            </w:r>
          </w:p>
        </w:tc>
        <w:tc>
          <w:tcPr>
            <w:tcW w:w="2180" w:type="dxa"/>
            <w:shd w:val="clear" w:color="auto" w:fill="auto"/>
            <w:noWrap/>
            <w:vAlign w:val="bottom"/>
            <w:hideMark/>
          </w:tcPr>
          <w:p w14:paraId="33929B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3.106.981.000.000</w:t>
            </w:r>
          </w:p>
        </w:tc>
        <w:tc>
          <w:tcPr>
            <w:tcW w:w="1200" w:type="dxa"/>
            <w:shd w:val="clear" w:color="auto" w:fill="auto"/>
            <w:noWrap/>
            <w:vAlign w:val="bottom"/>
            <w:hideMark/>
          </w:tcPr>
          <w:p w14:paraId="1A5C66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697A0654" w14:textId="77777777" w:rsidTr="005147A2">
        <w:trPr>
          <w:trHeight w:val="310"/>
          <w:jc w:val="center"/>
        </w:trPr>
        <w:tc>
          <w:tcPr>
            <w:tcW w:w="800" w:type="dxa"/>
            <w:vMerge/>
            <w:vAlign w:val="center"/>
            <w:hideMark/>
          </w:tcPr>
          <w:p w14:paraId="38A2AB2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38D3B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540" w:type="dxa"/>
            <w:shd w:val="clear" w:color="auto" w:fill="auto"/>
            <w:noWrap/>
            <w:vAlign w:val="bottom"/>
            <w:hideMark/>
          </w:tcPr>
          <w:p w14:paraId="6C3E12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2.215.946.103,09</w:t>
            </w:r>
          </w:p>
        </w:tc>
        <w:tc>
          <w:tcPr>
            <w:tcW w:w="2520" w:type="dxa"/>
            <w:shd w:val="clear" w:color="auto" w:fill="auto"/>
            <w:noWrap/>
            <w:vAlign w:val="bottom"/>
            <w:hideMark/>
          </w:tcPr>
          <w:p w14:paraId="246AF9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113.432.241,60</w:t>
            </w:r>
          </w:p>
        </w:tc>
        <w:tc>
          <w:tcPr>
            <w:tcW w:w="2180" w:type="dxa"/>
            <w:shd w:val="clear" w:color="auto" w:fill="auto"/>
            <w:noWrap/>
            <w:vAlign w:val="bottom"/>
            <w:hideMark/>
          </w:tcPr>
          <w:p w14:paraId="36F3A1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42.569.493.854,30</w:t>
            </w:r>
          </w:p>
        </w:tc>
        <w:tc>
          <w:tcPr>
            <w:tcW w:w="1200" w:type="dxa"/>
            <w:shd w:val="clear" w:color="auto" w:fill="auto"/>
            <w:noWrap/>
            <w:vAlign w:val="bottom"/>
            <w:hideMark/>
          </w:tcPr>
          <w:p w14:paraId="3B954B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17DC703D" w14:textId="77777777" w:rsidTr="005147A2">
        <w:trPr>
          <w:trHeight w:val="310"/>
          <w:jc w:val="center"/>
        </w:trPr>
        <w:tc>
          <w:tcPr>
            <w:tcW w:w="800" w:type="dxa"/>
            <w:vMerge/>
            <w:vAlign w:val="center"/>
            <w:hideMark/>
          </w:tcPr>
          <w:p w14:paraId="0951BDE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FEF04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540" w:type="dxa"/>
            <w:shd w:val="clear" w:color="auto" w:fill="auto"/>
            <w:noWrap/>
            <w:vAlign w:val="bottom"/>
            <w:hideMark/>
          </w:tcPr>
          <w:p w14:paraId="2F8435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889.775.270.261</w:t>
            </w:r>
          </w:p>
        </w:tc>
        <w:tc>
          <w:tcPr>
            <w:tcW w:w="2520" w:type="dxa"/>
            <w:shd w:val="clear" w:color="auto" w:fill="auto"/>
            <w:noWrap/>
            <w:vAlign w:val="bottom"/>
            <w:hideMark/>
          </w:tcPr>
          <w:p w14:paraId="7DFD50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-365.374.820.110</w:t>
            </w:r>
          </w:p>
        </w:tc>
        <w:tc>
          <w:tcPr>
            <w:tcW w:w="2180" w:type="dxa"/>
            <w:shd w:val="clear" w:color="auto" w:fill="auto"/>
            <w:noWrap/>
            <w:vAlign w:val="bottom"/>
            <w:hideMark/>
          </w:tcPr>
          <w:p w14:paraId="7A0F62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8.372.769.580.743</w:t>
            </w:r>
          </w:p>
        </w:tc>
        <w:tc>
          <w:tcPr>
            <w:tcW w:w="1200" w:type="dxa"/>
            <w:shd w:val="clear" w:color="auto" w:fill="auto"/>
            <w:noWrap/>
            <w:vAlign w:val="bottom"/>
            <w:hideMark/>
          </w:tcPr>
          <w:p w14:paraId="3B3C6A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5EB437D8" w14:textId="77777777" w:rsidTr="005147A2">
        <w:trPr>
          <w:trHeight w:val="310"/>
          <w:jc w:val="center"/>
        </w:trPr>
        <w:tc>
          <w:tcPr>
            <w:tcW w:w="800" w:type="dxa"/>
            <w:vMerge/>
            <w:vAlign w:val="center"/>
            <w:hideMark/>
          </w:tcPr>
          <w:p w14:paraId="7ECA805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9AB76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540" w:type="dxa"/>
            <w:shd w:val="clear" w:color="auto" w:fill="auto"/>
            <w:noWrap/>
            <w:vAlign w:val="bottom"/>
            <w:hideMark/>
          </w:tcPr>
          <w:p w14:paraId="01EB43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1.096.817.000.000</w:t>
            </w:r>
          </w:p>
        </w:tc>
        <w:tc>
          <w:tcPr>
            <w:tcW w:w="2520" w:type="dxa"/>
            <w:shd w:val="clear" w:color="auto" w:fill="auto"/>
            <w:noWrap/>
            <w:vAlign w:val="bottom"/>
            <w:hideMark/>
          </w:tcPr>
          <w:p w14:paraId="398AB5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-264.854.000.000</w:t>
            </w:r>
          </w:p>
        </w:tc>
        <w:tc>
          <w:tcPr>
            <w:tcW w:w="2180" w:type="dxa"/>
            <w:shd w:val="clear" w:color="auto" w:fill="auto"/>
            <w:noWrap/>
            <w:vAlign w:val="bottom"/>
            <w:hideMark/>
          </w:tcPr>
          <w:p w14:paraId="19746E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6.608.422.000.000</w:t>
            </w:r>
          </w:p>
        </w:tc>
        <w:tc>
          <w:tcPr>
            <w:tcW w:w="1200" w:type="dxa"/>
            <w:shd w:val="clear" w:color="auto" w:fill="auto"/>
            <w:noWrap/>
            <w:vAlign w:val="bottom"/>
            <w:hideMark/>
          </w:tcPr>
          <w:p w14:paraId="22CE48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1FC77F8B" w14:textId="77777777" w:rsidTr="005147A2">
        <w:trPr>
          <w:trHeight w:val="310"/>
          <w:jc w:val="center"/>
        </w:trPr>
        <w:tc>
          <w:tcPr>
            <w:tcW w:w="800" w:type="dxa"/>
            <w:vMerge/>
            <w:vAlign w:val="center"/>
            <w:hideMark/>
          </w:tcPr>
          <w:p w14:paraId="42CF549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6EC75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540" w:type="dxa"/>
            <w:shd w:val="clear" w:color="auto" w:fill="auto"/>
            <w:noWrap/>
            <w:vAlign w:val="bottom"/>
            <w:hideMark/>
          </w:tcPr>
          <w:p w14:paraId="5875D0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218.098.464.591</w:t>
            </w:r>
          </w:p>
        </w:tc>
        <w:tc>
          <w:tcPr>
            <w:tcW w:w="2520" w:type="dxa"/>
            <w:shd w:val="clear" w:color="auto" w:fill="auto"/>
            <w:noWrap/>
            <w:vAlign w:val="bottom"/>
            <w:hideMark/>
          </w:tcPr>
          <w:p w14:paraId="3AC70E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-40.020.743.670,80</w:t>
            </w:r>
          </w:p>
        </w:tc>
        <w:tc>
          <w:tcPr>
            <w:tcW w:w="2180" w:type="dxa"/>
            <w:shd w:val="clear" w:color="auto" w:fill="auto"/>
            <w:noWrap/>
            <w:vAlign w:val="bottom"/>
            <w:hideMark/>
          </w:tcPr>
          <w:p w14:paraId="017783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3.054.850.106.895</w:t>
            </w:r>
          </w:p>
        </w:tc>
        <w:tc>
          <w:tcPr>
            <w:tcW w:w="1200" w:type="dxa"/>
            <w:shd w:val="clear" w:color="auto" w:fill="auto"/>
            <w:noWrap/>
            <w:vAlign w:val="bottom"/>
            <w:hideMark/>
          </w:tcPr>
          <w:p w14:paraId="60EA83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2931F81D" w14:textId="77777777" w:rsidTr="005147A2">
        <w:trPr>
          <w:trHeight w:val="310"/>
          <w:jc w:val="center"/>
        </w:trPr>
        <w:tc>
          <w:tcPr>
            <w:tcW w:w="800" w:type="dxa"/>
            <w:vMerge/>
            <w:vAlign w:val="center"/>
            <w:hideMark/>
          </w:tcPr>
          <w:p w14:paraId="4374B93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FF20B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540" w:type="dxa"/>
            <w:shd w:val="clear" w:color="auto" w:fill="auto"/>
            <w:noWrap/>
            <w:vAlign w:val="bottom"/>
            <w:hideMark/>
          </w:tcPr>
          <w:p w14:paraId="33B236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8.669.069.000.000</w:t>
            </w:r>
          </w:p>
        </w:tc>
        <w:tc>
          <w:tcPr>
            <w:tcW w:w="2520" w:type="dxa"/>
            <w:shd w:val="clear" w:color="auto" w:fill="auto"/>
            <w:noWrap/>
            <w:vAlign w:val="bottom"/>
            <w:hideMark/>
          </w:tcPr>
          <w:p w14:paraId="56E5A1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-1.446.367.000.000</w:t>
            </w:r>
          </w:p>
        </w:tc>
        <w:tc>
          <w:tcPr>
            <w:tcW w:w="2180" w:type="dxa"/>
            <w:shd w:val="clear" w:color="auto" w:fill="auto"/>
            <w:noWrap/>
            <w:vAlign w:val="bottom"/>
            <w:hideMark/>
          </w:tcPr>
          <w:p w14:paraId="4260CA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20.649.371.000.000</w:t>
            </w:r>
          </w:p>
        </w:tc>
        <w:tc>
          <w:tcPr>
            <w:tcW w:w="1200" w:type="dxa"/>
            <w:shd w:val="clear" w:color="auto" w:fill="auto"/>
            <w:noWrap/>
            <w:vAlign w:val="bottom"/>
            <w:hideMark/>
          </w:tcPr>
          <w:p w14:paraId="16572B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1F31BEEF" w14:textId="77777777" w:rsidTr="005147A2">
        <w:trPr>
          <w:trHeight w:val="310"/>
          <w:jc w:val="center"/>
        </w:trPr>
        <w:tc>
          <w:tcPr>
            <w:tcW w:w="800" w:type="dxa"/>
            <w:vMerge/>
            <w:vAlign w:val="center"/>
            <w:hideMark/>
          </w:tcPr>
          <w:p w14:paraId="7D08399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F9633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540" w:type="dxa"/>
            <w:shd w:val="clear" w:color="auto" w:fill="auto"/>
            <w:noWrap/>
            <w:vAlign w:val="bottom"/>
            <w:hideMark/>
          </w:tcPr>
          <w:p w14:paraId="00432A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1.126.052.429.214</w:t>
            </w:r>
          </w:p>
        </w:tc>
        <w:tc>
          <w:tcPr>
            <w:tcW w:w="2520" w:type="dxa"/>
            <w:shd w:val="clear" w:color="auto" w:fill="auto"/>
            <w:noWrap/>
            <w:vAlign w:val="bottom"/>
            <w:hideMark/>
          </w:tcPr>
          <w:p w14:paraId="2BD141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-379.291.925.685</w:t>
            </w:r>
          </w:p>
        </w:tc>
        <w:tc>
          <w:tcPr>
            <w:tcW w:w="2180" w:type="dxa"/>
            <w:shd w:val="clear" w:color="auto" w:fill="auto"/>
            <w:noWrap/>
            <w:vAlign w:val="bottom"/>
            <w:hideMark/>
          </w:tcPr>
          <w:p w14:paraId="15D608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10.337.895.087.207</w:t>
            </w:r>
          </w:p>
        </w:tc>
        <w:tc>
          <w:tcPr>
            <w:tcW w:w="1200" w:type="dxa"/>
            <w:shd w:val="clear" w:color="auto" w:fill="auto"/>
            <w:noWrap/>
            <w:vAlign w:val="bottom"/>
            <w:hideMark/>
          </w:tcPr>
          <w:p w14:paraId="4F0573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7FBE1792" w14:textId="77777777" w:rsidTr="005147A2">
        <w:trPr>
          <w:trHeight w:val="310"/>
          <w:jc w:val="center"/>
        </w:trPr>
        <w:tc>
          <w:tcPr>
            <w:tcW w:w="800" w:type="dxa"/>
            <w:vMerge w:val="restart"/>
            <w:shd w:val="clear" w:color="auto" w:fill="auto"/>
            <w:noWrap/>
            <w:vAlign w:val="center"/>
            <w:hideMark/>
          </w:tcPr>
          <w:p w14:paraId="52768953"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s2020</w:t>
            </w:r>
          </w:p>
        </w:tc>
        <w:tc>
          <w:tcPr>
            <w:tcW w:w="1120" w:type="dxa"/>
            <w:shd w:val="clear" w:color="auto" w:fill="auto"/>
            <w:noWrap/>
            <w:vAlign w:val="bottom"/>
            <w:hideMark/>
          </w:tcPr>
          <w:p w14:paraId="287F1F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540" w:type="dxa"/>
            <w:shd w:val="clear" w:color="auto" w:fill="auto"/>
            <w:noWrap/>
            <w:vAlign w:val="bottom"/>
            <w:hideMark/>
          </w:tcPr>
          <w:p w14:paraId="2FE19B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119.962.516.014</w:t>
            </w:r>
          </w:p>
        </w:tc>
        <w:tc>
          <w:tcPr>
            <w:tcW w:w="2520" w:type="dxa"/>
            <w:shd w:val="clear" w:color="auto" w:fill="auto"/>
            <w:noWrap/>
            <w:vAlign w:val="bottom"/>
            <w:hideMark/>
          </w:tcPr>
          <w:p w14:paraId="7D2104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-38.545.662.835</w:t>
            </w:r>
          </w:p>
        </w:tc>
        <w:tc>
          <w:tcPr>
            <w:tcW w:w="2180" w:type="dxa"/>
            <w:shd w:val="clear" w:color="auto" w:fill="auto"/>
            <w:noWrap/>
            <w:vAlign w:val="bottom"/>
            <w:hideMark/>
          </w:tcPr>
          <w:p w14:paraId="76B542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953.551.967.212</w:t>
            </w:r>
          </w:p>
        </w:tc>
        <w:tc>
          <w:tcPr>
            <w:tcW w:w="1200" w:type="dxa"/>
            <w:shd w:val="clear" w:color="auto" w:fill="auto"/>
            <w:noWrap/>
            <w:vAlign w:val="bottom"/>
            <w:hideMark/>
          </w:tcPr>
          <w:p w14:paraId="22CF24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5606A04D" w14:textId="77777777" w:rsidTr="005147A2">
        <w:trPr>
          <w:trHeight w:val="310"/>
          <w:jc w:val="center"/>
        </w:trPr>
        <w:tc>
          <w:tcPr>
            <w:tcW w:w="800" w:type="dxa"/>
            <w:vMerge/>
            <w:vAlign w:val="center"/>
            <w:hideMark/>
          </w:tcPr>
          <w:p w14:paraId="3A9B346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F3515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540" w:type="dxa"/>
            <w:shd w:val="clear" w:color="auto" w:fill="auto"/>
            <w:noWrap/>
            <w:vAlign w:val="bottom"/>
            <w:hideMark/>
          </w:tcPr>
          <w:p w14:paraId="6296F0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419.903.184.489</w:t>
            </w:r>
          </w:p>
        </w:tc>
        <w:tc>
          <w:tcPr>
            <w:tcW w:w="2520" w:type="dxa"/>
            <w:shd w:val="clear" w:color="auto" w:fill="auto"/>
            <w:noWrap/>
            <w:vAlign w:val="bottom"/>
            <w:hideMark/>
          </w:tcPr>
          <w:p w14:paraId="539FC7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-83.874.757.351</w:t>
            </w:r>
          </w:p>
        </w:tc>
        <w:tc>
          <w:tcPr>
            <w:tcW w:w="2180" w:type="dxa"/>
            <w:shd w:val="clear" w:color="auto" w:fill="auto"/>
            <w:noWrap/>
            <w:vAlign w:val="bottom"/>
            <w:hideMark/>
          </w:tcPr>
          <w:p w14:paraId="33B379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1.970.340.289.520</w:t>
            </w:r>
          </w:p>
        </w:tc>
        <w:tc>
          <w:tcPr>
            <w:tcW w:w="1200" w:type="dxa"/>
            <w:shd w:val="clear" w:color="auto" w:fill="auto"/>
            <w:noWrap/>
            <w:vAlign w:val="bottom"/>
            <w:hideMark/>
          </w:tcPr>
          <w:p w14:paraId="075153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25FCE517" w14:textId="77777777" w:rsidTr="005147A2">
        <w:trPr>
          <w:trHeight w:val="310"/>
          <w:jc w:val="center"/>
        </w:trPr>
        <w:tc>
          <w:tcPr>
            <w:tcW w:w="800" w:type="dxa"/>
            <w:vMerge/>
            <w:vAlign w:val="center"/>
            <w:hideMark/>
          </w:tcPr>
          <w:p w14:paraId="5740829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0DF96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540" w:type="dxa"/>
            <w:shd w:val="clear" w:color="auto" w:fill="auto"/>
            <w:noWrap/>
            <w:vAlign w:val="bottom"/>
            <w:hideMark/>
          </w:tcPr>
          <w:p w14:paraId="7C95FC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37.683.000.000.000</w:t>
            </w:r>
          </w:p>
        </w:tc>
        <w:tc>
          <w:tcPr>
            <w:tcW w:w="2520" w:type="dxa"/>
            <w:shd w:val="clear" w:color="auto" w:fill="auto"/>
            <w:noWrap/>
            <w:vAlign w:val="bottom"/>
            <w:hideMark/>
          </w:tcPr>
          <w:p w14:paraId="21154B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13.133.000.000.000</w:t>
            </w:r>
          </w:p>
        </w:tc>
        <w:tc>
          <w:tcPr>
            <w:tcW w:w="2180" w:type="dxa"/>
            <w:shd w:val="clear" w:color="auto" w:fill="auto"/>
            <w:noWrap/>
            <w:vAlign w:val="bottom"/>
            <w:hideMark/>
          </w:tcPr>
          <w:p w14:paraId="48FB25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338.203.000.000.000</w:t>
            </w:r>
          </w:p>
        </w:tc>
        <w:tc>
          <w:tcPr>
            <w:tcW w:w="1200" w:type="dxa"/>
            <w:shd w:val="clear" w:color="auto" w:fill="auto"/>
            <w:noWrap/>
            <w:vAlign w:val="bottom"/>
            <w:hideMark/>
          </w:tcPr>
          <w:p w14:paraId="65DE8E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7D5A3AA1" w14:textId="77777777" w:rsidTr="005147A2">
        <w:trPr>
          <w:trHeight w:val="310"/>
          <w:jc w:val="center"/>
        </w:trPr>
        <w:tc>
          <w:tcPr>
            <w:tcW w:w="800" w:type="dxa"/>
            <w:vMerge/>
            <w:vAlign w:val="center"/>
            <w:hideMark/>
          </w:tcPr>
          <w:p w14:paraId="71ED5E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A56CD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540" w:type="dxa"/>
            <w:shd w:val="clear" w:color="auto" w:fill="auto"/>
            <w:noWrap/>
            <w:vAlign w:val="bottom"/>
            <w:hideMark/>
          </w:tcPr>
          <w:p w14:paraId="2F1569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193.682.000.000</w:t>
            </w:r>
          </w:p>
        </w:tc>
        <w:tc>
          <w:tcPr>
            <w:tcW w:w="2520" w:type="dxa"/>
            <w:shd w:val="clear" w:color="auto" w:fill="auto"/>
            <w:noWrap/>
            <w:vAlign w:val="bottom"/>
            <w:hideMark/>
          </w:tcPr>
          <w:p w14:paraId="63851A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-62.826.000.000</w:t>
            </w:r>
          </w:p>
        </w:tc>
        <w:tc>
          <w:tcPr>
            <w:tcW w:w="2180" w:type="dxa"/>
            <w:shd w:val="clear" w:color="auto" w:fill="auto"/>
            <w:noWrap/>
            <w:vAlign w:val="bottom"/>
            <w:hideMark/>
          </w:tcPr>
          <w:p w14:paraId="0466A5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2.963.007.000.000</w:t>
            </w:r>
          </w:p>
        </w:tc>
        <w:tc>
          <w:tcPr>
            <w:tcW w:w="1200" w:type="dxa"/>
            <w:shd w:val="clear" w:color="auto" w:fill="auto"/>
            <w:noWrap/>
            <w:vAlign w:val="bottom"/>
            <w:hideMark/>
          </w:tcPr>
          <w:p w14:paraId="70DD85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0D7482D6" w14:textId="77777777" w:rsidTr="005147A2">
        <w:trPr>
          <w:trHeight w:val="310"/>
          <w:jc w:val="center"/>
        </w:trPr>
        <w:tc>
          <w:tcPr>
            <w:tcW w:w="800" w:type="dxa"/>
            <w:vMerge/>
            <w:vAlign w:val="center"/>
            <w:hideMark/>
          </w:tcPr>
          <w:p w14:paraId="098837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9D0F9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540" w:type="dxa"/>
            <w:shd w:val="clear" w:color="auto" w:fill="auto"/>
            <w:noWrap/>
            <w:vAlign w:val="bottom"/>
            <w:hideMark/>
          </w:tcPr>
          <w:p w14:paraId="70F707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171.295.450.196</w:t>
            </w:r>
          </w:p>
        </w:tc>
        <w:tc>
          <w:tcPr>
            <w:tcW w:w="2520" w:type="dxa"/>
            <w:shd w:val="clear" w:color="auto" w:fill="auto"/>
            <w:noWrap/>
            <w:vAlign w:val="bottom"/>
            <w:hideMark/>
          </w:tcPr>
          <w:p w14:paraId="4FDF38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-36.436.211.255</w:t>
            </w:r>
          </w:p>
        </w:tc>
        <w:tc>
          <w:tcPr>
            <w:tcW w:w="2180" w:type="dxa"/>
            <w:shd w:val="clear" w:color="auto" w:fill="auto"/>
            <w:noWrap/>
            <w:vAlign w:val="bottom"/>
            <w:hideMark/>
          </w:tcPr>
          <w:p w14:paraId="41906D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1.566.673.828.068</w:t>
            </w:r>
          </w:p>
        </w:tc>
        <w:tc>
          <w:tcPr>
            <w:tcW w:w="1200" w:type="dxa"/>
            <w:shd w:val="clear" w:color="auto" w:fill="auto"/>
            <w:noWrap/>
            <w:vAlign w:val="bottom"/>
            <w:hideMark/>
          </w:tcPr>
          <w:p w14:paraId="5CC85B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35209DB4" w14:textId="77777777" w:rsidTr="005147A2">
        <w:trPr>
          <w:trHeight w:val="310"/>
          <w:jc w:val="center"/>
        </w:trPr>
        <w:tc>
          <w:tcPr>
            <w:tcW w:w="800" w:type="dxa"/>
            <w:vMerge/>
            <w:vAlign w:val="center"/>
            <w:hideMark/>
          </w:tcPr>
          <w:p w14:paraId="49CBF40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05E8C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540" w:type="dxa"/>
            <w:shd w:val="clear" w:color="auto" w:fill="auto"/>
            <w:noWrap/>
            <w:vAlign w:val="bottom"/>
            <w:hideMark/>
          </w:tcPr>
          <w:p w14:paraId="3638A6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4.845.575.000.000</w:t>
            </w:r>
          </w:p>
        </w:tc>
        <w:tc>
          <w:tcPr>
            <w:tcW w:w="2520" w:type="dxa"/>
            <w:shd w:val="clear" w:color="auto" w:fill="auto"/>
            <w:noWrap/>
            <w:vAlign w:val="bottom"/>
            <w:hideMark/>
          </w:tcPr>
          <w:p w14:paraId="364A49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-1.805.708.000.000</w:t>
            </w:r>
          </w:p>
        </w:tc>
        <w:tc>
          <w:tcPr>
            <w:tcW w:w="2180" w:type="dxa"/>
            <w:shd w:val="clear" w:color="auto" w:fill="auto"/>
            <w:noWrap/>
            <w:vAlign w:val="bottom"/>
            <w:hideMark/>
          </w:tcPr>
          <w:p w14:paraId="5AF1D9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31.159.291.000.000</w:t>
            </w:r>
          </w:p>
        </w:tc>
        <w:tc>
          <w:tcPr>
            <w:tcW w:w="1200" w:type="dxa"/>
            <w:shd w:val="clear" w:color="auto" w:fill="auto"/>
            <w:noWrap/>
            <w:vAlign w:val="bottom"/>
            <w:hideMark/>
          </w:tcPr>
          <w:p w14:paraId="0B2F6A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3CFD3EB2" w14:textId="77777777" w:rsidTr="005147A2">
        <w:trPr>
          <w:trHeight w:val="310"/>
          <w:jc w:val="center"/>
        </w:trPr>
        <w:tc>
          <w:tcPr>
            <w:tcW w:w="800" w:type="dxa"/>
            <w:vMerge/>
            <w:vAlign w:val="center"/>
            <w:hideMark/>
          </w:tcPr>
          <w:p w14:paraId="3F4EBF7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B13C6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540" w:type="dxa"/>
            <w:shd w:val="clear" w:color="auto" w:fill="auto"/>
            <w:noWrap/>
            <w:vAlign w:val="bottom"/>
            <w:hideMark/>
          </w:tcPr>
          <w:p w14:paraId="50BD30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246.905.899.000</w:t>
            </w:r>
          </w:p>
        </w:tc>
        <w:tc>
          <w:tcPr>
            <w:tcW w:w="2520" w:type="dxa"/>
            <w:shd w:val="clear" w:color="auto" w:fill="auto"/>
            <w:noWrap/>
            <w:vAlign w:val="bottom"/>
            <w:hideMark/>
          </w:tcPr>
          <w:p w14:paraId="04EE52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-82.185.219.000</w:t>
            </w:r>
          </w:p>
        </w:tc>
        <w:tc>
          <w:tcPr>
            <w:tcW w:w="2180" w:type="dxa"/>
            <w:shd w:val="clear" w:color="auto" w:fill="auto"/>
            <w:noWrap/>
            <w:vAlign w:val="bottom"/>
            <w:hideMark/>
          </w:tcPr>
          <w:p w14:paraId="45EECA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1.225.580.913.000</w:t>
            </w:r>
          </w:p>
        </w:tc>
        <w:tc>
          <w:tcPr>
            <w:tcW w:w="1200" w:type="dxa"/>
            <w:shd w:val="clear" w:color="auto" w:fill="auto"/>
            <w:noWrap/>
            <w:vAlign w:val="bottom"/>
            <w:hideMark/>
          </w:tcPr>
          <w:p w14:paraId="74CECF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29E4EA15" w14:textId="77777777" w:rsidTr="005147A2">
        <w:trPr>
          <w:trHeight w:val="310"/>
          <w:jc w:val="center"/>
        </w:trPr>
        <w:tc>
          <w:tcPr>
            <w:tcW w:w="800" w:type="dxa"/>
            <w:vMerge/>
            <w:vAlign w:val="center"/>
            <w:hideMark/>
          </w:tcPr>
          <w:p w14:paraId="5A5B10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2A23B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540" w:type="dxa"/>
            <w:shd w:val="clear" w:color="auto" w:fill="auto"/>
            <w:noWrap/>
            <w:vAlign w:val="bottom"/>
            <w:hideMark/>
          </w:tcPr>
          <w:p w14:paraId="54BF98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106.583.179.000</w:t>
            </w:r>
          </w:p>
        </w:tc>
        <w:tc>
          <w:tcPr>
            <w:tcW w:w="2520" w:type="dxa"/>
            <w:shd w:val="clear" w:color="auto" w:fill="auto"/>
            <w:noWrap/>
            <w:vAlign w:val="bottom"/>
            <w:hideMark/>
          </w:tcPr>
          <w:p w14:paraId="55566D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-60.576.172.000</w:t>
            </w:r>
          </w:p>
        </w:tc>
        <w:tc>
          <w:tcPr>
            <w:tcW w:w="2180" w:type="dxa"/>
            <w:shd w:val="clear" w:color="auto" w:fill="auto"/>
            <w:noWrap/>
            <w:vAlign w:val="bottom"/>
            <w:hideMark/>
          </w:tcPr>
          <w:p w14:paraId="6FC516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1.986.711.872.000</w:t>
            </w:r>
          </w:p>
        </w:tc>
        <w:tc>
          <w:tcPr>
            <w:tcW w:w="1200" w:type="dxa"/>
            <w:shd w:val="clear" w:color="auto" w:fill="auto"/>
            <w:noWrap/>
            <w:vAlign w:val="bottom"/>
            <w:hideMark/>
          </w:tcPr>
          <w:p w14:paraId="76F4D6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4F90F824" w14:textId="77777777" w:rsidTr="005147A2">
        <w:trPr>
          <w:trHeight w:val="310"/>
          <w:jc w:val="center"/>
        </w:trPr>
        <w:tc>
          <w:tcPr>
            <w:tcW w:w="800" w:type="dxa"/>
            <w:vMerge/>
            <w:vAlign w:val="center"/>
            <w:hideMark/>
          </w:tcPr>
          <w:p w14:paraId="4DF4E7D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76F16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540" w:type="dxa"/>
            <w:shd w:val="clear" w:color="auto" w:fill="auto"/>
            <w:noWrap/>
            <w:vAlign w:val="bottom"/>
            <w:hideMark/>
          </w:tcPr>
          <w:p w14:paraId="0BBED5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231.776.954.118</w:t>
            </w:r>
          </w:p>
        </w:tc>
        <w:tc>
          <w:tcPr>
            <w:tcW w:w="2520" w:type="dxa"/>
            <w:shd w:val="clear" w:color="auto" w:fill="auto"/>
            <w:noWrap/>
            <w:vAlign w:val="bottom"/>
            <w:hideMark/>
          </w:tcPr>
          <w:p w14:paraId="3310DD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-10.999.195.998</w:t>
            </w:r>
          </w:p>
        </w:tc>
        <w:tc>
          <w:tcPr>
            <w:tcW w:w="2180" w:type="dxa"/>
            <w:shd w:val="clear" w:color="auto" w:fill="auto"/>
            <w:noWrap/>
            <w:vAlign w:val="bottom"/>
            <w:hideMark/>
          </w:tcPr>
          <w:p w14:paraId="291211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1.081.979.820.386</w:t>
            </w:r>
          </w:p>
        </w:tc>
        <w:tc>
          <w:tcPr>
            <w:tcW w:w="1200" w:type="dxa"/>
            <w:shd w:val="clear" w:color="auto" w:fill="auto"/>
            <w:noWrap/>
            <w:vAlign w:val="bottom"/>
            <w:hideMark/>
          </w:tcPr>
          <w:p w14:paraId="35350F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7D59A810" w14:textId="77777777" w:rsidTr="005147A2">
        <w:trPr>
          <w:trHeight w:val="310"/>
          <w:jc w:val="center"/>
        </w:trPr>
        <w:tc>
          <w:tcPr>
            <w:tcW w:w="800" w:type="dxa"/>
            <w:vMerge/>
            <w:vAlign w:val="center"/>
            <w:hideMark/>
          </w:tcPr>
          <w:p w14:paraId="078C508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CFAF2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540" w:type="dxa"/>
            <w:shd w:val="clear" w:color="auto" w:fill="auto"/>
            <w:noWrap/>
            <w:vAlign w:val="bottom"/>
            <w:hideMark/>
          </w:tcPr>
          <w:p w14:paraId="322421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454.885.000.000</w:t>
            </w:r>
          </w:p>
        </w:tc>
        <w:tc>
          <w:tcPr>
            <w:tcW w:w="2520" w:type="dxa"/>
            <w:shd w:val="clear" w:color="auto" w:fill="auto"/>
            <w:noWrap/>
            <w:vAlign w:val="bottom"/>
            <w:hideMark/>
          </w:tcPr>
          <w:p w14:paraId="2F2CE4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-768.136.000.000</w:t>
            </w:r>
          </w:p>
        </w:tc>
        <w:tc>
          <w:tcPr>
            <w:tcW w:w="2180" w:type="dxa"/>
            <w:shd w:val="clear" w:color="auto" w:fill="auto"/>
            <w:noWrap/>
            <w:vAlign w:val="bottom"/>
            <w:hideMark/>
          </w:tcPr>
          <w:p w14:paraId="68584F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11.513.044.000.000</w:t>
            </w:r>
          </w:p>
        </w:tc>
        <w:tc>
          <w:tcPr>
            <w:tcW w:w="1200" w:type="dxa"/>
            <w:shd w:val="clear" w:color="auto" w:fill="auto"/>
            <w:noWrap/>
            <w:vAlign w:val="bottom"/>
            <w:hideMark/>
          </w:tcPr>
          <w:p w14:paraId="1EE2C9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00551708" w14:textId="77777777" w:rsidTr="005147A2">
        <w:trPr>
          <w:trHeight w:val="310"/>
          <w:jc w:val="center"/>
        </w:trPr>
        <w:tc>
          <w:tcPr>
            <w:tcW w:w="800" w:type="dxa"/>
            <w:vMerge/>
            <w:vAlign w:val="center"/>
            <w:hideMark/>
          </w:tcPr>
          <w:p w14:paraId="739169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C7E69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540" w:type="dxa"/>
            <w:shd w:val="clear" w:color="auto" w:fill="auto"/>
            <w:noWrap/>
            <w:vAlign w:val="bottom"/>
            <w:hideMark/>
          </w:tcPr>
          <w:p w14:paraId="08A148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873.840.286.375</w:t>
            </w:r>
          </w:p>
        </w:tc>
        <w:tc>
          <w:tcPr>
            <w:tcW w:w="2520" w:type="dxa"/>
            <w:shd w:val="clear" w:color="auto" w:fill="auto"/>
            <w:noWrap/>
            <w:vAlign w:val="bottom"/>
            <w:hideMark/>
          </w:tcPr>
          <w:p w14:paraId="2E78BE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-1.232.356.550.996</w:t>
            </w:r>
          </w:p>
        </w:tc>
        <w:tc>
          <w:tcPr>
            <w:tcW w:w="2180" w:type="dxa"/>
            <w:shd w:val="clear" w:color="auto" w:fill="auto"/>
            <w:noWrap/>
            <w:vAlign w:val="bottom"/>
            <w:hideMark/>
          </w:tcPr>
          <w:p w14:paraId="692F9E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6.670.943.518.686</w:t>
            </w:r>
          </w:p>
        </w:tc>
        <w:tc>
          <w:tcPr>
            <w:tcW w:w="1200" w:type="dxa"/>
            <w:shd w:val="clear" w:color="auto" w:fill="auto"/>
            <w:noWrap/>
            <w:vAlign w:val="bottom"/>
            <w:hideMark/>
          </w:tcPr>
          <w:p w14:paraId="62DE2C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23FE15E8" w14:textId="77777777" w:rsidTr="005147A2">
        <w:trPr>
          <w:trHeight w:val="310"/>
          <w:jc w:val="center"/>
        </w:trPr>
        <w:tc>
          <w:tcPr>
            <w:tcW w:w="800" w:type="dxa"/>
            <w:vMerge/>
            <w:vAlign w:val="center"/>
            <w:hideMark/>
          </w:tcPr>
          <w:p w14:paraId="5B6137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BA34E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540" w:type="dxa"/>
            <w:shd w:val="clear" w:color="auto" w:fill="auto"/>
            <w:noWrap/>
            <w:vAlign w:val="bottom"/>
            <w:hideMark/>
          </w:tcPr>
          <w:p w14:paraId="0318EF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78.181.287.748</w:t>
            </w:r>
          </w:p>
        </w:tc>
        <w:tc>
          <w:tcPr>
            <w:tcW w:w="2520" w:type="dxa"/>
            <w:shd w:val="clear" w:color="auto" w:fill="auto"/>
            <w:noWrap/>
            <w:vAlign w:val="bottom"/>
            <w:hideMark/>
          </w:tcPr>
          <w:p w14:paraId="6EA18F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-116.487.026.832</w:t>
            </w:r>
          </w:p>
        </w:tc>
        <w:tc>
          <w:tcPr>
            <w:tcW w:w="2180" w:type="dxa"/>
            <w:shd w:val="clear" w:color="auto" w:fill="auto"/>
            <w:noWrap/>
            <w:vAlign w:val="bottom"/>
            <w:hideMark/>
          </w:tcPr>
          <w:p w14:paraId="470C02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906.924.214.166</w:t>
            </w:r>
          </w:p>
        </w:tc>
        <w:tc>
          <w:tcPr>
            <w:tcW w:w="1200" w:type="dxa"/>
            <w:shd w:val="clear" w:color="auto" w:fill="auto"/>
            <w:noWrap/>
            <w:vAlign w:val="bottom"/>
            <w:hideMark/>
          </w:tcPr>
          <w:p w14:paraId="32B9FB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1C8A5728" w14:textId="77777777" w:rsidTr="005147A2">
        <w:trPr>
          <w:trHeight w:val="310"/>
          <w:jc w:val="center"/>
        </w:trPr>
        <w:tc>
          <w:tcPr>
            <w:tcW w:w="800" w:type="dxa"/>
            <w:vMerge/>
            <w:vAlign w:val="center"/>
            <w:hideMark/>
          </w:tcPr>
          <w:p w14:paraId="659B39B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F0263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540" w:type="dxa"/>
            <w:shd w:val="clear" w:color="auto" w:fill="auto"/>
            <w:noWrap/>
            <w:vAlign w:val="bottom"/>
            <w:hideMark/>
          </w:tcPr>
          <w:p w14:paraId="69A637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-646.779.056.291</w:t>
            </w:r>
          </w:p>
        </w:tc>
        <w:tc>
          <w:tcPr>
            <w:tcW w:w="2520" w:type="dxa"/>
            <w:shd w:val="clear" w:color="auto" w:fill="auto"/>
            <w:noWrap/>
            <w:vAlign w:val="bottom"/>
            <w:hideMark/>
          </w:tcPr>
          <w:p w14:paraId="289C20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-60.592.363.492</w:t>
            </w:r>
          </w:p>
        </w:tc>
        <w:tc>
          <w:tcPr>
            <w:tcW w:w="2180" w:type="dxa"/>
            <w:shd w:val="clear" w:color="auto" w:fill="auto"/>
            <w:noWrap/>
            <w:vAlign w:val="bottom"/>
            <w:hideMark/>
          </w:tcPr>
          <w:p w14:paraId="089BBD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2.830.686.417.461</w:t>
            </w:r>
          </w:p>
        </w:tc>
        <w:tc>
          <w:tcPr>
            <w:tcW w:w="1200" w:type="dxa"/>
            <w:shd w:val="clear" w:color="auto" w:fill="auto"/>
            <w:noWrap/>
            <w:vAlign w:val="bottom"/>
            <w:hideMark/>
          </w:tcPr>
          <w:p w14:paraId="59BF57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78392B6E" w14:textId="77777777" w:rsidTr="005147A2">
        <w:trPr>
          <w:trHeight w:val="310"/>
          <w:jc w:val="center"/>
        </w:trPr>
        <w:tc>
          <w:tcPr>
            <w:tcW w:w="800" w:type="dxa"/>
            <w:vMerge/>
            <w:vAlign w:val="center"/>
            <w:hideMark/>
          </w:tcPr>
          <w:p w14:paraId="023E497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A95FD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540" w:type="dxa"/>
            <w:shd w:val="clear" w:color="auto" w:fill="auto"/>
            <w:noWrap/>
            <w:vAlign w:val="bottom"/>
            <w:hideMark/>
          </w:tcPr>
          <w:p w14:paraId="572A0C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7.989.039.000.000</w:t>
            </w:r>
          </w:p>
        </w:tc>
        <w:tc>
          <w:tcPr>
            <w:tcW w:w="2520" w:type="dxa"/>
            <w:shd w:val="clear" w:color="auto" w:fill="auto"/>
            <w:noWrap/>
            <w:vAlign w:val="bottom"/>
            <w:hideMark/>
          </w:tcPr>
          <w:p w14:paraId="0331AA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-3.100.274.000.000</w:t>
            </w:r>
          </w:p>
        </w:tc>
        <w:tc>
          <w:tcPr>
            <w:tcW w:w="2180" w:type="dxa"/>
            <w:shd w:val="clear" w:color="auto" w:fill="auto"/>
            <w:noWrap/>
            <w:vAlign w:val="bottom"/>
            <w:hideMark/>
          </w:tcPr>
          <w:p w14:paraId="2357E9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103.588.325.000.000</w:t>
            </w:r>
          </w:p>
        </w:tc>
        <w:tc>
          <w:tcPr>
            <w:tcW w:w="1200" w:type="dxa"/>
            <w:shd w:val="clear" w:color="auto" w:fill="auto"/>
            <w:noWrap/>
            <w:vAlign w:val="bottom"/>
            <w:hideMark/>
          </w:tcPr>
          <w:p w14:paraId="7E9D6B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626A137D" w14:textId="77777777" w:rsidTr="005147A2">
        <w:trPr>
          <w:trHeight w:val="310"/>
          <w:jc w:val="center"/>
        </w:trPr>
        <w:tc>
          <w:tcPr>
            <w:tcW w:w="800" w:type="dxa"/>
            <w:vMerge/>
            <w:vAlign w:val="center"/>
            <w:hideMark/>
          </w:tcPr>
          <w:p w14:paraId="44441B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3E9EA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540" w:type="dxa"/>
            <w:shd w:val="clear" w:color="auto" w:fill="auto"/>
            <w:noWrap/>
            <w:vAlign w:val="bottom"/>
            <w:hideMark/>
          </w:tcPr>
          <w:p w14:paraId="3FE811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84.333.900.700</w:t>
            </w:r>
          </w:p>
        </w:tc>
        <w:tc>
          <w:tcPr>
            <w:tcW w:w="2520" w:type="dxa"/>
            <w:shd w:val="clear" w:color="auto" w:fill="auto"/>
            <w:noWrap/>
            <w:vAlign w:val="bottom"/>
            <w:hideMark/>
          </w:tcPr>
          <w:p w14:paraId="45017E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-15.807.010.628</w:t>
            </w:r>
          </w:p>
        </w:tc>
        <w:tc>
          <w:tcPr>
            <w:tcW w:w="2180" w:type="dxa"/>
            <w:shd w:val="clear" w:color="auto" w:fill="auto"/>
            <w:noWrap/>
            <w:vAlign w:val="bottom"/>
            <w:hideMark/>
          </w:tcPr>
          <w:p w14:paraId="656F6D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665.863.417.235</w:t>
            </w:r>
          </w:p>
        </w:tc>
        <w:tc>
          <w:tcPr>
            <w:tcW w:w="1200" w:type="dxa"/>
            <w:shd w:val="clear" w:color="auto" w:fill="auto"/>
            <w:noWrap/>
            <w:vAlign w:val="bottom"/>
            <w:hideMark/>
          </w:tcPr>
          <w:p w14:paraId="7EBAE1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720A3DA5" w14:textId="77777777" w:rsidTr="005147A2">
        <w:trPr>
          <w:trHeight w:val="310"/>
          <w:jc w:val="center"/>
        </w:trPr>
        <w:tc>
          <w:tcPr>
            <w:tcW w:w="800" w:type="dxa"/>
            <w:vMerge/>
            <w:vAlign w:val="center"/>
            <w:hideMark/>
          </w:tcPr>
          <w:p w14:paraId="1A7A858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961E4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540" w:type="dxa"/>
            <w:shd w:val="clear" w:color="auto" w:fill="auto"/>
            <w:noWrap/>
            <w:vAlign w:val="bottom"/>
            <w:hideMark/>
          </w:tcPr>
          <w:p w14:paraId="6B96A5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226.954.878.020</w:t>
            </w:r>
          </w:p>
        </w:tc>
        <w:tc>
          <w:tcPr>
            <w:tcW w:w="2520" w:type="dxa"/>
            <w:shd w:val="clear" w:color="auto" w:fill="auto"/>
            <w:noWrap/>
            <w:vAlign w:val="bottom"/>
            <w:hideMark/>
          </w:tcPr>
          <w:p w14:paraId="0D5A81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-114.743.716.877</w:t>
            </w:r>
          </w:p>
        </w:tc>
        <w:tc>
          <w:tcPr>
            <w:tcW w:w="2180" w:type="dxa"/>
            <w:shd w:val="clear" w:color="auto" w:fill="auto"/>
            <w:noWrap/>
            <w:vAlign w:val="bottom"/>
            <w:hideMark/>
          </w:tcPr>
          <w:p w14:paraId="6439D0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2.697.100.062.756</w:t>
            </w:r>
          </w:p>
        </w:tc>
        <w:tc>
          <w:tcPr>
            <w:tcW w:w="1200" w:type="dxa"/>
            <w:shd w:val="clear" w:color="auto" w:fill="auto"/>
            <w:noWrap/>
            <w:vAlign w:val="bottom"/>
            <w:hideMark/>
          </w:tcPr>
          <w:p w14:paraId="190864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21BC4C74" w14:textId="77777777" w:rsidTr="005147A2">
        <w:trPr>
          <w:trHeight w:val="310"/>
          <w:jc w:val="center"/>
        </w:trPr>
        <w:tc>
          <w:tcPr>
            <w:tcW w:w="800" w:type="dxa"/>
            <w:vMerge/>
            <w:vAlign w:val="center"/>
            <w:hideMark/>
          </w:tcPr>
          <w:p w14:paraId="0DEBE12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D2837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540" w:type="dxa"/>
            <w:shd w:val="clear" w:color="auto" w:fill="auto"/>
            <w:noWrap/>
            <w:vAlign w:val="bottom"/>
            <w:hideMark/>
          </w:tcPr>
          <w:p w14:paraId="7AEA0A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13.855.497.000.000</w:t>
            </w:r>
          </w:p>
        </w:tc>
        <w:tc>
          <w:tcPr>
            <w:tcW w:w="2520" w:type="dxa"/>
            <w:shd w:val="clear" w:color="auto" w:fill="auto"/>
            <w:noWrap/>
            <w:vAlign w:val="bottom"/>
            <w:hideMark/>
          </w:tcPr>
          <w:p w14:paraId="7FB01D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-37.636.597.000.000</w:t>
            </w:r>
          </w:p>
        </w:tc>
        <w:tc>
          <w:tcPr>
            <w:tcW w:w="2180" w:type="dxa"/>
            <w:shd w:val="clear" w:color="auto" w:fill="auto"/>
            <w:noWrap/>
            <w:vAlign w:val="bottom"/>
            <w:hideMark/>
          </w:tcPr>
          <w:p w14:paraId="2275EC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163.136.516.000.000</w:t>
            </w:r>
          </w:p>
        </w:tc>
        <w:tc>
          <w:tcPr>
            <w:tcW w:w="1200" w:type="dxa"/>
            <w:shd w:val="clear" w:color="auto" w:fill="auto"/>
            <w:noWrap/>
            <w:vAlign w:val="bottom"/>
            <w:hideMark/>
          </w:tcPr>
          <w:p w14:paraId="20EC3B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3CCEACFA" w14:textId="77777777" w:rsidTr="005147A2">
        <w:trPr>
          <w:trHeight w:val="310"/>
          <w:jc w:val="center"/>
        </w:trPr>
        <w:tc>
          <w:tcPr>
            <w:tcW w:w="800" w:type="dxa"/>
            <w:vMerge/>
            <w:vAlign w:val="center"/>
            <w:hideMark/>
          </w:tcPr>
          <w:p w14:paraId="4FCDB7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209C1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540" w:type="dxa"/>
            <w:shd w:val="clear" w:color="auto" w:fill="auto"/>
            <w:noWrap/>
            <w:vAlign w:val="bottom"/>
            <w:hideMark/>
          </w:tcPr>
          <w:p w14:paraId="6B59BF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308.807.847.299</w:t>
            </w:r>
          </w:p>
        </w:tc>
        <w:tc>
          <w:tcPr>
            <w:tcW w:w="2520" w:type="dxa"/>
            <w:shd w:val="clear" w:color="auto" w:fill="auto"/>
            <w:noWrap/>
            <w:vAlign w:val="bottom"/>
            <w:hideMark/>
          </w:tcPr>
          <w:p w14:paraId="6D0833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-32.726.189.304</w:t>
            </w:r>
          </w:p>
        </w:tc>
        <w:tc>
          <w:tcPr>
            <w:tcW w:w="2180" w:type="dxa"/>
            <w:shd w:val="clear" w:color="auto" w:fill="auto"/>
            <w:noWrap/>
            <w:vAlign w:val="bottom"/>
            <w:hideMark/>
          </w:tcPr>
          <w:p w14:paraId="6EBC30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2.826.260.084.696</w:t>
            </w:r>
          </w:p>
        </w:tc>
        <w:tc>
          <w:tcPr>
            <w:tcW w:w="1200" w:type="dxa"/>
            <w:shd w:val="clear" w:color="auto" w:fill="auto"/>
            <w:noWrap/>
            <w:vAlign w:val="bottom"/>
            <w:hideMark/>
          </w:tcPr>
          <w:p w14:paraId="449254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B1AA5E4" w14:textId="77777777" w:rsidTr="005147A2">
        <w:trPr>
          <w:trHeight w:val="310"/>
          <w:jc w:val="center"/>
        </w:trPr>
        <w:tc>
          <w:tcPr>
            <w:tcW w:w="800" w:type="dxa"/>
            <w:vMerge/>
            <w:vAlign w:val="center"/>
            <w:hideMark/>
          </w:tcPr>
          <w:p w14:paraId="5FCED4F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CCD52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540" w:type="dxa"/>
            <w:shd w:val="clear" w:color="auto" w:fill="auto"/>
            <w:noWrap/>
            <w:vAlign w:val="bottom"/>
            <w:hideMark/>
          </w:tcPr>
          <w:p w14:paraId="0BEAEC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7.671.489.258,84</w:t>
            </w:r>
          </w:p>
        </w:tc>
        <w:tc>
          <w:tcPr>
            <w:tcW w:w="2520" w:type="dxa"/>
            <w:shd w:val="clear" w:color="auto" w:fill="auto"/>
            <w:noWrap/>
            <w:vAlign w:val="bottom"/>
            <w:hideMark/>
          </w:tcPr>
          <w:p w14:paraId="4E7D09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-2.266.632.791,97</w:t>
            </w:r>
          </w:p>
        </w:tc>
        <w:tc>
          <w:tcPr>
            <w:tcW w:w="2180" w:type="dxa"/>
            <w:shd w:val="clear" w:color="auto" w:fill="auto"/>
            <w:noWrap/>
            <w:vAlign w:val="bottom"/>
            <w:hideMark/>
          </w:tcPr>
          <w:p w14:paraId="2DDEC5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119.840.072.048</w:t>
            </w:r>
          </w:p>
        </w:tc>
        <w:tc>
          <w:tcPr>
            <w:tcW w:w="1200" w:type="dxa"/>
            <w:shd w:val="clear" w:color="auto" w:fill="auto"/>
            <w:noWrap/>
            <w:vAlign w:val="bottom"/>
            <w:hideMark/>
          </w:tcPr>
          <w:p w14:paraId="56508C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0B1D5882" w14:textId="77777777" w:rsidTr="005147A2">
        <w:trPr>
          <w:trHeight w:val="310"/>
          <w:jc w:val="center"/>
        </w:trPr>
        <w:tc>
          <w:tcPr>
            <w:tcW w:w="800" w:type="dxa"/>
            <w:vMerge/>
            <w:vAlign w:val="center"/>
            <w:hideMark/>
          </w:tcPr>
          <w:p w14:paraId="785B18B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9D0B6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540" w:type="dxa"/>
            <w:shd w:val="clear" w:color="auto" w:fill="auto"/>
            <w:noWrap/>
            <w:vAlign w:val="bottom"/>
            <w:hideMark/>
          </w:tcPr>
          <w:p w14:paraId="36F023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3.538.011.000.000</w:t>
            </w:r>
          </w:p>
        </w:tc>
        <w:tc>
          <w:tcPr>
            <w:tcW w:w="2520" w:type="dxa"/>
            <w:shd w:val="clear" w:color="auto" w:fill="auto"/>
            <w:noWrap/>
            <w:vAlign w:val="bottom"/>
            <w:hideMark/>
          </w:tcPr>
          <w:p w14:paraId="359E88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-661.734.000.000</w:t>
            </w:r>
          </w:p>
        </w:tc>
        <w:tc>
          <w:tcPr>
            <w:tcW w:w="2180" w:type="dxa"/>
            <w:shd w:val="clear" w:color="auto" w:fill="auto"/>
            <w:noWrap/>
            <w:vAlign w:val="bottom"/>
            <w:hideMark/>
          </w:tcPr>
          <w:p w14:paraId="1DEB1F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27.344.672.000.000</w:t>
            </w:r>
          </w:p>
        </w:tc>
        <w:tc>
          <w:tcPr>
            <w:tcW w:w="1200" w:type="dxa"/>
            <w:shd w:val="clear" w:color="auto" w:fill="auto"/>
            <w:noWrap/>
            <w:vAlign w:val="bottom"/>
            <w:hideMark/>
          </w:tcPr>
          <w:p w14:paraId="601470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12355425" w14:textId="77777777" w:rsidTr="005147A2">
        <w:trPr>
          <w:trHeight w:val="310"/>
          <w:jc w:val="center"/>
        </w:trPr>
        <w:tc>
          <w:tcPr>
            <w:tcW w:w="800" w:type="dxa"/>
            <w:vMerge/>
            <w:vAlign w:val="center"/>
            <w:hideMark/>
          </w:tcPr>
          <w:p w14:paraId="7FD93C8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BF313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540" w:type="dxa"/>
            <w:shd w:val="clear" w:color="auto" w:fill="auto"/>
            <w:noWrap/>
            <w:vAlign w:val="bottom"/>
            <w:hideMark/>
          </w:tcPr>
          <w:p w14:paraId="473D32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4.099.440.000.000</w:t>
            </w:r>
          </w:p>
        </w:tc>
        <w:tc>
          <w:tcPr>
            <w:tcW w:w="2520" w:type="dxa"/>
            <w:shd w:val="clear" w:color="auto" w:fill="auto"/>
            <w:noWrap/>
            <w:vAlign w:val="bottom"/>
            <w:hideMark/>
          </w:tcPr>
          <w:p w14:paraId="11C5A7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-1.980.790.000.000</w:t>
            </w:r>
          </w:p>
        </w:tc>
        <w:tc>
          <w:tcPr>
            <w:tcW w:w="2180" w:type="dxa"/>
            <w:shd w:val="clear" w:color="auto" w:fill="auto"/>
            <w:noWrap/>
            <w:vAlign w:val="bottom"/>
            <w:hideMark/>
          </w:tcPr>
          <w:p w14:paraId="66CA8D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25.951.760.000.000</w:t>
            </w:r>
          </w:p>
        </w:tc>
        <w:tc>
          <w:tcPr>
            <w:tcW w:w="1200" w:type="dxa"/>
            <w:shd w:val="clear" w:color="auto" w:fill="auto"/>
            <w:noWrap/>
            <w:vAlign w:val="bottom"/>
            <w:hideMark/>
          </w:tcPr>
          <w:p w14:paraId="03B357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6EBD4E99" w14:textId="77777777" w:rsidTr="005147A2">
        <w:trPr>
          <w:trHeight w:val="310"/>
          <w:jc w:val="center"/>
        </w:trPr>
        <w:tc>
          <w:tcPr>
            <w:tcW w:w="800" w:type="dxa"/>
            <w:vMerge/>
            <w:vAlign w:val="center"/>
            <w:hideMark/>
          </w:tcPr>
          <w:p w14:paraId="22E9B9B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000000" w:fill="FFFFFF"/>
            <w:noWrap/>
            <w:vAlign w:val="bottom"/>
            <w:hideMark/>
          </w:tcPr>
          <w:p w14:paraId="7B85F2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540" w:type="dxa"/>
            <w:shd w:val="clear" w:color="auto" w:fill="auto"/>
            <w:noWrap/>
            <w:vAlign w:val="bottom"/>
            <w:hideMark/>
          </w:tcPr>
          <w:p w14:paraId="5CC635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11.953.039.000.000</w:t>
            </w:r>
          </w:p>
        </w:tc>
        <w:tc>
          <w:tcPr>
            <w:tcW w:w="2520" w:type="dxa"/>
            <w:shd w:val="clear" w:color="auto" w:fill="auto"/>
            <w:noWrap/>
            <w:vAlign w:val="bottom"/>
            <w:hideMark/>
          </w:tcPr>
          <w:p w14:paraId="3B0C19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-863.728.000.000</w:t>
            </w:r>
          </w:p>
        </w:tc>
        <w:tc>
          <w:tcPr>
            <w:tcW w:w="2180" w:type="dxa"/>
            <w:shd w:val="clear" w:color="auto" w:fill="auto"/>
            <w:noWrap/>
            <w:vAlign w:val="bottom"/>
            <w:hideMark/>
          </w:tcPr>
          <w:p w14:paraId="5A3742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49.674.030.000.000</w:t>
            </w:r>
          </w:p>
        </w:tc>
        <w:tc>
          <w:tcPr>
            <w:tcW w:w="1200" w:type="dxa"/>
            <w:shd w:val="clear" w:color="auto" w:fill="auto"/>
            <w:noWrap/>
            <w:vAlign w:val="bottom"/>
            <w:hideMark/>
          </w:tcPr>
          <w:p w14:paraId="150EAA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3A1BFB99" w14:textId="77777777" w:rsidTr="005147A2">
        <w:trPr>
          <w:trHeight w:val="310"/>
          <w:jc w:val="center"/>
        </w:trPr>
        <w:tc>
          <w:tcPr>
            <w:tcW w:w="800" w:type="dxa"/>
            <w:vMerge/>
            <w:vAlign w:val="center"/>
            <w:hideMark/>
          </w:tcPr>
          <w:p w14:paraId="6F7D48E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461BE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540" w:type="dxa"/>
            <w:shd w:val="clear" w:color="auto" w:fill="auto"/>
            <w:noWrap/>
            <w:vAlign w:val="bottom"/>
            <w:hideMark/>
          </w:tcPr>
          <w:p w14:paraId="24E82B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-71.182.500.389</w:t>
            </w:r>
          </w:p>
        </w:tc>
        <w:tc>
          <w:tcPr>
            <w:tcW w:w="2520" w:type="dxa"/>
            <w:shd w:val="clear" w:color="auto" w:fill="auto"/>
            <w:noWrap/>
            <w:vAlign w:val="bottom"/>
            <w:hideMark/>
          </w:tcPr>
          <w:p w14:paraId="79CE2E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-384.947.541.280</w:t>
            </w:r>
          </w:p>
        </w:tc>
        <w:tc>
          <w:tcPr>
            <w:tcW w:w="2180" w:type="dxa"/>
            <w:shd w:val="clear" w:color="auto" w:fill="auto"/>
            <w:noWrap/>
            <w:vAlign w:val="bottom"/>
            <w:hideMark/>
          </w:tcPr>
          <w:p w14:paraId="75CA73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5.255.359.155.031</w:t>
            </w:r>
          </w:p>
        </w:tc>
        <w:tc>
          <w:tcPr>
            <w:tcW w:w="1200" w:type="dxa"/>
            <w:shd w:val="clear" w:color="auto" w:fill="auto"/>
            <w:noWrap/>
            <w:vAlign w:val="bottom"/>
            <w:hideMark/>
          </w:tcPr>
          <w:p w14:paraId="72D03F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1E196BA3" w14:textId="77777777" w:rsidTr="005147A2">
        <w:trPr>
          <w:trHeight w:val="310"/>
          <w:jc w:val="center"/>
        </w:trPr>
        <w:tc>
          <w:tcPr>
            <w:tcW w:w="800" w:type="dxa"/>
            <w:vMerge/>
            <w:vAlign w:val="center"/>
            <w:hideMark/>
          </w:tcPr>
          <w:p w14:paraId="5E8FFF9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54C0F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540" w:type="dxa"/>
            <w:shd w:val="clear" w:color="auto" w:fill="auto"/>
            <w:noWrap/>
            <w:vAlign w:val="bottom"/>
            <w:hideMark/>
          </w:tcPr>
          <w:p w14:paraId="61ED3A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4.221.549.815.090</w:t>
            </w:r>
          </w:p>
        </w:tc>
        <w:tc>
          <w:tcPr>
            <w:tcW w:w="2520" w:type="dxa"/>
            <w:shd w:val="clear" w:color="auto" w:fill="auto"/>
            <w:noWrap/>
            <w:vAlign w:val="bottom"/>
            <w:hideMark/>
          </w:tcPr>
          <w:p w14:paraId="64E3A4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-951.215.261.376</w:t>
            </w:r>
          </w:p>
        </w:tc>
        <w:tc>
          <w:tcPr>
            <w:tcW w:w="2180" w:type="dxa"/>
            <w:shd w:val="clear" w:color="auto" w:fill="auto"/>
            <w:noWrap/>
            <w:vAlign w:val="bottom"/>
            <w:hideMark/>
          </w:tcPr>
          <w:p w14:paraId="0C2893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22.564.300.317.374</w:t>
            </w:r>
          </w:p>
        </w:tc>
        <w:tc>
          <w:tcPr>
            <w:tcW w:w="1200" w:type="dxa"/>
            <w:shd w:val="clear" w:color="auto" w:fill="auto"/>
            <w:noWrap/>
            <w:vAlign w:val="bottom"/>
            <w:hideMark/>
          </w:tcPr>
          <w:p w14:paraId="0BBE49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520114C5" w14:textId="77777777" w:rsidTr="005147A2">
        <w:trPr>
          <w:trHeight w:val="310"/>
          <w:jc w:val="center"/>
        </w:trPr>
        <w:tc>
          <w:tcPr>
            <w:tcW w:w="800" w:type="dxa"/>
            <w:vMerge/>
            <w:vAlign w:val="center"/>
            <w:hideMark/>
          </w:tcPr>
          <w:p w14:paraId="504320E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A5161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540" w:type="dxa"/>
            <w:shd w:val="clear" w:color="auto" w:fill="auto"/>
            <w:noWrap/>
            <w:vAlign w:val="bottom"/>
            <w:hideMark/>
          </w:tcPr>
          <w:p w14:paraId="5F1D39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62.326.000.000</w:t>
            </w:r>
          </w:p>
        </w:tc>
        <w:tc>
          <w:tcPr>
            <w:tcW w:w="2520" w:type="dxa"/>
            <w:shd w:val="clear" w:color="auto" w:fill="auto"/>
            <w:noWrap/>
            <w:vAlign w:val="bottom"/>
            <w:hideMark/>
          </w:tcPr>
          <w:p w14:paraId="7F304B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-3.481.000.000</w:t>
            </w:r>
          </w:p>
        </w:tc>
        <w:tc>
          <w:tcPr>
            <w:tcW w:w="2180" w:type="dxa"/>
            <w:shd w:val="clear" w:color="auto" w:fill="auto"/>
            <w:noWrap/>
            <w:vAlign w:val="bottom"/>
            <w:hideMark/>
          </w:tcPr>
          <w:p w14:paraId="7ADBF5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973.684.000.000</w:t>
            </w:r>
          </w:p>
        </w:tc>
        <w:tc>
          <w:tcPr>
            <w:tcW w:w="1200" w:type="dxa"/>
            <w:shd w:val="clear" w:color="auto" w:fill="auto"/>
            <w:noWrap/>
            <w:vAlign w:val="bottom"/>
            <w:hideMark/>
          </w:tcPr>
          <w:p w14:paraId="636C6F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48B74EAE" w14:textId="77777777" w:rsidTr="005147A2">
        <w:trPr>
          <w:trHeight w:val="310"/>
          <w:jc w:val="center"/>
        </w:trPr>
        <w:tc>
          <w:tcPr>
            <w:tcW w:w="800" w:type="dxa"/>
            <w:vMerge/>
            <w:vAlign w:val="center"/>
            <w:hideMark/>
          </w:tcPr>
          <w:p w14:paraId="0E86B68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1149D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540" w:type="dxa"/>
            <w:shd w:val="clear" w:color="auto" w:fill="auto"/>
            <w:noWrap/>
            <w:vAlign w:val="bottom"/>
            <w:hideMark/>
          </w:tcPr>
          <w:p w14:paraId="6EEA1B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872.649.000.000</w:t>
            </w:r>
          </w:p>
        </w:tc>
        <w:tc>
          <w:tcPr>
            <w:tcW w:w="2520" w:type="dxa"/>
            <w:shd w:val="clear" w:color="auto" w:fill="auto"/>
            <w:noWrap/>
            <w:vAlign w:val="bottom"/>
            <w:hideMark/>
          </w:tcPr>
          <w:p w14:paraId="263390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-252.694.000.000</w:t>
            </w:r>
          </w:p>
        </w:tc>
        <w:tc>
          <w:tcPr>
            <w:tcW w:w="2180" w:type="dxa"/>
            <w:shd w:val="clear" w:color="auto" w:fill="auto"/>
            <w:noWrap/>
            <w:vAlign w:val="bottom"/>
            <w:hideMark/>
          </w:tcPr>
          <w:p w14:paraId="233515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2.907.425.000.000</w:t>
            </w:r>
          </w:p>
        </w:tc>
        <w:tc>
          <w:tcPr>
            <w:tcW w:w="1200" w:type="dxa"/>
            <w:shd w:val="clear" w:color="auto" w:fill="auto"/>
            <w:noWrap/>
            <w:vAlign w:val="bottom"/>
            <w:hideMark/>
          </w:tcPr>
          <w:p w14:paraId="469121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195040F8" w14:textId="77777777" w:rsidTr="005147A2">
        <w:trPr>
          <w:trHeight w:val="310"/>
          <w:jc w:val="center"/>
        </w:trPr>
        <w:tc>
          <w:tcPr>
            <w:tcW w:w="800" w:type="dxa"/>
            <w:vMerge/>
            <w:vAlign w:val="center"/>
            <w:hideMark/>
          </w:tcPr>
          <w:p w14:paraId="3B523C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CE906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540" w:type="dxa"/>
            <w:shd w:val="clear" w:color="auto" w:fill="auto"/>
            <w:noWrap/>
            <w:vAlign w:val="bottom"/>
            <w:hideMark/>
          </w:tcPr>
          <w:p w14:paraId="72B0CE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3.715.832.449.186</w:t>
            </w:r>
          </w:p>
        </w:tc>
        <w:tc>
          <w:tcPr>
            <w:tcW w:w="2520" w:type="dxa"/>
            <w:shd w:val="clear" w:color="auto" w:fill="auto"/>
            <w:noWrap/>
            <w:vAlign w:val="bottom"/>
            <w:hideMark/>
          </w:tcPr>
          <w:p w14:paraId="03F271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-1.111.015.237.138</w:t>
            </w:r>
          </w:p>
        </w:tc>
        <w:tc>
          <w:tcPr>
            <w:tcW w:w="2180" w:type="dxa"/>
            <w:shd w:val="clear" w:color="auto" w:fill="auto"/>
            <w:noWrap/>
            <w:vAlign w:val="bottom"/>
            <w:hideMark/>
          </w:tcPr>
          <w:p w14:paraId="06EE16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19.777.500.514.550</w:t>
            </w:r>
          </w:p>
        </w:tc>
        <w:tc>
          <w:tcPr>
            <w:tcW w:w="1200" w:type="dxa"/>
            <w:shd w:val="clear" w:color="auto" w:fill="auto"/>
            <w:noWrap/>
            <w:vAlign w:val="bottom"/>
            <w:hideMark/>
          </w:tcPr>
          <w:p w14:paraId="76D9B7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394CCB24" w14:textId="77777777" w:rsidTr="005147A2">
        <w:trPr>
          <w:trHeight w:val="310"/>
          <w:jc w:val="center"/>
        </w:trPr>
        <w:tc>
          <w:tcPr>
            <w:tcW w:w="800" w:type="dxa"/>
            <w:vMerge/>
            <w:vAlign w:val="center"/>
            <w:hideMark/>
          </w:tcPr>
          <w:p w14:paraId="36D93C7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6F086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540" w:type="dxa"/>
            <w:shd w:val="clear" w:color="auto" w:fill="auto"/>
            <w:noWrap/>
            <w:vAlign w:val="bottom"/>
            <w:hideMark/>
          </w:tcPr>
          <w:p w14:paraId="1461F9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536.058.768.000</w:t>
            </w:r>
          </w:p>
        </w:tc>
        <w:tc>
          <w:tcPr>
            <w:tcW w:w="2520" w:type="dxa"/>
            <w:shd w:val="clear" w:color="auto" w:fill="auto"/>
            <w:noWrap/>
            <w:vAlign w:val="bottom"/>
            <w:hideMark/>
          </w:tcPr>
          <w:p w14:paraId="0DABF2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-175.429.376.000</w:t>
            </w:r>
          </w:p>
        </w:tc>
        <w:tc>
          <w:tcPr>
            <w:tcW w:w="2180" w:type="dxa"/>
            <w:shd w:val="clear" w:color="auto" w:fill="auto"/>
            <w:noWrap/>
            <w:vAlign w:val="bottom"/>
            <w:hideMark/>
          </w:tcPr>
          <w:p w14:paraId="1895CC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2.421.301.079.000</w:t>
            </w:r>
          </w:p>
        </w:tc>
        <w:tc>
          <w:tcPr>
            <w:tcW w:w="1200" w:type="dxa"/>
            <w:shd w:val="clear" w:color="auto" w:fill="auto"/>
            <w:noWrap/>
            <w:vAlign w:val="bottom"/>
            <w:hideMark/>
          </w:tcPr>
          <w:p w14:paraId="45E33A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5ACA7132" w14:textId="77777777" w:rsidTr="005147A2">
        <w:trPr>
          <w:trHeight w:val="310"/>
          <w:jc w:val="center"/>
        </w:trPr>
        <w:tc>
          <w:tcPr>
            <w:tcW w:w="800" w:type="dxa"/>
            <w:vMerge/>
            <w:vAlign w:val="center"/>
            <w:hideMark/>
          </w:tcPr>
          <w:p w14:paraId="5219F4B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8CD61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540" w:type="dxa"/>
            <w:shd w:val="clear" w:color="auto" w:fill="auto"/>
            <w:noWrap/>
            <w:vAlign w:val="bottom"/>
            <w:hideMark/>
          </w:tcPr>
          <w:p w14:paraId="0A3388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259.484.560.000</w:t>
            </w:r>
          </w:p>
        </w:tc>
        <w:tc>
          <w:tcPr>
            <w:tcW w:w="2520" w:type="dxa"/>
            <w:shd w:val="clear" w:color="auto" w:fill="auto"/>
            <w:noWrap/>
            <w:vAlign w:val="bottom"/>
            <w:hideMark/>
          </w:tcPr>
          <w:p w14:paraId="761540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-25.834.515.000</w:t>
            </w:r>
          </w:p>
        </w:tc>
        <w:tc>
          <w:tcPr>
            <w:tcW w:w="2180" w:type="dxa"/>
            <w:shd w:val="clear" w:color="auto" w:fill="auto"/>
            <w:noWrap/>
            <w:vAlign w:val="bottom"/>
            <w:hideMark/>
          </w:tcPr>
          <w:p w14:paraId="284EAE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1.915.989.375.000</w:t>
            </w:r>
          </w:p>
        </w:tc>
        <w:tc>
          <w:tcPr>
            <w:tcW w:w="1200" w:type="dxa"/>
            <w:shd w:val="clear" w:color="auto" w:fill="auto"/>
            <w:noWrap/>
            <w:vAlign w:val="bottom"/>
            <w:hideMark/>
          </w:tcPr>
          <w:p w14:paraId="6D7C76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250D46F9" w14:textId="77777777" w:rsidTr="005147A2">
        <w:trPr>
          <w:trHeight w:val="310"/>
          <w:jc w:val="center"/>
        </w:trPr>
        <w:tc>
          <w:tcPr>
            <w:tcW w:w="800" w:type="dxa"/>
            <w:vMerge/>
            <w:vAlign w:val="center"/>
            <w:hideMark/>
          </w:tcPr>
          <w:p w14:paraId="2365714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5B813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540" w:type="dxa"/>
            <w:shd w:val="clear" w:color="auto" w:fill="auto"/>
            <w:noWrap/>
            <w:vAlign w:val="bottom"/>
            <w:hideMark/>
          </w:tcPr>
          <w:p w14:paraId="01DD6D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-439.667.897.850</w:t>
            </w:r>
          </w:p>
        </w:tc>
        <w:tc>
          <w:tcPr>
            <w:tcW w:w="2520" w:type="dxa"/>
            <w:shd w:val="clear" w:color="auto" w:fill="auto"/>
            <w:noWrap/>
            <w:vAlign w:val="bottom"/>
            <w:hideMark/>
          </w:tcPr>
          <w:p w14:paraId="26C75D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486.591.578.118</w:t>
            </w:r>
          </w:p>
        </w:tc>
        <w:tc>
          <w:tcPr>
            <w:tcW w:w="2180" w:type="dxa"/>
            <w:shd w:val="clear" w:color="auto" w:fill="auto"/>
            <w:noWrap/>
            <w:vAlign w:val="bottom"/>
            <w:hideMark/>
          </w:tcPr>
          <w:p w14:paraId="496924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4.425.166.671.985</w:t>
            </w:r>
          </w:p>
        </w:tc>
        <w:tc>
          <w:tcPr>
            <w:tcW w:w="1200" w:type="dxa"/>
            <w:shd w:val="clear" w:color="auto" w:fill="auto"/>
            <w:noWrap/>
            <w:vAlign w:val="bottom"/>
            <w:hideMark/>
          </w:tcPr>
          <w:p w14:paraId="619826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1A0D88C7" w14:textId="77777777" w:rsidTr="005147A2">
        <w:trPr>
          <w:trHeight w:val="310"/>
          <w:jc w:val="center"/>
        </w:trPr>
        <w:tc>
          <w:tcPr>
            <w:tcW w:w="800" w:type="dxa"/>
            <w:vMerge/>
            <w:vAlign w:val="center"/>
            <w:hideMark/>
          </w:tcPr>
          <w:p w14:paraId="0968895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A6887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540" w:type="dxa"/>
            <w:shd w:val="clear" w:color="auto" w:fill="auto"/>
            <w:noWrap/>
            <w:vAlign w:val="bottom"/>
            <w:hideMark/>
          </w:tcPr>
          <w:p w14:paraId="671582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1.205.839.336.898</w:t>
            </w:r>
          </w:p>
        </w:tc>
        <w:tc>
          <w:tcPr>
            <w:tcW w:w="2520" w:type="dxa"/>
            <w:shd w:val="clear" w:color="auto" w:fill="auto"/>
            <w:noWrap/>
            <w:vAlign w:val="bottom"/>
            <w:hideMark/>
          </w:tcPr>
          <w:p w14:paraId="3F38EC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-47.047.528.441</w:t>
            </w:r>
          </w:p>
        </w:tc>
        <w:tc>
          <w:tcPr>
            <w:tcW w:w="2180" w:type="dxa"/>
            <w:shd w:val="clear" w:color="auto" w:fill="auto"/>
            <w:noWrap/>
            <w:vAlign w:val="bottom"/>
            <w:hideMark/>
          </w:tcPr>
          <w:p w14:paraId="05D6F6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3.740.287.399.660</w:t>
            </w:r>
          </w:p>
        </w:tc>
        <w:tc>
          <w:tcPr>
            <w:tcW w:w="1200" w:type="dxa"/>
            <w:shd w:val="clear" w:color="auto" w:fill="auto"/>
            <w:noWrap/>
            <w:vAlign w:val="bottom"/>
            <w:hideMark/>
          </w:tcPr>
          <w:p w14:paraId="22CC7E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31684489" w14:textId="77777777" w:rsidTr="005147A2">
        <w:trPr>
          <w:trHeight w:val="310"/>
          <w:jc w:val="center"/>
        </w:trPr>
        <w:tc>
          <w:tcPr>
            <w:tcW w:w="800" w:type="dxa"/>
            <w:vMerge/>
            <w:vAlign w:val="center"/>
            <w:hideMark/>
          </w:tcPr>
          <w:p w14:paraId="1445070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72B24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540" w:type="dxa"/>
            <w:shd w:val="clear" w:color="auto" w:fill="auto"/>
            <w:noWrap/>
            <w:vAlign w:val="bottom"/>
            <w:hideMark/>
          </w:tcPr>
          <w:p w14:paraId="0D2A12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1.035.754.000.000</w:t>
            </w:r>
          </w:p>
        </w:tc>
        <w:tc>
          <w:tcPr>
            <w:tcW w:w="2520" w:type="dxa"/>
            <w:shd w:val="clear" w:color="auto" w:fill="auto"/>
            <w:noWrap/>
            <w:vAlign w:val="bottom"/>
            <w:hideMark/>
          </w:tcPr>
          <w:p w14:paraId="221C5C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-95.119.000.000</w:t>
            </w:r>
          </w:p>
        </w:tc>
        <w:tc>
          <w:tcPr>
            <w:tcW w:w="2180" w:type="dxa"/>
            <w:shd w:val="clear" w:color="auto" w:fill="auto"/>
            <w:noWrap/>
            <w:vAlign w:val="bottom"/>
            <w:hideMark/>
          </w:tcPr>
          <w:p w14:paraId="352032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3.849.516.000.000</w:t>
            </w:r>
          </w:p>
        </w:tc>
        <w:tc>
          <w:tcPr>
            <w:tcW w:w="1200" w:type="dxa"/>
            <w:shd w:val="clear" w:color="auto" w:fill="auto"/>
            <w:noWrap/>
            <w:vAlign w:val="bottom"/>
            <w:hideMark/>
          </w:tcPr>
          <w:p w14:paraId="2F4CD3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66E4C333" w14:textId="77777777" w:rsidTr="005147A2">
        <w:trPr>
          <w:trHeight w:val="310"/>
          <w:jc w:val="center"/>
        </w:trPr>
        <w:tc>
          <w:tcPr>
            <w:tcW w:w="800" w:type="dxa"/>
            <w:vMerge/>
            <w:vAlign w:val="center"/>
            <w:hideMark/>
          </w:tcPr>
          <w:p w14:paraId="081A1CA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CCA07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540" w:type="dxa"/>
            <w:shd w:val="clear" w:color="auto" w:fill="auto"/>
            <w:noWrap/>
            <w:vAlign w:val="bottom"/>
            <w:hideMark/>
          </w:tcPr>
          <w:p w14:paraId="1D8292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99.975.050.847</w:t>
            </w:r>
          </w:p>
        </w:tc>
        <w:tc>
          <w:tcPr>
            <w:tcW w:w="2520" w:type="dxa"/>
            <w:shd w:val="clear" w:color="auto" w:fill="auto"/>
            <w:noWrap/>
            <w:vAlign w:val="bottom"/>
            <w:hideMark/>
          </w:tcPr>
          <w:p w14:paraId="352AFA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-9.275.090.942</w:t>
            </w:r>
          </w:p>
        </w:tc>
        <w:tc>
          <w:tcPr>
            <w:tcW w:w="2180" w:type="dxa"/>
            <w:shd w:val="clear" w:color="auto" w:fill="auto"/>
            <w:noWrap/>
            <w:vAlign w:val="bottom"/>
            <w:hideMark/>
          </w:tcPr>
          <w:p w14:paraId="4CE3AB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773.863.042.440</w:t>
            </w:r>
          </w:p>
        </w:tc>
        <w:tc>
          <w:tcPr>
            <w:tcW w:w="1200" w:type="dxa"/>
            <w:shd w:val="clear" w:color="auto" w:fill="auto"/>
            <w:noWrap/>
            <w:vAlign w:val="bottom"/>
            <w:hideMark/>
          </w:tcPr>
          <w:p w14:paraId="553B81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767B7E75" w14:textId="77777777" w:rsidTr="005147A2">
        <w:trPr>
          <w:trHeight w:val="310"/>
          <w:jc w:val="center"/>
        </w:trPr>
        <w:tc>
          <w:tcPr>
            <w:tcW w:w="800" w:type="dxa"/>
            <w:vMerge/>
            <w:vAlign w:val="center"/>
            <w:hideMark/>
          </w:tcPr>
          <w:p w14:paraId="71216D5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A6C9F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540" w:type="dxa"/>
            <w:shd w:val="clear" w:color="auto" w:fill="auto"/>
            <w:noWrap/>
            <w:vAlign w:val="bottom"/>
            <w:hideMark/>
          </w:tcPr>
          <w:p w14:paraId="242D56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7.221.931.000.000</w:t>
            </w:r>
          </w:p>
        </w:tc>
        <w:tc>
          <w:tcPr>
            <w:tcW w:w="2520" w:type="dxa"/>
            <w:shd w:val="clear" w:color="auto" w:fill="auto"/>
            <w:noWrap/>
            <w:vAlign w:val="bottom"/>
            <w:hideMark/>
          </w:tcPr>
          <w:p w14:paraId="7A6957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-2.251.194.000.000</w:t>
            </w:r>
          </w:p>
        </w:tc>
        <w:tc>
          <w:tcPr>
            <w:tcW w:w="2180" w:type="dxa"/>
            <w:shd w:val="clear" w:color="auto" w:fill="auto"/>
            <w:noWrap/>
            <w:vAlign w:val="bottom"/>
            <w:hideMark/>
          </w:tcPr>
          <w:p w14:paraId="363DDC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78.006.244.000.000</w:t>
            </w:r>
          </w:p>
        </w:tc>
        <w:tc>
          <w:tcPr>
            <w:tcW w:w="1200" w:type="dxa"/>
            <w:shd w:val="clear" w:color="auto" w:fill="auto"/>
            <w:noWrap/>
            <w:vAlign w:val="bottom"/>
            <w:hideMark/>
          </w:tcPr>
          <w:p w14:paraId="7E3947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71D9D2C0" w14:textId="77777777" w:rsidTr="005147A2">
        <w:trPr>
          <w:trHeight w:val="310"/>
          <w:jc w:val="center"/>
        </w:trPr>
        <w:tc>
          <w:tcPr>
            <w:tcW w:w="800" w:type="dxa"/>
            <w:vMerge/>
            <w:vAlign w:val="center"/>
            <w:hideMark/>
          </w:tcPr>
          <w:p w14:paraId="7AAF473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14BD4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540" w:type="dxa"/>
            <w:shd w:val="clear" w:color="auto" w:fill="auto"/>
            <w:noWrap/>
            <w:vAlign w:val="bottom"/>
            <w:hideMark/>
          </w:tcPr>
          <w:p w14:paraId="45217C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944.369.000.000</w:t>
            </w:r>
          </w:p>
        </w:tc>
        <w:tc>
          <w:tcPr>
            <w:tcW w:w="2520" w:type="dxa"/>
            <w:shd w:val="clear" w:color="auto" w:fill="auto"/>
            <w:noWrap/>
            <w:vAlign w:val="bottom"/>
            <w:hideMark/>
          </w:tcPr>
          <w:p w14:paraId="30C022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-77.183.000.000</w:t>
            </w:r>
          </w:p>
        </w:tc>
        <w:tc>
          <w:tcPr>
            <w:tcW w:w="2180" w:type="dxa"/>
            <w:shd w:val="clear" w:color="auto" w:fill="auto"/>
            <w:noWrap/>
            <w:vAlign w:val="bottom"/>
            <w:hideMark/>
          </w:tcPr>
          <w:p w14:paraId="55FCFC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3.375.526.000.000</w:t>
            </w:r>
          </w:p>
        </w:tc>
        <w:tc>
          <w:tcPr>
            <w:tcW w:w="1200" w:type="dxa"/>
            <w:shd w:val="clear" w:color="auto" w:fill="auto"/>
            <w:noWrap/>
            <w:vAlign w:val="bottom"/>
            <w:hideMark/>
          </w:tcPr>
          <w:p w14:paraId="6575C3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55BE6346" w14:textId="77777777" w:rsidTr="005147A2">
        <w:trPr>
          <w:trHeight w:val="310"/>
          <w:jc w:val="center"/>
        </w:trPr>
        <w:tc>
          <w:tcPr>
            <w:tcW w:w="800" w:type="dxa"/>
            <w:vMerge/>
            <w:vAlign w:val="center"/>
            <w:hideMark/>
          </w:tcPr>
          <w:p w14:paraId="4C76F40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A7BA5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540" w:type="dxa"/>
            <w:shd w:val="clear" w:color="auto" w:fill="auto"/>
            <w:noWrap/>
            <w:vAlign w:val="bottom"/>
            <w:hideMark/>
          </w:tcPr>
          <w:p w14:paraId="4490AD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2.485.189.921,92</w:t>
            </w:r>
          </w:p>
        </w:tc>
        <w:tc>
          <w:tcPr>
            <w:tcW w:w="2520" w:type="dxa"/>
            <w:shd w:val="clear" w:color="auto" w:fill="auto"/>
            <w:noWrap/>
            <w:vAlign w:val="bottom"/>
            <w:hideMark/>
          </w:tcPr>
          <w:p w14:paraId="7D6F23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-159.132.722,82</w:t>
            </w:r>
          </w:p>
        </w:tc>
        <w:tc>
          <w:tcPr>
            <w:tcW w:w="2180" w:type="dxa"/>
            <w:shd w:val="clear" w:color="auto" w:fill="auto"/>
            <w:noWrap/>
            <w:vAlign w:val="bottom"/>
            <w:hideMark/>
          </w:tcPr>
          <w:p w14:paraId="2BB254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43.347.008.951,60</w:t>
            </w:r>
          </w:p>
        </w:tc>
        <w:tc>
          <w:tcPr>
            <w:tcW w:w="1200" w:type="dxa"/>
            <w:shd w:val="clear" w:color="auto" w:fill="auto"/>
            <w:noWrap/>
            <w:vAlign w:val="bottom"/>
            <w:hideMark/>
          </w:tcPr>
          <w:p w14:paraId="73671C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46D5C9F5" w14:textId="77777777" w:rsidTr="005147A2">
        <w:trPr>
          <w:trHeight w:val="310"/>
          <w:jc w:val="center"/>
        </w:trPr>
        <w:tc>
          <w:tcPr>
            <w:tcW w:w="800" w:type="dxa"/>
            <w:vMerge/>
            <w:vAlign w:val="center"/>
            <w:hideMark/>
          </w:tcPr>
          <w:p w14:paraId="03F3549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8FFF3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540" w:type="dxa"/>
            <w:shd w:val="clear" w:color="auto" w:fill="auto"/>
            <w:noWrap/>
            <w:vAlign w:val="bottom"/>
            <w:hideMark/>
          </w:tcPr>
          <w:p w14:paraId="7E3BB0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982.698.939.026</w:t>
            </w:r>
          </w:p>
        </w:tc>
        <w:tc>
          <w:tcPr>
            <w:tcW w:w="2520" w:type="dxa"/>
            <w:shd w:val="clear" w:color="auto" w:fill="auto"/>
            <w:noWrap/>
            <w:vAlign w:val="bottom"/>
            <w:hideMark/>
          </w:tcPr>
          <w:p w14:paraId="52FCFB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-388.562.094.938</w:t>
            </w:r>
          </w:p>
        </w:tc>
        <w:tc>
          <w:tcPr>
            <w:tcW w:w="2180" w:type="dxa"/>
            <w:shd w:val="clear" w:color="auto" w:fill="auto"/>
            <w:noWrap/>
            <w:vAlign w:val="bottom"/>
            <w:hideMark/>
          </w:tcPr>
          <w:p w14:paraId="4E5BA3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9.104.657.533.366</w:t>
            </w:r>
          </w:p>
        </w:tc>
        <w:tc>
          <w:tcPr>
            <w:tcW w:w="1200" w:type="dxa"/>
            <w:shd w:val="clear" w:color="auto" w:fill="auto"/>
            <w:noWrap/>
            <w:vAlign w:val="bottom"/>
            <w:hideMark/>
          </w:tcPr>
          <w:p w14:paraId="2C8A0B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3DDC0297" w14:textId="77777777" w:rsidTr="005147A2">
        <w:trPr>
          <w:trHeight w:val="310"/>
          <w:jc w:val="center"/>
        </w:trPr>
        <w:tc>
          <w:tcPr>
            <w:tcW w:w="800" w:type="dxa"/>
            <w:vMerge/>
            <w:vAlign w:val="center"/>
            <w:hideMark/>
          </w:tcPr>
          <w:p w14:paraId="12B1A1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3919C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540" w:type="dxa"/>
            <w:shd w:val="clear" w:color="auto" w:fill="auto"/>
            <w:noWrap/>
            <w:vAlign w:val="bottom"/>
            <w:hideMark/>
          </w:tcPr>
          <w:p w14:paraId="443A9C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1.217.063.000.000</w:t>
            </w:r>
          </w:p>
        </w:tc>
        <w:tc>
          <w:tcPr>
            <w:tcW w:w="2520" w:type="dxa"/>
            <w:shd w:val="clear" w:color="auto" w:fill="auto"/>
            <w:noWrap/>
            <w:vAlign w:val="bottom"/>
            <w:hideMark/>
          </w:tcPr>
          <w:p w14:paraId="178B18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-2.632.522.000.000</w:t>
            </w:r>
          </w:p>
        </w:tc>
        <w:tc>
          <w:tcPr>
            <w:tcW w:w="2180" w:type="dxa"/>
            <w:shd w:val="clear" w:color="auto" w:fill="auto"/>
            <w:noWrap/>
            <w:vAlign w:val="bottom"/>
            <w:hideMark/>
          </w:tcPr>
          <w:p w14:paraId="4E3DA0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8.574.116.000.000</w:t>
            </w:r>
          </w:p>
        </w:tc>
        <w:tc>
          <w:tcPr>
            <w:tcW w:w="1200" w:type="dxa"/>
            <w:shd w:val="clear" w:color="auto" w:fill="auto"/>
            <w:noWrap/>
            <w:vAlign w:val="bottom"/>
            <w:hideMark/>
          </w:tcPr>
          <w:p w14:paraId="2D5556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29DA3DE0" w14:textId="77777777" w:rsidTr="005147A2">
        <w:trPr>
          <w:trHeight w:val="310"/>
          <w:jc w:val="center"/>
        </w:trPr>
        <w:tc>
          <w:tcPr>
            <w:tcW w:w="800" w:type="dxa"/>
            <w:vMerge/>
            <w:vAlign w:val="center"/>
            <w:hideMark/>
          </w:tcPr>
          <w:p w14:paraId="3C5C2D0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7392F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540" w:type="dxa"/>
            <w:shd w:val="clear" w:color="auto" w:fill="auto"/>
            <w:noWrap/>
            <w:vAlign w:val="bottom"/>
            <w:hideMark/>
          </w:tcPr>
          <w:p w14:paraId="27E125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3.727.620.954.454</w:t>
            </w:r>
          </w:p>
        </w:tc>
        <w:tc>
          <w:tcPr>
            <w:tcW w:w="2520" w:type="dxa"/>
            <w:shd w:val="clear" w:color="auto" w:fill="auto"/>
            <w:noWrap/>
            <w:vAlign w:val="bottom"/>
            <w:hideMark/>
          </w:tcPr>
          <w:p w14:paraId="03735E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85.483.187.425</w:t>
            </w:r>
          </w:p>
        </w:tc>
        <w:tc>
          <w:tcPr>
            <w:tcW w:w="2180" w:type="dxa"/>
            <w:shd w:val="clear" w:color="auto" w:fill="auto"/>
            <w:noWrap/>
            <w:vAlign w:val="bottom"/>
            <w:hideMark/>
          </w:tcPr>
          <w:p w14:paraId="7BF922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3.417.028.535.519</w:t>
            </w:r>
          </w:p>
        </w:tc>
        <w:tc>
          <w:tcPr>
            <w:tcW w:w="1200" w:type="dxa"/>
            <w:shd w:val="clear" w:color="auto" w:fill="auto"/>
            <w:noWrap/>
            <w:vAlign w:val="bottom"/>
            <w:hideMark/>
          </w:tcPr>
          <w:p w14:paraId="1FA8CD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05655823" w14:textId="77777777" w:rsidTr="005147A2">
        <w:trPr>
          <w:trHeight w:val="310"/>
          <w:jc w:val="center"/>
        </w:trPr>
        <w:tc>
          <w:tcPr>
            <w:tcW w:w="800" w:type="dxa"/>
            <w:vMerge/>
            <w:vAlign w:val="center"/>
            <w:hideMark/>
          </w:tcPr>
          <w:p w14:paraId="348487D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B5C88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540" w:type="dxa"/>
            <w:shd w:val="clear" w:color="auto" w:fill="auto"/>
            <w:noWrap/>
            <w:vAlign w:val="bottom"/>
            <w:hideMark/>
          </w:tcPr>
          <w:p w14:paraId="080047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8.363.993.000.000</w:t>
            </w:r>
          </w:p>
        </w:tc>
        <w:tc>
          <w:tcPr>
            <w:tcW w:w="2520" w:type="dxa"/>
            <w:shd w:val="clear" w:color="auto" w:fill="auto"/>
            <w:noWrap/>
            <w:vAlign w:val="bottom"/>
            <w:hideMark/>
          </w:tcPr>
          <w:p w14:paraId="0DB467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-690.216.000.000</w:t>
            </w:r>
          </w:p>
        </w:tc>
        <w:tc>
          <w:tcPr>
            <w:tcW w:w="2180" w:type="dxa"/>
            <w:shd w:val="clear" w:color="auto" w:fill="auto"/>
            <w:noWrap/>
            <w:vAlign w:val="bottom"/>
            <w:hideMark/>
          </w:tcPr>
          <w:p w14:paraId="5CE8A0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20.534.632.000.000</w:t>
            </w:r>
          </w:p>
        </w:tc>
        <w:tc>
          <w:tcPr>
            <w:tcW w:w="1200" w:type="dxa"/>
            <w:shd w:val="clear" w:color="auto" w:fill="auto"/>
            <w:noWrap/>
            <w:vAlign w:val="bottom"/>
            <w:hideMark/>
          </w:tcPr>
          <w:p w14:paraId="636A70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7B6C96E6" w14:textId="77777777" w:rsidTr="005147A2">
        <w:trPr>
          <w:trHeight w:val="310"/>
          <w:jc w:val="center"/>
        </w:trPr>
        <w:tc>
          <w:tcPr>
            <w:tcW w:w="800" w:type="dxa"/>
            <w:vMerge/>
            <w:vAlign w:val="center"/>
            <w:hideMark/>
          </w:tcPr>
          <w:p w14:paraId="1BF2DA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EB946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540" w:type="dxa"/>
            <w:shd w:val="clear" w:color="auto" w:fill="auto"/>
            <w:noWrap/>
            <w:vAlign w:val="bottom"/>
            <w:hideMark/>
          </w:tcPr>
          <w:p w14:paraId="34CD91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803.263.880.034</w:t>
            </w:r>
          </w:p>
        </w:tc>
        <w:tc>
          <w:tcPr>
            <w:tcW w:w="2520" w:type="dxa"/>
            <w:shd w:val="clear" w:color="auto" w:fill="auto"/>
            <w:noWrap/>
            <w:vAlign w:val="bottom"/>
            <w:hideMark/>
          </w:tcPr>
          <w:p w14:paraId="4D43EC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281.518.460.027</w:t>
            </w:r>
          </w:p>
        </w:tc>
        <w:tc>
          <w:tcPr>
            <w:tcW w:w="2180" w:type="dxa"/>
            <w:shd w:val="clear" w:color="auto" w:fill="auto"/>
            <w:noWrap/>
            <w:vAlign w:val="bottom"/>
            <w:hideMark/>
          </w:tcPr>
          <w:p w14:paraId="41D03A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8.509.017.299.594</w:t>
            </w:r>
          </w:p>
        </w:tc>
        <w:tc>
          <w:tcPr>
            <w:tcW w:w="1200" w:type="dxa"/>
            <w:shd w:val="clear" w:color="auto" w:fill="auto"/>
            <w:noWrap/>
            <w:vAlign w:val="bottom"/>
            <w:hideMark/>
          </w:tcPr>
          <w:p w14:paraId="6C7263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4933EF3F" w14:textId="77777777" w:rsidTr="005147A2">
        <w:trPr>
          <w:trHeight w:val="310"/>
          <w:jc w:val="center"/>
        </w:trPr>
        <w:tc>
          <w:tcPr>
            <w:tcW w:w="800" w:type="dxa"/>
            <w:vMerge w:val="restart"/>
            <w:shd w:val="clear" w:color="auto" w:fill="auto"/>
            <w:noWrap/>
            <w:vAlign w:val="center"/>
            <w:hideMark/>
          </w:tcPr>
          <w:p w14:paraId="0FE60280"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2021</w:t>
            </w:r>
          </w:p>
        </w:tc>
        <w:tc>
          <w:tcPr>
            <w:tcW w:w="1120" w:type="dxa"/>
            <w:shd w:val="clear" w:color="auto" w:fill="auto"/>
            <w:noWrap/>
            <w:vAlign w:val="bottom"/>
            <w:hideMark/>
          </w:tcPr>
          <w:p w14:paraId="05FA8F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540" w:type="dxa"/>
            <w:shd w:val="clear" w:color="auto" w:fill="auto"/>
            <w:noWrap/>
            <w:vAlign w:val="bottom"/>
            <w:hideMark/>
          </w:tcPr>
          <w:p w14:paraId="7855ED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73.764.543.079</w:t>
            </w:r>
          </w:p>
        </w:tc>
        <w:tc>
          <w:tcPr>
            <w:tcW w:w="2520" w:type="dxa"/>
            <w:shd w:val="clear" w:color="auto" w:fill="auto"/>
            <w:noWrap/>
            <w:vAlign w:val="bottom"/>
            <w:hideMark/>
          </w:tcPr>
          <w:p w14:paraId="138444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-112.970.173.922</w:t>
            </w:r>
          </w:p>
        </w:tc>
        <w:tc>
          <w:tcPr>
            <w:tcW w:w="2180" w:type="dxa"/>
            <w:shd w:val="clear" w:color="auto" w:fill="auto"/>
            <w:noWrap/>
            <w:vAlign w:val="bottom"/>
            <w:hideMark/>
          </w:tcPr>
          <w:p w14:paraId="544E55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1.210.809.442.028</w:t>
            </w:r>
          </w:p>
        </w:tc>
        <w:tc>
          <w:tcPr>
            <w:tcW w:w="1200" w:type="dxa"/>
            <w:shd w:val="clear" w:color="auto" w:fill="auto"/>
            <w:noWrap/>
            <w:vAlign w:val="bottom"/>
            <w:hideMark/>
          </w:tcPr>
          <w:p w14:paraId="5C2316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0EE7C6EB" w14:textId="77777777" w:rsidTr="005147A2">
        <w:trPr>
          <w:trHeight w:val="310"/>
          <w:jc w:val="center"/>
        </w:trPr>
        <w:tc>
          <w:tcPr>
            <w:tcW w:w="800" w:type="dxa"/>
            <w:vMerge/>
            <w:vAlign w:val="center"/>
            <w:hideMark/>
          </w:tcPr>
          <w:p w14:paraId="686E199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2D921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540" w:type="dxa"/>
            <w:shd w:val="clear" w:color="auto" w:fill="auto"/>
            <w:noWrap/>
            <w:vAlign w:val="bottom"/>
            <w:hideMark/>
          </w:tcPr>
          <w:p w14:paraId="3EE175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499.071.136.681</w:t>
            </w:r>
          </w:p>
        </w:tc>
        <w:tc>
          <w:tcPr>
            <w:tcW w:w="2520" w:type="dxa"/>
            <w:shd w:val="clear" w:color="auto" w:fill="auto"/>
            <w:noWrap/>
            <w:vAlign w:val="bottom"/>
            <w:hideMark/>
          </w:tcPr>
          <w:p w14:paraId="6A75E5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-113.534.391.844</w:t>
            </w:r>
          </w:p>
        </w:tc>
        <w:tc>
          <w:tcPr>
            <w:tcW w:w="2180" w:type="dxa"/>
            <w:shd w:val="clear" w:color="auto" w:fill="auto"/>
            <w:noWrap/>
            <w:vAlign w:val="bottom"/>
            <w:hideMark/>
          </w:tcPr>
          <w:p w14:paraId="47E224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2.243.523.072.803</w:t>
            </w:r>
          </w:p>
        </w:tc>
        <w:tc>
          <w:tcPr>
            <w:tcW w:w="1200" w:type="dxa"/>
            <w:shd w:val="clear" w:color="auto" w:fill="auto"/>
            <w:noWrap/>
            <w:vAlign w:val="bottom"/>
            <w:hideMark/>
          </w:tcPr>
          <w:p w14:paraId="4995B2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668C0DC7" w14:textId="77777777" w:rsidTr="005147A2">
        <w:trPr>
          <w:trHeight w:val="310"/>
          <w:jc w:val="center"/>
        </w:trPr>
        <w:tc>
          <w:tcPr>
            <w:tcW w:w="800" w:type="dxa"/>
            <w:vMerge/>
            <w:vAlign w:val="center"/>
            <w:hideMark/>
          </w:tcPr>
          <w:p w14:paraId="6CC6DCE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41507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540" w:type="dxa"/>
            <w:shd w:val="clear" w:color="auto" w:fill="auto"/>
            <w:noWrap/>
            <w:vAlign w:val="bottom"/>
            <w:hideMark/>
          </w:tcPr>
          <w:p w14:paraId="55CE5A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38.252.000.000.000</w:t>
            </w:r>
          </w:p>
        </w:tc>
        <w:tc>
          <w:tcPr>
            <w:tcW w:w="2520" w:type="dxa"/>
            <w:shd w:val="clear" w:color="auto" w:fill="auto"/>
            <w:noWrap/>
            <w:vAlign w:val="bottom"/>
            <w:hideMark/>
          </w:tcPr>
          <w:p w14:paraId="686CEA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-3.905.000.000.000</w:t>
            </w:r>
          </w:p>
        </w:tc>
        <w:tc>
          <w:tcPr>
            <w:tcW w:w="2180" w:type="dxa"/>
            <w:shd w:val="clear" w:color="auto" w:fill="auto"/>
            <w:noWrap/>
            <w:vAlign w:val="bottom"/>
            <w:hideMark/>
          </w:tcPr>
          <w:p w14:paraId="357814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367.311.000.000.000</w:t>
            </w:r>
          </w:p>
        </w:tc>
        <w:tc>
          <w:tcPr>
            <w:tcW w:w="1200" w:type="dxa"/>
            <w:shd w:val="clear" w:color="auto" w:fill="auto"/>
            <w:noWrap/>
            <w:vAlign w:val="bottom"/>
            <w:hideMark/>
          </w:tcPr>
          <w:p w14:paraId="5AC22E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662CCE96" w14:textId="77777777" w:rsidTr="005147A2">
        <w:trPr>
          <w:trHeight w:val="310"/>
          <w:jc w:val="center"/>
        </w:trPr>
        <w:tc>
          <w:tcPr>
            <w:tcW w:w="800" w:type="dxa"/>
            <w:vMerge/>
            <w:vAlign w:val="center"/>
            <w:hideMark/>
          </w:tcPr>
          <w:p w14:paraId="25F9680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C19B5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540" w:type="dxa"/>
            <w:shd w:val="clear" w:color="auto" w:fill="auto"/>
            <w:noWrap/>
            <w:vAlign w:val="bottom"/>
            <w:hideMark/>
          </w:tcPr>
          <w:p w14:paraId="316730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233.809.000.000</w:t>
            </w:r>
          </w:p>
        </w:tc>
        <w:tc>
          <w:tcPr>
            <w:tcW w:w="2520" w:type="dxa"/>
            <w:shd w:val="clear" w:color="auto" w:fill="auto"/>
            <w:noWrap/>
            <w:vAlign w:val="bottom"/>
            <w:hideMark/>
          </w:tcPr>
          <w:p w14:paraId="5EB4FD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-98.655.000.000</w:t>
            </w:r>
          </w:p>
        </w:tc>
        <w:tc>
          <w:tcPr>
            <w:tcW w:w="2180" w:type="dxa"/>
            <w:shd w:val="clear" w:color="auto" w:fill="auto"/>
            <w:noWrap/>
            <w:vAlign w:val="bottom"/>
            <w:hideMark/>
          </w:tcPr>
          <w:p w14:paraId="60615C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2.993.218.000.000</w:t>
            </w:r>
          </w:p>
        </w:tc>
        <w:tc>
          <w:tcPr>
            <w:tcW w:w="1200" w:type="dxa"/>
            <w:shd w:val="clear" w:color="auto" w:fill="auto"/>
            <w:noWrap/>
            <w:vAlign w:val="bottom"/>
            <w:hideMark/>
          </w:tcPr>
          <w:p w14:paraId="1233BE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5417667C" w14:textId="77777777" w:rsidTr="005147A2">
        <w:trPr>
          <w:trHeight w:val="310"/>
          <w:jc w:val="center"/>
        </w:trPr>
        <w:tc>
          <w:tcPr>
            <w:tcW w:w="800" w:type="dxa"/>
            <w:vMerge/>
            <w:vAlign w:val="center"/>
            <w:hideMark/>
          </w:tcPr>
          <w:p w14:paraId="5FFE4F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A3110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540" w:type="dxa"/>
            <w:shd w:val="clear" w:color="auto" w:fill="auto"/>
            <w:noWrap/>
            <w:vAlign w:val="bottom"/>
            <w:hideMark/>
          </w:tcPr>
          <w:p w14:paraId="07630C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-91.481.686.113</w:t>
            </w:r>
          </w:p>
        </w:tc>
        <w:tc>
          <w:tcPr>
            <w:tcW w:w="2520" w:type="dxa"/>
            <w:shd w:val="clear" w:color="auto" w:fill="auto"/>
            <w:noWrap/>
            <w:vAlign w:val="bottom"/>
            <w:hideMark/>
          </w:tcPr>
          <w:p w14:paraId="7DEF9B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-56.004.887.625</w:t>
            </w:r>
          </w:p>
        </w:tc>
        <w:tc>
          <w:tcPr>
            <w:tcW w:w="2180" w:type="dxa"/>
            <w:shd w:val="clear" w:color="auto" w:fill="auto"/>
            <w:noWrap/>
            <w:vAlign w:val="bottom"/>
            <w:hideMark/>
          </w:tcPr>
          <w:p w14:paraId="6C1AFA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1.697.387.196.209</w:t>
            </w:r>
          </w:p>
        </w:tc>
        <w:tc>
          <w:tcPr>
            <w:tcW w:w="1200" w:type="dxa"/>
            <w:shd w:val="clear" w:color="auto" w:fill="auto"/>
            <w:noWrap/>
            <w:vAlign w:val="bottom"/>
            <w:hideMark/>
          </w:tcPr>
          <w:p w14:paraId="620E27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5819F386" w14:textId="77777777" w:rsidTr="005147A2">
        <w:trPr>
          <w:trHeight w:val="310"/>
          <w:jc w:val="center"/>
        </w:trPr>
        <w:tc>
          <w:tcPr>
            <w:tcW w:w="800" w:type="dxa"/>
            <w:vMerge/>
            <w:vAlign w:val="center"/>
            <w:hideMark/>
          </w:tcPr>
          <w:p w14:paraId="20C3814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7447A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540" w:type="dxa"/>
            <w:shd w:val="clear" w:color="auto" w:fill="auto"/>
            <w:noWrap/>
            <w:vAlign w:val="bottom"/>
            <w:hideMark/>
          </w:tcPr>
          <w:p w14:paraId="691C99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2.121.905.000.000</w:t>
            </w:r>
          </w:p>
        </w:tc>
        <w:tc>
          <w:tcPr>
            <w:tcW w:w="2520" w:type="dxa"/>
            <w:shd w:val="clear" w:color="auto" w:fill="auto"/>
            <w:noWrap/>
            <w:vAlign w:val="bottom"/>
            <w:hideMark/>
          </w:tcPr>
          <w:p w14:paraId="093F80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-2.819.121.000.000</w:t>
            </w:r>
          </w:p>
        </w:tc>
        <w:tc>
          <w:tcPr>
            <w:tcW w:w="2180" w:type="dxa"/>
            <w:shd w:val="clear" w:color="auto" w:fill="auto"/>
            <w:noWrap/>
            <w:vAlign w:val="bottom"/>
            <w:hideMark/>
          </w:tcPr>
          <w:p w14:paraId="641E3B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35.446.051.000.000</w:t>
            </w:r>
          </w:p>
        </w:tc>
        <w:tc>
          <w:tcPr>
            <w:tcW w:w="1200" w:type="dxa"/>
            <w:shd w:val="clear" w:color="auto" w:fill="auto"/>
            <w:noWrap/>
            <w:vAlign w:val="bottom"/>
            <w:hideMark/>
          </w:tcPr>
          <w:p w14:paraId="76E8B2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18078EF6" w14:textId="77777777" w:rsidTr="005147A2">
        <w:trPr>
          <w:trHeight w:val="310"/>
          <w:jc w:val="center"/>
        </w:trPr>
        <w:tc>
          <w:tcPr>
            <w:tcW w:w="800" w:type="dxa"/>
            <w:vMerge/>
            <w:vAlign w:val="center"/>
            <w:hideMark/>
          </w:tcPr>
          <w:p w14:paraId="76A0537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FAFCD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540" w:type="dxa"/>
            <w:shd w:val="clear" w:color="auto" w:fill="auto"/>
            <w:noWrap/>
            <w:vAlign w:val="bottom"/>
            <w:hideMark/>
          </w:tcPr>
          <w:p w14:paraId="166237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335.398.629.000</w:t>
            </w:r>
          </w:p>
        </w:tc>
        <w:tc>
          <w:tcPr>
            <w:tcW w:w="2520" w:type="dxa"/>
            <w:shd w:val="clear" w:color="auto" w:fill="auto"/>
            <w:noWrap/>
            <w:vAlign w:val="bottom"/>
            <w:hideMark/>
          </w:tcPr>
          <w:p w14:paraId="510040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-20.062.833.000</w:t>
            </w:r>
          </w:p>
        </w:tc>
        <w:tc>
          <w:tcPr>
            <w:tcW w:w="2180" w:type="dxa"/>
            <w:shd w:val="clear" w:color="auto" w:fill="auto"/>
            <w:noWrap/>
            <w:vAlign w:val="bottom"/>
            <w:hideMark/>
          </w:tcPr>
          <w:p w14:paraId="11A8BA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1.308.722.065.000</w:t>
            </w:r>
          </w:p>
        </w:tc>
        <w:tc>
          <w:tcPr>
            <w:tcW w:w="1200" w:type="dxa"/>
            <w:shd w:val="clear" w:color="auto" w:fill="auto"/>
            <w:noWrap/>
            <w:vAlign w:val="bottom"/>
            <w:hideMark/>
          </w:tcPr>
          <w:p w14:paraId="1108C2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547B0A1C" w14:textId="77777777" w:rsidTr="005147A2">
        <w:trPr>
          <w:trHeight w:val="310"/>
          <w:jc w:val="center"/>
        </w:trPr>
        <w:tc>
          <w:tcPr>
            <w:tcW w:w="800" w:type="dxa"/>
            <w:vMerge/>
            <w:vAlign w:val="center"/>
            <w:hideMark/>
          </w:tcPr>
          <w:p w14:paraId="75042AB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BE877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540" w:type="dxa"/>
            <w:shd w:val="clear" w:color="auto" w:fill="auto"/>
            <w:noWrap/>
            <w:vAlign w:val="bottom"/>
            <w:hideMark/>
          </w:tcPr>
          <w:p w14:paraId="603A06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435.333.430.000</w:t>
            </w:r>
          </w:p>
        </w:tc>
        <w:tc>
          <w:tcPr>
            <w:tcW w:w="2520" w:type="dxa"/>
            <w:shd w:val="clear" w:color="auto" w:fill="auto"/>
            <w:noWrap/>
            <w:vAlign w:val="bottom"/>
            <w:hideMark/>
          </w:tcPr>
          <w:p w14:paraId="2D28C8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-13.762.000.000</w:t>
            </w:r>
          </w:p>
        </w:tc>
        <w:tc>
          <w:tcPr>
            <w:tcW w:w="2180" w:type="dxa"/>
            <w:shd w:val="clear" w:color="auto" w:fill="auto"/>
            <w:noWrap/>
            <w:vAlign w:val="bottom"/>
            <w:hideMark/>
          </w:tcPr>
          <w:p w14:paraId="109180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2.085.904.980.000</w:t>
            </w:r>
          </w:p>
        </w:tc>
        <w:tc>
          <w:tcPr>
            <w:tcW w:w="1200" w:type="dxa"/>
            <w:shd w:val="clear" w:color="auto" w:fill="auto"/>
            <w:noWrap/>
            <w:vAlign w:val="bottom"/>
            <w:hideMark/>
          </w:tcPr>
          <w:p w14:paraId="38E8C2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7BAF6FF2" w14:textId="77777777" w:rsidTr="005147A2">
        <w:trPr>
          <w:trHeight w:val="310"/>
          <w:jc w:val="center"/>
        </w:trPr>
        <w:tc>
          <w:tcPr>
            <w:tcW w:w="800" w:type="dxa"/>
            <w:vMerge/>
            <w:vAlign w:val="center"/>
            <w:hideMark/>
          </w:tcPr>
          <w:p w14:paraId="0F3FAAF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88DA0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540" w:type="dxa"/>
            <w:shd w:val="clear" w:color="auto" w:fill="auto"/>
            <w:noWrap/>
            <w:vAlign w:val="bottom"/>
            <w:hideMark/>
          </w:tcPr>
          <w:p w14:paraId="0C426E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45.430.315.257</w:t>
            </w:r>
          </w:p>
        </w:tc>
        <w:tc>
          <w:tcPr>
            <w:tcW w:w="2520" w:type="dxa"/>
            <w:shd w:val="clear" w:color="auto" w:fill="auto"/>
            <w:noWrap/>
            <w:vAlign w:val="bottom"/>
            <w:hideMark/>
          </w:tcPr>
          <w:p w14:paraId="6B9E21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-13.779.991.336</w:t>
            </w:r>
          </w:p>
        </w:tc>
        <w:tc>
          <w:tcPr>
            <w:tcW w:w="2180" w:type="dxa"/>
            <w:shd w:val="clear" w:color="auto" w:fill="auto"/>
            <w:noWrap/>
            <w:vAlign w:val="bottom"/>
            <w:hideMark/>
          </w:tcPr>
          <w:p w14:paraId="2C7216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1.165.564.745.263</w:t>
            </w:r>
          </w:p>
        </w:tc>
        <w:tc>
          <w:tcPr>
            <w:tcW w:w="1200" w:type="dxa"/>
            <w:shd w:val="clear" w:color="auto" w:fill="auto"/>
            <w:noWrap/>
            <w:vAlign w:val="bottom"/>
            <w:hideMark/>
          </w:tcPr>
          <w:p w14:paraId="2FC38A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7B66C2C2" w14:textId="77777777" w:rsidTr="005147A2">
        <w:trPr>
          <w:trHeight w:val="310"/>
          <w:jc w:val="center"/>
        </w:trPr>
        <w:tc>
          <w:tcPr>
            <w:tcW w:w="800" w:type="dxa"/>
            <w:vMerge/>
            <w:vAlign w:val="center"/>
            <w:hideMark/>
          </w:tcPr>
          <w:p w14:paraId="1466829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BAC8F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540" w:type="dxa"/>
            <w:shd w:val="clear" w:color="auto" w:fill="auto"/>
            <w:noWrap/>
            <w:vAlign w:val="bottom"/>
            <w:hideMark/>
          </w:tcPr>
          <w:p w14:paraId="65F9E3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171.116.000.000</w:t>
            </w:r>
          </w:p>
        </w:tc>
        <w:tc>
          <w:tcPr>
            <w:tcW w:w="2520" w:type="dxa"/>
            <w:shd w:val="clear" w:color="auto" w:fill="auto"/>
            <w:noWrap/>
            <w:vAlign w:val="bottom"/>
            <w:hideMark/>
          </w:tcPr>
          <w:p w14:paraId="3E9031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-492.522.000.000</w:t>
            </w:r>
          </w:p>
        </w:tc>
        <w:tc>
          <w:tcPr>
            <w:tcW w:w="2180" w:type="dxa"/>
            <w:shd w:val="clear" w:color="auto" w:fill="auto"/>
            <w:noWrap/>
            <w:vAlign w:val="bottom"/>
            <w:hideMark/>
          </w:tcPr>
          <w:p w14:paraId="3CC88D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13.302.224.000.000</w:t>
            </w:r>
          </w:p>
        </w:tc>
        <w:tc>
          <w:tcPr>
            <w:tcW w:w="1200" w:type="dxa"/>
            <w:shd w:val="clear" w:color="auto" w:fill="auto"/>
            <w:noWrap/>
            <w:vAlign w:val="bottom"/>
            <w:hideMark/>
          </w:tcPr>
          <w:p w14:paraId="74E11E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36964E45" w14:textId="77777777" w:rsidTr="005147A2">
        <w:trPr>
          <w:trHeight w:val="310"/>
          <w:jc w:val="center"/>
        </w:trPr>
        <w:tc>
          <w:tcPr>
            <w:tcW w:w="800" w:type="dxa"/>
            <w:vMerge/>
            <w:vAlign w:val="center"/>
            <w:hideMark/>
          </w:tcPr>
          <w:p w14:paraId="304A801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520D6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540" w:type="dxa"/>
            <w:shd w:val="clear" w:color="auto" w:fill="auto"/>
            <w:noWrap/>
            <w:vAlign w:val="bottom"/>
            <w:hideMark/>
          </w:tcPr>
          <w:p w14:paraId="47D8D9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709.767.241.234</w:t>
            </w:r>
          </w:p>
        </w:tc>
        <w:tc>
          <w:tcPr>
            <w:tcW w:w="2520" w:type="dxa"/>
            <w:shd w:val="clear" w:color="auto" w:fill="auto"/>
            <w:noWrap/>
            <w:vAlign w:val="bottom"/>
            <w:hideMark/>
          </w:tcPr>
          <w:p w14:paraId="6525B2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-331.109.457.048</w:t>
            </w:r>
          </w:p>
        </w:tc>
        <w:tc>
          <w:tcPr>
            <w:tcW w:w="2180" w:type="dxa"/>
            <w:shd w:val="clear" w:color="auto" w:fill="auto"/>
            <w:noWrap/>
            <w:vAlign w:val="bottom"/>
            <w:hideMark/>
          </w:tcPr>
          <w:p w14:paraId="724A24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6.766.602.280.143</w:t>
            </w:r>
          </w:p>
        </w:tc>
        <w:tc>
          <w:tcPr>
            <w:tcW w:w="1200" w:type="dxa"/>
            <w:shd w:val="clear" w:color="auto" w:fill="auto"/>
            <w:noWrap/>
            <w:vAlign w:val="bottom"/>
            <w:hideMark/>
          </w:tcPr>
          <w:p w14:paraId="2178E9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531B04E3" w14:textId="77777777" w:rsidTr="005147A2">
        <w:trPr>
          <w:trHeight w:val="310"/>
          <w:jc w:val="center"/>
        </w:trPr>
        <w:tc>
          <w:tcPr>
            <w:tcW w:w="800" w:type="dxa"/>
            <w:vMerge/>
            <w:vAlign w:val="center"/>
            <w:hideMark/>
          </w:tcPr>
          <w:p w14:paraId="3F458EA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A7D56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540" w:type="dxa"/>
            <w:shd w:val="clear" w:color="auto" w:fill="auto"/>
            <w:noWrap/>
            <w:vAlign w:val="bottom"/>
            <w:hideMark/>
          </w:tcPr>
          <w:p w14:paraId="65715B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13.949.428.441</w:t>
            </w:r>
          </w:p>
        </w:tc>
        <w:tc>
          <w:tcPr>
            <w:tcW w:w="2520" w:type="dxa"/>
            <w:shd w:val="clear" w:color="auto" w:fill="auto"/>
            <w:noWrap/>
            <w:vAlign w:val="bottom"/>
            <w:hideMark/>
          </w:tcPr>
          <w:p w14:paraId="48DA63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-85.729.286.305</w:t>
            </w:r>
          </w:p>
        </w:tc>
        <w:tc>
          <w:tcPr>
            <w:tcW w:w="2180" w:type="dxa"/>
            <w:shd w:val="clear" w:color="auto" w:fill="auto"/>
            <w:noWrap/>
            <w:vAlign w:val="bottom"/>
            <w:hideMark/>
          </w:tcPr>
          <w:p w14:paraId="7D1571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989.119.315.334</w:t>
            </w:r>
          </w:p>
        </w:tc>
        <w:tc>
          <w:tcPr>
            <w:tcW w:w="1200" w:type="dxa"/>
            <w:shd w:val="clear" w:color="auto" w:fill="auto"/>
            <w:noWrap/>
            <w:vAlign w:val="bottom"/>
            <w:hideMark/>
          </w:tcPr>
          <w:p w14:paraId="3AA125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6DA0895F" w14:textId="77777777" w:rsidTr="005147A2">
        <w:trPr>
          <w:trHeight w:val="310"/>
          <w:jc w:val="center"/>
        </w:trPr>
        <w:tc>
          <w:tcPr>
            <w:tcW w:w="800" w:type="dxa"/>
            <w:vMerge/>
            <w:vAlign w:val="center"/>
            <w:hideMark/>
          </w:tcPr>
          <w:p w14:paraId="4E97496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CE73B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540" w:type="dxa"/>
            <w:shd w:val="clear" w:color="auto" w:fill="auto"/>
            <w:noWrap/>
            <w:vAlign w:val="bottom"/>
            <w:hideMark/>
          </w:tcPr>
          <w:p w14:paraId="6DDE89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-398.559.548.486</w:t>
            </w:r>
          </w:p>
        </w:tc>
        <w:tc>
          <w:tcPr>
            <w:tcW w:w="2520" w:type="dxa"/>
            <w:shd w:val="clear" w:color="auto" w:fill="auto"/>
            <w:noWrap/>
            <w:vAlign w:val="bottom"/>
            <w:hideMark/>
          </w:tcPr>
          <w:p w14:paraId="0D3F7E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-23.913.088.784</w:t>
            </w:r>
          </w:p>
        </w:tc>
        <w:tc>
          <w:tcPr>
            <w:tcW w:w="2180" w:type="dxa"/>
            <w:shd w:val="clear" w:color="auto" w:fill="auto"/>
            <w:noWrap/>
            <w:vAlign w:val="bottom"/>
            <w:hideMark/>
          </w:tcPr>
          <w:p w14:paraId="57F7C5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3.478.074.220.547</w:t>
            </w:r>
          </w:p>
        </w:tc>
        <w:tc>
          <w:tcPr>
            <w:tcW w:w="1200" w:type="dxa"/>
            <w:shd w:val="clear" w:color="auto" w:fill="auto"/>
            <w:noWrap/>
            <w:vAlign w:val="bottom"/>
            <w:hideMark/>
          </w:tcPr>
          <w:p w14:paraId="576235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6EFA809D" w14:textId="77777777" w:rsidTr="005147A2">
        <w:trPr>
          <w:trHeight w:val="310"/>
          <w:jc w:val="center"/>
        </w:trPr>
        <w:tc>
          <w:tcPr>
            <w:tcW w:w="800" w:type="dxa"/>
            <w:vMerge/>
            <w:vAlign w:val="center"/>
            <w:hideMark/>
          </w:tcPr>
          <w:p w14:paraId="42C2EE2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B375D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540" w:type="dxa"/>
            <w:shd w:val="clear" w:color="auto" w:fill="auto"/>
            <w:noWrap/>
            <w:vAlign w:val="bottom"/>
            <w:hideMark/>
          </w:tcPr>
          <w:p w14:paraId="25F9CA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7.989.039.000.000</w:t>
            </w:r>
          </w:p>
        </w:tc>
        <w:tc>
          <w:tcPr>
            <w:tcW w:w="2520" w:type="dxa"/>
            <w:shd w:val="clear" w:color="auto" w:fill="auto"/>
            <w:noWrap/>
            <w:vAlign w:val="bottom"/>
            <w:hideMark/>
          </w:tcPr>
          <w:p w14:paraId="7AE74B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-3.100.274.000.000</w:t>
            </w:r>
          </w:p>
        </w:tc>
        <w:tc>
          <w:tcPr>
            <w:tcW w:w="2180" w:type="dxa"/>
            <w:shd w:val="clear" w:color="auto" w:fill="auto"/>
            <w:noWrap/>
            <w:vAlign w:val="bottom"/>
            <w:hideMark/>
          </w:tcPr>
          <w:p w14:paraId="163663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118.015.311.000.000</w:t>
            </w:r>
          </w:p>
        </w:tc>
        <w:tc>
          <w:tcPr>
            <w:tcW w:w="1200" w:type="dxa"/>
            <w:shd w:val="clear" w:color="auto" w:fill="auto"/>
            <w:noWrap/>
            <w:vAlign w:val="bottom"/>
            <w:hideMark/>
          </w:tcPr>
          <w:p w14:paraId="3F8867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7B38BC63" w14:textId="77777777" w:rsidTr="005147A2">
        <w:trPr>
          <w:trHeight w:val="310"/>
          <w:jc w:val="center"/>
        </w:trPr>
        <w:tc>
          <w:tcPr>
            <w:tcW w:w="800" w:type="dxa"/>
            <w:vMerge/>
            <w:vAlign w:val="center"/>
            <w:hideMark/>
          </w:tcPr>
          <w:p w14:paraId="1B24FDC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52951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540" w:type="dxa"/>
            <w:shd w:val="clear" w:color="auto" w:fill="auto"/>
            <w:noWrap/>
            <w:vAlign w:val="bottom"/>
            <w:hideMark/>
          </w:tcPr>
          <w:p w14:paraId="4D1D06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58.598.795.292</w:t>
            </w:r>
          </w:p>
        </w:tc>
        <w:tc>
          <w:tcPr>
            <w:tcW w:w="2520" w:type="dxa"/>
            <w:shd w:val="clear" w:color="auto" w:fill="auto"/>
            <w:noWrap/>
            <w:vAlign w:val="bottom"/>
            <w:hideMark/>
          </w:tcPr>
          <w:p w14:paraId="6D8BF8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-7.495.085.246</w:t>
            </w:r>
          </w:p>
        </w:tc>
        <w:tc>
          <w:tcPr>
            <w:tcW w:w="2180" w:type="dxa"/>
            <w:shd w:val="clear" w:color="auto" w:fill="auto"/>
            <w:noWrap/>
            <w:vAlign w:val="bottom"/>
            <w:hideMark/>
          </w:tcPr>
          <w:p w14:paraId="2DBB12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809.371.584.010</w:t>
            </w:r>
          </w:p>
        </w:tc>
        <w:tc>
          <w:tcPr>
            <w:tcW w:w="1200" w:type="dxa"/>
            <w:shd w:val="clear" w:color="auto" w:fill="auto"/>
            <w:noWrap/>
            <w:vAlign w:val="bottom"/>
            <w:hideMark/>
          </w:tcPr>
          <w:p w14:paraId="7CB65D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011B0CB1" w14:textId="77777777" w:rsidTr="005147A2">
        <w:trPr>
          <w:trHeight w:val="310"/>
          <w:jc w:val="center"/>
        </w:trPr>
        <w:tc>
          <w:tcPr>
            <w:tcW w:w="800" w:type="dxa"/>
            <w:vMerge/>
            <w:vAlign w:val="center"/>
            <w:hideMark/>
          </w:tcPr>
          <w:p w14:paraId="4AA0102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999BC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540" w:type="dxa"/>
            <w:shd w:val="clear" w:color="auto" w:fill="auto"/>
            <w:noWrap/>
            <w:vAlign w:val="bottom"/>
            <w:hideMark/>
          </w:tcPr>
          <w:p w14:paraId="19DDB9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245.457.033.236</w:t>
            </w:r>
          </w:p>
        </w:tc>
        <w:tc>
          <w:tcPr>
            <w:tcW w:w="2520" w:type="dxa"/>
            <w:shd w:val="clear" w:color="auto" w:fill="auto"/>
            <w:noWrap/>
            <w:vAlign w:val="bottom"/>
            <w:hideMark/>
          </w:tcPr>
          <w:p w14:paraId="6A2BB7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-149.453.579.965</w:t>
            </w:r>
          </w:p>
        </w:tc>
        <w:tc>
          <w:tcPr>
            <w:tcW w:w="2180" w:type="dxa"/>
            <w:shd w:val="clear" w:color="auto" w:fill="auto"/>
            <w:noWrap/>
            <w:vAlign w:val="bottom"/>
            <w:hideMark/>
          </w:tcPr>
          <w:p w14:paraId="2A37A8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2.861.498.208.364</w:t>
            </w:r>
          </w:p>
        </w:tc>
        <w:tc>
          <w:tcPr>
            <w:tcW w:w="1200" w:type="dxa"/>
            <w:shd w:val="clear" w:color="auto" w:fill="auto"/>
            <w:noWrap/>
            <w:vAlign w:val="bottom"/>
            <w:hideMark/>
          </w:tcPr>
          <w:p w14:paraId="343C1C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2DDE8465" w14:textId="77777777" w:rsidTr="005147A2">
        <w:trPr>
          <w:trHeight w:val="310"/>
          <w:jc w:val="center"/>
        </w:trPr>
        <w:tc>
          <w:tcPr>
            <w:tcW w:w="800" w:type="dxa"/>
            <w:vMerge/>
            <w:vAlign w:val="center"/>
            <w:hideMark/>
          </w:tcPr>
          <w:p w14:paraId="05C2914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44C4C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540" w:type="dxa"/>
            <w:shd w:val="clear" w:color="auto" w:fill="auto"/>
            <w:noWrap/>
            <w:vAlign w:val="bottom"/>
            <w:hideMark/>
          </w:tcPr>
          <w:p w14:paraId="4E284B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14.692.641.000.000</w:t>
            </w:r>
          </w:p>
        </w:tc>
        <w:tc>
          <w:tcPr>
            <w:tcW w:w="2520" w:type="dxa"/>
            <w:shd w:val="clear" w:color="auto" w:fill="auto"/>
            <w:noWrap/>
            <w:vAlign w:val="bottom"/>
            <w:hideMark/>
          </w:tcPr>
          <w:p w14:paraId="7AD8E2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-6.489.675.000.000</w:t>
            </w:r>
          </w:p>
        </w:tc>
        <w:tc>
          <w:tcPr>
            <w:tcW w:w="2180" w:type="dxa"/>
            <w:shd w:val="clear" w:color="auto" w:fill="auto"/>
            <w:noWrap/>
            <w:vAlign w:val="bottom"/>
            <w:hideMark/>
          </w:tcPr>
          <w:p w14:paraId="6D7572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179.356.193.000.000</w:t>
            </w:r>
          </w:p>
        </w:tc>
        <w:tc>
          <w:tcPr>
            <w:tcW w:w="1200" w:type="dxa"/>
            <w:shd w:val="clear" w:color="auto" w:fill="auto"/>
            <w:noWrap/>
            <w:vAlign w:val="bottom"/>
            <w:hideMark/>
          </w:tcPr>
          <w:p w14:paraId="4DBB84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29332D6" w14:textId="77777777" w:rsidTr="005147A2">
        <w:trPr>
          <w:trHeight w:val="310"/>
          <w:jc w:val="center"/>
        </w:trPr>
        <w:tc>
          <w:tcPr>
            <w:tcW w:w="800" w:type="dxa"/>
            <w:vMerge/>
            <w:vAlign w:val="center"/>
            <w:hideMark/>
          </w:tcPr>
          <w:p w14:paraId="4C89E77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18192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540" w:type="dxa"/>
            <w:shd w:val="clear" w:color="auto" w:fill="auto"/>
            <w:noWrap/>
            <w:vAlign w:val="bottom"/>
            <w:hideMark/>
          </w:tcPr>
          <w:p w14:paraId="42E6C2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-260.039.396.627</w:t>
            </w:r>
          </w:p>
        </w:tc>
        <w:tc>
          <w:tcPr>
            <w:tcW w:w="2520" w:type="dxa"/>
            <w:shd w:val="clear" w:color="auto" w:fill="auto"/>
            <w:noWrap/>
            <w:vAlign w:val="bottom"/>
            <w:hideMark/>
          </w:tcPr>
          <w:p w14:paraId="29CF45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-92.541.789.805</w:t>
            </w:r>
          </w:p>
        </w:tc>
        <w:tc>
          <w:tcPr>
            <w:tcW w:w="2180" w:type="dxa"/>
            <w:shd w:val="clear" w:color="auto" w:fill="auto"/>
            <w:noWrap/>
            <w:vAlign w:val="bottom"/>
            <w:hideMark/>
          </w:tcPr>
          <w:p w14:paraId="0FB29A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3.165.018.057.203</w:t>
            </w:r>
          </w:p>
        </w:tc>
        <w:tc>
          <w:tcPr>
            <w:tcW w:w="1200" w:type="dxa"/>
            <w:shd w:val="clear" w:color="auto" w:fill="auto"/>
            <w:noWrap/>
            <w:vAlign w:val="bottom"/>
            <w:hideMark/>
          </w:tcPr>
          <w:p w14:paraId="51CDE3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0A12534F" w14:textId="77777777" w:rsidTr="005147A2">
        <w:trPr>
          <w:trHeight w:val="310"/>
          <w:jc w:val="center"/>
        </w:trPr>
        <w:tc>
          <w:tcPr>
            <w:tcW w:w="800" w:type="dxa"/>
            <w:vMerge/>
            <w:vAlign w:val="center"/>
            <w:hideMark/>
          </w:tcPr>
          <w:p w14:paraId="441224D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71D2C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540" w:type="dxa"/>
            <w:shd w:val="clear" w:color="auto" w:fill="auto"/>
            <w:noWrap/>
            <w:vAlign w:val="bottom"/>
            <w:hideMark/>
          </w:tcPr>
          <w:p w14:paraId="053DE1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9.928.197.071,65</w:t>
            </w:r>
          </w:p>
        </w:tc>
        <w:tc>
          <w:tcPr>
            <w:tcW w:w="2520" w:type="dxa"/>
            <w:shd w:val="clear" w:color="auto" w:fill="auto"/>
            <w:noWrap/>
            <w:vAlign w:val="bottom"/>
            <w:hideMark/>
          </w:tcPr>
          <w:p w14:paraId="3202F8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5.855.787.896,86</w:t>
            </w:r>
          </w:p>
        </w:tc>
        <w:tc>
          <w:tcPr>
            <w:tcW w:w="2180" w:type="dxa"/>
            <w:shd w:val="clear" w:color="auto" w:fill="auto"/>
            <w:noWrap/>
            <w:vAlign w:val="bottom"/>
            <w:hideMark/>
          </w:tcPr>
          <w:p w14:paraId="37127F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131.345.761.689</w:t>
            </w:r>
          </w:p>
        </w:tc>
        <w:tc>
          <w:tcPr>
            <w:tcW w:w="1200" w:type="dxa"/>
            <w:shd w:val="clear" w:color="auto" w:fill="auto"/>
            <w:noWrap/>
            <w:vAlign w:val="bottom"/>
            <w:hideMark/>
          </w:tcPr>
          <w:p w14:paraId="5BB6AC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2C64F64A" w14:textId="77777777" w:rsidTr="005147A2">
        <w:trPr>
          <w:trHeight w:val="310"/>
          <w:jc w:val="center"/>
        </w:trPr>
        <w:tc>
          <w:tcPr>
            <w:tcW w:w="800" w:type="dxa"/>
            <w:vMerge/>
            <w:vAlign w:val="center"/>
            <w:hideMark/>
          </w:tcPr>
          <w:p w14:paraId="7C12B9F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5742D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540" w:type="dxa"/>
            <w:shd w:val="clear" w:color="auto" w:fill="auto"/>
            <w:noWrap/>
            <w:vAlign w:val="bottom"/>
            <w:hideMark/>
          </w:tcPr>
          <w:p w14:paraId="051147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2.606.707.000.000</w:t>
            </w:r>
          </w:p>
        </w:tc>
        <w:tc>
          <w:tcPr>
            <w:tcW w:w="2520" w:type="dxa"/>
            <w:shd w:val="clear" w:color="auto" w:fill="auto"/>
            <w:noWrap/>
            <w:vAlign w:val="bottom"/>
            <w:hideMark/>
          </w:tcPr>
          <w:p w14:paraId="02F061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-558.145.000.000</w:t>
            </w:r>
          </w:p>
        </w:tc>
        <w:tc>
          <w:tcPr>
            <w:tcW w:w="2180" w:type="dxa"/>
            <w:shd w:val="clear" w:color="auto" w:fill="auto"/>
            <w:noWrap/>
            <w:vAlign w:val="bottom"/>
            <w:hideMark/>
          </w:tcPr>
          <w:p w14:paraId="5ACBC7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26.136.114.000.000</w:t>
            </w:r>
          </w:p>
        </w:tc>
        <w:tc>
          <w:tcPr>
            <w:tcW w:w="1200" w:type="dxa"/>
            <w:shd w:val="clear" w:color="auto" w:fill="auto"/>
            <w:noWrap/>
            <w:vAlign w:val="bottom"/>
            <w:hideMark/>
          </w:tcPr>
          <w:p w14:paraId="56AC55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B127A71" w14:textId="77777777" w:rsidTr="005147A2">
        <w:trPr>
          <w:trHeight w:val="310"/>
          <w:jc w:val="center"/>
        </w:trPr>
        <w:tc>
          <w:tcPr>
            <w:tcW w:w="800" w:type="dxa"/>
            <w:vMerge/>
            <w:vAlign w:val="center"/>
            <w:hideMark/>
          </w:tcPr>
          <w:p w14:paraId="384933A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B502F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540" w:type="dxa"/>
            <w:shd w:val="clear" w:color="auto" w:fill="auto"/>
            <w:noWrap/>
            <w:vAlign w:val="bottom"/>
            <w:hideMark/>
          </w:tcPr>
          <w:p w14:paraId="7E3D9E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701.246.000.000</w:t>
            </w:r>
          </w:p>
        </w:tc>
        <w:tc>
          <w:tcPr>
            <w:tcW w:w="2520" w:type="dxa"/>
            <w:shd w:val="clear" w:color="auto" w:fill="auto"/>
            <w:noWrap/>
            <w:vAlign w:val="bottom"/>
            <w:hideMark/>
          </w:tcPr>
          <w:p w14:paraId="1CFA34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-2.525.308.000.000</w:t>
            </w:r>
          </w:p>
        </w:tc>
        <w:tc>
          <w:tcPr>
            <w:tcW w:w="2180" w:type="dxa"/>
            <w:shd w:val="clear" w:color="auto" w:fill="auto"/>
            <w:noWrap/>
            <w:vAlign w:val="bottom"/>
            <w:hideMark/>
          </w:tcPr>
          <w:p w14:paraId="45AA4E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28.589.656.000.000</w:t>
            </w:r>
          </w:p>
        </w:tc>
        <w:tc>
          <w:tcPr>
            <w:tcW w:w="1200" w:type="dxa"/>
            <w:shd w:val="clear" w:color="auto" w:fill="auto"/>
            <w:noWrap/>
            <w:vAlign w:val="bottom"/>
            <w:hideMark/>
          </w:tcPr>
          <w:p w14:paraId="319638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01FFD527" w14:textId="77777777" w:rsidTr="005147A2">
        <w:trPr>
          <w:trHeight w:val="310"/>
          <w:jc w:val="center"/>
        </w:trPr>
        <w:tc>
          <w:tcPr>
            <w:tcW w:w="800" w:type="dxa"/>
            <w:vMerge/>
            <w:vAlign w:val="center"/>
            <w:hideMark/>
          </w:tcPr>
          <w:p w14:paraId="3EF0308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000000" w:fill="FFFFFF"/>
            <w:noWrap/>
            <w:vAlign w:val="bottom"/>
            <w:hideMark/>
          </w:tcPr>
          <w:p w14:paraId="1F8329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540" w:type="dxa"/>
            <w:shd w:val="clear" w:color="auto" w:fill="auto"/>
            <w:noWrap/>
            <w:vAlign w:val="bottom"/>
            <w:hideMark/>
          </w:tcPr>
          <w:p w14:paraId="05CD88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10.302.406.000.000</w:t>
            </w:r>
          </w:p>
        </w:tc>
        <w:tc>
          <w:tcPr>
            <w:tcW w:w="2520" w:type="dxa"/>
            <w:shd w:val="clear" w:color="auto" w:fill="auto"/>
            <w:noWrap/>
            <w:vAlign w:val="bottom"/>
            <w:hideMark/>
          </w:tcPr>
          <w:p w14:paraId="38F26C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334.448.000.000</w:t>
            </w:r>
          </w:p>
        </w:tc>
        <w:tc>
          <w:tcPr>
            <w:tcW w:w="2180" w:type="dxa"/>
            <w:shd w:val="clear" w:color="auto" w:fill="auto"/>
            <w:noWrap/>
            <w:vAlign w:val="bottom"/>
            <w:hideMark/>
          </w:tcPr>
          <w:p w14:paraId="473F20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53.090.428.000.000</w:t>
            </w:r>
          </w:p>
        </w:tc>
        <w:tc>
          <w:tcPr>
            <w:tcW w:w="1200" w:type="dxa"/>
            <w:shd w:val="clear" w:color="auto" w:fill="auto"/>
            <w:noWrap/>
            <w:vAlign w:val="bottom"/>
            <w:hideMark/>
          </w:tcPr>
          <w:p w14:paraId="5BCDD2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5D560BA1" w14:textId="77777777" w:rsidTr="005147A2">
        <w:trPr>
          <w:trHeight w:val="310"/>
          <w:jc w:val="center"/>
        </w:trPr>
        <w:tc>
          <w:tcPr>
            <w:tcW w:w="800" w:type="dxa"/>
            <w:vMerge/>
            <w:vAlign w:val="center"/>
            <w:hideMark/>
          </w:tcPr>
          <w:p w14:paraId="4EA0F4E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FDF79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540" w:type="dxa"/>
            <w:shd w:val="clear" w:color="auto" w:fill="auto"/>
            <w:noWrap/>
            <w:vAlign w:val="bottom"/>
            <w:hideMark/>
          </w:tcPr>
          <w:p w14:paraId="0B40C2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591.719.438.701</w:t>
            </w:r>
          </w:p>
        </w:tc>
        <w:tc>
          <w:tcPr>
            <w:tcW w:w="2520" w:type="dxa"/>
            <w:shd w:val="clear" w:color="auto" w:fill="auto"/>
            <w:noWrap/>
            <w:vAlign w:val="bottom"/>
            <w:hideMark/>
          </w:tcPr>
          <w:p w14:paraId="4E6EB1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-353.987.842.430</w:t>
            </w:r>
          </w:p>
        </w:tc>
        <w:tc>
          <w:tcPr>
            <w:tcW w:w="2180" w:type="dxa"/>
            <w:shd w:val="clear" w:color="auto" w:fill="auto"/>
            <w:noWrap/>
            <w:vAlign w:val="bottom"/>
            <w:hideMark/>
          </w:tcPr>
          <w:p w14:paraId="07996B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5.346.800.159.052</w:t>
            </w:r>
          </w:p>
        </w:tc>
        <w:tc>
          <w:tcPr>
            <w:tcW w:w="1200" w:type="dxa"/>
            <w:shd w:val="clear" w:color="auto" w:fill="auto"/>
            <w:noWrap/>
            <w:vAlign w:val="bottom"/>
            <w:hideMark/>
          </w:tcPr>
          <w:p w14:paraId="23BB23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486F01B0" w14:textId="77777777" w:rsidTr="005147A2">
        <w:trPr>
          <w:trHeight w:val="310"/>
          <w:jc w:val="center"/>
        </w:trPr>
        <w:tc>
          <w:tcPr>
            <w:tcW w:w="800" w:type="dxa"/>
            <w:vMerge/>
            <w:vAlign w:val="center"/>
            <w:hideMark/>
          </w:tcPr>
          <w:p w14:paraId="49090BC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B14FD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540" w:type="dxa"/>
            <w:shd w:val="clear" w:color="auto" w:fill="auto"/>
            <w:noWrap/>
            <w:vAlign w:val="bottom"/>
            <w:hideMark/>
          </w:tcPr>
          <w:p w14:paraId="6F4914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2.825.946.276.086</w:t>
            </w:r>
          </w:p>
        </w:tc>
        <w:tc>
          <w:tcPr>
            <w:tcW w:w="2520" w:type="dxa"/>
            <w:shd w:val="clear" w:color="auto" w:fill="auto"/>
            <w:noWrap/>
            <w:vAlign w:val="bottom"/>
            <w:hideMark/>
          </w:tcPr>
          <w:p w14:paraId="61B4CC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-1.056.018.839.164</w:t>
            </w:r>
          </w:p>
        </w:tc>
        <w:tc>
          <w:tcPr>
            <w:tcW w:w="2180" w:type="dxa"/>
            <w:shd w:val="clear" w:color="auto" w:fill="auto"/>
            <w:noWrap/>
            <w:vAlign w:val="bottom"/>
            <w:hideMark/>
          </w:tcPr>
          <w:p w14:paraId="700A7C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25.666.635.156.271</w:t>
            </w:r>
          </w:p>
        </w:tc>
        <w:tc>
          <w:tcPr>
            <w:tcW w:w="1200" w:type="dxa"/>
            <w:shd w:val="clear" w:color="auto" w:fill="auto"/>
            <w:noWrap/>
            <w:vAlign w:val="bottom"/>
            <w:hideMark/>
          </w:tcPr>
          <w:p w14:paraId="5D6A0C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330BC410" w14:textId="77777777" w:rsidTr="005147A2">
        <w:trPr>
          <w:trHeight w:val="310"/>
          <w:jc w:val="center"/>
        </w:trPr>
        <w:tc>
          <w:tcPr>
            <w:tcW w:w="800" w:type="dxa"/>
            <w:vMerge/>
            <w:vAlign w:val="center"/>
            <w:hideMark/>
          </w:tcPr>
          <w:p w14:paraId="65A09FB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E1B32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540" w:type="dxa"/>
            <w:shd w:val="clear" w:color="auto" w:fill="auto"/>
            <w:noWrap/>
            <w:vAlign w:val="bottom"/>
            <w:hideMark/>
          </w:tcPr>
          <w:p w14:paraId="547013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29.843.000.000</w:t>
            </w:r>
          </w:p>
        </w:tc>
        <w:tc>
          <w:tcPr>
            <w:tcW w:w="2520" w:type="dxa"/>
            <w:shd w:val="clear" w:color="auto" w:fill="auto"/>
            <w:noWrap/>
            <w:vAlign w:val="bottom"/>
            <w:hideMark/>
          </w:tcPr>
          <w:p w14:paraId="6A99ED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-6.354.000.000</w:t>
            </w:r>
          </w:p>
        </w:tc>
        <w:tc>
          <w:tcPr>
            <w:tcW w:w="2180" w:type="dxa"/>
            <w:shd w:val="clear" w:color="auto" w:fill="auto"/>
            <w:noWrap/>
            <w:vAlign w:val="bottom"/>
            <w:hideMark/>
          </w:tcPr>
          <w:p w14:paraId="2E3D95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985.400.000.000</w:t>
            </w:r>
          </w:p>
        </w:tc>
        <w:tc>
          <w:tcPr>
            <w:tcW w:w="1200" w:type="dxa"/>
            <w:shd w:val="clear" w:color="auto" w:fill="auto"/>
            <w:noWrap/>
            <w:vAlign w:val="bottom"/>
            <w:hideMark/>
          </w:tcPr>
          <w:p w14:paraId="0B8CC9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1FCDA77F" w14:textId="77777777" w:rsidTr="005147A2">
        <w:trPr>
          <w:trHeight w:val="310"/>
          <w:jc w:val="center"/>
        </w:trPr>
        <w:tc>
          <w:tcPr>
            <w:tcW w:w="800" w:type="dxa"/>
            <w:vMerge/>
            <w:vAlign w:val="center"/>
            <w:hideMark/>
          </w:tcPr>
          <w:p w14:paraId="656D569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E9F51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540" w:type="dxa"/>
            <w:shd w:val="clear" w:color="auto" w:fill="auto"/>
            <w:noWrap/>
            <w:vAlign w:val="bottom"/>
            <w:hideMark/>
          </w:tcPr>
          <w:p w14:paraId="310728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1.186.005.000.000</w:t>
            </w:r>
          </w:p>
        </w:tc>
        <w:tc>
          <w:tcPr>
            <w:tcW w:w="2520" w:type="dxa"/>
            <w:shd w:val="clear" w:color="auto" w:fill="auto"/>
            <w:noWrap/>
            <w:vAlign w:val="bottom"/>
            <w:hideMark/>
          </w:tcPr>
          <w:p w14:paraId="7AA667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-252.315.000.000</w:t>
            </w:r>
          </w:p>
        </w:tc>
        <w:tc>
          <w:tcPr>
            <w:tcW w:w="2180" w:type="dxa"/>
            <w:shd w:val="clear" w:color="auto" w:fill="auto"/>
            <w:noWrap/>
            <w:vAlign w:val="bottom"/>
            <w:hideMark/>
          </w:tcPr>
          <w:p w14:paraId="5CD17F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2.922.017.000.000</w:t>
            </w:r>
          </w:p>
        </w:tc>
        <w:tc>
          <w:tcPr>
            <w:tcW w:w="1200" w:type="dxa"/>
            <w:shd w:val="clear" w:color="auto" w:fill="auto"/>
            <w:noWrap/>
            <w:vAlign w:val="bottom"/>
            <w:hideMark/>
          </w:tcPr>
          <w:p w14:paraId="6C2342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7458E04D" w14:textId="77777777" w:rsidTr="005147A2">
        <w:trPr>
          <w:trHeight w:val="310"/>
          <w:jc w:val="center"/>
        </w:trPr>
        <w:tc>
          <w:tcPr>
            <w:tcW w:w="800" w:type="dxa"/>
            <w:vMerge/>
            <w:vAlign w:val="center"/>
            <w:hideMark/>
          </w:tcPr>
          <w:p w14:paraId="2F9F86F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60A2E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540" w:type="dxa"/>
            <w:shd w:val="clear" w:color="auto" w:fill="auto"/>
            <w:noWrap/>
            <w:vAlign w:val="bottom"/>
            <w:hideMark/>
          </w:tcPr>
          <w:p w14:paraId="1FB3B7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1.041.955.003.348</w:t>
            </w:r>
          </w:p>
        </w:tc>
        <w:tc>
          <w:tcPr>
            <w:tcW w:w="2520" w:type="dxa"/>
            <w:shd w:val="clear" w:color="auto" w:fill="auto"/>
            <w:noWrap/>
            <w:vAlign w:val="bottom"/>
            <w:hideMark/>
          </w:tcPr>
          <w:p w14:paraId="4CA33C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-947.614.701.925</w:t>
            </w:r>
          </w:p>
        </w:tc>
        <w:tc>
          <w:tcPr>
            <w:tcW w:w="2180" w:type="dxa"/>
            <w:shd w:val="clear" w:color="auto" w:fill="auto"/>
            <w:noWrap/>
            <w:vAlign w:val="bottom"/>
            <w:hideMark/>
          </w:tcPr>
          <w:p w14:paraId="2D4BAF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19.917.653.265.528</w:t>
            </w:r>
          </w:p>
        </w:tc>
        <w:tc>
          <w:tcPr>
            <w:tcW w:w="1200" w:type="dxa"/>
            <w:shd w:val="clear" w:color="auto" w:fill="auto"/>
            <w:noWrap/>
            <w:vAlign w:val="bottom"/>
            <w:hideMark/>
          </w:tcPr>
          <w:p w14:paraId="4B9027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00DB2C70" w14:textId="77777777" w:rsidTr="005147A2">
        <w:trPr>
          <w:trHeight w:val="310"/>
          <w:jc w:val="center"/>
        </w:trPr>
        <w:tc>
          <w:tcPr>
            <w:tcW w:w="800" w:type="dxa"/>
            <w:vMerge/>
            <w:vAlign w:val="center"/>
            <w:hideMark/>
          </w:tcPr>
          <w:p w14:paraId="10A1DA1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C378D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540" w:type="dxa"/>
            <w:shd w:val="clear" w:color="auto" w:fill="auto"/>
            <w:noWrap/>
            <w:vAlign w:val="bottom"/>
            <w:hideMark/>
          </w:tcPr>
          <w:p w14:paraId="6A48B4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140.387.079.000</w:t>
            </w:r>
          </w:p>
        </w:tc>
        <w:tc>
          <w:tcPr>
            <w:tcW w:w="2520" w:type="dxa"/>
            <w:shd w:val="clear" w:color="auto" w:fill="auto"/>
            <w:noWrap/>
            <w:vAlign w:val="bottom"/>
            <w:hideMark/>
          </w:tcPr>
          <w:p w14:paraId="02499A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-254.073.970.000</w:t>
            </w:r>
          </w:p>
        </w:tc>
        <w:tc>
          <w:tcPr>
            <w:tcW w:w="2180" w:type="dxa"/>
            <w:shd w:val="clear" w:color="auto" w:fill="auto"/>
            <w:noWrap/>
            <w:vAlign w:val="bottom"/>
            <w:hideMark/>
          </w:tcPr>
          <w:p w14:paraId="5CC7B8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2.801.186.958.000</w:t>
            </w:r>
          </w:p>
        </w:tc>
        <w:tc>
          <w:tcPr>
            <w:tcW w:w="1200" w:type="dxa"/>
            <w:shd w:val="clear" w:color="auto" w:fill="auto"/>
            <w:noWrap/>
            <w:vAlign w:val="bottom"/>
            <w:hideMark/>
          </w:tcPr>
          <w:p w14:paraId="74EE9B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68870B93" w14:textId="77777777" w:rsidTr="005147A2">
        <w:trPr>
          <w:trHeight w:val="310"/>
          <w:jc w:val="center"/>
        </w:trPr>
        <w:tc>
          <w:tcPr>
            <w:tcW w:w="800" w:type="dxa"/>
            <w:vMerge/>
            <w:vAlign w:val="center"/>
            <w:hideMark/>
          </w:tcPr>
          <w:p w14:paraId="7344840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688E0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540" w:type="dxa"/>
            <w:shd w:val="clear" w:color="auto" w:fill="auto"/>
            <w:noWrap/>
            <w:vAlign w:val="bottom"/>
            <w:hideMark/>
          </w:tcPr>
          <w:p w14:paraId="6C194E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189.923.155.000</w:t>
            </w:r>
          </w:p>
        </w:tc>
        <w:tc>
          <w:tcPr>
            <w:tcW w:w="2520" w:type="dxa"/>
            <w:shd w:val="clear" w:color="auto" w:fill="auto"/>
            <w:noWrap/>
            <w:vAlign w:val="bottom"/>
            <w:hideMark/>
          </w:tcPr>
          <w:p w14:paraId="21D690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-10.344.930.000</w:t>
            </w:r>
          </w:p>
        </w:tc>
        <w:tc>
          <w:tcPr>
            <w:tcW w:w="2180" w:type="dxa"/>
            <w:shd w:val="clear" w:color="auto" w:fill="auto"/>
            <w:noWrap/>
            <w:vAlign w:val="bottom"/>
            <w:hideMark/>
          </w:tcPr>
          <w:p w14:paraId="3F73EE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1.838.539.299.000</w:t>
            </w:r>
          </w:p>
        </w:tc>
        <w:tc>
          <w:tcPr>
            <w:tcW w:w="1200" w:type="dxa"/>
            <w:shd w:val="clear" w:color="auto" w:fill="auto"/>
            <w:noWrap/>
            <w:vAlign w:val="bottom"/>
            <w:hideMark/>
          </w:tcPr>
          <w:p w14:paraId="5D8F96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2AF13FE2" w14:textId="77777777" w:rsidTr="005147A2">
        <w:trPr>
          <w:trHeight w:val="310"/>
          <w:jc w:val="center"/>
        </w:trPr>
        <w:tc>
          <w:tcPr>
            <w:tcW w:w="800" w:type="dxa"/>
            <w:vMerge/>
            <w:vAlign w:val="center"/>
            <w:hideMark/>
          </w:tcPr>
          <w:p w14:paraId="1FD3F84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1E932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540" w:type="dxa"/>
            <w:shd w:val="clear" w:color="auto" w:fill="auto"/>
            <w:noWrap/>
            <w:vAlign w:val="bottom"/>
            <w:hideMark/>
          </w:tcPr>
          <w:p w14:paraId="0A4A2A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643.601.152.274</w:t>
            </w:r>
          </w:p>
        </w:tc>
        <w:tc>
          <w:tcPr>
            <w:tcW w:w="2520" w:type="dxa"/>
            <w:shd w:val="clear" w:color="auto" w:fill="auto"/>
            <w:noWrap/>
            <w:vAlign w:val="bottom"/>
            <w:hideMark/>
          </w:tcPr>
          <w:p w14:paraId="5A4B9D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-161.068.989.518</w:t>
            </w:r>
          </w:p>
        </w:tc>
        <w:tc>
          <w:tcPr>
            <w:tcW w:w="2180" w:type="dxa"/>
            <w:shd w:val="clear" w:color="auto" w:fill="auto"/>
            <w:noWrap/>
            <w:vAlign w:val="bottom"/>
            <w:hideMark/>
          </w:tcPr>
          <w:p w14:paraId="21F560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4.191.284.422.677</w:t>
            </w:r>
          </w:p>
        </w:tc>
        <w:tc>
          <w:tcPr>
            <w:tcW w:w="1200" w:type="dxa"/>
            <w:shd w:val="clear" w:color="auto" w:fill="auto"/>
            <w:noWrap/>
            <w:vAlign w:val="bottom"/>
            <w:hideMark/>
          </w:tcPr>
          <w:p w14:paraId="5D8DFB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03A95468" w14:textId="77777777" w:rsidTr="005147A2">
        <w:trPr>
          <w:trHeight w:val="310"/>
          <w:jc w:val="center"/>
        </w:trPr>
        <w:tc>
          <w:tcPr>
            <w:tcW w:w="800" w:type="dxa"/>
            <w:vMerge/>
            <w:vAlign w:val="center"/>
            <w:hideMark/>
          </w:tcPr>
          <w:p w14:paraId="042C88D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B8940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540" w:type="dxa"/>
            <w:shd w:val="clear" w:color="auto" w:fill="auto"/>
            <w:noWrap/>
            <w:vAlign w:val="bottom"/>
            <w:hideMark/>
          </w:tcPr>
          <w:p w14:paraId="1B7D07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46.862.952.796</w:t>
            </w:r>
          </w:p>
        </w:tc>
        <w:tc>
          <w:tcPr>
            <w:tcW w:w="2520" w:type="dxa"/>
            <w:shd w:val="clear" w:color="auto" w:fill="auto"/>
            <w:noWrap/>
            <w:vAlign w:val="bottom"/>
            <w:hideMark/>
          </w:tcPr>
          <w:p w14:paraId="2697B9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-66.027.041.799</w:t>
            </w:r>
          </w:p>
        </w:tc>
        <w:tc>
          <w:tcPr>
            <w:tcW w:w="2180" w:type="dxa"/>
            <w:shd w:val="clear" w:color="auto" w:fill="auto"/>
            <w:noWrap/>
            <w:vAlign w:val="bottom"/>
            <w:hideMark/>
          </w:tcPr>
          <w:p w14:paraId="25AA2D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4.696.875.916.384</w:t>
            </w:r>
          </w:p>
        </w:tc>
        <w:tc>
          <w:tcPr>
            <w:tcW w:w="1200" w:type="dxa"/>
            <w:shd w:val="clear" w:color="auto" w:fill="auto"/>
            <w:noWrap/>
            <w:vAlign w:val="bottom"/>
            <w:hideMark/>
          </w:tcPr>
          <w:p w14:paraId="0C9322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2488EE99" w14:textId="77777777" w:rsidTr="005147A2">
        <w:trPr>
          <w:trHeight w:val="310"/>
          <w:jc w:val="center"/>
        </w:trPr>
        <w:tc>
          <w:tcPr>
            <w:tcW w:w="800" w:type="dxa"/>
            <w:vMerge/>
            <w:vAlign w:val="center"/>
            <w:hideMark/>
          </w:tcPr>
          <w:p w14:paraId="1217CA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5CB52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540" w:type="dxa"/>
            <w:shd w:val="clear" w:color="auto" w:fill="auto"/>
            <w:noWrap/>
            <w:vAlign w:val="bottom"/>
            <w:hideMark/>
          </w:tcPr>
          <w:p w14:paraId="5438C9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1.199.317.000.000</w:t>
            </w:r>
          </w:p>
        </w:tc>
        <w:tc>
          <w:tcPr>
            <w:tcW w:w="2520" w:type="dxa"/>
            <w:shd w:val="clear" w:color="auto" w:fill="auto"/>
            <w:noWrap/>
            <w:vAlign w:val="bottom"/>
            <w:hideMark/>
          </w:tcPr>
          <w:p w14:paraId="218F77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-124.305.000.000</w:t>
            </w:r>
          </w:p>
        </w:tc>
        <w:tc>
          <w:tcPr>
            <w:tcW w:w="2180" w:type="dxa"/>
            <w:shd w:val="clear" w:color="auto" w:fill="auto"/>
            <w:noWrap/>
            <w:vAlign w:val="bottom"/>
            <w:hideMark/>
          </w:tcPr>
          <w:p w14:paraId="17DCAC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4.068.970.000.000</w:t>
            </w:r>
          </w:p>
        </w:tc>
        <w:tc>
          <w:tcPr>
            <w:tcW w:w="1200" w:type="dxa"/>
            <w:shd w:val="clear" w:color="auto" w:fill="auto"/>
            <w:noWrap/>
            <w:vAlign w:val="bottom"/>
            <w:hideMark/>
          </w:tcPr>
          <w:p w14:paraId="07CED3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12F5797B" w14:textId="77777777" w:rsidTr="005147A2">
        <w:trPr>
          <w:trHeight w:val="310"/>
          <w:jc w:val="center"/>
        </w:trPr>
        <w:tc>
          <w:tcPr>
            <w:tcW w:w="800" w:type="dxa"/>
            <w:vMerge/>
            <w:vAlign w:val="center"/>
            <w:hideMark/>
          </w:tcPr>
          <w:p w14:paraId="3436175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A2AEB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540" w:type="dxa"/>
            <w:shd w:val="clear" w:color="auto" w:fill="auto"/>
            <w:noWrap/>
            <w:vAlign w:val="bottom"/>
            <w:hideMark/>
          </w:tcPr>
          <w:p w14:paraId="7B9D62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127.778.774.118</w:t>
            </w:r>
          </w:p>
        </w:tc>
        <w:tc>
          <w:tcPr>
            <w:tcW w:w="2520" w:type="dxa"/>
            <w:shd w:val="clear" w:color="auto" w:fill="auto"/>
            <w:noWrap/>
            <w:vAlign w:val="bottom"/>
            <w:hideMark/>
          </w:tcPr>
          <w:p w14:paraId="5FCDA7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-16.811.914.596</w:t>
            </w:r>
          </w:p>
        </w:tc>
        <w:tc>
          <w:tcPr>
            <w:tcW w:w="2180" w:type="dxa"/>
            <w:shd w:val="clear" w:color="auto" w:fill="auto"/>
            <w:noWrap/>
            <w:vAlign w:val="bottom"/>
            <w:hideMark/>
          </w:tcPr>
          <w:p w14:paraId="6FA788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889.125.250.792</w:t>
            </w:r>
          </w:p>
        </w:tc>
        <w:tc>
          <w:tcPr>
            <w:tcW w:w="1200" w:type="dxa"/>
            <w:shd w:val="clear" w:color="auto" w:fill="auto"/>
            <w:noWrap/>
            <w:vAlign w:val="bottom"/>
            <w:hideMark/>
          </w:tcPr>
          <w:p w14:paraId="09295D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109C08BB" w14:textId="77777777" w:rsidTr="005147A2">
        <w:trPr>
          <w:trHeight w:val="310"/>
          <w:jc w:val="center"/>
        </w:trPr>
        <w:tc>
          <w:tcPr>
            <w:tcW w:w="800" w:type="dxa"/>
            <w:vMerge/>
            <w:vAlign w:val="center"/>
            <w:hideMark/>
          </w:tcPr>
          <w:p w14:paraId="6E4226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ABB57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540" w:type="dxa"/>
            <w:shd w:val="clear" w:color="auto" w:fill="auto"/>
            <w:noWrap/>
            <w:vAlign w:val="bottom"/>
            <w:hideMark/>
          </w:tcPr>
          <w:p w14:paraId="002551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6.893.908.000.000</w:t>
            </w:r>
          </w:p>
        </w:tc>
        <w:tc>
          <w:tcPr>
            <w:tcW w:w="2520" w:type="dxa"/>
            <w:shd w:val="clear" w:color="auto" w:fill="auto"/>
            <w:noWrap/>
            <w:vAlign w:val="bottom"/>
            <w:hideMark/>
          </w:tcPr>
          <w:p w14:paraId="32AFEF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-1.854.450.000.000</w:t>
            </w:r>
          </w:p>
        </w:tc>
        <w:tc>
          <w:tcPr>
            <w:tcW w:w="2180" w:type="dxa"/>
            <w:shd w:val="clear" w:color="auto" w:fill="auto"/>
            <w:noWrap/>
            <w:vAlign w:val="bottom"/>
            <w:hideMark/>
          </w:tcPr>
          <w:p w14:paraId="228B6A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81.766.327.000.000</w:t>
            </w:r>
          </w:p>
        </w:tc>
        <w:tc>
          <w:tcPr>
            <w:tcW w:w="1200" w:type="dxa"/>
            <w:shd w:val="clear" w:color="auto" w:fill="auto"/>
            <w:noWrap/>
            <w:vAlign w:val="bottom"/>
            <w:hideMark/>
          </w:tcPr>
          <w:p w14:paraId="597C4C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4573B0D1" w14:textId="77777777" w:rsidTr="005147A2">
        <w:trPr>
          <w:trHeight w:val="310"/>
          <w:jc w:val="center"/>
        </w:trPr>
        <w:tc>
          <w:tcPr>
            <w:tcW w:w="800" w:type="dxa"/>
            <w:vMerge/>
            <w:vAlign w:val="center"/>
            <w:hideMark/>
          </w:tcPr>
          <w:p w14:paraId="4D07ABC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A54B8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540" w:type="dxa"/>
            <w:shd w:val="clear" w:color="auto" w:fill="auto"/>
            <w:noWrap/>
            <w:vAlign w:val="bottom"/>
            <w:hideMark/>
          </w:tcPr>
          <w:p w14:paraId="5F48E2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493.121.000.000</w:t>
            </w:r>
          </w:p>
        </w:tc>
        <w:tc>
          <w:tcPr>
            <w:tcW w:w="2520" w:type="dxa"/>
            <w:shd w:val="clear" w:color="auto" w:fill="auto"/>
            <w:noWrap/>
            <w:vAlign w:val="bottom"/>
            <w:hideMark/>
          </w:tcPr>
          <w:p w14:paraId="0A1BA6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-160.690.000.000</w:t>
            </w:r>
          </w:p>
        </w:tc>
        <w:tc>
          <w:tcPr>
            <w:tcW w:w="2180" w:type="dxa"/>
            <w:shd w:val="clear" w:color="auto" w:fill="auto"/>
            <w:noWrap/>
            <w:vAlign w:val="bottom"/>
            <w:hideMark/>
          </w:tcPr>
          <w:p w14:paraId="61D46D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3.868.862.000.000</w:t>
            </w:r>
          </w:p>
        </w:tc>
        <w:tc>
          <w:tcPr>
            <w:tcW w:w="1200" w:type="dxa"/>
            <w:shd w:val="clear" w:color="auto" w:fill="auto"/>
            <w:noWrap/>
            <w:vAlign w:val="bottom"/>
            <w:hideMark/>
          </w:tcPr>
          <w:p w14:paraId="2D7390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32FC46CB" w14:textId="77777777" w:rsidTr="005147A2">
        <w:trPr>
          <w:trHeight w:val="310"/>
          <w:jc w:val="center"/>
        </w:trPr>
        <w:tc>
          <w:tcPr>
            <w:tcW w:w="800" w:type="dxa"/>
            <w:vMerge/>
            <w:vAlign w:val="center"/>
            <w:hideMark/>
          </w:tcPr>
          <w:p w14:paraId="0253096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69CBF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540" w:type="dxa"/>
            <w:shd w:val="clear" w:color="auto" w:fill="auto"/>
            <w:noWrap/>
            <w:vAlign w:val="bottom"/>
            <w:hideMark/>
          </w:tcPr>
          <w:p w14:paraId="066DB6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1.392.155.960,65</w:t>
            </w:r>
          </w:p>
        </w:tc>
        <w:tc>
          <w:tcPr>
            <w:tcW w:w="2520" w:type="dxa"/>
            <w:shd w:val="clear" w:color="auto" w:fill="auto"/>
            <w:noWrap/>
            <w:vAlign w:val="bottom"/>
            <w:hideMark/>
          </w:tcPr>
          <w:p w14:paraId="3A013B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1.504.167.689,15</w:t>
            </w:r>
          </w:p>
        </w:tc>
        <w:tc>
          <w:tcPr>
            <w:tcW w:w="2180" w:type="dxa"/>
            <w:shd w:val="clear" w:color="auto" w:fill="auto"/>
            <w:noWrap/>
            <w:vAlign w:val="bottom"/>
            <w:hideMark/>
          </w:tcPr>
          <w:p w14:paraId="5C5E30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45.116.240.964,30</w:t>
            </w:r>
          </w:p>
        </w:tc>
        <w:tc>
          <w:tcPr>
            <w:tcW w:w="1200" w:type="dxa"/>
            <w:shd w:val="clear" w:color="auto" w:fill="auto"/>
            <w:noWrap/>
            <w:vAlign w:val="bottom"/>
            <w:hideMark/>
          </w:tcPr>
          <w:p w14:paraId="247B8D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693EBC3E" w14:textId="77777777" w:rsidTr="005147A2">
        <w:trPr>
          <w:trHeight w:val="310"/>
          <w:jc w:val="center"/>
        </w:trPr>
        <w:tc>
          <w:tcPr>
            <w:tcW w:w="800" w:type="dxa"/>
            <w:vMerge/>
            <w:vAlign w:val="center"/>
            <w:hideMark/>
          </w:tcPr>
          <w:p w14:paraId="1334B8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89AEA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540" w:type="dxa"/>
            <w:shd w:val="clear" w:color="auto" w:fill="auto"/>
            <w:noWrap/>
            <w:vAlign w:val="bottom"/>
            <w:hideMark/>
          </w:tcPr>
          <w:p w14:paraId="1A2302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689.652.508.330</w:t>
            </w:r>
          </w:p>
        </w:tc>
        <w:tc>
          <w:tcPr>
            <w:tcW w:w="2520" w:type="dxa"/>
            <w:shd w:val="clear" w:color="auto" w:fill="auto"/>
            <w:noWrap/>
            <w:vAlign w:val="bottom"/>
            <w:hideMark/>
          </w:tcPr>
          <w:p w14:paraId="4C1CEB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-372.627.407.260</w:t>
            </w:r>
          </w:p>
        </w:tc>
        <w:tc>
          <w:tcPr>
            <w:tcW w:w="2180" w:type="dxa"/>
            <w:shd w:val="clear" w:color="auto" w:fill="auto"/>
            <w:noWrap/>
            <w:vAlign w:val="bottom"/>
            <w:hideMark/>
          </w:tcPr>
          <w:p w14:paraId="0C74A3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9.644.326.662.784</w:t>
            </w:r>
          </w:p>
        </w:tc>
        <w:tc>
          <w:tcPr>
            <w:tcW w:w="1200" w:type="dxa"/>
            <w:shd w:val="clear" w:color="auto" w:fill="auto"/>
            <w:noWrap/>
            <w:vAlign w:val="bottom"/>
            <w:hideMark/>
          </w:tcPr>
          <w:p w14:paraId="71BFE1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3CD8EA2E" w14:textId="77777777" w:rsidTr="005147A2">
        <w:trPr>
          <w:trHeight w:val="310"/>
          <w:jc w:val="center"/>
        </w:trPr>
        <w:tc>
          <w:tcPr>
            <w:tcW w:w="800" w:type="dxa"/>
            <w:vMerge/>
            <w:vAlign w:val="center"/>
            <w:hideMark/>
          </w:tcPr>
          <w:p w14:paraId="26C8748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32C6A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540" w:type="dxa"/>
            <w:shd w:val="clear" w:color="auto" w:fill="auto"/>
            <w:noWrap/>
            <w:vAlign w:val="bottom"/>
            <w:hideMark/>
          </w:tcPr>
          <w:p w14:paraId="09F398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1.414.447.000.000</w:t>
            </w:r>
          </w:p>
        </w:tc>
        <w:tc>
          <w:tcPr>
            <w:tcW w:w="2520" w:type="dxa"/>
            <w:shd w:val="clear" w:color="auto" w:fill="auto"/>
            <w:noWrap/>
            <w:vAlign w:val="bottom"/>
            <w:hideMark/>
          </w:tcPr>
          <w:p w14:paraId="6138A0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1.024.322.000.000</w:t>
            </w:r>
          </w:p>
        </w:tc>
        <w:tc>
          <w:tcPr>
            <w:tcW w:w="2180" w:type="dxa"/>
            <w:shd w:val="clear" w:color="auto" w:fill="auto"/>
            <w:noWrap/>
            <w:vAlign w:val="bottom"/>
            <w:hideMark/>
          </w:tcPr>
          <w:p w14:paraId="547F72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7.406.856.000.000</w:t>
            </w:r>
          </w:p>
        </w:tc>
        <w:tc>
          <w:tcPr>
            <w:tcW w:w="1200" w:type="dxa"/>
            <w:shd w:val="clear" w:color="auto" w:fill="auto"/>
            <w:noWrap/>
            <w:vAlign w:val="bottom"/>
            <w:hideMark/>
          </w:tcPr>
          <w:p w14:paraId="384B53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7D96EB43" w14:textId="77777777" w:rsidTr="005147A2">
        <w:trPr>
          <w:trHeight w:val="310"/>
          <w:jc w:val="center"/>
        </w:trPr>
        <w:tc>
          <w:tcPr>
            <w:tcW w:w="800" w:type="dxa"/>
            <w:vMerge/>
            <w:vAlign w:val="center"/>
            <w:hideMark/>
          </w:tcPr>
          <w:p w14:paraId="689CC31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0F56E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540" w:type="dxa"/>
            <w:shd w:val="clear" w:color="auto" w:fill="auto"/>
            <w:noWrap/>
            <w:vAlign w:val="bottom"/>
            <w:hideMark/>
          </w:tcPr>
          <w:p w14:paraId="429CE4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354.711.250.584</w:t>
            </w:r>
          </w:p>
        </w:tc>
        <w:tc>
          <w:tcPr>
            <w:tcW w:w="2520" w:type="dxa"/>
            <w:shd w:val="clear" w:color="auto" w:fill="auto"/>
            <w:noWrap/>
            <w:vAlign w:val="bottom"/>
            <w:hideMark/>
          </w:tcPr>
          <w:p w14:paraId="1804CD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-811.136.142,46</w:t>
            </w:r>
          </w:p>
        </w:tc>
        <w:tc>
          <w:tcPr>
            <w:tcW w:w="2180" w:type="dxa"/>
            <w:shd w:val="clear" w:color="auto" w:fill="auto"/>
            <w:noWrap/>
            <w:vAlign w:val="bottom"/>
            <w:hideMark/>
          </w:tcPr>
          <w:p w14:paraId="0B42D7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4.176.878.572.596</w:t>
            </w:r>
          </w:p>
        </w:tc>
        <w:tc>
          <w:tcPr>
            <w:tcW w:w="1200" w:type="dxa"/>
            <w:shd w:val="clear" w:color="auto" w:fill="auto"/>
            <w:noWrap/>
            <w:vAlign w:val="bottom"/>
            <w:hideMark/>
          </w:tcPr>
          <w:p w14:paraId="1E4CA6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342C20DE" w14:textId="77777777" w:rsidTr="005147A2">
        <w:trPr>
          <w:trHeight w:val="310"/>
          <w:jc w:val="center"/>
        </w:trPr>
        <w:tc>
          <w:tcPr>
            <w:tcW w:w="800" w:type="dxa"/>
            <w:vMerge/>
            <w:vAlign w:val="center"/>
            <w:hideMark/>
          </w:tcPr>
          <w:p w14:paraId="21CC735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B725A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540" w:type="dxa"/>
            <w:shd w:val="clear" w:color="auto" w:fill="auto"/>
            <w:noWrap/>
            <w:vAlign w:val="bottom"/>
            <w:hideMark/>
          </w:tcPr>
          <w:p w14:paraId="2D01F9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7.902.091.000.000</w:t>
            </w:r>
          </w:p>
        </w:tc>
        <w:tc>
          <w:tcPr>
            <w:tcW w:w="2520" w:type="dxa"/>
            <w:shd w:val="clear" w:color="auto" w:fill="auto"/>
            <w:noWrap/>
            <w:vAlign w:val="bottom"/>
            <w:hideMark/>
          </w:tcPr>
          <w:p w14:paraId="3FCAC1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-681.255.000.000</w:t>
            </w:r>
          </w:p>
        </w:tc>
        <w:tc>
          <w:tcPr>
            <w:tcW w:w="2180" w:type="dxa"/>
            <w:shd w:val="clear" w:color="auto" w:fill="auto"/>
            <w:noWrap/>
            <w:vAlign w:val="bottom"/>
            <w:hideMark/>
          </w:tcPr>
          <w:p w14:paraId="60743B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19.068.532.000.000</w:t>
            </w:r>
          </w:p>
        </w:tc>
        <w:tc>
          <w:tcPr>
            <w:tcW w:w="1200" w:type="dxa"/>
            <w:shd w:val="clear" w:color="auto" w:fill="auto"/>
            <w:noWrap/>
            <w:vAlign w:val="bottom"/>
            <w:hideMark/>
          </w:tcPr>
          <w:p w14:paraId="662BAA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4B90A52B" w14:textId="77777777" w:rsidTr="005147A2">
        <w:trPr>
          <w:trHeight w:val="310"/>
          <w:jc w:val="center"/>
        </w:trPr>
        <w:tc>
          <w:tcPr>
            <w:tcW w:w="800" w:type="dxa"/>
            <w:vMerge/>
            <w:vAlign w:val="center"/>
            <w:hideMark/>
          </w:tcPr>
          <w:p w14:paraId="1BF5B80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CA25E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540" w:type="dxa"/>
            <w:shd w:val="clear" w:color="auto" w:fill="auto"/>
            <w:noWrap/>
            <w:vAlign w:val="bottom"/>
            <w:hideMark/>
          </w:tcPr>
          <w:p w14:paraId="3C04D3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35.025.515.989</w:t>
            </w:r>
          </w:p>
        </w:tc>
        <w:tc>
          <w:tcPr>
            <w:tcW w:w="2520" w:type="dxa"/>
            <w:shd w:val="clear" w:color="auto" w:fill="auto"/>
            <w:noWrap/>
            <w:vAlign w:val="bottom"/>
            <w:hideMark/>
          </w:tcPr>
          <w:p w14:paraId="202FAA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-183.935.056.756</w:t>
            </w:r>
          </w:p>
        </w:tc>
        <w:tc>
          <w:tcPr>
            <w:tcW w:w="2180" w:type="dxa"/>
            <w:shd w:val="clear" w:color="auto" w:fill="auto"/>
            <w:noWrap/>
            <w:vAlign w:val="bottom"/>
            <w:hideMark/>
          </w:tcPr>
          <w:p w14:paraId="5FB0C4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8.928.183.492.920</w:t>
            </w:r>
          </w:p>
        </w:tc>
        <w:tc>
          <w:tcPr>
            <w:tcW w:w="1200" w:type="dxa"/>
            <w:shd w:val="clear" w:color="auto" w:fill="auto"/>
            <w:noWrap/>
            <w:vAlign w:val="bottom"/>
            <w:hideMark/>
          </w:tcPr>
          <w:p w14:paraId="1B5CA0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46F82A42" w14:textId="77777777" w:rsidTr="005147A2">
        <w:trPr>
          <w:trHeight w:val="310"/>
          <w:jc w:val="center"/>
        </w:trPr>
        <w:tc>
          <w:tcPr>
            <w:tcW w:w="800" w:type="dxa"/>
            <w:vMerge w:val="restart"/>
            <w:shd w:val="clear" w:color="auto" w:fill="auto"/>
            <w:noWrap/>
            <w:vAlign w:val="center"/>
            <w:hideMark/>
          </w:tcPr>
          <w:p w14:paraId="071D494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2022</w:t>
            </w:r>
          </w:p>
        </w:tc>
        <w:tc>
          <w:tcPr>
            <w:tcW w:w="1120" w:type="dxa"/>
            <w:shd w:val="clear" w:color="auto" w:fill="auto"/>
            <w:noWrap/>
            <w:vAlign w:val="bottom"/>
            <w:hideMark/>
          </w:tcPr>
          <w:p w14:paraId="0990D6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540" w:type="dxa"/>
            <w:shd w:val="clear" w:color="auto" w:fill="auto"/>
            <w:noWrap/>
            <w:vAlign w:val="bottom"/>
            <w:hideMark/>
          </w:tcPr>
          <w:p w14:paraId="147EDE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21.729.400.130</w:t>
            </w:r>
          </w:p>
        </w:tc>
        <w:tc>
          <w:tcPr>
            <w:tcW w:w="2520" w:type="dxa"/>
            <w:shd w:val="clear" w:color="auto" w:fill="auto"/>
            <w:noWrap/>
            <w:vAlign w:val="bottom"/>
            <w:hideMark/>
          </w:tcPr>
          <w:p w14:paraId="62372C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-362.014.126.450</w:t>
            </w:r>
          </w:p>
        </w:tc>
        <w:tc>
          <w:tcPr>
            <w:tcW w:w="2180" w:type="dxa"/>
            <w:shd w:val="clear" w:color="auto" w:fill="auto"/>
            <w:noWrap/>
            <w:vAlign w:val="bottom"/>
            <w:hideMark/>
          </w:tcPr>
          <w:p w14:paraId="79B601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1.568.806.950.187</w:t>
            </w:r>
          </w:p>
        </w:tc>
        <w:tc>
          <w:tcPr>
            <w:tcW w:w="1200" w:type="dxa"/>
            <w:shd w:val="clear" w:color="auto" w:fill="auto"/>
            <w:noWrap/>
            <w:vAlign w:val="bottom"/>
            <w:hideMark/>
          </w:tcPr>
          <w:p w14:paraId="565647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38C57098" w14:textId="77777777" w:rsidTr="005147A2">
        <w:trPr>
          <w:trHeight w:val="310"/>
          <w:jc w:val="center"/>
        </w:trPr>
        <w:tc>
          <w:tcPr>
            <w:tcW w:w="800" w:type="dxa"/>
            <w:vMerge/>
            <w:vAlign w:val="center"/>
            <w:hideMark/>
          </w:tcPr>
          <w:p w14:paraId="3979EEC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5CB43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540" w:type="dxa"/>
            <w:shd w:val="clear" w:color="auto" w:fill="auto"/>
            <w:noWrap/>
            <w:vAlign w:val="bottom"/>
            <w:hideMark/>
          </w:tcPr>
          <w:p w14:paraId="31FACF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465.550.947.703</w:t>
            </w:r>
          </w:p>
        </w:tc>
        <w:tc>
          <w:tcPr>
            <w:tcW w:w="2520" w:type="dxa"/>
            <w:shd w:val="clear" w:color="auto" w:fill="auto"/>
            <w:noWrap/>
            <w:vAlign w:val="bottom"/>
            <w:hideMark/>
          </w:tcPr>
          <w:p w14:paraId="7E0264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-331.475.086.895</w:t>
            </w:r>
          </w:p>
        </w:tc>
        <w:tc>
          <w:tcPr>
            <w:tcW w:w="2180" w:type="dxa"/>
            <w:shd w:val="clear" w:color="auto" w:fill="auto"/>
            <w:noWrap/>
            <w:vAlign w:val="bottom"/>
            <w:hideMark/>
          </w:tcPr>
          <w:p w14:paraId="3CDC46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2.578.868.615.545</w:t>
            </w:r>
          </w:p>
        </w:tc>
        <w:tc>
          <w:tcPr>
            <w:tcW w:w="1200" w:type="dxa"/>
            <w:shd w:val="clear" w:color="auto" w:fill="auto"/>
            <w:noWrap/>
            <w:vAlign w:val="bottom"/>
            <w:hideMark/>
          </w:tcPr>
          <w:p w14:paraId="698BF1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7BD2A6B9" w14:textId="77777777" w:rsidTr="005147A2">
        <w:trPr>
          <w:trHeight w:val="310"/>
          <w:jc w:val="center"/>
        </w:trPr>
        <w:tc>
          <w:tcPr>
            <w:tcW w:w="800" w:type="dxa"/>
            <w:vMerge/>
            <w:vAlign w:val="center"/>
            <w:hideMark/>
          </w:tcPr>
          <w:p w14:paraId="097D53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7E63A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540" w:type="dxa"/>
            <w:shd w:val="clear" w:color="auto" w:fill="auto"/>
            <w:noWrap/>
            <w:vAlign w:val="bottom"/>
            <w:hideMark/>
          </w:tcPr>
          <w:p w14:paraId="466905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37.342.000.000.000</w:t>
            </w:r>
          </w:p>
        </w:tc>
        <w:tc>
          <w:tcPr>
            <w:tcW w:w="2520" w:type="dxa"/>
            <w:shd w:val="clear" w:color="auto" w:fill="auto"/>
            <w:noWrap/>
            <w:vAlign w:val="bottom"/>
            <w:hideMark/>
          </w:tcPr>
          <w:p w14:paraId="4610AE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-15.967.000.000.000</w:t>
            </w:r>
          </w:p>
        </w:tc>
        <w:tc>
          <w:tcPr>
            <w:tcW w:w="2180" w:type="dxa"/>
            <w:shd w:val="clear" w:color="auto" w:fill="auto"/>
            <w:noWrap/>
            <w:vAlign w:val="bottom"/>
            <w:hideMark/>
          </w:tcPr>
          <w:p w14:paraId="08F664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413.297.000.000.000</w:t>
            </w:r>
          </w:p>
        </w:tc>
        <w:tc>
          <w:tcPr>
            <w:tcW w:w="1200" w:type="dxa"/>
            <w:shd w:val="clear" w:color="auto" w:fill="auto"/>
            <w:noWrap/>
            <w:vAlign w:val="bottom"/>
            <w:hideMark/>
          </w:tcPr>
          <w:p w14:paraId="6F7BCF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0BFC4ED9" w14:textId="77777777" w:rsidTr="005147A2">
        <w:trPr>
          <w:trHeight w:val="310"/>
          <w:jc w:val="center"/>
        </w:trPr>
        <w:tc>
          <w:tcPr>
            <w:tcW w:w="800" w:type="dxa"/>
            <w:vMerge/>
            <w:vAlign w:val="center"/>
            <w:hideMark/>
          </w:tcPr>
          <w:p w14:paraId="5B5304B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AE89D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540" w:type="dxa"/>
            <w:shd w:val="clear" w:color="auto" w:fill="auto"/>
            <w:noWrap/>
            <w:vAlign w:val="bottom"/>
            <w:hideMark/>
          </w:tcPr>
          <w:p w14:paraId="68F0DF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31.245.000.000</w:t>
            </w:r>
          </w:p>
        </w:tc>
        <w:tc>
          <w:tcPr>
            <w:tcW w:w="2520" w:type="dxa"/>
            <w:shd w:val="clear" w:color="auto" w:fill="auto"/>
            <w:noWrap/>
            <w:vAlign w:val="bottom"/>
            <w:hideMark/>
          </w:tcPr>
          <w:p w14:paraId="7BAC8B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-107.781.000.000</w:t>
            </w:r>
          </w:p>
        </w:tc>
        <w:tc>
          <w:tcPr>
            <w:tcW w:w="2180" w:type="dxa"/>
            <w:shd w:val="clear" w:color="auto" w:fill="auto"/>
            <w:noWrap/>
            <w:vAlign w:val="bottom"/>
            <w:hideMark/>
          </w:tcPr>
          <w:p w14:paraId="2566A1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3.173.651.000.000</w:t>
            </w:r>
          </w:p>
        </w:tc>
        <w:tc>
          <w:tcPr>
            <w:tcW w:w="1200" w:type="dxa"/>
            <w:shd w:val="clear" w:color="auto" w:fill="auto"/>
            <w:noWrap/>
            <w:vAlign w:val="bottom"/>
            <w:hideMark/>
          </w:tcPr>
          <w:p w14:paraId="6D485B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4FF5408F" w14:textId="77777777" w:rsidTr="005147A2">
        <w:trPr>
          <w:trHeight w:val="310"/>
          <w:jc w:val="center"/>
        </w:trPr>
        <w:tc>
          <w:tcPr>
            <w:tcW w:w="800" w:type="dxa"/>
            <w:vMerge/>
            <w:vAlign w:val="center"/>
            <w:hideMark/>
          </w:tcPr>
          <w:p w14:paraId="69699F1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40921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540" w:type="dxa"/>
            <w:shd w:val="clear" w:color="auto" w:fill="auto"/>
            <w:noWrap/>
            <w:vAlign w:val="bottom"/>
            <w:hideMark/>
          </w:tcPr>
          <w:p w14:paraId="3D5343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11.867.530.566</w:t>
            </w:r>
          </w:p>
        </w:tc>
        <w:tc>
          <w:tcPr>
            <w:tcW w:w="2520" w:type="dxa"/>
            <w:shd w:val="clear" w:color="auto" w:fill="auto"/>
            <w:noWrap/>
            <w:vAlign w:val="bottom"/>
            <w:hideMark/>
          </w:tcPr>
          <w:p w14:paraId="3E4DE8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-68.867.760.008</w:t>
            </w:r>
          </w:p>
        </w:tc>
        <w:tc>
          <w:tcPr>
            <w:tcW w:w="2180" w:type="dxa"/>
            <w:shd w:val="clear" w:color="auto" w:fill="auto"/>
            <w:noWrap/>
            <w:vAlign w:val="bottom"/>
            <w:hideMark/>
          </w:tcPr>
          <w:p w14:paraId="4DDFB8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1.718.287.453.575</w:t>
            </w:r>
          </w:p>
        </w:tc>
        <w:tc>
          <w:tcPr>
            <w:tcW w:w="1200" w:type="dxa"/>
            <w:shd w:val="clear" w:color="auto" w:fill="auto"/>
            <w:noWrap/>
            <w:vAlign w:val="bottom"/>
            <w:hideMark/>
          </w:tcPr>
          <w:p w14:paraId="1AC343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33572ED6" w14:textId="77777777" w:rsidTr="005147A2">
        <w:trPr>
          <w:trHeight w:val="310"/>
          <w:jc w:val="center"/>
        </w:trPr>
        <w:tc>
          <w:tcPr>
            <w:tcW w:w="800" w:type="dxa"/>
            <w:vMerge/>
            <w:vAlign w:val="center"/>
            <w:hideMark/>
          </w:tcPr>
          <w:p w14:paraId="0EBA89A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53FFE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540" w:type="dxa"/>
            <w:shd w:val="clear" w:color="auto" w:fill="auto"/>
            <w:noWrap/>
            <w:vAlign w:val="bottom"/>
            <w:hideMark/>
          </w:tcPr>
          <w:p w14:paraId="231FA3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1.673.887.000.000</w:t>
            </w:r>
          </w:p>
        </w:tc>
        <w:tc>
          <w:tcPr>
            <w:tcW w:w="2520" w:type="dxa"/>
            <w:shd w:val="clear" w:color="auto" w:fill="auto"/>
            <w:noWrap/>
            <w:vAlign w:val="bottom"/>
            <w:hideMark/>
          </w:tcPr>
          <w:p w14:paraId="0FD987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-2.613.060.000.000</w:t>
            </w:r>
          </w:p>
        </w:tc>
        <w:tc>
          <w:tcPr>
            <w:tcW w:w="2180" w:type="dxa"/>
            <w:shd w:val="clear" w:color="auto" w:fill="auto"/>
            <w:noWrap/>
            <w:vAlign w:val="bottom"/>
            <w:hideMark/>
          </w:tcPr>
          <w:p w14:paraId="273478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39.847.545.000.000</w:t>
            </w:r>
          </w:p>
        </w:tc>
        <w:tc>
          <w:tcPr>
            <w:tcW w:w="1200" w:type="dxa"/>
            <w:shd w:val="clear" w:color="auto" w:fill="auto"/>
            <w:noWrap/>
            <w:vAlign w:val="bottom"/>
            <w:hideMark/>
          </w:tcPr>
          <w:p w14:paraId="230C8B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18ED2F4D" w14:textId="77777777" w:rsidTr="005147A2">
        <w:trPr>
          <w:trHeight w:val="310"/>
          <w:jc w:val="center"/>
        </w:trPr>
        <w:tc>
          <w:tcPr>
            <w:tcW w:w="800" w:type="dxa"/>
            <w:vMerge/>
            <w:vAlign w:val="center"/>
            <w:hideMark/>
          </w:tcPr>
          <w:p w14:paraId="32AC8A0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0390B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540" w:type="dxa"/>
            <w:shd w:val="clear" w:color="auto" w:fill="auto"/>
            <w:noWrap/>
            <w:vAlign w:val="bottom"/>
            <w:hideMark/>
          </w:tcPr>
          <w:p w14:paraId="47778A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198.829.126.000</w:t>
            </w:r>
          </w:p>
        </w:tc>
        <w:tc>
          <w:tcPr>
            <w:tcW w:w="2520" w:type="dxa"/>
            <w:shd w:val="clear" w:color="auto" w:fill="auto"/>
            <w:noWrap/>
            <w:vAlign w:val="bottom"/>
            <w:hideMark/>
          </w:tcPr>
          <w:p w14:paraId="4FFD6B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-21.252.847.000</w:t>
            </w:r>
          </w:p>
        </w:tc>
        <w:tc>
          <w:tcPr>
            <w:tcW w:w="2180" w:type="dxa"/>
            <w:shd w:val="clear" w:color="auto" w:fill="auto"/>
            <w:noWrap/>
            <w:vAlign w:val="bottom"/>
            <w:hideMark/>
          </w:tcPr>
          <w:p w14:paraId="481F02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1.307.186.367.000</w:t>
            </w:r>
          </w:p>
        </w:tc>
        <w:tc>
          <w:tcPr>
            <w:tcW w:w="1200" w:type="dxa"/>
            <w:shd w:val="clear" w:color="auto" w:fill="auto"/>
            <w:noWrap/>
            <w:vAlign w:val="bottom"/>
            <w:hideMark/>
          </w:tcPr>
          <w:p w14:paraId="68AEE7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7D189215" w14:textId="77777777" w:rsidTr="005147A2">
        <w:trPr>
          <w:trHeight w:val="310"/>
          <w:jc w:val="center"/>
        </w:trPr>
        <w:tc>
          <w:tcPr>
            <w:tcW w:w="800" w:type="dxa"/>
            <w:vMerge/>
            <w:vAlign w:val="center"/>
            <w:hideMark/>
          </w:tcPr>
          <w:p w14:paraId="5E3C4F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ACD3E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540" w:type="dxa"/>
            <w:shd w:val="clear" w:color="auto" w:fill="auto"/>
            <w:noWrap/>
            <w:vAlign w:val="bottom"/>
            <w:hideMark/>
          </w:tcPr>
          <w:p w14:paraId="3EE7E5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-16.060.100.000</w:t>
            </w:r>
          </w:p>
        </w:tc>
        <w:tc>
          <w:tcPr>
            <w:tcW w:w="2520" w:type="dxa"/>
            <w:shd w:val="clear" w:color="auto" w:fill="auto"/>
            <w:noWrap/>
            <w:vAlign w:val="bottom"/>
            <w:hideMark/>
          </w:tcPr>
          <w:p w14:paraId="614ED4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-56.990.099.000</w:t>
            </w:r>
          </w:p>
        </w:tc>
        <w:tc>
          <w:tcPr>
            <w:tcW w:w="2180" w:type="dxa"/>
            <w:shd w:val="clear" w:color="auto" w:fill="auto"/>
            <w:noWrap/>
            <w:vAlign w:val="bottom"/>
            <w:hideMark/>
          </w:tcPr>
          <w:p w14:paraId="2828AF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2.009.139.485.000</w:t>
            </w:r>
          </w:p>
        </w:tc>
        <w:tc>
          <w:tcPr>
            <w:tcW w:w="1200" w:type="dxa"/>
            <w:shd w:val="clear" w:color="auto" w:fill="auto"/>
            <w:noWrap/>
            <w:vAlign w:val="bottom"/>
            <w:hideMark/>
          </w:tcPr>
          <w:p w14:paraId="3BD889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06F20657" w14:textId="77777777" w:rsidTr="005147A2">
        <w:trPr>
          <w:trHeight w:val="310"/>
          <w:jc w:val="center"/>
        </w:trPr>
        <w:tc>
          <w:tcPr>
            <w:tcW w:w="800" w:type="dxa"/>
            <w:vMerge/>
            <w:vAlign w:val="center"/>
            <w:hideMark/>
          </w:tcPr>
          <w:p w14:paraId="32A92F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F9150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540" w:type="dxa"/>
            <w:shd w:val="clear" w:color="auto" w:fill="auto"/>
            <w:noWrap/>
            <w:vAlign w:val="bottom"/>
            <w:hideMark/>
          </w:tcPr>
          <w:p w14:paraId="24CF94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96.207.941.831</w:t>
            </w:r>
          </w:p>
        </w:tc>
        <w:tc>
          <w:tcPr>
            <w:tcW w:w="2520" w:type="dxa"/>
            <w:shd w:val="clear" w:color="auto" w:fill="auto"/>
            <w:noWrap/>
            <w:vAlign w:val="bottom"/>
            <w:hideMark/>
          </w:tcPr>
          <w:p w14:paraId="4A7DBB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-5.556.438.123</w:t>
            </w:r>
          </w:p>
        </w:tc>
        <w:tc>
          <w:tcPr>
            <w:tcW w:w="2180" w:type="dxa"/>
            <w:shd w:val="clear" w:color="auto" w:fill="auto"/>
            <w:noWrap/>
            <w:vAlign w:val="bottom"/>
            <w:hideMark/>
          </w:tcPr>
          <w:p w14:paraId="549C01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1.221.291.885.832</w:t>
            </w:r>
          </w:p>
        </w:tc>
        <w:tc>
          <w:tcPr>
            <w:tcW w:w="1200" w:type="dxa"/>
            <w:shd w:val="clear" w:color="auto" w:fill="auto"/>
            <w:noWrap/>
            <w:vAlign w:val="bottom"/>
            <w:hideMark/>
          </w:tcPr>
          <w:p w14:paraId="7FEB74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6A37D965" w14:textId="77777777" w:rsidTr="005147A2">
        <w:trPr>
          <w:trHeight w:val="310"/>
          <w:jc w:val="center"/>
        </w:trPr>
        <w:tc>
          <w:tcPr>
            <w:tcW w:w="800" w:type="dxa"/>
            <w:vMerge/>
            <w:vAlign w:val="center"/>
            <w:hideMark/>
          </w:tcPr>
          <w:p w14:paraId="0DE9E1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07C66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540" w:type="dxa"/>
            <w:shd w:val="clear" w:color="auto" w:fill="auto"/>
            <w:noWrap/>
            <w:vAlign w:val="bottom"/>
            <w:hideMark/>
          </w:tcPr>
          <w:p w14:paraId="1F82AF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1.573.887.000.000</w:t>
            </w:r>
          </w:p>
        </w:tc>
        <w:tc>
          <w:tcPr>
            <w:tcW w:w="2520" w:type="dxa"/>
            <w:shd w:val="clear" w:color="auto" w:fill="auto"/>
            <w:noWrap/>
            <w:vAlign w:val="bottom"/>
            <w:hideMark/>
          </w:tcPr>
          <w:p w14:paraId="738E21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-602.059.000.000</w:t>
            </w:r>
          </w:p>
        </w:tc>
        <w:tc>
          <w:tcPr>
            <w:tcW w:w="2180" w:type="dxa"/>
            <w:shd w:val="clear" w:color="auto" w:fill="auto"/>
            <w:noWrap/>
            <w:vAlign w:val="bottom"/>
            <w:hideMark/>
          </w:tcPr>
          <w:p w14:paraId="2E96FE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12.877.846.000.000</w:t>
            </w:r>
          </w:p>
        </w:tc>
        <w:tc>
          <w:tcPr>
            <w:tcW w:w="1200" w:type="dxa"/>
            <w:shd w:val="clear" w:color="auto" w:fill="auto"/>
            <w:noWrap/>
            <w:vAlign w:val="bottom"/>
            <w:hideMark/>
          </w:tcPr>
          <w:p w14:paraId="71B28F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2245D56D" w14:textId="77777777" w:rsidTr="005147A2">
        <w:trPr>
          <w:trHeight w:val="310"/>
          <w:jc w:val="center"/>
        </w:trPr>
        <w:tc>
          <w:tcPr>
            <w:tcW w:w="800" w:type="dxa"/>
            <w:vMerge/>
            <w:vAlign w:val="center"/>
            <w:hideMark/>
          </w:tcPr>
          <w:p w14:paraId="7B9BE5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6AD7E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540" w:type="dxa"/>
            <w:shd w:val="clear" w:color="auto" w:fill="auto"/>
            <w:noWrap/>
            <w:vAlign w:val="bottom"/>
            <w:hideMark/>
          </w:tcPr>
          <w:p w14:paraId="68D904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622.229.731.268</w:t>
            </w:r>
          </w:p>
        </w:tc>
        <w:tc>
          <w:tcPr>
            <w:tcW w:w="2520" w:type="dxa"/>
            <w:shd w:val="clear" w:color="auto" w:fill="auto"/>
            <w:noWrap/>
            <w:vAlign w:val="bottom"/>
            <w:hideMark/>
          </w:tcPr>
          <w:p w14:paraId="6889C7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-276.938.117.371</w:t>
            </w:r>
          </w:p>
        </w:tc>
        <w:tc>
          <w:tcPr>
            <w:tcW w:w="2180" w:type="dxa"/>
            <w:shd w:val="clear" w:color="auto" w:fill="auto"/>
            <w:noWrap/>
            <w:vAlign w:val="bottom"/>
            <w:hideMark/>
          </w:tcPr>
          <w:p w14:paraId="08BFA6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7.327.371.934.290</w:t>
            </w:r>
          </w:p>
        </w:tc>
        <w:tc>
          <w:tcPr>
            <w:tcW w:w="1200" w:type="dxa"/>
            <w:shd w:val="clear" w:color="auto" w:fill="auto"/>
            <w:noWrap/>
            <w:vAlign w:val="bottom"/>
            <w:hideMark/>
          </w:tcPr>
          <w:p w14:paraId="3B6163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36B70F27" w14:textId="77777777" w:rsidTr="005147A2">
        <w:trPr>
          <w:trHeight w:val="310"/>
          <w:jc w:val="center"/>
        </w:trPr>
        <w:tc>
          <w:tcPr>
            <w:tcW w:w="800" w:type="dxa"/>
            <w:vMerge/>
            <w:vAlign w:val="center"/>
            <w:hideMark/>
          </w:tcPr>
          <w:p w14:paraId="6C197B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89F2E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540" w:type="dxa"/>
            <w:shd w:val="clear" w:color="auto" w:fill="auto"/>
            <w:noWrap/>
            <w:vAlign w:val="bottom"/>
            <w:hideMark/>
          </w:tcPr>
          <w:p w14:paraId="7DCF69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208.500.977.805</w:t>
            </w:r>
          </w:p>
        </w:tc>
        <w:tc>
          <w:tcPr>
            <w:tcW w:w="2520" w:type="dxa"/>
            <w:shd w:val="clear" w:color="auto" w:fill="auto"/>
            <w:noWrap/>
            <w:vAlign w:val="bottom"/>
            <w:hideMark/>
          </w:tcPr>
          <w:p w14:paraId="191364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-62.887.295.977</w:t>
            </w:r>
          </w:p>
        </w:tc>
        <w:tc>
          <w:tcPr>
            <w:tcW w:w="2180" w:type="dxa"/>
            <w:shd w:val="clear" w:color="auto" w:fill="auto"/>
            <w:noWrap/>
            <w:vAlign w:val="bottom"/>
            <w:hideMark/>
          </w:tcPr>
          <w:p w14:paraId="180A4D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811.603.660.216</w:t>
            </w:r>
          </w:p>
        </w:tc>
        <w:tc>
          <w:tcPr>
            <w:tcW w:w="1200" w:type="dxa"/>
            <w:shd w:val="clear" w:color="auto" w:fill="auto"/>
            <w:noWrap/>
            <w:vAlign w:val="bottom"/>
            <w:hideMark/>
          </w:tcPr>
          <w:p w14:paraId="5E45CC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767DF898" w14:textId="77777777" w:rsidTr="005147A2">
        <w:trPr>
          <w:trHeight w:val="310"/>
          <w:jc w:val="center"/>
        </w:trPr>
        <w:tc>
          <w:tcPr>
            <w:tcW w:w="800" w:type="dxa"/>
            <w:vMerge/>
            <w:vAlign w:val="center"/>
            <w:hideMark/>
          </w:tcPr>
          <w:p w14:paraId="27CD0A1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0099D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540" w:type="dxa"/>
            <w:shd w:val="clear" w:color="auto" w:fill="auto"/>
            <w:noWrap/>
            <w:vAlign w:val="bottom"/>
            <w:hideMark/>
          </w:tcPr>
          <w:p w14:paraId="0BF896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31.235.728.934</w:t>
            </w:r>
          </w:p>
        </w:tc>
        <w:tc>
          <w:tcPr>
            <w:tcW w:w="2520" w:type="dxa"/>
            <w:shd w:val="clear" w:color="auto" w:fill="auto"/>
            <w:noWrap/>
            <w:vAlign w:val="bottom"/>
            <w:hideMark/>
          </w:tcPr>
          <w:p w14:paraId="5ABA0B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-84.580.890.179</w:t>
            </w:r>
          </w:p>
        </w:tc>
        <w:tc>
          <w:tcPr>
            <w:tcW w:w="2180" w:type="dxa"/>
            <w:shd w:val="clear" w:color="auto" w:fill="auto"/>
            <w:noWrap/>
            <w:vAlign w:val="bottom"/>
            <w:hideMark/>
          </w:tcPr>
          <w:p w14:paraId="2E655B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3.849.086.552.639</w:t>
            </w:r>
          </w:p>
        </w:tc>
        <w:tc>
          <w:tcPr>
            <w:tcW w:w="1200" w:type="dxa"/>
            <w:shd w:val="clear" w:color="auto" w:fill="auto"/>
            <w:noWrap/>
            <w:vAlign w:val="bottom"/>
            <w:hideMark/>
          </w:tcPr>
          <w:p w14:paraId="0174BC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27664AE6" w14:textId="77777777" w:rsidTr="005147A2">
        <w:trPr>
          <w:trHeight w:val="310"/>
          <w:jc w:val="center"/>
        </w:trPr>
        <w:tc>
          <w:tcPr>
            <w:tcW w:w="800" w:type="dxa"/>
            <w:vMerge/>
            <w:vAlign w:val="center"/>
            <w:hideMark/>
          </w:tcPr>
          <w:p w14:paraId="59B6D3A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5E2C3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540" w:type="dxa"/>
            <w:shd w:val="clear" w:color="auto" w:fill="auto"/>
            <w:noWrap/>
            <w:vAlign w:val="bottom"/>
            <w:hideMark/>
          </w:tcPr>
          <w:p w14:paraId="777C6F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8.804.494.000.000</w:t>
            </w:r>
          </w:p>
        </w:tc>
        <w:tc>
          <w:tcPr>
            <w:tcW w:w="2520" w:type="dxa"/>
            <w:shd w:val="clear" w:color="auto" w:fill="auto"/>
            <w:noWrap/>
            <w:vAlign w:val="bottom"/>
            <w:hideMark/>
          </w:tcPr>
          <w:p w14:paraId="7BDE7C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-1.505.635.000.000</w:t>
            </w:r>
          </w:p>
        </w:tc>
        <w:tc>
          <w:tcPr>
            <w:tcW w:w="2180" w:type="dxa"/>
            <w:shd w:val="clear" w:color="auto" w:fill="auto"/>
            <w:noWrap/>
            <w:vAlign w:val="bottom"/>
            <w:hideMark/>
          </w:tcPr>
          <w:p w14:paraId="214954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115.305.536.000.000</w:t>
            </w:r>
          </w:p>
        </w:tc>
        <w:tc>
          <w:tcPr>
            <w:tcW w:w="1200" w:type="dxa"/>
            <w:shd w:val="clear" w:color="auto" w:fill="auto"/>
            <w:noWrap/>
            <w:vAlign w:val="bottom"/>
            <w:hideMark/>
          </w:tcPr>
          <w:p w14:paraId="153182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4C0AE936" w14:textId="77777777" w:rsidTr="005147A2">
        <w:trPr>
          <w:trHeight w:val="310"/>
          <w:jc w:val="center"/>
        </w:trPr>
        <w:tc>
          <w:tcPr>
            <w:tcW w:w="800" w:type="dxa"/>
            <w:vMerge/>
            <w:vAlign w:val="center"/>
            <w:hideMark/>
          </w:tcPr>
          <w:p w14:paraId="1A541A3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77EA6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540" w:type="dxa"/>
            <w:shd w:val="clear" w:color="auto" w:fill="auto"/>
            <w:noWrap/>
            <w:vAlign w:val="bottom"/>
            <w:hideMark/>
          </w:tcPr>
          <w:p w14:paraId="40D27C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30.505.529.896</w:t>
            </w:r>
          </w:p>
        </w:tc>
        <w:tc>
          <w:tcPr>
            <w:tcW w:w="2520" w:type="dxa"/>
            <w:shd w:val="clear" w:color="auto" w:fill="auto"/>
            <w:noWrap/>
            <w:vAlign w:val="bottom"/>
            <w:hideMark/>
          </w:tcPr>
          <w:p w14:paraId="660EE0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-41.510.787.820</w:t>
            </w:r>
          </w:p>
        </w:tc>
        <w:tc>
          <w:tcPr>
            <w:tcW w:w="2180" w:type="dxa"/>
            <w:shd w:val="clear" w:color="auto" w:fill="auto"/>
            <w:noWrap/>
            <w:vAlign w:val="bottom"/>
            <w:hideMark/>
          </w:tcPr>
          <w:p w14:paraId="63C53B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863.638.556.466</w:t>
            </w:r>
          </w:p>
        </w:tc>
        <w:tc>
          <w:tcPr>
            <w:tcW w:w="1200" w:type="dxa"/>
            <w:shd w:val="clear" w:color="auto" w:fill="auto"/>
            <w:noWrap/>
            <w:vAlign w:val="bottom"/>
            <w:hideMark/>
          </w:tcPr>
          <w:p w14:paraId="207BE4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53F59001" w14:textId="77777777" w:rsidTr="005147A2">
        <w:trPr>
          <w:trHeight w:val="310"/>
          <w:jc w:val="center"/>
        </w:trPr>
        <w:tc>
          <w:tcPr>
            <w:tcW w:w="800" w:type="dxa"/>
            <w:vMerge/>
            <w:vAlign w:val="center"/>
            <w:hideMark/>
          </w:tcPr>
          <w:p w14:paraId="59A1998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78BB2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540" w:type="dxa"/>
            <w:shd w:val="clear" w:color="auto" w:fill="auto"/>
            <w:noWrap/>
            <w:vAlign w:val="bottom"/>
            <w:hideMark/>
          </w:tcPr>
          <w:p w14:paraId="355A05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228.972.246.510</w:t>
            </w:r>
          </w:p>
        </w:tc>
        <w:tc>
          <w:tcPr>
            <w:tcW w:w="2520" w:type="dxa"/>
            <w:shd w:val="clear" w:color="auto" w:fill="auto"/>
            <w:noWrap/>
            <w:vAlign w:val="bottom"/>
            <w:hideMark/>
          </w:tcPr>
          <w:p w14:paraId="59886C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-257.895.661.340</w:t>
            </w:r>
          </w:p>
        </w:tc>
        <w:tc>
          <w:tcPr>
            <w:tcW w:w="2180" w:type="dxa"/>
            <w:shd w:val="clear" w:color="auto" w:fill="auto"/>
            <w:noWrap/>
            <w:vAlign w:val="bottom"/>
            <w:hideMark/>
          </w:tcPr>
          <w:p w14:paraId="61ABB5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3.435.475.875.401</w:t>
            </w:r>
          </w:p>
        </w:tc>
        <w:tc>
          <w:tcPr>
            <w:tcW w:w="1200" w:type="dxa"/>
            <w:shd w:val="clear" w:color="auto" w:fill="auto"/>
            <w:noWrap/>
            <w:vAlign w:val="bottom"/>
            <w:hideMark/>
          </w:tcPr>
          <w:p w14:paraId="1358E2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063074A8" w14:textId="77777777" w:rsidTr="005147A2">
        <w:trPr>
          <w:trHeight w:val="310"/>
          <w:jc w:val="center"/>
        </w:trPr>
        <w:tc>
          <w:tcPr>
            <w:tcW w:w="800" w:type="dxa"/>
            <w:vMerge/>
            <w:vAlign w:val="center"/>
            <w:hideMark/>
          </w:tcPr>
          <w:p w14:paraId="0EA251D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42AE9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540" w:type="dxa"/>
            <w:shd w:val="clear" w:color="auto" w:fill="auto"/>
            <w:noWrap/>
            <w:vAlign w:val="bottom"/>
            <w:hideMark/>
          </w:tcPr>
          <w:p w14:paraId="7D5503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13.587.686.000.000</w:t>
            </w:r>
          </w:p>
        </w:tc>
        <w:tc>
          <w:tcPr>
            <w:tcW w:w="2520" w:type="dxa"/>
            <w:shd w:val="clear" w:color="auto" w:fill="auto"/>
            <w:noWrap/>
            <w:vAlign w:val="bottom"/>
            <w:hideMark/>
          </w:tcPr>
          <w:p w14:paraId="416C51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-3.862.994.000.000</w:t>
            </w:r>
          </w:p>
        </w:tc>
        <w:tc>
          <w:tcPr>
            <w:tcW w:w="2180" w:type="dxa"/>
            <w:shd w:val="clear" w:color="auto" w:fill="auto"/>
            <w:noWrap/>
            <w:vAlign w:val="bottom"/>
            <w:hideMark/>
          </w:tcPr>
          <w:p w14:paraId="736F37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180.433.300.000.000</w:t>
            </w:r>
          </w:p>
        </w:tc>
        <w:tc>
          <w:tcPr>
            <w:tcW w:w="1200" w:type="dxa"/>
            <w:shd w:val="clear" w:color="auto" w:fill="auto"/>
            <w:noWrap/>
            <w:vAlign w:val="bottom"/>
            <w:hideMark/>
          </w:tcPr>
          <w:p w14:paraId="0CADE4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59536486" w14:textId="77777777" w:rsidTr="005147A2">
        <w:trPr>
          <w:trHeight w:val="310"/>
          <w:jc w:val="center"/>
        </w:trPr>
        <w:tc>
          <w:tcPr>
            <w:tcW w:w="800" w:type="dxa"/>
            <w:vMerge/>
            <w:vAlign w:val="center"/>
            <w:hideMark/>
          </w:tcPr>
          <w:p w14:paraId="0BF80A2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5A957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540" w:type="dxa"/>
            <w:shd w:val="clear" w:color="auto" w:fill="auto"/>
            <w:noWrap/>
            <w:vAlign w:val="bottom"/>
            <w:hideMark/>
          </w:tcPr>
          <w:p w14:paraId="0C8316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290.588.668.566</w:t>
            </w:r>
          </w:p>
        </w:tc>
        <w:tc>
          <w:tcPr>
            <w:tcW w:w="2520" w:type="dxa"/>
            <w:shd w:val="clear" w:color="auto" w:fill="auto"/>
            <w:noWrap/>
            <w:vAlign w:val="bottom"/>
            <w:hideMark/>
          </w:tcPr>
          <w:p w14:paraId="1C0C61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-364.863.406.735</w:t>
            </w:r>
          </w:p>
        </w:tc>
        <w:tc>
          <w:tcPr>
            <w:tcW w:w="2180" w:type="dxa"/>
            <w:shd w:val="clear" w:color="auto" w:fill="auto"/>
            <w:noWrap/>
            <w:vAlign w:val="bottom"/>
            <w:hideMark/>
          </w:tcPr>
          <w:p w14:paraId="21FF63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3.882.465.049.707</w:t>
            </w:r>
          </w:p>
        </w:tc>
        <w:tc>
          <w:tcPr>
            <w:tcW w:w="1200" w:type="dxa"/>
            <w:shd w:val="clear" w:color="auto" w:fill="auto"/>
            <w:noWrap/>
            <w:vAlign w:val="bottom"/>
            <w:hideMark/>
          </w:tcPr>
          <w:p w14:paraId="5D9933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4A0C6892" w14:textId="77777777" w:rsidTr="005147A2">
        <w:trPr>
          <w:trHeight w:val="310"/>
          <w:jc w:val="center"/>
        </w:trPr>
        <w:tc>
          <w:tcPr>
            <w:tcW w:w="800" w:type="dxa"/>
            <w:vMerge/>
            <w:vAlign w:val="center"/>
            <w:hideMark/>
          </w:tcPr>
          <w:p w14:paraId="6F44534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B3C9D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540" w:type="dxa"/>
            <w:shd w:val="clear" w:color="auto" w:fill="auto"/>
            <w:noWrap/>
            <w:vAlign w:val="bottom"/>
            <w:hideMark/>
          </w:tcPr>
          <w:p w14:paraId="4F609F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6.385.433.134</w:t>
            </w:r>
          </w:p>
        </w:tc>
        <w:tc>
          <w:tcPr>
            <w:tcW w:w="2520" w:type="dxa"/>
            <w:shd w:val="clear" w:color="auto" w:fill="auto"/>
            <w:noWrap/>
            <w:vAlign w:val="bottom"/>
            <w:hideMark/>
          </w:tcPr>
          <w:p w14:paraId="48E55D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-2.292.305.589</w:t>
            </w:r>
          </w:p>
        </w:tc>
        <w:tc>
          <w:tcPr>
            <w:tcW w:w="2180" w:type="dxa"/>
            <w:shd w:val="clear" w:color="auto" w:fill="auto"/>
            <w:noWrap/>
            <w:vAlign w:val="bottom"/>
            <w:hideMark/>
          </w:tcPr>
          <w:p w14:paraId="223B66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151.658.182.051</w:t>
            </w:r>
          </w:p>
        </w:tc>
        <w:tc>
          <w:tcPr>
            <w:tcW w:w="1200" w:type="dxa"/>
            <w:shd w:val="clear" w:color="auto" w:fill="auto"/>
            <w:noWrap/>
            <w:vAlign w:val="bottom"/>
            <w:hideMark/>
          </w:tcPr>
          <w:p w14:paraId="5BE061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5272DAA5" w14:textId="77777777" w:rsidTr="005147A2">
        <w:trPr>
          <w:trHeight w:val="310"/>
          <w:jc w:val="center"/>
        </w:trPr>
        <w:tc>
          <w:tcPr>
            <w:tcW w:w="800" w:type="dxa"/>
            <w:vMerge/>
            <w:vAlign w:val="center"/>
            <w:hideMark/>
          </w:tcPr>
          <w:p w14:paraId="591481E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2C865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540" w:type="dxa"/>
            <w:shd w:val="clear" w:color="auto" w:fill="auto"/>
            <w:noWrap/>
            <w:vAlign w:val="bottom"/>
            <w:hideMark/>
          </w:tcPr>
          <w:p w14:paraId="5CDB0B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2.401.773.000.000</w:t>
            </w:r>
          </w:p>
        </w:tc>
        <w:tc>
          <w:tcPr>
            <w:tcW w:w="2520" w:type="dxa"/>
            <w:shd w:val="clear" w:color="auto" w:fill="auto"/>
            <w:noWrap/>
            <w:vAlign w:val="bottom"/>
            <w:hideMark/>
          </w:tcPr>
          <w:p w14:paraId="5A667F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-873.589.000.000</w:t>
            </w:r>
          </w:p>
        </w:tc>
        <w:tc>
          <w:tcPr>
            <w:tcW w:w="2180" w:type="dxa"/>
            <w:shd w:val="clear" w:color="auto" w:fill="auto"/>
            <w:noWrap/>
            <w:vAlign w:val="bottom"/>
            <w:hideMark/>
          </w:tcPr>
          <w:p w14:paraId="2930D6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25.706.169.000.000</w:t>
            </w:r>
          </w:p>
        </w:tc>
        <w:tc>
          <w:tcPr>
            <w:tcW w:w="1200" w:type="dxa"/>
            <w:shd w:val="clear" w:color="auto" w:fill="auto"/>
            <w:noWrap/>
            <w:vAlign w:val="bottom"/>
            <w:hideMark/>
          </w:tcPr>
          <w:p w14:paraId="51A56D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6BF40B07" w14:textId="77777777" w:rsidTr="005147A2">
        <w:trPr>
          <w:trHeight w:val="310"/>
          <w:jc w:val="center"/>
        </w:trPr>
        <w:tc>
          <w:tcPr>
            <w:tcW w:w="800" w:type="dxa"/>
            <w:vMerge/>
            <w:vAlign w:val="center"/>
            <w:hideMark/>
          </w:tcPr>
          <w:p w14:paraId="1B3ABF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7C286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540" w:type="dxa"/>
            <w:shd w:val="clear" w:color="auto" w:fill="auto"/>
            <w:noWrap/>
            <w:vAlign w:val="bottom"/>
            <w:hideMark/>
          </w:tcPr>
          <w:p w14:paraId="3CBBAE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1.426.749.000.000</w:t>
            </w:r>
          </w:p>
        </w:tc>
        <w:tc>
          <w:tcPr>
            <w:tcW w:w="2520" w:type="dxa"/>
            <w:shd w:val="clear" w:color="auto" w:fill="auto"/>
            <w:noWrap/>
            <w:vAlign w:val="bottom"/>
            <w:hideMark/>
          </w:tcPr>
          <w:p w14:paraId="072776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-2.190.219.000.000</w:t>
            </w:r>
          </w:p>
        </w:tc>
        <w:tc>
          <w:tcPr>
            <w:tcW w:w="2180" w:type="dxa"/>
            <w:shd w:val="clear" w:color="auto" w:fill="auto"/>
            <w:noWrap/>
            <w:vAlign w:val="bottom"/>
            <w:hideMark/>
          </w:tcPr>
          <w:p w14:paraId="0FF85F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32.690.887.000.000</w:t>
            </w:r>
          </w:p>
        </w:tc>
        <w:tc>
          <w:tcPr>
            <w:tcW w:w="1200" w:type="dxa"/>
            <w:shd w:val="clear" w:color="auto" w:fill="auto"/>
            <w:noWrap/>
            <w:vAlign w:val="bottom"/>
            <w:hideMark/>
          </w:tcPr>
          <w:p w14:paraId="4666AC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589989F2" w14:textId="77777777" w:rsidTr="005147A2">
        <w:trPr>
          <w:trHeight w:val="310"/>
          <w:jc w:val="center"/>
        </w:trPr>
        <w:tc>
          <w:tcPr>
            <w:tcW w:w="800" w:type="dxa"/>
            <w:vMerge/>
            <w:vAlign w:val="center"/>
            <w:hideMark/>
          </w:tcPr>
          <w:p w14:paraId="0C5800A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000000" w:fill="FFFFFF"/>
            <w:noWrap/>
            <w:vAlign w:val="bottom"/>
            <w:hideMark/>
          </w:tcPr>
          <w:p w14:paraId="271E03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540" w:type="dxa"/>
            <w:shd w:val="clear" w:color="auto" w:fill="auto"/>
            <w:noWrap/>
            <w:vAlign w:val="bottom"/>
            <w:hideMark/>
          </w:tcPr>
          <w:p w14:paraId="457070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7.355.336.000.000</w:t>
            </w:r>
          </w:p>
        </w:tc>
        <w:tc>
          <w:tcPr>
            <w:tcW w:w="2520" w:type="dxa"/>
            <w:shd w:val="clear" w:color="auto" w:fill="auto"/>
            <w:noWrap/>
            <w:vAlign w:val="bottom"/>
            <w:hideMark/>
          </w:tcPr>
          <w:p w14:paraId="05A7BA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-14.274.572.000.000</w:t>
            </w:r>
          </w:p>
        </w:tc>
        <w:tc>
          <w:tcPr>
            <w:tcW w:w="2180" w:type="dxa"/>
            <w:shd w:val="clear" w:color="auto" w:fill="auto"/>
            <w:noWrap/>
            <w:vAlign w:val="bottom"/>
            <w:hideMark/>
          </w:tcPr>
          <w:p w14:paraId="0E9F8C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54.786.992.000.000</w:t>
            </w:r>
          </w:p>
        </w:tc>
        <w:tc>
          <w:tcPr>
            <w:tcW w:w="1200" w:type="dxa"/>
            <w:shd w:val="clear" w:color="auto" w:fill="auto"/>
            <w:noWrap/>
            <w:vAlign w:val="bottom"/>
            <w:hideMark/>
          </w:tcPr>
          <w:p w14:paraId="19D342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364D504D" w14:textId="77777777" w:rsidTr="005147A2">
        <w:trPr>
          <w:trHeight w:val="310"/>
          <w:jc w:val="center"/>
        </w:trPr>
        <w:tc>
          <w:tcPr>
            <w:tcW w:w="800" w:type="dxa"/>
            <w:vMerge/>
            <w:vAlign w:val="center"/>
            <w:hideMark/>
          </w:tcPr>
          <w:p w14:paraId="154DDC9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71522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540" w:type="dxa"/>
            <w:shd w:val="clear" w:color="auto" w:fill="auto"/>
            <w:noWrap/>
            <w:vAlign w:val="bottom"/>
            <w:hideMark/>
          </w:tcPr>
          <w:p w14:paraId="30D528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240.473.546.437</w:t>
            </w:r>
          </w:p>
        </w:tc>
        <w:tc>
          <w:tcPr>
            <w:tcW w:w="2520" w:type="dxa"/>
            <w:shd w:val="clear" w:color="auto" w:fill="auto"/>
            <w:noWrap/>
            <w:vAlign w:val="bottom"/>
            <w:hideMark/>
          </w:tcPr>
          <w:p w14:paraId="7C7AC0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-257.026.769.826</w:t>
            </w:r>
          </w:p>
        </w:tc>
        <w:tc>
          <w:tcPr>
            <w:tcW w:w="2180" w:type="dxa"/>
            <w:shd w:val="clear" w:color="auto" w:fill="auto"/>
            <w:noWrap/>
            <w:vAlign w:val="bottom"/>
            <w:hideMark/>
          </w:tcPr>
          <w:p w14:paraId="0C4119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4.676.372.045.095</w:t>
            </w:r>
          </w:p>
        </w:tc>
        <w:tc>
          <w:tcPr>
            <w:tcW w:w="1200" w:type="dxa"/>
            <w:shd w:val="clear" w:color="auto" w:fill="auto"/>
            <w:noWrap/>
            <w:vAlign w:val="bottom"/>
            <w:hideMark/>
          </w:tcPr>
          <w:p w14:paraId="38692F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0F677793" w14:textId="77777777" w:rsidTr="005147A2">
        <w:trPr>
          <w:trHeight w:val="310"/>
          <w:jc w:val="center"/>
        </w:trPr>
        <w:tc>
          <w:tcPr>
            <w:tcW w:w="800" w:type="dxa"/>
            <w:vMerge/>
            <w:vAlign w:val="center"/>
            <w:hideMark/>
          </w:tcPr>
          <w:p w14:paraId="4F0E5C6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4FCEC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540" w:type="dxa"/>
            <w:shd w:val="clear" w:color="auto" w:fill="auto"/>
            <w:noWrap/>
            <w:vAlign w:val="bottom"/>
            <w:hideMark/>
          </w:tcPr>
          <w:p w14:paraId="260CFD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1.271.888.674.258</w:t>
            </w:r>
          </w:p>
        </w:tc>
        <w:tc>
          <w:tcPr>
            <w:tcW w:w="2520" w:type="dxa"/>
            <w:shd w:val="clear" w:color="auto" w:fill="auto"/>
            <w:noWrap/>
            <w:vAlign w:val="bottom"/>
            <w:hideMark/>
          </w:tcPr>
          <w:p w14:paraId="5B5E3F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-1.370.390.193.956</w:t>
            </w:r>
          </w:p>
        </w:tc>
        <w:tc>
          <w:tcPr>
            <w:tcW w:w="2180" w:type="dxa"/>
            <w:shd w:val="clear" w:color="auto" w:fill="auto"/>
            <w:noWrap/>
            <w:vAlign w:val="bottom"/>
            <w:hideMark/>
          </w:tcPr>
          <w:p w14:paraId="49B5F0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27.241.313.025.674</w:t>
            </w:r>
          </w:p>
        </w:tc>
        <w:tc>
          <w:tcPr>
            <w:tcW w:w="1200" w:type="dxa"/>
            <w:shd w:val="clear" w:color="auto" w:fill="auto"/>
            <w:noWrap/>
            <w:vAlign w:val="bottom"/>
            <w:hideMark/>
          </w:tcPr>
          <w:p w14:paraId="63CECB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630938ED" w14:textId="77777777" w:rsidTr="005147A2">
        <w:trPr>
          <w:trHeight w:val="310"/>
          <w:jc w:val="center"/>
        </w:trPr>
        <w:tc>
          <w:tcPr>
            <w:tcW w:w="800" w:type="dxa"/>
            <w:vMerge/>
            <w:vAlign w:val="center"/>
            <w:hideMark/>
          </w:tcPr>
          <w:p w14:paraId="0F62F4D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2574C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540" w:type="dxa"/>
            <w:shd w:val="clear" w:color="auto" w:fill="auto"/>
            <w:noWrap/>
            <w:vAlign w:val="bottom"/>
            <w:hideMark/>
          </w:tcPr>
          <w:p w14:paraId="4A13ED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-506.000.000</w:t>
            </w:r>
          </w:p>
        </w:tc>
        <w:tc>
          <w:tcPr>
            <w:tcW w:w="2520" w:type="dxa"/>
            <w:shd w:val="clear" w:color="auto" w:fill="auto"/>
            <w:noWrap/>
            <w:vAlign w:val="bottom"/>
            <w:hideMark/>
          </w:tcPr>
          <w:p w14:paraId="797A6E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-19.940.000.000</w:t>
            </w:r>
          </w:p>
        </w:tc>
        <w:tc>
          <w:tcPr>
            <w:tcW w:w="2180" w:type="dxa"/>
            <w:shd w:val="clear" w:color="auto" w:fill="auto"/>
            <w:noWrap/>
            <w:vAlign w:val="bottom"/>
            <w:hideMark/>
          </w:tcPr>
          <w:p w14:paraId="68E0CB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1.045.929.000.000</w:t>
            </w:r>
          </w:p>
        </w:tc>
        <w:tc>
          <w:tcPr>
            <w:tcW w:w="1200" w:type="dxa"/>
            <w:shd w:val="clear" w:color="auto" w:fill="auto"/>
            <w:noWrap/>
            <w:vAlign w:val="bottom"/>
            <w:hideMark/>
          </w:tcPr>
          <w:p w14:paraId="12E129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2CC08611" w14:textId="77777777" w:rsidTr="005147A2">
        <w:trPr>
          <w:trHeight w:val="310"/>
          <w:jc w:val="center"/>
        </w:trPr>
        <w:tc>
          <w:tcPr>
            <w:tcW w:w="800" w:type="dxa"/>
            <w:vMerge/>
            <w:vAlign w:val="center"/>
            <w:hideMark/>
          </w:tcPr>
          <w:p w14:paraId="73D9BCD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032DFD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540" w:type="dxa"/>
            <w:shd w:val="clear" w:color="auto" w:fill="auto"/>
            <w:noWrap/>
            <w:vAlign w:val="bottom"/>
            <w:hideMark/>
          </w:tcPr>
          <w:p w14:paraId="1674A4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1.490.060.000.000</w:t>
            </w:r>
          </w:p>
        </w:tc>
        <w:tc>
          <w:tcPr>
            <w:tcW w:w="2520" w:type="dxa"/>
            <w:shd w:val="clear" w:color="auto" w:fill="auto"/>
            <w:noWrap/>
            <w:vAlign w:val="bottom"/>
            <w:hideMark/>
          </w:tcPr>
          <w:p w14:paraId="13D3DB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-318.730.000.000</w:t>
            </w:r>
          </w:p>
        </w:tc>
        <w:tc>
          <w:tcPr>
            <w:tcW w:w="2180" w:type="dxa"/>
            <w:shd w:val="clear" w:color="auto" w:fill="auto"/>
            <w:noWrap/>
            <w:vAlign w:val="bottom"/>
            <w:hideMark/>
          </w:tcPr>
          <w:p w14:paraId="419FB8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3.374.502.000.000</w:t>
            </w:r>
          </w:p>
        </w:tc>
        <w:tc>
          <w:tcPr>
            <w:tcW w:w="1200" w:type="dxa"/>
            <w:shd w:val="clear" w:color="auto" w:fill="auto"/>
            <w:noWrap/>
            <w:vAlign w:val="bottom"/>
            <w:hideMark/>
          </w:tcPr>
          <w:p w14:paraId="2770C8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736AF84C" w14:textId="77777777" w:rsidTr="005147A2">
        <w:trPr>
          <w:trHeight w:val="310"/>
          <w:jc w:val="center"/>
        </w:trPr>
        <w:tc>
          <w:tcPr>
            <w:tcW w:w="800" w:type="dxa"/>
            <w:vMerge/>
            <w:vAlign w:val="center"/>
            <w:hideMark/>
          </w:tcPr>
          <w:p w14:paraId="70E403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6570C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540" w:type="dxa"/>
            <w:shd w:val="clear" w:color="auto" w:fill="auto"/>
            <w:noWrap/>
            <w:vAlign w:val="bottom"/>
            <w:hideMark/>
          </w:tcPr>
          <w:p w14:paraId="0481BC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1.619.570.638.168</w:t>
            </w:r>
          </w:p>
        </w:tc>
        <w:tc>
          <w:tcPr>
            <w:tcW w:w="2520" w:type="dxa"/>
            <w:shd w:val="clear" w:color="auto" w:fill="auto"/>
            <w:noWrap/>
            <w:vAlign w:val="bottom"/>
            <w:hideMark/>
          </w:tcPr>
          <w:p w14:paraId="0031F1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-1.546.553.424.787</w:t>
            </w:r>
          </w:p>
        </w:tc>
        <w:tc>
          <w:tcPr>
            <w:tcW w:w="2180" w:type="dxa"/>
            <w:shd w:val="clear" w:color="auto" w:fill="auto"/>
            <w:noWrap/>
            <w:vAlign w:val="bottom"/>
            <w:hideMark/>
          </w:tcPr>
          <w:p w14:paraId="171B00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22.276.160.695.411</w:t>
            </w:r>
          </w:p>
        </w:tc>
        <w:tc>
          <w:tcPr>
            <w:tcW w:w="1200" w:type="dxa"/>
            <w:shd w:val="clear" w:color="auto" w:fill="auto"/>
            <w:noWrap/>
            <w:vAlign w:val="bottom"/>
            <w:hideMark/>
          </w:tcPr>
          <w:p w14:paraId="01ECC5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5F355B50" w14:textId="77777777" w:rsidTr="005147A2">
        <w:trPr>
          <w:trHeight w:val="310"/>
          <w:jc w:val="center"/>
        </w:trPr>
        <w:tc>
          <w:tcPr>
            <w:tcW w:w="800" w:type="dxa"/>
            <w:vMerge/>
            <w:vAlign w:val="center"/>
            <w:hideMark/>
          </w:tcPr>
          <w:p w14:paraId="69C46BA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F6407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540" w:type="dxa"/>
            <w:shd w:val="clear" w:color="auto" w:fill="auto"/>
            <w:noWrap/>
            <w:vAlign w:val="bottom"/>
            <w:hideMark/>
          </w:tcPr>
          <w:p w14:paraId="2B70FA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209.776.561.000</w:t>
            </w:r>
          </w:p>
        </w:tc>
        <w:tc>
          <w:tcPr>
            <w:tcW w:w="2520" w:type="dxa"/>
            <w:shd w:val="clear" w:color="auto" w:fill="auto"/>
            <w:noWrap/>
            <w:vAlign w:val="bottom"/>
            <w:hideMark/>
          </w:tcPr>
          <w:p w14:paraId="28464D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-24.635.528.000</w:t>
            </w:r>
          </w:p>
        </w:tc>
        <w:tc>
          <w:tcPr>
            <w:tcW w:w="2180" w:type="dxa"/>
            <w:shd w:val="clear" w:color="auto" w:fill="auto"/>
            <w:noWrap/>
            <w:vAlign w:val="bottom"/>
            <w:hideMark/>
          </w:tcPr>
          <w:p w14:paraId="2C283F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3.040.363.137.000</w:t>
            </w:r>
          </w:p>
        </w:tc>
        <w:tc>
          <w:tcPr>
            <w:tcW w:w="1200" w:type="dxa"/>
            <w:shd w:val="clear" w:color="auto" w:fill="auto"/>
            <w:noWrap/>
            <w:vAlign w:val="bottom"/>
            <w:hideMark/>
          </w:tcPr>
          <w:p w14:paraId="1F1E0F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5E46B3CA" w14:textId="77777777" w:rsidTr="005147A2">
        <w:trPr>
          <w:trHeight w:val="310"/>
          <w:jc w:val="center"/>
        </w:trPr>
        <w:tc>
          <w:tcPr>
            <w:tcW w:w="800" w:type="dxa"/>
            <w:vMerge/>
            <w:vAlign w:val="center"/>
            <w:hideMark/>
          </w:tcPr>
          <w:p w14:paraId="1CFCFF3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0D834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540" w:type="dxa"/>
            <w:shd w:val="clear" w:color="auto" w:fill="auto"/>
            <w:noWrap/>
            <w:vAlign w:val="bottom"/>
            <w:hideMark/>
          </w:tcPr>
          <w:p w14:paraId="717169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172.983.076.000</w:t>
            </w:r>
          </w:p>
        </w:tc>
        <w:tc>
          <w:tcPr>
            <w:tcW w:w="2520" w:type="dxa"/>
            <w:shd w:val="clear" w:color="auto" w:fill="auto"/>
            <w:noWrap/>
            <w:vAlign w:val="bottom"/>
            <w:hideMark/>
          </w:tcPr>
          <w:p w14:paraId="26E115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-12.551.116.000</w:t>
            </w:r>
          </w:p>
        </w:tc>
        <w:tc>
          <w:tcPr>
            <w:tcW w:w="2180" w:type="dxa"/>
            <w:shd w:val="clear" w:color="auto" w:fill="auto"/>
            <w:noWrap/>
            <w:vAlign w:val="bottom"/>
            <w:hideMark/>
          </w:tcPr>
          <w:p w14:paraId="24084C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1.806.280.965.000</w:t>
            </w:r>
          </w:p>
        </w:tc>
        <w:tc>
          <w:tcPr>
            <w:tcW w:w="1200" w:type="dxa"/>
            <w:shd w:val="clear" w:color="auto" w:fill="auto"/>
            <w:noWrap/>
            <w:vAlign w:val="bottom"/>
            <w:hideMark/>
          </w:tcPr>
          <w:p w14:paraId="6D5E85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3704CED1" w14:textId="77777777" w:rsidTr="005147A2">
        <w:trPr>
          <w:trHeight w:val="310"/>
          <w:jc w:val="center"/>
        </w:trPr>
        <w:tc>
          <w:tcPr>
            <w:tcW w:w="800" w:type="dxa"/>
            <w:vMerge/>
            <w:vAlign w:val="center"/>
            <w:hideMark/>
          </w:tcPr>
          <w:p w14:paraId="596C42D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294D38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540" w:type="dxa"/>
            <w:shd w:val="clear" w:color="auto" w:fill="auto"/>
            <w:noWrap/>
            <w:vAlign w:val="bottom"/>
            <w:hideMark/>
          </w:tcPr>
          <w:p w14:paraId="128FA6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726.581.686.414</w:t>
            </w:r>
          </w:p>
        </w:tc>
        <w:tc>
          <w:tcPr>
            <w:tcW w:w="2520" w:type="dxa"/>
            <w:shd w:val="clear" w:color="auto" w:fill="auto"/>
            <w:noWrap/>
            <w:vAlign w:val="bottom"/>
            <w:hideMark/>
          </w:tcPr>
          <w:p w14:paraId="2C0130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-185.314.541.218</w:t>
            </w:r>
          </w:p>
        </w:tc>
        <w:tc>
          <w:tcPr>
            <w:tcW w:w="2180" w:type="dxa"/>
            <w:shd w:val="clear" w:color="auto" w:fill="auto"/>
            <w:noWrap/>
            <w:vAlign w:val="bottom"/>
            <w:hideMark/>
          </w:tcPr>
          <w:p w14:paraId="44A1D1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4.130.321.616.083</w:t>
            </w:r>
          </w:p>
        </w:tc>
        <w:tc>
          <w:tcPr>
            <w:tcW w:w="1200" w:type="dxa"/>
            <w:shd w:val="clear" w:color="auto" w:fill="auto"/>
            <w:noWrap/>
            <w:vAlign w:val="bottom"/>
            <w:hideMark/>
          </w:tcPr>
          <w:p w14:paraId="0EE30A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43F48F2A" w14:textId="77777777" w:rsidTr="005147A2">
        <w:trPr>
          <w:trHeight w:val="310"/>
          <w:jc w:val="center"/>
        </w:trPr>
        <w:tc>
          <w:tcPr>
            <w:tcW w:w="800" w:type="dxa"/>
            <w:vMerge/>
            <w:vAlign w:val="center"/>
            <w:hideMark/>
          </w:tcPr>
          <w:p w14:paraId="4E7EEFB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76BECD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540" w:type="dxa"/>
            <w:shd w:val="clear" w:color="auto" w:fill="auto"/>
            <w:noWrap/>
            <w:vAlign w:val="bottom"/>
            <w:hideMark/>
          </w:tcPr>
          <w:p w14:paraId="10CCF4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-293.619.328.630</w:t>
            </w:r>
          </w:p>
        </w:tc>
        <w:tc>
          <w:tcPr>
            <w:tcW w:w="2520" w:type="dxa"/>
            <w:shd w:val="clear" w:color="auto" w:fill="auto"/>
            <w:noWrap/>
            <w:vAlign w:val="bottom"/>
            <w:hideMark/>
          </w:tcPr>
          <w:p w14:paraId="21BDE3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-64.989.139.451</w:t>
            </w:r>
          </w:p>
        </w:tc>
        <w:tc>
          <w:tcPr>
            <w:tcW w:w="2180" w:type="dxa"/>
            <w:shd w:val="clear" w:color="auto" w:fill="auto"/>
            <w:noWrap/>
            <w:vAlign w:val="bottom"/>
            <w:hideMark/>
          </w:tcPr>
          <w:p w14:paraId="0CCFDB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5.128.133.329.237</w:t>
            </w:r>
          </w:p>
        </w:tc>
        <w:tc>
          <w:tcPr>
            <w:tcW w:w="1200" w:type="dxa"/>
            <w:shd w:val="clear" w:color="auto" w:fill="auto"/>
            <w:noWrap/>
            <w:vAlign w:val="bottom"/>
            <w:hideMark/>
          </w:tcPr>
          <w:p w14:paraId="1D2F8B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424A894B" w14:textId="77777777" w:rsidTr="005147A2">
        <w:trPr>
          <w:trHeight w:val="310"/>
          <w:jc w:val="center"/>
        </w:trPr>
        <w:tc>
          <w:tcPr>
            <w:tcW w:w="800" w:type="dxa"/>
            <w:vMerge/>
            <w:vAlign w:val="center"/>
            <w:hideMark/>
          </w:tcPr>
          <w:p w14:paraId="1825040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F17EB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540" w:type="dxa"/>
            <w:shd w:val="clear" w:color="auto" w:fill="auto"/>
            <w:noWrap/>
            <w:vAlign w:val="bottom"/>
            <w:hideMark/>
          </w:tcPr>
          <w:p w14:paraId="33AF12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1.107.137.000.000</w:t>
            </w:r>
          </w:p>
        </w:tc>
        <w:tc>
          <w:tcPr>
            <w:tcW w:w="2520" w:type="dxa"/>
            <w:shd w:val="clear" w:color="auto" w:fill="auto"/>
            <w:noWrap/>
            <w:vAlign w:val="bottom"/>
            <w:hideMark/>
          </w:tcPr>
          <w:p w14:paraId="5E7145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-179.622.000.000</w:t>
            </w:r>
          </w:p>
        </w:tc>
        <w:tc>
          <w:tcPr>
            <w:tcW w:w="2180" w:type="dxa"/>
            <w:shd w:val="clear" w:color="auto" w:fill="auto"/>
            <w:noWrap/>
            <w:vAlign w:val="bottom"/>
            <w:hideMark/>
          </w:tcPr>
          <w:p w14:paraId="3A8D93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4.081.442.000.000</w:t>
            </w:r>
          </w:p>
        </w:tc>
        <w:tc>
          <w:tcPr>
            <w:tcW w:w="1200" w:type="dxa"/>
            <w:shd w:val="clear" w:color="auto" w:fill="auto"/>
            <w:noWrap/>
            <w:vAlign w:val="bottom"/>
            <w:hideMark/>
          </w:tcPr>
          <w:p w14:paraId="645595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24531C1F" w14:textId="77777777" w:rsidTr="005147A2">
        <w:trPr>
          <w:trHeight w:val="310"/>
          <w:jc w:val="center"/>
        </w:trPr>
        <w:tc>
          <w:tcPr>
            <w:tcW w:w="800" w:type="dxa"/>
            <w:vMerge/>
            <w:vAlign w:val="center"/>
            <w:hideMark/>
          </w:tcPr>
          <w:p w14:paraId="4081D7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02472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540" w:type="dxa"/>
            <w:shd w:val="clear" w:color="auto" w:fill="auto"/>
            <w:noWrap/>
            <w:vAlign w:val="bottom"/>
            <w:hideMark/>
          </w:tcPr>
          <w:p w14:paraId="2142E1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16.414.344.843</w:t>
            </w:r>
          </w:p>
        </w:tc>
        <w:tc>
          <w:tcPr>
            <w:tcW w:w="2520" w:type="dxa"/>
            <w:shd w:val="clear" w:color="auto" w:fill="auto"/>
            <w:noWrap/>
            <w:vAlign w:val="bottom"/>
            <w:hideMark/>
          </w:tcPr>
          <w:p w14:paraId="1DD0BA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-42.624.609.397</w:t>
            </w:r>
          </w:p>
        </w:tc>
        <w:tc>
          <w:tcPr>
            <w:tcW w:w="2180" w:type="dxa"/>
            <w:shd w:val="clear" w:color="auto" w:fill="auto"/>
            <w:noWrap/>
            <w:vAlign w:val="bottom"/>
            <w:hideMark/>
          </w:tcPr>
          <w:p w14:paraId="6B8D78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1.033.289.474.829</w:t>
            </w:r>
          </w:p>
        </w:tc>
        <w:tc>
          <w:tcPr>
            <w:tcW w:w="1200" w:type="dxa"/>
            <w:shd w:val="clear" w:color="auto" w:fill="auto"/>
            <w:noWrap/>
            <w:vAlign w:val="bottom"/>
            <w:hideMark/>
          </w:tcPr>
          <w:p w14:paraId="2D655A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D420D90" w14:textId="77777777" w:rsidTr="005147A2">
        <w:trPr>
          <w:trHeight w:val="310"/>
          <w:jc w:val="center"/>
        </w:trPr>
        <w:tc>
          <w:tcPr>
            <w:tcW w:w="800" w:type="dxa"/>
            <w:vMerge/>
            <w:vAlign w:val="center"/>
            <w:hideMark/>
          </w:tcPr>
          <w:p w14:paraId="236AA33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4D0503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540" w:type="dxa"/>
            <w:shd w:val="clear" w:color="auto" w:fill="auto"/>
            <w:noWrap/>
            <w:vAlign w:val="bottom"/>
            <w:hideMark/>
          </w:tcPr>
          <w:p w14:paraId="546BA7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6.037.529.000.000</w:t>
            </w:r>
          </w:p>
        </w:tc>
        <w:tc>
          <w:tcPr>
            <w:tcW w:w="2520" w:type="dxa"/>
            <w:shd w:val="clear" w:color="auto" w:fill="auto"/>
            <w:noWrap/>
            <w:vAlign w:val="bottom"/>
            <w:hideMark/>
          </w:tcPr>
          <w:p w14:paraId="410FFD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-566.637.000.000</w:t>
            </w:r>
          </w:p>
        </w:tc>
        <w:tc>
          <w:tcPr>
            <w:tcW w:w="2180" w:type="dxa"/>
            <w:shd w:val="clear" w:color="auto" w:fill="auto"/>
            <w:noWrap/>
            <w:vAlign w:val="bottom"/>
            <w:hideMark/>
          </w:tcPr>
          <w:p w14:paraId="1D891F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82.960.012.000.000</w:t>
            </w:r>
          </w:p>
        </w:tc>
        <w:tc>
          <w:tcPr>
            <w:tcW w:w="1200" w:type="dxa"/>
            <w:shd w:val="clear" w:color="auto" w:fill="auto"/>
            <w:noWrap/>
            <w:vAlign w:val="bottom"/>
            <w:hideMark/>
          </w:tcPr>
          <w:p w14:paraId="307E02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5A8C215E" w14:textId="77777777" w:rsidTr="005147A2">
        <w:trPr>
          <w:trHeight w:val="310"/>
          <w:jc w:val="center"/>
        </w:trPr>
        <w:tc>
          <w:tcPr>
            <w:tcW w:w="800" w:type="dxa"/>
            <w:vMerge/>
            <w:vAlign w:val="center"/>
            <w:hideMark/>
          </w:tcPr>
          <w:p w14:paraId="1A0F4F9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86E0F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540" w:type="dxa"/>
            <w:shd w:val="clear" w:color="auto" w:fill="auto"/>
            <w:noWrap/>
            <w:vAlign w:val="bottom"/>
            <w:hideMark/>
          </w:tcPr>
          <w:p w14:paraId="114552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1.063.865.000.000</w:t>
            </w:r>
          </w:p>
        </w:tc>
        <w:tc>
          <w:tcPr>
            <w:tcW w:w="2520" w:type="dxa"/>
            <w:shd w:val="clear" w:color="auto" w:fill="auto"/>
            <w:noWrap/>
            <w:vAlign w:val="bottom"/>
            <w:hideMark/>
          </w:tcPr>
          <w:p w14:paraId="2B740E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-255.979.000.000</w:t>
            </w:r>
          </w:p>
        </w:tc>
        <w:tc>
          <w:tcPr>
            <w:tcW w:w="2180" w:type="dxa"/>
            <w:shd w:val="clear" w:color="auto" w:fill="auto"/>
            <w:noWrap/>
            <w:vAlign w:val="bottom"/>
            <w:hideMark/>
          </w:tcPr>
          <w:p w14:paraId="1E6692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4.379.577.000.000</w:t>
            </w:r>
          </w:p>
        </w:tc>
        <w:tc>
          <w:tcPr>
            <w:tcW w:w="1200" w:type="dxa"/>
            <w:shd w:val="clear" w:color="auto" w:fill="auto"/>
            <w:noWrap/>
            <w:vAlign w:val="bottom"/>
            <w:hideMark/>
          </w:tcPr>
          <w:p w14:paraId="5FFBD0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16FF4197" w14:textId="77777777" w:rsidTr="005147A2">
        <w:trPr>
          <w:trHeight w:val="310"/>
          <w:jc w:val="center"/>
        </w:trPr>
        <w:tc>
          <w:tcPr>
            <w:tcW w:w="800" w:type="dxa"/>
            <w:vMerge/>
            <w:vAlign w:val="center"/>
            <w:hideMark/>
          </w:tcPr>
          <w:p w14:paraId="4CE8EF3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F2EB3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540" w:type="dxa"/>
            <w:shd w:val="clear" w:color="auto" w:fill="auto"/>
            <w:noWrap/>
            <w:vAlign w:val="bottom"/>
            <w:hideMark/>
          </w:tcPr>
          <w:p w14:paraId="5DB0D1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1.898.322.694</w:t>
            </w:r>
          </w:p>
        </w:tc>
        <w:tc>
          <w:tcPr>
            <w:tcW w:w="2520" w:type="dxa"/>
            <w:shd w:val="clear" w:color="auto" w:fill="auto"/>
            <w:noWrap/>
            <w:vAlign w:val="bottom"/>
            <w:hideMark/>
          </w:tcPr>
          <w:p w14:paraId="6357EA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-654.189.366</w:t>
            </w:r>
          </w:p>
        </w:tc>
        <w:tc>
          <w:tcPr>
            <w:tcW w:w="2180" w:type="dxa"/>
            <w:shd w:val="clear" w:color="auto" w:fill="auto"/>
            <w:noWrap/>
            <w:vAlign w:val="bottom"/>
            <w:hideMark/>
          </w:tcPr>
          <w:p w14:paraId="3ED0D1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55.769.226.580</w:t>
            </w:r>
          </w:p>
        </w:tc>
        <w:tc>
          <w:tcPr>
            <w:tcW w:w="1200" w:type="dxa"/>
            <w:shd w:val="clear" w:color="auto" w:fill="auto"/>
            <w:noWrap/>
            <w:vAlign w:val="bottom"/>
            <w:hideMark/>
          </w:tcPr>
          <w:p w14:paraId="6BFAFE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4ED7B0F6" w14:textId="77777777" w:rsidTr="005147A2">
        <w:trPr>
          <w:trHeight w:val="310"/>
          <w:jc w:val="center"/>
        </w:trPr>
        <w:tc>
          <w:tcPr>
            <w:tcW w:w="800" w:type="dxa"/>
            <w:vMerge/>
            <w:vAlign w:val="center"/>
            <w:hideMark/>
          </w:tcPr>
          <w:p w14:paraId="5983F4E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365815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540" w:type="dxa"/>
            <w:shd w:val="clear" w:color="auto" w:fill="auto"/>
            <w:noWrap/>
            <w:vAlign w:val="bottom"/>
            <w:hideMark/>
          </w:tcPr>
          <w:p w14:paraId="6C37A4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485.838.424.444</w:t>
            </w:r>
          </w:p>
        </w:tc>
        <w:tc>
          <w:tcPr>
            <w:tcW w:w="2520" w:type="dxa"/>
            <w:shd w:val="clear" w:color="auto" w:fill="auto"/>
            <w:noWrap/>
            <w:vAlign w:val="bottom"/>
            <w:hideMark/>
          </w:tcPr>
          <w:p w14:paraId="2DA963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132.553.944.690</w:t>
            </w:r>
          </w:p>
        </w:tc>
        <w:tc>
          <w:tcPr>
            <w:tcW w:w="2180" w:type="dxa"/>
            <w:shd w:val="clear" w:color="auto" w:fill="auto"/>
            <w:noWrap/>
            <w:vAlign w:val="bottom"/>
            <w:hideMark/>
          </w:tcPr>
          <w:p w14:paraId="566DE9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11.328.974.079.150</w:t>
            </w:r>
          </w:p>
        </w:tc>
        <w:tc>
          <w:tcPr>
            <w:tcW w:w="1200" w:type="dxa"/>
            <w:shd w:val="clear" w:color="auto" w:fill="auto"/>
            <w:noWrap/>
            <w:vAlign w:val="bottom"/>
            <w:hideMark/>
          </w:tcPr>
          <w:p w14:paraId="51AF58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56061EFC" w14:textId="77777777" w:rsidTr="005147A2">
        <w:trPr>
          <w:trHeight w:val="310"/>
          <w:jc w:val="center"/>
        </w:trPr>
        <w:tc>
          <w:tcPr>
            <w:tcW w:w="800" w:type="dxa"/>
            <w:vMerge/>
            <w:vAlign w:val="center"/>
            <w:hideMark/>
          </w:tcPr>
          <w:p w14:paraId="43ACA0B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509D59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540" w:type="dxa"/>
            <w:shd w:val="clear" w:color="auto" w:fill="auto"/>
            <w:noWrap/>
            <w:vAlign w:val="bottom"/>
            <w:hideMark/>
          </w:tcPr>
          <w:p w14:paraId="3F72FA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259.846.000.000</w:t>
            </w:r>
          </w:p>
        </w:tc>
        <w:tc>
          <w:tcPr>
            <w:tcW w:w="2520" w:type="dxa"/>
            <w:shd w:val="clear" w:color="auto" w:fill="auto"/>
            <w:noWrap/>
            <w:vAlign w:val="bottom"/>
            <w:hideMark/>
          </w:tcPr>
          <w:p w14:paraId="38EDA5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551.903.000.000</w:t>
            </w:r>
          </w:p>
        </w:tc>
        <w:tc>
          <w:tcPr>
            <w:tcW w:w="2180" w:type="dxa"/>
            <w:shd w:val="clear" w:color="auto" w:fill="auto"/>
            <w:noWrap/>
            <w:vAlign w:val="bottom"/>
            <w:hideMark/>
          </w:tcPr>
          <w:p w14:paraId="1005F2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7.376.375.000.000</w:t>
            </w:r>
          </w:p>
        </w:tc>
        <w:tc>
          <w:tcPr>
            <w:tcW w:w="1200" w:type="dxa"/>
            <w:shd w:val="clear" w:color="auto" w:fill="auto"/>
            <w:noWrap/>
            <w:vAlign w:val="bottom"/>
            <w:hideMark/>
          </w:tcPr>
          <w:p w14:paraId="4F42F0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08D176A3" w14:textId="77777777" w:rsidTr="005147A2">
        <w:trPr>
          <w:trHeight w:val="310"/>
          <w:jc w:val="center"/>
        </w:trPr>
        <w:tc>
          <w:tcPr>
            <w:tcW w:w="800" w:type="dxa"/>
            <w:vMerge/>
            <w:vAlign w:val="center"/>
            <w:hideMark/>
          </w:tcPr>
          <w:p w14:paraId="43DF7B7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F8F8C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540" w:type="dxa"/>
            <w:shd w:val="clear" w:color="auto" w:fill="auto"/>
            <w:noWrap/>
            <w:vAlign w:val="bottom"/>
            <w:hideMark/>
          </w:tcPr>
          <w:p w14:paraId="7107F4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302.371.733.283</w:t>
            </w:r>
          </w:p>
        </w:tc>
        <w:tc>
          <w:tcPr>
            <w:tcW w:w="2520" w:type="dxa"/>
            <w:shd w:val="clear" w:color="auto" w:fill="auto"/>
            <w:noWrap/>
            <w:vAlign w:val="bottom"/>
            <w:hideMark/>
          </w:tcPr>
          <w:p w14:paraId="592FEF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18.138.708.205</w:t>
            </w:r>
          </w:p>
        </w:tc>
        <w:tc>
          <w:tcPr>
            <w:tcW w:w="2180" w:type="dxa"/>
            <w:shd w:val="clear" w:color="auto" w:fill="auto"/>
            <w:noWrap/>
            <w:vAlign w:val="bottom"/>
            <w:hideMark/>
          </w:tcPr>
          <w:p w14:paraId="1EF51A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4.995.814.405.425</w:t>
            </w:r>
          </w:p>
        </w:tc>
        <w:tc>
          <w:tcPr>
            <w:tcW w:w="1200" w:type="dxa"/>
            <w:shd w:val="clear" w:color="auto" w:fill="auto"/>
            <w:noWrap/>
            <w:vAlign w:val="bottom"/>
            <w:hideMark/>
          </w:tcPr>
          <w:p w14:paraId="3C00E1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227A99AB" w14:textId="77777777" w:rsidTr="005147A2">
        <w:trPr>
          <w:trHeight w:val="310"/>
          <w:jc w:val="center"/>
        </w:trPr>
        <w:tc>
          <w:tcPr>
            <w:tcW w:w="800" w:type="dxa"/>
            <w:vMerge/>
            <w:vAlign w:val="center"/>
            <w:hideMark/>
          </w:tcPr>
          <w:p w14:paraId="66C10F3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1772E1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540" w:type="dxa"/>
            <w:shd w:val="clear" w:color="auto" w:fill="auto"/>
            <w:noWrap/>
            <w:vAlign w:val="bottom"/>
            <w:hideMark/>
          </w:tcPr>
          <w:p w14:paraId="2D3D9C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8.061.314.000.000</w:t>
            </w:r>
          </w:p>
        </w:tc>
        <w:tc>
          <w:tcPr>
            <w:tcW w:w="2520" w:type="dxa"/>
            <w:shd w:val="clear" w:color="auto" w:fill="auto"/>
            <w:noWrap/>
            <w:vAlign w:val="bottom"/>
            <w:hideMark/>
          </w:tcPr>
          <w:p w14:paraId="2FB0B9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-526.063.000.000</w:t>
            </w:r>
          </w:p>
        </w:tc>
        <w:tc>
          <w:tcPr>
            <w:tcW w:w="2180" w:type="dxa"/>
            <w:shd w:val="clear" w:color="auto" w:fill="auto"/>
            <w:noWrap/>
            <w:vAlign w:val="bottom"/>
            <w:hideMark/>
          </w:tcPr>
          <w:p w14:paraId="29D760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18.318.114.000.000</w:t>
            </w:r>
          </w:p>
        </w:tc>
        <w:tc>
          <w:tcPr>
            <w:tcW w:w="1200" w:type="dxa"/>
            <w:shd w:val="clear" w:color="auto" w:fill="auto"/>
            <w:noWrap/>
            <w:vAlign w:val="bottom"/>
            <w:hideMark/>
          </w:tcPr>
          <w:p w14:paraId="46A77D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49EBB0DC" w14:textId="77777777" w:rsidTr="005147A2">
        <w:trPr>
          <w:trHeight w:val="310"/>
          <w:jc w:val="center"/>
        </w:trPr>
        <w:tc>
          <w:tcPr>
            <w:tcW w:w="800" w:type="dxa"/>
            <w:vMerge/>
            <w:vAlign w:val="center"/>
            <w:hideMark/>
          </w:tcPr>
          <w:p w14:paraId="5465F8E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120" w:type="dxa"/>
            <w:shd w:val="clear" w:color="auto" w:fill="auto"/>
            <w:noWrap/>
            <w:vAlign w:val="bottom"/>
            <w:hideMark/>
          </w:tcPr>
          <w:p w14:paraId="670BAB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540" w:type="dxa"/>
            <w:shd w:val="clear" w:color="auto" w:fill="auto"/>
            <w:noWrap/>
            <w:vAlign w:val="bottom"/>
            <w:hideMark/>
          </w:tcPr>
          <w:p w14:paraId="45AE4E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25.538.790.864</w:t>
            </w:r>
          </w:p>
        </w:tc>
        <w:tc>
          <w:tcPr>
            <w:tcW w:w="2520" w:type="dxa"/>
            <w:shd w:val="clear" w:color="auto" w:fill="auto"/>
            <w:noWrap/>
            <w:vAlign w:val="bottom"/>
            <w:hideMark/>
          </w:tcPr>
          <w:p w14:paraId="4AF99A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-145.874.631.768</w:t>
            </w:r>
          </w:p>
        </w:tc>
        <w:tc>
          <w:tcPr>
            <w:tcW w:w="2180" w:type="dxa"/>
            <w:shd w:val="clear" w:color="auto" w:fill="auto"/>
            <w:noWrap/>
            <w:vAlign w:val="bottom"/>
            <w:hideMark/>
          </w:tcPr>
          <w:p w14:paraId="64B429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9.447.528.704.261</w:t>
            </w:r>
          </w:p>
        </w:tc>
        <w:tc>
          <w:tcPr>
            <w:tcW w:w="1200" w:type="dxa"/>
            <w:shd w:val="clear" w:color="auto" w:fill="auto"/>
            <w:noWrap/>
            <w:vAlign w:val="bottom"/>
            <w:hideMark/>
          </w:tcPr>
          <w:p w14:paraId="6E97A0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bl>
    <w:p w14:paraId="71ECBA44" w14:textId="77777777" w:rsidR="00C52E56" w:rsidRPr="005F50A5" w:rsidRDefault="00C52E56" w:rsidP="00C52E56">
      <w:pPr>
        <w:ind w:left="-142"/>
        <w:rPr>
          <w:rFonts w:ascii="Times New Roman" w:hAnsi="Times New Roman" w:cs="Times New Roman"/>
          <w:sz w:val="24"/>
          <w:szCs w:val="24"/>
          <w:lang w:val="id-ID"/>
        </w:rPr>
      </w:pPr>
    </w:p>
    <w:p w14:paraId="0D7A199B" w14:textId="78C5CBCE" w:rsidR="00C52E56" w:rsidRDefault="00C52E56" w:rsidP="00C52E56">
      <w:pPr>
        <w:rPr>
          <w:rFonts w:ascii="Times New Roman" w:hAnsi="Times New Roman" w:cs="Times New Roman"/>
          <w:b/>
          <w:bCs/>
          <w:sz w:val="24"/>
          <w:szCs w:val="24"/>
          <w:lang w:val="id-ID"/>
        </w:rPr>
      </w:pPr>
    </w:p>
    <w:p w14:paraId="57289DE3" w14:textId="77777777" w:rsidR="00C52E56" w:rsidRDefault="00C52E5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2AA624E3"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lastRenderedPageBreak/>
        <w:t>Lampiran 3</w:t>
      </w:r>
    </w:p>
    <w:p w14:paraId="42E1D1A3" w14:textId="77777777" w:rsidR="00C52E56" w:rsidRPr="005F50A5" w:rsidRDefault="00C52E56" w:rsidP="00C52E56">
      <w:pPr>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 xml:space="preserve">Tabulasi </w:t>
      </w:r>
      <w:r w:rsidRPr="005F50A5">
        <w:rPr>
          <w:rFonts w:ascii="Times New Roman" w:hAnsi="Times New Roman" w:cs="Times New Roman"/>
          <w:b/>
          <w:bCs/>
          <w:i/>
          <w:iCs/>
          <w:sz w:val="24"/>
          <w:szCs w:val="24"/>
          <w:lang w:val="id-ID"/>
        </w:rPr>
        <w:t xml:space="preserve">Collateralizable Assets </w:t>
      </w:r>
      <w:r w:rsidRPr="005F50A5">
        <w:rPr>
          <w:rFonts w:ascii="Times New Roman" w:hAnsi="Times New Roman" w:cs="Times New Roman"/>
          <w:b/>
          <w:bCs/>
          <w:sz w:val="24"/>
          <w:szCs w:val="24"/>
          <w:lang w:val="id-ID"/>
        </w:rPr>
        <w:t>Perusahaan Manufaktur yang Terdaftar di Bursa Efek Indonesia Tahun 2018-2022</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40"/>
        <w:gridCol w:w="2240"/>
        <w:gridCol w:w="2460"/>
        <w:gridCol w:w="1203"/>
      </w:tblGrid>
      <w:tr w:rsidR="00C52E56" w:rsidRPr="005F50A5" w14:paraId="373E1EB9" w14:textId="77777777" w:rsidTr="005147A2">
        <w:trPr>
          <w:trHeight w:val="310"/>
          <w:jc w:val="center"/>
        </w:trPr>
        <w:tc>
          <w:tcPr>
            <w:tcW w:w="900" w:type="dxa"/>
            <w:shd w:val="clear" w:color="auto" w:fill="auto"/>
            <w:noWrap/>
            <w:vAlign w:val="center"/>
            <w:hideMark/>
          </w:tcPr>
          <w:p w14:paraId="6C342464"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Tahun</w:t>
            </w:r>
          </w:p>
        </w:tc>
        <w:tc>
          <w:tcPr>
            <w:tcW w:w="1340" w:type="dxa"/>
            <w:shd w:val="clear" w:color="auto" w:fill="auto"/>
            <w:noWrap/>
            <w:vAlign w:val="center"/>
            <w:hideMark/>
          </w:tcPr>
          <w:p w14:paraId="276509CA"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 xml:space="preserve">Kode Saham </w:t>
            </w:r>
          </w:p>
        </w:tc>
        <w:tc>
          <w:tcPr>
            <w:tcW w:w="2240" w:type="dxa"/>
            <w:shd w:val="clear" w:color="auto" w:fill="auto"/>
            <w:noWrap/>
            <w:vAlign w:val="center"/>
            <w:hideMark/>
          </w:tcPr>
          <w:p w14:paraId="6A354ECA"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Aset Tetap</w:t>
            </w:r>
          </w:p>
        </w:tc>
        <w:tc>
          <w:tcPr>
            <w:tcW w:w="2460" w:type="dxa"/>
            <w:shd w:val="clear" w:color="auto" w:fill="auto"/>
            <w:noWrap/>
            <w:vAlign w:val="center"/>
            <w:hideMark/>
          </w:tcPr>
          <w:p w14:paraId="1A1C955E"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Total Aset</w:t>
            </w:r>
          </w:p>
        </w:tc>
        <w:tc>
          <w:tcPr>
            <w:tcW w:w="1100" w:type="dxa"/>
            <w:shd w:val="clear" w:color="auto" w:fill="auto"/>
            <w:noWrap/>
            <w:vAlign w:val="center"/>
            <w:hideMark/>
          </w:tcPr>
          <w:p w14:paraId="559B05E6"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COLLAS</w:t>
            </w:r>
          </w:p>
        </w:tc>
      </w:tr>
      <w:tr w:rsidR="00C52E56" w:rsidRPr="005F50A5" w14:paraId="5856AC9D" w14:textId="77777777" w:rsidTr="005147A2">
        <w:trPr>
          <w:trHeight w:val="310"/>
          <w:jc w:val="center"/>
        </w:trPr>
        <w:tc>
          <w:tcPr>
            <w:tcW w:w="900" w:type="dxa"/>
            <w:vMerge w:val="restart"/>
            <w:shd w:val="clear" w:color="auto" w:fill="auto"/>
            <w:noWrap/>
            <w:vAlign w:val="center"/>
            <w:hideMark/>
          </w:tcPr>
          <w:p w14:paraId="652D74B3"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2018</w:t>
            </w:r>
          </w:p>
        </w:tc>
        <w:tc>
          <w:tcPr>
            <w:tcW w:w="1340" w:type="dxa"/>
            <w:shd w:val="clear" w:color="auto" w:fill="auto"/>
            <w:noWrap/>
            <w:vAlign w:val="bottom"/>
            <w:hideMark/>
          </w:tcPr>
          <w:p w14:paraId="1BE2DA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40" w:type="dxa"/>
            <w:shd w:val="clear" w:color="auto" w:fill="auto"/>
            <w:noWrap/>
            <w:vAlign w:val="bottom"/>
            <w:hideMark/>
          </w:tcPr>
          <w:p w14:paraId="68E675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368.147.875.949</w:t>
            </w:r>
          </w:p>
        </w:tc>
        <w:tc>
          <w:tcPr>
            <w:tcW w:w="2460" w:type="dxa"/>
            <w:shd w:val="clear" w:color="auto" w:fill="auto"/>
            <w:noWrap/>
            <w:vAlign w:val="bottom"/>
            <w:hideMark/>
          </w:tcPr>
          <w:p w14:paraId="6C3BCD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887.748.699.687</w:t>
            </w:r>
          </w:p>
        </w:tc>
        <w:tc>
          <w:tcPr>
            <w:tcW w:w="1100" w:type="dxa"/>
            <w:shd w:val="clear" w:color="auto" w:fill="auto"/>
            <w:noWrap/>
            <w:vAlign w:val="bottom"/>
            <w:hideMark/>
          </w:tcPr>
          <w:p w14:paraId="4D372A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0AB529B6" w14:textId="77777777" w:rsidTr="005147A2">
        <w:trPr>
          <w:trHeight w:val="310"/>
          <w:jc w:val="center"/>
        </w:trPr>
        <w:tc>
          <w:tcPr>
            <w:tcW w:w="900" w:type="dxa"/>
            <w:vMerge/>
            <w:vAlign w:val="center"/>
            <w:hideMark/>
          </w:tcPr>
          <w:p w14:paraId="1028F15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DBF0B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40" w:type="dxa"/>
            <w:shd w:val="clear" w:color="auto" w:fill="auto"/>
            <w:noWrap/>
            <w:vAlign w:val="bottom"/>
            <w:hideMark/>
          </w:tcPr>
          <w:p w14:paraId="753244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795.547.807.911</w:t>
            </w:r>
          </w:p>
        </w:tc>
        <w:tc>
          <w:tcPr>
            <w:tcW w:w="2460" w:type="dxa"/>
            <w:shd w:val="clear" w:color="auto" w:fill="auto"/>
            <w:noWrap/>
            <w:vAlign w:val="bottom"/>
            <w:hideMark/>
          </w:tcPr>
          <w:p w14:paraId="248A13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1.652.905.985.730</w:t>
            </w:r>
          </w:p>
        </w:tc>
        <w:tc>
          <w:tcPr>
            <w:tcW w:w="1100" w:type="dxa"/>
            <w:shd w:val="clear" w:color="auto" w:fill="auto"/>
            <w:noWrap/>
            <w:vAlign w:val="bottom"/>
            <w:hideMark/>
          </w:tcPr>
          <w:p w14:paraId="60146D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77110443" w14:textId="77777777" w:rsidTr="005147A2">
        <w:trPr>
          <w:trHeight w:val="310"/>
          <w:jc w:val="center"/>
        </w:trPr>
        <w:tc>
          <w:tcPr>
            <w:tcW w:w="900" w:type="dxa"/>
            <w:vMerge/>
            <w:vAlign w:val="center"/>
            <w:hideMark/>
          </w:tcPr>
          <w:p w14:paraId="630DEE2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87723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40" w:type="dxa"/>
            <w:shd w:val="clear" w:color="auto" w:fill="auto"/>
            <w:noWrap/>
            <w:vAlign w:val="bottom"/>
            <w:hideMark/>
          </w:tcPr>
          <w:p w14:paraId="7DAC93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57.733.000.000.000</w:t>
            </w:r>
          </w:p>
        </w:tc>
        <w:tc>
          <w:tcPr>
            <w:tcW w:w="2460" w:type="dxa"/>
            <w:shd w:val="clear" w:color="auto" w:fill="auto"/>
            <w:noWrap/>
            <w:vAlign w:val="bottom"/>
            <w:hideMark/>
          </w:tcPr>
          <w:p w14:paraId="60A27E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344.711.000.000.000</w:t>
            </w:r>
          </w:p>
        </w:tc>
        <w:tc>
          <w:tcPr>
            <w:tcW w:w="1100" w:type="dxa"/>
            <w:shd w:val="clear" w:color="auto" w:fill="auto"/>
            <w:noWrap/>
            <w:vAlign w:val="bottom"/>
            <w:hideMark/>
          </w:tcPr>
          <w:p w14:paraId="54E52D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4A6EB0AE" w14:textId="77777777" w:rsidTr="005147A2">
        <w:trPr>
          <w:trHeight w:val="310"/>
          <w:jc w:val="center"/>
        </w:trPr>
        <w:tc>
          <w:tcPr>
            <w:tcW w:w="900" w:type="dxa"/>
            <w:vMerge/>
            <w:vAlign w:val="center"/>
            <w:hideMark/>
          </w:tcPr>
          <w:p w14:paraId="62DD65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280D7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40" w:type="dxa"/>
            <w:shd w:val="clear" w:color="auto" w:fill="auto"/>
            <w:noWrap/>
            <w:vAlign w:val="bottom"/>
            <w:hideMark/>
          </w:tcPr>
          <w:p w14:paraId="03E997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1.871.467.000.000</w:t>
            </w:r>
          </w:p>
        </w:tc>
        <w:tc>
          <w:tcPr>
            <w:tcW w:w="2460" w:type="dxa"/>
            <w:shd w:val="clear" w:color="auto" w:fill="auto"/>
            <w:noWrap/>
            <w:vAlign w:val="bottom"/>
            <w:hideMark/>
          </w:tcPr>
          <w:p w14:paraId="3372D1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3.392.980.000.000</w:t>
            </w:r>
          </w:p>
        </w:tc>
        <w:tc>
          <w:tcPr>
            <w:tcW w:w="1100" w:type="dxa"/>
            <w:shd w:val="clear" w:color="auto" w:fill="auto"/>
            <w:noWrap/>
            <w:vAlign w:val="bottom"/>
            <w:hideMark/>
          </w:tcPr>
          <w:p w14:paraId="56E280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0,55</w:t>
            </w:r>
          </w:p>
        </w:tc>
      </w:tr>
      <w:tr w:rsidR="00C52E56" w:rsidRPr="005F50A5" w14:paraId="4B4C1A15" w14:textId="77777777" w:rsidTr="005147A2">
        <w:trPr>
          <w:trHeight w:val="310"/>
          <w:jc w:val="center"/>
        </w:trPr>
        <w:tc>
          <w:tcPr>
            <w:tcW w:w="900" w:type="dxa"/>
            <w:vMerge/>
            <w:vAlign w:val="center"/>
            <w:hideMark/>
          </w:tcPr>
          <w:p w14:paraId="137CE2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0AE3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40" w:type="dxa"/>
            <w:shd w:val="clear" w:color="auto" w:fill="auto"/>
            <w:noWrap/>
            <w:vAlign w:val="bottom"/>
            <w:hideMark/>
          </w:tcPr>
          <w:p w14:paraId="71D7E7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200.024.117.988</w:t>
            </w:r>
          </w:p>
        </w:tc>
        <w:tc>
          <w:tcPr>
            <w:tcW w:w="2460" w:type="dxa"/>
            <w:shd w:val="clear" w:color="auto" w:fill="auto"/>
            <w:noWrap/>
            <w:vAlign w:val="bottom"/>
            <w:hideMark/>
          </w:tcPr>
          <w:p w14:paraId="02C993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1.168.956.042.706</w:t>
            </w:r>
          </w:p>
        </w:tc>
        <w:tc>
          <w:tcPr>
            <w:tcW w:w="1100" w:type="dxa"/>
            <w:shd w:val="clear" w:color="auto" w:fill="auto"/>
            <w:noWrap/>
            <w:vAlign w:val="bottom"/>
            <w:hideMark/>
          </w:tcPr>
          <w:p w14:paraId="0A326B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757F2D76" w14:textId="77777777" w:rsidTr="005147A2">
        <w:trPr>
          <w:trHeight w:val="310"/>
          <w:jc w:val="center"/>
        </w:trPr>
        <w:tc>
          <w:tcPr>
            <w:tcW w:w="900" w:type="dxa"/>
            <w:vMerge/>
            <w:vAlign w:val="center"/>
            <w:hideMark/>
          </w:tcPr>
          <w:p w14:paraId="41917AA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51C0E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40" w:type="dxa"/>
            <w:shd w:val="clear" w:color="auto" w:fill="auto"/>
            <w:noWrap/>
            <w:vAlign w:val="bottom"/>
            <w:hideMark/>
          </w:tcPr>
          <w:p w14:paraId="205F3B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11.685.261.000.000</w:t>
            </w:r>
          </w:p>
        </w:tc>
        <w:tc>
          <w:tcPr>
            <w:tcW w:w="2460" w:type="dxa"/>
            <w:shd w:val="clear" w:color="auto" w:fill="auto"/>
            <w:noWrap/>
            <w:vAlign w:val="bottom"/>
            <w:hideMark/>
          </w:tcPr>
          <w:p w14:paraId="0078CA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27.645.118.000.000</w:t>
            </w:r>
          </w:p>
        </w:tc>
        <w:tc>
          <w:tcPr>
            <w:tcW w:w="1100" w:type="dxa"/>
            <w:shd w:val="clear" w:color="auto" w:fill="auto"/>
            <w:noWrap/>
            <w:vAlign w:val="bottom"/>
            <w:hideMark/>
          </w:tcPr>
          <w:p w14:paraId="34EFFB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640C09FF" w14:textId="77777777" w:rsidTr="005147A2">
        <w:trPr>
          <w:trHeight w:val="310"/>
          <w:jc w:val="center"/>
        </w:trPr>
        <w:tc>
          <w:tcPr>
            <w:tcW w:w="900" w:type="dxa"/>
            <w:vMerge/>
            <w:vAlign w:val="center"/>
            <w:hideMark/>
          </w:tcPr>
          <w:p w14:paraId="2B000A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B9A18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40" w:type="dxa"/>
            <w:shd w:val="clear" w:color="auto" w:fill="auto"/>
            <w:noWrap/>
            <w:vAlign w:val="bottom"/>
            <w:hideMark/>
          </w:tcPr>
          <w:p w14:paraId="21A33A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90.191.394.000</w:t>
            </w:r>
          </w:p>
        </w:tc>
        <w:tc>
          <w:tcPr>
            <w:tcW w:w="2460" w:type="dxa"/>
            <w:shd w:val="clear" w:color="auto" w:fill="auto"/>
            <w:noWrap/>
            <w:vAlign w:val="bottom"/>
            <w:hideMark/>
          </w:tcPr>
          <w:p w14:paraId="0E0C37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1.523.517.170.000</w:t>
            </w:r>
          </w:p>
        </w:tc>
        <w:tc>
          <w:tcPr>
            <w:tcW w:w="1100" w:type="dxa"/>
            <w:shd w:val="clear" w:color="auto" w:fill="auto"/>
            <w:noWrap/>
            <w:vAlign w:val="bottom"/>
            <w:hideMark/>
          </w:tcPr>
          <w:p w14:paraId="05A9F4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317B0A1" w14:textId="77777777" w:rsidTr="005147A2">
        <w:trPr>
          <w:trHeight w:val="310"/>
          <w:jc w:val="center"/>
        </w:trPr>
        <w:tc>
          <w:tcPr>
            <w:tcW w:w="900" w:type="dxa"/>
            <w:vMerge/>
            <w:vAlign w:val="center"/>
            <w:hideMark/>
          </w:tcPr>
          <w:p w14:paraId="3CE8782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D56DF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40" w:type="dxa"/>
            <w:shd w:val="clear" w:color="auto" w:fill="auto"/>
            <w:noWrap/>
            <w:vAlign w:val="bottom"/>
            <w:hideMark/>
          </w:tcPr>
          <w:p w14:paraId="48BA3F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394.751.573.000</w:t>
            </w:r>
          </w:p>
        </w:tc>
        <w:tc>
          <w:tcPr>
            <w:tcW w:w="2460" w:type="dxa"/>
            <w:shd w:val="clear" w:color="auto" w:fill="auto"/>
            <w:noWrap/>
            <w:vAlign w:val="bottom"/>
            <w:hideMark/>
          </w:tcPr>
          <w:p w14:paraId="2C1144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1.682.821.739.000</w:t>
            </w:r>
          </w:p>
        </w:tc>
        <w:tc>
          <w:tcPr>
            <w:tcW w:w="1100" w:type="dxa"/>
            <w:shd w:val="clear" w:color="auto" w:fill="auto"/>
            <w:noWrap/>
            <w:vAlign w:val="bottom"/>
            <w:hideMark/>
          </w:tcPr>
          <w:p w14:paraId="2D8BB1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059D6DE2" w14:textId="77777777" w:rsidTr="005147A2">
        <w:trPr>
          <w:trHeight w:val="310"/>
          <w:jc w:val="center"/>
        </w:trPr>
        <w:tc>
          <w:tcPr>
            <w:tcW w:w="900" w:type="dxa"/>
            <w:vMerge/>
            <w:vAlign w:val="center"/>
            <w:hideMark/>
          </w:tcPr>
          <w:p w14:paraId="1EE008A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3B995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40" w:type="dxa"/>
            <w:shd w:val="clear" w:color="auto" w:fill="auto"/>
            <w:noWrap/>
            <w:vAlign w:val="bottom"/>
            <w:hideMark/>
          </w:tcPr>
          <w:p w14:paraId="51B512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371.559.780.027</w:t>
            </w:r>
          </w:p>
        </w:tc>
        <w:tc>
          <w:tcPr>
            <w:tcW w:w="2460" w:type="dxa"/>
            <w:shd w:val="clear" w:color="auto" w:fill="auto"/>
            <w:noWrap/>
            <w:vAlign w:val="bottom"/>
            <w:hideMark/>
          </w:tcPr>
          <w:p w14:paraId="2A9551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853.267.454.400</w:t>
            </w:r>
          </w:p>
        </w:tc>
        <w:tc>
          <w:tcPr>
            <w:tcW w:w="1100" w:type="dxa"/>
            <w:shd w:val="clear" w:color="auto" w:fill="auto"/>
            <w:noWrap/>
            <w:vAlign w:val="bottom"/>
            <w:hideMark/>
          </w:tcPr>
          <w:p w14:paraId="3D5F21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668872EE" w14:textId="77777777" w:rsidTr="005147A2">
        <w:trPr>
          <w:trHeight w:val="310"/>
          <w:jc w:val="center"/>
        </w:trPr>
        <w:tc>
          <w:tcPr>
            <w:tcW w:w="900" w:type="dxa"/>
            <w:vMerge/>
            <w:vAlign w:val="center"/>
            <w:hideMark/>
          </w:tcPr>
          <w:p w14:paraId="038D29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96AE4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40" w:type="dxa"/>
            <w:shd w:val="clear" w:color="auto" w:fill="auto"/>
            <w:noWrap/>
            <w:vAlign w:val="bottom"/>
            <w:hideMark/>
          </w:tcPr>
          <w:p w14:paraId="74BF8F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7.263.839.935.749</w:t>
            </w:r>
          </w:p>
        </w:tc>
        <w:tc>
          <w:tcPr>
            <w:tcW w:w="2460" w:type="dxa"/>
            <w:shd w:val="clear" w:color="auto" w:fill="auto"/>
            <w:noWrap/>
            <w:vAlign w:val="bottom"/>
            <w:hideMark/>
          </w:tcPr>
          <w:p w14:paraId="73EC1C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10.965.118.708.784</w:t>
            </w:r>
          </w:p>
        </w:tc>
        <w:tc>
          <w:tcPr>
            <w:tcW w:w="1100" w:type="dxa"/>
            <w:shd w:val="clear" w:color="auto" w:fill="auto"/>
            <w:noWrap/>
            <w:vAlign w:val="bottom"/>
            <w:hideMark/>
          </w:tcPr>
          <w:p w14:paraId="4403F2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0,66</w:t>
            </w:r>
          </w:p>
        </w:tc>
      </w:tr>
      <w:tr w:rsidR="00C52E56" w:rsidRPr="005F50A5" w14:paraId="65413827" w14:textId="77777777" w:rsidTr="005147A2">
        <w:trPr>
          <w:trHeight w:val="310"/>
          <w:jc w:val="center"/>
        </w:trPr>
        <w:tc>
          <w:tcPr>
            <w:tcW w:w="900" w:type="dxa"/>
            <w:vMerge/>
            <w:vAlign w:val="center"/>
            <w:hideMark/>
          </w:tcPr>
          <w:p w14:paraId="1BADF73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BF1E2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40" w:type="dxa"/>
            <w:shd w:val="clear" w:color="auto" w:fill="auto"/>
            <w:noWrap/>
            <w:vAlign w:val="bottom"/>
            <w:hideMark/>
          </w:tcPr>
          <w:p w14:paraId="0981B9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2.280.734.909.765</w:t>
            </w:r>
          </w:p>
        </w:tc>
        <w:tc>
          <w:tcPr>
            <w:tcW w:w="2460" w:type="dxa"/>
            <w:shd w:val="clear" w:color="auto" w:fill="auto"/>
            <w:noWrap/>
            <w:vAlign w:val="bottom"/>
            <w:hideMark/>
          </w:tcPr>
          <w:p w14:paraId="50AF53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4.212.408.305.683</w:t>
            </w:r>
          </w:p>
        </w:tc>
        <w:tc>
          <w:tcPr>
            <w:tcW w:w="1100" w:type="dxa"/>
            <w:shd w:val="clear" w:color="auto" w:fill="auto"/>
            <w:noWrap/>
            <w:vAlign w:val="bottom"/>
            <w:hideMark/>
          </w:tcPr>
          <w:p w14:paraId="7118F3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5C57FB24" w14:textId="77777777" w:rsidTr="005147A2">
        <w:trPr>
          <w:trHeight w:val="310"/>
          <w:jc w:val="center"/>
        </w:trPr>
        <w:tc>
          <w:tcPr>
            <w:tcW w:w="900" w:type="dxa"/>
            <w:vMerge/>
            <w:vAlign w:val="center"/>
            <w:hideMark/>
          </w:tcPr>
          <w:p w14:paraId="1214303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8ABE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40" w:type="dxa"/>
            <w:shd w:val="clear" w:color="auto" w:fill="auto"/>
            <w:noWrap/>
            <w:vAlign w:val="bottom"/>
            <w:hideMark/>
          </w:tcPr>
          <w:p w14:paraId="04B8D6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263.407.043.489</w:t>
            </w:r>
          </w:p>
        </w:tc>
        <w:tc>
          <w:tcPr>
            <w:tcW w:w="2460" w:type="dxa"/>
            <w:shd w:val="clear" w:color="auto" w:fill="auto"/>
            <w:noWrap/>
            <w:vAlign w:val="bottom"/>
            <w:hideMark/>
          </w:tcPr>
          <w:p w14:paraId="4210C5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758.846.556.031</w:t>
            </w:r>
          </w:p>
        </w:tc>
        <w:tc>
          <w:tcPr>
            <w:tcW w:w="1100" w:type="dxa"/>
            <w:shd w:val="clear" w:color="auto" w:fill="auto"/>
            <w:noWrap/>
            <w:vAlign w:val="bottom"/>
            <w:hideMark/>
          </w:tcPr>
          <w:p w14:paraId="186456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1B49CB73" w14:textId="77777777" w:rsidTr="005147A2">
        <w:trPr>
          <w:trHeight w:val="310"/>
          <w:jc w:val="center"/>
        </w:trPr>
        <w:tc>
          <w:tcPr>
            <w:tcW w:w="900" w:type="dxa"/>
            <w:vMerge/>
            <w:vAlign w:val="center"/>
            <w:hideMark/>
          </w:tcPr>
          <w:p w14:paraId="364A71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E61C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40" w:type="dxa"/>
            <w:shd w:val="clear" w:color="auto" w:fill="auto"/>
            <w:noWrap/>
            <w:vAlign w:val="bottom"/>
            <w:hideMark/>
          </w:tcPr>
          <w:p w14:paraId="76DA8C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91.933.498.918</w:t>
            </w:r>
          </w:p>
        </w:tc>
        <w:tc>
          <w:tcPr>
            <w:tcW w:w="2460" w:type="dxa"/>
            <w:shd w:val="clear" w:color="auto" w:fill="auto"/>
            <w:noWrap/>
            <w:vAlign w:val="bottom"/>
            <w:hideMark/>
          </w:tcPr>
          <w:p w14:paraId="394FC2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1.537.031.552.479</w:t>
            </w:r>
          </w:p>
        </w:tc>
        <w:tc>
          <w:tcPr>
            <w:tcW w:w="1100" w:type="dxa"/>
            <w:shd w:val="clear" w:color="auto" w:fill="auto"/>
            <w:noWrap/>
            <w:vAlign w:val="bottom"/>
            <w:hideMark/>
          </w:tcPr>
          <w:p w14:paraId="43D69C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3D017147" w14:textId="77777777" w:rsidTr="005147A2">
        <w:trPr>
          <w:trHeight w:val="310"/>
          <w:jc w:val="center"/>
        </w:trPr>
        <w:tc>
          <w:tcPr>
            <w:tcW w:w="900" w:type="dxa"/>
            <w:vMerge/>
            <w:vAlign w:val="center"/>
            <w:hideMark/>
          </w:tcPr>
          <w:p w14:paraId="790EBAF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5286F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40" w:type="dxa"/>
            <w:shd w:val="clear" w:color="auto" w:fill="auto"/>
            <w:noWrap/>
            <w:vAlign w:val="bottom"/>
            <w:hideMark/>
          </w:tcPr>
          <w:p w14:paraId="3B42AC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10.741.622.000.000</w:t>
            </w:r>
          </w:p>
        </w:tc>
        <w:tc>
          <w:tcPr>
            <w:tcW w:w="2460" w:type="dxa"/>
            <w:shd w:val="clear" w:color="auto" w:fill="auto"/>
            <w:noWrap/>
            <w:vAlign w:val="bottom"/>
            <w:hideMark/>
          </w:tcPr>
          <w:p w14:paraId="07D9AD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34.367.153.000.000</w:t>
            </w:r>
          </w:p>
        </w:tc>
        <w:tc>
          <w:tcPr>
            <w:tcW w:w="1100" w:type="dxa"/>
            <w:shd w:val="clear" w:color="auto" w:fill="auto"/>
            <w:noWrap/>
            <w:vAlign w:val="bottom"/>
            <w:hideMark/>
          </w:tcPr>
          <w:p w14:paraId="44DBBD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6B91E629" w14:textId="77777777" w:rsidTr="005147A2">
        <w:trPr>
          <w:trHeight w:val="310"/>
          <w:jc w:val="center"/>
        </w:trPr>
        <w:tc>
          <w:tcPr>
            <w:tcW w:w="900" w:type="dxa"/>
            <w:vMerge/>
            <w:vAlign w:val="center"/>
            <w:hideMark/>
          </w:tcPr>
          <w:p w14:paraId="7B6376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D35C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40" w:type="dxa"/>
            <w:shd w:val="clear" w:color="auto" w:fill="auto"/>
            <w:noWrap/>
            <w:vAlign w:val="bottom"/>
            <w:hideMark/>
          </w:tcPr>
          <w:p w14:paraId="1496CD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129.189.294.974</w:t>
            </w:r>
          </w:p>
        </w:tc>
        <w:tc>
          <w:tcPr>
            <w:tcW w:w="2460" w:type="dxa"/>
            <w:shd w:val="clear" w:color="auto" w:fill="auto"/>
            <w:noWrap/>
            <w:vAlign w:val="bottom"/>
            <w:hideMark/>
          </w:tcPr>
          <w:p w14:paraId="78468A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570.197.810.698</w:t>
            </w:r>
          </w:p>
        </w:tc>
        <w:tc>
          <w:tcPr>
            <w:tcW w:w="1100" w:type="dxa"/>
            <w:shd w:val="clear" w:color="auto" w:fill="auto"/>
            <w:noWrap/>
            <w:vAlign w:val="bottom"/>
            <w:hideMark/>
          </w:tcPr>
          <w:p w14:paraId="454E65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6E70401C" w14:textId="77777777" w:rsidTr="005147A2">
        <w:trPr>
          <w:trHeight w:val="310"/>
          <w:jc w:val="center"/>
        </w:trPr>
        <w:tc>
          <w:tcPr>
            <w:tcW w:w="900" w:type="dxa"/>
            <w:vMerge/>
            <w:vAlign w:val="center"/>
            <w:hideMark/>
          </w:tcPr>
          <w:p w14:paraId="573797E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ACB26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40" w:type="dxa"/>
            <w:shd w:val="clear" w:color="auto" w:fill="auto"/>
            <w:noWrap/>
            <w:vAlign w:val="bottom"/>
            <w:hideMark/>
          </w:tcPr>
          <w:p w14:paraId="2E987A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757.379.485.281</w:t>
            </w:r>
          </w:p>
        </w:tc>
        <w:tc>
          <w:tcPr>
            <w:tcW w:w="2460" w:type="dxa"/>
            <w:shd w:val="clear" w:color="auto" w:fill="auto"/>
            <w:noWrap/>
            <w:vAlign w:val="bottom"/>
            <w:hideMark/>
          </w:tcPr>
          <w:p w14:paraId="2A9489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2.370.198.817.803</w:t>
            </w:r>
          </w:p>
        </w:tc>
        <w:tc>
          <w:tcPr>
            <w:tcW w:w="1100" w:type="dxa"/>
            <w:shd w:val="clear" w:color="auto" w:fill="auto"/>
            <w:noWrap/>
            <w:vAlign w:val="bottom"/>
            <w:hideMark/>
          </w:tcPr>
          <w:p w14:paraId="1F6B32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1E17A189" w14:textId="77777777" w:rsidTr="005147A2">
        <w:trPr>
          <w:trHeight w:val="310"/>
          <w:jc w:val="center"/>
        </w:trPr>
        <w:tc>
          <w:tcPr>
            <w:tcW w:w="900" w:type="dxa"/>
            <w:vMerge/>
            <w:vAlign w:val="center"/>
            <w:hideMark/>
          </w:tcPr>
          <w:p w14:paraId="63585D9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0C62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40" w:type="dxa"/>
            <w:shd w:val="clear" w:color="auto" w:fill="auto"/>
            <w:noWrap/>
            <w:vAlign w:val="bottom"/>
            <w:hideMark/>
          </w:tcPr>
          <w:p w14:paraId="062C66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42.388.236.000.000</w:t>
            </w:r>
          </w:p>
        </w:tc>
        <w:tc>
          <w:tcPr>
            <w:tcW w:w="2460" w:type="dxa"/>
            <w:shd w:val="clear" w:color="auto" w:fill="auto"/>
            <w:noWrap/>
            <w:vAlign w:val="bottom"/>
            <w:hideMark/>
          </w:tcPr>
          <w:p w14:paraId="705C83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96.537.796.000.000</w:t>
            </w:r>
          </w:p>
        </w:tc>
        <w:tc>
          <w:tcPr>
            <w:tcW w:w="1100" w:type="dxa"/>
            <w:shd w:val="clear" w:color="auto" w:fill="auto"/>
            <w:noWrap/>
            <w:vAlign w:val="bottom"/>
            <w:hideMark/>
          </w:tcPr>
          <w:p w14:paraId="281DE6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7E02F05A" w14:textId="77777777" w:rsidTr="005147A2">
        <w:trPr>
          <w:trHeight w:val="310"/>
          <w:jc w:val="center"/>
        </w:trPr>
        <w:tc>
          <w:tcPr>
            <w:tcW w:w="900" w:type="dxa"/>
            <w:vMerge/>
            <w:vAlign w:val="center"/>
            <w:hideMark/>
          </w:tcPr>
          <w:p w14:paraId="0B9CCEA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9B093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40" w:type="dxa"/>
            <w:shd w:val="clear" w:color="auto" w:fill="auto"/>
            <w:noWrap/>
            <w:vAlign w:val="bottom"/>
            <w:hideMark/>
          </w:tcPr>
          <w:p w14:paraId="262666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1.220.184.634.629</w:t>
            </w:r>
          </w:p>
        </w:tc>
        <w:tc>
          <w:tcPr>
            <w:tcW w:w="2460" w:type="dxa"/>
            <w:shd w:val="clear" w:color="auto" w:fill="auto"/>
            <w:noWrap/>
            <w:vAlign w:val="bottom"/>
            <w:hideMark/>
          </w:tcPr>
          <w:p w14:paraId="2A3CB9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2.482.337.567.967</w:t>
            </w:r>
          </w:p>
        </w:tc>
        <w:tc>
          <w:tcPr>
            <w:tcW w:w="1100" w:type="dxa"/>
            <w:shd w:val="clear" w:color="auto" w:fill="auto"/>
            <w:noWrap/>
            <w:vAlign w:val="bottom"/>
            <w:hideMark/>
          </w:tcPr>
          <w:p w14:paraId="76A39E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7EE80597" w14:textId="77777777" w:rsidTr="005147A2">
        <w:trPr>
          <w:trHeight w:val="310"/>
          <w:jc w:val="center"/>
        </w:trPr>
        <w:tc>
          <w:tcPr>
            <w:tcW w:w="900" w:type="dxa"/>
            <w:vMerge/>
            <w:vAlign w:val="center"/>
            <w:hideMark/>
          </w:tcPr>
          <w:p w14:paraId="51CBA4A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7893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40" w:type="dxa"/>
            <w:shd w:val="clear" w:color="auto" w:fill="auto"/>
            <w:noWrap/>
            <w:vAlign w:val="bottom"/>
            <w:hideMark/>
          </w:tcPr>
          <w:p w14:paraId="08C07B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56.962.534.005</w:t>
            </w:r>
          </w:p>
        </w:tc>
        <w:tc>
          <w:tcPr>
            <w:tcW w:w="2460" w:type="dxa"/>
            <w:shd w:val="clear" w:color="auto" w:fill="auto"/>
            <w:noWrap/>
            <w:vAlign w:val="bottom"/>
            <w:hideMark/>
          </w:tcPr>
          <w:p w14:paraId="5B493F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126.723.419.253</w:t>
            </w:r>
          </w:p>
        </w:tc>
        <w:tc>
          <w:tcPr>
            <w:tcW w:w="1100" w:type="dxa"/>
            <w:shd w:val="clear" w:color="auto" w:fill="auto"/>
            <w:noWrap/>
            <w:vAlign w:val="bottom"/>
            <w:hideMark/>
          </w:tcPr>
          <w:p w14:paraId="241CC6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2D69557C" w14:textId="77777777" w:rsidTr="005147A2">
        <w:trPr>
          <w:trHeight w:val="310"/>
          <w:jc w:val="center"/>
        </w:trPr>
        <w:tc>
          <w:tcPr>
            <w:tcW w:w="900" w:type="dxa"/>
            <w:vMerge/>
            <w:vAlign w:val="center"/>
            <w:hideMark/>
          </w:tcPr>
          <w:p w14:paraId="262B7CA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D58C8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40" w:type="dxa"/>
            <w:shd w:val="clear" w:color="auto" w:fill="auto"/>
            <w:noWrap/>
            <w:vAlign w:val="bottom"/>
            <w:hideMark/>
          </w:tcPr>
          <w:p w14:paraId="021F80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14.637.185.000.000</w:t>
            </w:r>
          </w:p>
        </w:tc>
        <w:tc>
          <w:tcPr>
            <w:tcW w:w="2460" w:type="dxa"/>
            <w:shd w:val="clear" w:color="auto" w:fill="auto"/>
            <w:noWrap/>
            <w:vAlign w:val="bottom"/>
            <w:hideMark/>
          </w:tcPr>
          <w:p w14:paraId="0D875A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27.788.562.000.000</w:t>
            </w:r>
          </w:p>
        </w:tc>
        <w:tc>
          <w:tcPr>
            <w:tcW w:w="1100" w:type="dxa"/>
            <w:shd w:val="clear" w:color="auto" w:fill="auto"/>
            <w:noWrap/>
            <w:vAlign w:val="bottom"/>
            <w:hideMark/>
          </w:tcPr>
          <w:p w14:paraId="1CACD4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2D723987" w14:textId="77777777" w:rsidTr="005147A2">
        <w:trPr>
          <w:trHeight w:val="310"/>
          <w:jc w:val="center"/>
        </w:trPr>
        <w:tc>
          <w:tcPr>
            <w:tcW w:w="900" w:type="dxa"/>
            <w:vMerge/>
            <w:vAlign w:val="center"/>
            <w:hideMark/>
          </w:tcPr>
          <w:p w14:paraId="3D014A3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8812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40" w:type="dxa"/>
            <w:shd w:val="clear" w:color="auto" w:fill="auto"/>
            <w:noWrap/>
            <w:vAlign w:val="bottom"/>
            <w:hideMark/>
          </w:tcPr>
          <w:p w14:paraId="004C6D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7.935.353.000.000</w:t>
            </w:r>
          </w:p>
        </w:tc>
        <w:tc>
          <w:tcPr>
            <w:tcW w:w="2460" w:type="dxa"/>
            <w:shd w:val="clear" w:color="auto" w:fill="auto"/>
            <w:noWrap/>
            <w:vAlign w:val="bottom"/>
            <w:hideMark/>
          </w:tcPr>
          <w:p w14:paraId="0F0E53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23.038.028.000.000</w:t>
            </w:r>
          </w:p>
        </w:tc>
        <w:tc>
          <w:tcPr>
            <w:tcW w:w="1100" w:type="dxa"/>
            <w:shd w:val="clear" w:color="auto" w:fill="auto"/>
            <w:noWrap/>
            <w:vAlign w:val="bottom"/>
            <w:hideMark/>
          </w:tcPr>
          <w:p w14:paraId="33ADCB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5BEB4830" w14:textId="77777777" w:rsidTr="005147A2">
        <w:trPr>
          <w:trHeight w:val="310"/>
          <w:jc w:val="center"/>
        </w:trPr>
        <w:tc>
          <w:tcPr>
            <w:tcW w:w="900" w:type="dxa"/>
            <w:vMerge/>
            <w:vAlign w:val="center"/>
            <w:hideMark/>
          </w:tcPr>
          <w:p w14:paraId="1215B91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666AD1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40" w:type="dxa"/>
            <w:shd w:val="clear" w:color="auto" w:fill="auto"/>
            <w:noWrap/>
            <w:vAlign w:val="bottom"/>
            <w:hideMark/>
          </w:tcPr>
          <w:p w14:paraId="2AFD41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7.288.435.000.000</w:t>
            </w:r>
          </w:p>
        </w:tc>
        <w:tc>
          <w:tcPr>
            <w:tcW w:w="2460" w:type="dxa"/>
            <w:shd w:val="clear" w:color="auto" w:fill="auto"/>
            <w:noWrap/>
            <w:vAlign w:val="bottom"/>
            <w:hideMark/>
          </w:tcPr>
          <w:p w14:paraId="50D28F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46.602.420.000.000</w:t>
            </w:r>
          </w:p>
        </w:tc>
        <w:tc>
          <w:tcPr>
            <w:tcW w:w="1100" w:type="dxa"/>
            <w:shd w:val="clear" w:color="auto" w:fill="auto"/>
            <w:noWrap/>
            <w:vAlign w:val="bottom"/>
            <w:hideMark/>
          </w:tcPr>
          <w:p w14:paraId="38DB9B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07493FC4" w14:textId="77777777" w:rsidTr="005147A2">
        <w:trPr>
          <w:trHeight w:val="310"/>
          <w:jc w:val="center"/>
        </w:trPr>
        <w:tc>
          <w:tcPr>
            <w:tcW w:w="900" w:type="dxa"/>
            <w:vMerge/>
            <w:vAlign w:val="center"/>
            <w:hideMark/>
          </w:tcPr>
          <w:p w14:paraId="6C3D3C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44F2C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40" w:type="dxa"/>
            <w:shd w:val="clear" w:color="auto" w:fill="auto"/>
            <w:noWrap/>
            <w:vAlign w:val="bottom"/>
            <w:hideMark/>
          </w:tcPr>
          <w:p w14:paraId="6C5E58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1.416.998.860.302</w:t>
            </w:r>
          </w:p>
        </w:tc>
        <w:tc>
          <w:tcPr>
            <w:tcW w:w="2460" w:type="dxa"/>
            <w:shd w:val="clear" w:color="auto" w:fill="auto"/>
            <w:noWrap/>
            <w:vAlign w:val="bottom"/>
            <w:hideMark/>
          </w:tcPr>
          <w:p w14:paraId="7A832D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3.592.164.205.408</w:t>
            </w:r>
          </w:p>
        </w:tc>
        <w:tc>
          <w:tcPr>
            <w:tcW w:w="1100" w:type="dxa"/>
            <w:shd w:val="clear" w:color="auto" w:fill="auto"/>
            <w:noWrap/>
            <w:vAlign w:val="bottom"/>
            <w:hideMark/>
          </w:tcPr>
          <w:p w14:paraId="1576BD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138CB198" w14:textId="77777777" w:rsidTr="005147A2">
        <w:trPr>
          <w:trHeight w:val="310"/>
          <w:jc w:val="center"/>
        </w:trPr>
        <w:tc>
          <w:tcPr>
            <w:tcW w:w="900" w:type="dxa"/>
            <w:vMerge/>
            <w:vAlign w:val="center"/>
            <w:hideMark/>
          </w:tcPr>
          <w:p w14:paraId="2020014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6DE71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40" w:type="dxa"/>
            <w:shd w:val="clear" w:color="auto" w:fill="auto"/>
            <w:noWrap/>
            <w:vAlign w:val="bottom"/>
            <w:hideMark/>
          </w:tcPr>
          <w:p w14:paraId="1EC205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6.252.801.150.475</w:t>
            </w:r>
          </w:p>
        </w:tc>
        <w:tc>
          <w:tcPr>
            <w:tcW w:w="2460" w:type="dxa"/>
            <w:shd w:val="clear" w:color="auto" w:fill="auto"/>
            <w:noWrap/>
            <w:vAlign w:val="bottom"/>
            <w:hideMark/>
          </w:tcPr>
          <w:p w14:paraId="145B87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18.146.206.145.369</w:t>
            </w:r>
          </w:p>
        </w:tc>
        <w:tc>
          <w:tcPr>
            <w:tcW w:w="1100" w:type="dxa"/>
            <w:shd w:val="clear" w:color="auto" w:fill="auto"/>
            <w:noWrap/>
            <w:vAlign w:val="bottom"/>
            <w:hideMark/>
          </w:tcPr>
          <w:p w14:paraId="166749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66D527E3" w14:textId="77777777" w:rsidTr="005147A2">
        <w:trPr>
          <w:trHeight w:val="310"/>
          <w:jc w:val="center"/>
        </w:trPr>
        <w:tc>
          <w:tcPr>
            <w:tcW w:w="900" w:type="dxa"/>
            <w:vMerge/>
            <w:vAlign w:val="center"/>
            <w:hideMark/>
          </w:tcPr>
          <w:p w14:paraId="1785BE2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0DDB9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40" w:type="dxa"/>
            <w:shd w:val="clear" w:color="auto" w:fill="auto"/>
            <w:noWrap/>
            <w:vAlign w:val="bottom"/>
            <w:hideMark/>
          </w:tcPr>
          <w:p w14:paraId="552C39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593.523.000.000</w:t>
            </w:r>
          </w:p>
        </w:tc>
        <w:tc>
          <w:tcPr>
            <w:tcW w:w="2460" w:type="dxa"/>
            <w:shd w:val="clear" w:color="auto" w:fill="auto"/>
            <w:noWrap/>
            <w:vAlign w:val="bottom"/>
            <w:hideMark/>
          </w:tcPr>
          <w:p w14:paraId="1CA768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914.065.000.000</w:t>
            </w:r>
          </w:p>
        </w:tc>
        <w:tc>
          <w:tcPr>
            <w:tcW w:w="1100" w:type="dxa"/>
            <w:shd w:val="clear" w:color="auto" w:fill="auto"/>
            <w:noWrap/>
            <w:vAlign w:val="bottom"/>
            <w:hideMark/>
          </w:tcPr>
          <w:p w14:paraId="5D5A28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0,65</w:t>
            </w:r>
          </w:p>
        </w:tc>
      </w:tr>
      <w:tr w:rsidR="00C52E56" w:rsidRPr="005F50A5" w14:paraId="075F0806" w14:textId="77777777" w:rsidTr="005147A2">
        <w:trPr>
          <w:trHeight w:val="310"/>
          <w:jc w:val="center"/>
        </w:trPr>
        <w:tc>
          <w:tcPr>
            <w:tcW w:w="900" w:type="dxa"/>
            <w:vMerge/>
            <w:vAlign w:val="center"/>
            <w:hideMark/>
          </w:tcPr>
          <w:p w14:paraId="1A681E4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75EA2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40" w:type="dxa"/>
            <w:shd w:val="clear" w:color="auto" w:fill="auto"/>
            <w:noWrap/>
            <w:vAlign w:val="bottom"/>
            <w:hideMark/>
          </w:tcPr>
          <w:p w14:paraId="749842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1.524.061.000.000</w:t>
            </w:r>
          </w:p>
        </w:tc>
        <w:tc>
          <w:tcPr>
            <w:tcW w:w="2460" w:type="dxa"/>
            <w:shd w:val="clear" w:color="auto" w:fill="auto"/>
            <w:noWrap/>
            <w:vAlign w:val="bottom"/>
            <w:hideMark/>
          </w:tcPr>
          <w:p w14:paraId="103C12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2.889.501.000.000</w:t>
            </w:r>
          </w:p>
        </w:tc>
        <w:tc>
          <w:tcPr>
            <w:tcW w:w="1100" w:type="dxa"/>
            <w:shd w:val="clear" w:color="auto" w:fill="auto"/>
            <w:noWrap/>
            <w:vAlign w:val="bottom"/>
            <w:hideMark/>
          </w:tcPr>
          <w:p w14:paraId="6BADD8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37FF97BD" w14:textId="77777777" w:rsidTr="005147A2">
        <w:trPr>
          <w:trHeight w:val="310"/>
          <w:jc w:val="center"/>
        </w:trPr>
        <w:tc>
          <w:tcPr>
            <w:tcW w:w="900" w:type="dxa"/>
            <w:vMerge/>
            <w:vAlign w:val="center"/>
            <w:hideMark/>
          </w:tcPr>
          <w:p w14:paraId="63C37C4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82E5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40" w:type="dxa"/>
            <w:shd w:val="clear" w:color="auto" w:fill="auto"/>
            <w:noWrap/>
            <w:vAlign w:val="bottom"/>
            <w:hideMark/>
          </w:tcPr>
          <w:p w14:paraId="019899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4.258.300.525.120</w:t>
            </w:r>
          </w:p>
        </w:tc>
        <w:tc>
          <w:tcPr>
            <w:tcW w:w="2460" w:type="dxa"/>
            <w:shd w:val="clear" w:color="auto" w:fill="auto"/>
            <w:noWrap/>
            <w:vAlign w:val="bottom"/>
            <w:hideMark/>
          </w:tcPr>
          <w:p w14:paraId="564B75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17.591.706.426.634</w:t>
            </w:r>
          </w:p>
        </w:tc>
        <w:tc>
          <w:tcPr>
            <w:tcW w:w="1100" w:type="dxa"/>
            <w:shd w:val="clear" w:color="auto" w:fill="auto"/>
            <w:noWrap/>
            <w:vAlign w:val="bottom"/>
            <w:hideMark/>
          </w:tcPr>
          <w:p w14:paraId="27DF2E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3D27816C" w14:textId="77777777" w:rsidTr="005147A2">
        <w:trPr>
          <w:trHeight w:val="310"/>
          <w:jc w:val="center"/>
        </w:trPr>
        <w:tc>
          <w:tcPr>
            <w:tcW w:w="900" w:type="dxa"/>
            <w:vMerge/>
            <w:vAlign w:val="center"/>
            <w:hideMark/>
          </w:tcPr>
          <w:p w14:paraId="636CF2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5A94E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40" w:type="dxa"/>
            <w:shd w:val="clear" w:color="auto" w:fill="auto"/>
            <w:noWrap/>
            <w:vAlign w:val="bottom"/>
            <w:hideMark/>
          </w:tcPr>
          <w:p w14:paraId="2B485C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496.925.726.000</w:t>
            </w:r>
          </w:p>
        </w:tc>
        <w:tc>
          <w:tcPr>
            <w:tcW w:w="2460" w:type="dxa"/>
            <w:shd w:val="clear" w:color="auto" w:fill="auto"/>
            <w:noWrap/>
            <w:vAlign w:val="bottom"/>
            <w:hideMark/>
          </w:tcPr>
          <w:p w14:paraId="121798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2.295.734.967.000</w:t>
            </w:r>
          </w:p>
        </w:tc>
        <w:tc>
          <w:tcPr>
            <w:tcW w:w="1100" w:type="dxa"/>
            <w:shd w:val="clear" w:color="auto" w:fill="auto"/>
            <w:noWrap/>
            <w:vAlign w:val="bottom"/>
            <w:hideMark/>
          </w:tcPr>
          <w:p w14:paraId="2E52E4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60952BF7" w14:textId="77777777" w:rsidTr="005147A2">
        <w:trPr>
          <w:trHeight w:val="310"/>
          <w:jc w:val="center"/>
        </w:trPr>
        <w:tc>
          <w:tcPr>
            <w:tcW w:w="900" w:type="dxa"/>
            <w:vMerge/>
            <w:vAlign w:val="center"/>
            <w:hideMark/>
          </w:tcPr>
          <w:p w14:paraId="2F9CD8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F3C2F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40" w:type="dxa"/>
            <w:shd w:val="clear" w:color="auto" w:fill="auto"/>
            <w:noWrap/>
            <w:vAlign w:val="bottom"/>
            <w:hideMark/>
          </w:tcPr>
          <w:p w14:paraId="32EBD5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621.466.518.000</w:t>
            </w:r>
          </w:p>
        </w:tc>
        <w:tc>
          <w:tcPr>
            <w:tcW w:w="2460" w:type="dxa"/>
            <w:shd w:val="clear" w:color="auto" w:fill="auto"/>
            <w:noWrap/>
            <w:vAlign w:val="bottom"/>
            <w:hideMark/>
          </w:tcPr>
          <w:p w14:paraId="1C7ABE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1.868.663.546.000</w:t>
            </w:r>
          </w:p>
        </w:tc>
        <w:tc>
          <w:tcPr>
            <w:tcW w:w="1100" w:type="dxa"/>
            <w:shd w:val="clear" w:color="auto" w:fill="auto"/>
            <w:noWrap/>
            <w:vAlign w:val="bottom"/>
            <w:hideMark/>
          </w:tcPr>
          <w:p w14:paraId="2BEA8F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4799F693" w14:textId="77777777" w:rsidTr="005147A2">
        <w:trPr>
          <w:trHeight w:val="310"/>
          <w:jc w:val="center"/>
        </w:trPr>
        <w:tc>
          <w:tcPr>
            <w:tcW w:w="900" w:type="dxa"/>
            <w:vMerge/>
            <w:vAlign w:val="center"/>
            <w:hideMark/>
          </w:tcPr>
          <w:p w14:paraId="55C4951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197B4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40" w:type="dxa"/>
            <w:shd w:val="clear" w:color="auto" w:fill="auto"/>
            <w:noWrap/>
            <w:vAlign w:val="bottom"/>
            <w:hideMark/>
          </w:tcPr>
          <w:p w14:paraId="63F167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2.222.133.112.899</w:t>
            </w:r>
          </w:p>
        </w:tc>
        <w:tc>
          <w:tcPr>
            <w:tcW w:w="2460" w:type="dxa"/>
            <w:shd w:val="clear" w:color="auto" w:fill="auto"/>
            <w:noWrap/>
            <w:vAlign w:val="bottom"/>
            <w:hideMark/>
          </w:tcPr>
          <w:p w14:paraId="3F262C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4.393.810.380.883</w:t>
            </w:r>
          </w:p>
        </w:tc>
        <w:tc>
          <w:tcPr>
            <w:tcW w:w="1100" w:type="dxa"/>
            <w:shd w:val="clear" w:color="auto" w:fill="auto"/>
            <w:noWrap/>
            <w:vAlign w:val="bottom"/>
            <w:hideMark/>
          </w:tcPr>
          <w:p w14:paraId="368FD9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1E2B7967" w14:textId="77777777" w:rsidTr="005147A2">
        <w:trPr>
          <w:trHeight w:val="310"/>
          <w:jc w:val="center"/>
        </w:trPr>
        <w:tc>
          <w:tcPr>
            <w:tcW w:w="900" w:type="dxa"/>
            <w:vMerge/>
            <w:vAlign w:val="center"/>
            <w:hideMark/>
          </w:tcPr>
          <w:p w14:paraId="789545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18555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40" w:type="dxa"/>
            <w:shd w:val="clear" w:color="auto" w:fill="auto"/>
            <w:noWrap/>
            <w:vAlign w:val="bottom"/>
            <w:hideMark/>
          </w:tcPr>
          <w:p w14:paraId="4323D4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1.683.305.229.385</w:t>
            </w:r>
          </w:p>
        </w:tc>
        <w:tc>
          <w:tcPr>
            <w:tcW w:w="2460" w:type="dxa"/>
            <w:shd w:val="clear" w:color="auto" w:fill="auto"/>
            <w:noWrap/>
            <w:vAlign w:val="bottom"/>
            <w:hideMark/>
          </w:tcPr>
          <w:p w14:paraId="5090E7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4.165.196.478.857</w:t>
            </w:r>
          </w:p>
        </w:tc>
        <w:tc>
          <w:tcPr>
            <w:tcW w:w="1100" w:type="dxa"/>
            <w:shd w:val="clear" w:color="auto" w:fill="auto"/>
            <w:noWrap/>
            <w:vAlign w:val="bottom"/>
            <w:hideMark/>
          </w:tcPr>
          <w:p w14:paraId="620613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6C673337" w14:textId="77777777" w:rsidTr="005147A2">
        <w:trPr>
          <w:trHeight w:val="310"/>
          <w:jc w:val="center"/>
        </w:trPr>
        <w:tc>
          <w:tcPr>
            <w:tcW w:w="900" w:type="dxa"/>
            <w:vMerge/>
            <w:vAlign w:val="center"/>
            <w:hideMark/>
          </w:tcPr>
          <w:p w14:paraId="04DD389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5CFC5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40" w:type="dxa"/>
            <w:shd w:val="clear" w:color="auto" w:fill="auto"/>
            <w:noWrap/>
            <w:vAlign w:val="bottom"/>
            <w:hideMark/>
          </w:tcPr>
          <w:p w14:paraId="7ED7B9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1.593.059.000.000</w:t>
            </w:r>
          </w:p>
        </w:tc>
        <w:tc>
          <w:tcPr>
            <w:tcW w:w="2460" w:type="dxa"/>
            <w:shd w:val="clear" w:color="auto" w:fill="auto"/>
            <w:noWrap/>
            <w:vAlign w:val="bottom"/>
            <w:hideMark/>
          </w:tcPr>
          <w:p w14:paraId="34E133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3.337.628.000.000</w:t>
            </w:r>
          </w:p>
        </w:tc>
        <w:tc>
          <w:tcPr>
            <w:tcW w:w="1100" w:type="dxa"/>
            <w:shd w:val="clear" w:color="auto" w:fill="auto"/>
            <w:noWrap/>
            <w:vAlign w:val="bottom"/>
            <w:hideMark/>
          </w:tcPr>
          <w:p w14:paraId="3E80C0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55ED4C25" w14:textId="77777777" w:rsidTr="005147A2">
        <w:trPr>
          <w:trHeight w:val="310"/>
          <w:jc w:val="center"/>
        </w:trPr>
        <w:tc>
          <w:tcPr>
            <w:tcW w:w="900" w:type="dxa"/>
            <w:vMerge/>
            <w:vAlign w:val="center"/>
            <w:hideMark/>
          </w:tcPr>
          <w:p w14:paraId="4E24B0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0A550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40" w:type="dxa"/>
            <w:shd w:val="clear" w:color="auto" w:fill="auto"/>
            <w:noWrap/>
            <w:vAlign w:val="bottom"/>
            <w:hideMark/>
          </w:tcPr>
          <w:p w14:paraId="111743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323.244.348.971</w:t>
            </w:r>
          </w:p>
        </w:tc>
        <w:tc>
          <w:tcPr>
            <w:tcW w:w="2460" w:type="dxa"/>
            <w:shd w:val="clear" w:color="auto" w:fill="auto"/>
            <w:noWrap/>
            <w:vAlign w:val="bottom"/>
            <w:hideMark/>
          </w:tcPr>
          <w:p w14:paraId="4478A0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747.293.725.435</w:t>
            </w:r>
          </w:p>
        </w:tc>
        <w:tc>
          <w:tcPr>
            <w:tcW w:w="1100" w:type="dxa"/>
            <w:shd w:val="clear" w:color="auto" w:fill="auto"/>
            <w:noWrap/>
            <w:vAlign w:val="bottom"/>
            <w:hideMark/>
          </w:tcPr>
          <w:p w14:paraId="62B85D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434FD55C" w14:textId="77777777" w:rsidTr="005147A2">
        <w:trPr>
          <w:trHeight w:val="310"/>
          <w:jc w:val="center"/>
        </w:trPr>
        <w:tc>
          <w:tcPr>
            <w:tcW w:w="900" w:type="dxa"/>
            <w:vMerge/>
            <w:vAlign w:val="center"/>
            <w:hideMark/>
          </w:tcPr>
          <w:p w14:paraId="0B8F130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ADA3A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40" w:type="dxa"/>
            <w:shd w:val="clear" w:color="auto" w:fill="auto"/>
            <w:noWrap/>
            <w:vAlign w:val="bottom"/>
            <w:hideMark/>
          </w:tcPr>
          <w:p w14:paraId="70F6BE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32.391.950.000.000</w:t>
            </w:r>
          </w:p>
        </w:tc>
        <w:tc>
          <w:tcPr>
            <w:tcW w:w="2460" w:type="dxa"/>
            <w:shd w:val="clear" w:color="auto" w:fill="auto"/>
            <w:noWrap/>
            <w:vAlign w:val="bottom"/>
            <w:hideMark/>
          </w:tcPr>
          <w:p w14:paraId="44F6C2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50.783.836.000.000</w:t>
            </w:r>
          </w:p>
        </w:tc>
        <w:tc>
          <w:tcPr>
            <w:tcW w:w="1100" w:type="dxa"/>
            <w:shd w:val="clear" w:color="auto" w:fill="auto"/>
            <w:noWrap/>
            <w:vAlign w:val="bottom"/>
            <w:hideMark/>
          </w:tcPr>
          <w:p w14:paraId="497FB5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30690FE0" w14:textId="77777777" w:rsidTr="005147A2">
        <w:trPr>
          <w:trHeight w:val="310"/>
          <w:jc w:val="center"/>
        </w:trPr>
        <w:tc>
          <w:tcPr>
            <w:tcW w:w="900" w:type="dxa"/>
            <w:vMerge/>
            <w:vAlign w:val="center"/>
            <w:hideMark/>
          </w:tcPr>
          <w:p w14:paraId="68B8F6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DFE7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40" w:type="dxa"/>
            <w:shd w:val="clear" w:color="auto" w:fill="auto"/>
            <w:noWrap/>
            <w:vAlign w:val="bottom"/>
            <w:hideMark/>
          </w:tcPr>
          <w:p w14:paraId="1AB8E8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681.047.000.000</w:t>
            </w:r>
          </w:p>
        </w:tc>
        <w:tc>
          <w:tcPr>
            <w:tcW w:w="2460" w:type="dxa"/>
            <w:shd w:val="clear" w:color="auto" w:fill="auto"/>
            <w:noWrap/>
            <w:vAlign w:val="bottom"/>
            <w:hideMark/>
          </w:tcPr>
          <w:p w14:paraId="42AF44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2.801.203.000.000</w:t>
            </w:r>
          </w:p>
        </w:tc>
        <w:tc>
          <w:tcPr>
            <w:tcW w:w="1100" w:type="dxa"/>
            <w:shd w:val="clear" w:color="auto" w:fill="auto"/>
            <w:noWrap/>
            <w:vAlign w:val="bottom"/>
            <w:hideMark/>
          </w:tcPr>
          <w:p w14:paraId="58E04F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2A110CED" w14:textId="77777777" w:rsidTr="005147A2">
        <w:trPr>
          <w:trHeight w:val="310"/>
          <w:jc w:val="center"/>
        </w:trPr>
        <w:tc>
          <w:tcPr>
            <w:tcW w:w="900" w:type="dxa"/>
            <w:vMerge/>
            <w:vAlign w:val="center"/>
            <w:hideMark/>
          </w:tcPr>
          <w:p w14:paraId="4992C6F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EE89D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40" w:type="dxa"/>
            <w:shd w:val="clear" w:color="auto" w:fill="auto"/>
            <w:noWrap/>
            <w:vAlign w:val="bottom"/>
            <w:hideMark/>
          </w:tcPr>
          <w:p w14:paraId="5CF866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14.965.302.564</w:t>
            </w:r>
          </w:p>
        </w:tc>
        <w:tc>
          <w:tcPr>
            <w:tcW w:w="2460" w:type="dxa"/>
            <w:shd w:val="clear" w:color="auto" w:fill="auto"/>
            <w:noWrap/>
            <w:vAlign w:val="bottom"/>
            <w:hideMark/>
          </w:tcPr>
          <w:p w14:paraId="40926B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42.938.163.378</w:t>
            </w:r>
          </w:p>
        </w:tc>
        <w:tc>
          <w:tcPr>
            <w:tcW w:w="1100" w:type="dxa"/>
            <w:shd w:val="clear" w:color="auto" w:fill="auto"/>
            <w:noWrap/>
            <w:vAlign w:val="bottom"/>
            <w:hideMark/>
          </w:tcPr>
          <w:p w14:paraId="4C3F0E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58D83E5A" w14:textId="77777777" w:rsidTr="005147A2">
        <w:trPr>
          <w:trHeight w:val="310"/>
          <w:jc w:val="center"/>
        </w:trPr>
        <w:tc>
          <w:tcPr>
            <w:tcW w:w="900" w:type="dxa"/>
            <w:vMerge/>
            <w:vAlign w:val="center"/>
            <w:hideMark/>
          </w:tcPr>
          <w:p w14:paraId="6B29BBB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B13FA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40" w:type="dxa"/>
            <w:shd w:val="clear" w:color="auto" w:fill="auto"/>
            <w:noWrap/>
            <w:vAlign w:val="bottom"/>
            <w:hideMark/>
          </w:tcPr>
          <w:p w14:paraId="0887A7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2.271.379.683.420</w:t>
            </w:r>
          </w:p>
        </w:tc>
        <w:tc>
          <w:tcPr>
            <w:tcW w:w="2460" w:type="dxa"/>
            <w:shd w:val="clear" w:color="auto" w:fill="auto"/>
            <w:noWrap/>
            <w:vAlign w:val="bottom"/>
            <w:hideMark/>
          </w:tcPr>
          <w:p w14:paraId="573EA1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7.869.975.060.326</w:t>
            </w:r>
          </w:p>
        </w:tc>
        <w:tc>
          <w:tcPr>
            <w:tcW w:w="1100" w:type="dxa"/>
            <w:shd w:val="clear" w:color="auto" w:fill="auto"/>
            <w:noWrap/>
            <w:vAlign w:val="bottom"/>
            <w:hideMark/>
          </w:tcPr>
          <w:p w14:paraId="18D5B0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65AC1BC0" w14:textId="77777777" w:rsidTr="005147A2">
        <w:trPr>
          <w:trHeight w:val="310"/>
          <w:jc w:val="center"/>
        </w:trPr>
        <w:tc>
          <w:tcPr>
            <w:tcW w:w="900" w:type="dxa"/>
            <w:vMerge/>
            <w:vAlign w:val="center"/>
            <w:hideMark/>
          </w:tcPr>
          <w:p w14:paraId="7ADCE32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023A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40" w:type="dxa"/>
            <w:shd w:val="clear" w:color="auto" w:fill="auto"/>
            <w:noWrap/>
            <w:vAlign w:val="bottom"/>
            <w:hideMark/>
          </w:tcPr>
          <w:p w14:paraId="7B7A3F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1.453.135.000.000</w:t>
            </w:r>
          </w:p>
        </w:tc>
        <w:tc>
          <w:tcPr>
            <w:tcW w:w="2460" w:type="dxa"/>
            <w:shd w:val="clear" w:color="auto" w:fill="auto"/>
            <w:noWrap/>
            <w:vAlign w:val="bottom"/>
            <w:hideMark/>
          </w:tcPr>
          <w:p w14:paraId="1BF4E3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5.555.871.000.000</w:t>
            </w:r>
          </w:p>
        </w:tc>
        <w:tc>
          <w:tcPr>
            <w:tcW w:w="1100" w:type="dxa"/>
            <w:shd w:val="clear" w:color="auto" w:fill="auto"/>
            <w:noWrap/>
            <w:vAlign w:val="bottom"/>
            <w:hideMark/>
          </w:tcPr>
          <w:p w14:paraId="1CD655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0F3F34DF" w14:textId="77777777" w:rsidTr="005147A2">
        <w:trPr>
          <w:trHeight w:val="310"/>
          <w:jc w:val="center"/>
        </w:trPr>
        <w:tc>
          <w:tcPr>
            <w:tcW w:w="900" w:type="dxa"/>
            <w:vMerge/>
            <w:vAlign w:val="center"/>
            <w:hideMark/>
          </w:tcPr>
          <w:p w14:paraId="16B171B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06523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40" w:type="dxa"/>
            <w:shd w:val="clear" w:color="auto" w:fill="auto"/>
            <w:noWrap/>
            <w:vAlign w:val="bottom"/>
            <w:hideMark/>
          </w:tcPr>
          <w:p w14:paraId="33003B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419.046.428.232</w:t>
            </w:r>
          </w:p>
        </w:tc>
        <w:tc>
          <w:tcPr>
            <w:tcW w:w="2460" w:type="dxa"/>
            <w:shd w:val="clear" w:color="auto" w:fill="auto"/>
            <w:noWrap/>
            <w:vAlign w:val="bottom"/>
            <w:hideMark/>
          </w:tcPr>
          <w:p w14:paraId="2B0485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3.423.458.828.628</w:t>
            </w:r>
          </w:p>
        </w:tc>
        <w:tc>
          <w:tcPr>
            <w:tcW w:w="1100" w:type="dxa"/>
            <w:shd w:val="clear" w:color="auto" w:fill="auto"/>
            <w:noWrap/>
            <w:vAlign w:val="bottom"/>
            <w:hideMark/>
          </w:tcPr>
          <w:p w14:paraId="6771AE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26C36B81" w14:textId="77777777" w:rsidTr="005147A2">
        <w:trPr>
          <w:trHeight w:val="310"/>
          <w:jc w:val="center"/>
        </w:trPr>
        <w:tc>
          <w:tcPr>
            <w:tcW w:w="900" w:type="dxa"/>
            <w:vMerge/>
            <w:vAlign w:val="center"/>
            <w:hideMark/>
          </w:tcPr>
          <w:p w14:paraId="06DC0B7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2B137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40" w:type="dxa"/>
            <w:shd w:val="clear" w:color="auto" w:fill="auto"/>
            <w:noWrap/>
            <w:vAlign w:val="bottom"/>
            <w:hideMark/>
          </w:tcPr>
          <w:p w14:paraId="23AD6C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10.627.387.000.000</w:t>
            </w:r>
          </w:p>
        </w:tc>
        <w:tc>
          <w:tcPr>
            <w:tcW w:w="2460" w:type="dxa"/>
            <w:shd w:val="clear" w:color="auto" w:fill="auto"/>
            <w:noWrap/>
            <w:vAlign w:val="bottom"/>
            <w:hideMark/>
          </w:tcPr>
          <w:p w14:paraId="4F3788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20.326.869.000.000</w:t>
            </w:r>
          </w:p>
        </w:tc>
        <w:tc>
          <w:tcPr>
            <w:tcW w:w="1100" w:type="dxa"/>
            <w:shd w:val="clear" w:color="auto" w:fill="auto"/>
            <w:noWrap/>
            <w:vAlign w:val="bottom"/>
            <w:hideMark/>
          </w:tcPr>
          <w:p w14:paraId="207796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0,52</w:t>
            </w:r>
          </w:p>
        </w:tc>
      </w:tr>
      <w:tr w:rsidR="00C52E56" w:rsidRPr="005F50A5" w14:paraId="2214C47E" w14:textId="77777777" w:rsidTr="005147A2">
        <w:trPr>
          <w:trHeight w:val="310"/>
          <w:jc w:val="center"/>
        </w:trPr>
        <w:tc>
          <w:tcPr>
            <w:tcW w:w="900" w:type="dxa"/>
            <w:vMerge/>
            <w:vAlign w:val="center"/>
            <w:hideMark/>
          </w:tcPr>
          <w:p w14:paraId="31FFE8F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19A03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40" w:type="dxa"/>
            <w:shd w:val="clear" w:color="auto" w:fill="auto"/>
            <w:noWrap/>
            <w:vAlign w:val="bottom"/>
            <w:hideMark/>
          </w:tcPr>
          <w:p w14:paraId="4C8284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2.947.961.042.010</w:t>
            </w:r>
          </w:p>
        </w:tc>
        <w:tc>
          <w:tcPr>
            <w:tcW w:w="2460" w:type="dxa"/>
            <w:shd w:val="clear" w:color="auto" w:fill="auto"/>
            <w:noWrap/>
            <w:vAlign w:val="bottom"/>
            <w:hideMark/>
          </w:tcPr>
          <w:p w14:paraId="462C9C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8.881.778.299.672</w:t>
            </w:r>
          </w:p>
        </w:tc>
        <w:tc>
          <w:tcPr>
            <w:tcW w:w="1100" w:type="dxa"/>
            <w:shd w:val="clear" w:color="auto" w:fill="auto"/>
            <w:noWrap/>
            <w:vAlign w:val="bottom"/>
            <w:hideMark/>
          </w:tcPr>
          <w:p w14:paraId="3886AF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26FC2ECC" w14:textId="77777777" w:rsidTr="005147A2">
        <w:trPr>
          <w:trHeight w:val="310"/>
          <w:jc w:val="center"/>
        </w:trPr>
        <w:tc>
          <w:tcPr>
            <w:tcW w:w="900" w:type="dxa"/>
            <w:vMerge w:val="restart"/>
            <w:shd w:val="clear" w:color="auto" w:fill="auto"/>
            <w:noWrap/>
            <w:vAlign w:val="center"/>
            <w:hideMark/>
          </w:tcPr>
          <w:p w14:paraId="11C2D325"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2019</w:t>
            </w:r>
          </w:p>
        </w:tc>
        <w:tc>
          <w:tcPr>
            <w:tcW w:w="1340" w:type="dxa"/>
            <w:shd w:val="clear" w:color="auto" w:fill="auto"/>
            <w:noWrap/>
            <w:vAlign w:val="bottom"/>
            <w:hideMark/>
          </w:tcPr>
          <w:p w14:paraId="7A2ADC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40" w:type="dxa"/>
            <w:shd w:val="clear" w:color="auto" w:fill="auto"/>
            <w:noWrap/>
            <w:vAlign w:val="bottom"/>
            <w:hideMark/>
          </w:tcPr>
          <w:p w14:paraId="596769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393.219.454.865</w:t>
            </w:r>
          </w:p>
        </w:tc>
        <w:tc>
          <w:tcPr>
            <w:tcW w:w="2460" w:type="dxa"/>
            <w:shd w:val="clear" w:color="auto" w:fill="auto"/>
            <w:noWrap/>
            <w:vAlign w:val="bottom"/>
            <w:hideMark/>
          </w:tcPr>
          <w:p w14:paraId="6F4E84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925.114.449.507</w:t>
            </w:r>
          </w:p>
        </w:tc>
        <w:tc>
          <w:tcPr>
            <w:tcW w:w="1100" w:type="dxa"/>
            <w:shd w:val="clear" w:color="auto" w:fill="auto"/>
            <w:noWrap/>
            <w:vAlign w:val="bottom"/>
            <w:hideMark/>
          </w:tcPr>
          <w:p w14:paraId="324548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42199448" w14:textId="77777777" w:rsidTr="005147A2">
        <w:trPr>
          <w:trHeight w:val="310"/>
          <w:jc w:val="center"/>
        </w:trPr>
        <w:tc>
          <w:tcPr>
            <w:tcW w:w="900" w:type="dxa"/>
            <w:vMerge/>
            <w:vAlign w:val="center"/>
            <w:hideMark/>
          </w:tcPr>
          <w:p w14:paraId="339C141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5BB70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40" w:type="dxa"/>
            <w:shd w:val="clear" w:color="auto" w:fill="auto"/>
            <w:noWrap/>
            <w:vAlign w:val="bottom"/>
            <w:hideMark/>
          </w:tcPr>
          <w:p w14:paraId="02E615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799.758.119.934</w:t>
            </w:r>
          </w:p>
        </w:tc>
        <w:tc>
          <w:tcPr>
            <w:tcW w:w="2460" w:type="dxa"/>
            <w:shd w:val="clear" w:color="auto" w:fill="auto"/>
            <w:noWrap/>
            <w:vAlign w:val="bottom"/>
            <w:hideMark/>
          </w:tcPr>
          <w:p w14:paraId="4FE2C7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1.799.137.069.343</w:t>
            </w:r>
          </w:p>
        </w:tc>
        <w:tc>
          <w:tcPr>
            <w:tcW w:w="1100" w:type="dxa"/>
            <w:shd w:val="clear" w:color="auto" w:fill="auto"/>
            <w:noWrap/>
            <w:vAlign w:val="bottom"/>
            <w:hideMark/>
          </w:tcPr>
          <w:p w14:paraId="4A1927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342C0032" w14:textId="77777777" w:rsidTr="005147A2">
        <w:trPr>
          <w:trHeight w:val="310"/>
          <w:jc w:val="center"/>
        </w:trPr>
        <w:tc>
          <w:tcPr>
            <w:tcW w:w="900" w:type="dxa"/>
            <w:vMerge/>
            <w:vAlign w:val="center"/>
            <w:hideMark/>
          </w:tcPr>
          <w:p w14:paraId="6A5A64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8D5F9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40" w:type="dxa"/>
            <w:shd w:val="clear" w:color="auto" w:fill="auto"/>
            <w:noWrap/>
            <w:vAlign w:val="bottom"/>
            <w:hideMark/>
          </w:tcPr>
          <w:p w14:paraId="33BE43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62.337.000.000.000</w:t>
            </w:r>
          </w:p>
        </w:tc>
        <w:tc>
          <w:tcPr>
            <w:tcW w:w="2460" w:type="dxa"/>
            <w:shd w:val="clear" w:color="auto" w:fill="auto"/>
            <w:noWrap/>
            <w:vAlign w:val="bottom"/>
            <w:hideMark/>
          </w:tcPr>
          <w:p w14:paraId="253FB2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31.958.000.000.000</w:t>
            </w:r>
          </w:p>
        </w:tc>
        <w:tc>
          <w:tcPr>
            <w:tcW w:w="1100" w:type="dxa"/>
            <w:shd w:val="clear" w:color="auto" w:fill="auto"/>
            <w:noWrap/>
            <w:vAlign w:val="bottom"/>
            <w:hideMark/>
          </w:tcPr>
          <w:p w14:paraId="17B5CA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w:t>
            </w:r>
          </w:p>
        </w:tc>
      </w:tr>
      <w:tr w:rsidR="00C52E56" w:rsidRPr="005F50A5" w14:paraId="61029DFC" w14:textId="77777777" w:rsidTr="005147A2">
        <w:trPr>
          <w:trHeight w:val="310"/>
          <w:jc w:val="center"/>
        </w:trPr>
        <w:tc>
          <w:tcPr>
            <w:tcW w:w="900" w:type="dxa"/>
            <w:vMerge/>
            <w:vAlign w:val="center"/>
            <w:hideMark/>
          </w:tcPr>
          <w:p w14:paraId="171059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940AD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40" w:type="dxa"/>
            <w:shd w:val="clear" w:color="auto" w:fill="auto"/>
            <w:noWrap/>
            <w:vAlign w:val="bottom"/>
            <w:hideMark/>
          </w:tcPr>
          <w:p w14:paraId="7154D4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1.808.968.000.000</w:t>
            </w:r>
          </w:p>
        </w:tc>
        <w:tc>
          <w:tcPr>
            <w:tcW w:w="2460" w:type="dxa"/>
            <w:shd w:val="clear" w:color="auto" w:fill="auto"/>
            <w:noWrap/>
            <w:vAlign w:val="bottom"/>
            <w:hideMark/>
          </w:tcPr>
          <w:p w14:paraId="5E705F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2.999.767.000.000</w:t>
            </w:r>
          </w:p>
        </w:tc>
        <w:tc>
          <w:tcPr>
            <w:tcW w:w="1100" w:type="dxa"/>
            <w:shd w:val="clear" w:color="auto" w:fill="auto"/>
            <w:noWrap/>
            <w:vAlign w:val="bottom"/>
            <w:hideMark/>
          </w:tcPr>
          <w:p w14:paraId="1803B3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3A45200E" w14:textId="77777777" w:rsidTr="005147A2">
        <w:trPr>
          <w:trHeight w:val="310"/>
          <w:jc w:val="center"/>
        </w:trPr>
        <w:tc>
          <w:tcPr>
            <w:tcW w:w="900" w:type="dxa"/>
            <w:vMerge/>
            <w:vAlign w:val="center"/>
            <w:hideMark/>
          </w:tcPr>
          <w:p w14:paraId="3C73C6E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A27D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40" w:type="dxa"/>
            <w:shd w:val="clear" w:color="auto" w:fill="auto"/>
            <w:noWrap/>
            <w:vAlign w:val="bottom"/>
            <w:hideMark/>
          </w:tcPr>
          <w:p w14:paraId="34B5CC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195.283.411.192</w:t>
            </w:r>
          </w:p>
        </w:tc>
        <w:tc>
          <w:tcPr>
            <w:tcW w:w="2460" w:type="dxa"/>
            <w:shd w:val="clear" w:color="auto" w:fill="auto"/>
            <w:noWrap/>
            <w:vAlign w:val="bottom"/>
            <w:hideMark/>
          </w:tcPr>
          <w:p w14:paraId="3D65CB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1.393.079.542.074</w:t>
            </w:r>
          </w:p>
        </w:tc>
        <w:tc>
          <w:tcPr>
            <w:tcW w:w="1100" w:type="dxa"/>
            <w:shd w:val="clear" w:color="auto" w:fill="auto"/>
            <w:noWrap/>
            <w:vAlign w:val="bottom"/>
            <w:hideMark/>
          </w:tcPr>
          <w:p w14:paraId="053E18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299B645B" w14:textId="77777777" w:rsidTr="005147A2">
        <w:trPr>
          <w:trHeight w:val="310"/>
          <w:jc w:val="center"/>
        </w:trPr>
        <w:tc>
          <w:tcPr>
            <w:tcW w:w="900" w:type="dxa"/>
            <w:vMerge/>
            <w:vAlign w:val="center"/>
            <w:hideMark/>
          </w:tcPr>
          <w:p w14:paraId="08EB7A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CD889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40" w:type="dxa"/>
            <w:shd w:val="clear" w:color="auto" w:fill="auto"/>
            <w:noWrap/>
            <w:vAlign w:val="bottom"/>
            <w:hideMark/>
          </w:tcPr>
          <w:p w14:paraId="2A1284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13.521.979.000.000</w:t>
            </w:r>
          </w:p>
        </w:tc>
        <w:tc>
          <w:tcPr>
            <w:tcW w:w="2460" w:type="dxa"/>
            <w:shd w:val="clear" w:color="auto" w:fill="auto"/>
            <w:noWrap/>
            <w:vAlign w:val="bottom"/>
            <w:hideMark/>
          </w:tcPr>
          <w:p w14:paraId="238301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29.353.041.000.000</w:t>
            </w:r>
          </w:p>
        </w:tc>
        <w:tc>
          <w:tcPr>
            <w:tcW w:w="1100" w:type="dxa"/>
            <w:shd w:val="clear" w:color="auto" w:fill="auto"/>
            <w:noWrap/>
            <w:vAlign w:val="bottom"/>
            <w:hideMark/>
          </w:tcPr>
          <w:p w14:paraId="73D767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0,46</w:t>
            </w:r>
          </w:p>
        </w:tc>
      </w:tr>
      <w:tr w:rsidR="00C52E56" w:rsidRPr="005F50A5" w14:paraId="1EE0B6E5" w14:textId="77777777" w:rsidTr="005147A2">
        <w:trPr>
          <w:trHeight w:val="310"/>
          <w:jc w:val="center"/>
        </w:trPr>
        <w:tc>
          <w:tcPr>
            <w:tcW w:w="900" w:type="dxa"/>
            <w:vMerge/>
            <w:vAlign w:val="center"/>
            <w:hideMark/>
          </w:tcPr>
          <w:p w14:paraId="4965C0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F87F6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40" w:type="dxa"/>
            <w:shd w:val="clear" w:color="auto" w:fill="auto"/>
            <w:noWrap/>
            <w:vAlign w:val="bottom"/>
            <w:hideMark/>
          </w:tcPr>
          <w:p w14:paraId="7DFCB7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85.234.517.000</w:t>
            </w:r>
          </w:p>
        </w:tc>
        <w:tc>
          <w:tcPr>
            <w:tcW w:w="2460" w:type="dxa"/>
            <w:shd w:val="clear" w:color="auto" w:fill="auto"/>
            <w:noWrap/>
            <w:vAlign w:val="bottom"/>
            <w:hideMark/>
          </w:tcPr>
          <w:p w14:paraId="6329D2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1.425.983.722.000</w:t>
            </w:r>
          </w:p>
        </w:tc>
        <w:tc>
          <w:tcPr>
            <w:tcW w:w="1100" w:type="dxa"/>
            <w:shd w:val="clear" w:color="auto" w:fill="auto"/>
            <w:noWrap/>
            <w:vAlign w:val="bottom"/>
            <w:hideMark/>
          </w:tcPr>
          <w:p w14:paraId="5683F1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EB18F99" w14:textId="77777777" w:rsidTr="005147A2">
        <w:trPr>
          <w:trHeight w:val="310"/>
          <w:jc w:val="center"/>
        </w:trPr>
        <w:tc>
          <w:tcPr>
            <w:tcW w:w="900" w:type="dxa"/>
            <w:vMerge/>
            <w:vAlign w:val="center"/>
            <w:hideMark/>
          </w:tcPr>
          <w:p w14:paraId="2DD52C1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09FB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40" w:type="dxa"/>
            <w:shd w:val="clear" w:color="auto" w:fill="auto"/>
            <w:noWrap/>
            <w:vAlign w:val="bottom"/>
            <w:hideMark/>
          </w:tcPr>
          <w:p w14:paraId="280222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392.923.654.000</w:t>
            </w:r>
          </w:p>
        </w:tc>
        <w:tc>
          <w:tcPr>
            <w:tcW w:w="2460" w:type="dxa"/>
            <w:shd w:val="clear" w:color="auto" w:fill="auto"/>
            <w:noWrap/>
            <w:vAlign w:val="bottom"/>
            <w:hideMark/>
          </w:tcPr>
          <w:p w14:paraId="74ECFA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1.829.960.714.000</w:t>
            </w:r>
          </w:p>
        </w:tc>
        <w:tc>
          <w:tcPr>
            <w:tcW w:w="1100" w:type="dxa"/>
            <w:shd w:val="clear" w:color="auto" w:fill="auto"/>
            <w:noWrap/>
            <w:vAlign w:val="bottom"/>
            <w:hideMark/>
          </w:tcPr>
          <w:p w14:paraId="425269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6845F0FA" w14:textId="77777777" w:rsidTr="005147A2">
        <w:trPr>
          <w:trHeight w:val="310"/>
          <w:jc w:val="center"/>
        </w:trPr>
        <w:tc>
          <w:tcPr>
            <w:tcW w:w="900" w:type="dxa"/>
            <w:vMerge/>
            <w:vAlign w:val="center"/>
            <w:hideMark/>
          </w:tcPr>
          <w:p w14:paraId="2CDECE4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9C50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40" w:type="dxa"/>
            <w:shd w:val="clear" w:color="auto" w:fill="auto"/>
            <w:noWrap/>
            <w:vAlign w:val="bottom"/>
            <w:hideMark/>
          </w:tcPr>
          <w:p w14:paraId="59CE44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455.499.161.587</w:t>
            </w:r>
          </w:p>
        </w:tc>
        <w:tc>
          <w:tcPr>
            <w:tcW w:w="2460" w:type="dxa"/>
            <w:shd w:val="clear" w:color="auto" w:fill="auto"/>
            <w:noWrap/>
            <w:vAlign w:val="bottom"/>
            <w:hideMark/>
          </w:tcPr>
          <w:p w14:paraId="592E45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968.234.349.565</w:t>
            </w:r>
          </w:p>
        </w:tc>
        <w:tc>
          <w:tcPr>
            <w:tcW w:w="1100" w:type="dxa"/>
            <w:shd w:val="clear" w:color="auto" w:fill="auto"/>
            <w:noWrap/>
            <w:vAlign w:val="bottom"/>
            <w:hideMark/>
          </w:tcPr>
          <w:p w14:paraId="5F30A5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110841A3" w14:textId="77777777" w:rsidTr="005147A2">
        <w:trPr>
          <w:trHeight w:val="310"/>
          <w:jc w:val="center"/>
        </w:trPr>
        <w:tc>
          <w:tcPr>
            <w:tcW w:w="900" w:type="dxa"/>
            <w:vMerge/>
            <w:vAlign w:val="center"/>
            <w:hideMark/>
          </w:tcPr>
          <w:p w14:paraId="5E3A862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6387B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40" w:type="dxa"/>
            <w:shd w:val="clear" w:color="auto" w:fill="auto"/>
            <w:noWrap/>
            <w:vAlign w:val="bottom"/>
            <w:hideMark/>
          </w:tcPr>
          <w:p w14:paraId="3FEB88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7.847.119.795.753</w:t>
            </w:r>
          </w:p>
        </w:tc>
        <w:tc>
          <w:tcPr>
            <w:tcW w:w="2460" w:type="dxa"/>
            <w:shd w:val="clear" w:color="auto" w:fill="auto"/>
            <w:noWrap/>
            <w:vAlign w:val="bottom"/>
            <w:hideMark/>
          </w:tcPr>
          <w:p w14:paraId="49E3A5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10.751.992.944.302</w:t>
            </w:r>
          </w:p>
        </w:tc>
        <w:tc>
          <w:tcPr>
            <w:tcW w:w="1100" w:type="dxa"/>
            <w:shd w:val="clear" w:color="auto" w:fill="auto"/>
            <w:noWrap/>
            <w:vAlign w:val="bottom"/>
            <w:hideMark/>
          </w:tcPr>
          <w:p w14:paraId="3D58C1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0,73</w:t>
            </w:r>
          </w:p>
        </w:tc>
      </w:tr>
      <w:tr w:rsidR="00C52E56" w:rsidRPr="005F50A5" w14:paraId="1421D6F1" w14:textId="77777777" w:rsidTr="005147A2">
        <w:trPr>
          <w:trHeight w:val="310"/>
          <w:jc w:val="center"/>
        </w:trPr>
        <w:tc>
          <w:tcPr>
            <w:tcW w:w="900" w:type="dxa"/>
            <w:vMerge/>
            <w:vAlign w:val="center"/>
            <w:hideMark/>
          </w:tcPr>
          <w:p w14:paraId="04CAB40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F6931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40" w:type="dxa"/>
            <w:shd w:val="clear" w:color="auto" w:fill="auto"/>
            <w:noWrap/>
            <w:vAlign w:val="bottom"/>
            <w:hideMark/>
          </w:tcPr>
          <w:p w14:paraId="31A2CD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2.715.366.689.138</w:t>
            </w:r>
          </w:p>
        </w:tc>
        <w:tc>
          <w:tcPr>
            <w:tcW w:w="2460" w:type="dxa"/>
            <w:shd w:val="clear" w:color="auto" w:fill="auto"/>
            <w:noWrap/>
            <w:vAlign w:val="bottom"/>
            <w:hideMark/>
          </w:tcPr>
          <w:p w14:paraId="4DC3CD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5.063.067.672.414</w:t>
            </w:r>
          </w:p>
        </w:tc>
        <w:tc>
          <w:tcPr>
            <w:tcW w:w="1100" w:type="dxa"/>
            <w:shd w:val="clear" w:color="auto" w:fill="auto"/>
            <w:noWrap/>
            <w:vAlign w:val="bottom"/>
            <w:hideMark/>
          </w:tcPr>
          <w:p w14:paraId="6BBEDC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78D359E9" w14:textId="77777777" w:rsidTr="005147A2">
        <w:trPr>
          <w:trHeight w:val="310"/>
          <w:jc w:val="center"/>
        </w:trPr>
        <w:tc>
          <w:tcPr>
            <w:tcW w:w="900" w:type="dxa"/>
            <w:vMerge/>
            <w:vAlign w:val="center"/>
            <w:hideMark/>
          </w:tcPr>
          <w:p w14:paraId="713F8AA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B818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40" w:type="dxa"/>
            <w:shd w:val="clear" w:color="auto" w:fill="auto"/>
            <w:noWrap/>
            <w:vAlign w:val="bottom"/>
            <w:hideMark/>
          </w:tcPr>
          <w:p w14:paraId="0A9906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353.945.662.234</w:t>
            </w:r>
          </w:p>
        </w:tc>
        <w:tc>
          <w:tcPr>
            <w:tcW w:w="2460" w:type="dxa"/>
            <w:shd w:val="clear" w:color="auto" w:fill="auto"/>
            <w:noWrap/>
            <w:vAlign w:val="bottom"/>
            <w:hideMark/>
          </w:tcPr>
          <w:p w14:paraId="2BA352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848.676.035.300</w:t>
            </w:r>
          </w:p>
        </w:tc>
        <w:tc>
          <w:tcPr>
            <w:tcW w:w="1100" w:type="dxa"/>
            <w:shd w:val="clear" w:color="auto" w:fill="auto"/>
            <w:noWrap/>
            <w:vAlign w:val="bottom"/>
            <w:hideMark/>
          </w:tcPr>
          <w:p w14:paraId="33B319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55A37F54" w14:textId="77777777" w:rsidTr="005147A2">
        <w:trPr>
          <w:trHeight w:val="310"/>
          <w:jc w:val="center"/>
        </w:trPr>
        <w:tc>
          <w:tcPr>
            <w:tcW w:w="900" w:type="dxa"/>
            <w:vMerge/>
            <w:vAlign w:val="center"/>
            <w:hideMark/>
          </w:tcPr>
          <w:p w14:paraId="5F2D26F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23CE4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40" w:type="dxa"/>
            <w:shd w:val="clear" w:color="auto" w:fill="auto"/>
            <w:noWrap/>
            <w:vAlign w:val="bottom"/>
            <w:hideMark/>
          </w:tcPr>
          <w:p w14:paraId="55176F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96.236.613.278</w:t>
            </w:r>
          </w:p>
        </w:tc>
        <w:tc>
          <w:tcPr>
            <w:tcW w:w="2460" w:type="dxa"/>
            <w:shd w:val="clear" w:color="auto" w:fill="auto"/>
            <w:noWrap/>
            <w:vAlign w:val="bottom"/>
            <w:hideMark/>
          </w:tcPr>
          <w:p w14:paraId="7F1A69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2.311.190.054.987</w:t>
            </w:r>
          </w:p>
        </w:tc>
        <w:tc>
          <w:tcPr>
            <w:tcW w:w="1100" w:type="dxa"/>
            <w:shd w:val="clear" w:color="auto" w:fill="auto"/>
            <w:noWrap/>
            <w:vAlign w:val="bottom"/>
            <w:hideMark/>
          </w:tcPr>
          <w:p w14:paraId="334ABF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4D14367B" w14:textId="77777777" w:rsidTr="005147A2">
        <w:trPr>
          <w:trHeight w:val="310"/>
          <w:jc w:val="center"/>
        </w:trPr>
        <w:tc>
          <w:tcPr>
            <w:tcW w:w="900" w:type="dxa"/>
            <w:vMerge/>
            <w:vAlign w:val="center"/>
            <w:hideMark/>
          </w:tcPr>
          <w:p w14:paraId="7C58A40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F9ADE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40" w:type="dxa"/>
            <w:shd w:val="clear" w:color="auto" w:fill="auto"/>
            <w:noWrap/>
            <w:vAlign w:val="bottom"/>
            <w:hideMark/>
          </w:tcPr>
          <w:p w14:paraId="2365AC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11.342.412.000</w:t>
            </w:r>
          </w:p>
        </w:tc>
        <w:tc>
          <w:tcPr>
            <w:tcW w:w="2460" w:type="dxa"/>
            <w:shd w:val="clear" w:color="auto" w:fill="auto"/>
            <w:noWrap/>
            <w:vAlign w:val="bottom"/>
            <w:hideMark/>
          </w:tcPr>
          <w:p w14:paraId="0E84F1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38.709.314.000.000</w:t>
            </w:r>
          </w:p>
        </w:tc>
        <w:tc>
          <w:tcPr>
            <w:tcW w:w="1100" w:type="dxa"/>
            <w:shd w:val="clear" w:color="auto" w:fill="auto"/>
            <w:noWrap/>
            <w:vAlign w:val="bottom"/>
            <w:hideMark/>
          </w:tcPr>
          <w:p w14:paraId="1D331E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5A827887" w14:textId="77777777" w:rsidTr="005147A2">
        <w:trPr>
          <w:trHeight w:val="310"/>
          <w:jc w:val="center"/>
        </w:trPr>
        <w:tc>
          <w:tcPr>
            <w:tcW w:w="900" w:type="dxa"/>
            <w:vMerge/>
            <w:vAlign w:val="center"/>
            <w:hideMark/>
          </w:tcPr>
          <w:p w14:paraId="1B7AE62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4DC14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40" w:type="dxa"/>
            <w:shd w:val="clear" w:color="auto" w:fill="auto"/>
            <w:noWrap/>
            <w:vAlign w:val="bottom"/>
            <w:hideMark/>
          </w:tcPr>
          <w:p w14:paraId="1A1E68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144.745.920.744</w:t>
            </w:r>
          </w:p>
        </w:tc>
        <w:tc>
          <w:tcPr>
            <w:tcW w:w="2460" w:type="dxa"/>
            <w:shd w:val="clear" w:color="auto" w:fill="auto"/>
            <w:noWrap/>
            <w:vAlign w:val="bottom"/>
            <w:hideMark/>
          </w:tcPr>
          <w:p w14:paraId="1BA0DB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617.594.780.669</w:t>
            </w:r>
          </w:p>
        </w:tc>
        <w:tc>
          <w:tcPr>
            <w:tcW w:w="1100" w:type="dxa"/>
            <w:shd w:val="clear" w:color="auto" w:fill="auto"/>
            <w:noWrap/>
            <w:vAlign w:val="bottom"/>
            <w:hideMark/>
          </w:tcPr>
          <w:p w14:paraId="050637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45C9E022" w14:textId="77777777" w:rsidTr="005147A2">
        <w:trPr>
          <w:trHeight w:val="310"/>
          <w:jc w:val="center"/>
        </w:trPr>
        <w:tc>
          <w:tcPr>
            <w:tcW w:w="900" w:type="dxa"/>
            <w:vMerge/>
            <w:vAlign w:val="center"/>
            <w:hideMark/>
          </w:tcPr>
          <w:p w14:paraId="5A56AA8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9DA0F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40" w:type="dxa"/>
            <w:shd w:val="clear" w:color="auto" w:fill="auto"/>
            <w:noWrap/>
            <w:vAlign w:val="bottom"/>
            <w:hideMark/>
          </w:tcPr>
          <w:p w14:paraId="4D9C51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851.624.396.191</w:t>
            </w:r>
          </w:p>
        </w:tc>
        <w:tc>
          <w:tcPr>
            <w:tcW w:w="2460" w:type="dxa"/>
            <w:shd w:val="clear" w:color="auto" w:fill="auto"/>
            <w:noWrap/>
            <w:vAlign w:val="bottom"/>
            <w:hideMark/>
          </w:tcPr>
          <w:p w14:paraId="00F775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2.501.132.856.219</w:t>
            </w:r>
          </w:p>
        </w:tc>
        <w:tc>
          <w:tcPr>
            <w:tcW w:w="1100" w:type="dxa"/>
            <w:shd w:val="clear" w:color="auto" w:fill="auto"/>
            <w:noWrap/>
            <w:vAlign w:val="bottom"/>
            <w:hideMark/>
          </w:tcPr>
          <w:p w14:paraId="306C4C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7A588FA1" w14:textId="77777777" w:rsidTr="005147A2">
        <w:trPr>
          <w:trHeight w:val="310"/>
          <w:jc w:val="center"/>
        </w:trPr>
        <w:tc>
          <w:tcPr>
            <w:tcW w:w="900" w:type="dxa"/>
            <w:vMerge/>
            <w:vAlign w:val="center"/>
            <w:hideMark/>
          </w:tcPr>
          <w:p w14:paraId="6CA8510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03965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40" w:type="dxa"/>
            <w:shd w:val="clear" w:color="auto" w:fill="auto"/>
            <w:noWrap/>
            <w:vAlign w:val="bottom"/>
            <w:hideMark/>
          </w:tcPr>
          <w:p w14:paraId="04F569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43.072.504.000.000</w:t>
            </w:r>
          </w:p>
        </w:tc>
        <w:tc>
          <w:tcPr>
            <w:tcW w:w="2460" w:type="dxa"/>
            <w:shd w:val="clear" w:color="auto" w:fill="auto"/>
            <w:noWrap/>
            <w:vAlign w:val="bottom"/>
            <w:hideMark/>
          </w:tcPr>
          <w:p w14:paraId="55CE0E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96.198.559.000.000</w:t>
            </w:r>
          </w:p>
        </w:tc>
        <w:tc>
          <w:tcPr>
            <w:tcW w:w="1100" w:type="dxa"/>
            <w:shd w:val="clear" w:color="auto" w:fill="auto"/>
            <w:noWrap/>
            <w:vAlign w:val="bottom"/>
            <w:hideMark/>
          </w:tcPr>
          <w:p w14:paraId="5D0DED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6C7705C0" w14:textId="77777777" w:rsidTr="005147A2">
        <w:trPr>
          <w:trHeight w:val="310"/>
          <w:jc w:val="center"/>
        </w:trPr>
        <w:tc>
          <w:tcPr>
            <w:tcW w:w="900" w:type="dxa"/>
            <w:vMerge/>
            <w:vAlign w:val="center"/>
            <w:hideMark/>
          </w:tcPr>
          <w:p w14:paraId="328B1B2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D9EB2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40" w:type="dxa"/>
            <w:shd w:val="clear" w:color="auto" w:fill="auto"/>
            <w:noWrap/>
            <w:vAlign w:val="bottom"/>
            <w:hideMark/>
          </w:tcPr>
          <w:p w14:paraId="6C23EC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1.703.717.389.562</w:t>
            </w:r>
          </w:p>
        </w:tc>
        <w:tc>
          <w:tcPr>
            <w:tcW w:w="2460" w:type="dxa"/>
            <w:shd w:val="clear" w:color="auto" w:fill="auto"/>
            <w:noWrap/>
            <w:vAlign w:val="bottom"/>
            <w:hideMark/>
          </w:tcPr>
          <w:p w14:paraId="393FA4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2.834.422.741.208</w:t>
            </w:r>
          </w:p>
        </w:tc>
        <w:tc>
          <w:tcPr>
            <w:tcW w:w="1100" w:type="dxa"/>
            <w:shd w:val="clear" w:color="auto" w:fill="auto"/>
            <w:noWrap/>
            <w:vAlign w:val="bottom"/>
            <w:hideMark/>
          </w:tcPr>
          <w:p w14:paraId="598C0A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41DF33BD" w14:textId="77777777" w:rsidTr="005147A2">
        <w:trPr>
          <w:trHeight w:val="310"/>
          <w:jc w:val="center"/>
        </w:trPr>
        <w:tc>
          <w:tcPr>
            <w:tcW w:w="900" w:type="dxa"/>
            <w:vMerge/>
            <w:vAlign w:val="center"/>
            <w:hideMark/>
          </w:tcPr>
          <w:p w14:paraId="2D2480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6D06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40" w:type="dxa"/>
            <w:shd w:val="clear" w:color="auto" w:fill="auto"/>
            <w:noWrap/>
            <w:vAlign w:val="bottom"/>
            <w:hideMark/>
          </w:tcPr>
          <w:p w14:paraId="2DA5A6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50.800.009.014</w:t>
            </w:r>
          </w:p>
        </w:tc>
        <w:tc>
          <w:tcPr>
            <w:tcW w:w="2460" w:type="dxa"/>
            <w:shd w:val="clear" w:color="auto" w:fill="auto"/>
            <w:noWrap/>
            <w:vAlign w:val="bottom"/>
            <w:hideMark/>
          </w:tcPr>
          <w:p w14:paraId="46F87C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118.186.997.050</w:t>
            </w:r>
          </w:p>
        </w:tc>
        <w:tc>
          <w:tcPr>
            <w:tcW w:w="1100" w:type="dxa"/>
            <w:shd w:val="clear" w:color="auto" w:fill="auto"/>
            <w:noWrap/>
            <w:vAlign w:val="bottom"/>
            <w:hideMark/>
          </w:tcPr>
          <w:p w14:paraId="45C8C2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18EE9F4F" w14:textId="77777777" w:rsidTr="005147A2">
        <w:trPr>
          <w:trHeight w:val="310"/>
          <w:jc w:val="center"/>
        </w:trPr>
        <w:tc>
          <w:tcPr>
            <w:tcW w:w="900" w:type="dxa"/>
            <w:vMerge/>
            <w:vAlign w:val="center"/>
            <w:hideMark/>
          </w:tcPr>
          <w:p w14:paraId="2AD0BBA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4BC59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40" w:type="dxa"/>
            <w:shd w:val="clear" w:color="auto" w:fill="auto"/>
            <w:noWrap/>
            <w:vAlign w:val="bottom"/>
            <w:hideMark/>
          </w:tcPr>
          <w:p w14:paraId="68B212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14.080.158.000.000</w:t>
            </w:r>
          </w:p>
        </w:tc>
        <w:tc>
          <w:tcPr>
            <w:tcW w:w="2460" w:type="dxa"/>
            <w:shd w:val="clear" w:color="auto" w:fill="auto"/>
            <w:noWrap/>
            <w:vAlign w:val="bottom"/>
            <w:hideMark/>
          </w:tcPr>
          <w:p w14:paraId="127AE3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27.707.749.000.000</w:t>
            </w:r>
          </w:p>
        </w:tc>
        <w:tc>
          <w:tcPr>
            <w:tcW w:w="1100" w:type="dxa"/>
            <w:shd w:val="clear" w:color="auto" w:fill="auto"/>
            <w:noWrap/>
            <w:vAlign w:val="bottom"/>
            <w:hideMark/>
          </w:tcPr>
          <w:p w14:paraId="0F6B0D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7B16246E" w14:textId="77777777" w:rsidTr="005147A2">
        <w:trPr>
          <w:trHeight w:val="310"/>
          <w:jc w:val="center"/>
        </w:trPr>
        <w:tc>
          <w:tcPr>
            <w:tcW w:w="900" w:type="dxa"/>
            <w:vMerge/>
            <w:vAlign w:val="center"/>
            <w:hideMark/>
          </w:tcPr>
          <w:p w14:paraId="1562609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2007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40" w:type="dxa"/>
            <w:shd w:val="clear" w:color="auto" w:fill="auto"/>
            <w:noWrap/>
            <w:vAlign w:val="bottom"/>
            <w:hideMark/>
          </w:tcPr>
          <w:p w14:paraId="39CD7F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10.062.592.000.000</w:t>
            </w:r>
          </w:p>
        </w:tc>
        <w:tc>
          <w:tcPr>
            <w:tcW w:w="2460" w:type="dxa"/>
            <w:shd w:val="clear" w:color="auto" w:fill="auto"/>
            <w:noWrap/>
            <w:vAlign w:val="bottom"/>
            <w:hideMark/>
          </w:tcPr>
          <w:p w14:paraId="1BB00A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25.185.009.000.000</w:t>
            </w:r>
          </w:p>
        </w:tc>
        <w:tc>
          <w:tcPr>
            <w:tcW w:w="1100" w:type="dxa"/>
            <w:shd w:val="clear" w:color="auto" w:fill="auto"/>
            <w:noWrap/>
            <w:vAlign w:val="bottom"/>
            <w:hideMark/>
          </w:tcPr>
          <w:p w14:paraId="4B7C50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490B8707" w14:textId="77777777" w:rsidTr="005147A2">
        <w:trPr>
          <w:trHeight w:val="310"/>
          <w:jc w:val="center"/>
        </w:trPr>
        <w:tc>
          <w:tcPr>
            <w:tcW w:w="900" w:type="dxa"/>
            <w:vMerge/>
            <w:vAlign w:val="center"/>
            <w:hideMark/>
          </w:tcPr>
          <w:p w14:paraId="1B8089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2D2D58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40" w:type="dxa"/>
            <w:shd w:val="clear" w:color="auto" w:fill="auto"/>
            <w:noWrap/>
            <w:vAlign w:val="bottom"/>
            <w:hideMark/>
          </w:tcPr>
          <w:p w14:paraId="3F9CC3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7.297.912.000.000</w:t>
            </w:r>
          </w:p>
        </w:tc>
        <w:tc>
          <w:tcPr>
            <w:tcW w:w="2460" w:type="dxa"/>
            <w:shd w:val="clear" w:color="auto" w:fill="auto"/>
            <w:noWrap/>
            <w:vAlign w:val="bottom"/>
            <w:hideMark/>
          </w:tcPr>
          <w:p w14:paraId="7BFF9A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50.902.806.000.000</w:t>
            </w:r>
          </w:p>
        </w:tc>
        <w:tc>
          <w:tcPr>
            <w:tcW w:w="1100" w:type="dxa"/>
            <w:shd w:val="clear" w:color="auto" w:fill="auto"/>
            <w:noWrap/>
            <w:vAlign w:val="bottom"/>
            <w:hideMark/>
          </w:tcPr>
          <w:p w14:paraId="17E1B5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64A7C4F7" w14:textId="77777777" w:rsidTr="005147A2">
        <w:trPr>
          <w:trHeight w:val="310"/>
          <w:jc w:val="center"/>
        </w:trPr>
        <w:tc>
          <w:tcPr>
            <w:tcW w:w="900" w:type="dxa"/>
            <w:vMerge/>
            <w:vAlign w:val="center"/>
            <w:hideMark/>
          </w:tcPr>
          <w:p w14:paraId="5A47EEE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4A532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40" w:type="dxa"/>
            <w:shd w:val="clear" w:color="auto" w:fill="auto"/>
            <w:noWrap/>
            <w:vAlign w:val="bottom"/>
            <w:hideMark/>
          </w:tcPr>
          <w:p w14:paraId="2090C6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2.159.772.086.658</w:t>
            </w:r>
          </w:p>
        </w:tc>
        <w:tc>
          <w:tcPr>
            <w:tcW w:w="2460" w:type="dxa"/>
            <w:shd w:val="clear" w:color="auto" w:fill="auto"/>
            <w:noWrap/>
            <w:vAlign w:val="bottom"/>
            <w:hideMark/>
          </w:tcPr>
          <w:p w14:paraId="6D192B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4.695.764.958.883</w:t>
            </w:r>
          </w:p>
        </w:tc>
        <w:tc>
          <w:tcPr>
            <w:tcW w:w="1100" w:type="dxa"/>
            <w:shd w:val="clear" w:color="auto" w:fill="auto"/>
            <w:noWrap/>
            <w:vAlign w:val="bottom"/>
            <w:hideMark/>
          </w:tcPr>
          <w:p w14:paraId="79B30A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0,46</w:t>
            </w:r>
          </w:p>
        </w:tc>
      </w:tr>
      <w:tr w:rsidR="00C52E56" w:rsidRPr="005F50A5" w14:paraId="0BD8FB44" w14:textId="77777777" w:rsidTr="005147A2">
        <w:trPr>
          <w:trHeight w:val="310"/>
          <w:jc w:val="center"/>
        </w:trPr>
        <w:tc>
          <w:tcPr>
            <w:tcW w:w="900" w:type="dxa"/>
            <w:vMerge/>
            <w:vAlign w:val="center"/>
            <w:hideMark/>
          </w:tcPr>
          <w:p w14:paraId="133C358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DEA1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40" w:type="dxa"/>
            <w:shd w:val="clear" w:color="auto" w:fill="auto"/>
            <w:noWrap/>
            <w:vAlign w:val="bottom"/>
            <w:hideMark/>
          </w:tcPr>
          <w:p w14:paraId="02EBAE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7.666.314.692.908</w:t>
            </w:r>
          </w:p>
        </w:tc>
        <w:tc>
          <w:tcPr>
            <w:tcW w:w="2460" w:type="dxa"/>
            <w:shd w:val="clear" w:color="auto" w:fill="auto"/>
            <w:noWrap/>
            <w:vAlign w:val="bottom"/>
            <w:hideMark/>
          </w:tcPr>
          <w:p w14:paraId="268004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20.264.726.862.584</w:t>
            </w:r>
          </w:p>
        </w:tc>
        <w:tc>
          <w:tcPr>
            <w:tcW w:w="1100" w:type="dxa"/>
            <w:shd w:val="clear" w:color="auto" w:fill="auto"/>
            <w:noWrap/>
            <w:vAlign w:val="bottom"/>
            <w:hideMark/>
          </w:tcPr>
          <w:p w14:paraId="184436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0,38</w:t>
            </w:r>
          </w:p>
        </w:tc>
      </w:tr>
      <w:tr w:rsidR="00C52E56" w:rsidRPr="005F50A5" w14:paraId="1834FB2A" w14:textId="77777777" w:rsidTr="005147A2">
        <w:trPr>
          <w:trHeight w:val="310"/>
          <w:jc w:val="center"/>
        </w:trPr>
        <w:tc>
          <w:tcPr>
            <w:tcW w:w="900" w:type="dxa"/>
            <w:vMerge/>
            <w:vAlign w:val="center"/>
            <w:hideMark/>
          </w:tcPr>
          <w:p w14:paraId="1E2C21F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E1EE3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40" w:type="dxa"/>
            <w:shd w:val="clear" w:color="auto" w:fill="auto"/>
            <w:noWrap/>
            <w:vAlign w:val="bottom"/>
            <w:hideMark/>
          </w:tcPr>
          <w:p w14:paraId="221A0E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592.584.000.000</w:t>
            </w:r>
          </w:p>
        </w:tc>
        <w:tc>
          <w:tcPr>
            <w:tcW w:w="2460" w:type="dxa"/>
            <w:shd w:val="clear" w:color="auto" w:fill="auto"/>
            <w:noWrap/>
            <w:vAlign w:val="bottom"/>
            <w:hideMark/>
          </w:tcPr>
          <w:p w14:paraId="5CA943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923.795.000.000</w:t>
            </w:r>
          </w:p>
        </w:tc>
        <w:tc>
          <w:tcPr>
            <w:tcW w:w="1100" w:type="dxa"/>
            <w:shd w:val="clear" w:color="auto" w:fill="auto"/>
            <w:noWrap/>
            <w:vAlign w:val="bottom"/>
            <w:hideMark/>
          </w:tcPr>
          <w:p w14:paraId="648D34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008FF681" w14:textId="77777777" w:rsidTr="005147A2">
        <w:trPr>
          <w:trHeight w:val="310"/>
          <w:jc w:val="center"/>
        </w:trPr>
        <w:tc>
          <w:tcPr>
            <w:tcW w:w="900" w:type="dxa"/>
            <w:vMerge/>
            <w:vAlign w:val="center"/>
            <w:hideMark/>
          </w:tcPr>
          <w:p w14:paraId="4394262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58904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40" w:type="dxa"/>
            <w:shd w:val="clear" w:color="auto" w:fill="auto"/>
            <w:noWrap/>
            <w:vAlign w:val="bottom"/>
            <w:hideMark/>
          </w:tcPr>
          <w:p w14:paraId="146C7A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1.559.289.000.000</w:t>
            </w:r>
          </w:p>
        </w:tc>
        <w:tc>
          <w:tcPr>
            <w:tcW w:w="2460" w:type="dxa"/>
            <w:shd w:val="clear" w:color="auto" w:fill="auto"/>
            <w:noWrap/>
            <w:vAlign w:val="bottom"/>
            <w:hideMark/>
          </w:tcPr>
          <w:p w14:paraId="20A55B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2.896.950.000.000</w:t>
            </w:r>
          </w:p>
        </w:tc>
        <w:tc>
          <w:tcPr>
            <w:tcW w:w="1100" w:type="dxa"/>
            <w:shd w:val="clear" w:color="auto" w:fill="auto"/>
            <w:noWrap/>
            <w:vAlign w:val="bottom"/>
            <w:hideMark/>
          </w:tcPr>
          <w:p w14:paraId="02BF50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18775616" w14:textId="77777777" w:rsidTr="005147A2">
        <w:trPr>
          <w:trHeight w:val="310"/>
          <w:jc w:val="center"/>
        </w:trPr>
        <w:tc>
          <w:tcPr>
            <w:tcW w:w="900" w:type="dxa"/>
            <w:vMerge/>
            <w:vAlign w:val="center"/>
            <w:hideMark/>
          </w:tcPr>
          <w:p w14:paraId="2DF070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C05CF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40" w:type="dxa"/>
            <w:shd w:val="clear" w:color="auto" w:fill="auto"/>
            <w:noWrap/>
            <w:vAlign w:val="bottom"/>
            <w:hideMark/>
          </w:tcPr>
          <w:p w14:paraId="05F9BC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4.674.963.819.225</w:t>
            </w:r>
          </w:p>
        </w:tc>
        <w:tc>
          <w:tcPr>
            <w:tcW w:w="2460" w:type="dxa"/>
            <w:shd w:val="clear" w:color="auto" w:fill="auto"/>
            <w:noWrap/>
            <w:vAlign w:val="bottom"/>
            <w:hideMark/>
          </w:tcPr>
          <w:p w14:paraId="58CF6D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19.037.918.806.473</w:t>
            </w:r>
          </w:p>
        </w:tc>
        <w:tc>
          <w:tcPr>
            <w:tcW w:w="1100" w:type="dxa"/>
            <w:shd w:val="clear" w:color="auto" w:fill="auto"/>
            <w:noWrap/>
            <w:vAlign w:val="bottom"/>
            <w:hideMark/>
          </w:tcPr>
          <w:p w14:paraId="289C8A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5FDB85C2" w14:textId="77777777" w:rsidTr="005147A2">
        <w:trPr>
          <w:trHeight w:val="310"/>
          <w:jc w:val="center"/>
        </w:trPr>
        <w:tc>
          <w:tcPr>
            <w:tcW w:w="900" w:type="dxa"/>
            <w:vMerge/>
            <w:vAlign w:val="center"/>
            <w:hideMark/>
          </w:tcPr>
          <w:p w14:paraId="352E3F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A40D3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40" w:type="dxa"/>
            <w:shd w:val="clear" w:color="auto" w:fill="auto"/>
            <w:noWrap/>
            <w:vAlign w:val="bottom"/>
            <w:hideMark/>
          </w:tcPr>
          <w:p w14:paraId="33ECBF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646.162.007.000</w:t>
            </w:r>
          </w:p>
        </w:tc>
        <w:tc>
          <w:tcPr>
            <w:tcW w:w="2460" w:type="dxa"/>
            <w:shd w:val="clear" w:color="auto" w:fill="auto"/>
            <w:noWrap/>
            <w:vAlign w:val="bottom"/>
            <w:hideMark/>
          </w:tcPr>
          <w:p w14:paraId="1C7604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2.338.919.728.000</w:t>
            </w:r>
          </w:p>
        </w:tc>
        <w:tc>
          <w:tcPr>
            <w:tcW w:w="1100" w:type="dxa"/>
            <w:shd w:val="clear" w:color="auto" w:fill="auto"/>
            <w:noWrap/>
            <w:vAlign w:val="bottom"/>
            <w:hideMark/>
          </w:tcPr>
          <w:p w14:paraId="7684CD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215B9189" w14:textId="77777777" w:rsidTr="005147A2">
        <w:trPr>
          <w:trHeight w:val="310"/>
          <w:jc w:val="center"/>
        </w:trPr>
        <w:tc>
          <w:tcPr>
            <w:tcW w:w="900" w:type="dxa"/>
            <w:vMerge/>
            <w:vAlign w:val="center"/>
            <w:hideMark/>
          </w:tcPr>
          <w:p w14:paraId="03A74CE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43E03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40" w:type="dxa"/>
            <w:shd w:val="clear" w:color="auto" w:fill="auto"/>
            <w:noWrap/>
            <w:vAlign w:val="bottom"/>
            <w:hideMark/>
          </w:tcPr>
          <w:p w14:paraId="1A0D87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644.245.638.000</w:t>
            </w:r>
          </w:p>
        </w:tc>
        <w:tc>
          <w:tcPr>
            <w:tcW w:w="2460" w:type="dxa"/>
            <w:shd w:val="clear" w:color="auto" w:fill="auto"/>
            <w:noWrap/>
            <w:vAlign w:val="bottom"/>
            <w:hideMark/>
          </w:tcPr>
          <w:p w14:paraId="141CE0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2.096.719.180.000</w:t>
            </w:r>
          </w:p>
        </w:tc>
        <w:tc>
          <w:tcPr>
            <w:tcW w:w="1100" w:type="dxa"/>
            <w:shd w:val="clear" w:color="auto" w:fill="auto"/>
            <w:noWrap/>
            <w:vAlign w:val="bottom"/>
            <w:hideMark/>
          </w:tcPr>
          <w:p w14:paraId="32D7F1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58B6B50C" w14:textId="77777777" w:rsidTr="005147A2">
        <w:trPr>
          <w:trHeight w:val="310"/>
          <w:jc w:val="center"/>
        </w:trPr>
        <w:tc>
          <w:tcPr>
            <w:tcW w:w="900" w:type="dxa"/>
            <w:vMerge/>
            <w:vAlign w:val="center"/>
            <w:hideMark/>
          </w:tcPr>
          <w:p w14:paraId="50EAF54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D0B4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40" w:type="dxa"/>
            <w:shd w:val="clear" w:color="auto" w:fill="auto"/>
            <w:noWrap/>
            <w:vAlign w:val="bottom"/>
            <w:hideMark/>
          </w:tcPr>
          <w:p w14:paraId="419862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2.540.413.874.692</w:t>
            </w:r>
          </w:p>
        </w:tc>
        <w:tc>
          <w:tcPr>
            <w:tcW w:w="2460" w:type="dxa"/>
            <w:shd w:val="clear" w:color="auto" w:fill="auto"/>
            <w:noWrap/>
            <w:vAlign w:val="bottom"/>
            <w:hideMark/>
          </w:tcPr>
          <w:p w14:paraId="0E0080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4.682.083.844.951</w:t>
            </w:r>
          </w:p>
        </w:tc>
        <w:tc>
          <w:tcPr>
            <w:tcW w:w="1100" w:type="dxa"/>
            <w:shd w:val="clear" w:color="auto" w:fill="auto"/>
            <w:noWrap/>
            <w:vAlign w:val="bottom"/>
            <w:hideMark/>
          </w:tcPr>
          <w:p w14:paraId="443FA5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2D2C46CF" w14:textId="77777777" w:rsidTr="005147A2">
        <w:trPr>
          <w:trHeight w:val="310"/>
          <w:jc w:val="center"/>
        </w:trPr>
        <w:tc>
          <w:tcPr>
            <w:tcW w:w="900" w:type="dxa"/>
            <w:vMerge/>
            <w:vAlign w:val="center"/>
            <w:hideMark/>
          </w:tcPr>
          <w:p w14:paraId="744C814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0834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40" w:type="dxa"/>
            <w:shd w:val="clear" w:color="auto" w:fill="auto"/>
            <w:noWrap/>
            <w:vAlign w:val="bottom"/>
            <w:hideMark/>
          </w:tcPr>
          <w:p w14:paraId="73C72D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1.663.655.512.779</w:t>
            </w:r>
          </w:p>
        </w:tc>
        <w:tc>
          <w:tcPr>
            <w:tcW w:w="2460" w:type="dxa"/>
            <w:shd w:val="clear" w:color="auto" w:fill="auto"/>
            <w:noWrap/>
            <w:vAlign w:val="bottom"/>
            <w:hideMark/>
          </w:tcPr>
          <w:p w14:paraId="3B16DD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4.400.655.628.146</w:t>
            </w:r>
          </w:p>
        </w:tc>
        <w:tc>
          <w:tcPr>
            <w:tcW w:w="1100" w:type="dxa"/>
            <w:shd w:val="clear" w:color="auto" w:fill="auto"/>
            <w:noWrap/>
            <w:vAlign w:val="bottom"/>
            <w:hideMark/>
          </w:tcPr>
          <w:p w14:paraId="774BAC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0,38</w:t>
            </w:r>
          </w:p>
        </w:tc>
      </w:tr>
      <w:tr w:rsidR="00C52E56" w:rsidRPr="005F50A5" w14:paraId="730659D0" w14:textId="77777777" w:rsidTr="005147A2">
        <w:trPr>
          <w:trHeight w:val="310"/>
          <w:jc w:val="center"/>
        </w:trPr>
        <w:tc>
          <w:tcPr>
            <w:tcW w:w="900" w:type="dxa"/>
            <w:vMerge/>
            <w:vAlign w:val="center"/>
            <w:hideMark/>
          </w:tcPr>
          <w:p w14:paraId="16A544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4758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40" w:type="dxa"/>
            <w:shd w:val="clear" w:color="auto" w:fill="auto"/>
            <w:noWrap/>
            <w:vAlign w:val="bottom"/>
            <w:hideMark/>
          </w:tcPr>
          <w:p w14:paraId="152617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1.553.362.000.000</w:t>
            </w:r>
          </w:p>
        </w:tc>
        <w:tc>
          <w:tcPr>
            <w:tcW w:w="2460" w:type="dxa"/>
            <w:shd w:val="clear" w:color="auto" w:fill="auto"/>
            <w:noWrap/>
            <w:vAlign w:val="bottom"/>
            <w:hideMark/>
          </w:tcPr>
          <w:p w14:paraId="717276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3.536.898.000.000</w:t>
            </w:r>
          </w:p>
        </w:tc>
        <w:tc>
          <w:tcPr>
            <w:tcW w:w="1100" w:type="dxa"/>
            <w:shd w:val="clear" w:color="auto" w:fill="auto"/>
            <w:noWrap/>
            <w:vAlign w:val="bottom"/>
            <w:hideMark/>
          </w:tcPr>
          <w:p w14:paraId="4F2900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0630A2CF" w14:textId="77777777" w:rsidTr="005147A2">
        <w:trPr>
          <w:trHeight w:val="310"/>
          <w:jc w:val="center"/>
        </w:trPr>
        <w:tc>
          <w:tcPr>
            <w:tcW w:w="900" w:type="dxa"/>
            <w:vMerge/>
            <w:vAlign w:val="center"/>
            <w:hideMark/>
          </w:tcPr>
          <w:p w14:paraId="55B07C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B057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40" w:type="dxa"/>
            <w:shd w:val="clear" w:color="auto" w:fill="auto"/>
            <w:noWrap/>
            <w:vAlign w:val="bottom"/>
            <w:hideMark/>
          </w:tcPr>
          <w:p w14:paraId="7E282E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360.346.292.384</w:t>
            </w:r>
          </w:p>
        </w:tc>
        <w:tc>
          <w:tcPr>
            <w:tcW w:w="2460" w:type="dxa"/>
            <w:shd w:val="clear" w:color="auto" w:fill="auto"/>
            <w:noWrap/>
            <w:vAlign w:val="bottom"/>
            <w:hideMark/>
          </w:tcPr>
          <w:p w14:paraId="668518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790.845.543.826</w:t>
            </w:r>
          </w:p>
        </w:tc>
        <w:tc>
          <w:tcPr>
            <w:tcW w:w="1100" w:type="dxa"/>
            <w:shd w:val="clear" w:color="auto" w:fill="auto"/>
            <w:noWrap/>
            <w:vAlign w:val="bottom"/>
            <w:hideMark/>
          </w:tcPr>
          <w:p w14:paraId="1B0E14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0,46</w:t>
            </w:r>
          </w:p>
        </w:tc>
      </w:tr>
      <w:tr w:rsidR="00C52E56" w:rsidRPr="005F50A5" w14:paraId="2418D066" w14:textId="77777777" w:rsidTr="005147A2">
        <w:trPr>
          <w:trHeight w:val="310"/>
          <w:jc w:val="center"/>
        </w:trPr>
        <w:tc>
          <w:tcPr>
            <w:tcW w:w="900" w:type="dxa"/>
            <w:vMerge/>
            <w:vAlign w:val="center"/>
            <w:hideMark/>
          </w:tcPr>
          <w:p w14:paraId="12E2A35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B9FEB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40" w:type="dxa"/>
            <w:shd w:val="clear" w:color="auto" w:fill="auto"/>
            <w:noWrap/>
            <w:vAlign w:val="bottom"/>
            <w:hideMark/>
          </w:tcPr>
          <w:p w14:paraId="612643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56.601.702.000.000</w:t>
            </w:r>
          </w:p>
        </w:tc>
        <w:tc>
          <w:tcPr>
            <w:tcW w:w="2460" w:type="dxa"/>
            <w:shd w:val="clear" w:color="auto" w:fill="auto"/>
            <w:noWrap/>
            <w:vAlign w:val="bottom"/>
            <w:hideMark/>
          </w:tcPr>
          <w:p w14:paraId="13F5CD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79.807.067.000.000</w:t>
            </w:r>
          </w:p>
        </w:tc>
        <w:tc>
          <w:tcPr>
            <w:tcW w:w="1100" w:type="dxa"/>
            <w:shd w:val="clear" w:color="auto" w:fill="auto"/>
            <w:noWrap/>
            <w:vAlign w:val="bottom"/>
            <w:hideMark/>
          </w:tcPr>
          <w:p w14:paraId="57EC6C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0,71</w:t>
            </w:r>
          </w:p>
        </w:tc>
      </w:tr>
      <w:tr w:rsidR="00C52E56" w:rsidRPr="005F50A5" w14:paraId="42A67BAE" w14:textId="77777777" w:rsidTr="005147A2">
        <w:trPr>
          <w:trHeight w:val="310"/>
          <w:jc w:val="center"/>
        </w:trPr>
        <w:tc>
          <w:tcPr>
            <w:tcW w:w="900" w:type="dxa"/>
            <w:vMerge/>
            <w:vAlign w:val="center"/>
            <w:hideMark/>
          </w:tcPr>
          <w:p w14:paraId="66FF8D6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4E18D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40" w:type="dxa"/>
            <w:shd w:val="clear" w:color="auto" w:fill="auto"/>
            <w:noWrap/>
            <w:vAlign w:val="bottom"/>
            <w:hideMark/>
          </w:tcPr>
          <w:p w14:paraId="0BFF42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750.504.000.000</w:t>
            </w:r>
          </w:p>
        </w:tc>
        <w:tc>
          <w:tcPr>
            <w:tcW w:w="2460" w:type="dxa"/>
            <w:shd w:val="clear" w:color="auto" w:fill="auto"/>
            <w:noWrap/>
            <w:vAlign w:val="bottom"/>
            <w:hideMark/>
          </w:tcPr>
          <w:p w14:paraId="5AA0FC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3.106.981.000.000</w:t>
            </w:r>
          </w:p>
        </w:tc>
        <w:tc>
          <w:tcPr>
            <w:tcW w:w="1100" w:type="dxa"/>
            <w:shd w:val="clear" w:color="auto" w:fill="auto"/>
            <w:noWrap/>
            <w:vAlign w:val="bottom"/>
            <w:hideMark/>
          </w:tcPr>
          <w:p w14:paraId="6D0DBA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02C5BF06" w14:textId="77777777" w:rsidTr="005147A2">
        <w:trPr>
          <w:trHeight w:val="310"/>
          <w:jc w:val="center"/>
        </w:trPr>
        <w:tc>
          <w:tcPr>
            <w:tcW w:w="900" w:type="dxa"/>
            <w:vMerge/>
            <w:vAlign w:val="center"/>
            <w:hideMark/>
          </w:tcPr>
          <w:p w14:paraId="07E393A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A47E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40" w:type="dxa"/>
            <w:shd w:val="clear" w:color="auto" w:fill="auto"/>
            <w:noWrap/>
            <w:vAlign w:val="bottom"/>
            <w:hideMark/>
          </w:tcPr>
          <w:p w14:paraId="01A458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13.470.884.948,60</w:t>
            </w:r>
          </w:p>
        </w:tc>
        <w:tc>
          <w:tcPr>
            <w:tcW w:w="2460" w:type="dxa"/>
            <w:shd w:val="clear" w:color="auto" w:fill="auto"/>
            <w:noWrap/>
            <w:vAlign w:val="bottom"/>
            <w:hideMark/>
          </w:tcPr>
          <w:p w14:paraId="18DD59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42.569.493.854,30</w:t>
            </w:r>
          </w:p>
        </w:tc>
        <w:tc>
          <w:tcPr>
            <w:tcW w:w="1100" w:type="dxa"/>
            <w:shd w:val="clear" w:color="auto" w:fill="auto"/>
            <w:noWrap/>
            <w:vAlign w:val="bottom"/>
            <w:hideMark/>
          </w:tcPr>
          <w:p w14:paraId="7EB1B6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4543CC4F" w14:textId="77777777" w:rsidTr="005147A2">
        <w:trPr>
          <w:trHeight w:val="310"/>
          <w:jc w:val="center"/>
        </w:trPr>
        <w:tc>
          <w:tcPr>
            <w:tcW w:w="900" w:type="dxa"/>
            <w:vMerge/>
            <w:vAlign w:val="center"/>
            <w:hideMark/>
          </w:tcPr>
          <w:p w14:paraId="773E006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0A244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40" w:type="dxa"/>
            <w:shd w:val="clear" w:color="auto" w:fill="auto"/>
            <w:noWrap/>
            <w:vAlign w:val="bottom"/>
            <w:hideMark/>
          </w:tcPr>
          <w:p w14:paraId="0C20BA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2.370.214.050.251</w:t>
            </w:r>
          </w:p>
        </w:tc>
        <w:tc>
          <w:tcPr>
            <w:tcW w:w="2460" w:type="dxa"/>
            <w:shd w:val="clear" w:color="auto" w:fill="auto"/>
            <w:noWrap/>
            <w:vAlign w:val="bottom"/>
            <w:hideMark/>
          </w:tcPr>
          <w:p w14:paraId="5E9B6D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8.372.769.580.743</w:t>
            </w:r>
          </w:p>
        </w:tc>
        <w:tc>
          <w:tcPr>
            <w:tcW w:w="1100" w:type="dxa"/>
            <w:shd w:val="clear" w:color="auto" w:fill="auto"/>
            <w:noWrap/>
            <w:vAlign w:val="bottom"/>
            <w:hideMark/>
          </w:tcPr>
          <w:p w14:paraId="0BB8A2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59EEB3EC" w14:textId="77777777" w:rsidTr="005147A2">
        <w:trPr>
          <w:trHeight w:val="310"/>
          <w:jc w:val="center"/>
        </w:trPr>
        <w:tc>
          <w:tcPr>
            <w:tcW w:w="900" w:type="dxa"/>
            <w:vMerge/>
            <w:vAlign w:val="center"/>
            <w:hideMark/>
          </w:tcPr>
          <w:p w14:paraId="5501DA0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1604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40" w:type="dxa"/>
            <w:shd w:val="clear" w:color="auto" w:fill="auto"/>
            <w:noWrap/>
            <w:vAlign w:val="bottom"/>
            <w:hideMark/>
          </w:tcPr>
          <w:p w14:paraId="3EB87B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1.556.666.000.000</w:t>
            </w:r>
          </w:p>
        </w:tc>
        <w:tc>
          <w:tcPr>
            <w:tcW w:w="2460" w:type="dxa"/>
            <w:shd w:val="clear" w:color="auto" w:fill="auto"/>
            <w:noWrap/>
            <w:vAlign w:val="bottom"/>
            <w:hideMark/>
          </w:tcPr>
          <w:p w14:paraId="46686E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6.608.422.000.000</w:t>
            </w:r>
          </w:p>
        </w:tc>
        <w:tc>
          <w:tcPr>
            <w:tcW w:w="1100" w:type="dxa"/>
            <w:shd w:val="clear" w:color="auto" w:fill="auto"/>
            <w:noWrap/>
            <w:vAlign w:val="bottom"/>
            <w:hideMark/>
          </w:tcPr>
          <w:p w14:paraId="2F6F3F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4DE12E67" w14:textId="77777777" w:rsidTr="005147A2">
        <w:trPr>
          <w:trHeight w:val="310"/>
          <w:jc w:val="center"/>
        </w:trPr>
        <w:tc>
          <w:tcPr>
            <w:tcW w:w="900" w:type="dxa"/>
            <w:vMerge/>
            <w:vAlign w:val="center"/>
            <w:hideMark/>
          </w:tcPr>
          <w:p w14:paraId="35793D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3A20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40" w:type="dxa"/>
            <w:shd w:val="clear" w:color="auto" w:fill="auto"/>
            <w:noWrap/>
            <w:vAlign w:val="bottom"/>
            <w:hideMark/>
          </w:tcPr>
          <w:p w14:paraId="5C0C6A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355.270.878.871</w:t>
            </w:r>
          </w:p>
        </w:tc>
        <w:tc>
          <w:tcPr>
            <w:tcW w:w="2460" w:type="dxa"/>
            <w:shd w:val="clear" w:color="auto" w:fill="auto"/>
            <w:noWrap/>
            <w:vAlign w:val="bottom"/>
            <w:hideMark/>
          </w:tcPr>
          <w:p w14:paraId="636AE9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3.054.850.106.895</w:t>
            </w:r>
          </w:p>
        </w:tc>
        <w:tc>
          <w:tcPr>
            <w:tcW w:w="1100" w:type="dxa"/>
            <w:shd w:val="clear" w:color="auto" w:fill="auto"/>
            <w:noWrap/>
            <w:vAlign w:val="bottom"/>
            <w:hideMark/>
          </w:tcPr>
          <w:p w14:paraId="1791C2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25D4A528" w14:textId="77777777" w:rsidTr="005147A2">
        <w:trPr>
          <w:trHeight w:val="310"/>
          <w:jc w:val="center"/>
        </w:trPr>
        <w:tc>
          <w:tcPr>
            <w:tcW w:w="900" w:type="dxa"/>
            <w:vMerge/>
            <w:vAlign w:val="center"/>
            <w:hideMark/>
          </w:tcPr>
          <w:p w14:paraId="52BE12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D637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40" w:type="dxa"/>
            <w:shd w:val="clear" w:color="auto" w:fill="auto"/>
            <w:noWrap/>
            <w:vAlign w:val="bottom"/>
            <w:hideMark/>
          </w:tcPr>
          <w:p w14:paraId="151D95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10.715.376.000.000</w:t>
            </w:r>
          </w:p>
        </w:tc>
        <w:tc>
          <w:tcPr>
            <w:tcW w:w="2460" w:type="dxa"/>
            <w:shd w:val="clear" w:color="auto" w:fill="auto"/>
            <w:noWrap/>
            <w:vAlign w:val="bottom"/>
            <w:hideMark/>
          </w:tcPr>
          <w:p w14:paraId="2B04FB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20.649.371.000.000</w:t>
            </w:r>
          </w:p>
        </w:tc>
        <w:tc>
          <w:tcPr>
            <w:tcW w:w="1100" w:type="dxa"/>
            <w:shd w:val="clear" w:color="auto" w:fill="auto"/>
            <w:noWrap/>
            <w:vAlign w:val="bottom"/>
            <w:hideMark/>
          </w:tcPr>
          <w:p w14:paraId="793CA0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0,52</w:t>
            </w:r>
          </w:p>
        </w:tc>
      </w:tr>
      <w:tr w:rsidR="00C52E56" w:rsidRPr="005F50A5" w14:paraId="653054EC" w14:textId="77777777" w:rsidTr="005147A2">
        <w:trPr>
          <w:trHeight w:val="310"/>
          <w:jc w:val="center"/>
        </w:trPr>
        <w:tc>
          <w:tcPr>
            <w:tcW w:w="900" w:type="dxa"/>
            <w:vMerge/>
            <w:vAlign w:val="center"/>
            <w:hideMark/>
          </w:tcPr>
          <w:p w14:paraId="69D0BD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FE27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40" w:type="dxa"/>
            <w:shd w:val="clear" w:color="auto" w:fill="auto"/>
            <w:noWrap/>
            <w:vAlign w:val="bottom"/>
            <w:hideMark/>
          </w:tcPr>
          <w:p w14:paraId="3C4C9C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3.012.075.396.737</w:t>
            </w:r>
          </w:p>
        </w:tc>
        <w:tc>
          <w:tcPr>
            <w:tcW w:w="2460" w:type="dxa"/>
            <w:shd w:val="clear" w:color="auto" w:fill="auto"/>
            <w:noWrap/>
            <w:vAlign w:val="bottom"/>
            <w:hideMark/>
          </w:tcPr>
          <w:p w14:paraId="622E42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10.337.895.087.207</w:t>
            </w:r>
          </w:p>
        </w:tc>
        <w:tc>
          <w:tcPr>
            <w:tcW w:w="1100" w:type="dxa"/>
            <w:shd w:val="clear" w:color="auto" w:fill="auto"/>
            <w:noWrap/>
            <w:vAlign w:val="bottom"/>
            <w:hideMark/>
          </w:tcPr>
          <w:p w14:paraId="23A753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7EE08213" w14:textId="77777777" w:rsidTr="005147A2">
        <w:trPr>
          <w:trHeight w:val="310"/>
          <w:jc w:val="center"/>
        </w:trPr>
        <w:tc>
          <w:tcPr>
            <w:tcW w:w="900" w:type="dxa"/>
            <w:vMerge w:val="restart"/>
            <w:shd w:val="clear" w:color="auto" w:fill="auto"/>
            <w:noWrap/>
            <w:vAlign w:val="center"/>
            <w:hideMark/>
          </w:tcPr>
          <w:p w14:paraId="0A36C9D0"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2020</w:t>
            </w:r>
          </w:p>
        </w:tc>
        <w:tc>
          <w:tcPr>
            <w:tcW w:w="1340" w:type="dxa"/>
            <w:shd w:val="clear" w:color="auto" w:fill="auto"/>
            <w:noWrap/>
            <w:vAlign w:val="bottom"/>
            <w:hideMark/>
          </w:tcPr>
          <w:p w14:paraId="72E8EF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40" w:type="dxa"/>
            <w:shd w:val="clear" w:color="auto" w:fill="auto"/>
            <w:noWrap/>
            <w:vAlign w:val="bottom"/>
            <w:hideMark/>
          </w:tcPr>
          <w:p w14:paraId="6D38F1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411.364.849.072</w:t>
            </w:r>
          </w:p>
        </w:tc>
        <w:tc>
          <w:tcPr>
            <w:tcW w:w="2460" w:type="dxa"/>
            <w:shd w:val="clear" w:color="auto" w:fill="auto"/>
            <w:noWrap/>
            <w:vAlign w:val="bottom"/>
            <w:hideMark/>
          </w:tcPr>
          <w:p w14:paraId="3C9644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953.551.967.212</w:t>
            </w:r>
          </w:p>
        </w:tc>
        <w:tc>
          <w:tcPr>
            <w:tcW w:w="1100" w:type="dxa"/>
            <w:shd w:val="clear" w:color="auto" w:fill="auto"/>
            <w:noWrap/>
            <w:vAlign w:val="bottom"/>
            <w:hideMark/>
          </w:tcPr>
          <w:p w14:paraId="6BBE4E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031872C9" w14:textId="77777777" w:rsidTr="005147A2">
        <w:trPr>
          <w:trHeight w:val="310"/>
          <w:jc w:val="center"/>
        </w:trPr>
        <w:tc>
          <w:tcPr>
            <w:tcW w:w="900" w:type="dxa"/>
            <w:vMerge/>
            <w:vAlign w:val="center"/>
            <w:hideMark/>
          </w:tcPr>
          <w:p w14:paraId="05EB21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8652C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40" w:type="dxa"/>
            <w:shd w:val="clear" w:color="auto" w:fill="auto"/>
            <w:noWrap/>
            <w:vAlign w:val="bottom"/>
            <w:hideMark/>
          </w:tcPr>
          <w:p w14:paraId="4C5F1F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767.222.504.498</w:t>
            </w:r>
          </w:p>
        </w:tc>
        <w:tc>
          <w:tcPr>
            <w:tcW w:w="2460" w:type="dxa"/>
            <w:shd w:val="clear" w:color="auto" w:fill="auto"/>
            <w:noWrap/>
            <w:vAlign w:val="bottom"/>
            <w:hideMark/>
          </w:tcPr>
          <w:p w14:paraId="784403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1.970.340.289.520</w:t>
            </w:r>
          </w:p>
        </w:tc>
        <w:tc>
          <w:tcPr>
            <w:tcW w:w="1100" w:type="dxa"/>
            <w:shd w:val="clear" w:color="auto" w:fill="auto"/>
            <w:noWrap/>
            <w:vAlign w:val="bottom"/>
            <w:hideMark/>
          </w:tcPr>
          <w:p w14:paraId="64393E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74E22627" w14:textId="77777777" w:rsidTr="005147A2">
        <w:trPr>
          <w:trHeight w:val="310"/>
          <w:jc w:val="center"/>
        </w:trPr>
        <w:tc>
          <w:tcPr>
            <w:tcW w:w="900" w:type="dxa"/>
            <w:vMerge/>
            <w:vAlign w:val="center"/>
            <w:hideMark/>
          </w:tcPr>
          <w:p w14:paraId="5BF835D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35D1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40" w:type="dxa"/>
            <w:shd w:val="clear" w:color="auto" w:fill="auto"/>
            <w:noWrap/>
            <w:vAlign w:val="bottom"/>
            <w:hideMark/>
          </w:tcPr>
          <w:p w14:paraId="17AC16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59.230.000.000.000</w:t>
            </w:r>
          </w:p>
        </w:tc>
        <w:tc>
          <w:tcPr>
            <w:tcW w:w="2460" w:type="dxa"/>
            <w:shd w:val="clear" w:color="auto" w:fill="auto"/>
            <w:noWrap/>
            <w:vAlign w:val="bottom"/>
            <w:hideMark/>
          </w:tcPr>
          <w:p w14:paraId="3FE138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338.203.000.000.000</w:t>
            </w:r>
          </w:p>
        </w:tc>
        <w:tc>
          <w:tcPr>
            <w:tcW w:w="1100" w:type="dxa"/>
            <w:shd w:val="clear" w:color="auto" w:fill="auto"/>
            <w:noWrap/>
            <w:vAlign w:val="bottom"/>
            <w:hideMark/>
          </w:tcPr>
          <w:p w14:paraId="3E3AE7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1B8E96CB" w14:textId="77777777" w:rsidTr="005147A2">
        <w:trPr>
          <w:trHeight w:val="310"/>
          <w:jc w:val="center"/>
        </w:trPr>
        <w:tc>
          <w:tcPr>
            <w:tcW w:w="900" w:type="dxa"/>
            <w:vMerge/>
            <w:vAlign w:val="center"/>
            <w:hideMark/>
          </w:tcPr>
          <w:p w14:paraId="22DE992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A773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40" w:type="dxa"/>
            <w:shd w:val="clear" w:color="auto" w:fill="auto"/>
            <w:noWrap/>
            <w:vAlign w:val="bottom"/>
            <w:hideMark/>
          </w:tcPr>
          <w:p w14:paraId="42F463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1.699.087.000.000</w:t>
            </w:r>
          </w:p>
        </w:tc>
        <w:tc>
          <w:tcPr>
            <w:tcW w:w="2460" w:type="dxa"/>
            <w:shd w:val="clear" w:color="auto" w:fill="auto"/>
            <w:noWrap/>
            <w:vAlign w:val="bottom"/>
            <w:hideMark/>
          </w:tcPr>
          <w:p w14:paraId="349CF9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2.963.007.000.000</w:t>
            </w:r>
          </w:p>
        </w:tc>
        <w:tc>
          <w:tcPr>
            <w:tcW w:w="1100" w:type="dxa"/>
            <w:shd w:val="clear" w:color="auto" w:fill="auto"/>
            <w:noWrap/>
            <w:vAlign w:val="bottom"/>
            <w:hideMark/>
          </w:tcPr>
          <w:p w14:paraId="05229A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7C896D65" w14:textId="77777777" w:rsidTr="005147A2">
        <w:trPr>
          <w:trHeight w:val="310"/>
          <w:jc w:val="center"/>
        </w:trPr>
        <w:tc>
          <w:tcPr>
            <w:tcW w:w="900" w:type="dxa"/>
            <w:vMerge/>
            <w:vAlign w:val="center"/>
            <w:hideMark/>
          </w:tcPr>
          <w:p w14:paraId="483B9F3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5901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40" w:type="dxa"/>
            <w:shd w:val="clear" w:color="auto" w:fill="auto"/>
            <w:noWrap/>
            <w:vAlign w:val="bottom"/>
            <w:hideMark/>
          </w:tcPr>
          <w:p w14:paraId="1BAA3E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204.186.009.945</w:t>
            </w:r>
          </w:p>
        </w:tc>
        <w:tc>
          <w:tcPr>
            <w:tcW w:w="2460" w:type="dxa"/>
            <w:shd w:val="clear" w:color="auto" w:fill="auto"/>
            <w:noWrap/>
            <w:vAlign w:val="bottom"/>
            <w:hideMark/>
          </w:tcPr>
          <w:p w14:paraId="6D334B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1.566.673.828.068</w:t>
            </w:r>
          </w:p>
        </w:tc>
        <w:tc>
          <w:tcPr>
            <w:tcW w:w="1100" w:type="dxa"/>
            <w:shd w:val="clear" w:color="auto" w:fill="auto"/>
            <w:noWrap/>
            <w:vAlign w:val="bottom"/>
            <w:hideMark/>
          </w:tcPr>
          <w:p w14:paraId="63D850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795BBA33" w14:textId="77777777" w:rsidTr="005147A2">
        <w:trPr>
          <w:trHeight w:val="310"/>
          <w:jc w:val="center"/>
        </w:trPr>
        <w:tc>
          <w:tcPr>
            <w:tcW w:w="900" w:type="dxa"/>
            <w:vMerge/>
            <w:vAlign w:val="center"/>
            <w:hideMark/>
          </w:tcPr>
          <w:p w14:paraId="3F36B6B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0CBA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40" w:type="dxa"/>
            <w:shd w:val="clear" w:color="auto" w:fill="auto"/>
            <w:noWrap/>
            <w:vAlign w:val="bottom"/>
            <w:hideMark/>
          </w:tcPr>
          <w:p w14:paraId="506C59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14.494.330.000.000</w:t>
            </w:r>
          </w:p>
        </w:tc>
        <w:tc>
          <w:tcPr>
            <w:tcW w:w="2460" w:type="dxa"/>
            <w:shd w:val="clear" w:color="auto" w:fill="auto"/>
            <w:noWrap/>
            <w:vAlign w:val="bottom"/>
            <w:hideMark/>
          </w:tcPr>
          <w:p w14:paraId="67C404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31.159.291.000.000</w:t>
            </w:r>
          </w:p>
        </w:tc>
        <w:tc>
          <w:tcPr>
            <w:tcW w:w="1100" w:type="dxa"/>
            <w:shd w:val="clear" w:color="auto" w:fill="auto"/>
            <w:noWrap/>
            <w:vAlign w:val="bottom"/>
            <w:hideMark/>
          </w:tcPr>
          <w:p w14:paraId="65FB6B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7DC4C02D" w14:textId="77777777" w:rsidTr="005147A2">
        <w:trPr>
          <w:trHeight w:val="310"/>
          <w:jc w:val="center"/>
        </w:trPr>
        <w:tc>
          <w:tcPr>
            <w:tcW w:w="900" w:type="dxa"/>
            <w:vMerge/>
            <w:vAlign w:val="center"/>
            <w:hideMark/>
          </w:tcPr>
          <w:p w14:paraId="4F032C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7D926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40" w:type="dxa"/>
            <w:shd w:val="clear" w:color="auto" w:fill="auto"/>
            <w:noWrap/>
            <w:vAlign w:val="bottom"/>
            <w:hideMark/>
          </w:tcPr>
          <w:p w14:paraId="70B850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79.117.279.000</w:t>
            </w:r>
          </w:p>
        </w:tc>
        <w:tc>
          <w:tcPr>
            <w:tcW w:w="2460" w:type="dxa"/>
            <w:shd w:val="clear" w:color="auto" w:fill="auto"/>
            <w:noWrap/>
            <w:vAlign w:val="bottom"/>
            <w:hideMark/>
          </w:tcPr>
          <w:p w14:paraId="6A078E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1.225.580.913.000</w:t>
            </w:r>
          </w:p>
        </w:tc>
        <w:tc>
          <w:tcPr>
            <w:tcW w:w="1100" w:type="dxa"/>
            <w:shd w:val="clear" w:color="auto" w:fill="auto"/>
            <w:noWrap/>
            <w:vAlign w:val="bottom"/>
            <w:hideMark/>
          </w:tcPr>
          <w:p w14:paraId="3EE1F6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4BA8CC88" w14:textId="77777777" w:rsidTr="005147A2">
        <w:trPr>
          <w:trHeight w:val="310"/>
          <w:jc w:val="center"/>
        </w:trPr>
        <w:tc>
          <w:tcPr>
            <w:tcW w:w="900" w:type="dxa"/>
            <w:vMerge/>
            <w:vAlign w:val="center"/>
            <w:hideMark/>
          </w:tcPr>
          <w:p w14:paraId="000D6BA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DE859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40" w:type="dxa"/>
            <w:shd w:val="clear" w:color="auto" w:fill="auto"/>
            <w:noWrap/>
            <w:vAlign w:val="bottom"/>
            <w:hideMark/>
          </w:tcPr>
          <w:p w14:paraId="75C0A6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434.473.766.000</w:t>
            </w:r>
          </w:p>
        </w:tc>
        <w:tc>
          <w:tcPr>
            <w:tcW w:w="2460" w:type="dxa"/>
            <w:shd w:val="clear" w:color="auto" w:fill="auto"/>
            <w:noWrap/>
            <w:vAlign w:val="bottom"/>
            <w:hideMark/>
          </w:tcPr>
          <w:p w14:paraId="7AAD60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1.986.711.872.000</w:t>
            </w:r>
          </w:p>
        </w:tc>
        <w:tc>
          <w:tcPr>
            <w:tcW w:w="1100" w:type="dxa"/>
            <w:shd w:val="clear" w:color="auto" w:fill="auto"/>
            <w:noWrap/>
            <w:vAlign w:val="bottom"/>
            <w:hideMark/>
          </w:tcPr>
          <w:p w14:paraId="6866D2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2B3BDE11" w14:textId="77777777" w:rsidTr="005147A2">
        <w:trPr>
          <w:trHeight w:val="310"/>
          <w:jc w:val="center"/>
        </w:trPr>
        <w:tc>
          <w:tcPr>
            <w:tcW w:w="900" w:type="dxa"/>
            <w:vMerge/>
            <w:vAlign w:val="center"/>
            <w:hideMark/>
          </w:tcPr>
          <w:p w14:paraId="25BB5EA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02B70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40" w:type="dxa"/>
            <w:shd w:val="clear" w:color="auto" w:fill="auto"/>
            <w:noWrap/>
            <w:vAlign w:val="bottom"/>
            <w:hideMark/>
          </w:tcPr>
          <w:p w14:paraId="3D9183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474.173.694.707</w:t>
            </w:r>
          </w:p>
        </w:tc>
        <w:tc>
          <w:tcPr>
            <w:tcW w:w="2460" w:type="dxa"/>
            <w:shd w:val="clear" w:color="auto" w:fill="auto"/>
            <w:noWrap/>
            <w:vAlign w:val="bottom"/>
            <w:hideMark/>
          </w:tcPr>
          <w:p w14:paraId="126F2B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1.081.979.820.386</w:t>
            </w:r>
          </w:p>
        </w:tc>
        <w:tc>
          <w:tcPr>
            <w:tcW w:w="1100" w:type="dxa"/>
            <w:shd w:val="clear" w:color="auto" w:fill="auto"/>
            <w:noWrap/>
            <w:vAlign w:val="bottom"/>
            <w:hideMark/>
          </w:tcPr>
          <w:p w14:paraId="4DF42B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2F9E32A6" w14:textId="77777777" w:rsidTr="005147A2">
        <w:trPr>
          <w:trHeight w:val="310"/>
          <w:jc w:val="center"/>
        </w:trPr>
        <w:tc>
          <w:tcPr>
            <w:tcW w:w="900" w:type="dxa"/>
            <w:vMerge/>
            <w:vAlign w:val="center"/>
            <w:hideMark/>
          </w:tcPr>
          <w:p w14:paraId="32C30CB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FCAA5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40" w:type="dxa"/>
            <w:shd w:val="clear" w:color="auto" w:fill="auto"/>
            <w:noWrap/>
            <w:vAlign w:val="bottom"/>
            <w:hideMark/>
          </w:tcPr>
          <w:p w14:paraId="1C4DA9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8.485.611.000.000</w:t>
            </w:r>
          </w:p>
        </w:tc>
        <w:tc>
          <w:tcPr>
            <w:tcW w:w="2460" w:type="dxa"/>
            <w:shd w:val="clear" w:color="auto" w:fill="auto"/>
            <w:noWrap/>
            <w:vAlign w:val="bottom"/>
            <w:hideMark/>
          </w:tcPr>
          <w:p w14:paraId="6A5A69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11.513.044.000.000</w:t>
            </w:r>
          </w:p>
        </w:tc>
        <w:tc>
          <w:tcPr>
            <w:tcW w:w="1100" w:type="dxa"/>
            <w:shd w:val="clear" w:color="auto" w:fill="auto"/>
            <w:noWrap/>
            <w:vAlign w:val="bottom"/>
            <w:hideMark/>
          </w:tcPr>
          <w:p w14:paraId="29940C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061B9A63" w14:textId="77777777" w:rsidTr="005147A2">
        <w:trPr>
          <w:trHeight w:val="310"/>
          <w:jc w:val="center"/>
        </w:trPr>
        <w:tc>
          <w:tcPr>
            <w:tcW w:w="900" w:type="dxa"/>
            <w:vMerge/>
            <w:vAlign w:val="center"/>
            <w:hideMark/>
          </w:tcPr>
          <w:p w14:paraId="6309D66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B7428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40" w:type="dxa"/>
            <w:shd w:val="clear" w:color="auto" w:fill="auto"/>
            <w:noWrap/>
            <w:vAlign w:val="bottom"/>
            <w:hideMark/>
          </w:tcPr>
          <w:p w14:paraId="024D4C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3.397.630.861.930</w:t>
            </w:r>
          </w:p>
        </w:tc>
        <w:tc>
          <w:tcPr>
            <w:tcW w:w="2460" w:type="dxa"/>
            <w:shd w:val="clear" w:color="auto" w:fill="auto"/>
            <w:noWrap/>
            <w:vAlign w:val="bottom"/>
            <w:hideMark/>
          </w:tcPr>
          <w:p w14:paraId="6A8D43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6.670.943.518.686</w:t>
            </w:r>
          </w:p>
        </w:tc>
        <w:tc>
          <w:tcPr>
            <w:tcW w:w="1100" w:type="dxa"/>
            <w:shd w:val="clear" w:color="auto" w:fill="auto"/>
            <w:noWrap/>
            <w:vAlign w:val="bottom"/>
            <w:hideMark/>
          </w:tcPr>
          <w:p w14:paraId="48587F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04CECA0F" w14:textId="77777777" w:rsidTr="005147A2">
        <w:trPr>
          <w:trHeight w:val="310"/>
          <w:jc w:val="center"/>
        </w:trPr>
        <w:tc>
          <w:tcPr>
            <w:tcW w:w="900" w:type="dxa"/>
            <w:vMerge/>
            <w:vAlign w:val="center"/>
            <w:hideMark/>
          </w:tcPr>
          <w:p w14:paraId="6BFE7BE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CE3AE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40" w:type="dxa"/>
            <w:shd w:val="clear" w:color="auto" w:fill="auto"/>
            <w:noWrap/>
            <w:vAlign w:val="bottom"/>
            <w:hideMark/>
          </w:tcPr>
          <w:p w14:paraId="65BB60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379.776.240.198</w:t>
            </w:r>
          </w:p>
        </w:tc>
        <w:tc>
          <w:tcPr>
            <w:tcW w:w="2460" w:type="dxa"/>
            <w:shd w:val="clear" w:color="auto" w:fill="auto"/>
            <w:noWrap/>
            <w:vAlign w:val="bottom"/>
            <w:hideMark/>
          </w:tcPr>
          <w:p w14:paraId="6082CE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906.924.214.166</w:t>
            </w:r>
          </w:p>
        </w:tc>
        <w:tc>
          <w:tcPr>
            <w:tcW w:w="1100" w:type="dxa"/>
            <w:shd w:val="clear" w:color="auto" w:fill="auto"/>
            <w:noWrap/>
            <w:vAlign w:val="bottom"/>
            <w:hideMark/>
          </w:tcPr>
          <w:p w14:paraId="152699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1E786597" w14:textId="77777777" w:rsidTr="005147A2">
        <w:trPr>
          <w:trHeight w:val="310"/>
          <w:jc w:val="center"/>
        </w:trPr>
        <w:tc>
          <w:tcPr>
            <w:tcW w:w="900" w:type="dxa"/>
            <w:vMerge/>
            <w:vAlign w:val="center"/>
            <w:hideMark/>
          </w:tcPr>
          <w:p w14:paraId="0C2A673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1C63A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40" w:type="dxa"/>
            <w:shd w:val="clear" w:color="auto" w:fill="auto"/>
            <w:noWrap/>
            <w:vAlign w:val="bottom"/>
            <w:hideMark/>
          </w:tcPr>
          <w:p w14:paraId="3CB421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133.749.450.679</w:t>
            </w:r>
          </w:p>
        </w:tc>
        <w:tc>
          <w:tcPr>
            <w:tcW w:w="2460" w:type="dxa"/>
            <w:shd w:val="clear" w:color="auto" w:fill="auto"/>
            <w:noWrap/>
            <w:vAlign w:val="bottom"/>
            <w:hideMark/>
          </w:tcPr>
          <w:p w14:paraId="656D7D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2.830.686.417.461</w:t>
            </w:r>
          </w:p>
        </w:tc>
        <w:tc>
          <w:tcPr>
            <w:tcW w:w="1100" w:type="dxa"/>
            <w:shd w:val="clear" w:color="auto" w:fill="auto"/>
            <w:noWrap/>
            <w:vAlign w:val="bottom"/>
            <w:hideMark/>
          </w:tcPr>
          <w:p w14:paraId="347C45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3E906205" w14:textId="77777777" w:rsidTr="005147A2">
        <w:trPr>
          <w:trHeight w:val="310"/>
          <w:jc w:val="center"/>
        </w:trPr>
        <w:tc>
          <w:tcPr>
            <w:tcW w:w="900" w:type="dxa"/>
            <w:vMerge/>
            <w:vAlign w:val="center"/>
            <w:hideMark/>
          </w:tcPr>
          <w:p w14:paraId="0BDE091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0F19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40" w:type="dxa"/>
            <w:shd w:val="clear" w:color="auto" w:fill="auto"/>
            <w:noWrap/>
            <w:vAlign w:val="bottom"/>
            <w:hideMark/>
          </w:tcPr>
          <w:p w14:paraId="3E422C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13.351.296.000.000</w:t>
            </w:r>
          </w:p>
        </w:tc>
        <w:tc>
          <w:tcPr>
            <w:tcW w:w="2460" w:type="dxa"/>
            <w:shd w:val="clear" w:color="auto" w:fill="auto"/>
            <w:noWrap/>
            <w:vAlign w:val="bottom"/>
            <w:hideMark/>
          </w:tcPr>
          <w:p w14:paraId="0BA468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103.588.325.000.000</w:t>
            </w:r>
          </w:p>
        </w:tc>
        <w:tc>
          <w:tcPr>
            <w:tcW w:w="1100" w:type="dxa"/>
            <w:shd w:val="clear" w:color="auto" w:fill="auto"/>
            <w:noWrap/>
            <w:vAlign w:val="bottom"/>
            <w:hideMark/>
          </w:tcPr>
          <w:p w14:paraId="3D45EC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0701F994" w14:textId="77777777" w:rsidTr="005147A2">
        <w:trPr>
          <w:trHeight w:val="310"/>
          <w:jc w:val="center"/>
        </w:trPr>
        <w:tc>
          <w:tcPr>
            <w:tcW w:w="900" w:type="dxa"/>
            <w:vMerge/>
            <w:vAlign w:val="center"/>
            <w:hideMark/>
          </w:tcPr>
          <w:p w14:paraId="440D254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75B9E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40" w:type="dxa"/>
            <w:shd w:val="clear" w:color="auto" w:fill="auto"/>
            <w:noWrap/>
            <w:vAlign w:val="bottom"/>
            <w:hideMark/>
          </w:tcPr>
          <w:p w14:paraId="20DDB8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140.087.552.996</w:t>
            </w:r>
          </w:p>
        </w:tc>
        <w:tc>
          <w:tcPr>
            <w:tcW w:w="2460" w:type="dxa"/>
            <w:shd w:val="clear" w:color="auto" w:fill="auto"/>
            <w:noWrap/>
            <w:vAlign w:val="bottom"/>
            <w:hideMark/>
          </w:tcPr>
          <w:p w14:paraId="750656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665.863.417.235</w:t>
            </w:r>
          </w:p>
        </w:tc>
        <w:tc>
          <w:tcPr>
            <w:tcW w:w="1100" w:type="dxa"/>
            <w:shd w:val="clear" w:color="auto" w:fill="auto"/>
            <w:noWrap/>
            <w:vAlign w:val="bottom"/>
            <w:hideMark/>
          </w:tcPr>
          <w:p w14:paraId="0F428C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30025613" w14:textId="77777777" w:rsidTr="005147A2">
        <w:trPr>
          <w:trHeight w:val="310"/>
          <w:jc w:val="center"/>
        </w:trPr>
        <w:tc>
          <w:tcPr>
            <w:tcW w:w="900" w:type="dxa"/>
            <w:vMerge/>
            <w:vAlign w:val="center"/>
            <w:hideMark/>
          </w:tcPr>
          <w:p w14:paraId="71D055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7AFA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40" w:type="dxa"/>
            <w:shd w:val="clear" w:color="auto" w:fill="auto"/>
            <w:noWrap/>
            <w:vAlign w:val="bottom"/>
            <w:hideMark/>
          </w:tcPr>
          <w:p w14:paraId="68F5F8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907.748.683.255</w:t>
            </w:r>
          </w:p>
        </w:tc>
        <w:tc>
          <w:tcPr>
            <w:tcW w:w="2460" w:type="dxa"/>
            <w:shd w:val="clear" w:color="auto" w:fill="auto"/>
            <w:noWrap/>
            <w:vAlign w:val="bottom"/>
            <w:hideMark/>
          </w:tcPr>
          <w:p w14:paraId="3F3EA9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2.697.100.062.756</w:t>
            </w:r>
          </w:p>
        </w:tc>
        <w:tc>
          <w:tcPr>
            <w:tcW w:w="1100" w:type="dxa"/>
            <w:shd w:val="clear" w:color="auto" w:fill="auto"/>
            <w:noWrap/>
            <w:vAlign w:val="bottom"/>
            <w:hideMark/>
          </w:tcPr>
          <w:p w14:paraId="61FFDE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623DFA33" w14:textId="77777777" w:rsidTr="005147A2">
        <w:trPr>
          <w:trHeight w:val="310"/>
          <w:jc w:val="center"/>
        </w:trPr>
        <w:tc>
          <w:tcPr>
            <w:tcW w:w="900" w:type="dxa"/>
            <w:vMerge/>
            <w:vAlign w:val="center"/>
            <w:hideMark/>
          </w:tcPr>
          <w:p w14:paraId="64ACEAE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BC44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40" w:type="dxa"/>
            <w:shd w:val="clear" w:color="auto" w:fill="auto"/>
            <w:noWrap/>
            <w:vAlign w:val="bottom"/>
            <w:hideMark/>
          </w:tcPr>
          <w:p w14:paraId="49A794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45.862.919.000.000</w:t>
            </w:r>
          </w:p>
        </w:tc>
        <w:tc>
          <w:tcPr>
            <w:tcW w:w="2460" w:type="dxa"/>
            <w:shd w:val="clear" w:color="auto" w:fill="auto"/>
            <w:noWrap/>
            <w:vAlign w:val="bottom"/>
            <w:hideMark/>
          </w:tcPr>
          <w:p w14:paraId="3CFBEF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163.136.516.000.000</w:t>
            </w:r>
          </w:p>
        </w:tc>
        <w:tc>
          <w:tcPr>
            <w:tcW w:w="1100" w:type="dxa"/>
            <w:shd w:val="clear" w:color="auto" w:fill="auto"/>
            <w:noWrap/>
            <w:vAlign w:val="bottom"/>
            <w:hideMark/>
          </w:tcPr>
          <w:p w14:paraId="281FAD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6683F236" w14:textId="77777777" w:rsidTr="005147A2">
        <w:trPr>
          <w:trHeight w:val="310"/>
          <w:jc w:val="center"/>
        </w:trPr>
        <w:tc>
          <w:tcPr>
            <w:tcW w:w="900" w:type="dxa"/>
            <w:vMerge/>
            <w:vAlign w:val="center"/>
            <w:hideMark/>
          </w:tcPr>
          <w:p w14:paraId="7EB45EC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8A3DE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40" w:type="dxa"/>
            <w:shd w:val="clear" w:color="auto" w:fill="auto"/>
            <w:noWrap/>
            <w:vAlign w:val="bottom"/>
            <w:hideMark/>
          </w:tcPr>
          <w:p w14:paraId="71AE77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1.659.025.234.733</w:t>
            </w:r>
          </w:p>
        </w:tc>
        <w:tc>
          <w:tcPr>
            <w:tcW w:w="2460" w:type="dxa"/>
            <w:shd w:val="clear" w:color="auto" w:fill="auto"/>
            <w:noWrap/>
            <w:vAlign w:val="bottom"/>
            <w:hideMark/>
          </w:tcPr>
          <w:p w14:paraId="4D3824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2.826.260.084.696</w:t>
            </w:r>
          </w:p>
        </w:tc>
        <w:tc>
          <w:tcPr>
            <w:tcW w:w="1100" w:type="dxa"/>
            <w:shd w:val="clear" w:color="auto" w:fill="auto"/>
            <w:noWrap/>
            <w:vAlign w:val="bottom"/>
            <w:hideMark/>
          </w:tcPr>
          <w:p w14:paraId="7DCE18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5D40A0DE" w14:textId="77777777" w:rsidTr="005147A2">
        <w:trPr>
          <w:trHeight w:val="310"/>
          <w:jc w:val="center"/>
        </w:trPr>
        <w:tc>
          <w:tcPr>
            <w:tcW w:w="900" w:type="dxa"/>
            <w:vMerge/>
            <w:vAlign w:val="center"/>
            <w:hideMark/>
          </w:tcPr>
          <w:p w14:paraId="6EEFE1B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B45E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40" w:type="dxa"/>
            <w:shd w:val="clear" w:color="auto" w:fill="auto"/>
            <w:noWrap/>
            <w:vAlign w:val="bottom"/>
            <w:hideMark/>
          </w:tcPr>
          <w:p w14:paraId="3992FB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48.173.875.772,20</w:t>
            </w:r>
          </w:p>
        </w:tc>
        <w:tc>
          <w:tcPr>
            <w:tcW w:w="2460" w:type="dxa"/>
            <w:shd w:val="clear" w:color="auto" w:fill="auto"/>
            <w:noWrap/>
            <w:vAlign w:val="bottom"/>
            <w:hideMark/>
          </w:tcPr>
          <w:p w14:paraId="56CEFD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119.840.072.048</w:t>
            </w:r>
          </w:p>
        </w:tc>
        <w:tc>
          <w:tcPr>
            <w:tcW w:w="1100" w:type="dxa"/>
            <w:shd w:val="clear" w:color="auto" w:fill="auto"/>
            <w:noWrap/>
            <w:vAlign w:val="bottom"/>
            <w:hideMark/>
          </w:tcPr>
          <w:p w14:paraId="5DE60A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4D7D31DD" w14:textId="77777777" w:rsidTr="005147A2">
        <w:trPr>
          <w:trHeight w:val="310"/>
          <w:jc w:val="center"/>
        </w:trPr>
        <w:tc>
          <w:tcPr>
            <w:tcW w:w="900" w:type="dxa"/>
            <w:vMerge/>
            <w:vAlign w:val="center"/>
            <w:hideMark/>
          </w:tcPr>
          <w:p w14:paraId="1368426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1C78C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40" w:type="dxa"/>
            <w:shd w:val="clear" w:color="auto" w:fill="auto"/>
            <w:noWrap/>
            <w:vAlign w:val="bottom"/>
            <w:hideMark/>
          </w:tcPr>
          <w:p w14:paraId="7F6068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14.397.092.000.000</w:t>
            </w:r>
          </w:p>
        </w:tc>
        <w:tc>
          <w:tcPr>
            <w:tcW w:w="2460" w:type="dxa"/>
            <w:shd w:val="clear" w:color="auto" w:fill="auto"/>
            <w:noWrap/>
            <w:vAlign w:val="bottom"/>
            <w:hideMark/>
          </w:tcPr>
          <w:p w14:paraId="308F66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27.344.672.000.000</w:t>
            </w:r>
          </w:p>
        </w:tc>
        <w:tc>
          <w:tcPr>
            <w:tcW w:w="1100" w:type="dxa"/>
            <w:shd w:val="clear" w:color="auto" w:fill="auto"/>
            <w:noWrap/>
            <w:vAlign w:val="bottom"/>
            <w:hideMark/>
          </w:tcPr>
          <w:p w14:paraId="085F5C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2432D6EB" w14:textId="77777777" w:rsidTr="005147A2">
        <w:trPr>
          <w:trHeight w:val="310"/>
          <w:jc w:val="center"/>
        </w:trPr>
        <w:tc>
          <w:tcPr>
            <w:tcW w:w="900" w:type="dxa"/>
            <w:vMerge/>
            <w:vAlign w:val="center"/>
            <w:hideMark/>
          </w:tcPr>
          <w:p w14:paraId="56EEBA7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F7500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40" w:type="dxa"/>
            <w:shd w:val="clear" w:color="auto" w:fill="auto"/>
            <w:noWrap/>
            <w:vAlign w:val="bottom"/>
            <w:hideMark/>
          </w:tcPr>
          <w:p w14:paraId="66A736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11.143.803.000.000</w:t>
            </w:r>
          </w:p>
        </w:tc>
        <w:tc>
          <w:tcPr>
            <w:tcW w:w="2460" w:type="dxa"/>
            <w:shd w:val="clear" w:color="auto" w:fill="auto"/>
            <w:noWrap/>
            <w:vAlign w:val="bottom"/>
            <w:hideMark/>
          </w:tcPr>
          <w:p w14:paraId="37E398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25.951.760.000.000</w:t>
            </w:r>
          </w:p>
        </w:tc>
        <w:tc>
          <w:tcPr>
            <w:tcW w:w="1100" w:type="dxa"/>
            <w:shd w:val="clear" w:color="auto" w:fill="auto"/>
            <w:noWrap/>
            <w:vAlign w:val="bottom"/>
            <w:hideMark/>
          </w:tcPr>
          <w:p w14:paraId="315BA7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29A61600" w14:textId="77777777" w:rsidTr="005147A2">
        <w:trPr>
          <w:trHeight w:val="310"/>
          <w:jc w:val="center"/>
        </w:trPr>
        <w:tc>
          <w:tcPr>
            <w:tcW w:w="900" w:type="dxa"/>
            <w:vMerge/>
            <w:vAlign w:val="center"/>
            <w:hideMark/>
          </w:tcPr>
          <w:p w14:paraId="4D6BB2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37A94D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40" w:type="dxa"/>
            <w:shd w:val="clear" w:color="auto" w:fill="auto"/>
            <w:noWrap/>
            <w:vAlign w:val="bottom"/>
            <w:hideMark/>
          </w:tcPr>
          <w:p w14:paraId="752046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6.582.808.000.000</w:t>
            </w:r>
          </w:p>
        </w:tc>
        <w:tc>
          <w:tcPr>
            <w:tcW w:w="2460" w:type="dxa"/>
            <w:shd w:val="clear" w:color="auto" w:fill="auto"/>
            <w:noWrap/>
            <w:vAlign w:val="bottom"/>
            <w:hideMark/>
          </w:tcPr>
          <w:p w14:paraId="723429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49.674.030.000.000</w:t>
            </w:r>
          </w:p>
        </w:tc>
        <w:tc>
          <w:tcPr>
            <w:tcW w:w="1100" w:type="dxa"/>
            <w:shd w:val="clear" w:color="auto" w:fill="auto"/>
            <w:noWrap/>
            <w:vAlign w:val="bottom"/>
            <w:hideMark/>
          </w:tcPr>
          <w:p w14:paraId="563426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39C42E7B" w14:textId="77777777" w:rsidTr="005147A2">
        <w:trPr>
          <w:trHeight w:val="310"/>
          <w:jc w:val="center"/>
        </w:trPr>
        <w:tc>
          <w:tcPr>
            <w:tcW w:w="900" w:type="dxa"/>
            <w:vMerge/>
            <w:vAlign w:val="center"/>
            <w:hideMark/>
          </w:tcPr>
          <w:p w14:paraId="63A6C9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07CDE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40" w:type="dxa"/>
            <w:shd w:val="clear" w:color="auto" w:fill="auto"/>
            <w:noWrap/>
            <w:vAlign w:val="bottom"/>
            <w:hideMark/>
          </w:tcPr>
          <w:p w14:paraId="216743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2.340.811.522.787</w:t>
            </w:r>
          </w:p>
        </w:tc>
        <w:tc>
          <w:tcPr>
            <w:tcW w:w="2460" w:type="dxa"/>
            <w:shd w:val="clear" w:color="auto" w:fill="auto"/>
            <w:noWrap/>
            <w:vAlign w:val="bottom"/>
            <w:hideMark/>
          </w:tcPr>
          <w:p w14:paraId="118AB2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5.255.359.155.031</w:t>
            </w:r>
          </w:p>
        </w:tc>
        <w:tc>
          <w:tcPr>
            <w:tcW w:w="1100" w:type="dxa"/>
            <w:shd w:val="clear" w:color="auto" w:fill="auto"/>
            <w:noWrap/>
            <w:vAlign w:val="bottom"/>
            <w:hideMark/>
          </w:tcPr>
          <w:p w14:paraId="10FC4A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221CB6ED" w14:textId="77777777" w:rsidTr="005147A2">
        <w:trPr>
          <w:trHeight w:val="310"/>
          <w:jc w:val="center"/>
        </w:trPr>
        <w:tc>
          <w:tcPr>
            <w:tcW w:w="900" w:type="dxa"/>
            <w:vMerge/>
            <w:vAlign w:val="center"/>
            <w:hideMark/>
          </w:tcPr>
          <w:p w14:paraId="3637EDD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AB29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40" w:type="dxa"/>
            <w:shd w:val="clear" w:color="auto" w:fill="auto"/>
            <w:noWrap/>
            <w:vAlign w:val="bottom"/>
            <w:hideMark/>
          </w:tcPr>
          <w:p w14:paraId="335814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8.157.762.093.280</w:t>
            </w:r>
          </w:p>
        </w:tc>
        <w:tc>
          <w:tcPr>
            <w:tcW w:w="2460" w:type="dxa"/>
            <w:shd w:val="clear" w:color="auto" w:fill="auto"/>
            <w:noWrap/>
            <w:vAlign w:val="bottom"/>
            <w:hideMark/>
          </w:tcPr>
          <w:p w14:paraId="551607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22.564.300.317.374</w:t>
            </w:r>
          </w:p>
        </w:tc>
        <w:tc>
          <w:tcPr>
            <w:tcW w:w="1100" w:type="dxa"/>
            <w:shd w:val="clear" w:color="auto" w:fill="auto"/>
            <w:noWrap/>
            <w:vAlign w:val="bottom"/>
            <w:hideMark/>
          </w:tcPr>
          <w:p w14:paraId="491768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0,36</w:t>
            </w:r>
          </w:p>
        </w:tc>
      </w:tr>
      <w:tr w:rsidR="00C52E56" w:rsidRPr="005F50A5" w14:paraId="75B898F7" w14:textId="77777777" w:rsidTr="005147A2">
        <w:trPr>
          <w:trHeight w:val="310"/>
          <w:jc w:val="center"/>
        </w:trPr>
        <w:tc>
          <w:tcPr>
            <w:tcW w:w="900" w:type="dxa"/>
            <w:vMerge/>
            <w:vAlign w:val="center"/>
            <w:hideMark/>
          </w:tcPr>
          <w:p w14:paraId="42A260E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6BC6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40" w:type="dxa"/>
            <w:shd w:val="clear" w:color="auto" w:fill="auto"/>
            <w:noWrap/>
            <w:vAlign w:val="bottom"/>
            <w:hideMark/>
          </w:tcPr>
          <w:p w14:paraId="43ACB9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619.182.000.000</w:t>
            </w:r>
          </w:p>
        </w:tc>
        <w:tc>
          <w:tcPr>
            <w:tcW w:w="2460" w:type="dxa"/>
            <w:shd w:val="clear" w:color="auto" w:fill="auto"/>
            <w:noWrap/>
            <w:vAlign w:val="bottom"/>
            <w:hideMark/>
          </w:tcPr>
          <w:p w14:paraId="54600E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973.684.000.000</w:t>
            </w:r>
          </w:p>
        </w:tc>
        <w:tc>
          <w:tcPr>
            <w:tcW w:w="1100" w:type="dxa"/>
            <w:shd w:val="clear" w:color="auto" w:fill="auto"/>
            <w:noWrap/>
            <w:vAlign w:val="bottom"/>
            <w:hideMark/>
          </w:tcPr>
          <w:p w14:paraId="040959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60D8A181" w14:textId="77777777" w:rsidTr="005147A2">
        <w:trPr>
          <w:trHeight w:val="310"/>
          <w:jc w:val="center"/>
        </w:trPr>
        <w:tc>
          <w:tcPr>
            <w:tcW w:w="900" w:type="dxa"/>
            <w:vMerge/>
            <w:vAlign w:val="center"/>
            <w:hideMark/>
          </w:tcPr>
          <w:p w14:paraId="45D12AE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4688E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40" w:type="dxa"/>
            <w:shd w:val="clear" w:color="auto" w:fill="auto"/>
            <w:noWrap/>
            <w:vAlign w:val="bottom"/>
            <w:hideMark/>
          </w:tcPr>
          <w:p w14:paraId="3A3D29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1.479.447.000.000</w:t>
            </w:r>
          </w:p>
        </w:tc>
        <w:tc>
          <w:tcPr>
            <w:tcW w:w="2460" w:type="dxa"/>
            <w:shd w:val="clear" w:color="auto" w:fill="auto"/>
            <w:noWrap/>
            <w:vAlign w:val="bottom"/>
            <w:hideMark/>
          </w:tcPr>
          <w:p w14:paraId="576801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2.907.425.000.000</w:t>
            </w:r>
          </w:p>
        </w:tc>
        <w:tc>
          <w:tcPr>
            <w:tcW w:w="1100" w:type="dxa"/>
            <w:shd w:val="clear" w:color="auto" w:fill="auto"/>
            <w:noWrap/>
            <w:vAlign w:val="bottom"/>
            <w:hideMark/>
          </w:tcPr>
          <w:p w14:paraId="4C046D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1B6EBF27" w14:textId="77777777" w:rsidTr="005147A2">
        <w:trPr>
          <w:trHeight w:val="310"/>
          <w:jc w:val="center"/>
        </w:trPr>
        <w:tc>
          <w:tcPr>
            <w:tcW w:w="900" w:type="dxa"/>
            <w:vMerge/>
            <w:vAlign w:val="center"/>
            <w:hideMark/>
          </w:tcPr>
          <w:p w14:paraId="71B8AF8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53283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40" w:type="dxa"/>
            <w:shd w:val="clear" w:color="auto" w:fill="auto"/>
            <w:noWrap/>
            <w:vAlign w:val="bottom"/>
            <w:hideMark/>
          </w:tcPr>
          <w:p w14:paraId="0DEA59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6.043.201.970.326</w:t>
            </w:r>
          </w:p>
        </w:tc>
        <w:tc>
          <w:tcPr>
            <w:tcW w:w="2460" w:type="dxa"/>
            <w:shd w:val="clear" w:color="auto" w:fill="auto"/>
            <w:noWrap/>
            <w:vAlign w:val="bottom"/>
            <w:hideMark/>
          </w:tcPr>
          <w:p w14:paraId="728010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19.777.500.514.550</w:t>
            </w:r>
          </w:p>
        </w:tc>
        <w:tc>
          <w:tcPr>
            <w:tcW w:w="1100" w:type="dxa"/>
            <w:shd w:val="clear" w:color="auto" w:fill="auto"/>
            <w:noWrap/>
            <w:vAlign w:val="bottom"/>
            <w:hideMark/>
          </w:tcPr>
          <w:p w14:paraId="35FF3A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0413CB5D" w14:textId="77777777" w:rsidTr="005147A2">
        <w:trPr>
          <w:trHeight w:val="310"/>
          <w:jc w:val="center"/>
        </w:trPr>
        <w:tc>
          <w:tcPr>
            <w:tcW w:w="900" w:type="dxa"/>
            <w:vMerge/>
            <w:vAlign w:val="center"/>
            <w:hideMark/>
          </w:tcPr>
          <w:p w14:paraId="02A80BF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DEEF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40" w:type="dxa"/>
            <w:shd w:val="clear" w:color="auto" w:fill="auto"/>
            <w:noWrap/>
            <w:vAlign w:val="bottom"/>
            <w:hideMark/>
          </w:tcPr>
          <w:p w14:paraId="1A8578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736.342.962.000</w:t>
            </w:r>
          </w:p>
        </w:tc>
        <w:tc>
          <w:tcPr>
            <w:tcW w:w="2460" w:type="dxa"/>
            <w:shd w:val="clear" w:color="auto" w:fill="auto"/>
            <w:noWrap/>
            <w:vAlign w:val="bottom"/>
            <w:hideMark/>
          </w:tcPr>
          <w:p w14:paraId="0D7363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2.421.301.079.000</w:t>
            </w:r>
          </w:p>
        </w:tc>
        <w:tc>
          <w:tcPr>
            <w:tcW w:w="1100" w:type="dxa"/>
            <w:shd w:val="clear" w:color="auto" w:fill="auto"/>
            <w:noWrap/>
            <w:vAlign w:val="bottom"/>
            <w:hideMark/>
          </w:tcPr>
          <w:p w14:paraId="1EAD94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6A716FE1" w14:textId="77777777" w:rsidTr="005147A2">
        <w:trPr>
          <w:trHeight w:val="310"/>
          <w:jc w:val="center"/>
        </w:trPr>
        <w:tc>
          <w:tcPr>
            <w:tcW w:w="900" w:type="dxa"/>
            <w:vMerge/>
            <w:vAlign w:val="center"/>
            <w:hideMark/>
          </w:tcPr>
          <w:p w14:paraId="066D54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447E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40" w:type="dxa"/>
            <w:shd w:val="clear" w:color="auto" w:fill="auto"/>
            <w:noWrap/>
            <w:vAlign w:val="bottom"/>
            <w:hideMark/>
          </w:tcPr>
          <w:p w14:paraId="7DAC9B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650.651.970.000</w:t>
            </w:r>
          </w:p>
        </w:tc>
        <w:tc>
          <w:tcPr>
            <w:tcW w:w="2460" w:type="dxa"/>
            <w:shd w:val="clear" w:color="auto" w:fill="auto"/>
            <w:noWrap/>
            <w:vAlign w:val="bottom"/>
            <w:hideMark/>
          </w:tcPr>
          <w:p w14:paraId="61E8C0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1.915.989.375.000</w:t>
            </w:r>
          </w:p>
        </w:tc>
        <w:tc>
          <w:tcPr>
            <w:tcW w:w="1100" w:type="dxa"/>
            <w:shd w:val="clear" w:color="auto" w:fill="auto"/>
            <w:noWrap/>
            <w:vAlign w:val="bottom"/>
            <w:hideMark/>
          </w:tcPr>
          <w:p w14:paraId="393CBE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2656646F" w14:textId="77777777" w:rsidTr="005147A2">
        <w:trPr>
          <w:trHeight w:val="310"/>
          <w:jc w:val="center"/>
        </w:trPr>
        <w:tc>
          <w:tcPr>
            <w:tcW w:w="900" w:type="dxa"/>
            <w:vMerge/>
            <w:vAlign w:val="center"/>
            <w:hideMark/>
          </w:tcPr>
          <w:p w14:paraId="1CDDF2A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9B33B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40" w:type="dxa"/>
            <w:shd w:val="clear" w:color="auto" w:fill="auto"/>
            <w:noWrap/>
            <w:vAlign w:val="bottom"/>
            <w:hideMark/>
          </w:tcPr>
          <w:p w14:paraId="3BF00C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2.540.413.874.692</w:t>
            </w:r>
          </w:p>
        </w:tc>
        <w:tc>
          <w:tcPr>
            <w:tcW w:w="2460" w:type="dxa"/>
            <w:shd w:val="clear" w:color="auto" w:fill="auto"/>
            <w:noWrap/>
            <w:vAlign w:val="bottom"/>
            <w:hideMark/>
          </w:tcPr>
          <w:p w14:paraId="031D38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4.425.166.671.985</w:t>
            </w:r>
          </w:p>
        </w:tc>
        <w:tc>
          <w:tcPr>
            <w:tcW w:w="1100" w:type="dxa"/>
            <w:shd w:val="clear" w:color="auto" w:fill="auto"/>
            <w:noWrap/>
            <w:vAlign w:val="bottom"/>
            <w:hideMark/>
          </w:tcPr>
          <w:p w14:paraId="1311A0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317B8CAB" w14:textId="77777777" w:rsidTr="005147A2">
        <w:trPr>
          <w:trHeight w:val="310"/>
          <w:jc w:val="center"/>
        </w:trPr>
        <w:tc>
          <w:tcPr>
            <w:tcW w:w="900" w:type="dxa"/>
            <w:vMerge/>
            <w:vAlign w:val="center"/>
            <w:hideMark/>
          </w:tcPr>
          <w:p w14:paraId="5B57CEB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2A30F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40" w:type="dxa"/>
            <w:shd w:val="clear" w:color="auto" w:fill="auto"/>
            <w:noWrap/>
            <w:vAlign w:val="bottom"/>
            <w:hideMark/>
          </w:tcPr>
          <w:p w14:paraId="549223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1.666.509.653.242</w:t>
            </w:r>
          </w:p>
        </w:tc>
        <w:tc>
          <w:tcPr>
            <w:tcW w:w="2460" w:type="dxa"/>
            <w:shd w:val="clear" w:color="auto" w:fill="auto"/>
            <w:noWrap/>
            <w:vAlign w:val="bottom"/>
            <w:hideMark/>
          </w:tcPr>
          <w:p w14:paraId="057928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3.740.287.399.660</w:t>
            </w:r>
          </w:p>
        </w:tc>
        <w:tc>
          <w:tcPr>
            <w:tcW w:w="1100" w:type="dxa"/>
            <w:shd w:val="clear" w:color="auto" w:fill="auto"/>
            <w:noWrap/>
            <w:vAlign w:val="bottom"/>
            <w:hideMark/>
          </w:tcPr>
          <w:p w14:paraId="14162A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52AAEE98" w14:textId="77777777" w:rsidTr="005147A2">
        <w:trPr>
          <w:trHeight w:val="310"/>
          <w:jc w:val="center"/>
        </w:trPr>
        <w:tc>
          <w:tcPr>
            <w:tcW w:w="900" w:type="dxa"/>
            <w:vMerge/>
            <w:vAlign w:val="center"/>
            <w:hideMark/>
          </w:tcPr>
          <w:p w14:paraId="6BD0396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3761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40" w:type="dxa"/>
            <w:shd w:val="clear" w:color="auto" w:fill="auto"/>
            <w:noWrap/>
            <w:vAlign w:val="bottom"/>
            <w:hideMark/>
          </w:tcPr>
          <w:p w14:paraId="1D9D10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1.588.101.000.000</w:t>
            </w:r>
          </w:p>
        </w:tc>
        <w:tc>
          <w:tcPr>
            <w:tcW w:w="2460" w:type="dxa"/>
            <w:shd w:val="clear" w:color="auto" w:fill="auto"/>
            <w:noWrap/>
            <w:vAlign w:val="bottom"/>
            <w:hideMark/>
          </w:tcPr>
          <w:p w14:paraId="2D989C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3.849.516.000.000</w:t>
            </w:r>
          </w:p>
        </w:tc>
        <w:tc>
          <w:tcPr>
            <w:tcW w:w="1100" w:type="dxa"/>
            <w:shd w:val="clear" w:color="auto" w:fill="auto"/>
            <w:noWrap/>
            <w:vAlign w:val="bottom"/>
            <w:hideMark/>
          </w:tcPr>
          <w:p w14:paraId="52A658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7B30A4EF" w14:textId="77777777" w:rsidTr="005147A2">
        <w:trPr>
          <w:trHeight w:val="310"/>
          <w:jc w:val="center"/>
        </w:trPr>
        <w:tc>
          <w:tcPr>
            <w:tcW w:w="900" w:type="dxa"/>
            <w:vMerge/>
            <w:vAlign w:val="center"/>
            <w:hideMark/>
          </w:tcPr>
          <w:p w14:paraId="029029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FA00B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40" w:type="dxa"/>
            <w:shd w:val="clear" w:color="auto" w:fill="auto"/>
            <w:noWrap/>
            <w:vAlign w:val="bottom"/>
            <w:hideMark/>
          </w:tcPr>
          <w:p w14:paraId="69F123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146.698.971.577</w:t>
            </w:r>
          </w:p>
        </w:tc>
        <w:tc>
          <w:tcPr>
            <w:tcW w:w="2460" w:type="dxa"/>
            <w:shd w:val="clear" w:color="auto" w:fill="auto"/>
            <w:noWrap/>
            <w:vAlign w:val="bottom"/>
            <w:hideMark/>
          </w:tcPr>
          <w:p w14:paraId="62E4D0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773.863.042.440</w:t>
            </w:r>
          </w:p>
        </w:tc>
        <w:tc>
          <w:tcPr>
            <w:tcW w:w="1100" w:type="dxa"/>
            <w:shd w:val="clear" w:color="auto" w:fill="auto"/>
            <w:noWrap/>
            <w:vAlign w:val="bottom"/>
            <w:hideMark/>
          </w:tcPr>
          <w:p w14:paraId="7F22F5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47D2CCEA" w14:textId="77777777" w:rsidTr="005147A2">
        <w:trPr>
          <w:trHeight w:val="310"/>
          <w:jc w:val="center"/>
        </w:trPr>
        <w:tc>
          <w:tcPr>
            <w:tcW w:w="900" w:type="dxa"/>
            <w:vMerge/>
            <w:vAlign w:val="center"/>
            <w:hideMark/>
          </w:tcPr>
          <w:p w14:paraId="14344DA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593B7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40" w:type="dxa"/>
            <w:shd w:val="clear" w:color="auto" w:fill="auto"/>
            <w:noWrap/>
            <w:vAlign w:val="bottom"/>
            <w:hideMark/>
          </w:tcPr>
          <w:p w14:paraId="7EF8DC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56.053.483.000.000</w:t>
            </w:r>
          </w:p>
        </w:tc>
        <w:tc>
          <w:tcPr>
            <w:tcW w:w="2460" w:type="dxa"/>
            <w:shd w:val="clear" w:color="auto" w:fill="auto"/>
            <w:noWrap/>
            <w:vAlign w:val="bottom"/>
            <w:hideMark/>
          </w:tcPr>
          <w:p w14:paraId="2C2A57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78.006.244.000.000</w:t>
            </w:r>
          </w:p>
        </w:tc>
        <w:tc>
          <w:tcPr>
            <w:tcW w:w="1100" w:type="dxa"/>
            <w:shd w:val="clear" w:color="auto" w:fill="auto"/>
            <w:noWrap/>
            <w:vAlign w:val="bottom"/>
            <w:hideMark/>
          </w:tcPr>
          <w:p w14:paraId="6F666F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0,72</w:t>
            </w:r>
          </w:p>
        </w:tc>
      </w:tr>
      <w:tr w:rsidR="00C52E56" w:rsidRPr="005F50A5" w14:paraId="5BF2CD73" w14:textId="77777777" w:rsidTr="005147A2">
        <w:trPr>
          <w:trHeight w:val="310"/>
          <w:jc w:val="center"/>
        </w:trPr>
        <w:tc>
          <w:tcPr>
            <w:tcW w:w="900" w:type="dxa"/>
            <w:vMerge/>
            <w:vAlign w:val="center"/>
            <w:hideMark/>
          </w:tcPr>
          <w:p w14:paraId="7D0C12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32FF0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40" w:type="dxa"/>
            <w:shd w:val="clear" w:color="auto" w:fill="auto"/>
            <w:noWrap/>
            <w:vAlign w:val="bottom"/>
            <w:hideMark/>
          </w:tcPr>
          <w:p w14:paraId="7123A9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712.476.000.000</w:t>
            </w:r>
          </w:p>
        </w:tc>
        <w:tc>
          <w:tcPr>
            <w:tcW w:w="2460" w:type="dxa"/>
            <w:shd w:val="clear" w:color="auto" w:fill="auto"/>
            <w:noWrap/>
            <w:vAlign w:val="bottom"/>
            <w:hideMark/>
          </w:tcPr>
          <w:p w14:paraId="002485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3.375.526.000.000</w:t>
            </w:r>
          </w:p>
        </w:tc>
        <w:tc>
          <w:tcPr>
            <w:tcW w:w="1100" w:type="dxa"/>
            <w:shd w:val="clear" w:color="auto" w:fill="auto"/>
            <w:noWrap/>
            <w:vAlign w:val="bottom"/>
            <w:hideMark/>
          </w:tcPr>
          <w:p w14:paraId="141746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204AAF29" w14:textId="77777777" w:rsidTr="005147A2">
        <w:trPr>
          <w:trHeight w:val="310"/>
          <w:jc w:val="center"/>
        </w:trPr>
        <w:tc>
          <w:tcPr>
            <w:tcW w:w="900" w:type="dxa"/>
            <w:vMerge/>
            <w:vAlign w:val="center"/>
            <w:hideMark/>
          </w:tcPr>
          <w:p w14:paraId="0CC0AC6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6A369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40" w:type="dxa"/>
            <w:shd w:val="clear" w:color="auto" w:fill="auto"/>
            <w:noWrap/>
            <w:vAlign w:val="bottom"/>
            <w:hideMark/>
          </w:tcPr>
          <w:p w14:paraId="5618EA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12.319.019.528,80</w:t>
            </w:r>
          </w:p>
        </w:tc>
        <w:tc>
          <w:tcPr>
            <w:tcW w:w="2460" w:type="dxa"/>
            <w:shd w:val="clear" w:color="auto" w:fill="auto"/>
            <w:noWrap/>
            <w:vAlign w:val="bottom"/>
            <w:hideMark/>
          </w:tcPr>
          <w:p w14:paraId="14F8AB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43.347.008.951,60</w:t>
            </w:r>
          </w:p>
        </w:tc>
        <w:tc>
          <w:tcPr>
            <w:tcW w:w="1100" w:type="dxa"/>
            <w:shd w:val="clear" w:color="auto" w:fill="auto"/>
            <w:noWrap/>
            <w:vAlign w:val="bottom"/>
            <w:hideMark/>
          </w:tcPr>
          <w:p w14:paraId="22E402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2D30F896" w14:textId="77777777" w:rsidTr="005147A2">
        <w:trPr>
          <w:trHeight w:val="310"/>
          <w:jc w:val="center"/>
        </w:trPr>
        <w:tc>
          <w:tcPr>
            <w:tcW w:w="900" w:type="dxa"/>
            <w:vMerge/>
            <w:vAlign w:val="center"/>
            <w:hideMark/>
          </w:tcPr>
          <w:p w14:paraId="6C2E73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D1EBE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40" w:type="dxa"/>
            <w:shd w:val="clear" w:color="auto" w:fill="auto"/>
            <w:noWrap/>
            <w:vAlign w:val="bottom"/>
            <w:hideMark/>
          </w:tcPr>
          <w:p w14:paraId="2F81BB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2.418.932.619.330</w:t>
            </w:r>
          </w:p>
        </w:tc>
        <w:tc>
          <w:tcPr>
            <w:tcW w:w="2460" w:type="dxa"/>
            <w:shd w:val="clear" w:color="auto" w:fill="auto"/>
            <w:noWrap/>
            <w:vAlign w:val="bottom"/>
            <w:hideMark/>
          </w:tcPr>
          <w:p w14:paraId="1EF6D3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9.104.657.533.366</w:t>
            </w:r>
          </w:p>
        </w:tc>
        <w:tc>
          <w:tcPr>
            <w:tcW w:w="1100" w:type="dxa"/>
            <w:shd w:val="clear" w:color="auto" w:fill="auto"/>
            <w:noWrap/>
            <w:vAlign w:val="bottom"/>
            <w:hideMark/>
          </w:tcPr>
          <w:p w14:paraId="7E12AA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5129667B" w14:textId="77777777" w:rsidTr="005147A2">
        <w:trPr>
          <w:trHeight w:val="310"/>
          <w:jc w:val="center"/>
        </w:trPr>
        <w:tc>
          <w:tcPr>
            <w:tcW w:w="900" w:type="dxa"/>
            <w:vMerge/>
            <w:vAlign w:val="center"/>
            <w:hideMark/>
          </w:tcPr>
          <w:p w14:paraId="4ABD5D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B2E4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40" w:type="dxa"/>
            <w:shd w:val="clear" w:color="auto" w:fill="auto"/>
            <w:noWrap/>
            <w:vAlign w:val="bottom"/>
            <w:hideMark/>
          </w:tcPr>
          <w:p w14:paraId="32F1A2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1.715.401.000.000</w:t>
            </w:r>
          </w:p>
        </w:tc>
        <w:tc>
          <w:tcPr>
            <w:tcW w:w="2460" w:type="dxa"/>
            <w:shd w:val="clear" w:color="auto" w:fill="auto"/>
            <w:noWrap/>
            <w:vAlign w:val="bottom"/>
            <w:hideMark/>
          </w:tcPr>
          <w:p w14:paraId="7AF318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8.574.116.000.000</w:t>
            </w:r>
          </w:p>
        </w:tc>
        <w:tc>
          <w:tcPr>
            <w:tcW w:w="1100" w:type="dxa"/>
            <w:shd w:val="clear" w:color="auto" w:fill="auto"/>
            <w:noWrap/>
            <w:vAlign w:val="bottom"/>
            <w:hideMark/>
          </w:tcPr>
          <w:p w14:paraId="5B07B1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25EEEF86" w14:textId="77777777" w:rsidTr="005147A2">
        <w:trPr>
          <w:trHeight w:val="310"/>
          <w:jc w:val="center"/>
        </w:trPr>
        <w:tc>
          <w:tcPr>
            <w:tcW w:w="900" w:type="dxa"/>
            <w:vMerge/>
            <w:vAlign w:val="center"/>
            <w:hideMark/>
          </w:tcPr>
          <w:p w14:paraId="3C4D6D8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16F9C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40" w:type="dxa"/>
            <w:shd w:val="clear" w:color="auto" w:fill="auto"/>
            <w:noWrap/>
            <w:vAlign w:val="bottom"/>
            <w:hideMark/>
          </w:tcPr>
          <w:p w14:paraId="31D966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306.870.473.526</w:t>
            </w:r>
          </w:p>
        </w:tc>
        <w:tc>
          <w:tcPr>
            <w:tcW w:w="2460" w:type="dxa"/>
            <w:shd w:val="clear" w:color="auto" w:fill="auto"/>
            <w:noWrap/>
            <w:vAlign w:val="bottom"/>
            <w:hideMark/>
          </w:tcPr>
          <w:p w14:paraId="7C3ECA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3.417.028.535.519</w:t>
            </w:r>
          </w:p>
        </w:tc>
        <w:tc>
          <w:tcPr>
            <w:tcW w:w="1100" w:type="dxa"/>
            <w:shd w:val="clear" w:color="auto" w:fill="auto"/>
            <w:noWrap/>
            <w:vAlign w:val="bottom"/>
            <w:hideMark/>
          </w:tcPr>
          <w:p w14:paraId="0FEA2D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08FDBAE6" w14:textId="77777777" w:rsidTr="005147A2">
        <w:trPr>
          <w:trHeight w:val="310"/>
          <w:jc w:val="center"/>
        </w:trPr>
        <w:tc>
          <w:tcPr>
            <w:tcW w:w="900" w:type="dxa"/>
            <w:vMerge/>
            <w:vAlign w:val="center"/>
            <w:hideMark/>
          </w:tcPr>
          <w:p w14:paraId="5A67B8E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2D4B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40" w:type="dxa"/>
            <w:shd w:val="clear" w:color="auto" w:fill="auto"/>
            <w:noWrap/>
            <w:vAlign w:val="bottom"/>
            <w:hideMark/>
          </w:tcPr>
          <w:p w14:paraId="5CC41D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10.419.902.000.000</w:t>
            </w:r>
          </w:p>
        </w:tc>
        <w:tc>
          <w:tcPr>
            <w:tcW w:w="2460" w:type="dxa"/>
            <w:shd w:val="clear" w:color="auto" w:fill="auto"/>
            <w:noWrap/>
            <w:vAlign w:val="bottom"/>
            <w:hideMark/>
          </w:tcPr>
          <w:p w14:paraId="6ABAE3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20.534.632.000.000</w:t>
            </w:r>
          </w:p>
        </w:tc>
        <w:tc>
          <w:tcPr>
            <w:tcW w:w="1100" w:type="dxa"/>
            <w:shd w:val="clear" w:color="auto" w:fill="auto"/>
            <w:noWrap/>
            <w:vAlign w:val="bottom"/>
            <w:hideMark/>
          </w:tcPr>
          <w:p w14:paraId="1EC50F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1CB01317" w14:textId="77777777" w:rsidTr="005147A2">
        <w:trPr>
          <w:trHeight w:val="310"/>
          <w:jc w:val="center"/>
        </w:trPr>
        <w:tc>
          <w:tcPr>
            <w:tcW w:w="900" w:type="dxa"/>
            <w:vMerge/>
            <w:vAlign w:val="center"/>
            <w:hideMark/>
          </w:tcPr>
          <w:p w14:paraId="08F7AC7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0A06A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40" w:type="dxa"/>
            <w:shd w:val="clear" w:color="auto" w:fill="auto"/>
            <w:noWrap/>
            <w:vAlign w:val="bottom"/>
            <w:hideMark/>
          </w:tcPr>
          <w:p w14:paraId="451576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2.952.492.507.874</w:t>
            </w:r>
          </w:p>
        </w:tc>
        <w:tc>
          <w:tcPr>
            <w:tcW w:w="2460" w:type="dxa"/>
            <w:shd w:val="clear" w:color="auto" w:fill="auto"/>
            <w:noWrap/>
            <w:vAlign w:val="bottom"/>
            <w:hideMark/>
          </w:tcPr>
          <w:p w14:paraId="6368EF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8.509.017.299.594</w:t>
            </w:r>
          </w:p>
        </w:tc>
        <w:tc>
          <w:tcPr>
            <w:tcW w:w="1100" w:type="dxa"/>
            <w:shd w:val="clear" w:color="auto" w:fill="auto"/>
            <w:noWrap/>
            <w:vAlign w:val="bottom"/>
            <w:hideMark/>
          </w:tcPr>
          <w:p w14:paraId="4BC9ED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26C9CA64" w14:textId="77777777" w:rsidTr="005147A2">
        <w:trPr>
          <w:trHeight w:val="310"/>
          <w:jc w:val="center"/>
        </w:trPr>
        <w:tc>
          <w:tcPr>
            <w:tcW w:w="900" w:type="dxa"/>
            <w:vMerge w:val="restart"/>
            <w:shd w:val="clear" w:color="auto" w:fill="auto"/>
            <w:noWrap/>
            <w:vAlign w:val="center"/>
            <w:hideMark/>
          </w:tcPr>
          <w:p w14:paraId="29D91BE5"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2021</w:t>
            </w:r>
          </w:p>
        </w:tc>
        <w:tc>
          <w:tcPr>
            <w:tcW w:w="1340" w:type="dxa"/>
            <w:shd w:val="clear" w:color="auto" w:fill="auto"/>
            <w:noWrap/>
            <w:vAlign w:val="bottom"/>
            <w:hideMark/>
          </w:tcPr>
          <w:p w14:paraId="090FDF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40" w:type="dxa"/>
            <w:shd w:val="clear" w:color="auto" w:fill="auto"/>
            <w:noWrap/>
            <w:vAlign w:val="bottom"/>
            <w:hideMark/>
          </w:tcPr>
          <w:p w14:paraId="40ED05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495.847.625.081</w:t>
            </w:r>
          </w:p>
        </w:tc>
        <w:tc>
          <w:tcPr>
            <w:tcW w:w="2460" w:type="dxa"/>
            <w:shd w:val="clear" w:color="auto" w:fill="auto"/>
            <w:noWrap/>
            <w:vAlign w:val="bottom"/>
            <w:hideMark/>
          </w:tcPr>
          <w:p w14:paraId="5FEADC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1.210.809.442.028</w:t>
            </w:r>
          </w:p>
        </w:tc>
        <w:tc>
          <w:tcPr>
            <w:tcW w:w="1100" w:type="dxa"/>
            <w:shd w:val="clear" w:color="auto" w:fill="auto"/>
            <w:noWrap/>
            <w:vAlign w:val="bottom"/>
            <w:hideMark/>
          </w:tcPr>
          <w:p w14:paraId="501A94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4B1145E8" w14:textId="77777777" w:rsidTr="005147A2">
        <w:trPr>
          <w:trHeight w:val="310"/>
          <w:jc w:val="center"/>
        </w:trPr>
        <w:tc>
          <w:tcPr>
            <w:tcW w:w="900" w:type="dxa"/>
            <w:vMerge/>
            <w:vAlign w:val="center"/>
            <w:hideMark/>
          </w:tcPr>
          <w:p w14:paraId="2666381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82BB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40" w:type="dxa"/>
            <w:shd w:val="clear" w:color="auto" w:fill="auto"/>
            <w:noWrap/>
            <w:vAlign w:val="bottom"/>
            <w:hideMark/>
          </w:tcPr>
          <w:p w14:paraId="445CFB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766.149.629.601</w:t>
            </w:r>
          </w:p>
        </w:tc>
        <w:tc>
          <w:tcPr>
            <w:tcW w:w="2460" w:type="dxa"/>
            <w:shd w:val="clear" w:color="auto" w:fill="auto"/>
            <w:noWrap/>
            <w:vAlign w:val="bottom"/>
            <w:hideMark/>
          </w:tcPr>
          <w:p w14:paraId="3E329C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2.243.523.072.803</w:t>
            </w:r>
          </w:p>
        </w:tc>
        <w:tc>
          <w:tcPr>
            <w:tcW w:w="1100" w:type="dxa"/>
            <w:shd w:val="clear" w:color="auto" w:fill="auto"/>
            <w:noWrap/>
            <w:vAlign w:val="bottom"/>
            <w:hideMark/>
          </w:tcPr>
          <w:p w14:paraId="36A09F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1543F132" w14:textId="77777777" w:rsidTr="005147A2">
        <w:trPr>
          <w:trHeight w:val="310"/>
          <w:jc w:val="center"/>
        </w:trPr>
        <w:tc>
          <w:tcPr>
            <w:tcW w:w="900" w:type="dxa"/>
            <w:vMerge/>
            <w:vAlign w:val="center"/>
            <w:hideMark/>
          </w:tcPr>
          <w:p w14:paraId="70B3B44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1861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40" w:type="dxa"/>
            <w:shd w:val="clear" w:color="auto" w:fill="auto"/>
            <w:noWrap/>
            <w:vAlign w:val="bottom"/>
            <w:hideMark/>
          </w:tcPr>
          <w:p w14:paraId="774E79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55.349.000.000.000</w:t>
            </w:r>
          </w:p>
        </w:tc>
        <w:tc>
          <w:tcPr>
            <w:tcW w:w="2460" w:type="dxa"/>
            <w:shd w:val="clear" w:color="auto" w:fill="auto"/>
            <w:noWrap/>
            <w:vAlign w:val="bottom"/>
            <w:hideMark/>
          </w:tcPr>
          <w:p w14:paraId="18A15D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367.311.000.000.000</w:t>
            </w:r>
          </w:p>
        </w:tc>
        <w:tc>
          <w:tcPr>
            <w:tcW w:w="1100" w:type="dxa"/>
            <w:shd w:val="clear" w:color="auto" w:fill="auto"/>
            <w:noWrap/>
            <w:vAlign w:val="bottom"/>
            <w:hideMark/>
          </w:tcPr>
          <w:p w14:paraId="017C36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7B8CCC15" w14:textId="77777777" w:rsidTr="005147A2">
        <w:trPr>
          <w:trHeight w:val="310"/>
          <w:jc w:val="center"/>
        </w:trPr>
        <w:tc>
          <w:tcPr>
            <w:tcW w:w="900" w:type="dxa"/>
            <w:vMerge/>
            <w:vAlign w:val="center"/>
            <w:hideMark/>
          </w:tcPr>
          <w:p w14:paraId="6A88C8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C70A6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40" w:type="dxa"/>
            <w:shd w:val="clear" w:color="auto" w:fill="auto"/>
            <w:noWrap/>
            <w:vAlign w:val="bottom"/>
            <w:hideMark/>
          </w:tcPr>
          <w:p w14:paraId="28AEA9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1.663.014.000.000</w:t>
            </w:r>
          </w:p>
        </w:tc>
        <w:tc>
          <w:tcPr>
            <w:tcW w:w="2460" w:type="dxa"/>
            <w:shd w:val="clear" w:color="auto" w:fill="auto"/>
            <w:noWrap/>
            <w:vAlign w:val="bottom"/>
            <w:hideMark/>
          </w:tcPr>
          <w:p w14:paraId="4FBB9C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2.993.218.000.000</w:t>
            </w:r>
          </w:p>
        </w:tc>
        <w:tc>
          <w:tcPr>
            <w:tcW w:w="1100" w:type="dxa"/>
            <w:shd w:val="clear" w:color="auto" w:fill="auto"/>
            <w:noWrap/>
            <w:vAlign w:val="bottom"/>
            <w:hideMark/>
          </w:tcPr>
          <w:p w14:paraId="6B74D1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757FB94A" w14:textId="77777777" w:rsidTr="005147A2">
        <w:trPr>
          <w:trHeight w:val="310"/>
          <w:jc w:val="center"/>
        </w:trPr>
        <w:tc>
          <w:tcPr>
            <w:tcW w:w="900" w:type="dxa"/>
            <w:vMerge/>
            <w:vAlign w:val="center"/>
            <w:hideMark/>
          </w:tcPr>
          <w:p w14:paraId="637E2C4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747F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40" w:type="dxa"/>
            <w:shd w:val="clear" w:color="auto" w:fill="auto"/>
            <w:noWrap/>
            <w:vAlign w:val="bottom"/>
            <w:hideMark/>
          </w:tcPr>
          <w:p w14:paraId="62473D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236.062.886.495</w:t>
            </w:r>
          </w:p>
        </w:tc>
        <w:tc>
          <w:tcPr>
            <w:tcW w:w="2460" w:type="dxa"/>
            <w:shd w:val="clear" w:color="auto" w:fill="auto"/>
            <w:noWrap/>
            <w:vAlign w:val="bottom"/>
            <w:hideMark/>
          </w:tcPr>
          <w:p w14:paraId="620E1C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1.697.387.196.209</w:t>
            </w:r>
          </w:p>
        </w:tc>
        <w:tc>
          <w:tcPr>
            <w:tcW w:w="1100" w:type="dxa"/>
            <w:shd w:val="clear" w:color="auto" w:fill="auto"/>
            <w:noWrap/>
            <w:vAlign w:val="bottom"/>
            <w:hideMark/>
          </w:tcPr>
          <w:p w14:paraId="526486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5E437F5D" w14:textId="77777777" w:rsidTr="005147A2">
        <w:trPr>
          <w:trHeight w:val="310"/>
          <w:jc w:val="center"/>
        </w:trPr>
        <w:tc>
          <w:tcPr>
            <w:tcW w:w="900" w:type="dxa"/>
            <w:vMerge/>
            <w:vAlign w:val="center"/>
            <w:hideMark/>
          </w:tcPr>
          <w:p w14:paraId="3FF43CE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7D033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40" w:type="dxa"/>
            <w:shd w:val="clear" w:color="auto" w:fill="auto"/>
            <w:noWrap/>
            <w:vAlign w:val="bottom"/>
            <w:hideMark/>
          </w:tcPr>
          <w:p w14:paraId="296490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16.255.596.000.000</w:t>
            </w:r>
          </w:p>
        </w:tc>
        <w:tc>
          <w:tcPr>
            <w:tcW w:w="2460" w:type="dxa"/>
            <w:shd w:val="clear" w:color="auto" w:fill="auto"/>
            <w:noWrap/>
            <w:vAlign w:val="bottom"/>
            <w:hideMark/>
          </w:tcPr>
          <w:p w14:paraId="12024E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35.446.051.000.000</w:t>
            </w:r>
          </w:p>
        </w:tc>
        <w:tc>
          <w:tcPr>
            <w:tcW w:w="1100" w:type="dxa"/>
            <w:shd w:val="clear" w:color="auto" w:fill="auto"/>
            <w:noWrap/>
            <w:vAlign w:val="bottom"/>
            <w:hideMark/>
          </w:tcPr>
          <w:p w14:paraId="7D987E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0,46</w:t>
            </w:r>
          </w:p>
        </w:tc>
      </w:tr>
      <w:tr w:rsidR="00C52E56" w:rsidRPr="005F50A5" w14:paraId="6AAE277E" w14:textId="77777777" w:rsidTr="005147A2">
        <w:trPr>
          <w:trHeight w:val="310"/>
          <w:jc w:val="center"/>
        </w:trPr>
        <w:tc>
          <w:tcPr>
            <w:tcW w:w="900" w:type="dxa"/>
            <w:vMerge/>
            <w:vAlign w:val="center"/>
            <w:hideMark/>
          </w:tcPr>
          <w:p w14:paraId="5E79F7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809F5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40" w:type="dxa"/>
            <w:shd w:val="clear" w:color="auto" w:fill="auto"/>
            <w:noWrap/>
            <w:vAlign w:val="bottom"/>
            <w:hideMark/>
          </w:tcPr>
          <w:p w14:paraId="01235F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84.151.006.000</w:t>
            </w:r>
          </w:p>
        </w:tc>
        <w:tc>
          <w:tcPr>
            <w:tcW w:w="2460" w:type="dxa"/>
            <w:shd w:val="clear" w:color="auto" w:fill="auto"/>
            <w:noWrap/>
            <w:vAlign w:val="bottom"/>
            <w:hideMark/>
          </w:tcPr>
          <w:p w14:paraId="4507B7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1.308.722.065.000</w:t>
            </w:r>
          </w:p>
        </w:tc>
        <w:tc>
          <w:tcPr>
            <w:tcW w:w="1100" w:type="dxa"/>
            <w:shd w:val="clear" w:color="auto" w:fill="auto"/>
            <w:noWrap/>
            <w:vAlign w:val="bottom"/>
            <w:hideMark/>
          </w:tcPr>
          <w:p w14:paraId="5408A4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34B23687" w14:textId="77777777" w:rsidTr="005147A2">
        <w:trPr>
          <w:trHeight w:val="310"/>
          <w:jc w:val="center"/>
        </w:trPr>
        <w:tc>
          <w:tcPr>
            <w:tcW w:w="900" w:type="dxa"/>
            <w:vMerge/>
            <w:vAlign w:val="center"/>
            <w:hideMark/>
          </w:tcPr>
          <w:p w14:paraId="362E05B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E9DD1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40" w:type="dxa"/>
            <w:shd w:val="clear" w:color="auto" w:fill="auto"/>
            <w:noWrap/>
            <w:vAlign w:val="bottom"/>
            <w:hideMark/>
          </w:tcPr>
          <w:p w14:paraId="27692F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400.315.822.000</w:t>
            </w:r>
          </w:p>
        </w:tc>
        <w:tc>
          <w:tcPr>
            <w:tcW w:w="2460" w:type="dxa"/>
            <w:shd w:val="clear" w:color="auto" w:fill="auto"/>
            <w:noWrap/>
            <w:vAlign w:val="bottom"/>
            <w:hideMark/>
          </w:tcPr>
          <w:p w14:paraId="095A68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2.085.904.980.000</w:t>
            </w:r>
          </w:p>
        </w:tc>
        <w:tc>
          <w:tcPr>
            <w:tcW w:w="1100" w:type="dxa"/>
            <w:shd w:val="clear" w:color="auto" w:fill="auto"/>
            <w:noWrap/>
            <w:vAlign w:val="bottom"/>
            <w:hideMark/>
          </w:tcPr>
          <w:p w14:paraId="6C73E2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188FD49E" w14:textId="77777777" w:rsidTr="005147A2">
        <w:trPr>
          <w:trHeight w:val="310"/>
          <w:jc w:val="center"/>
        </w:trPr>
        <w:tc>
          <w:tcPr>
            <w:tcW w:w="900" w:type="dxa"/>
            <w:vMerge/>
            <w:vAlign w:val="center"/>
            <w:hideMark/>
          </w:tcPr>
          <w:p w14:paraId="33E29DC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7CABE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40" w:type="dxa"/>
            <w:shd w:val="clear" w:color="auto" w:fill="auto"/>
            <w:noWrap/>
            <w:vAlign w:val="bottom"/>
            <w:hideMark/>
          </w:tcPr>
          <w:p w14:paraId="57F135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459.573.571.345</w:t>
            </w:r>
          </w:p>
        </w:tc>
        <w:tc>
          <w:tcPr>
            <w:tcW w:w="2460" w:type="dxa"/>
            <w:shd w:val="clear" w:color="auto" w:fill="auto"/>
            <w:noWrap/>
            <w:vAlign w:val="bottom"/>
            <w:hideMark/>
          </w:tcPr>
          <w:p w14:paraId="5B90F0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1.165.564.745.263</w:t>
            </w:r>
          </w:p>
        </w:tc>
        <w:tc>
          <w:tcPr>
            <w:tcW w:w="1100" w:type="dxa"/>
            <w:shd w:val="clear" w:color="auto" w:fill="auto"/>
            <w:noWrap/>
            <w:vAlign w:val="bottom"/>
            <w:hideMark/>
          </w:tcPr>
          <w:p w14:paraId="627409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4869408B" w14:textId="77777777" w:rsidTr="005147A2">
        <w:trPr>
          <w:trHeight w:val="310"/>
          <w:jc w:val="center"/>
        </w:trPr>
        <w:tc>
          <w:tcPr>
            <w:tcW w:w="900" w:type="dxa"/>
            <w:vMerge/>
            <w:vAlign w:val="center"/>
            <w:hideMark/>
          </w:tcPr>
          <w:p w14:paraId="60DC74C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4781B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40" w:type="dxa"/>
            <w:shd w:val="clear" w:color="auto" w:fill="auto"/>
            <w:noWrap/>
            <w:vAlign w:val="bottom"/>
            <w:hideMark/>
          </w:tcPr>
          <w:p w14:paraId="0EC8D1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8.902.641.000.000</w:t>
            </w:r>
          </w:p>
        </w:tc>
        <w:tc>
          <w:tcPr>
            <w:tcW w:w="2460" w:type="dxa"/>
            <w:shd w:val="clear" w:color="auto" w:fill="auto"/>
            <w:noWrap/>
            <w:vAlign w:val="bottom"/>
            <w:hideMark/>
          </w:tcPr>
          <w:p w14:paraId="491C9E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13.302.224.000.000</w:t>
            </w:r>
          </w:p>
        </w:tc>
        <w:tc>
          <w:tcPr>
            <w:tcW w:w="1100" w:type="dxa"/>
            <w:shd w:val="clear" w:color="auto" w:fill="auto"/>
            <w:noWrap/>
            <w:vAlign w:val="bottom"/>
            <w:hideMark/>
          </w:tcPr>
          <w:p w14:paraId="6A0B23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5FC05EFC" w14:textId="77777777" w:rsidTr="005147A2">
        <w:trPr>
          <w:trHeight w:val="310"/>
          <w:jc w:val="center"/>
        </w:trPr>
        <w:tc>
          <w:tcPr>
            <w:tcW w:w="900" w:type="dxa"/>
            <w:vMerge/>
            <w:vAlign w:val="center"/>
            <w:hideMark/>
          </w:tcPr>
          <w:p w14:paraId="08DE02D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20C7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40" w:type="dxa"/>
            <w:shd w:val="clear" w:color="auto" w:fill="auto"/>
            <w:noWrap/>
            <w:vAlign w:val="bottom"/>
            <w:hideMark/>
          </w:tcPr>
          <w:p w14:paraId="2C9182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3.194.026.759.059</w:t>
            </w:r>
          </w:p>
        </w:tc>
        <w:tc>
          <w:tcPr>
            <w:tcW w:w="2460" w:type="dxa"/>
            <w:shd w:val="clear" w:color="auto" w:fill="auto"/>
            <w:noWrap/>
            <w:vAlign w:val="bottom"/>
            <w:hideMark/>
          </w:tcPr>
          <w:p w14:paraId="6545EA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6.766.602.280.143</w:t>
            </w:r>
          </w:p>
        </w:tc>
        <w:tc>
          <w:tcPr>
            <w:tcW w:w="1100" w:type="dxa"/>
            <w:shd w:val="clear" w:color="auto" w:fill="auto"/>
            <w:noWrap/>
            <w:vAlign w:val="bottom"/>
            <w:hideMark/>
          </w:tcPr>
          <w:p w14:paraId="464F00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48E3711E" w14:textId="77777777" w:rsidTr="005147A2">
        <w:trPr>
          <w:trHeight w:val="310"/>
          <w:jc w:val="center"/>
        </w:trPr>
        <w:tc>
          <w:tcPr>
            <w:tcW w:w="900" w:type="dxa"/>
            <w:vMerge/>
            <w:vAlign w:val="center"/>
            <w:hideMark/>
          </w:tcPr>
          <w:p w14:paraId="7208D8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7859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40" w:type="dxa"/>
            <w:shd w:val="clear" w:color="auto" w:fill="auto"/>
            <w:noWrap/>
            <w:vAlign w:val="bottom"/>
            <w:hideMark/>
          </w:tcPr>
          <w:p w14:paraId="1C0A2D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442.033.942.721</w:t>
            </w:r>
          </w:p>
        </w:tc>
        <w:tc>
          <w:tcPr>
            <w:tcW w:w="2460" w:type="dxa"/>
            <w:shd w:val="clear" w:color="auto" w:fill="auto"/>
            <w:noWrap/>
            <w:vAlign w:val="bottom"/>
            <w:hideMark/>
          </w:tcPr>
          <w:p w14:paraId="4D775E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989.119.315.334</w:t>
            </w:r>
          </w:p>
        </w:tc>
        <w:tc>
          <w:tcPr>
            <w:tcW w:w="1100" w:type="dxa"/>
            <w:shd w:val="clear" w:color="auto" w:fill="auto"/>
            <w:noWrap/>
            <w:vAlign w:val="bottom"/>
            <w:hideMark/>
          </w:tcPr>
          <w:p w14:paraId="7777C5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1120B7E1" w14:textId="77777777" w:rsidTr="005147A2">
        <w:trPr>
          <w:trHeight w:val="310"/>
          <w:jc w:val="center"/>
        </w:trPr>
        <w:tc>
          <w:tcPr>
            <w:tcW w:w="900" w:type="dxa"/>
            <w:vMerge/>
            <w:vAlign w:val="center"/>
            <w:hideMark/>
          </w:tcPr>
          <w:p w14:paraId="5877682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7E2D1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40" w:type="dxa"/>
            <w:shd w:val="clear" w:color="auto" w:fill="auto"/>
            <w:noWrap/>
            <w:vAlign w:val="bottom"/>
            <w:hideMark/>
          </w:tcPr>
          <w:p w14:paraId="538033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141.372.167.819</w:t>
            </w:r>
          </w:p>
        </w:tc>
        <w:tc>
          <w:tcPr>
            <w:tcW w:w="2460" w:type="dxa"/>
            <w:shd w:val="clear" w:color="auto" w:fill="auto"/>
            <w:noWrap/>
            <w:vAlign w:val="bottom"/>
            <w:hideMark/>
          </w:tcPr>
          <w:p w14:paraId="784EE6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3.478.074.220.547</w:t>
            </w:r>
          </w:p>
        </w:tc>
        <w:tc>
          <w:tcPr>
            <w:tcW w:w="1100" w:type="dxa"/>
            <w:shd w:val="clear" w:color="auto" w:fill="auto"/>
            <w:noWrap/>
            <w:vAlign w:val="bottom"/>
            <w:hideMark/>
          </w:tcPr>
          <w:p w14:paraId="05FB34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708EB5EF" w14:textId="77777777" w:rsidTr="005147A2">
        <w:trPr>
          <w:trHeight w:val="310"/>
          <w:jc w:val="center"/>
        </w:trPr>
        <w:tc>
          <w:tcPr>
            <w:tcW w:w="900" w:type="dxa"/>
            <w:vMerge/>
            <w:vAlign w:val="center"/>
            <w:hideMark/>
          </w:tcPr>
          <w:p w14:paraId="2F3ADC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0374D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40" w:type="dxa"/>
            <w:shd w:val="clear" w:color="auto" w:fill="auto"/>
            <w:noWrap/>
            <w:vAlign w:val="bottom"/>
            <w:hideMark/>
          </w:tcPr>
          <w:p w14:paraId="64B134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14.175.833.000.000</w:t>
            </w:r>
          </w:p>
        </w:tc>
        <w:tc>
          <w:tcPr>
            <w:tcW w:w="2460" w:type="dxa"/>
            <w:shd w:val="clear" w:color="auto" w:fill="auto"/>
            <w:noWrap/>
            <w:vAlign w:val="bottom"/>
            <w:hideMark/>
          </w:tcPr>
          <w:p w14:paraId="7D4089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118.015.311.000.000</w:t>
            </w:r>
          </w:p>
        </w:tc>
        <w:tc>
          <w:tcPr>
            <w:tcW w:w="1100" w:type="dxa"/>
            <w:shd w:val="clear" w:color="auto" w:fill="auto"/>
            <w:noWrap/>
            <w:vAlign w:val="bottom"/>
            <w:hideMark/>
          </w:tcPr>
          <w:p w14:paraId="2FE147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78A4E608" w14:textId="77777777" w:rsidTr="005147A2">
        <w:trPr>
          <w:trHeight w:val="310"/>
          <w:jc w:val="center"/>
        </w:trPr>
        <w:tc>
          <w:tcPr>
            <w:tcW w:w="900" w:type="dxa"/>
            <w:vMerge/>
            <w:vAlign w:val="center"/>
            <w:hideMark/>
          </w:tcPr>
          <w:p w14:paraId="2DE68B0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07194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40" w:type="dxa"/>
            <w:shd w:val="clear" w:color="auto" w:fill="auto"/>
            <w:noWrap/>
            <w:vAlign w:val="bottom"/>
            <w:hideMark/>
          </w:tcPr>
          <w:p w14:paraId="2056A7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126.819.959.998</w:t>
            </w:r>
          </w:p>
        </w:tc>
        <w:tc>
          <w:tcPr>
            <w:tcW w:w="2460" w:type="dxa"/>
            <w:shd w:val="clear" w:color="auto" w:fill="auto"/>
            <w:noWrap/>
            <w:vAlign w:val="bottom"/>
            <w:hideMark/>
          </w:tcPr>
          <w:p w14:paraId="375C3E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809.371.584.010</w:t>
            </w:r>
          </w:p>
        </w:tc>
        <w:tc>
          <w:tcPr>
            <w:tcW w:w="1100" w:type="dxa"/>
            <w:shd w:val="clear" w:color="auto" w:fill="auto"/>
            <w:noWrap/>
            <w:vAlign w:val="bottom"/>
            <w:hideMark/>
          </w:tcPr>
          <w:p w14:paraId="68DCC6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454791DB" w14:textId="77777777" w:rsidTr="005147A2">
        <w:trPr>
          <w:trHeight w:val="310"/>
          <w:jc w:val="center"/>
        </w:trPr>
        <w:tc>
          <w:tcPr>
            <w:tcW w:w="900" w:type="dxa"/>
            <w:vMerge/>
            <w:vAlign w:val="center"/>
            <w:hideMark/>
          </w:tcPr>
          <w:p w14:paraId="6919C0A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C00E1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40" w:type="dxa"/>
            <w:shd w:val="clear" w:color="auto" w:fill="auto"/>
            <w:noWrap/>
            <w:vAlign w:val="bottom"/>
            <w:hideMark/>
          </w:tcPr>
          <w:p w14:paraId="68DF3C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919.831.502.753</w:t>
            </w:r>
          </w:p>
        </w:tc>
        <w:tc>
          <w:tcPr>
            <w:tcW w:w="2460" w:type="dxa"/>
            <w:shd w:val="clear" w:color="auto" w:fill="auto"/>
            <w:noWrap/>
            <w:vAlign w:val="bottom"/>
            <w:hideMark/>
          </w:tcPr>
          <w:p w14:paraId="571C69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2.861.498.208.364</w:t>
            </w:r>
          </w:p>
        </w:tc>
        <w:tc>
          <w:tcPr>
            <w:tcW w:w="1100" w:type="dxa"/>
            <w:shd w:val="clear" w:color="auto" w:fill="auto"/>
            <w:noWrap/>
            <w:vAlign w:val="bottom"/>
            <w:hideMark/>
          </w:tcPr>
          <w:p w14:paraId="78147E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2D5D0439" w14:textId="77777777" w:rsidTr="005147A2">
        <w:trPr>
          <w:trHeight w:val="310"/>
          <w:jc w:val="center"/>
        </w:trPr>
        <w:tc>
          <w:tcPr>
            <w:tcW w:w="900" w:type="dxa"/>
            <w:vMerge/>
            <w:vAlign w:val="center"/>
            <w:hideMark/>
          </w:tcPr>
          <w:p w14:paraId="65B3660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5E3B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40" w:type="dxa"/>
            <w:shd w:val="clear" w:color="auto" w:fill="auto"/>
            <w:noWrap/>
            <w:vAlign w:val="bottom"/>
            <w:hideMark/>
          </w:tcPr>
          <w:p w14:paraId="70118B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46.751.821.000.000</w:t>
            </w:r>
          </w:p>
        </w:tc>
        <w:tc>
          <w:tcPr>
            <w:tcW w:w="2460" w:type="dxa"/>
            <w:shd w:val="clear" w:color="auto" w:fill="auto"/>
            <w:noWrap/>
            <w:vAlign w:val="bottom"/>
            <w:hideMark/>
          </w:tcPr>
          <w:p w14:paraId="6C10AA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179.356.193.000.000</w:t>
            </w:r>
          </w:p>
        </w:tc>
        <w:tc>
          <w:tcPr>
            <w:tcW w:w="1100" w:type="dxa"/>
            <w:shd w:val="clear" w:color="auto" w:fill="auto"/>
            <w:noWrap/>
            <w:vAlign w:val="bottom"/>
            <w:hideMark/>
          </w:tcPr>
          <w:p w14:paraId="5669A1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7E1535D5" w14:textId="77777777" w:rsidTr="005147A2">
        <w:trPr>
          <w:trHeight w:val="310"/>
          <w:jc w:val="center"/>
        </w:trPr>
        <w:tc>
          <w:tcPr>
            <w:tcW w:w="900" w:type="dxa"/>
            <w:vMerge/>
            <w:vAlign w:val="center"/>
            <w:hideMark/>
          </w:tcPr>
          <w:p w14:paraId="6477D9F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F1E2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40" w:type="dxa"/>
            <w:shd w:val="clear" w:color="auto" w:fill="auto"/>
            <w:noWrap/>
            <w:vAlign w:val="bottom"/>
            <w:hideMark/>
          </w:tcPr>
          <w:p w14:paraId="2E7ACA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1.634.963.654.100</w:t>
            </w:r>
          </w:p>
        </w:tc>
        <w:tc>
          <w:tcPr>
            <w:tcW w:w="2460" w:type="dxa"/>
            <w:shd w:val="clear" w:color="auto" w:fill="auto"/>
            <w:noWrap/>
            <w:vAlign w:val="bottom"/>
            <w:hideMark/>
          </w:tcPr>
          <w:p w14:paraId="37BFCA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3.165.018.057.203</w:t>
            </w:r>
          </w:p>
        </w:tc>
        <w:tc>
          <w:tcPr>
            <w:tcW w:w="1100" w:type="dxa"/>
            <w:shd w:val="clear" w:color="auto" w:fill="auto"/>
            <w:noWrap/>
            <w:vAlign w:val="bottom"/>
            <w:hideMark/>
          </w:tcPr>
          <w:p w14:paraId="53BC69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0,52</w:t>
            </w:r>
          </w:p>
        </w:tc>
      </w:tr>
      <w:tr w:rsidR="00C52E56" w:rsidRPr="005F50A5" w14:paraId="2A208C9D" w14:textId="77777777" w:rsidTr="005147A2">
        <w:trPr>
          <w:trHeight w:val="310"/>
          <w:jc w:val="center"/>
        </w:trPr>
        <w:tc>
          <w:tcPr>
            <w:tcW w:w="900" w:type="dxa"/>
            <w:vMerge/>
            <w:vAlign w:val="center"/>
            <w:hideMark/>
          </w:tcPr>
          <w:p w14:paraId="0EBF30D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7C1FA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40" w:type="dxa"/>
            <w:shd w:val="clear" w:color="auto" w:fill="auto"/>
            <w:noWrap/>
            <w:vAlign w:val="bottom"/>
            <w:hideMark/>
          </w:tcPr>
          <w:p w14:paraId="47B122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53.961.593.101</w:t>
            </w:r>
          </w:p>
        </w:tc>
        <w:tc>
          <w:tcPr>
            <w:tcW w:w="2460" w:type="dxa"/>
            <w:shd w:val="clear" w:color="auto" w:fill="auto"/>
            <w:noWrap/>
            <w:vAlign w:val="bottom"/>
            <w:hideMark/>
          </w:tcPr>
          <w:p w14:paraId="718A5E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131.345.761.689</w:t>
            </w:r>
          </w:p>
        </w:tc>
        <w:tc>
          <w:tcPr>
            <w:tcW w:w="1100" w:type="dxa"/>
            <w:shd w:val="clear" w:color="auto" w:fill="auto"/>
            <w:noWrap/>
            <w:vAlign w:val="bottom"/>
            <w:hideMark/>
          </w:tcPr>
          <w:p w14:paraId="64479B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69943ED7" w14:textId="77777777" w:rsidTr="005147A2">
        <w:trPr>
          <w:trHeight w:val="310"/>
          <w:jc w:val="center"/>
        </w:trPr>
        <w:tc>
          <w:tcPr>
            <w:tcW w:w="900" w:type="dxa"/>
            <w:vMerge/>
            <w:vAlign w:val="center"/>
            <w:hideMark/>
          </w:tcPr>
          <w:p w14:paraId="3DBF3B9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5E51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40" w:type="dxa"/>
            <w:shd w:val="clear" w:color="auto" w:fill="auto"/>
            <w:noWrap/>
            <w:vAlign w:val="bottom"/>
            <w:hideMark/>
          </w:tcPr>
          <w:p w14:paraId="795FB0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14.342.412.000.000</w:t>
            </w:r>
          </w:p>
        </w:tc>
        <w:tc>
          <w:tcPr>
            <w:tcW w:w="2460" w:type="dxa"/>
            <w:shd w:val="clear" w:color="auto" w:fill="auto"/>
            <w:noWrap/>
            <w:vAlign w:val="bottom"/>
            <w:hideMark/>
          </w:tcPr>
          <w:p w14:paraId="670718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26.136.114.000.000</w:t>
            </w:r>
          </w:p>
        </w:tc>
        <w:tc>
          <w:tcPr>
            <w:tcW w:w="1100" w:type="dxa"/>
            <w:shd w:val="clear" w:color="auto" w:fill="auto"/>
            <w:noWrap/>
            <w:vAlign w:val="bottom"/>
            <w:hideMark/>
          </w:tcPr>
          <w:p w14:paraId="1644D4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0,55</w:t>
            </w:r>
          </w:p>
        </w:tc>
      </w:tr>
      <w:tr w:rsidR="00C52E56" w:rsidRPr="005F50A5" w14:paraId="5DEE4654" w14:textId="77777777" w:rsidTr="005147A2">
        <w:trPr>
          <w:trHeight w:val="310"/>
          <w:jc w:val="center"/>
        </w:trPr>
        <w:tc>
          <w:tcPr>
            <w:tcW w:w="900" w:type="dxa"/>
            <w:vMerge/>
            <w:vAlign w:val="center"/>
            <w:hideMark/>
          </w:tcPr>
          <w:p w14:paraId="773BA16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5AB20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40" w:type="dxa"/>
            <w:shd w:val="clear" w:color="auto" w:fill="auto"/>
            <w:noWrap/>
            <w:vAlign w:val="bottom"/>
            <w:hideMark/>
          </w:tcPr>
          <w:p w14:paraId="5102A2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11.509.654.000.000</w:t>
            </w:r>
          </w:p>
        </w:tc>
        <w:tc>
          <w:tcPr>
            <w:tcW w:w="2460" w:type="dxa"/>
            <w:shd w:val="clear" w:color="auto" w:fill="auto"/>
            <w:noWrap/>
            <w:vAlign w:val="bottom"/>
            <w:hideMark/>
          </w:tcPr>
          <w:p w14:paraId="6D11BC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28.589.656.000.000</w:t>
            </w:r>
          </w:p>
        </w:tc>
        <w:tc>
          <w:tcPr>
            <w:tcW w:w="1100" w:type="dxa"/>
            <w:shd w:val="clear" w:color="auto" w:fill="auto"/>
            <w:noWrap/>
            <w:vAlign w:val="bottom"/>
            <w:hideMark/>
          </w:tcPr>
          <w:p w14:paraId="5C87B9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3045E575" w14:textId="77777777" w:rsidTr="005147A2">
        <w:trPr>
          <w:trHeight w:val="310"/>
          <w:jc w:val="center"/>
        </w:trPr>
        <w:tc>
          <w:tcPr>
            <w:tcW w:w="900" w:type="dxa"/>
            <w:vMerge/>
            <w:vAlign w:val="center"/>
            <w:hideMark/>
          </w:tcPr>
          <w:p w14:paraId="190CF2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20B4D8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40" w:type="dxa"/>
            <w:shd w:val="clear" w:color="auto" w:fill="auto"/>
            <w:noWrap/>
            <w:vAlign w:val="bottom"/>
            <w:hideMark/>
          </w:tcPr>
          <w:p w14:paraId="54E0EE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6.038.643.000.000</w:t>
            </w:r>
          </w:p>
        </w:tc>
        <w:tc>
          <w:tcPr>
            <w:tcW w:w="2460" w:type="dxa"/>
            <w:shd w:val="clear" w:color="auto" w:fill="auto"/>
            <w:noWrap/>
            <w:vAlign w:val="bottom"/>
            <w:hideMark/>
          </w:tcPr>
          <w:p w14:paraId="5424B1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53.090.428.000.000</w:t>
            </w:r>
          </w:p>
        </w:tc>
        <w:tc>
          <w:tcPr>
            <w:tcW w:w="1100" w:type="dxa"/>
            <w:shd w:val="clear" w:color="auto" w:fill="auto"/>
            <w:noWrap/>
            <w:vAlign w:val="bottom"/>
            <w:hideMark/>
          </w:tcPr>
          <w:p w14:paraId="1EAB64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43937494" w14:textId="77777777" w:rsidTr="005147A2">
        <w:trPr>
          <w:trHeight w:val="310"/>
          <w:jc w:val="center"/>
        </w:trPr>
        <w:tc>
          <w:tcPr>
            <w:tcW w:w="900" w:type="dxa"/>
            <w:vMerge/>
            <w:vAlign w:val="center"/>
            <w:hideMark/>
          </w:tcPr>
          <w:p w14:paraId="048098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45680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40" w:type="dxa"/>
            <w:shd w:val="clear" w:color="auto" w:fill="auto"/>
            <w:noWrap/>
            <w:vAlign w:val="bottom"/>
            <w:hideMark/>
          </w:tcPr>
          <w:p w14:paraId="158C44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2.567.544.579.678</w:t>
            </w:r>
          </w:p>
        </w:tc>
        <w:tc>
          <w:tcPr>
            <w:tcW w:w="2460" w:type="dxa"/>
            <w:shd w:val="clear" w:color="auto" w:fill="auto"/>
            <w:noWrap/>
            <w:vAlign w:val="bottom"/>
            <w:hideMark/>
          </w:tcPr>
          <w:p w14:paraId="411C99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5.346.800.159.052</w:t>
            </w:r>
          </w:p>
        </w:tc>
        <w:tc>
          <w:tcPr>
            <w:tcW w:w="1100" w:type="dxa"/>
            <w:shd w:val="clear" w:color="auto" w:fill="auto"/>
            <w:noWrap/>
            <w:vAlign w:val="bottom"/>
            <w:hideMark/>
          </w:tcPr>
          <w:p w14:paraId="012A01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7BA1A183" w14:textId="77777777" w:rsidTr="005147A2">
        <w:trPr>
          <w:trHeight w:val="310"/>
          <w:jc w:val="center"/>
        </w:trPr>
        <w:tc>
          <w:tcPr>
            <w:tcW w:w="900" w:type="dxa"/>
            <w:vMerge/>
            <w:vAlign w:val="center"/>
            <w:hideMark/>
          </w:tcPr>
          <w:p w14:paraId="0AEC359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2D005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40" w:type="dxa"/>
            <w:shd w:val="clear" w:color="auto" w:fill="auto"/>
            <w:noWrap/>
            <w:vAlign w:val="bottom"/>
            <w:hideMark/>
          </w:tcPr>
          <w:p w14:paraId="216608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7.994.022.263.626</w:t>
            </w:r>
          </w:p>
        </w:tc>
        <w:tc>
          <w:tcPr>
            <w:tcW w:w="2460" w:type="dxa"/>
            <w:shd w:val="clear" w:color="auto" w:fill="auto"/>
            <w:noWrap/>
            <w:vAlign w:val="bottom"/>
            <w:hideMark/>
          </w:tcPr>
          <w:p w14:paraId="625721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25.666.635.156.271</w:t>
            </w:r>
          </w:p>
        </w:tc>
        <w:tc>
          <w:tcPr>
            <w:tcW w:w="1100" w:type="dxa"/>
            <w:shd w:val="clear" w:color="auto" w:fill="auto"/>
            <w:noWrap/>
            <w:vAlign w:val="bottom"/>
            <w:hideMark/>
          </w:tcPr>
          <w:p w14:paraId="43BB18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5DC476C4" w14:textId="77777777" w:rsidTr="005147A2">
        <w:trPr>
          <w:trHeight w:val="310"/>
          <w:jc w:val="center"/>
        </w:trPr>
        <w:tc>
          <w:tcPr>
            <w:tcW w:w="900" w:type="dxa"/>
            <w:vMerge/>
            <w:vAlign w:val="center"/>
            <w:hideMark/>
          </w:tcPr>
          <w:p w14:paraId="02BE0B9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FD044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40" w:type="dxa"/>
            <w:shd w:val="clear" w:color="auto" w:fill="auto"/>
            <w:noWrap/>
            <w:vAlign w:val="bottom"/>
            <w:hideMark/>
          </w:tcPr>
          <w:p w14:paraId="03E495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609.238.000.000</w:t>
            </w:r>
          </w:p>
        </w:tc>
        <w:tc>
          <w:tcPr>
            <w:tcW w:w="2460" w:type="dxa"/>
            <w:shd w:val="clear" w:color="auto" w:fill="auto"/>
            <w:noWrap/>
            <w:vAlign w:val="bottom"/>
            <w:hideMark/>
          </w:tcPr>
          <w:p w14:paraId="7339BA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985.400.000.000</w:t>
            </w:r>
          </w:p>
        </w:tc>
        <w:tc>
          <w:tcPr>
            <w:tcW w:w="1100" w:type="dxa"/>
            <w:shd w:val="clear" w:color="auto" w:fill="auto"/>
            <w:noWrap/>
            <w:vAlign w:val="bottom"/>
            <w:hideMark/>
          </w:tcPr>
          <w:p w14:paraId="08B689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0,62</w:t>
            </w:r>
          </w:p>
        </w:tc>
      </w:tr>
      <w:tr w:rsidR="00C52E56" w:rsidRPr="005F50A5" w14:paraId="66960390" w14:textId="77777777" w:rsidTr="005147A2">
        <w:trPr>
          <w:trHeight w:val="310"/>
          <w:jc w:val="center"/>
        </w:trPr>
        <w:tc>
          <w:tcPr>
            <w:tcW w:w="900" w:type="dxa"/>
            <w:vMerge/>
            <w:vAlign w:val="center"/>
            <w:hideMark/>
          </w:tcPr>
          <w:p w14:paraId="550D238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419DD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40" w:type="dxa"/>
            <w:shd w:val="clear" w:color="auto" w:fill="auto"/>
            <w:noWrap/>
            <w:vAlign w:val="bottom"/>
            <w:hideMark/>
          </w:tcPr>
          <w:p w14:paraId="1F42D7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1.406.550.000.000</w:t>
            </w:r>
          </w:p>
        </w:tc>
        <w:tc>
          <w:tcPr>
            <w:tcW w:w="2460" w:type="dxa"/>
            <w:shd w:val="clear" w:color="auto" w:fill="auto"/>
            <w:noWrap/>
            <w:vAlign w:val="bottom"/>
            <w:hideMark/>
          </w:tcPr>
          <w:p w14:paraId="624898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2.922.017.000.000</w:t>
            </w:r>
          </w:p>
        </w:tc>
        <w:tc>
          <w:tcPr>
            <w:tcW w:w="1100" w:type="dxa"/>
            <w:shd w:val="clear" w:color="auto" w:fill="auto"/>
            <w:noWrap/>
            <w:vAlign w:val="bottom"/>
            <w:hideMark/>
          </w:tcPr>
          <w:p w14:paraId="16160A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6DD414EC" w14:textId="77777777" w:rsidTr="005147A2">
        <w:trPr>
          <w:trHeight w:val="310"/>
          <w:jc w:val="center"/>
        </w:trPr>
        <w:tc>
          <w:tcPr>
            <w:tcW w:w="900" w:type="dxa"/>
            <w:vMerge/>
            <w:vAlign w:val="center"/>
            <w:hideMark/>
          </w:tcPr>
          <w:p w14:paraId="2413921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DD944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40" w:type="dxa"/>
            <w:shd w:val="clear" w:color="auto" w:fill="auto"/>
            <w:noWrap/>
            <w:vAlign w:val="bottom"/>
            <w:hideMark/>
          </w:tcPr>
          <w:p w14:paraId="332472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6.376.788.515.278</w:t>
            </w:r>
          </w:p>
        </w:tc>
        <w:tc>
          <w:tcPr>
            <w:tcW w:w="2460" w:type="dxa"/>
            <w:shd w:val="clear" w:color="auto" w:fill="auto"/>
            <w:noWrap/>
            <w:vAlign w:val="bottom"/>
            <w:hideMark/>
          </w:tcPr>
          <w:p w14:paraId="184C80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19.917.653.265.528</w:t>
            </w:r>
          </w:p>
        </w:tc>
        <w:tc>
          <w:tcPr>
            <w:tcW w:w="1100" w:type="dxa"/>
            <w:shd w:val="clear" w:color="auto" w:fill="auto"/>
            <w:noWrap/>
            <w:vAlign w:val="bottom"/>
            <w:hideMark/>
          </w:tcPr>
          <w:p w14:paraId="49E83F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6243B9D0" w14:textId="77777777" w:rsidTr="005147A2">
        <w:trPr>
          <w:trHeight w:val="310"/>
          <w:jc w:val="center"/>
        </w:trPr>
        <w:tc>
          <w:tcPr>
            <w:tcW w:w="900" w:type="dxa"/>
            <w:vMerge/>
            <w:vAlign w:val="center"/>
            <w:hideMark/>
          </w:tcPr>
          <w:p w14:paraId="7C3393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1B8FE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40" w:type="dxa"/>
            <w:shd w:val="clear" w:color="auto" w:fill="auto"/>
            <w:noWrap/>
            <w:vAlign w:val="bottom"/>
            <w:hideMark/>
          </w:tcPr>
          <w:p w14:paraId="110674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1.017.327.697.000</w:t>
            </w:r>
          </w:p>
        </w:tc>
        <w:tc>
          <w:tcPr>
            <w:tcW w:w="2460" w:type="dxa"/>
            <w:shd w:val="clear" w:color="auto" w:fill="auto"/>
            <w:noWrap/>
            <w:vAlign w:val="bottom"/>
            <w:hideMark/>
          </w:tcPr>
          <w:p w14:paraId="3FBB62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2.801.186.958.000</w:t>
            </w:r>
          </w:p>
        </w:tc>
        <w:tc>
          <w:tcPr>
            <w:tcW w:w="1100" w:type="dxa"/>
            <w:shd w:val="clear" w:color="auto" w:fill="auto"/>
            <w:noWrap/>
            <w:vAlign w:val="bottom"/>
            <w:hideMark/>
          </w:tcPr>
          <w:p w14:paraId="12C31D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0,36</w:t>
            </w:r>
          </w:p>
        </w:tc>
      </w:tr>
      <w:tr w:rsidR="00C52E56" w:rsidRPr="005F50A5" w14:paraId="29654090" w14:textId="77777777" w:rsidTr="005147A2">
        <w:trPr>
          <w:trHeight w:val="310"/>
          <w:jc w:val="center"/>
        </w:trPr>
        <w:tc>
          <w:tcPr>
            <w:tcW w:w="900" w:type="dxa"/>
            <w:vMerge/>
            <w:vAlign w:val="center"/>
            <w:hideMark/>
          </w:tcPr>
          <w:p w14:paraId="5B3C58A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5229E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40" w:type="dxa"/>
            <w:shd w:val="clear" w:color="auto" w:fill="auto"/>
            <w:noWrap/>
            <w:vAlign w:val="bottom"/>
            <w:hideMark/>
          </w:tcPr>
          <w:p w14:paraId="0C348E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615.906.581.000</w:t>
            </w:r>
          </w:p>
        </w:tc>
        <w:tc>
          <w:tcPr>
            <w:tcW w:w="2460" w:type="dxa"/>
            <w:shd w:val="clear" w:color="auto" w:fill="auto"/>
            <w:noWrap/>
            <w:vAlign w:val="bottom"/>
            <w:hideMark/>
          </w:tcPr>
          <w:p w14:paraId="574E69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1.838.539.299.000</w:t>
            </w:r>
          </w:p>
        </w:tc>
        <w:tc>
          <w:tcPr>
            <w:tcW w:w="1100" w:type="dxa"/>
            <w:shd w:val="clear" w:color="auto" w:fill="auto"/>
            <w:noWrap/>
            <w:vAlign w:val="bottom"/>
            <w:hideMark/>
          </w:tcPr>
          <w:p w14:paraId="76334E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27F2533A" w14:textId="77777777" w:rsidTr="005147A2">
        <w:trPr>
          <w:trHeight w:val="310"/>
          <w:jc w:val="center"/>
        </w:trPr>
        <w:tc>
          <w:tcPr>
            <w:tcW w:w="900" w:type="dxa"/>
            <w:vMerge/>
            <w:vAlign w:val="center"/>
            <w:hideMark/>
          </w:tcPr>
          <w:p w14:paraId="2C6AAAD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32965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40" w:type="dxa"/>
            <w:shd w:val="clear" w:color="auto" w:fill="auto"/>
            <w:noWrap/>
            <w:vAlign w:val="bottom"/>
            <w:hideMark/>
          </w:tcPr>
          <w:p w14:paraId="3628E1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2.540.413.874.692</w:t>
            </w:r>
          </w:p>
        </w:tc>
        <w:tc>
          <w:tcPr>
            <w:tcW w:w="2460" w:type="dxa"/>
            <w:shd w:val="clear" w:color="auto" w:fill="auto"/>
            <w:noWrap/>
            <w:vAlign w:val="bottom"/>
            <w:hideMark/>
          </w:tcPr>
          <w:p w14:paraId="595851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4.191.284.422.677</w:t>
            </w:r>
          </w:p>
        </w:tc>
        <w:tc>
          <w:tcPr>
            <w:tcW w:w="1100" w:type="dxa"/>
            <w:shd w:val="clear" w:color="auto" w:fill="auto"/>
            <w:noWrap/>
            <w:vAlign w:val="bottom"/>
            <w:hideMark/>
          </w:tcPr>
          <w:p w14:paraId="2C3929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0,61</w:t>
            </w:r>
          </w:p>
        </w:tc>
      </w:tr>
      <w:tr w:rsidR="00C52E56" w:rsidRPr="005F50A5" w14:paraId="55FF39C5" w14:textId="77777777" w:rsidTr="005147A2">
        <w:trPr>
          <w:trHeight w:val="310"/>
          <w:jc w:val="center"/>
        </w:trPr>
        <w:tc>
          <w:tcPr>
            <w:tcW w:w="900" w:type="dxa"/>
            <w:vMerge/>
            <w:vAlign w:val="center"/>
            <w:hideMark/>
          </w:tcPr>
          <w:p w14:paraId="166FB34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63CC6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40" w:type="dxa"/>
            <w:shd w:val="clear" w:color="auto" w:fill="auto"/>
            <w:noWrap/>
            <w:vAlign w:val="bottom"/>
            <w:hideMark/>
          </w:tcPr>
          <w:p w14:paraId="74AAB3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2.704.706.448.349</w:t>
            </w:r>
          </w:p>
        </w:tc>
        <w:tc>
          <w:tcPr>
            <w:tcW w:w="2460" w:type="dxa"/>
            <w:shd w:val="clear" w:color="auto" w:fill="auto"/>
            <w:noWrap/>
            <w:vAlign w:val="bottom"/>
            <w:hideMark/>
          </w:tcPr>
          <w:p w14:paraId="53C260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4.696.875.916.384</w:t>
            </w:r>
          </w:p>
        </w:tc>
        <w:tc>
          <w:tcPr>
            <w:tcW w:w="1100" w:type="dxa"/>
            <w:shd w:val="clear" w:color="auto" w:fill="auto"/>
            <w:noWrap/>
            <w:vAlign w:val="bottom"/>
            <w:hideMark/>
          </w:tcPr>
          <w:p w14:paraId="630871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346AD6A9" w14:textId="77777777" w:rsidTr="005147A2">
        <w:trPr>
          <w:trHeight w:val="310"/>
          <w:jc w:val="center"/>
        </w:trPr>
        <w:tc>
          <w:tcPr>
            <w:tcW w:w="900" w:type="dxa"/>
            <w:vMerge/>
            <w:vAlign w:val="center"/>
            <w:hideMark/>
          </w:tcPr>
          <w:p w14:paraId="3B580E9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C3375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40" w:type="dxa"/>
            <w:shd w:val="clear" w:color="auto" w:fill="auto"/>
            <w:noWrap/>
            <w:vAlign w:val="bottom"/>
            <w:hideMark/>
          </w:tcPr>
          <w:p w14:paraId="1D3117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1.568.264.000.000</w:t>
            </w:r>
          </w:p>
        </w:tc>
        <w:tc>
          <w:tcPr>
            <w:tcW w:w="2460" w:type="dxa"/>
            <w:shd w:val="clear" w:color="auto" w:fill="auto"/>
            <w:noWrap/>
            <w:vAlign w:val="bottom"/>
            <w:hideMark/>
          </w:tcPr>
          <w:p w14:paraId="7F4E71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4.068.970.000.000</w:t>
            </w:r>
          </w:p>
        </w:tc>
        <w:tc>
          <w:tcPr>
            <w:tcW w:w="1100" w:type="dxa"/>
            <w:shd w:val="clear" w:color="auto" w:fill="auto"/>
            <w:noWrap/>
            <w:vAlign w:val="bottom"/>
            <w:hideMark/>
          </w:tcPr>
          <w:p w14:paraId="7F7130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722CB720" w14:textId="77777777" w:rsidTr="005147A2">
        <w:trPr>
          <w:trHeight w:val="310"/>
          <w:jc w:val="center"/>
        </w:trPr>
        <w:tc>
          <w:tcPr>
            <w:tcW w:w="900" w:type="dxa"/>
            <w:vMerge/>
            <w:vAlign w:val="center"/>
            <w:hideMark/>
          </w:tcPr>
          <w:p w14:paraId="01B9DA4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1F88B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40" w:type="dxa"/>
            <w:shd w:val="clear" w:color="auto" w:fill="auto"/>
            <w:noWrap/>
            <w:vAlign w:val="bottom"/>
            <w:hideMark/>
          </w:tcPr>
          <w:p w14:paraId="47140F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135.057.215.504</w:t>
            </w:r>
          </w:p>
        </w:tc>
        <w:tc>
          <w:tcPr>
            <w:tcW w:w="2460" w:type="dxa"/>
            <w:shd w:val="clear" w:color="auto" w:fill="auto"/>
            <w:noWrap/>
            <w:vAlign w:val="bottom"/>
            <w:hideMark/>
          </w:tcPr>
          <w:p w14:paraId="67AAFC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889.125.250.792</w:t>
            </w:r>
          </w:p>
        </w:tc>
        <w:tc>
          <w:tcPr>
            <w:tcW w:w="1100" w:type="dxa"/>
            <w:shd w:val="clear" w:color="auto" w:fill="auto"/>
            <w:noWrap/>
            <w:vAlign w:val="bottom"/>
            <w:hideMark/>
          </w:tcPr>
          <w:p w14:paraId="25B6D5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2DE27FFE" w14:textId="77777777" w:rsidTr="005147A2">
        <w:trPr>
          <w:trHeight w:val="310"/>
          <w:jc w:val="center"/>
        </w:trPr>
        <w:tc>
          <w:tcPr>
            <w:tcW w:w="900" w:type="dxa"/>
            <w:vMerge/>
            <w:vAlign w:val="center"/>
            <w:hideMark/>
          </w:tcPr>
          <w:p w14:paraId="387A4C7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6D39B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40" w:type="dxa"/>
            <w:shd w:val="clear" w:color="auto" w:fill="auto"/>
            <w:noWrap/>
            <w:vAlign w:val="bottom"/>
            <w:hideMark/>
          </w:tcPr>
          <w:p w14:paraId="3EF372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54.720.267.000.000</w:t>
            </w:r>
          </w:p>
        </w:tc>
        <w:tc>
          <w:tcPr>
            <w:tcW w:w="2460" w:type="dxa"/>
            <w:shd w:val="clear" w:color="auto" w:fill="auto"/>
            <w:noWrap/>
            <w:vAlign w:val="bottom"/>
            <w:hideMark/>
          </w:tcPr>
          <w:p w14:paraId="1C8A90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81.766.327.000.000</w:t>
            </w:r>
          </w:p>
        </w:tc>
        <w:tc>
          <w:tcPr>
            <w:tcW w:w="1100" w:type="dxa"/>
            <w:shd w:val="clear" w:color="auto" w:fill="auto"/>
            <w:noWrap/>
            <w:vAlign w:val="bottom"/>
            <w:hideMark/>
          </w:tcPr>
          <w:p w14:paraId="0ADF26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52B3D0F3" w14:textId="77777777" w:rsidTr="005147A2">
        <w:trPr>
          <w:trHeight w:val="310"/>
          <w:jc w:val="center"/>
        </w:trPr>
        <w:tc>
          <w:tcPr>
            <w:tcW w:w="900" w:type="dxa"/>
            <w:vMerge/>
            <w:vAlign w:val="center"/>
            <w:hideMark/>
          </w:tcPr>
          <w:p w14:paraId="655504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99492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40" w:type="dxa"/>
            <w:shd w:val="clear" w:color="auto" w:fill="auto"/>
            <w:noWrap/>
            <w:vAlign w:val="bottom"/>
            <w:hideMark/>
          </w:tcPr>
          <w:p w14:paraId="23BEDC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681.047.000.000</w:t>
            </w:r>
          </w:p>
        </w:tc>
        <w:tc>
          <w:tcPr>
            <w:tcW w:w="2460" w:type="dxa"/>
            <w:shd w:val="clear" w:color="auto" w:fill="auto"/>
            <w:noWrap/>
            <w:vAlign w:val="bottom"/>
            <w:hideMark/>
          </w:tcPr>
          <w:p w14:paraId="6C1B7D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3.868.862.000.000</w:t>
            </w:r>
          </w:p>
        </w:tc>
        <w:tc>
          <w:tcPr>
            <w:tcW w:w="1100" w:type="dxa"/>
            <w:shd w:val="clear" w:color="auto" w:fill="auto"/>
            <w:noWrap/>
            <w:vAlign w:val="bottom"/>
            <w:hideMark/>
          </w:tcPr>
          <w:p w14:paraId="75A840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1D6368A4" w14:textId="77777777" w:rsidTr="005147A2">
        <w:trPr>
          <w:trHeight w:val="310"/>
          <w:jc w:val="center"/>
        </w:trPr>
        <w:tc>
          <w:tcPr>
            <w:tcW w:w="900" w:type="dxa"/>
            <w:vMerge/>
            <w:vAlign w:val="center"/>
            <w:hideMark/>
          </w:tcPr>
          <w:p w14:paraId="5763CDD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DBDF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40" w:type="dxa"/>
            <w:shd w:val="clear" w:color="auto" w:fill="auto"/>
            <w:noWrap/>
            <w:vAlign w:val="bottom"/>
            <w:hideMark/>
          </w:tcPr>
          <w:p w14:paraId="50177F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11.758.306.345,40</w:t>
            </w:r>
          </w:p>
        </w:tc>
        <w:tc>
          <w:tcPr>
            <w:tcW w:w="2460" w:type="dxa"/>
            <w:shd w:val="clear" w:color="auto" w:fill="auto"/>
            <w:noWrap/>
            <w:vAlign w:val="bottom"/>
            <w:hideMark/>
          </w:tcPr>
          <w:p w14:paraId="30877F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45.116.240.964,30</w:t>
            </w:r>
          </w:p>
        </w:tc>
        <w:tc>
          <w:tcPr>
            <w:tcW w:w="1100" w:type="dxa"/>
            <w:shd w:val="clear" w:color="auto" w:fill="auto"/>
            <w:noWrap/>
            <w:vAlign w:val="bottom"/>
            <w:hideMark/>
          </w:tcPr>
          <w:p w14:paraId="5925E2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448D3280" w14:textId="77777777" w:rsidTr="005147A2">
        <w:trPr>
          <w:trHeight w:val="310"/>
          <w:jc w:val="center"/>
        </w:trPr>
        <w:tc>
          <w:tcPr>
            <w:tcW w:w="900" w:type="dxa"/>
            <w:vMerge/>
            <w:vAlign w:val="center"/>
            <w:hideMark/>
          </w:tcPr>
          <w:p w14:paraId="09B2123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7118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40" w:type="dxa"/>
            <w:shd w:val="clear" w:color="auto" w:fill="auto"/>
            <w:noWrap/>
            <w:vAlign w:val="bottom"/>
            <w:hideMark/>
          </w:tcPr>
          <w:p w14:paraId="00BF14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2.509.079.373.131</w:t>
            </w:r>
          </w:p>
        </w:tc>
        <w:tc>
          <w:tcPr>
            <w:tcW w:w="2460" w:type="dxa"/>
            <w:shd w:val="clear" w:color="auto" w:fill="auto"/>
            <w:noWrap/>
            <w:vAlign w:val="bottom"/>
            <w:hideMark/>
          </w:tcPr>
          <w:p w14:paraId="3D799F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9.644.326.662.784</w:t>
            </w:r>
          </w:p>
        </w:tc>
        <w:tc>
          <w:tcPr>
            <w:tcW w:w="1100" w:type="dxa"/>
            <w:shd w:val="clear" w:color="auto" w:fill="auto"/>
            <w:noWrap/>
            <w:vAlign w:val="bottom"/>
            <w:hideMark/>
          </w:tcPr>
          <w:p w14:paraId="7DE490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1C471C3E" w14:textId="77777777" w:rsidTr="005147A2">
        <w:trPr>
          <w:trHeight w:val="310"/>
          <w:jc w:val="center"/>
        </w:trPr>
        <w:tc>
          <w:tcPr>
            <w:tcW w:w="900" w:type="dxa"/>
            <w:vMerge/>
            <w:vAlign w:val="center"/>
            <w:hideMark/>
          </w:tcPr>
          <w:p w14:paraId="77D7336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5DB43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40" w:type="dxa"/>
            <w:shd w:val="clear" w:color="auto" w:fill="auto"/>
            <w:noWrap/>
            <w:vAlign w:val="bottom"/>
            <w:hideMark/>
          </w:tcPr>
          <w:p w14:paraId="17B818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2.165.353.000.000</w:t>
            </w:r>
          </w:p>
        </w:tc>
        <w:tc>
          <w:tcPr>
            <w:tcW w:w="2460" w:type="dxa"/>
            <w:shd w:val="clear" w:color="auto" w:fill="auto"/>
            <w:noWrap/>
            <w:vAlign w:val="bottom"/>
            <w:hideMark/>
          </w:tcPr>
          <w:p w14:paraId="0C9692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7.406.856.000.000</w:t>
            </w:r>
          </w:p>
        </w:tc>
        <w:tc>
          <w:tcPr>
            <w:tcW w:w="1100" w:type="dxa"/>
            <w:shd w:val="clear" w:color="auto" w:fill="auto"/>
            <w:noWrap/>
            <w:vAlign w:val="bottom"/>
            <w:hideMark/>
          </w:tcPr>
          <w:p w14:paraId="07712F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1C60B1C6" w14:textId="77777777" w:rsidTr="005147A2">
        <w:trPr>
          <w:trHeight w:val="310"/>
          <w:jc w:val="center"/>
        </w:trPr>
        <w:tc>
          <w:tcPr>
            <w:tcW w:w="900" w:type="dxa"/>
            <w:vMerge/>
            <w:vAlign w:val="center"/>
            <w:hideMark/>
          </w:tcPr>
          <w:p w14:paraId="6F1324E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C7B9C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40" w:type="dxa"/>
            <w:shd w:val="clear" w:color="auto" w:fill="auto"/>
            <w:noWrap/>
            <w:vAlign w:val="bottom"/>
            <w:hideMark/>
          </w:tcPr>
          <w:p w14:paraId="3D2E66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291.539.232.669</w:t>
            </w:r>
          </w:p>
        </w:tc>
        <w:tc>
          <w:tcPr>
            <w:tcW w:w="2460" w:type="dxa"/>
            <w:shd w:val="clear" w:color="auto" w:fill="auto"/>
            <w:noWrap/>
            <w:vAlign w:val="bottom"/>
            <w:hideMark/>
          </w:tcPr>
          <w:p w14:paraId="381D7F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4.176.878.572.596</w:t>
            </w:r>
          </w:p>
        </w:tc>
        <w:tc>
          <w:tcPr>
            <w:tcW w:w="1100" w:type="dxa"/>
            <w:shd w:val="clear" w:color="auto" w:fill="auto"/>
            <w:noWrap/>
            <w:vAlign w:val="bottom"/>
            <w:hideMark/>
          </w:tcPr>
          <w:p w14:paraId="5EB337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195420E1" w14:textId="77777777" w:rsidTr="005147A2">
        <w:trPr>
          <w:trHeight w:val="310"/>
          <w:jc w:val="center"/>
        </w:trPr>
        <w:tc>
          <w:tcPr>
            <w:tcW w:w="900" w:type="dxa"/>
            <w:vMerge/>
            <w:vAlign w:val="center"/>
            <w:hideMark/>
          </w:tcPr>
          <w:p w14:paraId="4490C67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11B36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40" w:type="dxa"/>
            <w:shd w:val="clear" w:color="auto" w:fill="auto"/>
            <w:noWrap/>
            <w:vAlign w:val="bottom"/>
            <w:hideMark/>
          </w:tcPr>
          <w:p w14:paraId="0C04A4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10.102.086.000.000</w:t>
            </w:r>
          </w:p>
        </w:tc>
        <w:tc>
          <w:tcPr>
            <w:tcW w:w="2460" w:type="dxa"/>
            <w:shd w:val="clear" w:color="auto" w:fill="auto"/>
            <w:noWrap/>
            <w:vAlign w:val="bottom"/>
            <w:hideMark/>
          </w:tcPr>
          <w:p w14:paraId="2926E0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19.068.532.000.000</w:t>
            </w:r>
          </w:p>
        </w:tc>
        <w:tc>
          <w:tcPr>
            <w:tcW w:w="1100" w:type="dxa"/>
            <w:shd w:val="clear" w:color="auto" w:fill="auto"/>
            <w:noWrap/>
            <w:vAlign w:val="bottom"/>
            <w:hideMark/>
          </w:tcPr>
          <w:p w14:paraId="5373B7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459D8F09" w14:textId="77777777" w:rsidTr="005147A2">
        <w:trPr>
          <w:trHeight w:val="310"/>
          <w:jc w:val="center"/>
        </w:trPr>
        <w:tc>
          <w:tcPr>
            <w:tcW w:w="900" w:type="dxa"/>
            <w:vMerge/>
            <w:vAlign w:val="center"/>
            <w:hideMark/>
          </w:tcPr>
          <w:p w14:paraId="4B7E125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9222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40" w:type="dxa"/>
            <w:shd w:val="clear" w:color="auto" w:fill="auto"/>
            <w:noWrap/>
            <w:vAlign w:val="bottom"/>
            <w:hideMark/>
          </w:tcPr>
          <w:p w14:paraId="073D41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3.152.889.015.230</w:t>
            </w:r>
          </w:p>
        </w:tc>
        <w:tc>
          <w:tcPr>
            <w:tcW w:w="2460" w:type="dxa"/>
            <w:shd w:val="clear" w:color="auto" w:fill="auto"/>
            <w:noWrap/>
            <w:vAlign w:val="bottom"/>
            <w:hideMark/>
          </w:tcPr>
          <w:p w14:paraId="540D2E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8.928.183.492.920</w:t>
            </w:r>
          </w:p>
        </w:tc>
        <w:tc>
          <w:tcPr>
            <w:tcW w:w="1100" w:type="dxa"/>
            <w:shd w:val="clear" w:color="auto" w:fill="auto"/>
            <w:noWrap/>
            <w:vAlign w:val="bottom"/>
            <w:hideMark/>
          </w:tcPr>
          <w:p w14:paraId="18CE83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0F4B0472" w14:textId="77777777" w:rsidTr="005147A2">
        <w:trPr>
          <w:trHeight w:val="310"/>
          <w:jc w:val="center"/>
        </w:trPr>
        <w:tc>
          <w:tcPr>
            <w:tcW w:w="900" w:type="dxa"/>
            <w:vMerge w:val="restart"/>
            <w:shd w:val="clear" w:color="auto" w:fill="auto"/>
            <w:noWrap/>
            <w:vAlign w:val="center"/>
            <w:hideMark/>
          </w:tcPr>
          <w:p w14:paraId="48851F4A"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2022</w:t>
            </w:r>
          </w:p>
        </w:tc>
        <w:tc>
          <w:tcPr>
            <w:tcW w:w="1340" w:type="dxa"/>
            <w:shd w:val="clear" w:color="auto" w:fill="auto"/>
            <w:noWrap/>
            <w:vAlign w:val="bottom"/>
            <w:hideMark/>
          </w:tcPr>
          <w:p w14:paraId="360E3D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40" w:type="dxa"/>
            <w:shd w:val="clear" w:color="auto" w:fill="auto"/>
            <w:noWrap/>
            <w:vAlign w:val="bottom"/>
            <w:hideMark/>
          </w:tcPr>
          <w:p w14:paraId="5B5E80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849.985.771.718</w:t>
            </w:r>
          </w:p>
        </w:tc>
        <w:tc>
          <w:tcPr>
            <w:tcW w:w="2460" w:type="dxa"/>
            <w:shd w:val="clear" w:color="auto" w:fill="auto"/>
            <w:noWrap/>
            <w:vAlign w:val="bottom"/>
            <w:hideMark/>
          </w:tcPr>
          <w:p w14:paraId="538057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1.568.806.950.187</w:t>
            </w:r>
          </w:p>
        </w:tc>
        <w:tc>
          <w:tcPr>
            <w:tcW w:w="1100" w:type="dxa"/>
            <w:shd w:val="clear" w:color="auto" w:fill="auto"/>
            <w:noWrap/>
            <w:vAlign w:val="bottom"/>
            <w:hideMark/>
          </w:tcPr>
          <w:p w14:paraId="7DB120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7747446E" w14:textId="77777777" w:rsidTr="005147A2">
        <w:trPr>
          <w:trHeight w:val="310"/>
          <w:jc w:val="center"/>
        </w:trPr>
        <w:tc>
          <w:tcPr>
            <w:tcW w:w="900" w:type="dxa"/>
            <w:vMerge/>
            <w:vAlign w:val="center"/>
            <w:hideMark/>
          </w:tcPr>
          <w:p w14:paraId="4BF6330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F0F59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40" w:type="dxa"/>
            <w:shd w:val="clear" w:color="auto" w:fill="auto"/>
            <w:noWrap/>
            <w:vAlign w:val="bottom"/>
            <w:hideMark/>
          </w:tcPr>
          <w:p w14:paraId="4AEC16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766.149.629.601</w:t>
            </w:r>
          </w:p>
        </w:tc>
        <w:tc>
          <w:tcPr>
            <w:tcW w:w="2460" w:type="dxa"/>
            <w:shd w:val="clear" w:color="auto" w:fill="auto"/>
            <w:noWrap/>
            <w:vAlign w:val="bottom"/>
            <w:hideMark/>
          </w:tcPr>
          <w:p w14:paraId="5E2131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2.578.868.615.545</w:t>
            </w:r>
          </w:p>
        </w:tc>
        <w:tc>
          <w:tcPr>
            <w:tcW w:w="1100" w:type="dxa"/>
            <w:shd w:val="clear" w:color="auto" w:fill="auto"/>
            <w:noWrap/>
            <w:vAlign w:val="bottom"/>
            <w:hideMark/>
          </w:tcPr>
          <w:p w14:paraId="3A6CB4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2FB235F2" w14:textId="77777777" w:rsidTr="005147A2">
        <w:trPr>
          <w:trHeight w:val="310"/>
          <w:jc w:val="center"/>
        </w:trPr>
        <w:tc>
          <w:tcPr>
            <w:tcW w:w="900" w:type="dxa"/>
            <w:vMerge/>
            <w:vAlign w:val="center"/>
            <w:hideMark/>
          </w:tcPr>
          <w:p w14:paraId="0419262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3D85E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40" w:type="dxa"/>
            <w:shd w:val="clear" w:color="auto" w:fill="auto"/>
            <w:noWrap/>
            <w:vAlign w:val="bottom"/>
            <w:hideMark/>
          </w:tcPr>
          <w:p w14:paraId="2EA7D2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59.536.000.000.000</w:t>
            </w:r>
          </w:p>
        </w:tc>
        <w:tc>
          <w:tcPr>
            <w:tcW w:w="2460" w:type="dxa"/>
            <w:shd w:val="clear" w:color="auto" w:fill="auto"/>
            <w:noWrap/>
            <w:vAlign w:val="bottom"/>
            <w:hideMark/>
          </w:tcPr>
          <w:p w14:paraId="773E6B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413.297.000.000.000</w:t>
            </w:r>
          </w:p>
        </w:tc>
        <w:tc>
          <w:tcPr>
            <w:tcW w:w="1100" w:type="dxa"/>
            <w:shd w:val="clear" w:color="auto" w:fill="auto"/>
            <w:noWrap/>
            <w:vAlign w:val="bottom"/>
            <w:hideMark/>
          </w:tcPr>
          <w:p w14:paraId="30A11B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1D461039" w14:textId="77777777" w:rsidTr="005147A2">
        <w:trPr>
          <w:trHeight w:val="310"/>
          <w:jc w:val="center"/>
        </w:trPr>
        <w:tc>
          <w:tcPr>
            <w:tcW w:w="900" w:type="dxa"/>
            <w:vMerge/>
            <w:vAlign w:val="center"/>
            <w:hideMark/>
          </w:tcPr>
          <w:p w14:paraId="62CC4A4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24B27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40" w:type="dxa"/>
            <w:shd w:val="clear" w:color="auto" w:fill="auto"/>
            <w:noWrap/>
            <w:vAlign w:val="bottom"/>
            <w:hideMark/>
          </w:tcPr>
          <w:p w14:paraId="282783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1.582.871.000.000</w:t>
            </w:r>
          </w:p>
        </w:tc>
        <w:tc>
          <w:tcPr>
            <w:tcW w:w="2460" w:type="dxa"/>
            <w:shd w:val="clear" w:color="auto" w:fill="auto"/>
            <w:noWrap/>
            <w:vAlign w:val="bottom"/>
            <w:hideMark/>
          </w:tcPr>
          <w:p w14:paraId="0EE356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3.173.651.000.000</w:t>
            </w:r>
          </w:p>
        </w:tc>
        <w:tc>
          <w:tcPr>
            <w:tcW w:w="1100" w:type="dxa"/>
            <w:shd w:val="clear" w:color="auto" w:fill="auto"/>
            <w:noWrap/>
            <w:vAlign w:val="bottom"/>
            <w:hideMark/>
          </w:tcPr>
          <w:p w14:paraId="4267A5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6C0AD0A1" w14:textId="77777777" w:rsidTr="005147A2">
        <w:trPr>
          <w:trHeight w:val="310"/>
          <w:jc w:val="center"/>
        </w:trPr>
        <w:tc>
          <w:tcPr>
            <w:tcW w:w="900" w:type="dxa"/>
            <w:vMerge/>
            <w:vAlign w:val="center"/>
            <w:hideMark/>
          </w:tcPr>
          <w:p w14:paraId="23E92EE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BA1A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40" w:type="dxa"/>
            <w:shd w:val="clear" w:color="auto" w:fill="auto"/>
            <w:noWrap/>
            <w:vAlign w:val="bottom"/>
            <w:hideMark/>
          </w:tcPr>
          <w:p w14:paraId="558D24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269.389.502.266</w:t>
            </w:r>
          </w:p>
        </w:tc>
        <w:tc>
          <w:tcPr>
            <w:tcW w:w="2460" w:type="dxa"/>
            <w:shd w:val="clear" w:color="auto" w:fill="auto"/>
            <w:noWrap/>
            <w:vAlign w:val="bottom"/>
            <w:hideMark/>
          </w:tcPr>
          <w:p w14:paraId="22D123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1.718.287.453.575</w:t>
            </w:r>
          </w:p>
        </w:tc>
        <w:tc>
          <w:tcPr>
            <w:tcW w:w="1100" w:type="dxa"/>
            <w:shd w:val="clear" w:color="auto" w:fill="auto"/>
            <w:noWrap/>
            <w:vAlign w:val="bottom"/>
            <w:hideMark/>
          </w:tcPr>
          <w:p w14:paraId="4C3D70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070FE5A0" w14:textId="77777777" w:rsidTr="005147A2">
        <w:trPr>
          <w:trHeight w:val="310"/>
          <w:jc w:val="center"/>
        </w:trPr>
        <w:tc>
          <w:tcPr>
            <w:tcW w:w="900" w:type="dxa"/>
            <w:vMerge/>
            <w:vAlign w:val="center"/>
            <w:hideMark/>
          </w:tcPr>
          <w:p w14:paraId="75F29E5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7B107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40" w:type="dxa"/>
            <w:shd w:val="clear" w:color="auto" w:fill="auto"/>
            <w:noWrap/>
            <w:vAlign w:val="bottom"/>
            <w:hideMark/>
          </w:tcPr>
          <w:p w14:paraId="5D855D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17.627.978.000.000</w:t>
            </w:r>
          </w:p>
        </w:tc>
        <w:tc>
          <w:tcPr>
            <w:tcW w:w="2460" w:type="dxa"/>
            <w:shd w:val="clear" w:color="auto" w:fill="auto"/>
            <w:noWrap/>
            <w:vAlign w:val="bottom"/>
            <w:hideMark/>
          </w:tcPr>
          <w:p w14:paraId="605EE9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39.847.545.000.000</w:t>
            </w:r>
          </w:p>
        </w:tc>
        <w:tc>
          <w:tcPr>
            <w:tcW w:w="1100" w:type="dxa"/>
            <w:shd w:val="clear" w:color="auto" w:fill="auto"/>
            <w:noWrap/>
            <w:vAlign w:val="bottom"/>
            <w:hideMark/>
          </w:tcPr>
          <w:p w14:paraId="342192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6F45C17C" w14:textId="77777777" w:rsidTr="005147A2">
        <w:trPr>
          <w:trHeight w:val="310"/>
          <w:jc w:val="center"/>
        </w:trPr>
        <w:tc>
          <w:tcPr>
            <w:tcW w:w="900" w:type="dxa"/>
            <w:vMerge/>
            <w:vAlign w:val="center"/>
            <w:hideMark/>
          </w:tcPr>
          <w:p w14:paraId="07E8E1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0F67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40" w:type="dxa"/>
            <w:shd w:val="clear" w:color="auto" w:fill="auto"/>
            <w:noWrap/>
            <w:vAlign w:val="bottom"/>
            <w:hideMark/>
          </w:tcPr>
          <w:p w14:paraId="45FCAC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83.554.198.000</w:t>
            </w:r>
          </w:p>
        </w:tc>
        <w:tc>
          <w:tcPr>
            <w:tcW w:w="2460" w:type="dxa"/>
            <w:shd w:val="clear" w:color="auto" w:fill="auto"/>
            <w:noWrap/>
            <w:vAlign w:val="bottom"/>
            <w:hideMark/>
          </w:tcPr>
          <w:p w14:paraId="09663B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1.307.186.367.000</w:t>
            </w:r>
          </w:p>
        </w:tc>
        <w:tc>
          <w:tcPr>
            <w:tcW w:w="1100" w:type="dxa"/>
            <w:shd w:val="clear" w:color="auto" w:fill="auto"/>
            <w:noWrap/>
            <w:vAlign w:val="bottom"/>
            <w:hideMark/>
          </w:tcPr>
          <w:p w14:paraId="31FDC3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095D73F8" w14:textId="77777777" w:rsidTr="005147A2">
        <w:trPr>
          <w:trHeight w:val="310"/>
          <w:jc w:val="center"/>
        </w:trPr>
        <w:tc>
          <w:tcPr>
            <w:tcW w:w="900" w:type="dxa"/>
            <w:vMerge/>
            <w:vAlign w:val="center"/>
            <w:hideMark/>
          </w:tcPr>
          <w:p w14:paraId="621CAA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0C140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40" w:type="dxa"/>
            <w:shd w:val="clear" w:color="auto" w:fill="auto"/>
            <w:noWrap/>
            <w:vAlign w:val="bottom"/>
            <w:hideMark/>
          </w:tcPr>
          <w:p w14:paraId="10DA12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398.577.346.000</w:t>
            </w:r>
          </w:p>
        </w:tc>
        <w:tc>
          <w:tcPr>
            <w:tcW w:w="2460" w:type="dxa"/>
            <w:shd w:val="clear" w:color="auto" w:fill="auto"/>
            <w:noWrap/>
            <w:vAlign w:val="bottom"/>
            <w:hideMark/>
          </w:tcPr>
          <w:p w14:paraId="18FEA5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2.009.139.485.000</w:t>
            </w:r>
          </w:p>
        </w:tc>
        <w:tc>
          <w:tcPr>
            <w:tcW w:w="1100" w:type="dxa"/>
            <w:shd w:val="clear" w:color="auto" w:fill="auto"/>
            <w:noWrap/>
            <w:vAlign w:val="bottom"/>
            <w:hideMark/>
          </w:tcPr>
          <w:p w14:paraId="7C19EB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5A3D025B" w14:textId="77777777" w:rsidTr="005147A2">
        <w:trPr>
          <w:trHeight w:val="310"/>
          <w:jc w:val="center"/>
        </w:trPr>
        <w:tc>
          <w:tcPr>
            <w:tcW w:w="900" w:type="dxa"/>
            <w:vMerge/>
            <w:vAlign w:val="center"/>
            <w:hideMark/>
          </w:tcPr>
          <w:p w14:paraId="6136A46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84E86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40" w:type="dxa"/>
            <w:shd w:val="clear" w:color="auto" w:fill="auto"/>
            <w:noWrap/>
            <w:vAlign w:val="bottom"/>
            <w:hideMark/>
          </w:tcPr>
          <w:p w14:paraId="479CB9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467.945.008.363</w:t>
            </w:r>
          </w:p>
        </w:tc>
        <w:tc>
          <w:tcPr>
            <w:tcW w:w="2460" w:type="dxa"/>
            <w:shd w:val="clear" w:color="auto" w:fill="auto"/>
            <w:noWrap/>
            <w:vAlign w:val="bottom"/>
            <w:hideMark/>
          </w:tcPr>
          <w:p w14:paraId="628DE2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1.221.291.885.832</w:t>
            </w:r>
          </w:p>
        </w:tc>
        <w:tc>
          <w:tcPr>
            <w:tcW w:w="1100" w:type="dxa"/>
            <w:shd w:val="clear" w:color="auto" w:fill="auto"/>
            <w:noWrap/>
            <w:vAlign w:val="bottom"/>
            <w:hideMark/>
          </w:tcPr>
          <w:p w14:paraId="7825B9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0,38</w:t>
            </w:r>
          </w:p>
        </w:tc>
      </w:tr>
      <w:tr w:rsidR="00C52E56" w:rsidRPr="005F50A5" w14:paraId="16AFD03A" w14:textId="77777777" w:rsidTr="005147A2">
        <w:trPr>
          <w:trHeight w:val="310"/>
          <w:jc w:val="center"/>
        </w:trPr>
        <w:tc>
          <w:tcPr>
            <w:tcW w:w="900" w:type="dxa"/>
            <w:vMerge/>
            <w:vAlign w:val="center"/>
            <w:hideMark/>
          </w:tcPr>
          <w:p w14:paraId="71903A3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51561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40" w:type="dxa"/>
            <w:shd w:val="clear" w:color="auto" w:fill="auto"/>
            <w:noWrap/>
            <w:vAlign w:val="bottom"/>
            <w:hideMark/>
          </w:tcPr>
          <w:p w14:paraId="604BA8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9.178.759.000.000</w:t>
            </w:r>
          </w:p>
        </w:tc>
        <w:tc>
          <w:tcPr>
            <w:tcW w:w="2460" w:type="dxa"/>
            <w:shd w:val="clear" w:color="auto" w:fill="auto"/>
            <w:noWrap/>
            <w:vAlign w:val="bottom"/>
            <w:hideMark/>
          </w:tcPr>
          <w:p w14:paraId="519786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12.877.846.000.000</w:t>
            </w:r>
          </w:p>
        </w:tc>
        <w:tc>
          <w:tcPr>
            <w:tcW w:w="1100" w:type="dxa"/>
            <w:shd w:val="clear" w:color="auto" w:fill="auto"/>
            <w:noWrap/>
            <w:vAlign w:val="bottom"/>
            <w:hideMark/>
          </w:tcPr>
          <w:p w14:paraId="3D1982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0,71</w:t>
            </w:r>
          </w:p>
        </w:tc>
      </w:tr>
      <w:tr w:rsidR="00C52E56" w:rsidRPr="005F50A5" w14:paraId="1C8F11CD" w14:textId="77777777" w:rsidTr="005147A2">
        <w:trPr>
          <w:trHeight w:val="310"/>
          <w:jc w:val="center"/>
        </w:trPr>
        <w:tc>
          <w:tcPr>
            <w:tcW w:w="900" w:type="dxa"/>
            <w:vMerge/>
            <w:vAlign w:val="center"/>
            <w:hideMark/>
          </w:tcPr>
          <w:p w14:paraId="71D3FA3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33E6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40" w:type="dxa"/>
            <w:shd w:val="clear" w:color="auto" w:fill="auto"/>
            <w:noWrap/>
            <w:vAlign w:val="bottom"/>
            <w:hideMark/>
          </w:tcPr>
          <w:p w14:paraId="1E265A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3.176.839.184.209</w:t>
            </w:r>
          </w:p>
        </w:tc>
        <w:tc>
          <w:tcPr>
            <w:tcW w:w="2460" w:type="dxa"/>
            <w:shd w:val="clear" w:color="auto" w:fill="auto"/>
            <w:noWrap/>
            <w:vAlign w:val="bottom"/>
            <w:hideMark/>
          </w:tcPr>
          <w:p w14:paraId="406FF1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7.327.371.934.290</w:t>
            </w:r>
          </w:p>
        </w:tc>
        <w:tc>
          <w:tcPr>
            <w:tcW w:w="1100" w:type="dxa"/>
            <w:shd w:val="clear" w:color="auto" w:fill="auto"/>
            <w:noWrap/>
            <w:vAlign w:val="bottom"/>
            <w:hideMark/>
          </w:tcPr>
          <w:p w14:paraId="2192EC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322E7273" w14:textId="77777777" w:rsidTr="005147A2">
        <w:trPr>
          <w:trHeight w:val="310"/>
          <w:jc w:val="center"/>
        </w:trPr>
        <w:tc>
          <w:tcPr>
            <w:tcW w:w="900" w:type="dxa"/>
            <w:vMerge/>
            <w:vAlign w:val="center"/>
            <w:hideMark/>
          </w:tcPr>
          <w:p w14:paraId="37AAB49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DF24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40" w:type="dxa"/>
            <w:shd w:val="clear" w:color="auto" w:fill="auto"/>
            <w:noWrap/>
            <w:vAlign w:val="bottom"/>
            <w:hideMark/>
          </w:tcPr>
          <w:p w14:paraId="4D7DAC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329.698.912.588</w:t>
            </w:r>
          </w:p>
        </w:tc>
        <w:tc>
          <w:tcPr>
            <w:tcW w:w="2460" w:type="dxa"/>
            <w:shd w:val="clear" w:color="auto" w:fill="auto"/>
            <w:noWrap/>
            <w:vAlign w:val="bottom"/>
            <w:hideMark/>
          </w:tcPr>
          <w:p w14:paraId="6948AB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811.603.660.216</w:t>
            </w:r>
          </w:p>
        </w:tc>
        <w:tc>
          <w:tcPr>
            <w:tcW w:w="1100" w:type="dxa"/>
            <w:shd w:val="clear" w:color="auto" w:fill="auto"/>
            <w:noWrap/>
            <w:vAlign w:val="bottom"/>
            <w:hideMark/>
          </w:tcPr>
          <w:p w14:paraId="23DB61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11423D8C" w14:textId="77777777" w:rsidTr="005147A2">
        <w:trPr>
          <w:trHeight w:val="310"/>
          <w:jc w:val="center"/>
        </w:trPr>
        <w:tc>
          <w:tcPr>
            <w:tcW w:w="900" w:type="dxa"/>
            <w:vMerge/>
            <w:vAlign w:val="center"/>
            <w:hideMark/>
          </w:tcPr>
          <w:p w14:paraId="3AE960F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639F6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40" w:type="dxa"/>
            <w:shd w:val="clear" w:color="auto" w:fill="auto"/>
            <w:noWrap/>
            <w:vAlign w:val="bottom"/>
            <w:hideMark/>
          </w:tcPr>
          <w:p w14:paraId="18C438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203.957.308.836</w:t>
            </w:r>
          </w:p>
        </w:tc>
        <w:tc>
          <w:tcPr>
            <w:tcW w:w="2460" w:type="dxa"/>
            <w:shd w:val="clear" w:color="auto" w:fill="auto"/>
            <w:noWrap/>
            <w:vAlign w:val="bottom"/>
            <w:hideMark/>
          </w:tcPr>
          <w:p w14:paraId="3ABE06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3.849.086.552.639</w:t>
            </w:r>
          </w:p>
        </w:tc>
        <w:tc>
          <w:tcPr>
            <w:tcW w:w="1100" w:type="dxa"/>
            <w:shd w:val="clear" w:color="auto" w:fill="auto"/>
            <w:noWrap/>
            <w:vAlign w:val="bottom"/>
            <w:hideMark/>
          </w:tcPr>
          <w:p w14:paraId="2715FA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6E24C834" w14:textId="77777777" w:rsidTr="005147A2">
        <w:trPr>
          <w:trHeight w:val="310"/>
          <w:jc w:val="center"/>
        </w:trPr>
        <w:tc>
          <w:tcPr>
            <w:tcW w:w="900" w:type="dxa"/>
            <w:vMerge/>
            <w:vAlign w:val="center"/>
            <w:hideMark/>
          </w:tcPr>
          <w:p w14:paraId="353FDF8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6E21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40" w:type="dxa"/>
            <w:shd w:val="clear" w:color="auto" w:fill="auto"/>
            <w:noWrap/>
            <w:vAlign w:val="bottom"/>
            <w:hideMark/>
          </w:tcPr>
          <w:p w14:paraId="121433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14.520.941.000.000</w:t>
            </w:r>
          </w:p>
        </w:tc>
        <w:tc>
          <w:tcPr>
            <w:tcW w:w="2460" w:type="dxa"/>
            <w:shd w:val="clear" w:color="auto" w:fill="auto"/>
            <w:noWrap/>
            <w:vAlign w:val="bottom"/>
            <w:hideMark/>
          </w:tcPr>
          <w:p w14:paraId="2C07C6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115.305.536.000.000</w:t>
            </w:r>
          </w:p>
        </w:tc>
        <w:tc>
          <w:tcPr>
            <w:tcW w:w="1100" w:type="dxa"/>
            <w:shd w:val="clear" w:color="auto" w:fill="auto"/>
            <w:noWrap/>
            <w:vAlign w:val="bottom"/>
            <w:hideMark/>
          </w:tcPr>
          <w:p w14:paraId="415828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2A17AE59" w14:textId="77777777" w:rsidTr="005147A2">
        <w:trPr>
          <w:trHeight w:val="310"/>
          <w:jc w:val="center"/>
        </w:trPr>
        <w:tc>
          <w:tcPr>
            <w:tcW w:w="900" w:type="dxa"/>
            <w:vMerge/>
            <w:vAlign w:val="center"/>
            <w:hideMark/>
          </w:tcPr>
          <w:p w14:paraId="142160E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F8EB0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40" w:type="dxa"/>
            <w:shd w:val="clear" w:color="auto" w:fill="auto"/>
            <w:noWrap/>
            <w:vAlign w:val="bottom"/>
            <w:hideMark/>
          </w:tcPr>
          <w:p w14:paraId="00221F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121.859.771.717</w:t>
            </w:r>
          </w:p>
        </w:tc>
        <w:tc>
          <w:tcPr>
            <w:tcW w:w="2460" w:type="dxa"/>
            <w:shd w:val="clear" w:color="auto" w:fill="auto"/>
            <w:noWrap/>
            <w:vAlign w:val="bottom"/>
            <w:hideMark/>
          </w:tcPr>
          <w:p w14:paraId="381719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863.638.556.466</w:t>
            </w:r>
          </w:p>
        </w:tc>
        <w:tc>
          <w:tcPr>
            <w:tcW w:w="1100" w:type="dxa"/>
            <w:shd w:val="clear" w:color="auto" w:fill="auto"/>
            <w:noWrap/>
            <w:vAlign w:val="bottom"/>
            <w:hideMark/>
          </w:tcPr>
          <w:p w14:paraId="69457E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0C98EB62" w14:textId="77777777" w:rsidTr="005147A2">
        <w:trPr>
          <w:trHeight w:val="310"/>
          <w:jc w:val="center"/>
        </w:trPr>
        <w:tc>
          <w:tcPr>
            <w:tcW w:w="900" w:type="dxa"/>
            <w:vMerge/>
            <w:vAlign w:val="center"/>
            <w:hideMark/>
          </w:tcPr>
          <w:p w14:paraId="6988473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C214D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40" w:type="dxa"/>
            <w:shd w:val="clear" w:color="auto" w:fill="auto"/>
            <w:noWrap/>
            <w:vAlign w:val="bottom"/>
            <w:hideMark/>
          </w:tcPr>
          <w:p w14:paraId="14966C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1.088.481.164.598</w:t>
            </w:r>
          </w:p>
        </w:tc>
        <w:tc>
          <w:tcPr>
            <w:tcW w:w="2460" w:type="dxa"/>
            <w:shd w:val="clear" w:color="auto" w:fill="auto"/>
            <w:noWrap/>
            <w:vAlign w:val="bottom"/>
            <w:hideMark/>
          </w:tcPr>
          <w:p w14:paraId="69D036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3.435.475.875.401</w:t>
            </w:r>
          </w:p>
        </w:tc>
        <w:tc>
          <w:tcPr>
            <w:tcW w:w="1100" w:type="dxa"/>
            <w:shd w:val="clear" w:color="auto" w:fill="auto"/>
            <w:noWrap/>
            <w:vAlign w:val="bottom"/>
            <w:hideMark/>
          </w:tcPr>
          <w:p w14:paraId="73CFF9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62EEEE95" w14:textId="77777777" w:rsidTr="005147A2">
        <w:trPr>
          <w:trHeight w:val="310"/>
          <w:jc w:val="center"/>
        </w:trPr>
        <w:tc>
          <w:tcPr>
            <w:tcW w:w="900" w:type="dxa"/>
            <w:vMerge/>
            <w:vAlign w:val="center"/>
            <w:hideMark/>
          </w:tcPr>
          <w:p w14:paraId="618AC2D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36109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40" w:type="dxa"/>
            <w:shd w:val="clear" w:color="auto" w:fill="auto"/>
            <w:noWrap/>
            <w:vAlign w:val="bottom"/>
            <w:hideMark/>
          </w:tcPr>
          <w:p w14:paraId="5CBBD5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47.410.528.000.000</w:t>
            </w:r>
          </w:p>
        </w:tc>
        <w:tc>
          <w:tcPr>
            <w:tcW w:w="2460" w:type="dxa"/>
            <w:shd w:val="clear" w:color="auto" w:fill="auto"/>
            <w:noWrap/>
            <w:vAlign w:val="bottom"/>
            <w:hideMark/>
          </w:tcPr>
          <w:p w14:paraId="2CF9C8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180.433.300.000.000</w:t>
            </w:r>
          </w:p>
        </w:tc>
        <w:tc>
          <w:tcPr>
            <w:tcW w:w="1100" w:type="dxa"/>
            <w:shd w:val="clear" w:color="auto" w:fill="auto"/>
            <w:noWrap/>
            <w:vAlign w:val="bottom"/>
            <w:hideMark/>
          </w:tcPr>
          <w:p w14:paraId="057B36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01CFC600" w14:textId="77777777" w:rsidTr="005147A2">
        <w:trPr>
          <w:trHeight w:val="310"/>
          <w:jc w:val="center"/>
        </w:trPr>
        <w:tc>
          <w:tcPr>
            <w:tcW w:w="900" w:type="dxa"/>
            <w:vMerge/>
            <w:vAlign w:val="center"/>
            <w:hideMark/>
          </w:tcPr>
          <w:p w14:paraId="0343BDB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D306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40" w:type="dxa"/>
            <w:shd w:val="clear" w:color="auto" w:fill="auto"/>
            <w:noWrap/>
            <w:vAlign w:val="bottom"/>
            <w:hideMark/>
          </w:tcPr>
          <w:p w14:paraId="32A4AC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1.834.187.181.613</w:t>
            </w:r>
          </w:p>
        </w:tc>
        <w:tc>
          <w:tcPr>
            <w:tcW w:w="2460" w:type="dxa"/>
            <w:shd w:val="clear" w:color="auto" w:fill="auto"/>
            <w:noWrap/>
            <w:vAlign w:val="bottom"/>
            <w:hideMark/>
          </w:tcPr>
          <w:p w14:paraId="728D0C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3.882.465.049.707</w:t>
            </w:r>
          </w:p>
        </w:tc>
        <w:tc>
          <w:tcPr>
            <w:tcW w:w="1100" w:type="dxa"/>
            <w:shd w:val="clear" w:color="auto" w:fill="auto"/>
            <w:noWrap/>
            <w:vAlign w:val="bottom"/>
            <w:hideMark/>
          </w:tcPr>
          <w:p w14:paraId="2819D3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016DF5D5" w14:textId="77777777" w:rsidTr="005147A2">
        <w:trPr>
          <w:trHeight w:val="310"/>
          <w:jc w:val="center"/>
        </w:trPr>
        <w:tc>
          <w:tcPr>
            <w:tcW w:w="900" w:type="dxa"/>
            <w:vMerge/>
            <w:vAlign w:val="center"/>
            <w:hideMark/>
          </w:tcPr>
          <w:p w14:paraId="1AEBAE9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E95A0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40" w:type="dxa"/>
            <w:shd w:val="clear" w:color="auto" w:fill="auto"/>
            <w:noWrap/>
            <w:vAlign w:val="bottom"/>
            <w:hideMark/>
          </w:tcPr>
          <w:p w14:paraId="2D35E1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53.323.535.863</w:t>
            </w:r>
          </w:p>
        </w:tc>
        <w:tc>
          <w:tcPr>
            <w:tcW w:w="2460" w:type="dxa"/>
            <w:shd w:val="clear" w:color="auto" w:fill="auto"/>
            <w:noWrap/>
            <w:vAlign w:val="bottom"/>
            <w:hideMark/>
          </w:tcPr>
          <w:p w14:paraId="0719FE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151.658.182.051</w:t>
            </w:r>
          </w:p>
        </w:tc>
        <w:tc>
          <w:tcPr>
            <w:tcW w:w="1100" w:type="dxa"/>
            <w:shd w:val="clear" w:color="auto" w:fill="auto"/>
            <w:noWrap/>
            <w:vAlign w:val="bottom"/>
            <w:hideMark/>
          </w:tcPr>
          <w:p w14:paraId="0B4F6F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013663C3" w14:textId="77777777" w:rsidTr="005147A2">
        <w:trPr>
          <w:trHeight w:val="310"/>
          <w:jc w:val="center"/>
        </w:trPr>
        <w:tc>
          <w:tcPr>
            <w:tcW w:w="900" w:type="dxa"/>
            <w:vMerge/>
            <w:vAlign w:val="center"/>
            <w:hideMark/>
          </w:tcPr>
          <w:p w14:paraId="727C8E7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F7284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40" w:type="dxa"/>
            <w:shd w:val="clear" w:color="auto" w:fill="auto"/>
            <w:noWrap/>
            <w:vAlign w:val="bottom"/>
            <w:hideMark/>
          </w:tcPr>
          <w:p w14:paraId="5747D3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14.342.412.000.000</w:t>
            </w:r>
          </w:p>
        </w:tc>
        <w:tc>
          <w:tcPr>
            <w:tcW w:w="2460" w:type="dxa"/>
            <w:shd w:val="clear" w:color="auto" w:fill="auto"/>
            <w:noWrap/>
            <w:vAlign w:val="bottom"/>
            <w:hideMark/>
          </w:tcPr>
          <w:p w14:paraId="79926F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25.706.169.000.000</w:t>
            </w:r>
          </w:p>
        </w:tc>
        <w:tc>
          <w:tcPr>
            <w:tcW w:w="1100" w:type="dxa"/>
            <w:shd w:val="clear" w:color="auto" w:fill="auto"/>
            <w:noWrap/>
            <w:vAlign w:val="bottom"/>
            <w:hideMark/>
          </w:tcPr>
          <w:p w14:paraId="01DC73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1DBD6176" w14:textId="77777777" w:rsidTr="005147A2">
        <w:trPr>
          <w:trHeight w:val="310"/>
          <w:jc w:val="center"/>
        </w:trPr>
        <w:tc>
          <w:tcPr>
            <w:tcW w:w="900" w:type="dxa"/>
            <w:vMerge/>
            <w:vAlign w:val="center"/>
            <w:hideMark/>
          </w:tcPr>
          <w:p w14:paraId="1E9DDF8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93E9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40" w:type="dxa"/>
            <w:shd w:val="clear" w:color="auto" w:fill="auto"/>
            <w:noWrap/>
            <w:vAlign w:val="bottom"/>
            <w:hideMark/>
          </w:tcPr>
          <w:p w14:paraId="2A78FA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12.497.177.000.000</w:t>
            </w:r>
          </w:p>
        </w:tc>
        <w:tc>
          <w:tcPr>
            <w:tcW w:w="2460" w:type="dxa"/>
            <w:shd w:val="clear" w:color="auto" w:fill="auto"/>
            <w:noWrap/>
            <w:vAlign w:val="bottom"/>
            <w:hideMark/>
          </w:tcPr>
          <w:p w14:paraId="7E3BC9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32.690.887.000.000</w:t>
            </w:r>
          </w:p>
        </w:tc>
        <w:tc>
          <w:tcPr>
            <w:tcW w:w="1100" w:type="dxa"/>
            <w:shd w:val="clear" w:color="auto" w:fill="auto"/>
            <w:noWrap/>
            <w:vAlign w:val="bottom"/>
            <w:hideMark/>
          </w:tcPr>
          <w:p w14:paraId="56AF4A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0,38</w:t>
            </w:r>
          </w:p>
        </w:tc>
      </w:tr>
      <w:tr w:rsidR="00C52E56" w:rsidRPr="005F50A5" w14:paraId="18CB43F7" w14:textId="77777777" w:rsidTr="005147A2">
        <w:trPr>
          <w:trHeight w:val="310"/>
          <w:jc w:val="center"/>
        </w:trPr>
        <w:tc>
          <w:tcPr>
            <w:tcW w:w="900" w:type="dxa"/>
            <w:vMerge/>
            <w:vAlign w:val="center"/>
            <w:hideMark/>
          </w:tcPr>
          <w:p w14:paraId="0550BF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05DA6C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40" w:type="dxa"/>
            <w:shd w:val="clear" w:color="auto" w:fill="auto"/>
            <w:noWrap/>
            <w:vAlign w:val="bottom"/>
            <w:hideMark/>
          </w:tcPr>
          <w:p w14:paraId="2786BB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6.697.429.000.000</w:t>
            </w:r>
          </w:p>
        </w:tc>
        <w:tc>
          <w:tcPr>
            <w:tcW w:w="2460" w:type="dxa"/>
            <w:shd w:val="clear" w:color="auto" w:fill="auto"/>
            <w:noWrap/>
            <w:vAlign w:val="bottom"/>
            <w:hideMark/>
          </w:tcPr>
          <w:p w14:paraId="76D8C0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54.786.992.000.000</w:t>
            </w:r>
          </w:p>
        </w:tc>
        <w:tc>
          <w:tcPr>
            <w:tcW w:w="1100" w:type="dxa"/>
            <w:shd w:val="clear" w:color="auto" w:fill="auto"/>
            <w:noWrap/>
            <w:vAlign w:val="bottom"/>
            <w:hideMark/>
          </w:tcPr>
          <w:p w14:paraId="744F14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6C58F05A" w14:textId="77777777" w:rsidTr="005147A2">
        <w:trPr>
          <w:trHeight w:val="310"/>
          <w:jc w:val="center"/>
        </w:trPr>
        <w:tc>
          <w:tcPr>
            <w:tcW w:w="900" w:type="dxa"/>
            <w:vMerge/>
            <w:vAlign w:val="center"/>
            <w:hideMark/>
          </w:tcPr>
          <w:p w14:paraId="48FB1A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3FC3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40" w:type="dxa"/>
            <w:shd w:val="clear" w:color="auto" w:fill="auto"/>
            <w:noWrap/>
            <w:vAlign w:val="bottom"/>
            <w:hideMark/>
          </w:tcPr>
          <w:p w14:paraId="7D3053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2.674.980.660.674</w:t>
            </w:r>
          </w:p>
        </w:tc>
        <w:tc>
          <w:tcPr>
            <w:tcW w:w="2460" w:type="dxa"/>
            <w:shd w:val="clear" w:color="auto" w:fill="auto"/>
            <w:noWrap/>
            <w:vAlign w:val="bottom"/>
            <w:hideMark/>
          </w:tcPr>
          <w:p w14:paraId="41F18C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4.676.372.045.095</w:t>
            </w:r>
          </w:p>
        </w:tc>
        <w:tc>
          <w:tcPr>
            <w:tcW w:w="1100" w:type="dxa"/>
            <w:shd w:val="clear" w:color="auto" w:fill="auto"/>
            <w:noWrap/>
            <w:vAlign w:val="bottom"/>
            <w:hideMark/>
          </w:tcPr>
          <w:p w14:paraId="6AAF90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73D0C310" w14:textId="77777777" w:rsidTr="005147A2">
        <w:trPr>
          <w:trHeight w:val="310"/>
          <w:jc w:val="center"/>
        </w:trPr>
        <w:tc>
          <w:tcPr>
            <w:tcW w:w="900" w:type="dxa"/>
            <w:vMerge/>
            <w:vAlign w:val="center"/>
            <w:hideMark/>
          </w:tcPr>
          <w:p w14:paraId="2B0995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B42D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40" w:type="dxa"/>
            <w:shd w:val="clear" w:color="auto" w:fill="auto"/>
            <w:noWrap/>
            <w:vAlign w:val="bottom"/>
            <w:hideMark/>
          </w:tcPr>
          <w:p w14:paraId="005219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7.956.585.670.346</w:t>
            </w:r>
          </w:p>
        </w:tc>
        <w:tc>
          <w:tcPr>
            <w:tcW w:w="2460" w:type="dxa"/>
            <w:shd w:val="clear" w:color="auto" w:fill="auto"/>
            <w:noWrap/>
            <w:vAlign w:val="bottom"/>
            <w:hideMark/>
          </w:tcPr>
          <w:p w14:paraId="68AF56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27.241.313.025.674</w:t>
            </w:r>
          </w:p>
        </w:tc>
        <w:tc>
          <w:tcPr>
            <w:tcW w:w="1100" w:type="dxa"/>
            <w:shd w:val="clear" w:color="auto" w:fill="auto"/>
            <w:noWrap/>
            <w:vAlign w:val="bottom"/>
            <w:hideMark/>
          </w:tcPr>
          <w:p w14:paraId="298F26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3FD2C719" w14:textId="77777777" w:rsidTr="005147A2">
        <w:trPr>
          <w:trHeight w:val="310"/>
          <w:jc w:val="center"/>
        </w:trPr>
        <w:tc>
          <w:tcPr>
            <w:tcW w:w="900" w:type="dxa"/>
            <w:vMerge/>
            <w:vAlign w:val="center"/>
            <w:hideMark/>
          </w:tcPr>
          <w:p w14:paraId="2AD8444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5C067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40" w:type="dxa"/>
            <w:shd w:val="clear" w:color="auto" w:fill="auto"/>
            <w:noWrap/>
            <w:vAlign w:val="bottom"/>
            <w:hideMark/>
          </w:tcPr>
          <w:p w14:paraId="015288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639.363.000.000</w:t>
            </w:r>
          </w:p>
        </w:tc>
        <w:tc>
          <w:tcPr>
            <w:tcW w:w="2460" w:type="dxa"/>
            <w:shd w:val="clear" w:color="auto" w:fill="auto"/>
            <w:noWrap/>
            <w:vAlign w:val="bottom"/>
            <w:hideMark/>
          </w:tcPr>
          <w:p w14:paraId="5647F0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1.045.929.000.000</w:t>
            </w:r>
          </w:p>
        </w:tc>
        <w:tc>
          <w:tcPr>
            <w:tcW w:w="1100" w:type="dxa"/>
            <w:shd w:val="clear" w:color="auto" w:fill="auto"/>
            <w:noWrap/>
            <w:vAlign w:val="bottom"/>
            <w:hideMark/>
          </w:tcPr>
          <w:p w14:paraId="20DC55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0,61</w:t>
            </w:r>
          </w:p>
        </w:tc>
      </w:tr>
      <w:tr w:rsidR="00C52E56" w:rsidRPr="005F50A5" w14:paraId="7D959855" w14:textId="77777777" w:rsidTr="005147A2">
        <w:trPr>
          <w:trHeight w:val="310"/>
          <w:jc w:val="center"/>
        </w:trPr>
        <w:tc>
          <w:tcPr>
            <w:tcW w:w="900" w:type="dxa"/>
            <w:vMerge/>
            <w:vAlign w:val="center"/>
            <w:hideMark/>
          </w:tcPr>
          <w:p w14:paraId="142CD8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78739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40" w:type="dxa"/>
            <w:shd w:val="clear" w:color="auto" w:fill="auto"/>
            <w:noWrap/>
            <w:vAlign w:val="bottom"/>
            <w:hideMark/>
          </w:tcPr>
          <w:p w14:paraId="39B785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1.468.317.000.000</w:t>
            </w:r>
          </w:p>
        </w:tc>
        <w:tc>
          <w:tcPr>
            <w:tcW w:w="2460" w:type="dxa"/>
            <w:shd w:val="clear" w:color="auto" w:fill="auto"/>
            <w:noWrap/>
            <w:vAlign w:val="bottom"/>
            <w:hideMark/>
          </w:tcPr>
          <w:p w14:paraId="5083B1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3.374.502.000.000</w:t>
            </w:r>
          </w:p>
        </w:tc>
        <w:tc>
          <w:tcPr>
            <w:tcW w:w="1100" w:type="dxa"/>
            <w:shd w:val="clear" w:color="auto" w:fill="auto"/>
            <w:noWrap/>
            <w:vAlign w:val="bottom"/>
            <w:hideMark/>
          </w:tcPr>
          <w:p w14:paraId="6731D3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4C90AD13" w14:textId="77777777" w:rsidTr="005147A2">
        <w:trPr>
          <w:trHeight w:val="310"/>
          <w:jc w:val="center"/>
        </w:trPr>
        <w:tc>
          <w:tcPr>
            <w:tcW w:w="900" w:type="dxa"/>
            <w:vMerge/>
            <w:vAlign w:val="center"/>
            <w:hideMark/>
          </w:tcPr>
          <w:p w14:paraId="6F01F36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8E4BB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40" w:type="dxa"/>
            <w:shd w:val="clear" w:color="auto" w:fill="auto"/>
            <w:noWrap/>
            <w:vAlign w:val="bottom"/>
            <w:hideMark/>
          </w:tcPr>
          <w:p w14:paraId="39EF41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6.644.507.001.686</w:t>
            </w:r>
          </w:p>
        </w:tc>
        <w:tc>
          <w:tcPr>
            <w:tcW w:w="2460" w:type="dxa"/>
            <w:shd w:val="clear" w:color="auto" w:fill="auto"/>
            <w:noWrap/>
            <w:vAlign w:val="bottom"/>
            <w:hideMark/>
          </w:tcPr>
          <w:p w14:paraId="2AB8D2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22.276.160.695.411</w:t>
            </w:r>
          </w:p>
        </w:tc>
        <w:tc>
          <w:tcPr>
            <w:tcW w:w="1100" w:type="dxa"/>
            <w:shd w:val="clear" w:color="auto" w:fill="auto"/>
            <w:noWrap/>
            <w:vAlign w:val="bottom"/>
            <w:hideMark/>
          </w:tcPr>
          <w:p w14:paraId="0F690F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274126E4" w14:textId="77777777" w:rsidTr="005147A2">
        <w:trPr>
          <w:trHeight w:val="310"/>
          <w:jc w:val="center"/>
        </w:trPr>
        <w:tc>
          <w:tcPr>
            <w:tcW w:w="900" w:type="dxa"/>
            <w:vMerge/>
            <w:vAlign w:val="center"/>
            <w:hideMark/>
          </w:tcPr>
          <w:p w14:paraId="654C9E2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75CE9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40" w:type="dxa"/>
            <w:shd w:val="clear" w:color="auto" w:fill="auto"/>
            <w:noWrap/>
            <w:vAlign w:val="bottom"/>
            <w:hideMark/>
          </w:tcPr>
          <w:p w14:paraId="52854C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1.061.752.620.000</w:t>
            </w:r>
          </w:p>
        </w:tc>
        <w:tc>
          <w:tcPr>
            <w:tcW w:w="2460" w:type="dxa"/>
            <w:shd w:val="clear" w:color="auto" w:fill="auto"/>
            <w:noWrap/>
            <w:vAlign w:val="bottom"/>
            <w:hideMark/>
          </w:tcPr>
          <w:p w14:paraId="5EC778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3.040.363.137.000</w:t>
            </w:r>
          </w:p>
        </w:tc>
        <w:tc>
          <w:tcPr>
            <w:tcW w:w="1100" w:type="dxa"/>
            <w:shd w:val="clear" w:color="auto" w:fill="auto"/>
            <w:noWrap/>
            <w:vAlign w:val="bottom"/>
            <w:hideMark/>
          </w:tcPr>
          <w:p w14:paraId="255ACB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2433E3DD" w14:textId="77777777" w:rsidTr="005147A2">
        <w:trPr>
          <w:trHeight w:val="310"/>
          <w:jc w:val="center"/>
        </w:trPr>
        <w:tc>
          <w:tcPr>
            <w:tcW w:w="900" w:type="dxa"/>
            <w:vMerge/>
            <w:vAlign w:val="center"/>
            <w:hideMark/>
          </w:tcPr>
          <w:p w14:paraId="097DB3C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6771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40" w:type="dxa"/>
            <w:shd w:val="clear" w:color="auto" w:fill="auto"/>
            <w:noWrap/>
            <w:vAlign w:val="bottom"/>
            <w:hideMark/>
          </w:tcPr>
          <w:p w14:paraId="3969C9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582.904.111.000</w:t>
            </w:r>
          </w:p>
        </w:tc>
        <w:tc>
          <w:tcPr>
            <w:tcW w:w="2460" w:type="dxa"/>
            <w:shd w:val="clear" w:color="auto" w:fill="auto"/>
            <w:noWrap/>
            <w:vAlign w:val="bottom"/>
            <w:hideMark/>
          </w:tcPr>
          <w:p w14:paraId="2A57DD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1.806.280.965.000</w:t>
            </w:r>
          </w:p>
        </w:tc>
        <w:tc>
          <w:tcPr>
            <w:tcW w:w="1100" w:type="dxa"/>
            <w:shd w:val="clear" w:color="auto" w:fill="auto"/>
            <w:noWrap/>
            <w:vAlign w:val="bottom"/>
            <w:hideMark/>
          </w:tcPr>
          <w:p w14:paraId="07D57D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0072686E" w14:textId="77777777" w:rsidTr="005147A2">
        <w:trPr>
          <w:trHeight w:val="310"/>
          <w:jc w:val="center"/>
        </w:trPr>
        <w:tc>
          <w:tcPr>
            <w:tcW w:w="900" w:type="dxa"/>
            <w:vMerge/>
            <w:vAlign w:val="center"/>
            <w:hideMark/>
          </w:tcPr>
          <w:p w14:paraId="75B94B4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8AEE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40" w:type="dxa"/>
            <w:shd w:val="clear" w:color="auto" w:fill="auto"/>
            <w:noWrap/>
            <w:vAlign w:val="bottom"/>
            <w:hideMark/>
          </w:tcPr>
          <w:p w14:paraId="4CDDB5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2.493.688.426.380</w:t>
            </w:r>
          </w:p>
        </w:tc>
        <w:tc>
          <w:tcPr>
            <w:tcW w:w="2460" w:type="dxa"/>
            <w:shd w:val="clear" w:color="auto" w:fill="auto"/>
            <w:noWrap/>
            <w:vAlign w:val="bottom"/>
            <w:hideMark/>
          </w:tcPr>
          <w:p w14:paraId="707FA6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4.130.321.616.083</w:t>
            </w:r>
          </w:p>
        </w:tc>
        <w:tc>
          <w:tcPr>
            <w:tcW w:w="1100" w:type="dxa"/>
            <w:shd w:val="clear" w:color="auto" w:fill="auto"/>
            <w:noWrap/>
            <w:vAlign w:val="bottom"/>
            <w:hideMark/>
          </w:tcPr>
          <w:p w14:paraId="6C1BC5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0A36DF69" w14:textId="77777777" w:rsidTr="005147A2">
        <w:trPr>
          <w:trHeight w:val="310"/>
          <w:jc w:val="center"/>
        </w:trPr>
        <w:tc>
          <w:tcPr>
            <w:tcW w:w="900" w:type="dxa"/>
            <w:vMerge/>
            <w:vAlign w:val="center"/>
            <w:hideMark/>
          </w:tcPr>
          <w:p w14:paraId="401CF87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7593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40" w:type="dxa"/>
            <w:shd w:val="clear" w:color="auto" w:fill="auto"/>
            <w:noWrap/>
            <w:vAlign w:val="bottom"/>
            <w:hideMark/>
          </w:tcPr>
          <w:p w14:paraId="63AA59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2.972.331.197.166</w:t>
            </w:r>
          </w:p>
        </w:tc>
        <w:tc>
          <w:tcPr>
            <w:tcW w:w="2460" w:type="dxa"/>
            <w:shd w:val="clear" w:color="auto" w:fill="auto"/>
            <w:noWrap/>
            <w:vAlign w:val="bottom"/>
            <w:hideMark/>
          </w:tcPr>
          <w:p w14:paraId="1941BF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5.128.133.329.237</w:t>
            </w:r>
          </w:p>
        </w:tc>
        <w:tc>
          <w:tcPr>
            <w:tcW w:w="1100" w:type="dxa"/>
            <w:shd w:val="clear" w:color="auto" w:fill="auto"/>
            <w:noWrap/>
            <w:vAlign w:val="bottom"/>
            <w:hideMark/>
          </w:tcPr>
          <w:p w14:paraId="0A6971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4C385DEC" w14:textId="77777777" w:rsidTr="005147A2">
        <w:trPr>
          <w:trHeight w:val="310"/>
          <w:jc w:val="center"/>
        </w:trPr>
        <w:tc>
          <w:tcPr>
            <w:tcW w:w="900" w:type="dxa"/>
            <w:vMerge/>
            <w:vAlign w:val="center"/>
            <w:hideMark/>
          </w:tcPr>
          <w:p w14:paraId="76256BC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4A57B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40" w:type="dxa"/>
            <w:shd w:val="clear" w:color="auto" w:fill="auto"/>
            <w:noWrap/>
            <w:vAlign w:val="bottom"/>
            <w:hideMark/>
          </w:tcPr>
          <w:p w14:paraId="2B744A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1.610.837.000.000</w:t>
            </w:r>
          </w:p>
        </w:tc>
        <w:tc>
          <w:tcPr>
            <w:tcW w:w="2460" w:type="dxa"/>
            <w:shd w:val="clear" w:color="auto" w:fill="auto"/>
            <w:noWrap/>
            <w:vAlign w:val="bottom"/>
            <w:hideMark/>
          </w:tcPr>
          <w:p w14:paraId="27640E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4.081.442.000.000</w:t>
            </w:r>
          </w:p>
        </w:tc>
        <w:tc>
          <w:tcPr>
            <w:tcW w:w="1100" w:type="dxa"/>
            <w:shd w:val="clear" w:color="auto" w:fill="auto"/>
            <w:noWrap/>
            <w:vAlign w:val="bottom"/>
            <w:hideMark/>
          </w:tcPr>
          <w:p w14:paraId="447EB6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1F29CFD4" w14:textId="77777777" w:rsidTr="005147A2">
        <w:trPr>
          <w:trHeight w:val="310"/>
          <w:jc w:val="center"/>
        </w:trPr>
        <w:tc>
          <w:tcPr>
            <w:tcW w:w="900" w:type="dxa"/>
            <w:vMerge/>
            <w:vAlign w:val="center"/>
            <w:hideMark/>
          </w:tcPr>
          <w:p w14:paraId="2977F31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9B570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40" w:type="dxa"/>
            <w:shd w:val="clear" w:color="auto" w:fill="auto"/>
            <w:noWrap/>
            <w:vAlign w:val="bottom"/>
            <w:hideMark/>
          </w:tcPr>
          <w:p w14:paraId="40A412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438.766.634.381</w:t>
            </w:r>
          </w:p>
        </w:tc>
        <w:tc>
          <w:tcPr>
            <w:tcW w:w="2460" w:type="dxa"/>
            <w:shd w:val="clear" w:color="auto" w:fill="auto"/>
            <w:noWrap/>
            <w:vAlign w:val="bottom"/>
            <w:hideMark/>
          </w:tcPr>
          <w:p w14:paraId="7178B2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1.033.289.474.829</w:t>
            </w:r>
          </w:p>
        </w:tc>
        <w:tc>
          <w:tcPr>
            <w:tcW w:w="1100" w:type="dxa"/>
            <w:shd w:val="clear" w:color="auto" w:fill="auto"/>
            <w:noWrap/>
            <w:vAlign w:val="bottom"/>
            <w:hideMark/>
          </w:tcPr>
          <w:p w14:paraId="3E535D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2A9D5A4A" w14:textId="77777777" w:rsidTr="005147A2">
        <w:trPr>
          <w:trHeight w:val="310"/>
          <w:jc w:val="center"/>
        </w:trPr>
        <w:tc>
          <w:tcPr>
            <w:tcW w:w="900" w:type="dxa"/>
            <w:vMerge/>
            <w:vAlign w:val="center"/>
            <w:hideMark/>
          </w:tcPr>
          <w:p w14:paraId="2216BB0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10D7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40" w:type="dxa"/>
            <w:shd w:val="clear" w:color="auto" w:fill="auto"/>
            <w:noWrap/>
            <w:vAlign w:val="bottom"/>
            <w:hideMark/>
          </w:tcPr>
          <w:p w14:paraId="6A2ED8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57.805.992.000.000</w:t>
            </w:r>
          </w:p>
        </w:tc>
        <w:tc>
          <w:tcPr>
            <w:tcW w:w="2460" w:type="dxa"/>
            <w:shd w:val="clear" w:color="auto" w:fill="auto"/>
            <w:noWrap/>
            <w:vAlign w:val="bottom"/>
            <w:hideMark/>
          </w:tcPr>
          <w:p w14:paraId="2227DF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82.960.012.000.000</w:t>
            </w:r>
          </w:p>
        </w:tc>
        <w:tc>
          <w:tcPr>
            <w:tcW w:w="1100" w:type="dxa"/>
            <w:shd w:val="clear" w:color="auto" w:fill="auto"/>
            <w:noWrap/>
            <w:vAlign w:val="bottom"/>
            <w:hideMark/>
          </w:tcPr>
          <w:p w14:paraId="6EA427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0,70</w:t>
            </w:r>
          </w:p>
        </w:tc>
      </w:tr>
      <w:tr w:rsidR="00C52E56" w:rsidRPr="005F50A5" w14:paraId="01EEE59C" w14:textId="77777777" w:rsidTr="005147A2">
        <w:trPr>
          <w:trHeight w:val="310"/>
          <w:jc w:val="center"/>
        </w:trPr>
        <w:tc>
          <w:tcPr>
            <w:tcW w:w="900" w:type="dxa"/>
            <w:vMerge/>
            <w:vAlign w:val="center"/>
            <w:hideMark/>
          </w:tcPr>
          <w:p w14:paraId="719D879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67D3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40" w:type="dxa"/>
            <w:shd w:val="clear" w:color="auto" w:fill="auto"/>
            <w:noWrap/>
            <w:vAlign w:val="bottom"/>
            <w:hideMark/>
          </w:tcPr>
          <w:p w14:paraId="013128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841.910.000.000</w:t>
            </w:r>
          </w:p>
        </w:tc>
        <w:tc>
          <w:tcPr>
            <w:tcW w:w="2460" w:type="dxa"/>
            <w:shd w:val="clear" w:color="auto" w:fill="auto"/>
            <w:noWrap/>
            <w:vAlign w:val="bottom"/>
            <w:hideMark/>
          </w:tcPr>
          <w:p w14:paraId="55F387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4.379.577.000.000</w:t>
            </w:r>
          </w:p>
        </w:tc>
        <w:tc>
          <w:tcPr>
            <w:tcW w:w="1100" w:type="dxa"/>
            <w:shd w:val="clear" w:color="auto" w:fill="auto"/>
            <w:noWrap/>
            <w:vAlign w:val="bottom"/>
            <w:hideMark/>
          </w:tcPr>
          <w:p w14:paraId="7AAE0B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19CF4F07" w14:textId="77777777" w:rsidTr="005147A2">
        <w:trPr>
          <w:trHeight w:val="310"/>
          <w:jc w:val="center"/>
        </w:trPr>
        <w:tc>
          <w:tcPr>
            <w:tcW w:w="900" w:type="dxa"/>
            <w:vMerge/>
            <w:vAlign w:val="center"/>
            <w:hideMark/>
          </w:tcPr>
          <w:p w14:paraId="44EB50B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28340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40" w:type="dxa"/>
            <w:shd w:val="clear" w:color="auto" w:fill="auto"/>
            <w:noWrap/>
            <w:vAlign w:val="bottom"/>
            <w:hideMark/>
          </w:tcPr>
          <w:p w14:paraId="5050AF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12.574.087.189</w:t>
            </w:r>
          </w:p>
        </w:tc>
        <w:tc>
          <w:tcPr>
            <w:tcW w:w="2460" w:type="dxa"/>
            <w:shd w:val="clear" w:color="auto" w:fill="auto"/>
            <w:noWrap/>
            <w:vAlign w:val="bottom"/>
            <w:hideMark/>
          </w:tcPr>
          <w:p w14:paraId="4277FC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55.769.226.580</w:t>
            </w:r>
          </w:p>
        </w:tc>
        <w:tc>
          <w:tcPr>
            <w:tcW w:w="1100" w:type="dxa"/>
            <w:shd w:val="clear" w:color="auto" w:fill="auto"/>
            <w:noWrap/>
            <w:vAlign w:val="bottom"/>
            <w:hideMark/>
          </w:tcPr>
          <w:p w14:paraId="102C97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4D96E4A7" w14:textId="77777777" w:rsidTr="005147A2">
        <w:trPr>
          <w:trHeight w:val="310"/>
          <w:jc w:val="center"/>
        </w:trPr>
        <w:tc>
          <w:tcPr>
            <w:tcW w:w="900" w:type="dxa"/>
            <w:vMerge/>
            <w:vAlign w:val="center"/>
            <w:hideMark/>
          </w:tcPr>
          <w:p w14:paraId="4117870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A3D5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40" w:type="dxa"/>
            <w:shd w:val="clear" w:color="auto" w:fill="auto"/>
            <w:noWrap/>
            <w:vAlign w:val="bottom"/>
            <w:hideMark/>
          </w:tcPr>
          <w:p w14:paraId="2E53FD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2.925.265.890.377</w:t>
            </w:r>
          </w:p>
        </w:tc>
        <w:tc>
          <w:tcPr>
            <w:tcW w:w="2460" w:type="dxa"/>
            <w:shd w:val="clear" w:color="auto" w:fill="auto"/>
            <w:noWrap/>
            <w:vAlign w:val="bottom"/>
            <w:hideMark/>
          </w:tcPr>
          <w:p w14:paraId="673508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11.328.974.079.150</w:t>
            </w:r>
          </w:p>
        </w:tc>
        <w:tc>
          <w:tcPr>
            <w:tcW w:w="1100" w:type="dxa"/>
            <w:shd w:val="clear" w:color="auto" w:fill="auto"/>
            <w:noWrap/>
            <w:vAlign w:val="bottom"/>
            <w:hideMark/>
          </w:tcPr>
          <w:p w14:paraId="78A0D8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492E54B1" w14:textId="77777777" w:rsidTr="005147A2">
        <w:trPr>
          <w:trHeight w:val="310"/>
          <w:jc w:val="center"/>
        </w:trPr>
        <w:tc>
          <w:tcPr>
            <w:tcW w:w="900" w:type="dxa"/>
            <w:vMerge/>
            <w:vAlign w:val="center"/>
            <w:hideMark/>
          </w:tcPr>
          <w:p w14:paraId="30CEBD0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63762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40" w:type="dxa"/>
            <w:shd w:val="clear" w:color="auto" w:fill="auto"/>
            <w:noWrap/>
            <w:vAlign w:val="bottom"/>
            <w:hideMark/>
          </w:tcPr>
          <w:p w14:paraId="15BD68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1.260.183.000.000</w:t>
            </w:r>
          </w:p>
        </w:tc>
        <w:tc>
          <w:tcPr>
            <w:tcW w:w="2460" w:type="dxa"/>
            <w:shd w:val="clear" w:color="auto" w:fill="auto"/>
            <w:noWrap/>
            <w:vAlign w:val="bottom"/>
            <w:hideMark/>
          </w:tcPr>
          <w:p w14:paraId="1E5E09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7.376.375.000.000</w:t>
            </w:r>
          </w:p>
        </w:tc>
        <w:tc>
          <w:tcPr>
            <w:tcW w:w="1100" w:type="dxa"/>
            <w:shd w:val="clear" w:color="auto" w:fill="auto"/>
            <w:noWrap/>
            <w:vAlign w:val="bottom"/>
            <w:hideMark/>
          </w:tcPr>
          <w:p w14:paraId="1895E2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2287264F" w14:textId="77777777" w:rsidTr="005147A2">
        <w:trPr>
          <w:trHeight w:val="310"/>
          <w:jc w:val="center"/>
        </w:trPr>
        <w:tc>
          <w:tcPr>
            <w:tcW w:w="900" w:type="dxa"/>
            <w:vMerge/>
            <w:vAlign w:val="center"/>
            <w:hideMark/>
          </w:tcPr>
          <w:p w14:paraId="1173DA8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4941B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40" w:type="dxa"/>
            <w:shd w:val="clear" w:color="auto" w:fill="auto"/>
            <w:noWrap/>
            <w:vAlign w:val="bottom"/>
            <w:hideMark/>
          </w:tcPr>
          <w:p w14:paraId="60E84F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303.891.174.842</w:t>
            </w:r>
          </w:p>
        </w:tc>
        <w:tc>
          <w:tcPr>
            <w:tcW w:w="2460" w:type="dxa"/>
            <w:shd w:val="clear" w:color="auto" w:fill="auto"/>
            <w:noWrap/>
            <w:vAlign w:val="bottom"/>
            <w:hideMark/>
          </w:tcPr>
          <w:p w14:paraId="4B30B6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4.995.814.405.425</w:t>
            </w:r>
          </w:p>
        </w:tc>
        <w:tc>
          <w:tcPr>
            <w:tcW w:w="1100" w:type="dxa"/>
            <w:shd w:val="clear" w:color="auto" w:fill="auto"/>
            <w:noWrap/>
            <w:vAlign w:val="bottom"/>
            <w:hideMark/>
          </w:tcPr>
          <w:p w14:paraId="26D05C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B268FF2" w14:textId="77777777" w:rsidTr="005147A2">
        <w:trPr>
          <w:trHeight w:val="310"/>
          <w:jc w:val="center"/>
        </w:trPr>
        <w:tc>
          <w:tcPr>
            <w:tcW w:w="900" w:type="dxa"/>
            <w:vMerge/>
            <w:vAlign w:val="center"/>
            <w:hideMark/>
          </w:tcPr>
          <w:p w14:paraId="35D57BF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A028A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40" w:type="dxa"/>
            <w:shd w:val="clear" w:color="auto" w:fill="auto"/>
            <w:noWrap/>
            <w:vAlign w:val="bottom"/>
            <w:hideMark/>
          </w:tcPr>
          <w:p w14:paraId="2E7CB8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9.536.027.000.000</w:t>
            </w:r>
          </w:p>
        </w:tc>
        <w:tc>
          <w:tcPr>
            <w:tcW w:w="2460" w:type="dxa"/>
            <w:shd w:val="clear" w:color="auto" w:fill="auto"/>
            <w:noWrap/>
            <w:vAlign w:val="bottom"/>
            <w:hideMark/>
          </w:tcPr>
          <w:p w14:paraId="01CFDD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18.318.114.000.000</w:t>
            </w:r>
          </w:p>
        </w:tc>
        <w:tc>
          <w:tcPr>
            <w:tcW w:w="1100" w:type="dxa"/>
            <w:shd w:val="clear" w:color="auto" w:fill="auto"/>
            <w:noWrap/>
            <w:vAlign w:val="bottom"/>
            <w:hideMark/>
          </w:tcPr>
          <w:p w14:paraId="1E6D88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0,52</w:t>
            </w:r>
          </w:p>
        </w:tc>
      </w:tr>
      <w:tr w:rsidR="00C52E56" w:rsidRPr="005F50A5" w14:paraId="4A3C5986" w14:textId="77777777" w:rsidTr="005147A2">
        <w:trPr>
          <w:trHeight w:val="310"/>
          <w:jc w:val="center"/>
        </w:trPr>
        <w:tc>
          <w:tcPr>
            <w:tcW w:w="900" w:type="dxa"/>
            <w:vMerge/>
            <w:vAlign w:val="center"/>
            <w:hideMark/>
          </w:tcPr>
          <w:p w14:paraId="416D157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0DDA5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40" w:type="dxa"/>
            <w:shd w:val="clear" w:color="auto" w:fill="auto"/>
            <w:noWrap/>
            <w:vAlign w:val="bottom"/>
            <w:hideMark/>
          </w:tcPr>
          <w:p w14:paraId="222E00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3.045.751.191.074</w:t>
            </w:r>
          </w:p>
        </w:tc>
        <w:tc>
          <w:tcPr>
            <w:tcW w:w="2460" w:type="dxa"/>
            <w:shd w:val="clear" w:color="auto" w:fill="auto"/>
            <w:noWrap/>
            <w:vAlign w:val="bottom"/>
            <w:hideMark/>
          </w:tcPr>
          <w:p w14:paraId="59CCE7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9.447.528.704.261</w:t>
            </w:r>
          </w:p>
        </w:tc>
        <w:tc>
          <w:tcPr>
            <w:tcW w:w="1100" w:type="dxa"/>
            <w:shd w:val="clear" w:color="auto" w:fill="auto"/>
            <w:noWrap/>
            <w:vAlign w:val="bottom"/>
            <w:hideMark/>
          </w:tcPr>
          <w:p w14:paraId="24EA43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bl>
    <w:p w14:paraId="08434AA4" w14:textId="77777777" w:rsidR="00C52E56" w:rsidRPr="005F50A5" w:rsidRDefault="00C52E56" w:rsidP="00C52E56">
      <w:pPr>
        <w:rPr>
          <w:rFonts w:ascii="Times New Roman" w:hAnsi="Times New Roman" w:cs="Times New Roman"/>
          <w:sz w:val="24"/>
          <w:szCs w:val="24"/>
          <w:lang w:val="id-ID"/>
        </w:rPr>
      </w:pPr>
    </w:p>
    <w:p w14:paraId="18932AB4" w14:textId="77777777" w:rsidR="00C52E56" w:rsidRPr="005F50A5" w:rsidRDefault="00C52E56" w:rsidP="00C52E56">
      <w:pPr>
        <w:rPr>
          <w:rFonts w:ascii="Times New Roman" w:hAnsi="Times New Roman" w:cs="Times New Roman"/>
          <w:sz w:val="24"/>
          <w:szCs w:val="24"/>
          <w:lang w:val="id-ID"/>
        </w:rPr>
      </w:pPr>
    </w:p>
    <w:p w14:paraId="7D386D4B" w14:textId="3EB6E598" w:rsidR="00C52E56" w:rsidRDefault="00C52E56" w:rsidP="00C52E56">
      <w:pPr>
        <w:rPr>
          <w:rFonts w:ascii="Times New Roman" w:hAnsi="Times New Roman" w:cs="Times New Roman"/>
          <w:b/>
          <w:bCs/>
          <w:sz w:val="24"/>
          <w:szCs w:val="24"/>
          <w:lang w:val="id-ID"/>
        </w:rPr>
      </w:pPr>
    </w:p>
    <w:p w14:paraId="0992D668" w14:textId="77777777" w:rsidR="00C52E56" w:rsidRDefault="00C52E56">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14:paraId="2531C966"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lastRenderedPageBreak/>
        <w:t>Lampiran 4</w:t>
      </w:r>
    </w:p>
    <w:p w14:paraId="020822F4" w14:textId="77777777" w:rsidR="00C52E56" w:rsidRPr="005F50A5" w:rsidRDefault="00C52E56" w:rsidP="00C52E56">
      <w:pPr>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 xml:space="preserve">Tabulasi </w:t>
      </w:r>
      <w:r w:rsidRPr="005F50A5">
        <w:rPr>
          <w:rFonts w:ascii="Times New Roman" w:hAnsi="Times New Roman" w:cs="Times New Roman"/>
          <w:b/>
          <w:bCs/>
          <w:i/>
          <w:iCs/>
          <w:sz w:val="24"/>
          <w:szCs w:val="24"/>
          <w:lang w:val="id-ID"/>
        </w:rPr>
        <w:t xml:space="preserve">Asset Growth </w:t>
      </w:r>
      <w:r w:rsidRPr="005F50A5">
        <w:rPr>
          <w:rFonts w:ascii="Times New Roman" w:hAnsi="Times New Roman" w:cs="Times New Roman"/>
          <w:b/>
          <w:bCs/>
          <w:sz w:val="24"/>
          <w:szCs w:val="24"/>
          <w:lang w:val="id-ID"/>
        </w:rPr>
        <w:t>Perusahaan Manufaktur yang Terdaftar di Bursa Efek Indonesia Tahun 2018-2022</w:t>
      </w:r>
    </w:p>
    <w:p w14:paraId="0D319667" w14:textId="77777777" w:rsidR="00C52E56" w:rsidRPr="005F50A5" w:rsidRDefault="00C52E56" w:rsidP="00C52E56">
      <w:pPr>
        <w:rPr>
          <w:rFonts w:ascii="Times New Roman" w:hAnsi="Times New Roman" w:cs="Times New Roman"/>
          <w:sz w:val="24"/>
          <w:szCs w:val="24"/>
          <w:lang w:val="id-ID"/>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0"/>
        <w:gridCol w:w="2300"/>
        <w:gridCol w:w="2300"/>
        <w:gridCol w:w="960"/>
        <w:gridCol w:w="1100"/>
      </w:tblGrid>
      <w:tr w:rsidR="00C52E56" w:rsidRPr="005F50A5" w14:paraId="6F97F803" w14:textId="77777777" w:rsidTr="005147A2">
        <w:trPr>
          <w:trHeight w:val="310"/>
          <w:jc w:val="center"/>
        </w:trPr>
        <w:tc>
          <w:tcPr>
            <w:tcW w:w="960" w:type="dxa"/>
            <w:shd w:val="clear" w:color="auto" w:fill="auto"/>
            <w:noWrap/>
            <w:vAlign w:val="center"/>
            <w:hideMark/>
          </w:tcPr>
          <w:p w14:paraId="4263A3E5"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Tahun</w:t>
            </w:r>
          </w:p>
        </w:tc>
        <w:tc>
          <w:tcPr>
            <w:tcW w:w="1480" w:type="dxa"/>
            <w:shd w:val="clear" w:color="auto" w:fill="auto"/>
            <w:noWrap/>
            <w:vAlign w:val="center"/>
            <w:hideMark/>
          </w:tcPr>
          <w:p w14:paraId="039354B0"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 xml:space="preserve">Kode Saham </w:t>
            </w:r>
          </w:p>
        </w:tc>
        <w:tc>
          <w:tcPr>
            <w:tcW w:w="2300" w:type="dxa"/>
            <w:shd w:val="clear" w:color="auto" w:fill="auto"/>
            <w:noWrap/>
            <w:vAlign w:val="center"/>
            <w:hideMark/>
          </w:tcPr>
          <w:p w14:paraId="46249996"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Total Aset (t)</w:t>
            </w:r>
          </w:p>
        </w:tc>
        <w:tc>
          <w:tcPr>
            <w:tcW w:w="2300" w:type="dxa"/>
            <w:shd w:val="clear" w:color="auto" w:fill="auto"/>
            <w:noWrap/>
            <w:vAlign w:val="center"/>
            <w:hideMark/>
          </w:tcPr>
          <w:p w14:paraId="0524EB6F"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Total Aset (t-1)</w:t>
            </w:r>
          </w:p>
        </w:tc>
        <w:tc>
          <w:tcPr>
            <w:tcW w:w="960" w:type="dxa"/>
            <w:shd w:val="clear" w:color="auto" w:fill="auto"/>
            <w:noWrap/>
            <w:vAlign w:val="center"/>
            <w:hideMark/>
          </w:tcPr>
          <w:p w14:paraId="7468AFED"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100%</w:t>
            </w:r>
          </w:p>
        </w:tc>
        <w:tc>
          <w:tcPr>
            <w:tcW w:w="1100" w:type="dxa"/>
            <w:shd w:val="clear" w:color="auto" w:fill="auto"/>
            <w:noWrap/>
            <w:vAlign w:val="center"/>
            <w:hideMark/>
          </w:tcPr>
          <w:p w14:paraId="6F32168C"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AG</w:t>
            </w:r>
          </w:p>
        </w:tc>
      </w:tr>
      <w:tr w:rsidR="00C52E56" w:rsidRPr="005F50A5" w14:paraId="27E319DC" w14:textId="77777777" w:rsidTr="005147A2">
        <w:trPr>
          <w:trHeight w:val="310"/>
          <w:jc w:val="center"/>
        </w:trPr>
        <w:tc>
          <w:tcPr>
            <w:tcW w:w="960" w:type="dxa"/>
            <w:vMerge w:val="restart"/>
            <w:shd w:val="clear" w:color="auto" w:fill="auto"/>
            <w:noWrap/>
            <w:vAlign w:val="center"/>
            <w:hideMark/>
          </w:tcPr>
          <w:p w14:paraId="34126E5F"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2018</w:t>
            </w:r>
          </w:p>
        </w:tc>
        <w:tc>
          <w:tcPr>
            <w:tcW w:w="1480" w:type="dxa"/>
            <w:shd w:val="clear" w:color="auto" w:fill="auto"/>
            <w:noWrap/>
            <w:vAlign w:val="bottom"/>
            <w:hideMark/>
          </w:tcPr>
          <w:p w14:paraId="4220FF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300" w:type="dxa"/>
            <w:shd w:val="clear" w:color="auto" w:fill="auto"/>
            <w:noWrap/>
            <w:vAlign w:val="bottom"/>
            <w:hideMark/>
          </w:tcPr>
          <w:p w14:paraId="07067F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887.748.699.687</w:t>
            </w:r>
          </w:p>
        </w:tc>
        <w:tc>
          <w:tcPr>
            <w:tcW w:w="2300" w:type="dxa"/>
            <w:shd w:val="clear" w:color="auto" w:fill="auto"/>
            <w:noWrap/>
            <w:vAlign w:val="bottom"/>
            <w:hideMark/>
          </w:tcPr>
          <w:p w14:paraId="1F6307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498.701.656.995</w:t>
            </w:r>
          </w:p>
        </w:tc>
        <w:tc>
          <w:tcPr>
            <w:tcW w:w="960" w:type="dxa"/>
            <w:shd w:val="clear" w:color="auto" w:fill="auto"/>
            <w:noWrap/>
            <w:vAlign w:val="bottom"/>
            <w:hideMark/>
          </w:tcPr>
          <w:p w14:paraId="352AC7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53BF2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581FB862" w14:textId="77777777" w:rsidTr="005147A2">
        <w:trPr>
          <w:trHeight w:val="310"/>
          <w:jc w:val="center"/>
        </w:trPr>
        <w:tc>
          <w:tcPr>
            <w:tcW w:w="960" w:type="dxa"/>
            <w:vMerge/>
            <w:vAlign w:val="center"/>
            <w:hideMark/>
          </w:tcPr>
          <w:p w14:paraId="4E63C36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44BD5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300" w:type="dxa"/>
            <w:shd w:val="clear" w:color="auto" w:fill="auto"/>
            <w:noWrap/>
            <w:vAlign w:val="bottom"/>
            <w:hideMark/>
          </w:tcPr>
          <w:p w14:paraId="4C4C76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1.652.905.985.730</w:t>
            </w:r>
          </w:p>
        </w:tc>
        <w:tc>
          <w:tcPr>
            <w:tcW w:w="2300" w:type="dxa"/>
            <w:shd w:val="clear" w:color="auto" w:fill="auto"/>
            <w:noWrap/>
            <w:vAlign w:val="bottom"/>
            <w:hideMark/>
          </w:tcPr>
          <w:p w14:paraId="2C6E35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1.601.346.561.573</w:t>
            </w:r>
          </w:p>
        </w:tc>
        <w:tc>
          <w:tcPr>
            <w:tcW w:w="960" w:type="dxa"/>
            <w:shd w:val="clear" w:color="auto" w:fill="auto"/>
            <w:noWrap/>
            <w:vAlign w:val="bottom"/>
            <w:hideMark/>
          </w:tcPr>
          <w:p w14:paraId="1B0F12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C4E6F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3FB9A433" w14:textId="77777777" w:rsidTr="005147A2">
        <w:trPr>
          <w:trHeight w:val="310"/>
          <w:jc w:val="center"/>
        </w:trPr>
        <w:tc>
          <w:tcPr>
            <w:tcW w:w="960" w:type="dxa"/>
            <w:vMerge/>
            <w:vAlign w:val="center"/>
            <w:hideMark/>
          </w:tcPr>
          <w:p w14:paraId="53F174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116BC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300" w:type="dxa"/>
            <w:shd w:val="clear" w:color="auto" w:fill="auto"/>
            <w:noWrap/>
            <w:vAlign w:val="bottom"/>
            <w:hideMark/>
          </w:tcPr>
          <w:p w14:paraId="1049C9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344.711.000.000.000</w:t>
            </w:r>
          </w:p>
        </w:tc>
        <w:tc>
          <w:tcPr>
            <w:tcW w:w="2300" w:type="dxa"/>
            <w:shd w:val="clear" w:color="auto" w:fill="auto"/>
            <w:noWrap/>
            <w:vAlign w:val="bottom"/>
            <w:hideMark/>
          </w:tcPr>
          <w:p w14:paraId="79C3EF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295.830.000.000.000</w:t>
            </w:r>
          </w:p>
        </w:tc>
        <w:tc>
          <w:tcPr>
            <w:tcW w:w="960" w:type="dxa"/>
            <w:shd w:val="clear" w:color="auto" w:fill="auto"/>
            <w:noWrap/>
            <w:vAlign w:val="bottom"/>
            <w:hideMark/>
          </w:tcPr>
          <w:p w14:paraId="6CB748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E6625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1065C474" w14:textId="77777777" w:rsidTr="005147A2">
        <w:trPr>
          <w:trHeight w:val="310"/>
          <w:jc w:val="center"/>
        </w:trPr>
        <w:tc>
          <w:tcPr>
            <w:tcW w:w="960" w:type="dxa"/>
            <w:vMerge/>
            <w:vAlign w:val="center"/>
            <w:hideMark/>
          </w:tcPr>
          <w:p w14:paraId="4FDD064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D47A6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300" w:type="dxa"/>
            <w:shd w:val="clear" w:color="auto" w:fill="auto"/>
            <w:noWrap/>
            <w:vAlign w:val="bottom"/>
            <w:hideMark/>
          </w:tcPr>
          <w:p w14:paraId="70D0C6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3.392.980.000.000</w:t>
            </w:r>
          </w:p>
        </w:tc>
        <w:tc>
          <w:tcPr>
            <w:tcW w:w="2300" w:type="dxa"/>
            <w:shd w:val="clear" w:color="auto" w:fill="auto"/>
            <w:noWrap/>
            <w:vAlign w:val="bottom"/>
            <w:hideMark/>
          </w:tcPr>
          <w:p w14:paraId="145396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2.939.456.000.000</w:t>
            </w:r>
          </w:p>
        </w:tc>
        <w:tc>
          <w:tcPr>
            <w:tcW w:w="960" w:type="dxa"/>
            <w:shd w:val="clear" w:color="auto" w:fill="auto"/>
            <w:noWrap/>
            <w:vAlign w:val="bottom"/>
            <w:hideMark/>
          </w:tcPr>
          <w:p w14:paraId="65CCAD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819C9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6AAE0672" w14:textId="77777777" w:rsidTr="005147A2">
        <w:trPr>
          <w:trHeight w:val="310"/>
          <w:jc w:val="center"/>
        </w:trPr>
        <w:tc>
          <w:tcPr>
            <w:tcW w:w="960" w:type="dxa"/>
            <w:vMerge/>
            <w:vAlign w:val="center"/>
            <w:hideMark/>
          </w:tcPr>
          <w:p w14:paraId="2B2E40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877D3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300" w:type="dxa"/>
            <w:shd w:val="clear" w:color="auto" w:fill="auto"/>
            <w:noWrap/>
            <w:vAlign w:val="bottom"/>
            <w:hideMark/>
          </w:tcPr>
          <w:p w14:paraId="17F330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1.168.956.042.706</w:t>
            </w:r>
          </w:p>
        </w:tc>
        <w:tc>
          <w:tcPr>
            <w:tcW w:w="2300" w:type="dxa"/>
            <w:shd w:val="clear" w:color="auto" w:fill="auto"/>
            <w:noWrap/>
            <w:vAlign w:val="bottom"/>
            <w:hideMark/>
          </w:tcPr>
          <w:p w14:paraId="67A523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1.392.636.444.501</w:t>
            </w:r>
          </w:p>
        </w:tc>
        <w:tc>
          <w:tcPr>
            <w:tcW w:w="960" w:type="dxa"/>
            <w:shd w:val="clear" w:color="auto" w:fill="auto"/>
            <w:noWrap/>
            <w:vAlign w:val="bottom"/>
            <w:hideMark/>
          </w:tcPr>
          <w:p w14:paraId="4559B5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D874D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246E4460" w14:textId="77777777" w:rsidTr="005147A2">
        <w:trPr>
          <w:trHeight w:val="310"/>
          <w:jc w:val="center"/>
        </w:trPr>
        <w:tc>
          <w:tcPr>
            <w:tcW w:w="960" w:type="dxa"/>
            <w:vMerge/>
            <w:vAlign w:val="center"/>
            <w:hideMark/>
          </w:tcPr>
          <w:p w14:paraId="313A447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36074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300" w:type="dxa"/>
            <w:shd w:val="clear" w:color="auto" w:fill="auto"/>
            <w:noWrap/>
            <w:vAlign w:val="bottom"/>
            <w:hideMark/>
          </w:tcPr>
          <w:p w14:paraId="4667D6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27.645.118.000.000</w:t>
            </w:r>
          </w:p>
        </w:tc>
        <w:tc>
          <w:tcPr>
            <w:tcW w:w="2300" w:type="dxa"/>
            <w:shd w:val="clear" w:color="auto" w:fill="auto"/>
            <w:noWrap/>
            <w:vAlign w:val="bottom"/>
            <w:hideMark/>
          </w:tcPr>
          <w:p w14:paraId="18A56F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24.532.331.000.000</w:t>
            </w:r>
          </w:p>
        </w:tc>
        <w:tc>
          <w:tcPr>
            <w:tcW w:w="960" w:type="dxa"/>
            <w:shd w:val="clear" w:color="auto" w:fill="auto"/>
            <w:noWrap/>
            <w:vAlign w:val="bottom"/>
            <w:hideMark/>
          </w:tcPr>
          <w:p w14:paraId="1DC355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9BD76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2E232B4A" w14:textId="77777777" w:rsidTr="005147A2">
        <w:trPr>
          <w:trHeight w:val="310"/>
          <w:jc w:val="center"/>
        </w:trPr>
        <w:tc>
          <w:tcPr>
            <w:tcW w:w="960" w:type="dxa"/>
            <w:vMerge/>
            <w:vAlign w:val="center"/>
            <w:hideMark/>
          </w:tcPr>
          <w:p w14:paraId="3541E9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CA87A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300" w:type="dxa"/>
            <w:shd w:val="clear" w:color="auto" w:fill="auto"/>
            <w:noWrap/>
            <w:vAlign w:val="bottom"/>
            <w:hideMark/>
          </w:tcPr>
          <w:p w14:paraId="2672F2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1.523.517.170.000</w:t>
            </w:r>
          </w:p>
        </w:tc>
        <w:tc>
          <w:tcPr>
            <w:tcW w:w="2300" w:type="dxa"/>
            <w:shd w:val="clear" w:color="auto" w:fill="auto"/>
            <w:noWrap/>
            <w:vAlign w:val="bottom"/>
            <w:hideMark/>
          </w:tcPr>
          <w:p w14:paraId="22BCD3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1.340.842.765.000</w:t>
            </w:r>
          </w:p>
        </w:tc>
        <w:tc>
          <w:tcPr>
            <w:tcW w:w="960" w:type="dxa"/>
            <w:shd w:val="clear" w:color="auto" w:fill="auto"/>
            <w:noWrap/>
            <w:vAlign w:val="bottom"/>
            <w:hideMark/>
          </w:tcPr>
          <w:p w14:paraId="4112B1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5371B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23DB1B5D" w14:textId="77777777" w:rsidTr="005147A2">
        <w:trPr>
          <w:trHeight w:val="310"/>
          <w:jc w:val="center"/>
        </w:trPr>
        <w:tc>
          <w:tcPr>
            <w:tcW w:w="960" w:type="dxa"/>
            <w:vMerge/>
            <w:vAlign w:val="center"/>
            <w:hideMark/>
          </w:tcPr>
          <w:p w14:paraId="16408CC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56662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300" w:type="dxa"/>
            <w:shd w:val="clear" w:color="auto" w:fill="auto"/>
            <w:noWrap/>
            <w:vAlign w:val="bottom"/>
            <w:hideMark/>
          </w:tcPr>
          <w:p w14:paraId="03EDD8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1.682.821.739.000</w:t>
            </w:r>
          </w:p>
        </w:tc>
        <w:tc>
          <w:tcPr>
            <w:tcW w:w="2300" w:type="dxa"/>
            <w:shd w:val="clear" w:color="auto" w:fill="auto"/>
            <w:noWrap/>
            <w:vAlign w:val="bottom"/>
            <w:hideMark/>
          </w:tcPr>
          <w:p w14:paraId="56935A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1.640.886.147.000</w:t>
            </w:r>
          </w:p>
        </w:tc>
        <w:tc>
          <w:tcPr>
            <w:tcW w:w="960" w:type="dxa"/>
            <w:shd w:val="clear" w:color="auto" w:fill="auto"/>
            <w:noWrap/>
            <w:vAlign w:val="bottom"/>
            <w:hideMark/>
          </w:tcPr>
          <w:p w14:paraId="6DFC44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1D6AD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4845B7DF" w14:textId="77777777" w:rsidTr="005147A2">
        <w:trPr>
          <w:trHeight w:val="310"/>
          <w:jc w:val="center"/>
        </w:trPr>
        <w:tc>
          <w:tcPr>
            <w:tcW w:w="960" w:type="dxa"/>
            <w:vMerge/>
            <w:vAlign w:val="center"/>
            <w:hideMark/>
          </w:tcPr>
          <w:p w14:paraId="27B5967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C59BE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300" w:type="dxa"/>
            <w:shd w:val="clear" w:color="auto" w:fill="auto"/>
            <w:noWrap/>
            <w:vAlign w:val="bottom"/>
            <w:hideMark/>
          </w:tcPr>
          <w:p w14:paraId="19EFFB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853.267.454.400</w:t>
            </w:r>
          </w:p>
        </w:tc>
        <w:tc>
          <w:tcPr>
            <w:tcW w:w="2300" w:type="dxa"/>
            <w:shd w:val="clear" w:color="auto" w:fill="auto"/>
            <w:noWrap/>
            <w:vAlign w:val="bottom"/>
            <w:hideMark/>
          </w:tcPr>
          <w:p w14:paraId="26A21D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796.767.646.172</w:t>
            </w:r>
          </w:p>
        </w:tc>
        <w:tc>
          <w:tcPr>
            <w:tcW w:w="960" w:type="dxa"/>
            <w:shd w:val="clear" w:color="auto" w:fill="auto"/>
            <w:noWrap/>
            <w:vAlign w:val="bottom"/>
            <w:hideMark/>
          </w:tcPr>
          <w:p w14:paraId="344CF1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6E2DD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28A6EA19" w14:textId="77777777" w:rsidTr="005147A2">
        <w:trPr>
          <w:trHeight w:val="310"/>
          <w:jc w:val="center"/>
        </w:trPr>
        <w:tc>
          <w:tcPr>
            <w:tcW w:w="960" w:type="dxa"/>
            <w:vMerge/>
            <w:vAlign w:val="center"/>
            <w:hideMark/>
          </w:tcPr>
          <w:p w14:paraId="35ABC28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9535B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300" w:type="dxa"/>
            <w:shd w:val="clear" w:color="auto" w:fill="auto"/>
            <w:noWrap/>
            <w:vAlign w:val="bottom"/>
            <w:hideMark/>
          </w:tcPr>
          <w:p w14:paraId="2DDF05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10.965.118.708.784</w:t>
            </w:r>
          </w:p>
        </w:tc>
        <w:tc>
          <w:tcPr>
            <w:tcW w:w="2300" w:type="dxa"/>
            <w:shd w:val="clear" w:color="auto" w:fill="auto"/>
            <w:noWrap/>
            <w:vAlign w:val="bottom"/>
            <w:hideMark/>
          </w:tcPr>
          <w:p w14:paraId="5FD392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9.369.891.776.775</w:t>
            </w:r>
          </w:p>
        </w:tc>
        <w:tc>
          <w:tcPr>
            <w:tcW w:w="960" w:type="dxa"/>
            <w:shd w:val="clear" w:color="auto" w:fill="auto"/>
            <w:noWrap/>
            <w:vAlign w:val="bottom"/>
            <w:hideMark/>
          </w:tcPr>
          <w:p w14:paraId="529AEE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CCE12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2ABA74EF" w14:textId="77777777" w:rsidTr="005147A2">
        <w:trPr>
          <w:trHeight w:val="310"/>
          <w:jc w:val="center"/>
        </w:trPr>
        <w:tc>
          <w:tcPr>
            <w:tcW w:w="960" w:type="dxa"/>
            <w:vMerge/>
            <w:vAlign w:val="center"/>
            <w:hideMark/>
          </w:tcPr>
          <w:p w14:paraId="266F81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EC8AD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300" w:type="dxa"/>
            <w:shd w:val="clear" w:color="auto" w:fill="auto"/>
            <w:noWrap/>
            <w:vAlign w:val="bottom"/>
            <w:hideMark/>
          </w:tcPr>
          <w:p w14:paraId="13AB33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4.212.408.305.683</w:t>
            </w:r>
          </w:p>
        </w:tc>
        <w:tc>
          <w:tcPr>
            <w:tcW w:w="2300" w:type="dxa"/>
            <w:shd w:val="clear" w:color="auto" w:fill="auto"/>
            <w:noWrap/>
            <w:vAlign w:val="bottom"/>
            <w:hideMark/>
          </w:tcPr>
          <w:p w14:paraId="29D96D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3.564.218.091.628</w:t>
            </w:r>
          </w:p>
        </w:tc>
        <w:tc>
          <w:tcPr>
            <w:tcW w:w="960" w:type="dxa"/>
            <w:shd w:val="clear" w:color="auto" w:fill="auto"/>
            <w:noWrap/>
            <w:vAlign w:val="bottom"/>
            <w:hideMark/>
          </w:tcPr>
          <w:p w14:paraId="15498B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17118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666AFC1C" w14:textId="77777777" w:rsidTr="005147A2">
        <w:trPr>
          <w:trHeight w:val="310"/>
          <w:jc w:val="center"/>
        </w:trPr>
        <w:tc>
          <w:tcPr>
            <w:tcW w:w="960" w:type="dxa"/>
            <w:vMerge/>
            <w:vAlign w:val="center"/>
            <w:hideMark/>
          </w:tcPr>
          <w:p w14:paraId="4E24B9D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1FA05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300" w:type="dxa"/>
            <w:shd w:val="clear" w:color="auto" w:fill="auto"/>
            <w:noWrap/>
            <w:vAlign w:val="bottom"/>
            <w:hideMark/>
          </w:tcPr>
          <w:p w14:paraId="1FAD54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758.846.556.031</w:t>
            </w:r>
          </w:p>
        </w:tc>
        <w:tc>
          <w:tcPr>
            <w:tcW w:w="2300" w:type="dxa"/>
            <w:shd w:val="clear" w:color="auto" w:fill="auto"/>
            <w:noWrap/>
            <w:vAlign w:val="bottom"/>
            <w:hideMark/>
          </w:tcPr>
          <w:p w14:paraId="5798FC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576.963.542.579</w:t>
            </w:r>
          </w:p>
        </w:tc>
        <w:tc>
          <w:tcPr>
            <w:tcW w:w="960" w:type="dxa"/>
            <w:shd w:val="clear" w:color="auto" w:fill="auto"/>
            <w:noWrap/>
            <w:vAlign w:val="bottom"/>
            <w:hideMark/>
          </w:tcPr>
          <w:p w14:paraId="23206C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DF9E2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19966D94" w14:textId="77777777" w:rsidTr="005147A2">
        <w:trPr>
          <w:trHeight w:val="310"/>
          <w:jc w:val="center"/>
        </w:trPr>
        <w:tc>
          <w:tcPr>
            <w:tcW w:w="960" w:type="dxa"/>
            <w:vMerge/>
            <w:vAlign w:val="center"/>
            <w:hideMark/>
          </w:tcPr>
          <w:p w14:paraId="3156A61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42EE4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300" w:type="dxa"/>
            <w:shd w:val="clear" w:color="auto" w:fill="auto"/>
            <w:noWrap/>
            <w:vAlign w:val="bottom"/>
            <w:hideMark/>
          </w:tcPr>
          <w:p w14:paraId="75FEE1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1.537.031.552.479</w:t>
            </w:r>
          </w:p>
        </w:tc>
        <w:tc>
          <w:tcPr>
            <w:tcW w:w="2300" w:type="dxa"/>
            <w:shd w:val="clear" w:color="auto" w:fill="auto"/>
            <w:noWrap/>
            <w:vAlign w:val="bottom"/>
            <w:hideMark/>
          </w:tcPr>
          <w:p w14:paraId="4E2471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1.418.447.342.330</w:t>
            </w:r>
          </w:p>
        </w:tc>
        <w:tc>
          <w:tcPr>
            <w:tcW w:w="960" w:type="dxa"/>
            <w:shd w:val="clear" w:color="auto" w:fill="auto"/>
            <w:noWrap/>
            <w:vAlign w:val="bottom"/>
            <w:hideMark/>
          </w:tcPr>
          <w:p w14:paraId="672DC7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24C06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7A2D458E" w14:textId="77777777" w:rsidTr="005147A2">
        <w:trPr>
          <w:trHeight w:val="310"/>
          <w:jc w:val="center"/>
        </w:trPr>
        <w:tc>
          <w:tcPr>
            <w:tcW w:w="960" w:type="dxa"/>
            <w:vMerge/>
            <w:vAlign w:val="center"/>
            <w:hideMark/>
          </w:tcPr>
          <w:p w14:paraId="3AF690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006A8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300" w:type="dxa"/>
            <w:shd w:val="clear" w:color="auto" w:fill="auto"/>
            <w:noWrap/>
            <w:vAlign w:val="bottom"/>
            <w:hideMark/>
          </w:tcPr>
          <w:p w14:paraId="3A737F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34.367.153.000.000</w:t>
            </w:r>
          </w:p>
        </w:tc>
        <w:tc>
          <w:tcPr>
            <w:tcW w:w="2300" w:type="dxa"/>
            <w:shd w:val="clear" w:color="auto" w:fill="auto"/>
            <w:noWrap/>
            <w:vAlign w:val="bottom"/>
            <w:hideMark/>
          </w:tcPr>
          <w:p w14:paraId="7BEFDA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31.619.514.000.000</w:t>
            </w:r>
          </w:p>
        </w:tc>
        <w:tc>
          <w:tcPr>
            <w:tcW w:w="960" w:type="dxa"/>
            <w:shd w:val="clear" w:color="auto" w:fill="auto"/>
            <w:noWrap/>
            <w:vAlign w:val="bottom"/>
            <w:hideMark/>
          </w:tcPr>
          <w:p w14:paraId="3B938C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67F3B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531365C3" w14:textId="77777777" w:rsidTr="005147A2">
        <w:trPr>
          <w:trHeight w:val="310"/>
          <w:jc w:val="center"/>
        </w:trPr>
        <w:tc>
          <w:tcPr>
            <w:tcW w:w="960" w:type="dxa"/>
            <w:vMerge/>
            <w:vAlign w:val="center"/>
            <w:hideMark/>
          </w:tcPr>
          <w:p w14:paraId="35D240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E12F8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300" w:type="dxa"/>
            <w:shd w:val="clear" w:color="auto" w:fill="auto"/>
            <w:noWrap/>
            <w:vAlign w:val="bottom"/>
            <w:hideMark/>
          </w:tcPr>
          <w:p w14:paraId="18CABC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570.197.810.698</w:t>
            </w:r>
          </w:p>
        </w:tc>
        <w:tc>
          <w:tcPr>
            <w:tcW w:w="2300" w:type="dxa"/>
            <w:shd w:val="clear" w:color="auto" w:fill="auto"/>
            <w:noWrap/>
            <w:vAlign w:val="bottom"/>
            <w:hideMark/>
          </w:tcPr>
          <w:p w14:paraId="349F90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513.022.591.574</w:t>
            </w:r>
          </w:p>
        </w:tc>
        <w:tc>
          <w:tcPr>
            <w:tcW w:w="960" w:type="dxa"/>
            <w:shd w:val="clear" w:color="auto" w:fill="auto"/>
            <w:noWrap/>
            <w:vAlign w:val="bottom"/>
            <w:hideMark/>
          </w:tcPr>
          <w:p w14:paraId="6888DA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5323B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79C179BB" w14:textId="77777777" w:rsidTr="005147A2">
        <w:trPr>
          <w:trHeight w:val="310"/>
          <w:jc w:val="center"/>
        </w:trPr>
        <w:tc>
          <w:tcPr>
            <w:tcW w:w="960" w:type="dxa"/>
            <w:vMerge/>
            <w:vAlign w:val="center"/>
            <w:hideMark/>
          </w:tcPr>
          <w:p w14:paraId="2A33BE9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E2344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300" w:type="dxa"/>
            <w:shd w:val="clear" w:color="auto" w:fill="auto"/>
            <w:noWrap/>
            <w:vAlign w:val="bottom"/>
            <w:hideMark/>
          </w:tcPr>
          <w:p w14:paraId="4A0E85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2.370.198.817.803</w:t>
            </w:r>
          </w:p>
        </w:tc>
        <w:tc>
          <w:tcPr>
            <w:tcW w:w="2300" w:type="dxa"/>
            <w:shd w:val="clear" w:color="auto" w:fill="auto"/>
            <w:noWrap/>
            <w:vAlign w:val="bottom"/>
            <w:hideMark/>
          </w:tcPr>
          <w:p w14:paraId="2A34B0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2.294.677.493.483</w:t>
            </w:r>
          </w:p>
        </w:tc>
        <w:tc>
          <w:tcPr>
            <w:tcW w:w="960" w:type="dxa"/>
            <w:shd w:val="clear" w:color="auto" w:fill="auto"/>
            <w:noWrap/>
            <w:vAlign w:val="bottom"/>
            <w:hideMark/>
          </w:tcPr>
          <w:p w14:paraId="4258DC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6161F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3735C474" w14:textId="77777777" w:rsidTr="005147A2">
        <w:trPr>
          <w:trHeight w:val="310"/>
          <w:jc w:val="center"/>
        </w:trPr>
        <w:tc>
          <w:tcPr>
            <w:tcW w:w="960" w:type="dxa"/>
            <w:vMerge/>
            <w:vAlign w:val="center"/>
            <w:hideMark/>
          </w:tcPr>
          <w:p w14:paraId="0E67FDE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6849A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300" w:type="dxa"/>
            <w:shd w:val="clear" w:color="auto" w:fill="auto"/>
            <w:noWrap/>
            <w:vAlign w:val="bottom"/>
            <w:hideMark/>
          </w:tcPr>
          <w:p w14:paraId="682BE0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96.537.796.000.000</w:t>
            </w:r>
          </w:p>
        </w:tc>
        <w:tc>
          <w:tcPr>
            <w:tcW w:w="2300" w:type="dxa"/>
            <w:shd w:val="clear" w:color="auto" w:fill="auto"/>
            <w:noWrap/>
            <w:vAlign w:val="bottom"/>
            <w:hideMark/>
          </w:tcPr>
          <w:p w14:paraId="764912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88.400.877.000.000</w:t>
            </w:r>
          </w:p>
        </w:tc>
        <w:tc>
          <w:tcPr>
            <w:tcW w:w="960" w:type="dxa"/>
            <w:shd w:val="clear" w:color="auto" w:fill="auto"/>
            <w:noWrap/>
            <w:vAlign w:val="bottom"/>
            <w:hideMark/>
          </w:tcPr>
          <w:p w14:paraId="6C628B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B9ED3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16522C8C" w14:textId="77777777" w:rsidTr="005147A2">
        <w:trPr>
          <w:trHeight w:val="310"/>
          <w:jc w:val="center"/>
        </w:trPr>
        <w:tc>
          <w:tcPr>
            <w:tcW w:w="960" w:type="dxa"/>
            <w:vMerge/>
            <w:vAlign w:val="center"/>
            <w:hideMark/>
          </w:tcPr>
          <w:p w14:paraId="24BE724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933DD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300" w:type="dxa"/>
            <w:shd w:val="clear" w:color="auto" w:fill="auto"/>
            <w:noWrap/>
            <w:vAlign w:val="bottom"/>
            <w:hideMark/>
          </w:tcPr>
          <w:p w14:paraId="15D29A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2.482.337.567.967</w:t>
            </w:r>
          </w:p>
        </w:tc>
        <w:tc>
          <w:tcPr>
            <w:tcW w:w="2300" w:type="dxa"/>
            <w:shd w:val="clear" w:color="auto" w:fill="auto"/>
            <w:noWrap/>
            <w:vAlign w:val="bottom"/>
            <w:hideMark/>
          </w:tcPr>
          <w:p w14:paraId="4B8039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2.434.617.337.849</w:t>
            </w:r>
          </w:p>
        </w:tc>
        <w:tc>
          <w:tcPr>
            <w:tcW w:w="960" w:type="dxa"/>
            <w:shd w:val="clear" w:color="auto" w:fill="auto"/>
            <w:noWrap/>
            <w:vAlign w:val="bottom"/>
            <w:hideMark/>
          </w:tcPr>
          <w:p w14:paraId="1135CC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7E20E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44520CE4" w14:textId="77777777" w:rsidTr="005147A2">
        <w:trPr>
          <w:trHeight w:val="310"/>
          <w:jc w:val="center"/>
        </w:trPr>
        <w:tc>
          <w:tcPr>
            <w:tcW w:w="960" w:type="dxa"/>
            <w:vMerge/>
            <w:vAlign w:val="center"/>
            <w:hideMark/>
          </w:tcPr>
          <w:p w14:paraId="6983C2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ECDCD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300" w:type="dxa"/>
            <w:shd w:val="clear" w:color="auto" w:fill="auto"/>
            <w:noWrap/>
            <w:vAlign w:val="bottom"/>
            <w:hideMark/>
          </w:tcPr>
          <w:p w14:paraId="383ECC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126.723.419.253</w:t>
            </w:r>
          </w:p>
        </w:tc>
        <w:tc>
          <w:tcPr>
            <w:tcW w:w="2300" w:type="dxa"/>
            <w:shd w:val="clear" w:color="auto" w:fill="auto"/>
            <w:noWrap/>
            <w:vAlign w:val="bottom"/>
            <w:hideMark/>
          </w:tcPr>
          <w:p w14:paraId="5C4A41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103.428.629.328</w:t>
            </w:r>
          </w:p>
        </w:tc>
        <w:tc>
          <w:tcPr>
            <w:tcW w:w="960" w:type="dxa"/>
            <w:shd w:val="clear" w:color="auto" w:fill="auto"/>
            <w:noWrap/>
            <w:vAlign w:val="bottom"/>
            <w:hideMark/>
          </w:tcPr>
          <w:p w14:paraId="27AE6C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97EE6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6D76C15B" w14:textId="77777777" w:rsidTr="005147A2">
        <w:trPr>
          <w:trHeight w:val="310"/>
          <w:jc w:val="center"/>
        </w:trPr>
        <w:tc>
          <w:tcPr>
            <w:tcW w:w="960" w:type="dxa"/>
            <w:vMerge/>
            <w:vAlign w:val="center"/>
            <w:hideMark/>
          </w:tcPr>
          <w:p w14:paraId="1AC562E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1708D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300" w:type="dxa"/>
            <w:shd w:val="clear" w:color="auto" w:fill="auto"/>
            <w:noWrap/>
            <w:vAlign w:val="bottom"/>
            <w:hideMark/>
          </w:tcPr>
          <w:p w14:paraId="76011A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27.788.562.000.000</w:t>
            </w:r>
          </w:p>
        </w:tc>
        <w:tc>
          <w:tcPr>
            <w:tcW w:w="2300" w:type="dxa"/>
            <w:shd w:val="clear" w:color="auto" w:fill="auto"/>
            <w:noWrap/>
            <w:vAlign w:val="bottom"/>
            <w:hideMark/>
          </w:tcPr>
          <w:p w14:paraId="23701D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28.863.676.000.000</w:t>
            </w:r>
          </w:p>
        </w:tc>
        <w:tc>
          <w:tcPr>
            <w:tcW w:w="960" w:type="dxa"/>
            <w:shd w:val="clear" w:color="auto" w:fill="auto"/>
            <w:noWrap/>
            <w:vAlign w:val="bottom"/>
            <w:hideMark/>
          </w:tcPr>
          <w:p w14:paraId="1F1644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44F9E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16FBB2E5" w14:textId="77777777" w:rsidTr="005147A2">
        <w:trPr>
          <w:trHeight w:val="310"/>
          <w:jc w:val="center"/>
        </w:trPr>
        <w:tc>
          <w:tcPr>
            <w:tcW w:w="960" w:type="dxa"/>
            <w:vMerge/>
            <w:vAlign w:val="center"/>
            <w:hideMark/>
          </w:tcPr>
          <w:p w14:paraId="7FE4C48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65474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300" w:type="dxa"/>
            <w:shd w:val="clear" w:color="auto" w:fill="auto"/>
            <w:noWrap/>
            <w:vAlign w:val="bottom"/>
            <w:hideMark/>
          </w:tcPr>
          <w:p w14:paraId="710B8C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23.038.028.000.000</w:t>
            </w:r>
          </w:p>
        </w:tc>
        <w:tc>
          <w:tcPr>
            <w:tcW w:w="2300" w:type="dxa"/>
            <w:shd w:val="clear" w:color="auto" w:fill="auto"/>
            <w:noWrap/>
            <w:vAlign w:val="bottom"/>
            <w:hideMark/>
          </w:tcPr>
          <w:p w14:paraId="631310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19.959.548.000.000</w:t>
            </w:r>
          </w:p>
        </w:tc>
        <w:tc>
          <w:tcPr>
            <w:tcW w:w="960" w:type="dxa"/>
            <w:shd w:val="clear" w:color="auto" w:fill="auto"/>
            <w:noWrap/>
            <w:vAlign w:val="bottom"/>
            <w:hideMark/>
          </w:tcPr>
          <w:p w14:paraId="6D6698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3F41C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6A3D720A" w14:textId="77777777" w:rsidTr="005147A2">
        <w:trPr>
          <w:trHeight w:val="310"/>
          <w:jc w:val="center"/>
        </w:trPr>
        <w:tc>
          <w:tcPr>
            <w:tcW w:w="960" w:type="dxa"/>
            <w:vMerge/>
            <w:vAlign w:val="center"/>
            <w:hideMark/>
          </w:tcPr>
          <w:p w14:paraId="510AC39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000000" w:fill="FFFFFF"/>
            <w:noWrap/>
            <w:vAlign w:val="bottom"/>
            <w:hideMark/>
          </w:tcPr>
          <w:p w14:paraId="24FDA3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300" w:type="dxa"/>
            <w:shd w:val="clear" w:color="auto" w:fill="auto"/>
            <w:noWrap/>
            <w:vAlign w:val="bottom"/>
            <w:hideMark/>
          </w:tcPr>
          <w:p w14:paraId="317E57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46.602.420.000.000</w:t>
            </w:r>
          </w:p>
        </w:tc>
        <w:tc>
          <w:tcPr>
            <w:tcW w:w="2300" w:type="dxa"/>
            <w:shd w:val="clear" w:color="auto" w:fill="auto"/>
            <w:noWrap/>
            <w:vAlign w:val="bottom"/>
            <w:hideMark/>
          </w:tcPr>
          <w:p w14:paraId="56F4A5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43.141.063.000.000</w:t>
            </w:r>
          </w:p>
        </w:tc>
        <w:tc>
          <w:tcPr>
            <w:tcW w:w="960" w:type="dxa"/>
            <w:shd w:val="clear" w:color="auto" w:fill="auto"/>
            <w:noWrap/>
            <w:vAlign w:val="bottom"/>
            <w:hideMark/>
          </w:tcPr>
          <w:p w14:paraId="027E6D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73228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020F38EE" w14:textId="77777777" w:rsidTr="005147A2">
        <w:trPr>
          <w:trHeight w:val="310"/>
          <w:jc w:val="center"/>
        </w:trPr>
        <w:tc>
          <w:tcPr>
            <w:tcW w:w="960" w:type="dxa"/>
            <w:vMerge/>
            <w:vAlign w:val="center"/>
            <w:hideMark/>
          </w:tcPr>
          <w:p w14:paraId="524CD2F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846CF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300" w:type="dxa"/>
            <w:shd w:val="clear" w:color="auto" w:fill="auto"/>
            <w:noWrap/>
            <w:vAlign w:val="bottom"/>
            <w:hideMark/>
          </w:tcPr>
          <w:p w14:paraId="7FA0FB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3.592.164.205.408</w:t>
            </w:r>
          </w:p>
        </w:tc>
        <w:tc>
          <w:tcPr>
            <w:tcW w:w="2300" w:type="dxa"/>
            <w:shd w:val="clear" w:color="auto" w:fill="auto"/>
            <w:noWrap/>
            <w:vAlign w:val="bottom"/>
            <w:hideMark/>
          </w:tcPr>
          <w:p w14:paraId="5DD36E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3.237.595.219.274</w:t>
            </w:r>
          </w:p>
        </w:tc>
        <w:tc>
          <w:tcPr>
            <w:tcW w:w="960" w:type="dxa"/>
            <w:shd w:val="clear" w:color="auto" w:fill="auto"/>
            <w:noWrap/>
            <w:vAlign w:val="bottom"/>
            <w:hideMark/>
          </w:tcPr>
          <w:p w14:paraId="1353B8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DEAC1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5B37C7FF" w14:textId="77777777" w:rsidTr="005147A2">
        <w:trPr>
          <w:trHeight w:val="310"/>
          <w:jc w:val="center"/>
        </w:trPr>
        <w:tc>
          <w:tcPr>
            <w:tcW w:w="960" w:type="dxa"/>
            <w:vMerge/>
            <w:vAlign w:val="center"/>
            <w:hideMark/>
          </w:tcPr>
          <w:p w14:paraId="1D07B09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B0F73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300" w:type="dxa"/>
            <w:shd w:val="clear" w:color="auto" w:fill="auto"/>
            <w:noWrap/>
            <w:vAlign w:val="bottom"/>
            <w:hideMark/>
          </w:tcPr>
          <w:p w14:paraId="2ABD4F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18.146.206.145.369</w:t>
            </w:r>
          </w:p>
        </w:tc>
        <w:tc>
          <w:tcPr>
            <w:tcW w:w="2300" w:type="dxa"/>
            <w:shd w:val="clear" w:color="auto" w:fill="auto"/>
            <w:noWrap/>
            <w:vAlign w:val="bottom"/>
            <w:hideMark/>
          </w:tcPr>
          <w:p w14:paraId="3B8F83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16.616.239.416.335</w:t>
            </w:r>
          </w:p>
        </w:tc>
        <w:tc>
          <w:tcPr>
            <w:tcW w:w="960" w:type="dxa"/>
            <w:shd w:val="clear" w:color="auto" w:fill="auto"/>
            <w:noWrap/>
            <w:vAlign w:val="bottom"/>
            <w:hideMark/>
          </w:tcPr>
          <w:p w14:paraId="0BA8A8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06344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50AB032E" w14:textId="77777777" w:rsidTr="005147A2">
        <w:trPr>
          <w:trHeight w:val="310"/>
          <w:jc w:val="center"/>
        </w:trPr>
        <w:tc>
          <w:tcPr>
            <w:tcW w:w="960" w:type="dxa"/>
            <w:vMerge/>
            <w:vAlign w:val="center"/>
            <w:hideMark/>
          </w:tcPr>
          <w:p w14:paraId="060070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9F564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300" w:type="dxa"/>
            <w:shd w:val="clear" w:color="auto" w:fill="auto"/>
            <w:noWrap/>
            <w:vAlign w:val="bottom"/>
            <w:hideMark/>
          </w:tcPr>
          <w:p w14:paraId="360F54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914.065.000.000</w:t>
            </w:r>
          </w:p>
        </w:tc>
        <w:tc>
          <w:tcPr>
            <w:tcW w:w="2300" w:type="dxa"/>
            <w:shd w:val="clear" w:color="auto" w:fill="auto"/>
            <w:noWrap/>
            <w:vAlign w:val="bottom"/>
            <w:hideMark/>
          </w:tcPr>
          <w:p w14:paraId="05299E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867.451.000.000</w:t>
            </w:r>
          </w:p>
        </w:tc>
        <w:tc>
          <w:tcPr>
            <w:tcW w:w="960" w:type="dxa"/>
            <w:shd w:val="clear" w:color="auto" w:fill="auto"/>
            <w:noWrap/>
            <w:vAlign w:val="bottom"/>
            <w:hideMark/>
          </w:tcPr>
          <w:p w14:paraId="28BCD7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FA2B9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110D7758" w14:textId="77777777" w:rsidTr="005147A2">
        <w:trPr>
          <w:trHeight w:val="310"/>
          <w:jc w:val="center"/>
        </w:trPr>
        <w:tc>
          <w:tcPr>
            <w:tcW w:w="960" w:type="dxa"/>
            <w:vMerge/>
            <w:vAlign w:val="center"/>
            <w:hideMark/>
          </w:tcPr>
          <w:p w14:paraId="4BA5D7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44ED0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300" w:type="dxa"/>
            <w:shd w:val="clear" w:color="auto" w:fill="auto"/>
            <w:noWrap/>
            <w:vAlign w:val="bottom"/>
            <w:hideMark/>
          </w:tcPr>
          <w:p w14:paraId="4E98E6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2.889.501.000.000</w:t>
            </w:r>
          </w:p>
        </w:tc>
        <w:tc>
          <w:tcPr>
            <w:tcW w:w="2300" w:type="dxa"/>
            <w:shd w:val="clear" w:color="auto" w:fill="auto"/>
            <w:noWrap/>
            <w:vAlign w:val="bottom"/>
            <w:hideMark/>
          </w:tcPr>
          <w:p w14:paraId="5AD055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2.510.078.000.000</w:t>
            </w:r>
          </w:p>
        </w:tc>
        <w:tc>
          <w:tcPr>
            <w:tcW w:w="960" w:type="dxa"/>
            <w:shd w:val="clear" w:color="auto" w:fill="auto"/>
            <w:noWrap/>
            <w:vAlign w:val="bottom"/>
            <w:hideMark/>
          </w:tcPr>
          <w:p w14:paraId="055AF0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CBB85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519C6226" w14:textId="77777777" w:rsidTr="005147A2">
        <w:trPr>
          <w:trHeight w:val="310"/>
          <w:jc w:val="center"/>
        </w:trPr>
        <w:tc>
          <w:tcPr>
            <w:tcW w:w="960" w:type="dxa"/>
            <w:vMerge/>
            <w:vAlign w:val="center"/>
            <w:hideMark/>
          </w:tcPr>
          <w:p w14:paraId="4CA81ED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8B32C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300" w:type="dxa"/>
            <w:shd w:val="clear" w:color="auto" w:fill="auto"/>
            <w:noWrap/>
            <w:vAlign w:val="bottom"/>
            <w:hideMark/>
          </w:tcPr>
          <w:p w14:paraId="3CBCAF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17.591.706.426.634</w:t>
            </w:r>
          </w:p>
        </w:tc>
        <w:tc>
          <w:tcPr>
            <w:tcW w:w="2300" w:type="dxa"/>
            <w:shd w:val="clear" w:color="auto" w:fill="auto"/>
            <w:noWrap/>
            <w:vAlign w:val="bottom"/>
            <w:hideMark/>
          </w:tcPr>
          <w:p w14:paraId="2DB274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14.915.849.800.251</w:t>
            </w:r>
          </w:p>
        </w:tc>
        <w:tc>
          <w:tcPr>
            <w:tcW w:w="960" w:type="dxa"/>
            <w:shd w:val="clear" w:color="auto" w:fill="auto"/>
            <w:noWrap/>
            <w:vAlign w:val="bottom"/>
            <w:hideMark/>
          </w:tcPr>
          <w:p w14:paraId="32393C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8D72B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4C657227" w14:textId="77777777" w:rsidTr="005147A2">
        <w:trPr>
          <w:trHeight w:val="310"/>
          <w:jc w:val="center"/>
        </w:trPr>
        <w:tc>
          <w:tcPr>
            <w:tcW w:w="960" w:type="dxa"/>
            <w:vMerge/>
            <w:vAlign w:val="center"/>
            <w:hideMark/>
          </w:tcPr>
          <w:p w14:paraId="776E3B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AE897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300" w:type="dxa"/>
            <w:shd w:val="clear" w:color="auto" w:fill="auto"/>
            <w:noWrap/>
            <w:vAlign w:val="bottom"/>
            <w:hideMark/>
          </w:tcPr>
          <w:p w14:paraId="27F9E0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2.295.734.967.000</w:t>
            </w:r>
          </w:p>
        </w:tc>
        <w:tc>
          <w:tcPr>
            <w:tcW w:w="2300" w:type="dxa"/>
            <w:shd w:val="clear" w:color="auto" w:fill="auto"/>
            <w:noWrap/>
            <w:vAlign w:val="bottom"/>
            <w:hideMark/>
          </w:tcPr>
          <w:p w14:paraId="382EBA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1.818.904.603.000</w:t>
            </w:r>
          </w:p>
        </w:tc>
        <w:tc>
          <w:tcPr>
            <w:tcW w:w="960" w:type="dxa"/>
            <w:shd w:val="clear" w:color="auto" w:fill="auto"/>
            <w:noWrap/>
            <w:vAlign w:val="bottom"/>
            <w:hideMark/>
          </w:tcPr>
          <w:p w14:paraId="73BA66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0F7C5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14516881" w14:textId="77777777" w:rsidTr="005147A2">
        <w:trPr>
          <w:trHeight w:val="310"/>
          <w:jc w:val="center"/>
        </w:trPr>
        <w:tc>
          <w:tcPr>
            <w:tcW w:w="960" w:type="dxa"/>
            <w:vMerge/>
            <w:vAlign w:val="center"/>
            <w:hideMark/>
          </w:tcPr>
          <w:p w14:paraId="6AD912A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4ACFA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300" w:type="dxa"/>
            <w:shd w:val="clear" w:color="auto" w:fill="auto"/>
            <w:noWrap/>
            <w:vAlign w:val="bottom"/>
            <w:hideMark/>
          </w:tcPr>
          <w:p w14:paraId="1B1550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1.868.663.546.000</w:t>
            </w:r>
          </w:p>
        </w:tc>
        <w:tc>
          <w:tcPr>
            <w:tcW w:w="2300" w:type="dxa"/>
            <w:shd w:val="clear" w:color="auto" w:fill="auto"/>
            <w:noWrap/>
            <w:vAlign w:val="bottom"/>
            <w:hideMark/>
          </w:tcPr>
          <w:p w14:paraId="1BB20E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1.175.935.585.000</w:t>
            </w:r>
          </w:p>
        </w:tc>
        <w:tc>
          <w:tcPr>
            <w:tcW w:w="960" w:type="dxa"/>
            <w:shd w:val="clear" w:color="auto" w:fill="auto"/>
            <w:noWrap/>
            <w:vAlign w:val="bottom"/>
            <w:hideMark/>
          </w:tcPr>
          <w:p w14:paraId="18D63B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DA5FF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AB7C809" w14:textId="77777777" w:rsidTr="005147A2">
        <w:trPr>
          <w:trHeight w:val="310"/>
          <w:jc w:val="center"/>
        </w:trPr>
        <w:tc>
          <w:tcPr>
            <w:tcW w:w="960" w:type="dxa"/>
            <w:vMerge/>
            <w:vAlign w:val="center"/>
            <w:hideMark/>
          </w:tcPr>
          <w:p w14:paraId="1222EB2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0A47C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300" w:type="dxa"/>
            <w:shd w:val="clear" w:color="auto" w:fill="auto"/>
            <w:noWrap/>
            <w:vAlign w:val="bottom"/>
            <w:hideMark/>
          </w:tcPr>
          <w:p w14:paraId="215B71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4.393.810.380.883</w:t>
            </w:r>
          </w:p>
        </w:tc>
        <w:tc>
          <w:tcPr>
            <w:tcW w:w="2300" w:type="dxa"/>
            <w:shd w:val="clear" w:color="auto" w:fill="auto"/>
            <w:noWrap/>
            <w:vAlign w:val="bottom"/>
            <w:hideMark/>
          </w:tcPr>
          <w:p w14:paraId="4C0C6D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4.559.573.709.411</w:t>
            </w:r>
          </w:p>
        </w:tc>
        <w:tc>
          <w:tcPr>
            <w:tcW w:w="960" w:type="dxa"/>
            <w:shd w:val="clear" w:color="auto" w:fill="auto"/>
            <w:noWrap/>
            <w:vAlign w:val="bottom"/>
            <w:hideMark/>
          </w:tcPr>
          <w:p w14:paraId="13E094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9BA4A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40F8031D" w14:textId="77777777" w:rsidTr="005147A2">
        <w:trPr>
          <w:trHeight w:val="310"/>
          <w:jc w:val="center"/>
        </w:trPr>
        <w:tc>
          <w:tcPr>
            <w:tcW w:w="960" w:type="dxa"/>
            <w:vMerge/>
            <w:vAlign w:val="center"/>
            <w:hideMark/>
          </w:tcPr>
          <w:p w14:paraId="2781F00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EE18E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300" w:type="dxa"/>
            <w:shd w:val="clear" w:color="auto" w:fill="auto"/>
            <w:noWrap/>
            <w:vAlign w:val="bottom"/>
            <w:hideMark/>
          </w:tcPr>
          <w:p w14:paraId="6E2EA9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4.165.196.478.857</w:t>
            </w:r>
          </w:p>
        </w:tc>
        <w:tc>
          <w:tcPr>
            <w:tcW w:w="2300" w:type="dxa"/>
            <w:shd w:val="clear" w:color="auto" w:fill="auto"/>
            <w:noWrap/>
            <w:vAlign w:val="bottom"/>
            <w:hideMark/>
          </w:tcPr>
          <w:p w14:paraId="0F23CB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4.014.244.599.706</w:t>
            </w:r>
          </w:p>
        </w:tc>
        <w:tc>
          <w:tcPr>
            <w:tcW w:w="960" w:type="dxa"/>
            <w:shd w:val="clear" w:color="auto" w:fill="auto"/>
            <w:noWrap/>
            <w:vAlign w:val="bottom"/>
            <w:hideMark/>
          </w:tcPr>
          <w:p w14:paraId="6B4B2C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DFA28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013AEA92" w14:textId="77777777" w:rsidTr="005147A2">
        <w:trPr>
          <w:trHeight w:val="310"/>
          <w:jc w:val="center"/>
        </w:trPr>
        <w:tc>
          <w:tcPr>
            <w:tcW w:w="960" w:type="dxa"/>
            <w:vMerge/>
            <w:vAlign w:val="center"/>
            <w:hideMark/>
          </w:tcPr>
          <w:p w14:paraId="059C50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8BD4D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300" w:type="dxa"/>
            <w:shd w:val="clear" w:color="auto" w:fill="auto"/>
            <w:noWrap/>
            <w:vAlign w:val="bottom"/>
            <w:hideMark/>
          </w:tcPr>
          <w:p w14:paraId="715DAD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3.337.628.000.000</w:t>
            </w:r>
          </w:p>
        </w:tc>
        <w:tc>
          <w:tcPr>
            <w:tcW w:w="2300" w:type="dxa"/>
            <w:shd w:val="clear" w:color="auto" w:fill="auto"/>
            <w:noWrap/>
            <w:vAlign w:val="bottom"/>
            <w:hideMark/>
          </w:tcPr>
          <w:p w14:paraId="31CE2C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3.158.198.000.000</w:t>
            </w:r>
          </w:p>
        </w:tc>
        <w:tc>
          <w:tcPr>
            <w:tcW w:w="960" w:type="dxa"/>
            <w:shd w:val="clear" w:color="auto" w:fill="auto"/>
            <w:noWrap/>
            <w:vAlign w:val="bottom"/>
            <w:hideMark/>
          </w:tcPr>
          <w:p w14:paraId="4D9E64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08B0B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7CEA7AC6" w14:textId="77777777" w:rsidTr="005147A2">
        <w:trPr>
          <w:trHeight w:val="310"/>
          <w:jc w:val="center"/>
        </w:trPr>
        <w:tc>
          <w:tcPr>
            <w:tcW w:w="960" w:type="dxa"/>
            <w:vMerge/>
            <w:vAlign w:val="center"/>
            <w:hideMark/>
          </w:tcPr>
          <w:p w14:paraId="4C459A7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54470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300" w:type="dxa"/>
            <w:shd w:val="clear" w:color="auto" w:fill="auto"/>
            <w:noWrap/>
            <w:vAlign w:val="bottom"/>
            <w:hideMark/>
          </w:tcPr>
          <w:p w14:paraId="4DA726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747.293.725.435</w:t>
            </w:r>
          </w:p>
        </w:tc>
        <w:tc>
          <w:tcPr>
            <w:tcW w:w="2300" w:type="dxa"/>
            <w:shd w:val="clear" w:color="auto" w:fill="auto"/>
            <w:noWrap/>
            <w:vAlign w:val="bottom"/>
            <w:hideMark/>
          </w:tcPr>
          <w:p w14:paraId="2070B3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636.284.210.210</w:t>
            </w:r>
          </w:p>
        </w:tc>
        <w:tc>
          <w:tcPr>
            <w:tcW w:w="960" w:type="dxa"/>
            <w:shd w:val="clear" w:color="auto" w:fill="auto"/>
            <w:noWrap/>
            <w:vAlign w:val="bottom"/>
            <w:hideMark/>
          </w:tcPr>
          <w:p w14:paraId="1E952C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BD106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2C075BA5" w14:textId="77777777" w:rsidTr="005147A2">
        <w:trPr>
          <w:trHeight w:val="310"/>
          <w:jc w:val="center"/>
        </w:trPr>
        <w:tc>
          <w:tcPr>
            <w:tcW w:w="960" w:type="dxa"/>
            <w:vMerge/>
            <w:vAlign w:val="center"/>
            <w:hideMark/>
          </w:tcPr>
          <w:p w14:paraId="4A750BD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75438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300" w:type="dxa"/>
            <w:shd w:val="clear" w:color="auto" w:fill="auto"/>
            <w:noWrap/>
            <w:vAlign w:val="bottom"/>
            <w:hideMark/>
          </w:tcPr>
          <w:p w14:paraId="4508A1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50.783.836.000.000</w:t>
            </w:r>
          </w:p>
        </w:tc>
        <w:tc>
          <w:tcPr>
            <w:tcW w:w="2300" w:type="dxa"/>
            <w:shd w:val="clear" w:color="auto" w:fill="auto"/>
            <w:noWrap/>
            <w:vAlign w:val="bottom"/>
            <w:hideMark/>
          </w:tcPr>
          <w:p w14:paraId="7720EB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49.068.650.213.000</w:t>
            </w:r>
          </w:p>
        </w:tc>
        <w:tc>
          <w:tcPr>
            <w:tcW w:w="960" w:type="dxa"/>
            <w:shd w:val="clear" w:color="auto" w:fill="auto"/>
            <w:noWrap/>
            <w:vAlign w:val="bottom"/>
            <w:hideMark/>
          </w:tcPr>
          <w:p w14:paraId="44EA0B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1C3B5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3F04FAF1" w14:textId="77777777" w:rsidTr="005147A2">
        <w:trPr>
          <w:trHeight w:val="310"/>
          <w:jc w:val="center"/>
        </w:trPr>
        <w:tc>
          <w:tcPr>
            <w:tcW w:w="960" w:type="dxa"/>
            <w:vMerge/>
            <w:vAlign w:val="center"/>
            <w:hideMark/>
          </w:tcPr>
          <w:p w14:paraId="3153A16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064E6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300" w:type="dxa"/>
            <w:shd w:val="clear" w:color="auto" w:fill="auto"/>
            <w:noWrap/>
            <w:vAlign w:val="bottom"/>
            <w:hideMark/>
          </w:tcPr>
          <w:p w14:paraId="69F191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2.801.203.000.000</w:t>
            </w:r>
          </w:p>
        </w:tc>
        <w:tc>
          <w:tcPr>
            <w:tcW w:w="2300" w:type="dxa"/>
            <w:shd w:val="clear" w:color="auto" w:fill="auto"/>
            <w:noWrap/>
            <w:vAlign w:val="bottom"/>
            <w:hideMark/>
          </w:tcPr>
          <w:p w14:paraId="737605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2.443.341.000.000</w:t>
            </w:r>
          </w:p>
        </w:tc>
        <w:tc>
          <w:tcPr>
            <w:tcW w:w="960" w:type="dxa"/>
            <w:shd w:val="clear" w:color="auto" w:fill="auto"/>
            <w:noWrap/>
            <w:vAlign w:val="bottom"/>
            <w:hideMark/>
          </w:tcPr>
          <w:p w14:paraId="11CE67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65A3D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59CCB4B2" w14:textId="77777777" w:rsidTr="005147A2">
        <w:trPr>
          <w:trHeight w:val="310"/>
          <w:jc w:val="center"/>
        </w:trPr>
        <w:tc>
          <w:tcPr>
            <w:tcW w:w="960" w:type="dxa"/>
            <w:vMerge/>
            <w:vAlign w:val="center"/>
            <w:hideMark/>
          </w:tcPr>
          <w:p w14:paraId="3D1BC25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CFB9F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300" w:type="dxa"/>
            <w:shd w:val="clear" w:color="auto" w:fill="auto"/>
            <w:noWrap/>
            <w:vAlign w:val="bottom"/>
            <w:hideMark/>
          </w:tcPr>
          <w:p w14:paraId="0C159E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42.938.163.378</w:t>
            </w:r>
          </w:p>
        </w:tc>
        <w:tc>
          <w:tcPr>
            <w:tcW w:w="2300" w:type="dxa"/>
            <w:shd w:val="clear" w:color="auto" w:fill="auto"/>
            <w:noWrap/>
            <w:vAlign w:val="bottom"/>
            <w:hideMark/>
          </w:tcPr>
          <w:p w14:paraId="3474D7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34.981.505.016</w:t>
            </w:r>
          </w:p>
        </w:tc>
        <w:tc>
          <w:tcPr>
            <w:tcW w:w="960" w:type="dxa"/>
            <w:shd w:val="clear" w:color="auto" w:fill="auto"/>
            <w:noWrap/>
            <w:vAlign w:val="bottom"/>
            <w:hideMark/>
          </w:tcPr>
          <w:p w14:paraId="017EC0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6ACAF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093E4FD7" w14:textId="77777777" w:rsidTr="005147A2">
        <w:trPr>
          <w:trHeight w:val="310"/>
          <w:jc w:val="center"/>
        </w:trPr>
        <w:tc>
          <w:tcPr>
            <w:tcW w:w="960" w:type="dxa"/>
            <w:vMerge/>
            <w:vAlign w:val="center"/>
            <w:hideMark/>
          </w:tcPr>
          <w:p w14:paraId="1D3CF2B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6395A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300" w:type="dxa"/>
            <w:shd w:val="clear" w:color="auto" w:fill="auto"/>
            <w:noWrap/>
            <w:vAlign w:val="bottom"/>
            <w:hideMark/>
          </w:tcPr>
          <w:p w14:paraId="214A69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7.869.975.060.326</w:t>
            </w:r>
          </w:p>
        </w:tc>
        <w:tc>
          <w:tcPr>
            <w:tcW w:w="2300" w:type="dxa"/>
            <w:shd w:val="clear" w:color="auto" w:fill="auto"/>
            <w:noWrap/>
            <w:vAlign w:val="bottom"/>
            <w:hideMark/>
          </w:tcPr>
          <w:p w14:paraId="3EB00E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7.434.900.309.021</w:t>
            </w:r>
          </w:p>
        </w:tc>
        <w:tc>
          <w:tcPr>
            <w:tcW w:w="960" w:type="dxa"/>
            <w:shd w:val="clear" w:color="auto" w:fill="auto"/>
            <w:noWrap/>
            <w:vAlign w:val="bottom"/>
            <w:hideMark/>
          </w:tcPr>
          <w:p w14:paraId="032633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B968A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10F2C64A" w14:textId="77777777" w:rsidTr="005147A2">
        <w:trPr>
          <w:trHeight w:val="310"/>
          <w:jc w:val="center"/>
        </w:trPr>
        <w:tc>
          <w:tcPr>
            <w:tcW w:w="960" w:type="dxa"/>
            <w:vMerge/>
            <w:vAlign w:val="center"/>
            <w:hideMark/>
          </w:tcPr>
          <w:p w14:paraId="36899D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86D4D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300" w:type="dxa"/>
            <w:shd w:val="clear" w:color="auto" w:fill="auto"/>
            <w:noWrap/>
            <w:vAlign w:val="bottom"/>
            <w:hideMark/>
          </w:tcPr>
          <w:p w14:paraId="744746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5.555.871.000.000</w:t>
            </w:r>
          </w:p>
        </w:tc>
        <w:tc>
          <w:tcPr>
            <w:tcW w:w="2300" w:type="dxa"/>
            <w:shd w:val="clear" w:color="auto" w:fill="auto"/>
            <w:noWrap/>
            <w:vAlign w:val="bottom"/>
            <w:hideMark/>
          </w:tcPr>
          <w:p w14:paraId="6D6459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5.175.896.000.000</w:t>
            </w:r>
          </w:p>
        </w:tc>
        <w:tc>
          <w:tcPr>
            <w:tcW w:w="960" w:type="dxa"/>
            <w:shd w:val="clear" w:color="auto" w:fill="auto"/>
            <w:noWrap/>
            <w:vAlign w:val="bottom"/>
            <w:hideMark/>
          </w:tcPr>
          <w:p w14:paraId="3DD0F2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3ED48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70A558FB" w14:textId="77777777" w:rsidTr="005147A2">
        <w:trPr>
          <w:trHeight w:val="310"/>
          <w:jc w:val="center"/>
        </w:trPr>
        <w:tc>
          <w:tcPr>
            <w:tcW w:w="960" w:type="dxa"/>
            <w:vMerge/>
            <w:vAlign w:val="center"/>
            <w:hideMark/>
          </w:tcPr>
          <w:p w14:paraId="4CADC00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0ABA5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300" w:type="dxa"/>
            <w:shd w:val="clear" w:color="auto" w:fill="auto"/>
            <w:noWrap/>
            <w:vAlign w:val="bottom"/>
            <w:hideMark/>
          </w:tcPr>
          <w:p w14:paraId="140869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3.423.458.828.628</w:t>
            </w:r>
          </w:p>
        </w:tc>
        <w:tc>
          <w:tcPr>
            <w:tcW w:w="2300" w:type="dxa"/>
            <w:shd w:val="clear" w:color="auto" w:fill="auto"/>
            <w:noWrap/>
            <w:vAlign w:val="bottom"/>
            <w:hideMark/>
          </w:tcPr>
          <w:p w14:paraId="21D5AA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3.031.323.678.600</w:t>
            </w:r>
          </w:p>
        </w:tc>
        <w:tc>
          <w:tcPr>
            <w:tcW w:w="960" w:type="dxa"/>
            <w:shd w:val="clear" w:color="auto" w:fill="auto"/>
            <w:noWrap/>
            <w:vAlign w:val="bottom"/>
            <w:hideMark/>
          </w:tcPr>
          <w:p w14:paraId="1CEAA5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0D9DA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32246124" w14:textId="77777777" w:rsidTr="005147A2">
        <w:trPr>
          <w:trHeight w:val="310"/>
          <w:jc w:val="center"/>
        </w:trPr>
        <w:tc>
          <w:tcPr>
            <w:tcW w:w="960" w:type="dxa"/>
            <w:vMerge/>
            <w:vAlign w:val="center"/>
            <w:hideMark/>
          </w:tcPr>
          <w:p w14:paraId="1253973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BDBC5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300" w:type="dxa"/>
            <w:shd w:val="clear" w:color="auto" w:fill="auto"/>
            <w:noWrap/>
            <w:vAlign w:val="bottom"/>
            <w:hideMark/>
          </w:tcPr>
          <w:p w14:paraId="2938BB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20.326.869.000.000</w:t>
            </w:r>
          </w:p>
        </w:tc>
        <w:tc>
          <w:tcPr>
            <w:tcW w:w="2300" w:type="dxa"/>
            <w:shd w:val="clear" w:color="auto" w:fill="auto"/>
            <w:noWrap/>
            <w:vAlign w:val="bottom"/>
            <w:hideMark/>
          </w:tcPr>
          <w:p w14:paraId="008B6D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18.906.413.000.000</w:t>
            </w:r>
          </w:p>
        </w:tc>
        <w:tc>
          <w:tcPr>
            <w:tcW w:w="960" w:type="dxa"/>
            <w:shd w:val="clear" w:color="auto" w:fill="auto"/>
            <w:noWrap/>
            <w:vAlign w:val="bottom"/>
            <w:hideMark/>
          </w:tcPr>
          <w:p w14:paraId="7FEC9A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2F312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73C2D60E" w14:textId="77777777" w:rsidTr="005147A2">
        <w:trPr>
          <w:trHeight w:val="310"/>
          <w:jc w:val="center"/>
        </w:trPr>
        <w:tc>
          <w:tcPr>
            <w:tcW w:w="960" w:type="dxa"/>
            <w:vMerge/>
            <w:vAlign w:val="center"/>
            <w:hideMark/>
          </w:tcPr>
          <w:p w14:paraId="38AF7D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F7994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300" w:type="dxa"/>
            <w:shd w:val="clear" w:color="auto" w:fill="auto"/>
            <w:noWrap/>
            <w:vAlign w:val="bottom"/>
            <w:hideMark/>
          </w:tcPr>
          <w:p w14:paraId="364EAE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8.881.778.299.672</w:t>
            </w:r>
          </w:p>
        </w:tc>
        <w:tc>
          <w:tcPr>
            <w:tcW w:w="2300" w:type="dxa"/>
            <w:shd w:val="clear" w:color="auto" w:fill="auto"/>
            <w:noWrap/>
            <w:vAlign w:val="bottom"/>
            <w:hideMark/>
          </w:tcPr>
          <w:p w14:paraId="038F14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7.067.976.095.043</w:t>
            </w:r>
          </w:p>
        </w:tc>
        <w:tc>
          <w:tcPr>
            <w:tcW w:w="960" w:type="dxa"/>
            <w:shd w:val="clear" w:color="auto" w:fill="auto"/>
            <w:noWrap/>
            <w:vAlign w:val="bottom"/>
            <w:hideMark/>
          </w:tcPr>
          <w:p w14:paraId="23090E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D88CA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2042D7E2" w14:textId="77777777" w:rsidTr="005147A2">
        <w:trPr>
          <w:trHeight w:val="310"/>
          <w:jc w:val="center"/>
        </w:trPr>
        <w:tc>
          <w:tcPr>
            <w:tcW w:w="960" w:type="dxa"/>
            <w:vMerge w:val="restart"/>
            <w:shd w:val="clear" w:color="auto" w:fill="auto"/>
            <w:noWrap/>
            <w:vAlign w:val="center"/>
            <w:hideMark/>
          </w:tcPr>
          <w:p w14:paraId="149ABFC4"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2019</w:t>
            </w:r>
          </w:p>
        </w:tc>
        <w:tc>
          <w:tcPr>
            <w:tcW w:w="1480" w:type="dxa"/>
            <w:shd w:val="clear" w:color="auto" w:fill="auto"/>
            <w:noWrap/>
            <w:vAlign w:val="bottom"/>
            <w:hideMark/>
          </w:tcPr>
          <w:p w14:paraId="0FBB6C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300" w:type="dxa"/>
            <w:shd w:val="clear" w:color="auto" w:fill="auto"/>
            <w:noWrap/>
            <w:vAlign w:val="bottom"/>
            <w:hideMark/>
          </w:tcPr>
          <w:p w14:paraId="243436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925.114.449.507</w:t>
            </w:r>
          </w:p>
        </w:tc>
        <w:tc>
          <w:tcPr>
            <w:tcW w:w="2300" w:type="dxa"/>
            <w:shd w:val="clear" w:color="auto" w:fill="auto"/>
            <w:noWrap/>
            <w:vAlign w:val="bottom"/>
            <w:hideMark/>
          </w:tcPr>
          <w:p w14:paraId="020F4A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887.748.699.687</w:t>
            </w:r>
          </w:p>
        </w:tc>
        <w:tc>
          <w:tcPr>
            <w:tcW w:w="960" w:type="dxa"/>
            <w:shd w:val="clear" w:color="auto" w:fill="auto"/>
            <w:noWrap/>
            <w:vAlign w:val="bottom"/>
            <w:hideMark/>
          </w:tcPr>
          <w:p w14:paraId="1FA0FE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E4E63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2DBEB1EC" w14:textId="77777777" w:rsidTr="005147A2">
        <w:trPr>
          <w:trHeight w:val="310"/>
          <w:jc w:val="center"/>
        </w:trPr>
        <w:tc>
          <w:tcPr>
            <w:tcW w:w="960" w:type="dxa"/>
            <w:vMerge/>
            <w:vAlign w:val="center"/>
            <w:hideMark/>
          </w:tcPr>
          <w:p w14:paraId="3F60CB2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F5E46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300" w:type="dxa"/>
            <w:shd w:val="clear" w:color="auto" w:fill="auto"/>
            <w:noWrap/>
            <w:vAlign w:val="bottom"/>
            <w:hideMark/>
          </w:tcPr>
          <w:p w14:paraId="5ECA14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1.799.137.069.343</w:t>
            </w:r>
          </w:p>
        </w:tc>
        <w:tc>
          <w:tcPr>
            <w:tcW w:w="2300" w:type="dxa"/>
            <w:shd w:val="clear" w:color="auto" w:fill="auto"/>
            <w:noWrap/>
            <w:vAlign w:val="bottom"/>
            <w:hideMark/>
          </w:tcPr>
          <w:p w14:paraId="09800D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1.652.905.985.730</w:t>
            </w:r>
          </w:p>
        </w:tc>
        <w:tc>
          <w:tcPr>
            <w:tcW w:w="960" w:type="dxa"/>
            <w:shd w:val="clear" w:color="auto" w:fill="auto"/>
            <w:noWrap/>
            <w:vAlign w:val="bottom"/>
            <w:hideMark/>
          </w:tcPr>
          <w:p w14:paraId="108ADD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A7175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5B489726" w14:textId="77777777" w:rsidTr="005147A2">
        <w:trPr>
          <w:trHeight w:val="310"/>
          <w:jc w:val="center"/>
        </w:trPr>
        <w:tc>
          <w:tcPr>
            <w:tcW w:w="960" w:type="dxa"/>
            <w:vMerge/>
            <w:vAlign w:val="center"/>
            <w:hideMark/>
          </w:tcPr>
          <w:p w14:paraId="07BC718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35CAD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300" w:type="dxa"/>
            <w:shd w:val="clear" w:color="auto" w:fill="auto"/>
            <w:noWrap/>
            <w:vAlign w:val="bottom"/>
            <w:hideMark/>
          </w:tcPr>
          <w:p w14:paraId="75891B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31.958.000.000.000</w:t>
            </w:r>
          </w:p>
        </w:tc>
        <w:tc>
          <w:tcPr>
            <w:tcW w:w="2300" w:type="dxa"/>
            <w:shd w:val="clear" w:color="auto" w:fill="auto"/>
            <w:noWrap/>
            <w:vAlign w:val="bottom"/>
            <w:hideMark/>
          </w:tcPr>
          <w:p w14:paraId="27E016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344.711.000.000.000</w:t>
            </w:r>
          </w:p>
        </w:tc>
        <w:tc>
          <w:tcPr>
            <w:tcW w:w="960" w:type="dxa"/>
            <w:shd w:val="clear" w:color="auto" w:fill="auto"/>
            <w:noWrap/>
            <w:vAlign w:val="bottom"/>
            <w:hideMark/>
          </w:tcPr>
          <w:p w14:paraId="5ADE00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1B802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409502F7" w14:textId="77777777" w:rsidTr="005147A2">
        <w:trPr>
          <w:trHeight w:val="310"/>
          <w:jc w:val="center"/>
        </w:trPr>
        <w:tc>
          <w:tcPr>
            <w:tcW w:w="960" w:type="dxa"/>
            <w:vMerge/>
            <w:vAlign w:val="center"/>
            <w:hideMark/>
          </w:tcPr>
          <w:p w14:paraId="0ADB786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0A6DA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300" w:type="dxa"/>
            <w:shd w:val="clear" w:color="auto" w:fill="auto"/>
            <w:noWrap/>
            <w:vAlign w:val="bottom"/>
            <w:hideMark/>
          </w:tcPr>
          <w:p w14:paraId="3C2AFD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2.999.767.000.000</w:t>
            </w:r>
          </w:p>
        </w:tc>
        <w:tc>
          <w:tcPr>
            <w:tcW w:w="2300" w:type="dxa"/>
            <w:shd w:val="clear" w:color="auto" w:fill="auto"/>
            <w:noWrap/>
            <w:vAlign w:val="bottom"/>
            <w:hideMark/>
          </w:tcPr>
          <w:p w14:paraId="584C64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3.392.980.000.000</w:t>
            </w:r>
          </w:p>
        </w:tc>
        <w:tc>
          <w:tcPr>
            <w:tcW w:w="960" w:type="dxa"/>
            <w:shd w:val="clear" w:color="auto" w:fill="auto"/>
            <w:noWrap/>
            <w:vAlign w:val="bottom"/>
            <w:hideMark/>
          </w:tcPr>
          <w:p w14:paraId="05C6E0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9AD18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45D0FBFE" w14:textId="77777777" w:rsidTr="005147A2">
        <w:trPr>
          <w:trHeight w:val="310"/>
          <w:jc w:val="center"/>
        </w:trPr>
        <w:tc>
          <w:tcPr>
            <w:tcW w:w="960" w:type="dxa"/>
            <w:vMerge/>
            <w:vAlign w:val="center"/>
            <w:hideMark/>
          </w:tcPr>
          <w:p w14:paraId="2F9F9AB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8FF48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300" w:type="dxa"/>
            <w:shd w:val="clear" w:color="auto" w:fill="auto"/>
            <w:noWrap/>
            <w:vAlign w:val="bottom"/>
            <w:hideMark/>
          </w:tcPr>
          <w:p w14:paraId="1484B7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1.393.079.542.074</w:t>
            </w:r>
          </w:p>
        </w:tc>
        <w:tc>
          <w:tcPr>
            <w:tcW w:w="2300" w:type="dxa"/>
            <w:shd w:val="clear" w:color="auto" w:fill="auto"/>
            <w:noWrap/>
            <w:vAlign w:val="bottom"/>
            <w:hideMark/>
          </w:tcPr>
          <w:p w14:paraId="429069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1.168.956.042.706</w:t>
            </w:r>
          </w:p>
        </w:tc>
        <w:tc>
          <w:tcPr>
            <w:tcW w:w="960" w:type="dxa"/>
            <w:shd w:val="clear" w:color="auto" w:fill="auto"/>
            <w:noWrap/>
            <w:vAlign w:val="bottom"/>
            <w:hideMark/>
          </w:tcPr>
          <w:p w14:paraId="393E20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F6D79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450B02B2" w14:textId="77777777" w:rsidTr="005147A2">
        <w:trPr>
          <w:trHeight w:val="310"/>
          <w:jc w:val="center"/>
        </w:trPr>
        <w:tc>
          <w:tcPr>
            <w:tcW w:w="960" w:type="dxa"/>
            <w:vMerge/>
            <w:vAlign w:val="center"/>
            <w:hideMark/>
          </w:tcPr>
          <w:p w14:paraId="7D60092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84BFA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300" w:type="dxa"/>
            <w:shd w:val="clear" w:color="auto" w:fill="auto"/>
            <w:noWrap/>
            <w:vAlign w:val="bottom"/>
            <w:hideMark/>
          </w:tcPr>
          <w:p w14:paraId="45DF93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29.353.041.000.000</w:t>
            </w:r>
          </w:p>
        </w:tc>
        <w:tc>
          <w:tcPr>
            <w:tcW w:w="2300" w:type="dxa"/>
            <w:shd w:val="clear" w:color="auto" w:fill="auto"/>
            <w:noWrap/>
            <w:vAlign w:val="bottom"/>
            <w:hideMark/>
          </w:tcPr>
          <w:p w14:paraId="2D1785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27.645.118.000.000</w:t>
            </w:r>
          </w:p>
        </w:tc>
        <w:tc>
          <w:tcPr>
            <w:tcW w:w="960" w:type="dxa"/>
            <w:shd w:val="clear" w:color="auto" w:fill="auto"/>
            <w:noWrap/>
            <w:vAlign w:val="bottom"/>
            <w:hideMark/>
          </w:tcPr>
          <w:p w14:paraId="7A76B2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6B125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3C3B8886" w14:textId="77777777" w:rsidTr="005147A2">
        <w:trPr>
          <w:trHeight w:val="310"/>
          <w:jc w:val="center"/>
        </w:trPr>
        <w:tc>
          <w:tcPr>
            <w:tcW w:w="960" w:type="dxa"/>
            <w:vMerge/>
            <w:vAlign w:val="center"/>
            <w:hideMark/>
          </w:tcPr>
          <w:p w14:paraId="527351D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D1668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300" w:type="dxa"/>
            <w:shd w:val="clear" w:color="auto" w:fill="auto"/>
            <w:noWrap/>
            <w:vAlign w:val="bottom"/>
            <w:hideMark/>
          </w:tcPr>
          <w:p w14:paraId="4FB9FB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1.425.983.722.000</w:t>
            </w:r>
          </w:p>
        </w:tc>
        <w:tc>
          <w:tcPr>
            <w:tcW w:w="2300" w:type="dxa"/>
            <w:shd w:val="clear" w:color="auto" w:fill="auto"/>
            <w:noWrap/>
            <w:vAlign w:val="bottom"/>
            <w:hideMark/>
          </w:tcPr>
          <w:p w14:paraId="2D01A4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1.523.517.170.000</w:t>
            </w:r>
          </w:p>
        </w:tc>
        <w:tc>
          <w:tcPr>
            <w:tcW w:w="960" w:type="dxa"/>
            <w:shd w:val="clear" w:color="auto" w:fill="auto"/>
            <w:noWrap/>
            <w:vAlign w:val="bottom"/>
            <w:hideMark/>
          </w:tcPr>
          <w:p w14:paraId="332235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261C7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7FD5E21" w14:textId="77777777" w:rsidTr="005147A2">
        <w:trPr>
          <w:trHeight w:val="310"/>
          <w:jc w:val="center"/>
        </w:trPr>
        <w:tc>
          <w:tcPr>
            <w:tcW w:w="960" w:type="dxa"/>
            <w:vMerge/>
            <w:vAlign w:val="center"/>
            <w:hideMark/>
          </w:tcPr>
          <w:p w14:paraId="52F1503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E9F88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300" w:type="dxa"/>
            <w:shd w:val="clear" w:color="auto" w:fill="auto"/>
            <w:noWrap/>
            <w:vAlign w:val="bottom"/>
            <w:hideMark/>
          </w:tcPr>
          <w:p w14:paraId="1951ED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1.829.960.714.000</w:t>
            </w:r>
          </w:p>
        </w:tc>
        <w:tc>
          <w:tcPr>
            <w:tcW w:w="2300" w:type="dxa"/>
            <w:shd w:val="clear" w:color="auto" w:fill="auto"/>
            <w:noWrap/>
            <w:vAlign w:val="bottom"/>
            <w:hideMark/>
          </w:tcPr>
          <w:p w14:paraId="771083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1.682.821.739.000</w:t>
            </w:r>
          </w:p>
        </w:tc>
        <w:tc>
          <w:tcPr>
            <w:tcW w:w="960" w:type="dxa"/>
            <w:shd w:val="clear" w:color="auto" w:fill="auto"/>
            <w:noWrap/>
            <w:vAlign w:val="bottom"/>
            <w:hideMark/>
          </w:tcPr>
          <w:p w14:paraId="4F84C9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42AC6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3B7C3899" w14:textId="77777777" w:rsidTr="005147A2">
        <w:trPr>
          <w:trHeight w:val="310"/>
          <w:jc w:val="center"/>
        </w:trPr>
        <w:tc>
          <w:tcPr>
            <w:tcW w:w="960" w:type="dxa"/>
            <w:vMerge/>
            <w:vAlign w:val="center"/>
            <w:hideMark/>
          </w:tcPr>
          <w:p w14:paraId="7E10FDA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CE04F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300" w:type="dxa"/>
            <w:shd w:val="clear" w:color="auto" w:fill="auto"/>
            <w:noWrap/>
            <w:vAlign w:val="bottom"/>
            <w:hideMark/>
          </w:tcPr>
          <w:p w14:paraId="744D4B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968.234.349.565</w:t>
            </w:r>
          </w:p>
        </w:tc>
        <w:tc>
          <w:tcPr>
            <w:tcW w:w="2300" w:type="dxa"/>
            <w:shd w:val="clear" w:color="auto" w:fill="auto"/>
            <w:noWrap/>
            <w:vAlign w:val="bottom"/>
            <w:hideMark/>
          </w:tcPr>
          <w:p w14:paraId="544514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853.267.454.400</w:t>
            </w:r>
          </w:p>
        </w:tc>
        <w:tc>
          <w:tcPr>
            <w:tcW w:w="960" w:type="dxa"/>
            <w:shd w:val="clear" w:color="auto" w:fill="auto"/>
            <w:noWrap/>
            <w:vAlign w:val="bottom"/>
            <w:hideMark/>
          </w:tcPr>
          <w:p w14:paraId="793DD5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4221B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7B48FBFB" w14:textId="77777777" w:rsidTr="005147A2">
        <w:trPr>
          <w:trHeight w:val="310"/>
          <w:jc w:val="center"/>
        </w:trPr>
        <w:tc>
          <w:tcPr>
            <w:tcW w:w="960" w:type="dxa"/>
            <w:vMerge/>
            <w:vAlign w:val="center"/>
            <w:hideMark/>
          </w:tcPr>
          <w:p w14:paraId="279410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65B7C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300" w:type="dxa"/>
            <w:shd w:val="clear" w:color="auto" w:fill="auto"/>
            <w:noWrap/>
            <w:vAlign w:val="bottom"/>
            <w:hideMark/>
          </w:tcPr>
          <w:p w14:paraId="2ED21F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10.751.992.944.302</w:t>
            </w:r>
          </w:p>
        </w:tc>
        <w:tc>
          <w:tcPr>
            <w:tcW w:w="2300" w:type="dxa"/>
            <w:shd w:val="clear" w:color="auto" w:fill="auto"/>
            <w:noWrap/>
            <w:vAlign w:val="bottom"/>
            <w:hideMark/>
          </w:tcPr>
          <w:p w14:paraId="4E19C1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10.965.118.708.784</w:t>
            </w:r>
          </w:p>
        </w:tc>
        <w:tc>
          <w:tcPr>
            <w:tcW w:w="960" w:type="dxa"/>
            <w:shd w:val="clear" w:color="auto" w:fill="auto"/>
            <w:noWrap/>
            <w:vAlign w:val="bottom"/>
            <w:hideMark/>
          </w:tcPr>
          <w:p w14:paraId="4D240B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ADFEB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0284E51B" w14:textId="77777777" w:rsidTr="005147A2">
        <w:trPr>
          <w:trHeight w:val="310"/>
          <w:jc w:val="center"/>
        </w:trPr>
        <w:tc>
          <w:tcPr>
            <w:tcW w:w="960" w:type="dxa"/>
            <w:vMerge/>
            <w:vAlign w:val="center"/>
            <w:hideMark/>
          </w:tcPr>
          <w:p w14:paraId="39F7B71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F3868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300" w:type="dxa"/>
            <w:shd w:val="clear" w:color="auto" w:fill="auto"/>
            <w:noWrap/>
            <w:vAlign w:val="bottom"/>
            <w:hideMark/>
          </w:tcPr>
          <w:p w14:paraId="620B84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5.063.067.672.414</w:t>
            </w:r>
          </w:p>
        </w:tc>
        <w:tc>
          <w:tcPr>
            <w:tcW w:w="2300" w:type="dxa"/>
            <w:shd w:val="clear" w:color="auto" w:fill="auto"/>
            <w:noWrap/>
            <w:vAlign w:val="bottom"/>
            <w:hideMark/>
          </w:tcPr>
          <w:p w14:paraId="6EE801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4.212.408.305.683</w:t>
            </w:r>
          </w:p>
        </w:tc>
        <w:tc>
          <w:tcPr>
            <w:tcW w:w="960" w:type="dxa"/>
            <w:shd w:val="clear" w:color="auto" w:fill="auto"/>
            <w:noWrap/>
            <w:vAlign w:val="bottom"/>
            <w:hideMark/>
          </w:tcPr>
          <w:p w14:paraId="55A123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1E252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7B958AD7" w14:textId="77777777" w:rsidTr="005147A2">
        <w:trPr>
          <w:trHeight w:val="310"/>
          <w:jc w:val="center"/>
        </w:trPr>
        <w:tc>
          <w:tcPr>
            <w:tcW w:w="960" w:type="dxa"/>
            <w:vMerge/>
            <w:vAlign w:val="center"/>
            <w:hideMark/>
          </w:tcPr>
          <w:p w14:paraId="3F55EB0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E26BB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300" w:type="dxa"/>
            <w:shd w:val="clear" w:color="auto" w:fill="auto"/>
            <w:noWrap/>
            <w:vAlign w:val="bottom"/>
            <w:hideMark/>
          </w:tcPr>
          <w:p w14:paraId="0EEA3D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848.676.035.300</w:t>
            </w:r>
          </w:p>
        </w:tc>
        <w:tc>
          <w:tcPr>
            <w:tcW w:w="2300" w:type="dxa"/>
            <w:shd w:val="clear" w:color="auto" w:fill="auto"/>
            <w:noWrap/>
            <w:vAlign w:val="bottom"/>
            <w:hideMark/>
          </w:tcPr>
          <w:p w14:paraId="4B537F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758.846.556.031</w:t>
            </w:r>
          </w:p>
        </w:tc>
        <w:tc>
          <w:tcPr>
            <w:tcW w:w="960" w:type="dxa"/>
            <w:shd w:val="clear" w:color="auto" w:fill="auto"/>
            <w:noWrap/>
            <w:vAlign w:val="bottom"/>
            <w:hideMark/>
          </w:tcPr>
          <w:p w14:paraId="5D40F1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F8CE7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156D4AA" w14:textId="77777777" w:rsidTr="005147A2">
        <w:trPr>
          <w:trHeight w:val="310"/>
          <w:jc w:val="center"/>
        </w:trPr>
        <w:tc>
          <w:tcPr>
            <w:tcW w:w="960" w:type="dxa"/>
            <w:vMerge/>
            <w:vAlign w:val="center"/>
            <w:hideMark/>
          </w:tcPr>
          <w:p w14:paraId="32FC5E0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6B113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300" w:type="dxa"/>
            <w:shd w:val="clear" w:color="auto" w:fill="auto"/>
            <w:noWrap/>
            <w:vAlign w:val="bottom"/>
            <w:hideMark/>
          </w:tcPr>
          <w:p w14:paraId="225856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2.311.190.054.987</w:t>
            </w:r>
          </w:p>
        </w:tc>
        <w:tc>
          <w:tcPr>
            <w:tcW w:w="2300" w:type="dxa"/>
            <w:shd w:val="clear" w:color="auto" w:fill="auto"/>
            <w:noWrap/>
            <w:vAlign w:val="bottom"/>
            <w:hideMark/>
          </w:tcPr>
          <w:p w14:paraId="31F3CB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1.537.031.552.479</w:t>
            </w:r>
          </w:p>
        </w:tc>
        <w:tc>
          <w:tcPr>
            <w:tcW w:w="960" w:type="dxa"/>
            <w:shd w:val="clear" w:color="auto" w:fill="auto"/>
            <w:noWrap/>
            <w:vAlign w:val="bottom"/>
            <w:hideMark/>
          </w:tcPr>
          <w:p w14:paraId="70C632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E997C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2C85719E" w14:textId="77777777" w:rsidTr="005147A2">
        <w:trPr>
          <w:trHeight w:val="310"/>
          <w:jc w:val="center"/>
        </w:trPr>
        <w:tc>
          <w:tcPr>
            <w:tcW w:w="960" w:type="dxa"/>
            <w:vMerge/>
            <w:vAlign w:val="center"/>
            <w:hideMark/>
          </w:tcPr>
          <w:p w14:paraId="5B295D2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CE710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300" w:type="dxa"/>
            <w:shd w:val="clear" w:color="auto" w:fill="auto"/>
            <w:noWrap/>
            <w:vAlign w:val="bottom"/>
            <w:hideMark/>
          </w:tcPr>
          <w:p w14:paraId="2777E4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38.709.314.000.000</w:t>
            </w:r>
          </w:p>
        </w:tc>
        <w:tc>
          <w:tcPr>
            <w:tcW w:w="2300" w:type="dxa"/>
            <w:shd w:val="clear" w:color="auto" w:fill="auto"/>
            <w:noWrap/>
            <w:vAlign w:val="bottom"/>
            <w:hideMark/>
          </w:tcPr>
          <w:p w14:paraId="3D95A8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34.367.153.000.000</w:t>
            </w:r>
          </w:p>
        </w:tc>
        <w:tc>
          <w:tcPr>
            <w:tcW w:w="960" w:type="dxa"/>
            <w:shd w:val="clear" w:color="auto" w:fill="auto"/>
            <w:noWrap/>
            <w:vAlign w:val="bottom"/>
            <w:hideMark/>
          </w:tcPr>
          <w:p w14:paraId="3171A2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F83C0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33910A2C" w14:textId="77777777" w:rsidTr="005147A2">
        <w:trPr>
          <w:trHeight w:val="310"/>
          <w:jc w:val="center"/>
        </w:trPr>
        <w:tc>
          <w:tcPr>
            <w:tcW w:w="960" w:type="dxa"/>
            <w:vMerge/>
            <w:vAlign w:val="center"/>
            <w:hideMark/>
          </w:tcPr>
          <w:p w14:paraId="166490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B0240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300" w:type="dxa"/>
            <w:shd w:val="clear" w:color="auto" w:fill="auto"/>
            <w:noWrap/>
            <w:vAlign w:val="bottom"/>
            <w:hideMark/>
          </w:tcPr>
          <w:p w14:paraId="107377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617.594.780.669</w:t>
            </w:r>
          </w:p>
        </w:tc>
        <w:tc>
          <w:tcPr>
            <w:tcW w:w="2300" w:type="dxa"/>
            <w:shd w:val="clear" w:color="auto" w:fill="auto"/>
            <w:noWrap/>
            <w:vAlign w:val="bottom"/>
            <w:hideMark/>
          </w:tcPr>
          <w:p w14:paraId="38BA7E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570.197.810.698</w:t>
            </w:r>
          </w:p>
        </w:tc>
        <w:tc>
          <w:tcPr>
            <w:tcW w:w="960" w:type="dxa"/>
            <w:shd w:val="clear" w:color="auto" w:fill="auto"/>
            <w:noWrap/>
            <w:vAlign w:val="bottom"/>
            <w:hideMark/>
          </w:tcPr>
          <w:p w14:paraId="658A20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F0666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079FD28A" w14:textId="77777777" w:rsidTr="005147A2">
        <w:trPr>
          <w:trHeight w:val="310"/>
          <w:jc w:val="center"/>
        </w:trPr>
        <w:tc>
          <w:tcPr>
            <w:tcW w:w="960" w:type="dxa"/>
            <w:vMerge/>
            <w:vAlign w:val="center"/>
            <w:hideMark/>
          </w:tcPr>
          <w:p w14:paraId="5E40097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9B8A9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300" w:type="dxa"/>
            <w:shd w:val="clear" w:color="auto" w:fill="auto"/>
            <w:noWrap/>
            <w:vAlign w:val="bottom"/>
            <w:hideMark/>
          </w:tcPr>
          <w:p w14:paraId="1C3ECF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2.501.132.856.219</w:t>
            </w:r>
          </w:p>
        </w:tc>
        <w:tc>
          <w:tcPr>
            <w:tcW w:w="2300" w:type="dxa"/>
            <w:shd w:val="clear" w:color="auto" w:fill="auto"/>
            <w:noWrap/>
            <w:vAlign w:val="bottom"/>
            <w:hideMark/>
          </w:tcPr>
          <w:p w14:paraId="30B03A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2.370.198.817.803</w:t>
            </w:r>
          </w:p>
        </w:tc>
        <w:tc>
          <w:tcPr>
            <w:tcW w:w="960" w:type="dxa"/>
            <w:shd w:val="clear" w:color="auto" w:fill="auto"/>
            <w:noWrap/>
            <w:vAlign w:val="bottom"/>
            <w:hideMark/>
          </w:tcPr>
          <w:p w14:paraId="73CA4A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28732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EB3DA63" w14:textId="77777777" w:rsidTr="005147A2">
        <w:trPr>
          <w:trHeight w:val="310"/>
          <w:jc w:val="center"/>
        </w:trPr>
        <w:tc>
          <w:tcPr>
            <w:tcW w:w="960" w:type="dxa"/>
            <w:vMerge/>
            <w:vAlign w:val="center"/>
            <w:hideMark/>
          </w:tcPr>
          <w:p w14:paraId="195CB35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45864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300" w:type="dxa"/>
            <w:shd w:val="clear" w:color="auto" w:fill="auto"/>
            <w:noWrap/>
            <w:vAlign w:val="bottom"/>
            <w:hideMark/>
          </w:tcPr>
          <w:p w14:paraId="1E0211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96.198.559.000.000</w:t>
            </w:r>
          </w:p>
        </w:tc>
        <w:tc>
          <w:tcPr>
            <w:tcW w:w="2300" w:type="dxa"/>
            <w:shd w:val="clear" w:color="auto" w:fill="auto"/>
            <w:noWrap/>
            <w:vAlign w:val="bottom"/>
            <w:hideMark/>
          </w:tcPr>
          <w:p w14:paraId="5056BA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96.537.796.000.000</w:t>
            </w:r>
          </w:p>
        </w:tc>
        <w:tc>
          <w:tcPr>
            <w:tcW w:w="960" w:type="dxa"/>
            <w:shd w:val="clear" w:color="auto" w:fill="auto"/>
            <w:noWrap/>
            <w:vAlign w:val="bottom"/>
            <w:hideMark/>
          </w:tcPr>
          <w:p w14:paraId="2A3ED4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75A4F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6EBB8702" w14:textId="77777777" w:rsidTr="005147A2">
        <w:trPr>
          <w:trHeight w:val="310"/>
          <w:jc w:val="center"/>
        </w:trPr>
        <w:tc>
          <w:tcPr>
            <w:tcW w:w="960" w:type="dxa"/>
            <w:vMerge/>
            <w:vAlign w:val="center"/>
            <w:hideMark/>
          </w:tcPr>
          <w:p w14:paraId="04CDF84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CBAC6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300" w:type="dxa"/>
            <w:shd w:val="clear" w:color="auto" w:fill="auto"/>
            <w:noWrap/>
            <w:vAlign w:val="bottom"/>
            <w:hideMark/>
          </w:tcPr>
          <w:p w14:paraId="5468E4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2.834.422.741.208</w:t>
            </w:r>
          </w:p>
        </w:tc>
        <w:tc>
          <w:tcPr>
            <w:tcW w:w="2300" w:type="dxa"/>
            <w:shd w:val="clear" w:color="auto" w:fill="auto"/>
            <w:noWrap/>
            <w:vAlign w:val="bottom"/>
            <w:hideMark/>
          </w:tcPr>
          <w:p w14:paraId="5719FB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2.482.337.567.967</w:t>
            </w:r>
          </w:p>
        </w:tc>
        <w:tc>
          <w:tcPr>
            <w:tcW w:w="960" w:type="dxa"/>
            <w:shd w:val="clear" w:color="auto" w:fill="auto"/>
            <w:noWrap/>
            <w:vAlign w:val="bottom"/>
            <w:hideMark/>
          </w:tcPr>
          <w:p w14:paraId="1AD1FC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4D15B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2C0443DE" w14:textId="77777777" w:rsidTr="005147A2">
        <w:trPr>
          <w:trHeight w:val="310"/>
          <w:jc w:val="center"/>
        </w:trPr>
        <w:tc>
          <w:tcPr>
            <w:tcW w:w="960" w:type="dxa"/>
            <w:vMerge/>
            <w:vAlign w:val="center"/>
            <w:hideMark/>
          </w:tcPr>
          <w:p w14:paraId="2B37592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56315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300" w:type="dxa"/>
            <w:shd w:val="clear" w:color="auto" w:fill="auto"/>
            <w:noWrap/>
            <w:vAlign w:val="bottom"/>
            <w:hideMark/>
          </w:tcPr>
          <w:p w14:paraId="452ECA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118.186.997.050</w:t>
            </w:r>
          </w:p>
        </w:tc>
        <w:tc>
          <w:tcPr>
            <w:tcW w:w="2300" w:type="dxa"/>
            <w:shd w:val="clear" w:color="auto" w:fill="auto"/>
            <w:noWrap/>
            <w:vAlign w:val="bottom"/>
            <w:hideMark/>
          </w:tcPr>
          <w:p w14:paraId="2F2950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126.723.419.253</w:t>
            </w:r>
          </w:p>
        </w:tc>
        <w:tc>
          <w:tcPr>
            <w:tcW w:w="960" w:type="dxa"/>
            <w:shd w:val="clear" w:color="auto" w:fill="auto"/>
            <w:noWrap/>
            <w:vAlign w:val="bottom"/>
            <w:hideMark/>
          </w:tcPr>
          <w:p w14:paraId="5EFDA0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2F42A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2E836B99" w14:textId="77777777" w:rsidTr="005147A2">
        <w:trPr>
          <w:trHeight w:val="310"/>
          <w:jc w:val="center"/>
        </w:trPr>
        <w:tc>
          <w:tcPr>
            <w:tcW w:w="960" w:type="dxa"/>
            <w:vMerge/>
            <w:vAlign w:val="center"/>
            <w:hideMark/>
          </w:tcPr>
          <w:p w14:paraId="3AAC64D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2A5EA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300" w:type="dxa"/>
            <w:shd w:val="clear" w:color="auto" w:fill="auto"/>
            <w:noWrap/>
            <w:vAlign w:val="bottom"/>
            <w:hideMark/>
          </w:tcPr>
          <w:p w14:paraId="322D41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27.707.749.000.000</w:t>
            </w:r>
          </w:p>
        </w:tc>
        <w:tc>
          <w:tcPr>
            <w:tcW w:w="2300" w:type="dxa"/>
            <w:shd w:val="clear" w:color="auto" w:fill="auto"/>
            <w:noWrap/>
            <w:vAlign w:val="bottom"/>
            <w:hideMark/>
          </w:tcPr>
          <w:p w14:paraId="0D2EA2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27.788.562.000.000</w:t>
            </w:r>
          </w:p>
        </w:tc>
        <w:tc>
          <w:tcPr>
            <w:tcW w:w="960" w:type="dxa"/>
            <w:shd w:val="clear" w:color="auto" w:fill="auto"/>
            <w:noWrap/>
            <w:vAlign w:val="bottom"/>
            <w:hideMark/>
          </w:tcPr>
          <w:p w14:paraId="510AD7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806F8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3CD60D79" w14:textId="77777777" w:rsidTr="005147A2">
        <w:trPr>
          <w:trHeight w:val="310"/>
          <w:jc w:val="center"/>
        </w:trPr>
        <w:tc>
          <w:tcPr>
            <w:tcW w:w="960" w:type="dxa"/>
            <w:vMerge/>
            <w:vAlign w:val="center"/>
            <w:hideMark/>
          </w:tcPr>
          <w:p w14:paraId="02C39CF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56A1F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300" w:type="dxa"/>
            <w:shd w:val="clear" w:color="auto" w:fill="auto"/>
            <w:noWrap/>
            <w:vAlign w:val="bottom"/>
            <w:hideMark/>
          </w:tcPr>
          <w:p w14:paraId="733BD5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25.185.009.000.000</w:t>
            </w:r>
          </w:p>
        </w:tc>
        <w:tc>
          <w:tcPr>
            <w:tcW w:w="2300" w:type="dxa"/>
            <w:shd w:val="clear" w:color="auto" w:fill="auto"/>
            <w:noWrap/>
            <w:vAlign w:val="bottom"/>
            <w:hideMark/>
          </w:tcPr>
          <w:p w14:paraId="597879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23.038.028.000.000</w:t>
            </w:r>
          </w:p>
        </w:tc>
        <w:tc>
          <w:tcPr>
            <w:tcW w:w="960" w:type="dxa"/>
            <w:shd w:val="clear" w:color="auto" w:fill="auto"/>
            <w:noWrap/>
            <w:vAlign w:val="bottom"/>
            <w:hideMark/>
          </w:tcPr>
          <w:p w14:paraId="7DCD18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03B45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26C54191" w14:textId="77777777" w:rsidTr="005147A2">
        <w:trPr>
          <w:trHeight w:val="310"/>
          <w:jc w:val="center"/>
        </w:trPr>
        <w:tc>
          <w:tcPr>
            <w:tcW w:w="960" w:type="dxa"/>
            <w:vMerge/>
            <w:vAlign w:val="center"/>
            <w:hideMark/>
          </w:tcPr>
          <w:p w14:paraId="7ACFA26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000000" w:fill="FFFFFF"/>
            <w:noWrap/>
            <w:vAlign w:val="bottom"/>
            <w:hideMark/>
          </w:tcPr>
          <w:p w14:paraId="0A9787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300" w:type="dxa"/>
            <w:shd w:val="clear" w:color="auto" w:fill="auto"/>
            <w:noWrap/>
            <w:vAlign w:val="bottom"/>
            <w:hideMark/>
          </w:tcPr>
          <w:p w14:paraId="7234C5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50.902.806.000.000</w:t>
            </w:r>
          </w:p>
        </w:tc>
        <w:tc>
          <w:tcPr>
            <w:tcW w:w="2300" w:type="dxa"/>
            <w:shd w:val="clear" w:color="auto" w:fill="auto"/>
            <w:noWrap/>
            <w:vAlign w:val="bottom"/>
            <w:hideMark/>
          </w:tcPr>
          <w:p w14:paraId="6D9941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46.602.420.000.000</w:t>
            </w:r>
          </w:p>
        </w:tc>
        <w:tc>
          <w:tcPr>
            <w:tcW w:w="960" w:type="dxa"/>
            <w:shd w:val="clear" w:color="auto" w:fill="auto"/>
            <w:noWrap/>
            <w:vAlign w:val="bottom"/>
            <w:hideMark/>
          </w:tcPr>
          <w:p w14:paraId="2B7D49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0826E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018A0DB5" w14:textId="77777777" w:rsidTr="005147A2">
        <w:trPr>
          <w:trHeight w:val="310"/>
          <w:jc w:val="center"/>
        </w:trPr>
        <w:tc>
          <w:tcPr>
            <w:tcW w:w="960" w:type="dxa"/>
            <w:vMerge/>
            <w:vAlign w:val="center"/>
            <w:hideMark/>
          </w:tcPr>
          <w:p w14:paraId="787124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79CC8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300" w:type="dxa"/>
            <w:shd w:val="clear" w:color="auto" w:fill="auto"/>
            <w:noWrap/>
            <w:vAlign w:val="bottom"/>
            <w:hideMark/>
          </w:tcPr>
          <w:p w14:paraId="44B5CC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4.695.764.958.883</w:t>
            </w:r>
          </w:p>
        </w:tc>
        <w:tc>
          <w:tcPr>
            <w:tcW w:w="2300" w:type="dxa"/>
            <w:shd w:val="clear" w:color="auto" w:fill="auto"/>
            <w:noWrap/>
            <w:vAlign w:val="bottom"/>
            <w:hideMark/>
          </w:tcPr>
          <w:p w14:paraId="0D6AFE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3.592.164.205.408</w:t>
            </w:r>
          </w:p>
        </w:tc>
        <w:tc>
          <w:tcPr>
            <w:tcW w:w="960" w:type="dxa"/>
            <w:shd w:val="clear" w:color="auto" w:fill="auto"/>
            <w:noWrap/>
            <w:vAlign w:val="bottom"/>
            <w:hideMark/>
          </w:tcPr>
          <w:p w14:paraId="5CC01E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16A99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6CCB7EC8" w14:textId="77777777" w:rsidTr="005147A2">
        <w:trPr>
          <w:trHeight w:val="310"/>
          <w:jc w:val="center"/>
        </w:trPr>
        <w:tc>
          <w:tcPr>
            <w:tcW w:w="960" w:type="dxa"/>
            <w:vMerge/>
            <w:vAlign w:val="center"/>
            <w:hideMark/>
          </w:tcPr>
          <w:p w14:paraId="283C7D7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3A63E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300" w:type="dxa"/>
            <w:shd w:val="clear" w:color="auto" w:fill="auto"/>
            <w:noWrap/>
            <w:vAlign w:val="bottom"/>
            <w:hideMark/>
          </w:tcPr>
          <w:p w14:paraId="0BBBC5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20.264.726.862.584</w:t>
            </w:r>
          </w:p>
        </w:tc>
        <w:tc>
          <w:tcPr>
            <w:tcW w:w="2300" w:type="dxa"/>
            <w:shd w:val="clear" w:color="auto" w:fill="auto"/>
            <w:noWrap/>
            <w:vAlign w:val="bottom"/>
            <w:hideMark/>
          </w:tcPr>
          <w:p w14:paraId="3D8A94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18.146.206.145.369</w:t>
            </w:r>
          </w:p>
        </w:tc>
        <w:tc>
          <w:tcPr>
            <w:tcW w:w="960" w:type="dxa"/>
            <w:shd w:val="clear" w:color="auto" w:fill="auto"/>
            <w:noWrap/>
            <w:vAlign w:val="bottom"/>
            <w:hideMark/>
          </w:tcPr>
          <w:p w14:paraId="08814A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30FB6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394528BD" w14:textId="77777777" w:rsidTr="005147A2">
        <w:trPr>
          <w:trHeight w:val="310"/>
          <w:jc w:val="center"/>
        </w:trPr>
        <w:tc>
          <w:tcPr>
            <w:tcW w:w="960" w:type="dxa"/>
            <w:vMerge/>
            <w:vAlign w:val="center"/>
            <w:hideMark/>
          </w:tcPr>
          <w:p w14:paraId="55CBBA9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3C1F7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300" w:type="dxa"/>
            <w:shd w:val="clear" w:color="auto" w:fill="auto"/>
            <w:noWrap/>
            <w:vAlign w:val="bottom"/>
            <w:hideMark/>
          </w:tcPr>
          <w:p w14:paraId="4331FF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923.795.000.000</w:t>
            </w:r>
          </w:p>
        </w:tc>
        <w:tc>
          <w:tcPr>
            <w:tcW w:w="2300" w:type="dxa"/>
            <w:shd w:val="clear" w:color="auto" w:fill="auto"/>
            <w:noWrap/>
            <w:vAlign w:val="bottom"/>
            <w:hideMark/>
          </w:tcPr>
          <w:p w14:paraId="7026CE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914.065.000.000</w:t>
            </w:r>
          </w:p>
        </w:tc>
        <w:tc>
          <w:tcPr>
            <w:tcW w:w="960" w:type="dxa"/>
            <w:shd w:val="clear" w:color="auto" w:fill="auto"/>
            <w:noWrap/>
            <w:vAlign w:val="bottom"/>
            <w:hideMark/>
          </w:tcPr>
          <w:p w14:paraId="1BBE50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F29FF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26476CBA" w14:textId="77777777" w:rsidTr="005147A2">
        <w:trPr>
          <w:trHeight w:val="310"/>
          <w:jc w:val="center"/>
        </w:trPr>
        <w:tc>
          <w:tcPr>
            <w:tcW w:w="960" w:type="dxa"/>
            <w:vMerge/>
            <w:vAlign w:val="center"/>
            <w:hideMark/>
          </w:tcPr>
          <w:p w14:paraId="2D38B94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4295B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300" w:type="dxa"/>
            <w:shd w:val="clear" w:color="auto" w:fill="auto"/>
            <w:noWrap/>
            <w:vAlign w:val="bottom"/>
            <w:hideMark/>
          </w:tcPr>
          <w:p w14:paraId="71B73E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2.896.950.000.000</w:t>
            </w:r>
          </w:p>
        </w:tc>
        <w:tc>
          <w:tcPr>
            <w:tcW w:w="2300" w:type="dxa"/>
            <w:shd w:val="clear" w:color="auto" w:fill="auto"/>
            <w:noWrap/>
            <w:vAlign w:val="bottom"/>
            <w:hideMark/>
          </w:tcPr>
          <w:p w14:paraId="1DE0CF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2.889.501.000.000</w:t>
            </w:r>
          </w:p>
        </w:tc>
        <w:tc>
          <w:tcPr>
            <w:tcW w:w="960" w:type="dxa"/>
            <w:shd w:val="clear" w:color="auto" w:fill="auto"/>
            <w:noWrap/>
            <w:vAlign w:val="bottom"/>
            <w:hideMark/>
          </w:tcPr>
          <w:p w14:paraId="5477E2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64313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737C2021" w14:textId="77777777" w:rsidTr="005147A2">
        <w:trPr>
          <w:trHeight w:val="310"/>
          <w:jc w:val="center"/>
        </w:trPr>
        <w:tc>
          <w:tcPr>
            <w:tcW w:w="960" w:type="dxa"/>
            <w:vMerge/>
            <w:vAlign w:val="center"/>
            <w:hideMark/>
          </w:tcPr>
          <w:p w14:paraId="1D22DE8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DC0D6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300" w:type="dxa"/>
            <w:shd w:val="clear" w:color="auto" w:fill="auto"/>
            <w:noWrap/>
            <w:vAlign w:val="bottom"/>
            <w:hideMark/>
          </w:tcPr>
          <w:p w14:paraId="49E898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19.037.918.806.473</w:t>
            </w:r>
          </w:p>
        </w:tc>
        <w:tc>
          <w:tcPr>
            <w:tcW w:w="2300" w:type="dxa"/>
            <w:shd w:val="clear" w:color="auto" w:fill="auto"/>
            <w:noWrap/>
            <w:vAlign w:val="bottom"/>
            <w:hideMark/>
          </w:tcPr>
          <w:p w14:paraId="7B3580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17.591.706.426.634</w:t>
            </w:r>
          </w:p>
        </w:tc>
        <w:tc>
          <w:tcPr>
            <w:tcW w:w="960" w:type="dxa"/>
            <w:shd w:val="clear" w:color="auto" w:fill="auto"/>
            <w:noWrap/>
            <w:vAlign w:val="bottom"/>
            <w:hideMark/>
          </w:tcPr>
          <w:p w14:paraId="4E9B50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77A8C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6DD29C93" w14:textId="77777777" w:rsidTr="005147A2">
        <w:trPr>
          <w:trHeight w:val="310"/>
          <w:jc w:val="center"/>
        </w:trPr>
        <w:tc>
          <w:tcPr>
            <w:tcW w:w="960" w:type="dxa"/>
            <w:vMerge/>
            <w:vAlign w:val="center"/>
            <w:hideMark/>
          </w:tcPr>
          <w:p w14:paraId="7BE9844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8838B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300" w:type="dxa"/>
            <w:shd w:val="clear" w:color="auto" w:fill="auto"/>
            <w:noWrap/>
            <w:vAlign w:val="bottom"/>
            <w:hideMark/>
          </w:tcPr>
          <w:p w14:paraId="798F72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2.338.919.728.000</w:t>
            </w:r>
          </w:p>
        </w:tc>
        <w:tc>
          <w:tcPr>
            <w:tcW w:w="2300" w:type="dxa"/>
            <w:shd w:val="clear" w:color="auto" w:fill="auto"/>
            <w:noWrap/>
            <w:vAlign w:val="bottom"/>
            <w:hideMark/>
          </w:tcPr>
          <w:p w14:paraId="0F2D62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2.295.734.967.000</w:t>
            </w:r>
          </w:p>
        </w:tc>
        <w:tc>
          <w:tcPr>
            <w:tcW w:w="960" w:type="dxa"/>
            <w:shd w:val="clear" w:color="auto" w:fill="auto"/>
            <w:noWrap/>
            <w:vAlign w:val="bottom"/>
            <w:hideMark/>
          </w:tcPr>
          <w:p w14:paraId="5B2C9F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9E2D3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44C02E26" w14:textId="77777777" w:rsidTr="005147A2">
        <w:trPr>
          <w:trHeight w:val="310"/>
          <w:jc w:val="center"/>
        </w:trPr>
        <w:tc>
          <w:tcPr>
            <w:tcW w:w="960" w:type="dxa"/>
            <w:vMerge/>
            <w:vAlign w:val="center"/>
            <w:hideMark/>
          </w:tcPr>
          <w:p w14:paraId="43CDA9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3F783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300" w:type="dxa"/>
            <w:shd w:val="clear" w:color="auto" w:fill="auto"/>
            <w:noWrap/>
            <w:vAlign w:val="bottom"/>
            <w:hideMark/>
          </w:tcPr>
          <w:p w14:paraId="098CD0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2.096.719.180.000</w:t>
            </w:r>
          </w:p>
        </w:tc>
        <w:tc>
          <w:tcPr>
            <w:tcW w:w="2300" w:type="dxa"/>
            <w:shd w:val="clear" w:color="auto" w:fill="auto"/>
            <w:noWrap/>
            <w:vAlign w:val="bottom"/>
            <w:hideMark/>
          </w:tcPr>
          <w:p w14:paraId="7A36CB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1.868.663.546.000</w:t>
            </w:r>
          </w:p>
        </w:tc>
        <w:tc>
          <w:tcPr>
            <w:tcW w:w="960" w:type="dxa"/>
            <w:shd w:val="clear" w:color="auto" w:fill="auto"/>
            <w:noWrap/>
            <w:vAlign w:val="bottom"/>
            <w:hideMark/>
          </w:tcPr>
          <w:p w14:paraId="231917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4B6D2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7C02CCA4" w14:textId="77777777" w:rsidTr="005147A2">
        <w:trPr>
          <w:trHeight w:val="310"/>
          <w:jc w:val="center"/>
        </w:trPr>
        <w:tc>
          <w:tcPr>
            <w:tcW w:w="960" w:type="dxa"/>
            <w:vMerge/>
            <w:vAlign w:val="center"/>
            <w:hideMark/>
          </w:tcPr>
          <w:p w14:paraId="1BB741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04CE9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300" w:type="dxa"/>
            <w:shd w:val="clear" w:color="auto" w:fill="auto"/>
            <w:noWrap/>
            <w:vAlign w:val="bottom"/>
            <w:hideMark/>
          </w:tcPr>
          <w:p w14:paraId="01A26D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4.682.083.844.951</w:t>
            </w:r>
          </w:p>
        </w:tc>
        <w:tc>
          <w:tcPr>
            <w:tcW w:w="2300" w:type="dxa"/>
            <w:shd w:val="clear" w:color="auto" w:fill="auto"/>
            <w:noWrap/>
            <w:vAlign w:val="bottom"/>
            <w:hideMark/>
          </w:tcPr>
          <w:p w14:paraId="4F3F8A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4.393.810.380.883</w:t>
            </w:r>
          </w:p>
        </w:tc>
        <w:tc>
          <w:tcPr>
            <w:tcW w:w="960" w:type="dxa"/>
            <w:shd w:val="clear" w:color="auto" w:fill="auto"/>
            <w:noWrap/>
            <w:vAlign w:val="bottom"/>
            <w:hideMark/>
          </w:tcPr>
          <w:p w14:paraId="53B53D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AF960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7CC96DC8" w14:textId="77777777" w:rsidTr="005147A2">
        <w:trPr>
          <w:trHeight w:val="310"/>
          <w:jc w:val="center"/>
        </w:trPr>
        <w:tc>
          <w:tcPr>
            <w:tcW w:w="960" w:type="dxa"/>
            <w:vMerge/>
            <w:vAlign w:val="center"/>
            <w:hideMark/>
          </w:tcPr>
          <w:p w14:paraId="1271B6A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F79D1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300" w:type="dxa"/>
            <w:shd w:val="clear" w:color="auto" w:fill="auto"/>
            <w:noWrap/>
            <w:vAlign w:val="bottom"/>
            <w:hideMark/>
          </w:tcPr>
          <w:p w14:paraId="6F6726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4.400.655.628.146</w:t>
            </w:r>
          </w:p>
        </w:tc>
        <w:tc>
          <w:tcPr>
            <w:tcW w:w="2300" w:type="dxa"/>
            <w:shd w:val="clear" w:color="auto" w:fill="auto"/>
            <w:noWrap/>
            <w:vAlign w:val="bottom"/>
            <w:hideMark/>
          </w:tcPr>
          <w:p w14:paraId="634527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4.165.196.478.857</w:t>
            </w:r>
          </w:p>
        </w:tc>
        <w:tc>
          <w:tcPr>
            <w:tcW w:w="960" w:type="dxa"/>
            <w:shd w:val="clear" w:color="auto" w:fill="auto"/>
            <w:noWrap/>
            <w:vAlign w:val="bottom"/>
            <w:hideMark/>
          </w:tcPr>
          <w:p w14:paraId="6EF7FF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B0653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51BFB44B" w14:textId="77777777" w:rsidTr="005147A2">
        <w:trPr>
          <w:trHeight w:val="310"/>
          <w:jc w:val="center"/>
        </w:trPr>
        <w:tc>
          <w:tcPr>
            <w:tcW w:w="960" w:type="dxa"/>
            <w:vMerge/>
            <w:vAlign w:val="center"/>
            <w:hideMark/>
          </w:tcPr>
          <w:p w14:paraId="5685861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B762B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300" w:type="dxa"/>
            <w:shd w:val="clear" w:color="auto" w:fill="auto"/>
            <w:noWrap/>
            <w:vAlign w:val="bottom"/>
            <w:hideMark/>
          </w:tcPr>
          <w:p w14:paraId="5F5E4D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3.536.898.000.000</w:t>
            </w:r>
          </w:p>
        </w:tc>
        <w:tc>
          <w:tcPr>
            <w:tcW w:w="2300" w:type="dxa"/>
            <w:shd w:val="clear" w:color="auto" w:fill="auto"/>
            <w:noWrap/>
            <w:vAlign w:val="bottom"/>
            <w:hideMark/>
          </w:tcPr>
          <w:p w14:paraId="3FD098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3.337.628.000.000</w:t>
            </w:r>
          </w:p>
        </w:tc>
        <w:tc>
          <w:tcPr>
            <w:tcW w:w="960" w:type="dxa"/>
            <w:shd w:val="clear" w:color="auto" w:fill="auto"/>
            <w:noWrap/>
            <w:vAlign w:val="bottom"/>
            <w:hideMark/>
          </w:tcPr>
          <w:p w14:paraId="408472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43434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16726EF1" w14:textId="77777777" w:rsidTr="005147A2">
        <w:trPr>
          <w:trHeight w:val="310"/>
          <w:jc w:val="center"/>
        </w:trPr>
        <w:tc>
          <w:tcPr>
            <w:tcW w:w="960" w:type="dxa"/>
            <w:vMerge/>
            <w:vAlign w:val="center"/>
            <w:hideMark/>
          </w:tcPr>
          <w:p w14:paraId="42747B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9BF8B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300" w:type="dxa"/>
            <w:shd w:val="clear" w:color="auto" w:fill="auto"/>
            <w:noWrap/>
            <w:vAlign w:val="bottom"/>
            <w:hideMark/>
          </w:tcPr>
          <w:p w14:paraId="145292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790.845.543.826</w:t>
            </w:r>
          </w:p>
        </w:tc>
        <w:tc>
          <w:tcPr>
            <w:tcW w:w="2300" w:type="dxa"/>
            <w:shd w:val="clear" w:color="auto" w:fill="auto"/>
            <w:noWrap/>
            <w:vAlign w:val="bottom"/>
            <w:hideMark/>
          </w:tcPr>
          <w:p w14:paraId="3EB9F5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747.293.725.435</w:t>
            </w:r>
          </w:p>
        </w:tc>
        <w:tc>
          <w:tcPr>
            <w:tcW w:w="960" w:type="dxa"/>
            <w:shd w:val="clear" w:color="auto" w:fill="auto"/>
            <w:noWrap/>
            <w:vAlign w:val="bottom"/>
            <w:hideMark/>
          </w:tcPr>
          <w:p w14:paraId="7EFB0F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088AD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124B073A" w14:textId="77777777" w:rsidTr="005147A2">
        <w:trPr>
          <w:trHeight w:val="310"/>
          <w:jc w:val="center"/>
        </w:trPr>
        <w:tc>
          <w:tcPr>
            <w:tcW w:w="960" w:type="dxa"/>
            <w:vMerge/>
            <w:vAlign w:val="center"/>
            <w:hideMark/>
          </w:tcPr>
          <w:p w14:paraId="3F16D17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96DC2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300" w:type="dxa"/>
            <w:shd w:val="clear" w:color="auto" w:fill="auto"/>
            <w:noWrap/>
            <w:vAlign w:val="bottom"/>
            <w:hideMark/>
          </w:tcPr>
          <w:p w14:paraId="32D4B7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79.807.067.000.000</w:t>
            </w:r>
          </w:p>
        </w:tc>
        <w:tc>
          <w:tcPr>
            <w:tcW w:w="2300" w:type="dxa"/>
            <w:shd w:val="clear" w:color="auto" w:fill="auto"/>
            <w:noWrap/>
            <w:vAlign w:val="bottom"/>
            <w:hideMark/>
          </w:tcPr>
          <w:p w14:paraId="258B11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50.783.836.000.000</w:t>
            </w:r>
          </w:p>
        </w:tc>
        <w:tc>
          <w:tcPr>
            <w:tcW w:w="960" w:type="dxa"/>
            <w:shd w:val="clear" w:color="auto" w:fill="auto"/>
            <w:noWrap/>
            <w:vAlign w:val="bottom"/>
            <w:hideMark/>
          </w:tcPr>
          <w:p w14:paraId="631AD8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7FAF9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39E71C3D" w14:textId="77777777" w:rsidTr="005147A2">
        <w:trPr>
          <w:trHeight w:val="310"/>
          <w:jc w:val="center"/>
        </w:trPr>
        <w:tc>
          <w:tcPr>
            <w:tcW w:w="960" w:type="dxa"/>
            <w:vMerge/>
            <w:vAlign w:val="center"/>
            <w:hideMark/>
          </w:tcPr>
          <w:p w14:paraId="6360E77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79C2D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300" w:type="dxa"/>
            <w:shd w:val="clear" w:color="auto" w:fill="auto"/>
            <w:noWrap/>
            <w:vAlign w:val="bottom"/>
            <w:hideMark/>
          </w:tcPr>
          <w:p w14:paraId="5D8A51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3.106.981.000.000</w:t>
            </w:r>
          </w:p>
        </w:tc>
        <w:tc>
          <w:tcPr>
            <w:tcW w:w="2300" w:type="dxa"/>
            <w:shd w:val="clear" w:color="auto" w:fill="auto"/>
            <w:noWrap/>
            <w:vAlign w:val="bottom"/>
            <w:hideMark/>
          </w:tcPr>
          <w:p w14:paraId="1E6973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2.801.203.000.000</w:t>
            </w:r>
          </w:p>
        </w:tc>
        <w:tc>
          <w:tcPr>
            <w:tcW w:w="960" w:type="dxa"/>
            <w:shd w:val="clear" w:color="auto" w:fill="auto"/>
            <w:noWrap/>
            <w:vAlign w:val="bottom"/>
            <w:hideMark/>
          </w:tcPr>
          <w:p w14:paraId="4E7E58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0084F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54FC8CAB" w14:textId="77777777" w:rsidTr="005147A2">
        <w:trPr>
          <w:trHeight w:val="310"/>
          <w:jc w:val="center"/>
        </w:trPr>
        <w:tc>
          <w:tcPr>
            <w:tcW w:w="960" w:type="dxa"/>
            <w:vMerge/>
            <w:vAlign w:val="center"/>
            <w:hideMark/>
          </w:tcPr>
          <w:p w14:paraId="7233143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C9A99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300" w:type="dxa"/>
            <w:shd w:val="clear" w:color="auto" w:fill="auto"/>
            <w:noWrap/>
            <w:vAlign w:val="bottom"/>
            <w:hideMark/>
          </w:tcPr>
          <w:p w14:paraId="41F828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42.569.493.854,30</w:t>
            </w:r>
          </w:p>
        </w:tc>
        <w:tc>
          <w:tcPr>
            <w:tcW w:w="2300" w:type="dxa"/>
            <w:shd w:val="clear" w:color="auto" w:fill="auto"/>
            <w:noWrap/>
            <w:vAlign w:val="bottom"/>
            <w:hideMark/>
          </w:tcPr>
          <w:p w14:paraId="6840C2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42.938.163.378</w:t>
            </w:r>
          </w:p>
        </w:tc>
        <w:tc>
          <w:tcPr>
            <w:tcW w:w="960" w:type="dxa"/>
            <w:shd w:val="clear" w:color="auto" w:fill="auto"/>
            <w:noWrap/>
            <w:vAlign w:val="bottom"/>
            <w:hideMark/>
          </w:tcPr>
          <w:p w14:paraId="177132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CA019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031DF35D" w14:textId="77777777" w:rsidTr="005147A2">
        <w:trPr>
          <w:trHeight w:val="310"/>
          <w:jc w:val="center"/>
        </w:trPr>
        <w:tc>
          <w:tcPr>
            <w:tcW w:w="960" w:type="dxa"/>
            <w:vMerge/>
            <w:vAlign w:val="center"/>
            <w:hideMark/>
          </w:tcPr>
          <w:p w14:paraId="77AD51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F2697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300" w:type="dxa"/>
            <w:shd w:val="clear" w:color="auto" w:fill="auto"/>
            <w:noWrap/>
            <w:vAlign w:val="bottom"/>
            <w:hideMark/>
          </w:tcPr>
          <w:p w14:paraId="16867F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8.372.769.580.743</w:t>
            </w:r>
          </w:p>
        </w:tc>
        <w:tc>
          <w:tcPr>
            <w:tcW w:w="2300" w:type="dxa"/>
            <w:shd w:val="clear" w:color="auto" w:fill="auto"/>
            <w:noWrap/>
            <w:vAlign w:val="bottom"/>
            <w:hideMark/>
          </w:tcPr>
          <w:p w14:paraId="40CE4D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7.869.975.060.326</w:t>
            </w:r>
          </w:p>
        </w:tc>
        <w:tc>
          <w:tcPr>
            <w:tcW w:w="960" w:type="dxa"/>
            <w:shd w:val="clear" w:color="auto" w:fill="auto"/>
            <w:noWrap/>
            <w:vAlign w:val="bottom"/>
            <w:hideMark/>
          </w:tcPr>
          <w:p w14:paraId="458B2D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7632F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220EC525" w14:textId="77777777" w:rsidTr="005147A2">
        <w:trPr>
          <w:trHeight w:val="310"/>
          <w:jc w:val="center"/>
        </w:trPr>
        <w:tc>
          <w:tcPr>
            <w:tcW w:w="960" w:type="dxa"/>
            <w:vMerge/>
            <w:vAlign w:val="center"/>
            <w:hideMark/>
          </w:tcPr>
          <w:p w14:paraId="2F0DD6B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0F29F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300" w:type="dxa"/>
            <w:shd w:val="clear" w:color="auto" w:fill="auto"/>
            <w:noWrap/>
            <w:vAlign w:val="bottom"/>
            <w:hideMark/>
          </w:tcPr>
          <w:p w14:paraId="36E814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6.608.422.000.000</w:t>
            </w:r>
          </w:p>
        </w:tc>
        <w:tc>
          <w:tcPr>
            <w:tcW w:w="2300" w:type="dxa"/>
            <w:shd w:val="clear" w:color="auto" w:fill="auto"/>
            <w:noWrap/>
            <w:vAlign w:val="bottom"/>
            <w:hideMark/>
          </w:tcPr>
          <w:p w14:paraId="0054DA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5.555.871.000.000</w:t>
            </w:r>
          </w:p>
        </w:tc>
        <w:tc>
          <w:tcPr>
            <w:tcW w:w="960" w:type="dxa"/>
            <w:shd w:val="clear" w:color="auto" w:fill="auto"/>
            <w:noWrap/>
            <w:vAlign w:val="bottom"/>
            <w:hideMark/>
          </w:tcPr>
          <w:p w14:paraId="5246ED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61300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2953B8B4" w14:textId="77777777" w:rsidTr="005147A2">
        <w:trPr>
          <w:trHeight w:val="310"/>
          <w:jc w:val="center"/>
        </w:trPr>
        <w:tc>
          <w:tcPr>
            <w:tcW w:w="960" w:type="dxa"/>
            <w:vMerge/>
            <w:vAlign w:val="center"/>
            <w:hideMark/>
          </w:tcPr>
          <w:p w14:paraId="2BADE86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9BA31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300" w:type="dxa"/>
            <w:shd w:val="clear" w:color="auto" w:fill="auto"/>
            <w:noWrap/>
            <w:vAlign w:val="bottom"/>
            <w:hideMark/>
          </w:tcPr>
          <w:p w14:paraId="07138D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3.054.850.106.895</w:t>
            </w:r>
          </w:p>
        </w:tc>
        <w:tc>
          <w:tcPr>
            <w:tcW w:w="2300" w:type="dxa"/>
            <w:shd w:val="clear" w:color="auto" w:fill="auto"/>
            <w:noWrap/>
            <w:vAlign w:val="bottom"/>
            <w:hideMark/>
          </w:tcPr>
          <w:p w14:paraId="142D55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3.423.458.828.628</w:t>
            </w:r>
          </w:p>
        </w:tc>
        <w:tc>
          <w:tcPr>
            <w:tcW w:w="960" w:type="dxa"/>
            <w:shd w:val="clear" w:color="auto" w:fill="auto"/>
            <w:noWrap/>
            <w:vAlign w:val="bottom"/>
            <w:hideMark/>
          </w:tcPr>
          <w:p w14:paraId="2A35B4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94F7B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643C9F17" w14:textId="77777777" w:rsidTr="005147A2">
        <w:trPr>
          <w:trHeight w:val="310"/>
          <w:jc w:val="center"/>
        </w:trPr>
        <w:tc>
          <w:tcPr>
            <w:tcW w:w="960" w:type="dxa"/>
            <w:vMerge/>
            <w:vAlign w:val="center"/>
            <w:hideMark/>
          </w:tcPr>
          <w:p w14:paraId="0BE1A28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A2557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300" w:type="dxa"/>
            <w:shd w:val="clear" w:color="auto" w:fill="auto"/>
            <w:noWrap/>
            <w:vAlign w:val="bottom"/>
            <w:hideMark/>
          </w:tcPr>
          <w:p w14:paraId="358B91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20.649.371.000.000</w:t>
            </w:r>
          </w:p>
        </w:tc>
        <w:tc>
          <w:tcPr>
            <w:tcW w:w="2300" w:type="dxa"/>
            <w:shd w:val="clear" w:color="auto" w:fill="auto"/>
            <w:noWrap/>
            <w:vAlign w:val="bottom"/>
            <w:hideMark/>
          </w:tcPr>
          <w:p w14:paraId="466854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20.326.869.000.000</w:t>
            </w:r>
          </w:p>
        </w:tc>
        <w:tc>
          <w:tcPr>
            <w:tcW w:w="960" w:type="dxa"/>
            <w:shd w:val="clear" w:color="auto" w:fill="auto"/>
            <w:noWrap/>
            <w:vAlign w:val="bottom"/>
            <w:hideMark/>
          </w:tcPr>
          <w:p w14:paraId="2B7440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5CA7D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6C3B8CB8" w14:textId="77777777" w:rsidTr="005147A2">
        <w:trPr>
          <w:trHeight w:val="310"/>
          <w:jc w:val="center"/>
        </w:trPr>
        <w:tc>
          <w:tcPr>
            <w:tcW w:w="960" w:type="dxa"/>
            <w:vMerge/>
            <w:vAlign w:val="center"/>
            <w:hideMark/>
          </w:tcPr>
          <w:p w14:paraId="04B0132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1DC1B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300" w:type="dxa"/>
            <w:shd w:val="clear" w:color="auto" w:fill="auto"/>
            <w:noWrap/>
            <w:vAlign w:val="bottom"/>
            <w:hideMark/>
          </w:tcPr>
          <w:p w14:paraId="242A51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10.337.895.087.207</w:t>
            </w:r>
          </w:p>
        </w:tc>
        <w:tc>
          <w:tcPr>
            <w:tcW w:w="2300" w:type="dxa"/>
            <w:shd w:val="clear" w:color="auto" w:fill="auto"/>
            <w:noWrap/>
            <w:vAlign w:val="bottom"/>
            <w:hideMark/>
          </w:tcPr>
          <w:p w14:paraId="067F32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8.881.778.299.672</w:t>
            </w:r>
          </w:p>
        </w:tc>
        <w:tc>
          <w:tcPr>
            <w:tcW w:w="960" w:type="dxa"/>
            <w:shd w:val="clear" w:color="auto" w:fill="auto"/>
            <w:noWrap/>
            <w:vAlign w:val="bottom"/>
            <w:hideMark/>
          </w:tcPr>
          <w:p w14:paraId="58C02A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F376C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2A12B00C" w14:textId="77777777" w:rsidTr="005147A2">
        <w:trPr>
          <w:trHeight w:val="310"/>
          <w:jc w:val="center"/>
        </w:trPr>
        <w:tc>
          <w:tcPr>
            <w:tcW w:w="960" w:type="dxa"/>
            <w:vMerge w:val="restart"/>
            <w:shd w:val="clear" w:color="auto" w:fill="auto"/>
            <w:noWrap/>
            <w:vAlign w:val="center"/>
            <w:hideMark/>
          </w:tcPr>
          <w:p w14:paraId="4392562C"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2020</w:t>
            </w:r>
          </w:p>
        </w:tc>
        <w:tc>
          <w:tcPr>
            <w:tcW w:w="1480" w:type="dxa"/>
            <w:shd w:val="clear" w:color="auto" w:fill="auto"/>
            <w:noWrap/>
            <w:vAlign w:val="bottom"/>
            <w:hideMark/>
          </w:tcPr>
          <w:p w14:paraId="60009C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300" w:type="dxa"/>
            <w:shd w:val="clear" w:color="auto" w:fill="auto"/>
            <w:noWrap/>
            <w:vAlign w:val="bottom"/>
            <w:hideMark/>
          </w:tcPr>
          <w:p w14:paraId="126F25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953.551.967.212</w:t>
            </w:r>
          </w:p>
        </w:tc>
        <w:tc>
          <w:tcPr>
            <w:tcW w:w="2300" w:type="dxa"/>
            <w:shd w:val="clear" w:color="auto" w:fill="auto"/>
            <w:noWrap/>
            <w:vAlign w:val="bottom"/>
            <w:hideMark/>
          </w:tcPr>
          <w:p w14:paraId="4CFD2D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925.114.449.507</w:t>
            </w:r>
          </w:p>
        </w:tc>
        <w:tc>
          <w:tcPr>
            <w:tcW w:w="960" w:type="dxa"/>
            <w:shd w:val="clear" w:color="auto" w:fill="auto"/>
            <w:noWrap/>
            <w:vAlign w:val="bottom"/>
            <w:hideMark/>
          </w:tcPr>
          <w:p w14:paraId="27C3CD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DA3A5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3CD73F18" w14:textId="77777777" w:rsidTr="005147A2">
        <w:trPr>
          <w:trHeight w:val="310"/>
          <w:jc w:val="center"/>
        </w:trPr>
        <w:tc>
          <w:tcPr>
            <w:tcW w:w="960" w:type="dxa"/>
            <w:vMerge/>
            <w:vAlign w:val="center"/>
            <w:hideMark/>
          </w:tcPr>
          <w:p w14:paraId="29F87B1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C9663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300" w:type="dxa"/>
            <w:shd w:val="clear" w:color="auto" w:fill="auto"/>
            <w:noWrap/>
            <w:vAlign w:val="bottom"/>
            <w:hideMark/>
          </w:tcPr>
          <w:p w14:paraId="706165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1.970.340.289.520</w:t>
            </w:r>
          </w:p>
        </w:tc>
        <w:tc>
          <w:tcPr>
            <w:tcW w:w="2300" w:type="dxa"/>
            <w:shd w:val="clear" w:color="auto" w:fill="auto"/>
            <w:noWrap/>
            <w:vAlign w:val="bottom"/>
            <w:hideMark/>
          </w:tcPr>
          <w:p w14:paraId="637F99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1.799.137.069.343</w:t>
            </w:r>
          </w:p>
        </w:tc>
        <w:tc>
          <w:tcPr>
            <w:tcW w:w="960" w:type="dxa"/>
            <w:shd w:val="clear" w:color="auto" w:fill="auto"/>
            <w:noWrap/>
            <w:vAlign w:val="bottom"/>
            <w:hideMark/>
          </w:tcPr>
          <w:p w14:paraId="3124E7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FE199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375C15FE" w14:textId="77777777" w:rsidTr="005147A2">
        <w:trPr>
          <w:trHeight w:val="310"/>
          <w:jc w:val="center"/>
        </w:trPr>
        <w:tc>
          <w:tcPr>
            <w:tcW w:w="960" w:type="dxa"/>
            <w:vMerge/>
            <w:vAlign w:val="center"/>
            <w:hideMark/>
          </w:tcPr>
          <w:p w14:paraId="289C56E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0BEDE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300" w:type="dxa"/>
            <w:shd w:val="clear" w:color="auto" w:fill="auto"/>
            <w:noWrap/>
            <w:vAlign w:val="bottom"/>
            <w:hideMark/>
          </w:tcPr>
          <w:p w14:paraId="0562BF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338.203.000.000.000</w:t>
            </w:r>
          </w:p>
        </w:tc>
        <w:tc>
          <w:tcPr>
            <w:tcW w:w="2300" w:type="dxa"/>
            <w:shd w:val="clear" w:color="auto" w:fill="auto"/>
            <w:noWrap/>
            <w:vAlign w:val="bottom"/>
            <w:hideMark/>
          </w:tcPr>
          <w:p w14:paraId="384D43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351.958.000.000.000</w:t>
            </w:r>
          </w:p>
        </w:tc>
        <w:tc>
          <w:tcPr>
            <w:tcW w:w="960" w:type="dxa"/>
            <w:shd w:val="clear" w:color="auto" w:fill="auto"/>
            <w:noWrap/>
            <w:vAlign w:val="bottom"/>
            <w:hideMark/>
          </w:tcPr>
          <w:p w14:paraId="0711D6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24EE2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547F4E6A" w14:textId="77777777" w:rsidTr="005147A2">
        <w:trPr>
          <w:trHeight w:val="310"/>
          <w:jc w:val="center"/>
        </w:trPr>
        <w:tc>
          <w:tcPr>
            <w:tcW w:w="960" w:type="dxa"/>
            <w:vMerge/>
            <w:vAlign w:val="center"/>
            <w:hideMark/>
          </w:tcPr>
          <w:p w14:paraId="62C47BC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6CC63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300" w:type="dxa"/>
            <w:shd w:val="clear" w:color="auto" w:fill="auto"/>
            <w:noWrap/>
            <w:vAlign w:val="bottom"/>
            <w:hideMark/>
          </w:tcPr>
          <w:p w14:paraId="0A1A64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2.963.007.000.000</w:t>
            </w:r>
          </w:p>
        </w:tc>
        <w:tc>
          <w:tcPr>
            <w:tcW w:w="2300" w:type="dxa"/>
            <w:shd w:val="clear" w:color="auto" w:fill="auto"/>
            <w:noWrap/>
            <w:vAlign w:val="bottom"/>
            <w:hideMark/>
          </w:tcPr>
          <w:p w14:paraId="317D61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2.999.767.000.000</w:t>
            </w:r>
          </w:p>
        </w:tc>
        <w:tc>
          <w:tcPr>
            <w:tcW w:w="960" w:type="dxa"/>
            <w:shd w:val="clear" w:color="auto" w:fill="auto"/>
            <w:noWrap/>
            <w:vAlign w:val="bottom"/>
            <w:hideMark/>
          </w:tcPr>
          <w:p w14:paraId="321615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44C77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1E781F62" w14:textId="77777777" w:rsidTr="005147A2">
        <w:trPr>
          <w:trHeight w:val="310"/>
          <w:jc w:val="center"/>
        </w:trPr>
        <w:tc>
          <w:tcPr>
            <w:tcW w:w="960" w:type="dxa"/>
            <w:vMerge/>
            <w:vAlign w:val="center"/>
            <w:hideMark/>
          </w:tcPr>
          <w:p w14:paraId="32F0108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EB7B5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300" w:type="dxa"/>
            <w:shd w:val="clear" w:color="auto" w:fill="auto"/>
            <w:noWrap/>
            <w:vAlign w:val="bottom"/>
            <w:hideMark/>
          </w:tcPr>
          <w:p w14:paraId="28ABBC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1.566.673.828.068</w:t>
            </w:r>
          </w:p>
        </w:tc>
        <w:tc>
          <w:tcPr>
            <w:tcW w:w="2300" w:type="dxa"/>
            <w:shd w:val="clear" w:color="auto" w:fill="auto"/>
            <w:noWrap/>
            <w:vAlign w:val="bottom"/>
            <w:hideMark/>
          </w:tcPr>
          <w:p w14:paraId="5F669A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1.393.079.542.074</w:t>
            </w:r>
          </w:p>
        </w:tc>
        <w:tc>
          <w:tcPr>
            <w:tcW w:w="960" w:type="dxa"/>
            <w:shd w:val="clear" w:color="auto" w:fill="auto"/>
            <w:noWrap/>
            <w:vAlign w:val="bottom"/>
            <w:hideMark/>
          </w:tcPr>
          <w:p w14:paraId="7E40E7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AFE07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2863C239" w14:textId="77777777" w:rsidTr="005147A2">
        <w:trPr>
          <w:trHeight w:val="310"/>
          <w:jc w:val="center"/>
        </w:trPr>
        <w:tc>
          <w:tcPr>
            <w:tcW w:w="960" w:type="dxa"/>
            <w:vMerge/>
            <w:vAlign w:val="center"/>
            <w:hideMark/>
          </w:tcPr>
          <w:p w14:paraId="0158AF4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249AF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300" w:type="dxa"/>
            <w:shd w:val="clear" w:color="auto" w:fill="auto"/>
            <w:noWrap/>
            <w:vAlign w:val="bottom"/>
            <w:hideMark/>
          </w:tcPr>
          <w:p w14:paraId="1FCC97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31.159.291.000.000</w:t>
            </w:r>
          </w:p>
        </w:tc>
        <w:tc>
          <w:tcPr>
            <w:tcW w:w="2300" w:type="dxa"/>
            <w:shd w:val="clear" w:color="auto" w:fill="auto"/>
            <w:noWrap/>
            <w:vAlign w:val="bottom"/>
            <w:hideMark/>
          </w:tcPr>
          <w:p w14:paraId="06CEAE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29.353.041.000.000</w:t>
            </w:r>
          </w:p>
        </w:tc>
        <w:tc>
          <w:tcPr>
            <w:tcW w:w="960" w:type="dxa"/>
            <w:shd w:val="clear" w:color="auto" w:fill="auto"/>
            <w:noWrap/>
            <w:vAlign w:val="bottom"/>
            <w:hideMark/>
          </w:tcPr>
          <w:p w14:paraId="420537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D33D4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0E31169" w14:textId="77777777" w:rsidTr="005147A2">
        <w:trPr>
          <w:trHeight w:val="310"/>
          <w:jc w:val="center"/>
        </w:trPr>
        <w:tc>
          <w:tcPr>
            <w:tcW w:w="960" w:type="dxa"/>
            <w:vMerge/>
            <w:vAlign w:val="center"/>
            <w:hideMark/>
          </w:tcPr>
          <w:p w14:paraId="161EC60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5A07C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300" w:type="dxa"/>
            <w:shd w:val="clear" w:color="auto" w:fill="auto"/>
            <w:noWrap/>
            <w:vAlign w:val="bottom"/>
            <w:hideMark/>
          </w:tcPr>
          <w:p w14:paraId="68E162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1.225.580.913.000</w:t>
            </w:r>
          </w:p>
        </w:tc>
        <w:tc>
          <w:tcPr>
            <w:tcW w:w="2300" w:type="dxa"/>
            <w:shd w:val="clear" w:color="auto" w:fill="auto"/>
            <w:noWrap/>
            <w:vAlign w:val="bottom"/>
            <w:hideMark/>
          </w:tcPr>
          <w:p w14:paraId="298E82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1.425.983.722.000</w:t>
            </w:r>
          </w:p>
        </w:tc>
        <w:tc>
          <w:tcPr>
            <w:tcW w:w="960" w:type="dxa"/>
            <w:shd w:val="clear" w:color="auto" w:fill="auto"/>
            <w:noWrap/>
            <w:vAlign w:val="bottom"/>
            <w:hideMark/>
          </w:tcPr>
          <w:p w14:paraId="5B1F39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7E756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40AE7D2A" w14:textId="77777777" w:rsidTr="005147A2">
        <w:trPr>
          <w:trHeight w:val="310"/>
          <w:jc w:val="center"/>
        </w:trPr>
        <w:tc>
          <w:tcPr>
            <w:tcW w:w="960" w:type="dxa"/>
            <w:vMerge/>
            <w:vAlign w:val="center"/>
            <w:hideMark/>
          </w:tcPr>
          <w:p w14:paraId="021FC10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73D52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300" w:type="dxa"/>
            <w:shd w:val="clear" w:color="auto" w:fill="auto"/>
            <w:noWrap/>
            <w:vAlign w:val="bottom"/>
            <w:hideMark/>
          </w:tcPr>
          <w:p w14:paraId="2695EF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1.986.711.872.000</w:t>
            </w:r>
          </w:p>
        </w:tc>
        <w:tc>
          <w:tcPr>
            <w:tcW w:w="2300" w:type="dxa"/>
            <w:shd w:val="clear" w:color="auto" w:fill="auto"/>
            <w:noWrap/>
            <w:vAlign w:val="bottom"/>
            <w:hideMark/>
          </w:tcPr>
          <w:p w14:paraId="6114DC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1.829.960.714.000</w:t>
            </w:r>
          </w:p>
        </w:tc>
        <w:tc>
          <w:tcPr>
            <w:tcW w:w="960" w:type="dxa"/>
            <w:shd w:val="clear" w:color="auto" w:fill="auto"/>
            <w:noWrap/>
            <w:vAlign w:val="bottom"/>
            <w:hideMark/>
          </w:tcPr>
          <w:p w14:paraId="78527B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F4AB9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2D98B48A" w14:textId="77777777" w:rsidTr="005147A2">
        <w:trPr>
          <w:trHeight w:val="310"/>
          <w:jc w:val="center"/>
        </w:trPr>
        <w:tc>
          <w:tcPr>
            <w:tcW w:w="960" w:type="dxa"/>
            <w:vMerge/>
            <w:vAlign w:val="center"/>
            <w:hideMark/>
          </w:tcPr>
          <w:p w14:paraId="0104863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59E54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300" w:type="dxa"/>
            <w:shd w:val="clear" w:color="auto" w:fill="auto"/>
            <w:noWrap/>
            <w:vAlign w:val="bottom"/>
            <w:hideMark/>
          </w:tcPr>
          <w:p w14:paraId="461624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1.081.979.820.386</w:t>
            </w:r>
          </w:p>
        </w:tc>
        <w:tc>
          <w:tcPr>
            <w:tcW w:w="2300" w:type="dxa"/>
            <w:shd w:val="clear" w:color="auto" w:fill="auto"/>
            <w:noWrap/>
            <w:vAlign w:val="bottom"/>
            <w:hideMark/>
          </w:tcPr>
          <w:p w14:paraId="5A95B0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968.234.349.565</w:t>
            </w:r>
          </w:p>
        </w:tc>
        <w:tc>
          <w:tcPr>
            <w:tcW w:w="960" w:type="dxa"/>
            <w:shd w:val="clear" w:color="auto" w:fill="auto"/>
            <w:noWrap/>
            <w:vAlign w:val="bottom"/>
            <w:hideMark/>
          </w:tcPr>
          <w:p w14:paraId="3B9946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2345B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1F59B460" w14:textId="77777777" w:rsidTr="005147A2">
        <w:trPr>
          <w:trHeight w:val="310"/>
          <w:jc w:val="center"/>
        </w:trPr>
        <w:tc>
          <w:tcPr>
            <w:tcW w:w="960" w:type="dxa"/>
            <w:vMerge/>
            <w:vAlign w:val="center"/>
            <w:hideMark/>
          </w:tcPr>
          <w:p w14:paraId="5652EA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6059A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300" w:type="dxa"/>
            <w:shd w:val="clear" w:color="auto" w:fill="auto"/>
            <w:noWrap/>
            <w:vAlign w:val="bottom"/>
            <w:hideMark/>
          </w:tcPr>
          <w:p w14:paraId="5FF982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11.513.044.000.000</w:t>
            </w:r>
          </w:p>
        </w:tc>
        <w:tc>
          <w:tcPr>
            <w:tcW w:w="2300" w:type="dxa"/>
            <w:shd w:val="clear" w:color="auto" w:fill="auto"/>
            <w:noWrap/>
            <w:vAlign w:val="bottom"/>
            <w:hideMark/>
          </w:tcPr>
          <w:p w14:paraId="020D58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10.751.992.944.302</w:t>
            </w:r>
          </w:p>
        </w:tc>
        <w:tc>
          <w:tcPr>
            <w:tcW w:w="960" w:type="dxa"/>
            <w:shd w:val="clear" w:color="auto" w:fill="auto"/>
            <w:noWrap/>
            <w:vAlign w:val="bottom"/>
            <w:hideMark/>
          </w:tcPr>
          <w:p w14:paraId="550EDC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6275E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509757CA" w14:textId="77777777" w:rsidTr="005147A2">
        <w:trPr>
          <w:trHeight w:val="310"/>
          <w:jc w:val="center"/>
        </w:trPr>
        <w:tc>
          <w:tcPr>
            <w:tcW w:w="960" w:type="dxa"/>
            <w:vMerge/>
            <w:vAlign w:val="center"/>
            <w:hideMark/>
          </w:tcPr>
          <w:p w14:paraId="4F6978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C4B43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300" w:type="dxa"/>
            <w:shd w:val="clear" w:color="auto" w:fill="auto"/>
            <w:noWrap/>
            <w:vAlign w:val="bottom"/>
            <w:hideMark/>
          </w:tcPr>
          <w:p w14:paraId="0E595F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6.670.943.518.686</w:t>
            </w:r>
          </w:p>
        </w:tc>
        <w:tc>
          <w:tcPr>
            <w:tcW w:w="2300" w:type="dxa"/>
            <w:shd w:val="clear" w:color="auto" w:fill="auto"/>
            <w:noWrap/>
            <w:vAlign w:val="bottom"/>
            <w:hideMark/>
          </w:tcPr>
          <w:p w14:paraId="15BE5B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5.063.067.672.414</w:t>
            </w:r>
          </w:p>
        </w:tc>
        <w:tc>
          <w:tcPr>
            <w:tcW w:w="960" w:type="dxa"/>
            <w:shd w:val="clear" w:color="auto" w:fill="auto"/>
            <w:noWrap/>
            <w:vAlign w:val="bottom"/>
            <w:hideMark/>
          </w:tcPr>
          <w:p w14:paraId="42B9BD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AA4D5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6607AF5A" w14:textId="77777777" w:rsidTr="005147A2">
        <w:trPr>
          <w:trHeight w:val="310"/>
          <w:jc w:val="center"/>
        </w:trPr>
        <w:tc>
          <w:tcPr>
            <w:tcW w:w="960" w:type="dxa"/>
            <w:vMerge/>
            <w:vAlign w:val="center"/>
            <w:hideMark/>
          </w:tcPr>
          <w:p w14:paraId="590FCD6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E47CD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300" w:type="dxa"/>
            <w:shd w:val="clear" w:color="auto" w:fill="auto"/>
            <w:noWrap/>
            <w:vAlign w:val="bottom"/>
            <w:hideMark/>
          </w:tcPr>
          <w:p w14:paraId="339ABC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906.924.214.166</w:t>
            </w:r>
          </w:p>
        </w:tc>
        <w:tc>
          <w:tcPr>
            <w:tcW w:w="2300" w:type="dxa"/>
            <w:shd w:val="clear" w:color="auto" w:fill="auto"/>
            <w:noWrap/>
            <w:vAlign w:val="bottom"/>
            <w:hideMark/>
          </w:tcPr>
          <w:p w14:paraId="52439A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848.676.035.300</w:t>
            </w:r>
          </w:p>
        </w:tc>
        <w:tc>
          <w:tcPr>
            <w:tcW w:w="960" w:type="dxa"/>
            <w:shd w:val="clear" w:color="auto" w:fill="auto"/>
            <w:noWrap/>
            <w:vAlign w:val="bottom"/>
            <w:hideMark/>
          </w:tcPr>
          <w:p w14:paraId="068FA4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FAE1F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08830334" w14:textId="77777777" w:rsidTr="005147A2">
        <w:trPr>
          <w:trHeight w:val="310"/>
          <w:jc w:val="center"/>
        </w:trPr>
        <w:tc>
          <w:tcPr>
            <w:tcW w:w="960" w:type="dxa"/>
            <w:vMerge/>
            <w:vAlign w:val="center"/>
            <w:hideMark/>
          </w:tcPr>
          <w:p w14:paraId="4FDEF76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7C5C6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300" w:type="dxa"/>
            <w:shd w:val="clear" w:color="auto" w:fill="auto"/>
            <w:noWrap/>
            <w:vAlign w:val="bottom"/>
            <w:hideMark/>
          </w:tcPr>
          <w:p w14:paraId="395D94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2.830.686.417.461</w:t>
            </w:r>
          </w:p>
        </w:tc>
        <w:tc>
          <w:tcPr>
            <w:tcW w:w="2300" w:type="dxa"/>
            <w:shd w:val="clear" w:color="auto" w:fill="auto"/>
            <w:noWrap/>
            <w:vAlign w:val="bottom"/>
            <w:hideMark/>
          </w:tcPr>
          <w:p w14:paraId="560BC8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2.311.190.054.987</w:t>
            </w:r>
          </w:p>
        </w:tc>
        <w:tc>
          <w:tcPr>
            <w:tcW w:w="960" w:type="dxa"/>
            <w:shd w:val="clear" w:color="auto" w:fill="auto"/>
            <w:noWrap/>
            <w:vAlign w:val="bottom"/>
            <w:hideMark/>
          </w:tcPr>
          <w:p w14:paraId="1D22B9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83F1E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26E67A69" w14:textId="77777777" w:rsidTr="005147A2">
        <w:trPr>
          <w:trHeight w:val="310"/>
          <w:jc w:val="center"/>
        </w:trPr>
        <w:tc>
          <w:tcPr>
            <w:tcW w:w="960" w:type="dxa"/>
            <w:vMerge/>
            <w:vAlign w:val="center"/>
            <w:hideMark/>
          </w:tcPr>
          <w:p w14:paraId="251E936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10A4C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300" w:type="dxa"/>
            <w:shd w:val="clear" w:color="auto" w:fill="auto"/>
            <w:noWrap/>
            <w:vAlign w:val="bottom"/>
            <w:hideMark/>
          </w:tcPr>
          <w:p w14:paraId="231978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103.588.325.000.000</w:t>
            </w:r>
          </w:p>
        </w:tc>
        <w:tc>
          <w:tcPr>
            <w:tcW w:w="2300" w:type="dxa"/>
            <w:shd w:val="clear" w:color="auto" w:fill="auto"/>
            <w:noWrap/>
            <w:vAlign w:val="bottom"/>
            <w:hideMark/>
          </w:tcPr>
          <w:p w14:paraId="233171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38.709.314.000.000</w:t>
            </w:r>
          </w:p>
        </w:tc>
        <w:tc>
          <w:tcPr>
            <w:tcW w:w="960" w:type="dxa"/>
            <w:shd w:val="clear" w:color="auto" w:fill="auto"/>
            <w:noWrap/>
            <w:vAlign w:val="bottom"/>
            <w:hideMark/>
          </w:tcPr>
          <w:p w14:paraId="3ACF32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9DE79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23127702" w14:textId="77777777" w:rsidTr="005147A2">
        <w:trPr>
          <w:trHeight w:val="310"/>
          <w:jc w:val="center"/>
        </w:trPr>
        <w:tc>
          <w:tcPr>
            <w:tcW w:w="960" w:type="dxa"/>
            <w:vMerge/>
            <w:vAlign w:val="center"/>
            <w:hideMark/>
          </w:tcPr>
          <w:p w14:paraId="72F2E0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A8CAD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300" w:type="dxa"/>
            <w:shd w:val="clear" w:color="auto" w:fill="auto"/>
            <w:noWrap/>
            <w:vAlign w:val="bottom"/>
            <w:hideMark/>
          </w:tcPr>
          <w:p w14:paraId="31F44F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665.863.417.235</w:t>
            </w:r>
          </w:p>
        </w:tc>
        <w:tc>
          <w:tcPr>
            <w:tcW w:w="2300" w:type="dxa"/>
            <w:shd w:val="clear" w:color="auto" w:fill="auto"/>
            <w:noWrap/>
            <w:vAlign w:val="bottom"/>
            <w:hideMark/>
          </w:tcPr>
          <w:p w14:paraId="04929E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617.594.780.669</w:t>
            </w:r>
          </w:p>
        </w:tc>
        <w:tc>
          <w:tcPr>
            <w:tcW w:w="960" w:type="dxa"/>
            <w:shd w:val="clear" w:color="auto" w:fill="auto"/>
            <w:noWrap/>
            <w:vAlign w:val="bottom"/>
            <w:hideMark/>
          </w:tcPr>
          <w:p w14:paraId="07C82B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53CA8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66FDF941" w14:textId="77777777" w:rsidTr="005147A2">
        <w:trPr>
          <w:trHeight w:val="310"/>
          <w:jc w:val="center"/>
        </w:trPr>
        <w:tc>
          <w:tcPr>
            <w:tcW w:w="960" w:type="dxa"/>
            <w:vMerge/>
            <w:vAlign w:val="center"/>
            <w:hideMark/>
          </w:tcPr>
          <w:p w14:paraId="166C4F1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421C9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300" w:type="dxa"/>
            <w:shd w:val="clear" w:color="auto" w:fill="auto"/>
            <w:noWrap/>
            <w:vAlign w:val="bottom"/>
            <w:hideMark/>
          </w:tcPr>
          <w:p w14:paraId="2F3409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2.697.100.062.756</w:t>
            </w:r>
          </w:p>
        </w:tc>
        <w:tc>
          <w:tcPr>
            <w:tcW w:w="2300" w:type="dxa"/>
            <w:shd w:val="clear" w:color="auto" w:fill="auto"/>
            <w:noWrap/>
            <w:vAlign w:val="bottom"/>
            <w:hideMark/>
          </w:tcPr>
          <w:p w14:paraId="7A6609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2.501.132.856.219</w:t>
            </w:r>
          </w:p>
        </w:tc>
        <w:tc>
          <w:tcPr>
            <w:tcW w:w="960" w:type="dxa"/>
            <w:shd w:val="clear" w:color="auto" w:fill="auto"/>
            <w:noWrap/>
            <w:vAlign w:val="bottom"/>
            <w:hideMark/>
          </w:tcPr>
          <w:p w14:paraId="378180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E3C36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530CE24F" w14:textId="77777777" w:rsidTr="005147A2">
        <w:trPr>
          <w:trHeight w:val="310"/>
          <w:jc w:val="center"/>
        </w:trPr>
        <w:tc>
          <w:tcPr>
            <w:tcW w:w="960" w:type="dxa"/>
            <w:vMerge/>
            <w:vAlign w:val="center"/>
            <w:hideMark/>
          </w:tcPr>
          <w:p w14:paraId="3850157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35380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300" w:type="dxa"/>
            <w:shd w:val="clear" w:color="auto" w:fill="auto"/>
            <w:noWrap/>
            <w:vAlign w:val="bottom"/>
            <w:hideMark/>
          </w:tcPr>
          <w:p w14:paraId="656D9A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163.136.516.000.000</w:t>
            </w:r>
          </w:p>
        </w:tc>
        <w:tc>
          <w:tcPr>
            <w:tcW w:w="2300" w:type="dxa"/>
            <w:shd w:val="clear" w:color="auto" w:fill="auto"/>
            <w:noWrap/>
            <w:vAlign w:val="bottom"/>
            <w:hideMark/>
          </w:tcPr>
          <w:p w14:paraId="38D9B2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96.198.559.000.000</w:t>
            </w:r>
          </w:p>
        </w:tc>
        <w:tc>
          <w:tcPr>
            <w:tcW w:w="960" w:type="dxa"/>
            <w:shd w:val="clear" w:color="auto" w:fill="auto"/>
            <w:noWrap/>
            <w:vAlign w:val="bottom"/>
            <w:hideMark/>
          </w:tcPr>
          <w:p w14:paraId="1298F9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1AA73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102EB659" w14:textId="77777777" w:rsidTr="005147A2">
        <w:trPr>
          <w:trHeight w:val="310"/>
          <w:jc w:val="center"/>
        </w:trPr>
        <w:tc>
          <w:tcPr>
            <w:tcW w:w="960" w:type="dxa"/>
            <w:vMerge/>
            <w:vAlign w:val="center"/>
            <w:hideMark/>
          </w:tcPr>
          <w:p w14:paraId="3052E51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72A74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300" w:type="dxa"/>
            <w:shd w:val="clear" w:color="auto" w:fill="auto"/>
            <w:noWrap/>
            <w:vAlign w:val="bottom"/>
            <w:hideMark/>
          </w:tcPr>
          <w:p w14:paraId="32B1E2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2.826.260.084.696</w:t>
            </w:r>
          </w:p>
        </w:tc>
        <w:tc>
          <w:tcPr>
            <w:tcW w:w="2300" w:type="dxa"/>
            <w:shd w:val="clear" w:color="auto" w:fill="auto"/>
            <w:noWrap/>
            <w:vAlign w:val="bottom"/>
            <w:hideMark/>
          </w:tcPr>
          <w:p w14:paraId="6D4BE8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2.834.422.741.208</w:t>
            </w:r>
          </w:p>
        </w:tc>
        <w:tc>
          <w:tcPr>
            <w:tcW w:w="960" w:type="dxa"/>
            <w:shd w:val="clear" w:color="auto" w:fill="auto"/>
            <w:noWrap/>
            <w:vAlign w:val="bottom"/>
            <w:hideMark/>
          </w:tcPr>
          <w:p w14:paraId="1415DF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639BD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08F4A155" w14:textId="77777777" w:rsidTr="005147A2">
        <w:trPr>
          <w:trHeight w:val="310"/>
          <w:jc w:val="center"/>
        </w:trPr>
        <w:tc>
          <w:tcPr>
            <w:tcW w:w="960" w:type="dxa"/>
            <w:vMerge/>
            <w:vAlign w:val="center"/>
            <w:hideMark/>
          </w:tcPr>
          <w:p w14:paraId="6B162AA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C6F3C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300" w:type="dxa"/>
            <w:shd w:val="clear" w:color="auto" w:fill="auto"/>
            <w:noWrap/>
            <w:vAlign w:val="bottom"/>
            <w:hideMark/>
          </w:tcPr>
          <w:p w14:paraId="628259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119.840.072.048</w:t>
            </w:r>
          </w:p>
        </w:tc>
        <w:tc>
          <w:tcPr>
            <w:tcW w:w="2300" w:type="dxa"/>
            <w:shd w:val="clear" w:color="auto" w:fill="auto"/>
            <w:noWrap/>
            <w:vAlign w:val="bottom"/>
            <w:hideMark/>
          </w:tcPr>
          <w:p w14:paraId="3DA6A2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118.186.997.050</w:t>
            </w:r>
          </w:p>
        </w:tc>
        <w:tc>
          <w:tcPr>
            <w:tcW w:w="960" w:type="dxa"/>
            <w:shd w:val="clear" w:color="auto" w:fill="auto"/>
            <w:noWrap/>
            <w:vAlign w:val="bottom"/>
            <w:hideMark/>
          </w:tcPr>
          <w:p w14:paraId="3CAF0F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2FAC2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780D8756" w14:textId="77777777" w:rsidTr="005147A2">
        <w:trPr>
          <w:trHeight w:val="310"/>
          <w:jc w:val="center"/>
        </w:trPr>
        <w:tc>
          <w:tcPr>
            <w:tcW w:w="960" w:type="dxa"/>
            <w:vMerge/>
            <w:vAlign w:val="center"/>
            <w:hideMark/>
          </w:tcPr>
          <w:p w14:paraId="2BDDFD7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E5191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300" w:type="dxa"/>
            <w:shd w:val="clear" w:color="auto" w:fill="auto"/>
            <w:noWrap/>
            <w:vAlign w:val="bottom"/>
            <w:hideMark/>
          </w:tcPr>
          <w:p w14:paraId="1A5806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27.344.672.000.000</w:t>
            </w:r>
          </w:p>
        </w:tc>
        <w:tc>
          <w:tcPr>
            <w:tcW w:w="2300" w:type="dxa"/>
            <w:shd w:val="clear" w:color="auto" w:fill="auto"/>
            <w:noWrap/>
            <w:vAlign w:val="bottom"/>
            <w:hideMark/>
          </w:tcPr>
          <w:p w14:paraId="3E0A51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27.707.749.000.000</w:t>
            </w:r>
          </w:p>
        </w:tc>
        <w:tc>
          <w:tcPr>
            <w:tcW w:w="960" w:type="dxa"/>
            <w:shd w:val="clear" w:color="auto" w:fill="auto"/>
            <w:noWrap/>
            <w:vAlign w:val="bottom"/>
            <w:hideMark/>
          </w:tcPr>
          <w:p w14:paraId="2CF793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0DBB7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5447AC62" w14:textId="77777777" w:rsidTr="005147A2">
        <w:trPr>
          <w:trHeight w:val="310"/>
          <w:jc w:val="center"/>
        </w:trPr>
        <w:tc>
          <w:tcPr>
            <w:tcW w:w="960" w:type="dxa"/>
            <w:vMerge/>
            <w:vAlign w:val="center"/>
            <w:hideMark/>
          </w:tcPr>
          <w:p w14:paraId="3A0DF55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489D1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300" w:type="dxa"/>
            <w:shd w:val="clear" w:color="auto" w:fill="auto"/>
            <w:noWrap/>
            <w:vAlign w:val="bottom"/>
            <w:hideMark/>
          </w:tcPr>
          <w:p w14:paraId="762DDC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25.951.760.000.000</w:t>
            </w:r>
          </w:p>
        </w:tc>
        <w:tc>
          <w:tcPr>
            <w:tcW w:w="2300" w:type="dxa"/>
            <w:shd w:val="clear" w:color="auto" w:fill="auto"/>
            <w:noWrap/>
            <w:vAlign w:val="bottom"/>
            <w:hideMark/>
          </w:tcPr>
          <w:p w14:paraId="586530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25.185.009.000.000</w:t>
            </w:r>
          </w:p>
        </w:tc>
        <w:tc>
          <w:tcPr>
            <w:tcW w:w="960" w:type="dxa"/>
            <w:shd w:val="clear" w:color="auto" w:fill="auto"/>
            <w:noWrap/>
            <w:vAlign w:val="bottom"/>
            <w:hideMark/>
          </w:tcPr>
          <w:p w14:paraId="3CFD8D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63D2F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5A9FD71D" w14:textId="77777777" w:rsidTr="005147A2">
        <w:trPr>
          <w:trHeight w:val="310"/>
          <w:jc w:val="center"/>
        </w:trPr>
        <w:tc>
          <w:tcPr>
            <w:tcW w:w="960" w:type="dxa"/>
            <w:vMerge/>
            <w:vAlign w:val="center"/>
            <w:hideMark/>
          </w:tcPr>
          <w:p w14:paraId="5CAD200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000000" w:fill="FFFFFF"/>
            <w:noWrap/>
            <w:vAlign w:val="bottom"/>
            <w:hideMark/>
          </w:tcPr>
          <w:p w14:paraId="78B303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300" w:type="dxa"/>
            <w:shd w:val="clear" w:color="auto" w:fill="auto"/>
            <w:noWrap/>
            <w:vAlign w:val="bottom"/>
            <w:hideMark/>
          </w:tcPr>
          <w:p w14:paraId="06A616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49.674.030.000.000</w:t>
            </w:r>
          </w:p>
        </w:tc>
        <w:tc>
          <w:tcPr>
            <w:tcW w:w="2300" w:type="dxa"/>
            <w:shd w:val="clear" w:color="auto" w:fill="auto"/>
            <w:noWrap/>
            <w:vAlign w:val="bottom"/>
            <w:hideMark/>
          </w:tcPr>
          <w:p w14:paraId="2CC4D6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50.902.806.000.000</w:t>
            </w:r>
          </w:p>
        </w:tc>
        <w:tc>
          <w:tcPr>
            <w:tcW w:w="960" w:type="dxa"/>
            <w:shd w:val="clear" w:color="auto" w:fill="auto"/>
            <w:noWrap/>
            <w:vAlign w:val="bottom"/>
            <w:hideMark/>
          </w:tcPr>
          <w:p w14:paraId="1670DE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325C2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4F28CCCB" w14:textId="77777777" w:rsidTr="005147A2">
        <w:trPr>
          <w:trHeight w:val="310"/>
          <w:jc w:val="center"/>
        </w:trPr>
        <w:tc>
          <w:tcPr>
            <w:tcW w:w="960" w:type="dxa"/>
            <w:vMerge/>
            <w:vAlign w:val="center"/>
            <w:hideMark/>
          </w:tcPr>
          <w:p w14:paraId="410C4A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F8E49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300" w:type="dxa"/>
            <w:shd w:val="clear" w:color="auto" w:fill="auto"/>
            <w:noWrap/>
            <w:vAlign w:val="bottom"/>
            <w:hideMark/>
          </w:tcPr>
          <w:p w14:paraId="60AF19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5.255.359.155.031</w:t>
            </w:r>
          </w:p>
        </w:tc>
        <w:tc>
          <w:tcPr>
            <w:tcW w:w="2300" w:type="dxa"/>
            <w:shd w:val="clear" w:color="auto" w:fill="auto"/>
            <w:noWrap/>
            <w:vAlign w:val="bottom"/>
            <w:hideMark/>
          </w:tcPr>
          <w:p w14:paraId="388232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4.695.764.958.883</w:t>
            </w:r>
          </w:p>
        </w:tc>
        <w:tc>
          <w:tcPr>
            <w:tcW w:w="960" w:type="dxa"/>
            <w:shd w:val="clear" w:color="auto" w:fill="auto"/>
            <w:noWrap/>
            <w:vAlign w:val="bottom"/>
            <w:hideMark/>
          </w:tcPr>
          <w:p w14:paraId="75E3A1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8B9E8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9BD264F" w14:textId="77777777" w:rsidTr="005147A2">
        <w:trPr>
          <w:trHeight w:val="310"/>
          <w:jc w:val="center"/>
        </w:trPr>
        <w:tc>
          <w:tcPr>
            <w:tcW w:w="960" w:type="dxa"/>
            <w:vMerge/>
            <w:vAlign w:val="center"/>
            <w:hideMark/>
          </w:tcPr>
          <w:p w14:paraId="6B4570A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1FF4F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300" w:type="dxa"/>
            <w:shd w:val="clear" w:color="auto" w:fill="auto"/>
            <w:noWrap/>
            <w:vAlign w:val="bottom"/>
            <w:hideMark/>
          </w:tcPr>
          <w:p w14:paraId="1A8D0D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22.564.300.317.374</w:t>
            </w:r>
          </w:p>
        </w:tc>
        <w:tc>
          <w:tcPr>
            <w:tcW w:w="2300" w:type="dxa"/>
            <w:shd w:val="clear" w:color="auto" w:fill="auto"/>
            <w:noWrap/>
            <w:vAlign w:val="bottom"/>
            <w:hideMark/>
          </w:tcPr>
          <w:p w14:paraId="30552C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20.264.726.862.584</w:t>
            </w:r>
          </w:p>
        </w:tc>
        <w:tc>
          <w:tcPr>
            <w:tcW w:w="960" w:type="dxa"/>
            <w:shd w:val="clear" w:color="auto" w:fill="auto"/>
            <w:noWrap/>
            <w:vAlign w:val="bottom"/>
            <w:hideMark/>
          </w:tcPr>
          <w:p w14:paraId="4E8BD7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5CC4D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5DB9332B" w14:textId="77777777" w:rsidTr="005147A2">
        <w:trPr>
          <w:trHeight w:val="310"/>
          <w:jc w:val="center"/>
        </w:trPr>
        <w:tc>
          <w:tcPr>
            <w:tcW w:w="960" w:type="dxa"/>
            <w:vMerge/>
            <w:vAlign w:val="center"/>
            <w:hideMark/>
          </w:tcPr>
          <w:p w14:paraId="1873812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22EE1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300" w:type="dxa"/>
            <w:shd w:val="clear" w:color="auto" w:fill="auto"/>
            <w:noWrap/>
            <w:vAlign w:val="bottom"/>
            <w:hideMark/>
          </w:tcPr>
          <w:p w14:paraId="7B8543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973.684.000.000</w:t>
            </w:r>
          </w:p>
        </w:tc>
        <w:tc>
          <w:tcPr>
            <w:tcW w:w="2300" w:type="dxa"/>
            <w:shd w:val="clear" w:color="auto" w:fill="auto"/>
            <w:noWrap/>
            <w:vAlign w:val="bottom"/>
            <w:hideMark/>
          </w:tcPr>
          <w:p w14:paraId="42777B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923.795.000.000</w:t>
            </w:r>
          </w:p>
        </w:tc>
        <w:tc>
          <w:tcPr>
            <w:tcW w:w="960" w:type="dxa"/>
            <w:shd w:val="clear" w:color="auto" w:fill="auto"/>
            <w:noWrap/>
            <w:vAlign w:val="bottom"/>
            <w:hideMark/>
          </w:tcPr>
          <w:p w14:paraId="7CC595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2FF78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53952D19" w14:textId="77777777" w:rsidTr="005147A2">
        <w:trPr>
          <w:trHeight w:val="310"/>
          <w:jc w:val="center"/>
        </w:trPr>
        <w:tc>
          <w:tcPr>
            <w:tcW w:w="960" w:type="dxa"/>
            <w:vMerge/>
            <w:vAlign w:val="center"/>
            <w:hideMark/>
          </w:tcPr>
          <w:p w14:paraId="24ECD8F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D4CDF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300" w:type="dxa"/>
            <w:shd w:val="clear" w:color="auto" w:fill="auto"/>
            <w:noWrap/>
            <w:vAlign w:val="bottom"/>
            <w:hideMark/>
          </w:tcPr>
          <w:p w14:paraId="791EE6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2.907.425.000.000</w:t>
            </w:r>
          </w:p>
        </w:tc>
        <w:tc>
          <w:tcPr>
            <w:tcW w:w="2300" w:type="dxa"/>
            <w:shd w:val="clear" w:color="auto" w:fill="auto"/>
            <w:noWrap/>
            <w:vAlign w:val="bottom"/>
            <w:hideMark/>
          </w:tcPr>
          <w:p w14:paraId="316AC9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2.896.950.000.000</w:t>
            </w:r>
          </w:p>
        </w:tc>
        <w:tc>
          <w:tcPr>
            <w:tcW w:w="960" w:type="dxa"/>
            <w:shd w:val="clear" w:color="auto" w:fill="auto"/>
            <w:noWrap/>
            <w:vAlign w:val="bottom"/>
            <w:hideMark/>
          </w:tcPr>
          <w:p w14:paraId="68C2CC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42110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3A336D44" w14:textId="77777777" w:rsidTr="005147A2">
        <w:trPr>
          <w:trHeight w:val="310"/>
          <w:jc w:val="center"/>
        </w:trPr>
        <w:tc>
          <w:tcPr>
            <w:tcW w:w="960" w:type="dxa"/>
            <w:vMerge/>
            <w:vAlign w:val="center"/>
            <w:hideMark/>
          </w:tcPr>
          <w:p w14:paraId="1CEFEF9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BC7A0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300" w:type="dxa"/>
            <w:shd w:val="clear" w:color="auto" w:fill="auto"/>
            <w:noWrap/>
            <w:vAlign w:val="bottom"/>
            <w:hideMark/>
          </w:tcPr>
          <w:p w14:paraId="7461E8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19.777.500.514.550</w:t>
            </w:r>
          </w:p>
        </w:tc>
        <w:tc>
          <w:tcPr>
            <w:tcW w:w="2300" w:type="dxa"/>
            <w:shd w:val="clear" w:color="auto" w:fill="auto"/>
            <w:noWrap/>
            <w:vAlign w:val="bottom"/>
            <w:hideMark/>
          </w:tcPr>
          <w:p w14:paraId="6B239E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19.037.918.806.473</w:t>
            </w:r>
          </w:p>
        </w:tc>
        <w:tc>
          <w:tcPr>
            <w:tcW w:w="960" w:type="dxa"/>
            <w:shd w:val="clear" w:color="auto" w:fill="auto"/>
            <w:noWrap/>
            <w:vAlign w:val="bottom"/>
            <w:hideMark/>
          </w:tcPr>
          <w:p w14:paraId="5094B0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33102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0062F035" w14:textId="77777777" w:rsidTr="005147A2">
        <w:trPr>
          <w:trHeight w:val="310"/>
          <w:jc w:val="center"/>
        </w:trPr>
        <w:tc>
          <w:tcPr>
            <w:tcW w:w="960" w:type="dxa"/>
            <w:vMerge/>
            <w:vAlign w:val="center"/>
            <w:hideMark/>
          </w:tcPr>
          <w:p w14:paraId="61F3A33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ACA5D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300" w:type="dxa"/>
            <w:shd w:val="clear" w:color="auto" w:fill="auto"/>
            <w:noWrap/>
            <w:vAlign w:val="bottom"/>
            <w:hideMark/>
          </w:tcPr>
          <w:p w14:paraId="2078EC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2.421.301.079.000</w:t>
            </w:r>
          </w:p>
        </w:tc>
        <w:tc>
          <w:tcPr>
            <w:tcW w:w="2300" w:type="dxa"/>
            <w:shd w:val="clear" w:color="auto" w:fill="auto"/>
            <w:noWrap/>
            <w:vAlign w:val="bottom"/>
            <w:hideMark/>
          </w:tcPr>
          <w:p w14:paraId="5A13C4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2.338.919.728.000</w:t>
            </w:r>
          </w:p>
        </w:tc>
        <w:tc>
          <w:tcPr>
            <w:tcW w:w="960" w:type="dxa"/>
            <w:shd w:val="clear" w:color="auto" w:fill="auto"/>
            <w:noWrap/>
            <w:vAlign w:val="bottom"/>
            <w:hideMark/>
          </w:tcPr>
          <w:p w14:paraId="436662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9E565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39B5C4C9" w14:textId="77777777" w:rsidTr="005147A2">
        <w:trPr>
          <w:trHeight w:val="310"/>
          <w:jc w:val="center"/>
        </w:trPr>
        <w:tc>
          <w:tcPr>
            <w:tcW w:w="960" w:type="dxa"/>
            <w:vMerge/>
            <w:vAlign w:val="center"/>
            <w:hideMark/>
          </w:tcPr>
          <w:p w14:paraId="6EA5C9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9214F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300" w:type="dxa"/>
            <w:shd w:val="clear" w:color="auto" w:fill="auto"/>
            <w:noWrap/>
            <w:vAlign w:val="bottom"/>
            <w:hideMark/>
          </w:tcPr>
          <w:p w14:paraId="3DF994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1.915.989.375.000</w:t>
            </w:r>
          </w:p>
        </w:tc>
        <w:tc>
          <w:tcPr>
            <w:tcW w:w="2300" w:type="dxa"/>
            <w:shd w:val="clear" w:color="auto" w:fill="auto"/>
            <w:noWrap/>
            <w:vAlign w:val="bottom"/>
            <w:hideMark/>
          </w:tcPr>
          <w:p w14:paraId="2AB3B2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2.096.719.180.000</w:t>
            </w:r>
          </w:p>
        </w:tc>
        <w:tc>
          <w:tcPr>
            <w:tcW w:w="960" w:type="dxa"/>
            <w:shd w:val="clear" w:color="auto" w:fill="auto"/>
            <w:noWrap/>
            <w:vAlign w:val="bottom"/>
            <w:hideMark/>
          </w:tcPr>
          <w:p w14:paraId="4AE1A7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DD32E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249835AE" w14:textId="77777777" w:rsidTr="005147A2">
        <w:trPr>
          <w:trHeight w:val="310"/>
          <w:jc w:val="center"/>
        </w:trPr>
        <w:tc>
          <w:tcPr>
            <w:tcW w:w="960" w:type="dxa"/>
            <w:vMerge/>
            <w:vAlign w:val="center"/>
            <w:hideMark/>
          </w:tcPr>
          <w:p w14:paraId="0D4B13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43C11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300" w:type="dxa"/>
            <w:shd w:val="clear" w:color="auto" w:fill="auto"/>
            <w:noWrap/>
            <w:vAlign w:val="bottom"/>
            <w:hideMark/>
          </w:tcPr>
          <w:p w14:paraId="5F6BCC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4.425.166.671.985</w:t>
            </w:r>
          </w:p>
        </w:tc>
        <w:tc>
          <w:tcPr>
            <w:tcW w:w="2300" w:type="dxa"/>
            <w:shd w:val="clear" w:color="auto" w:fill="auto"/>
            <w:noWrap/>
            <w:vAlign w:val="bottom"/>
            <w:hideMark/>
          </w:tcPr>
          <w:p w14:paraId="458F67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4.682.083.844.951</w:t>
            </w:r>
          </w:p>
        </w:tc>
        <w:tc>
          <w:tcPr>
            <w:tcW w:w="960" w:type="dxa"/>
            <w:shd w:val="clear" w:color="auto" w:fill="auto"/>
            <w:noWrap/>
            <w:vAlign w:val="bottom"/>
            <w:hideMark/>
          </w:tcPr>
          <w:p w14:paraId="2984EE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BCFF9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05F681AD" w14:textId="77777777" w:rsidTr="005147A2">
        <w:trPr>
          <w:trHeight w:val="310"/>
          <w:jc w:val="center"/>
        </w:trPr>
        <w:tc>
          <w:tcPr>
            <w:tcW w:w="960" w:type="dxa"/>
            <w:vMerge/>
            <w:vAlign w:val="center"/>
            <w:hideMark/>
          </w:tcPr>
          <w:p w14:paraId="7E501C5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25D18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300" w:type="dxa"/>
            <w:shd w:val="clear" w:color="auto" w:fill="auto"/>
            <w:noWrap/>
            <w:vAlign w:val="bottom"/>
            <w:hideMark/>
          </w:tcPr>
          <w:p w14:paraId="2891B0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3.740.287.399.660</w:t>
            </w:r>
          </w:p>
        </w:tc>
        <w:tc>
          <w:tcPr>
            <w:tcW w:w="2300" w:type="dxa"/>
            <w:shd w:val="clear" w:color="auto" w:fill="auto"/>
            <w:noWrap/>
            <w:vAlign w:val="bottom"/>
            <w:hideMark/>
          </w:tcPr>
          <w:p w14:paraId="781B19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4.400.655.628.146</w:t>
            </w:r>
          </w:p>
        </w:tc>
        <w:tc>
          <w:tcPr>
            <w:tcW w:w="960" w:type="dxa"/>
            <w:shd w:val="clear" w:color="auto" w:fill="auto"/>
            <w:noWrap/>
            <w:vAlign w:val="bottom"/>
            <w:hideMark/>
          </w:tcPr>
          <w:p w14:paraId="42B76B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19115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3302B55A" w14:textId="77777777" w:rsidTr="005147A2">
        <w:trPr>
          <w:trHeight w:val="310"/>
          <w:jc w:val="center"/>
        </w:trPr>
        <w:tc>
          <w:tcPr>
            <w:tcW w:w="960" w:type="dxa"/>
            <w:vMerge/>
            <w:vAlign w:val="center"/>
            <w:hideMark/>
          </w:tcPr>
          <w:p w14:paraId="5CD97D5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EA9AA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300" w:type="dxa"/>
            <w:shd w:val="clear" w:color="auto" w:fill="auto"/>
            <w:noWrap/>
            <w:vAlign w:val="bottom"/>
            <w:hideMark/>
          </w:tcPr>
          <w:p w14:paraId="6E0B3A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3.849.516.000.000</w:t>
            </w:r>
          </w:p>
        </w:tc>
        <w:tc>
          <w:tcPr>
            <w:tcW w:w="2300" w:type="dxa"/>
            <w:shd w:val="clear" w:color="auto" w:fill="auto"/>
            <w:noWrap/>
            <w:vAlign w:val="bottom"/>
            <w:hideMark/>
          </w:tcPr>
          <w:p w14:paraId="3FBE86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3.536.898.000.000</w:t>
            </w:r>
          </w:p>
        </w:tc>
        <w:tc>
          <w:tcPr>
            <w:tcW w:w="960" w:type="dxa"/>
            <w:shd w:val="clear" w:color="auto" w:fill="auto"/>
            <w:noWrap/>
            <w:vAlign w:val="bottom"/>
            <w:hideMark/>
          </w:tcPr>
          <w:p w14:paraId="0B3004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C27EE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453F725C" w14:textId="77777777" w:rsidTr="005147A2">
        <w:trPr>
          <w:trHeight w:val="310"/>
          <w:jc w:val="center"/>
        </w:trPr>
        <w:tc>
          <w:tcPr>
            <w:tcW w:w="960" w:type="dxa"/>
            <w:vMerge/>
            <w:vAlign w:val="center"/>
            <w:hideMark/>
          </w:tcPr>
          <w:p w14:paraId="09F4123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36B9D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300" w:type="dxa"/>
            <w:shd w:val="clear" w:color="auto" w:fill="auto"/>
            <w:noWrap/>
            <w:vAlign w:val="bottom"/>
            <w:hideMark/>
          </w:tcPr>
          <w:p w14:paraId="028ACE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773.863.042.440</w:t>
            </w:r>
          </w:p>
        </w:tc>
        <w:tc>
          <w:tcPr>
            <w:tcW w:w="2300" w:type="dxa"/>
            <w:shd w:val="clear" w:color="auto" w:fill="auto"/>
            <w:noWrap/>
            <w:vAlign w:val="bottom"/>
            <w:hideMark/>
          </w:tcPr>
          <w:p w14:paraId="22157B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790.845.543.826</w:t>
            </w:r>
          </w:p>
        </w:tc>
        <w:tc>
          <w:tcPr>
            <w:tcW w:w="960" w:type="dxa"/>
            <w:shd w:val="clear" w:color="auto" w:fill="auto"/>
            <w:noWrap/>
            <w:vAlign w:val="bottom"/>
            <w:hideMark/>
          </w:tcPr>
          <w:p w14:paraId="2D1DA9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5ECB7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1B2F1A7F" w14:textId="77777777" w:rsidTr="005147A2">
        <w:trPr>
          <w:trHeight w:val="310"/>
          <w:jc w:val="center"/>
        </w:trPr>
        <w:tc>
          <w:tcPr>
            <w:tcW w:w="960" w:type="dxa"/>
            <w:vMerge/>
            <w:vAlign w:val="center"/>
            <w:hideMark/>
          </w:tcPr>
          <w:p w14:paraId="2E13184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D9722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300" w:type="dxa"/>
            <w:shd w:val="clear" w:color="auto" w:fill="auto"/>
            <w:noWrap/>
            <w:vAlign w:val="bottom"/>
            <w:hideMark/>
          </w:tcPr>
          <w:p w14:paraId="1A003B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78.006.244.000.000</w:t>
            </w:r>
          </w:p>
        </w:tc>
        <w:tc>
          <w:tcPr>
            <w:tcW w:w="2300" w:type="dxa"/>
            <w:shd w:val="clear" w:color="auto" w:fill="auto"/>
            <w:noWrap/>
            <w:vAlign w:val="bottom"/>
            <w:hideMark/>
          </w:tcPr>
          <w:p w14:paraId="15F3E3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79.807.067.000.000</w:t>
            </w:r>
          </w:p>
        </w:tc>
        <w:tc>
          <w:tcPr>
            <w:tcW w:w="960" w:type="dxa"/>
            <w:shd w:val="clear" w:color="auto" w:fill="auto"/>
            <w:noWrap/>
            <w:vAlign w:val="bottom"/>
            <w:hideMark/>
          </w:tcPr>
          <w:p w14:paraId="4873C2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BFEDB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2847DA35" w14:textId="77777777" w:rsidTr="005147A2">
        <w:trPr>
          <w:trHeight w:val="310"/>
          <w:jc w:val="center"/>
        </w:trPr>
        <w:tc>
          <w:tcPr>
            <w:tcW w:w="960" w:type="dxa"/>
            <w:vMerge/>
            <w:vAlign w:val="center"/>
            <w:hideMark/>
          </w:tcPr>
          <w:p w14:paraId="79183C9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1D997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300" w:type="dxa"/>
            <w:shd w:val="clear" w:color="auto" w:fill="auto"/>
            <w:noWrap/>
            <w:vAlign w:val="bottom"/>
            <w:hideMark/>
          </w:tcPr>
          <w:p w14:paraId="03A300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3.375.526.000.000</w:t>
            </w:r>
          </w:p>
        </w:tc>
        <w:tc>
          <w:tcPr>
            <w:tcW w:w="2300" w:type="dxa"/>
            <w:shd w:val="clear" w:color="auto" w:fill="auto"/>
            <w:noWrap/>
            <w:vAlign w:val="bottom"/>
            <w:hideMark/>
          </w:tcPr>
          <w:p w14:paraId="1F542F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3.106.981.000.000</w:t>
            </w:r>
          </w:p>
        </w:tc>
        <w:tc>
          <w:tcPr>
            <w:tcW w:w="960" w:type="dxa"/>
            <w:shd w:val="clear" w:color="auto" w:fill="auto"/>
            <w:noWrap/>
            <w:vAlign w:val="bottom"/>
            <w:hideMark/>
          </w:tcPr>
          <w:p w14:paraId="7BC0CC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E7061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6C197ED1" w14:textId="77777777" w:rsidTr="005147A2">
        <w:trPr>
          <w:trHeight w:val="310"/>
          <w:jc w:val="center"/>
        </w:trPr>
        <w:tc>
          <w:tcPr>
            <w:tcW w:w="960" w:type="dxa"/>
            <w:vMerge/>
            <w:vAlign w:val="center"/>
            <w:hideMark/>
          </w:tcPr>
          <w:p w14:paraId="678AFC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A0DF4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300" w:type="dxa"/>
            <w:shd w:val="clear" w:color="auto" w:fill="auto"/>
            <w:noWrap/>
            <w:vAlign w:val="bottom"/>
            <w:hideMark/>
          </w:tcPr>
          <w:p w14:paraId="6457EB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43.347.008.951,60</w:t>
            </w:r>
          </w:p>
        </w:tc>
        <w:tc>
          <w:tcPr>
            <w:tcW w:w="2300" w:type="dxa"/>
            <w:shd w:val="clear" w:color="auto" w:fill="auto"/>
            <w:noWrap/>
            <w:vAlign w:val="bottom"/>
            <w:hideMark/>
          </w:tcPr>
          <w:p w14:paraId="1BE95C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42.569.493.854,30</w:t>
            </w:r>
          </w:p>
        </w:tc>
        <w:tc>
          <w:tcPr>
            <w:tcW w:w="960" w:type="dxa"/>
            <w:shd w:val="clear" w:color="auto" w:fill="auto"/>
            <w:noWrap/>
            <w:vAlign w:val="bottom"/>
            <w:hideMark/>
          </w:tcPr>
          <w:p w14:paraId="627D62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F3695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1E6233A7" w14:textId="77777777" w:rsidTr="005147A2">
        <w:trPr>
          <w:trHeight w:val="310"/>
          <w:jc w:val="center"/>
        </w:trPr>
        <w:tc>
          <w:tcPr>
            <w:tcW w:w="960" w:type="dxa"/>
            <w:vMerge/>
            <w:vAlign w:val="center"/>
            <w:hideMark/>
          </w:tcPr>
          <w:p w14:paraId="2922F7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D87B3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300" w:type="dxa"/>
            <w:shd w:val="clear" w:color="auto" w:fill="auto"/>
            <w:noWrap/>
            <w:vAlign w:val="bottom"/>
            <w:hideMark/>
          </w:tcPr>
          <w:p w14:paraId="1A020A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9.104.657.533.366</w:t>
            </w:r>
          </w:p>
        </w:tc>
        <w:tc>
          <w:tcPr>
            <w:tcW w:w="2300" w:type="dxa"/>
            <w:shd w:val="clear" w:color="auto" w:fill="auto"/>
            <w:noWrap/>
            <w:vAlign w:val="bottom"/>
            <w:hideMark/>
          </w:tcPr>
          <w:p w14:paraId="5B688E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8.372.769.580.743</w:t>
            </w:r>
          </w:p>
        </w:tc>
        <w:tc>
          <w:tcPr>
            <w:tcW w:w="960" w:type="dxa"/>
            <w:shd w:val="clear" w:color="auto" w:fill="auto"/>
            <w:noWrap/>
            <w:vAlign w:val="bottom"/>
            <w:hideMark/>
          </w:tcPr>
          <w:p w14:paraId="553129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A0F77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180813F1" w14:textId="77777777" w:rsidTr="005147A2">
        <w:trPr>
          <w:trHeight w:val="310"/>
          <w:jc w:val="center"/>
        </w:trPr>
        <w:tc>
          <w:tcPr>
            <w:tcW w:w="960" w:type="dxa"/>
            <w:vMerge/>
            <w:vAlign w:val="center"/>
            <w:hideMark/>
          </w:tcPr>
          <w:p w14:paraId="3864487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A3DAD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300" w:type="dxa"/>
            <w:shd w:val="clear" w:color="auto" w:fill="auto"/>
            <w:noWrap/>
            <w:vAlign w:val="bottom"/>
            <w:hideMark/>
          </w:tcPr>
          <w:p w14:paraId="2B338D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8.574.116.000.000</w:t>
            </w:r>
          </w:p>
        </w:tc>
        <w:tc>
          <w:tcPr>
            <w:tcW w:w="2300" w:type="dxa"/>
            <w:shd w:val="clear" w:color="auto" w:fill="auto"/>
            <w:noWrap/>
            <w:vAlign w:val="bottom"/>
            <w:hideMark/>
          </w:tcPr>
          <w:p w14:paraId="73BD1D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6.608.422.000.000</w:t>
            </w:r>
          </w:p>
        </w:tc>
        <w:tc>
          <w:tcPr>
            <w:tcW w:w="960" w:type="dxa"/>
            <w:shd w:val="clear" w:color="auto" w:fill="auto"/>
            <w:noWrap/>
            <w:vAlign w:val="bottom"/>
            <w:hideMark/>
          </w:tcPr>
          <w:p w14:paraId="3918B2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39577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7A6B5E56" w14:textId="77777777" w:rsidTr="005147A2">
        <w:trPr>
          <w:trHeight w:val="310"/>
          <w:jc w:val="center"/>
        </w:trPr>
        <w:tc>
          <w:tcPr>
            <w:tcW w:w="960" w:type="dxa"/>
            <w:vMerge/>
            <w:vAlign w:val="center"/>
            <w:hideMark/>
          </w:tcPr>
          <w:p w14:paraId="08F1CE0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F7AD0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300" w:type="dxa"/>
            <w:shd w:val="clear" w:color="auto" w:fill="auto"/>
            <w:noWrap/>
            <w:vAlign w:val="bottom"/>
            <w:hideMark/>
          </w:tcPr>
          <w:p w14:paraId="6591D1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3.417.028.535.519</w:t>
            </w:r>
          </w:p>
        </w:tc>
        <w:tc>
          <w:tcPr>
            <w:tcW w:w="2300" w:type="dxa"/>
            <w:shd w:val="clear" w:color="auto" w:fill="auto"/>
            <w:noWrap/>
            <w:vAlign w:val="bottom"/>
            <w:hideMark/>
          </w:tcPr>
          <w:p w14:paraId="261467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3.054.850.106.895</w:t>
            </w:r>
          </w:p>
        </w:tc>
        <w:tc>
          <w:tcPr>
            <w:tcW w:w="960" w:type="dxa"/>
            <w:shd w:val="clear" w:color="auto" w:fill="auto"/>
            <w:noWrap/>
            <w:vAlign w:val="bottom"/>
            <w:hideMark/>
          </w:tcPr>
          <w:p w14:paraId="77CDB3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97B4D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3AB53DB" w14:textId="77777777" w:rsidTr="005147A2">
        <w:trPr>
          <w:trHeight w:val="310"/>
          <w:jc w:val="center"/>
        </w:trPr>
        <w:tc>
          <w:tcPr>
            <w:tcW w:w="960" w:type="dxa"/>
            <w:vMerge/>
            <w:vAlign w:val="center"/>
            <w:hideMark/>
          </w:tcPr>
          <w:p w14:paraId="040F066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F7451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300" w:type="dxa"/>
            <w:shd w:val="clear" w:color="auto" w:fill="auto"/>
            <w:noWrap/>
            <w:vAlign w:val="bottom"/>
            <w:hideMark/>
          </w:tcPr>
          <w:p w14:paraId="3C68EB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20.534.632.000.000</w:t>
            </w:r>
          </w:p>
        </w:tc>
        <w:tc>
          <w:tcPr>
            <w:tcW w:w="2300" w:type="dxa"/>
            <w:shd w:val="clear" w:color="auto" w:fill="auto"/>
            <w:noWrap/>
            <w:vAlign w:val="bottom"/>
            <w:hideMark/>
          </w:tcPr>
          <w:p w14:paraId="202376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20.649.371.000.000</w:t>
            </w:r>
          </w:p>
        </w:tc>
        <w:tc>
          <w:tcPr>
            <w:tcW w:w="960" w:type="dxa"/>
            <w:shd w:val="clear" w:color="auto" w:fill="auto"/>
            <w:noWrap/>
            <w:vAlign w:val="bottom"/>
            <w:hideMark/>
          </w:tcPr>
          <w:p w14:paraId="0B7E05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C9463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21ED0232" w14:textId="77777777" w:rsidTr="005147A2">
        <w:trPr>
          <w:trHeight w:val="310"/>
          <w:jc w:val="center"/>
        </w:trPr>
        <w:tc>
          <w:tcPr>
            <w:tcW w:w="960" w:type="dxa"/>
            <w:vMerge/>
            <w:vAlign w:val="center"/>
            <w:hideMark/>
          </w:tcPr>
          <w:p w14:paraId="3EBCF0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15E30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300" w:type="dxa"/>
            <w:shd w:val="clear" w:color="auto" w:fill="auto"/>
            <w:noWrap/>
            <w:vAlign w:val="bottom"/>
            <w:hideMark/>
          </w:tcPr>
          <w:p w14:paraId="458A81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8.509.017.299.594</w:t>
            </w:r>
          </w:p>
        </w:tc>
        <w:tc>
          <w:tcPr>
            <w:tcW w:w="2300" w:type="dxa"/>
            <w:shd w:val="clear" w:color="auto" w:fill="auto"/>
            <w:noWrap/>
            <w:vAlign w:val="bottom"/>
            <w:hideMark/>
          </w:tcPr>
          <w:p w14:paraId="6D8C58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10.337.895.087.207</w:t>
            </w:r>
          </w:p>
        </w:tc>
        <w:tc>
          <w:tcPr>
            <w:tcW w:w="960" w:type="dxa"/>
            <w:shd w:val="clear" w:color="auto" w:fill="auto"/>
            <w:noWrap/>
            <w:vAlign w:val="bottom"/>
            <w:hideMark/>
          </w:tcPr>
          <w:p w14:paraId="3C3681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21099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413CACF2" w14:textId="77777777" w:rsidTr="005147A2">
        <w:trPr>
          <w:trHeight w:val="310"/>
          <w:jc w:val="center"/>
        </w:trPr>
        <w:tc>
          <w:tcPr>
            <w:tcW w:w="960" w:type="dxa"/>
            <w:vMerge w:val="restart"/>
            <w:shd w:val="clear" w:color="auto" w:fill="auto"/>
            <w:noWrap/>
            <w:vAlign w:val="center"/>
            <w:hideMark/>
          </w:tcPr>
          <w:p w14:paraId="1C79F263"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2021</w:t>
            </w:r>
          </w:p>
        </w:tc>
        <w:tc>
          <w:tcPr>
            <w:tcW w:w="1480" w:type="dxa"/>
            <w:shd w:val="clear" w:color="auto" w:fill="auto"/>
            <w:noWrap/>
            <w:vAlign w:val="bottom"/>
            <w:hideMark/>
          </w:tcPr>
          <w:p w14:paraId="0D5478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300" w:type="dxa"/>
            <w:shd w:val="clear" w:color="auto" w:fill="auto"/>
            <w:noWrap/>
            <w:vAlign w:val="bottom"/>
            <w:hideMark/>
          </w:tcPr>
          <w:p w14:paraId="7CA3DE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1.210.809.442.028</w:t>
            </w:r>
          </w:p>
        </w:tc>
        <w:tc>
          <w:tcPr>
            <w:tcW w:w="2300" w:type="dxa"/>
            <w:shd w:val="clear" w:color="auto" w:fill="auto"/>
            <w:noWrap/>
            <w:vAlign w:val="bottom"/>
            <w:hideMark/>
          </w:tcPr>
          <w:p w14:paraId="35A728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953.551.967.212</w:t>
            </w:r>
          </w:p>
        </w:tc>
        <w:tc>
          <w:tcPr>
            <w:tcW w:w="960" w:type="dxa"/>
            <w:shd w:val="clear" w:color="auto" w:fill="auto"/>
            <w:noWrap/>
            <w:vAlign w:val="bottom"/>
            <w:hideMark/>
          </w:tcPr>
          <w:p w14:paraId="68B862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4B8D1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455E7A58" w14:textId="77777777" w:rsidTr="005147A2">
        <w:trPr>
          <w:trHeight w:val="310"/>
          <w:jc w:val="center"/>
        </w:trPr>
        <w:tc>
          <w:tcPr>
            <w:tcW w:w="960" w:type="dxa"/>
            <w:vMerge/>
            <w:vAlign w:val="center"/>
            <w:hideMark/>
          </w:tcPr>
          <w:p w14:paraId="4FC389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B78CF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300" w:type="dxa"/>
            <w:shd w:val="clear" w:color="auto" w:fill="auto"/>
            <w:noWrap/>
            <w:vAlign w:val="bottom"/>
            <w:hideMark/>
          </w:tcPr>
          <w:p w14:paraId="04AE2C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2.243.523.072.803</w:t>
            </w:r>
          </w:p>
        </w:tc>
        <w:tc>
          <w:tcPr>
            <w:tcW w:w="2300" w:type="dxa"/>
            <w:shd w:val="clear" w:color="auto" w:fill="auto"/>
            <w:noWrap/>
            <w:vAlign w:val="bottom"/>
            <w:hideMark/>
          </w:tcPr>
          <w:p w14:paraId="28E867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1.970.340.289.520</w:t>
            </w:r>
          </w:p>
        </w:tc>
        <w:tc>
          <w:tcPr>
            <w:tcW w:w="960" w:type="dxa"/>
            <w:shd w:val="clear" w:color="auto" w:fill="auto"/>
            <w:noWrap/>
            <w:vAlign w:val="bottom"/>
            <w:hideMark/>
          </w:tcPr>
          <w:p w14:paraId="76E93E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D0DCC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2C1F1867" w14:textId="77777777" w:rsidTr="005147A2">
        <w:trPr>
          <w:trHeight w:val="310"/>
          <w:jc w:val="center"/>
        </w:trPr>
        <w:tc>
          <w:tcPr>
            <w:tcW w:w="960" w:type="dxa"/>
            <w:vMerge/>
            <w:vAlign w:val="center"/>
            <w:hideMark/>
          </w:tcPr>
          <w:p w14:paraId="54884B0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BB302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300" w:type="dxa"/>
            <w:shd w:val="clear" w:color="auto" w:fill="auto"/>
            <w:noWrap/>
            <w:vAlign w:val="bottom"/>
            <w:hideMark/>
          </w:tcPr>
          <w:p w14:paraId="6D80CD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367.311.000.000.000</w:t>
            </w:r>
          </w:p>
        </w:tc>
        <w:tc>
          <w:tcPr>
            <w:tcW w:w="2300" w:type="dxa"/>
            <w:shd w:val="clear" w:color="auto" w:fill="auto"/>
            <w:noWrap/>
            <w:vAlign w:val="bottom"/>
            <w:hideMark/>
          </w:tcPr>
          <w:p w14:paraId="016791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338.203.000.000.000</w:t>
            </w:r>
          </w:p>
        </w:tc>
        <w:tc>
          <w:tcPr>
            <w:tcW w:w="960" w:type="dxa"/>
            <w:shd w:val="clear" w:color="auto" w:fill="auto"/>
            <w:noWrap/>
            <w:vAlign w:val="bottom"/>
            <w:hideMark/>
          </w:tcPr>
          <w:p w14:paraId="7D3B19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F3C6C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13F555C7" w14:textId="77777777" w:rsidTr="005147A2">
        <w:trPr>
          <w:trHeight w:val="310"/>
          <w:jc w:val="center"/>
        </w:trPr>
        <w:tc>
          <w:tcPr>
            <w:tcW w:w="960" w:type="dxa"/>
            <w:vMerge/>
            <w:vAlign w:val="center"/>
            <w:hideMark/>
          </w:tcPr>
          <w:p w14:paraId="3FF7F3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64CCA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300" w:type="dxa"/>
            <w:shd w:val="clear" w:color="auto" w:fill="auto"/>
            <w:noWrap/>
            <w:vAlign w:val="bottom"/>
            <w:hideMark/>
          </w:tcPr>
          <w:p w14:paraId="6AF065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2.993.218.000.000</w:t>
            </w:r>
          </w:p>
        </w:tc>
        <w:tc>
          <w:tcPr>
            <w:tcW w:w="2300" w:type="dxa"/>
            <w:shd w:val="clear" w:color="auto" w:fill="auto"/>
            <w:noWrap/>
            <w:vAlign w:val="bottom"/>
            <w:hideMark/>
          </w:tcPr>
          <w:p w14:paraId="23721D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2.963.007.000.000</w:t>
            </w:r>
          </w:p>
        </w:tc>
        <w:tc>
          <w:tcPr>
            <w:tcW w:w="960" w:type="dxa"/>
            <w:shd w:val="clear" w:color="auto" w:fill="auto"/>
            <w:noWrap/>
            <w:vAlign w:val="bottom"/>
            <w:hideMark/>
          </w:tcPr>
          <w:p w14:paraId="6BD69D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37328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0D56C351" w14:textId="77777777" w:rsidTr="005147A2">
        <w:trPr>
          <w:trHeight w:val="310"/>
          <w:jc w:val="center"/>
        </w:trPr>
        <w:tc>
          <w:tcPr>
            <w:tcW w:w="960" w:type="dxa"/>
            <w:vMerge/>
            <w:vAlign w:val="center"/>
            <w:hideMark/>
          </w:tcPr>
          <w:p w14:paraId="45E872A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18470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300" w:type="dxa"/>
            <w:shd w:val="clear" w:color="auto" w:fill="auto"/>
            <w:noWrap/>
            <w:vAlign w:val="bottom"/>
            <w:hideMark/>
          </w:tcPr>
          <w:p w14:paraId="50E373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1.697.387.196.209</w:t>
            </w:r>
          </w:p>
        </w:tc>
        <w:tc>
          <w:tcPr>
            <w:tcW w:w="2300" w:type="dxa"/>
            <w:shd w:val="clear" w:color="auto" w:fill="auto"/>
            <w:noWrap/>
            <w:vAlign w:val="bottom"/>
            <w:hideMark/>
          </w:tcPr>
          <w:p w14:paraId="40C5F5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1.566.673.828.068</w:t>
            </w:r>
          </w:p>
        </w:tc>
        <w:tc>
          <w:tcPr>
            <w:tcW w:w="960" w:type="dxa"/>
            <w:shd w:val="clear" w:color="auto" w:fill="auto"/>
            <w:noWrap/>
            <w:vAlign w:val="bottom"/>
            <w:hideMark/>
          </w:tcPr>
          <w:p w14:paraId="056F47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91D1F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62CE919D" w14:textId="77777777" w:rsidTr="005147A2">
        <w:trPr>
          <w:trHeight w:val="310"/>
          <w:jc w:val="center"/>
        </w:trPr>
        <w:tc>
          <w:tcPr>
            <w:tcW w:w="960" w:type="dxa"/>
            <w:vMerge/>
            <w:vAlign w:val="center"/>
            <w:hideMark/>
          </w:tcPr>
          <w:p w14:paraId="548FBC5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93A0F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300" w:type="dxa"/>
            <w:shd w:val="clear" w:color="auto" w:fill="auto"/>
            <w:noWrap/>
            <w:vAlign w:val="bottom"/>
            <w:hideMark/>
          </w:tcPr>
          <w:p w14:paraId="337677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35.446.051.000.000</w:t>
            </w:r>
          </w:p>
        </w:tc>
        <w:tc>
          <w:tcPr>
            <w:tcW w:w="2300" w:type="dxa"/>
            <w:shd w:val="clear" w:color="auto" w:fill="auto"/>
            <w:noWrap/>
            <w:vAlign w:val="bottom"/>
            <w:hideMark/>
          </w:tcPr>
          <w:p w14:paraId="62C590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31.159.291.000.000</w:t>
            </w:r>
          </w:p>
        </w:tc>
        <w:tc>
          <w:tcPr>
            <w:tcW w:w="960" w:type="dxa"/>
            <w:shd w:val="clear" w:color="auto" w:fill="auto"/>
            <w:noWrap/>
            <w:vAlign w:val="bottom"/>
            <w:hideMark/>
          </w:tcPr>
          <w:p w14:paraId="503B97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93008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54A9F90D" w14:textId="77777777" w:rsidTr="005147A2">
        <w:trPr>
          <w:trHeight w:val="310"/>
          <w:jc w:val="center"/>
        </w:trPr>
        <w:tc>
          <w:tcPr>
            <w:tcW w:w="960" w:type="dxa"/>
            <w:vMerge/>
            <w:vAlign w:val="center"/>
            <w:hideMark/>
          </w:tcPr>
          <w:p w14:paraId="29B5188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37A49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300" w:type="dxa"/>
            <w:shd w:val="clear" w:color="auto" w:fill="auto"/>
            <w:noWrap/>
            <w:vAlign w:val="bottom"/>
            <w:hideMark/>
          </w:tcPr>
          <w:p w14:paraId="25698E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1.308.722.065.000</w:t>
            </w:r>
          </w:p>
        </w:tc>
        <w:tc>
          <w:tcPr>
            <w:tcW w:w="2300" w:type="dxa"/>
            <w:shd w:val="clear" w:color="auto" w:fill="auto"/>
            <w:noWrap/>
            <w:vAlign w:val="bottom"/>
            <w:hideMark/>
          </w:tcPr>
          <w:p w14:paraId="5D81FD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1.225.580.913.000</w:t>
            </w:r>
          </w:p>
        </w:tc>
        <w:tc>
          <w:tcPr>
            <w:tcW w:w="960" w:type="dxa"/>
            <w:shd w:val="clear" w:color="auto" w:fill="auto"/>
            <w:noWrap/>
            <w:vAlign w:val="bottom"/>
            <w:hideMark/>
          </w:tcPr>
          <w:p w14:paraId="5EF138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7236A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048BA545" w14:textId="77777777" w:rsidTr="005147A2">
        <w:trPr>
          <w:trHeight w:val="310"/>
          <w:jc w:val="center"/>
        </w:trPr>
        <w:tc>
          <w:tcPr>
            <w:tcW w:w="960" w:type="dxa"/>
            <w:vMerge/>
            <w:vAlign w:val="center"/>
            <w:hideMark/>
          </w:tcPr>
          <w:p w14:paraId="17C45B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304F5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300" w:type="dxa"/>
            <w:shd w:val="clear" w:color="auto" w:fill="auto"/>
            <w:noWrap/>
            <w:vAlign w:val="bottom"/>
            <w:hideMark/>
          </w:tcPr>
          <w:p w14:paraId="504E86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2.085.904.980.000</w:t>
            </w:r>
          </w:p>
        </w:tc>
        <w:tc>
          <w:tcPr>
            <w:tcW w:w="2300" w:type="dxa"/>
            <w:shd w:val="clear" w:color="auto" w:fill="auto"/>
            <w:noWrap/>
            <w:vAlign w:val="bottom"/>
            <w:hideMark/>
          </w:tcPr>
          <w:p w14:paraId="6F8CFA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1.986.711.872.000</w:t>
            </w:r>
          </w:p>
        </w:tc>
        <w:tc>
          <w:tcPr>
            <w:tcW w:w="960" w:type="dxa"/>
            <w:shd w:val="clear" w:color="auto" w:fill="auto"/>
            <w:noWrap/>
            <w:vAlign w:val="bottom"/>
            <w:hideMark/>
          </w:tcPr>
          <w:p w14:paraId="0E760F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24823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3E42E4AD" w14:textId="77777777" w:rsidTr="005147A2">
        <w:trPr>
          <w:trHeight w:val="310"/>
          <w:jc w:val="center"/>
        </w:trPr>
        <w:tc>
          <w:tcPr>
            <w:tcW w:w="960" w:type="dxa"/>
            <w:vMerge/>
            <w:vAlign w:val="center"/>
            <w:hideMark/>
          </w:tcPr>
          <w:p w14:paraId="7C4FEA0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0D133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300" w:type="dxa"/>
            <w:shd w:val="clear" w:color="auto" w:fill="auto"/>
            <w:noWrap/>
            <w:vAlign w:val="bottom"/>
            <w:hideMark/>
          </w:tcPr>
          <w:p w14:paraId="14AEE1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1.165.564.745.263</w:t>
            </w:r>
          </w:p>
        </w:tc>
        <w:tc>
          <w:tcPr>
            <w:tcW w:w="2300" w:type="dxa"/>
            <w:shd w:val="clear" w:color="auto" w:fill="auto"/>
            <w:noWrap/>
            <w:vAlign w:val="bottom"/>
            <w:hideMark/>
          </w:tcPr>
          <w:p w14:paraId="14116D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1.081.979.820.386</w:t>
            </w:r>
          </w:p>
        </w:tc>
        <w:tc>
          <w:tcPr>
            <w:tcW w:w="960" w:type="dxa"/>
            <w:shd w:val="clear" w:color="auto" w:fill="auto"/>
            <w:noWrap/>
            <w:vAlign w:val="bottom"/>
            <w:hideMark/>
          </w:tcPr>
          <w:p w14:paraId="7BB0BB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622C0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78B7F094" w14:textId="77777777" w:rsidTr="005147A2">
        <w:trPr>
          <w:trHeight w:val="310"/>
          <w:jc w:val="center"/>
        </w:trPr>
        <w:tc>
          <w:tcPr>
            <w:tcW w:w="960" w:type="dxa"/>
            <w:vMerge/>
            <w:vAlign w:val="center"/>
            <w:hideMark/>
          </w:tcPr>
          <w:p w14:paraId="274BA4C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BFE32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300" w:type="dxa"/>
            <w:shd w:val="clear" w:color="auto" w:fill="auto"/>
            <w:noWrap/>
            <w:vAlign w:val="bottom"/>
            <w:hideMark/>
          </w:tcPr>
          <w:p w14:paraId="01D6C8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13.302.224.000.000</w:t>
            </w:r>
          </w:p>
        </w:tc>
        <w:tc>
          <w:tcPr>
            <w:tcW w:w="2300" w:type="dxa"/>
            <w:shd w:val="clear" w:color="auto" w:fill="auto"/>
            <w:noWrap/>
            <w:vAlign w:val="bottom"/>
            <w:hideMark/>
          </w:tcPr>
          <w:p w14:paraId="27CF0C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11.513.044.000.000</w:t>
            </w:r>
          </w:p>
        </w:tc>
        <w:tc>
          <w:tcPr>
            <w:tcW w:w="960" w:type="dxa"/>
            <w:shd w:val="clear" w:color="auto" w:fill="auto"/>
            <w:noWrap/>
            <w:vAlign w:val="bottom"/>
            <w:hideMark/>
          </w:tcPr>
          <w:p w14:paraId="4D1BFB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580C9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5C5ADED5" w14:textId="77777777" w:rsidTr="005147A2">
        <w:trPr>
          <w:trHeight w:val="310"/>
          <w:jc w:val="center"/>
        </w:trPr>
        <w:tc>
          <w:tcPr>
            <w:tcW w:w="960" w:type="dxa"/>
            <w:vMerge/>
            <w:vAlign w:val="center"/>
            <w:hideMark/>
          </w:tcPr>
          <w:p w14:paraId="43955AE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3CCEA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300" w:type="dxa"/>
            <w:shd w:val="clear" w:color="auto" w:fill="auto"/>
            <w:noWrap/>
            <w:vAlign w:val="bottom"/>
            <w:hideMark/>
          </w:tcPr>
          <w:p w14:paraId="774236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6.766.602.280.143</w:t>
            </w:r>
          </w:p>
        </w:tc>
        <w:tc>
          <w:tcPr>
            <w:tcW w:w="2300" w:type="dxa"/>
            <w:shd w:val="clear" w:color="auto" w:fill="auto"/>
            <w:noWrap/>
            <w:vAlign w:val="bottom"/>
            <w:hideMark/>
          </w:tcPr>
          <w:p w14:paraId="423DCC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6.670.943.518.686</w:t>
            </w:r>
          </w:p>
        </w:tc>
        <w:tc>
          <w:tcPr>
            <w:tcW w:w="960" w:type="dxa"/>
            <w:shd w:val="clear" w:color="auto" w:fill="auto"/>
            <w:noWrap/>
            <w:vAlign w:val="bottom"/>
            <w:hideMark/>
          </w:tcPr>
          <w:p w14:paraId="57EAF0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B19EB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24401F10" w14:textId="77777777" w:rsidTr="005147A2">
        <w:trPr>
          <w:trHeight w:val="310"/>
          <w:jc w:val="center"/>
        </w:trPr>
        <w:tc>
          <w:tcPr>
            <w:tcW w:w="960" w:type="dxa"/>
            <w:vMerge/>
            <w:vAlign w:val="center"/>
            <w:hideMark/>
          </w:tcPr>
          <w:p w14:paraId="252389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F5E60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300" w:type="dxa"/>
            <w:shd w:val="clear" w:color="auto" w:fill="auto"/>
            <w:noWrap/>
            <w:vAlign w:val="bottom"/>
            <w:hideMark/>
          </w:tcPr>
          <w:p w14:paraId="42B32F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989.119.315.334</w:t>
            </w:r>
          </w:p>
        </w:tc>
        <w:tc>
          <w:tcPr>
            <w:tcW w:w="2300" w:type="dxa"/>
            <w:shd w:val="clear" w:color="auto" w:fill="auto"/>
            <w:noWrap/>
            <w:vAlign w:val="bottom"/>
            <w:hideMark/>
          </w:tcPr>
          <w:p w14:paraId="6F38A5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906.924.214.166</w:t>
            </w:r>
          </w:p>
        </w:tc>
        <w:tc>
          <w:tcPr>
            <w:tcW w:w="960" w:type="dxa"/>
            <w:shd w:val="clear" w:color="auto" w:fill="auto"/>
            <w:noWrap/>
            <w:vAlign w:val="bottom"/>
            <w:hideMark/>
          </w:tcPr>
          <w:p w14:paraId="6B3640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B54EE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6762FD84" w14:textId="77777777" w:rsidTr="005147A2">
        <w:trPr>
          <w:trHeight w:val="310"/>
          <w:jc w:val="center"/>
        </w:trPr>
        <w:tc>
          <w:tcPr>
            <w:tcW w:w="960" w:type="dxa"/>
            <w:vMerge/>
            <w:vAlign w:val="center"/>
            <w:hideMark/>
          </w:tcPr>
          <w:p w14:paraId="4AF46F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E6DD3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300" w:type="dxa"/>
            <w:shd w:val="clear" w:color="auto" w:fill="auto"/>
            <w:noWrap/>
            <w:vAlign w:val="bottom"/>
            <w:hideMark/>
          </w:tcPr>
          <w:p w14:paraId="7646C6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3.478.074.220.547</w:t>
            </w:r>
          </w:p>
        </w:tc>
        <w:tc>
          <w:tcPr>
            <w:tcW w:w="2300" w:type="dxa"/>
            <w:shd w:val="clear" w:color="auto" w:fill="auto"/>
            <w:noWrap/>
            <w:vAlign w:val="bottom"/>
            <w:hideMark/>
          </w:tcPr>
          <w:p w14:paraId="143FFD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2.830.686.417.461</w:t>
            </w:r>
          </w:p>
        </w:tc>
        <w:tc>
          <w:tcPr>
            <w:tcW w:w="960" w:type="dxa"/>
            <w:shd w:val="clear" w:color="auto" w:fill="auto"/>
            <w:noWrap/>
            <w:vAlign w:val="bottom"/>
            <w:hideMark/>
          </w:tcPr>
          <w:p w14:paraId="75EF51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9204E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260D825D" w14:textId="77777777" w:rsidTr="005147A2">
        <w:trPr>
          <w:trHeight w:val="310"/>
          <w:jc w:val="center"/>
        </w:trPr>
        <w:tc>
          <w:tcPr>
            <w:tcW w:w="960" w:type="dxa"/>
            <w:vMerge/>
            <w:vAlign w:val="center"/>
            <w:hideMark/>
          </w:tcPr>
          <w:p w14:paraId="5BA4989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47E47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300" w:type="dxa"/>
            <w:shd w:val="clear" w:color="auto" w:fill="auto"/>
            <w:noWrap/>
            <w:vAlign w:val="bottom"/>
            <w:hideMark/>
          </w:tcPr>
          <w:p w14:paraId="0B8E81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118.015.311.000.000</w:t>
            </w:r>
          </w:p>
        </w:tc>
        <w:tc>
          <w:tcPr>
            <w:tcW w:w="2300" w:type="dxa"/>
            <w:shd w:val="clear" w:color="auto" w:fill="auto"/>
            <w:noWrap/>
            <w:vAlign w:val="bottom"/>
            <w:hideMark/>
          </w:tcPr>
          <w:p w14:paraId="74FD2E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103.588.325.000.000</w:t>
            </w:r>
          </w:p>
        </w:tc>
        <w:tc>
          <w:tcPr>
            <w:tcW w:w="960" w:type="dxa"/>
            <w:shd w:val="clear" w:color="auto" w:fill="auto"/>
            <w:noWrap/>
            <w:vAlign w:val="bottom"/>
            <w:hideMark/>
          </w:tcPr>
          <w:p w14:paraId="2FFC17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5179D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0402DAA0" w14:textId="77777777" w:rsidTr="005147A2">
        <w:trPr>
          <w:trHeight w:val="310"/>
          <w:jc w:val="center"/>
        </w:trPr>
        <w:tc>
          <w:tcPr>
            <w:tcW w:w="960" w:type="dxa"/>
            <w:vMerge/>
            <w:vAlign w:val="center"/>
            <w:hideMark/>
          </w:tcPr>
          <w:p w14:paraId="6F4EE8F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14B90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300" w:type="dxa"/>
            <w:shd w:val="clear" w:color="auto" w:fill="auto"/>
            <w:noWrap/>
            <w:vAlign w:val="bottom"/>
            <w:hideMark/>
          </w:tcPr>
          <w:p w14:paraId="0B0044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809.371.584.010</w:t>
            </w:r>
          </w:p>
        </w:tc>
        <w:tc>
          <w:tcPr>
            <w:tcW w:w="2300" w:type="dxa"/>
            <w:shd w:val="clear" w:color="auto" w:fill="auto"/>
            <w:noWrap/>
            <w:vAlign w:val="bottom"/>
            <w:hideMark/>
          </w:tcPr>
          <w:p w14:paraId="245385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665.863.417.235</w:t>
            </w:r>
          </w:p>
        </w:tc>
        <w:tc>
          <w:tcPr>
            <w:tcW w:w="960" w:type="dxa"/>
            <w:shd w:val="clear" w:color="auto" w:fill="auto"/>
            <w:noWrap/>
            <w:vAlign w:val="bottom"/>
            <w:hideMark/>
          </w:tcPr>
          <w:p w14:paraId="332CF8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F4F65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714D2453" w14:textId="77777777" w:rsidTr="005147A2">
        <w:trPr>
          <w:trHeight w:val="310"/>
          <w:jc w:val="center"/>
        </w:trPr>
        <w:tc>
          <w:tcPr>
            <w:tcW w:w="960" w:type="dxa"/>
            <w:vMerge/>
            <w:vAlign w:val="center"/>
            <w:hideMark/>
          </w:tcPr>
          <w:p w14:paraId="7C89E6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164FC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300" w:type="dxa"/>
            <w:shd w:val="clear" w:color="auto" w:fill="auto"/>
            <w:noWrap/>
            <w:vAlign w:val="bottom"/>
            <w:hideMark/>
          </w:tcPr>
          <w:p w14:paraId="2A311A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2.861.498.208.364</w:t>
            </w:r>
          </w:p>
        </w:tc>
        <w:tc>
          <w:tcPr>
            <w:tcW w:w="2300" w:type="dxa"/>
            <w:shd w:val="clear" w:color="auto" w:fill="auto"/>
            <w:noWrap/>
            <w:vAlign w:val="bottom"/>
            <w:hideMark/>
          </w:tcPr>
          <w:p w14:paraId="38D18C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2.697.100.062.756</w:t>
            </w:r>
          </w:p>
        </w:tc>
        <w:tc>
          <w:tcPr>
            <w:tcW w:w="960" w:type="dxa"/>
            <w:shd w:val="clear" w:color="auto" w:fill="auto"/>
            <w:noWrap/>
            <w:vAlign w:val="bottom"/>
            <w:hideMark/>
          </w:tcPr>
          <w:p w14:paraId="5A1127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F2032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3F512F73" w14:textId="77777777" w:rsidTr="005147A2">
        <w:trPr>
          <w:trHeight w:val="310"/>
          <w:jc w:val="center"/>
        </w:trPr>
        <w:tc>
          <w:tcPr>
            <w:tcW w:w="960" w:type="dxa"/>
            <w:vMerge/>
            <w:vAlign w:val="center"/>
            <w:hideMark/>
          </w:tcPr>
          <w:p w14:paraId="377779A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D825B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300" w:type="dxa"/>
            <w:shd w:val="clear" w:color="auto" w:fill="auto"/>
            <w:noWrap/>
            <w:vAlign w:val="bottom"/>
            <w:hideMark/>
          </w:tcPr>
          <w:p w14:paraId="0CF280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179.356.193.000.000</w:t>
            </w:r>
          </w:p>
        </w:tc>
        <w:tc>
          <w:tcPr>
            <w:tcW w:w="2300" w:type="dxa"/>
            <w:shd w:val="clear" w:color="auto" w:fill="auto"/>
            <w:noWrap/>
            <w:vAlign w:val="bottom"/>
            <w:hideMark/>
          </w:tcPr>
          <w:p w14:paraId="4E4A1C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163.136.516.000.000</w:t>
            </w:r>
          </w:p>
        </w:tc>
        <w:tc>
          <w:tcPr>
            <w:tcW w:w="960" w:type="dxa"/>
            <w:shd w:val="clear" w:color="auto" w:fill="auto"/>
            <w:noWrap/>
            <w:vAlign w:val="bottom"/>
            <w:hideMark/>
          </w:tcPr>
          <w:p w14:paraId="0C356B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87BC5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128B7864" w14:textId="77777777" w:rsidTr="005147A2">
        <w:trPr>
          <w:trHeight w:val="310"/>
          <w:jc w:val="center"/>
        </w:trPr>
        <w:tc>
          <w:tcPr>
            <w:tcW w:w="960" w:type="dxa"/>
            <w:vMerge/>
            <w:vAlign w:val="center"/>
            <w:hideMark/>
          </w:tcPr>
          <w:p w14:paraId="289634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56CF2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300" w:type="dxa"/>
            <w:shd w:val="clear" w:color="auto" w:fill="auto"/>
            <w:noWrap/>
            <w:vAlign w:val="bottom"/>
            <w:hideMark/>
          </w:tcPr>
          <w:p w14:paraId="5F9B45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3.165.018.057.203</w:t>
            </w:r>
          </w:p>
        </w:tc>
        <w:tc>
          <w:tcPr>
            <w:tcW w:w="2300" w:type="dxa"/>
            <w:shd w:val="clear" w:color="auto" w:fill="auto"/>
            <w:noWrap/>
            <w:vAlign w:val="bottom"/>
            <w:hideMark/>
          </w:tcPr>
          <w:p w14:paraId="62C397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2.826.260.084.696</w:t>
            </w:r>
          </w:p>
        </w:tc>
        <w:tc>
          <w:tcPr>
            <w:tcW w:w="960" w:type="dxa"/>
            <w:shd w:val="clear" w:color="auto" w:fill="auto"/>
            <w:noWrap/>
            <w:vAlign w:val="bottom"/>
            <w:hideMark/>
          </w:tcPr>
          <w:p w14:paraId="0489A4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F8168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20BAB6C6" w14:textId="77777777" w:rsidTr="005147A2">
        <w:trPr>
          <w:trHeight w:val="310"/>
          <w:jc w:val="center"/>
        </w:trPr>
        <w:tc>
          <w:tcPr>
            <w:tcW w:w="960" w:type="dxa"/>
            <w:vMerge/>
            <w:vAlign w:val="center"/>
            <w:hideMark/>
          </w:tcPr>
          <w:p w14:paraId="0B9658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1BD3F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300" w:type="dxa"/>
            <w:shd w:val="clear" w:color="auto" w:fill="auto"/>
            <w:noWrap/>
            <w:vAlign w:val="bottom"/>
            <w:hideMark/>
          </w:tcPr>
          <w:p w14:paraId="7437C5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131.345.761.689</w:t>
            </w:r>
          </w:p>
        </w:tc>
        <w:tc>
          <w:tcPr>
            <w:tcW w:w="2300" w:type="dxa"/>
            <w:shd w:val="clear" w:color="auto" w:fill="auto"/>
            <w:noWrap/>
            <w:vAlign w:val="bottom"/>
            <w:hideMark/>
          </w:tcPr>
          <w:p w14:paraId="1AAF8E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119.840.072.048</w:t>
            </w:r>
          </w:p>
        </w:tc>
        <w:tc>
          <w:tcPr>
            <w:tcW w:w="960" w:type="dxa"/>
            <w:shd w:val="clear" w:color="auto" w:fill="auto"/>
            <w:noWrap/>
            <w:vAlign w:val="bottom"/>
            <w:hideMark/>
          </w:tcPr>
          <w:p w14:paraId="5BFF5F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EED4D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4E56DD2D" w14:textId="77777777" w:rsidTr="005147A2">
        <w:trPr>
          <w:trHeight w:val="310"/>
          <w:jc w:val="center"/>
        </w:trPr>
        <w:tc>
          <w:tcPr>
            <w:tcW w:w="960" w:type="dxa"/>
            <w:vMerge/>
            <w:vAlign w:val="center"/>
            <w:hideMark/>
          </w:tcPr>
          <w:p w14:paraId="360287E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A243E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300" w:type="dxa"/>
            <w:shd w:val="clear" w:color="auto" w:fill="auto"/>
            <w:noWrap/>
            <w:vAlign w:val="bottom"/>
            <w:hideMark/>
          </w:tcPr>
          <w:p w14:paraId="7B78B4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26.136.114.000.000</w:t>
            </w:r>
          </w:p>
        </w:tc>
        <w:tc>
          <w:tcPr>
            <w:tcW w:w="2300" w:type="dxa"/>
            <w:shd w:val="clear" w:color="auto" w:fill="auto"/>
            <w:noWrap/>
            <w:vAlign w:val="bottom"/>
            <w:hideMark/>
          </w:tcPr>
          <w:p w14:paraId="60A6CB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27.344.672.000.000</w:t>
            </w:r>
          </w:p>
        </w:tc>
        <w:tc>
          <w:tcPr>
            <w:tcW w:w="960" w:type="dxa"/>
            <w:shd w:val="clear" w:color="auto" w:fill="auto"/>
            <w:noWrap/>
            <w:vAlign w:val="bottom"/>
            <w:hideMark/>
          </w:tcPr>
          <w:p w14:paraId="79C750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E5F05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249CB234" w14:textId="77777777" w:rsidTr="005147A2">
        <w:trPr>
          <w:trHeight w:val="310"/>
          <w:jc w:val="center"/>
        </w:trPr>
        <w:tc>
          <w:tcPr>
            <w:tcW w:w="960" w:type="dxa"/>
            <w:vMerge/>
            <w:vAlign w:val="center"/>
            <w:hideMark/>
          </w:tcPr>
          <w:p w14:paraId="756FDFF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FF0C2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300" w:type="dxa"/>
            <w:shd w:val="clear" w:color="auto" w:fill="auto"/>
            <w:noWrap/>
            <w:vAlign w:val="bottom"/>
            <w:hideMark/>
          </w:tcPr>
          <w:p w14:paraId="32562D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28.589.656.000.000</w:t>
            </w:r>
          </w:p>
        </w:tc>
        <w:tc>
          <w:tcPr>
            <w:tcW w:w="2300" w:type="dxa"/>
            <w:shd w:val="clear" w:color="auto" w:fill="auto"/>
            <w:noWrap/>
            <w:vAlign w:val="bottom"/>
            <w:hideMark/>
          </w:tcPr>
          <w:p w14:paraId="2F1ADE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25.951.760.000.000</w:t>
            </w:r>
          </w:p>
        </w:tc>
        <w:tc>
          <w:tcPr>
            <w:tcW w:w="960" w:type="dxa"/>
            <w:shd w:val="clear" w:color="auto" w:fill="auto"/>
            <w:noWrap/>
            <w:vAlign w:val="bottom"/>
            <w:hideMark/>
          </w:tcPr>
          <w:p w14:paraId="34C4D4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E2320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13A443E1" w14:textId="77777777" w:rsidTr="005147A2">
        <w:trPr>
          <w:trHeight w:val="310"/>
          <w:jc w:val="center"/>
        </w:trPr>
        <w:tc>
          <w:tcPr>
            <w:tcW w:w="960" w:type="dxa"/>
            <w:vMerge/>
            <w:vAlign w:val="center"/>
            <w:hideMark/>
          </w:tcPr>
          <w:p w14:paraId="2A6D2D7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000000" w:fill="FFFFFF"/>
            <w:noWrap/>
            <w:vAlign w:val="bottom"/>
            <w:hideMark/>
          </w:tcPr>
          <w:p w14:paraId="3975E7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300" w:type="dxa"/>
            <w:shd w:val="clear" w:color="auto" w:fill="auto"/>
            <w:noWrap/>
            <w:vAlign w:val="bottom"/>
            <w:hideMark/>
          </w:tcPr>
          <w:p w14:paraId="7B2CC5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53.090.428.000.000</w:t>
            </w:r>
          </w:p>
        </w:tc>
        <w:tc>
          <w:tcPr>
            <w:tcW w:w="2300" w:type="dxa"/>
            <w:shd w:val="clear" w:color="auto" w:fill="auto"/>
            <w:noWrap/>
            <w:vAlign w:val="bottom"/>
            <w:hideMark/>
          </w:tcPr>
          <w:p w14:paraId="7F97C3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49.674.030.000.000</w:t>
            </w:r>
          </w:p>
        </w:tc>
        <w:tc>
          <w:tcPr>
            <w:tcW w:w="960" w:type="dxa"/>
            <w:shd w:val="clear" w:color="auto" w:fill="auto"/>
            <w:noWrap/>
            <w:vAlign w:val="bottom"/>
            <w:hideMark/>
          </w:tcPr>
          <w:p w14:paraId="7C294A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71D21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14C3D9D7" w14:textId="77777777" w:rsidTr="005147A2">
        <w:trPr>
          <w:trHeight w:val="310"/>
          <w:jc w:val="center"/>
        </w:trPr>
        <w:tc>
          <w:tcPr>
            <w:tcW w:w="960" w:type="dxa"/>
            <w:vMerge/>
            <w:vAlign w:val="center"/>
            <w:hideMark/>
          </w:tcPr>
          <w:p w14:paraId="1FCCB7A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BAE3B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300" w:type="dxa"/>
            <w:shd w:val="clear" w:color="auto" w:fill="auto"/>
            <w:noWrap/>
            <w:vAlign w:val="bottom"/>
            <w:hideMark/>
          </w:tcPr>
          <w:p w14:paraId="363C52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5.346.800.159.052</w:t>
            </w:r>
          </w:p>
        </w:tc>
        <w:tc>
          <w:tcPr>
            <w:tcW w:w="2300" w:type="dxa"/>
            <w:shd w:val="clear" w:color="auto" w:fill="auto"/>
            <w:noWrap/>
            <w:vAlign w:val="bottom"/>
            <w:hideMark/>
          </w:tcPr>
          <w:p w14:paraId="4334D2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5.255.359.155.031</w:t>
            </w:r>
          </w:p>
        </w:tc>
        <w:tc>
          <w:tcPr>
            <w:tcW w:w="960" w:type="dxa"/>
            <w:shd w:val="clear" w:color="auto" w:fill="auto"/>
            <w:noWrap/>
            <w:vAlign w:val="bottom"/>
            <w:hideMark/>
          </w:tcPr>
          <w:p w14:paraId="5C6C5F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49B4C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6A5A64B7" w14:textId="77777777" w:rsidTr="005147A2">
        <w:trPr>
          <w:trHeight w:val="310"/>
          <w:jc w:val="center"/>
        </w:trPr>
        <w:tc>
          <w:tcPr>
            <w:tcW w:w="960" w:type="dxa"/>
            <w:vMerge/>
            <w:vAlign w:val="center"/>
            <w:hideMark/>
          </w:tcPr>
          <w:p w14:paraId="3888D6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4A3BF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300" w:type="dxa"/>
            <w:shd w:val="clear" w:color="auto" w:fill="auto"/>
            <w:noWrap/>
            <w:vAlign w:val="bottom"/>
            <w:hideMark/>
          </w:tcPr>
          <w:p w14:paraId="48F732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25.666.635.156.271</w:t>
            </w:r>
          </w:p>
        </w:tc>
        <w:tc>
          <w:tcPr>
            <w:tcW w:w="2300" w:type="dxa"/>
            <w:shd w:val="clear" w:color="auto" w:fill="auto"/>
            <w:noWrap/>
            <w:vAlign w:val="bottom"/>
            <w:hideMark/>
          </w:tcPr>
          <w:p w14:paraId="4E5922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22.564.300.317.374</w:t>
            </w:r>
          </w:p>
        </w:tc>
        <w:tc>
          <w:tcPr>
            <w:tcW w:w="960" w:type="dxa"/>
            <w:shd w:val="clear" w:color="auto" w:fill="auto"/>
            <w:noWrap/>
            <w:vAlign w:val="bottom"/>
            <w:hideMark/>
          </w:tcPr>
          <w:p w14:paraId="4C9160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02D71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633CB044" w14:textId="77777777" w:rsidTr="005147A2">
        <w:trPr>
          <w:trHeight w:val="310"/>
          <w:jc w:val="center"/>
        </w:trPr>
        <w:tc>
          <w:tcPr>
            <w:tcW w:w="960" w:type="dxa"/>
            <w:vMerge/>
            <w:vAlign w:val="center"/>
            <w:hideMark/>
          </w:tcPr>
          <w:p w14:paraId="28D6BD3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1269F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300" w:type="dxa"/>
            <w:shd w:val="clear" w:color="auto" w:fill="auto"/>
            <w:noWrap/>
            <w:vAlign w:val="bottom"/>
            <w:hideMark/>
          </w:tcPr>
          <w:p w14:paraId="51C4E9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985.400.000.000</w:t>
            </w:r>
          </w:p>
        </w:tc>
        <w:tc>
          <w:tcPr>
            <w:tcW w:w="2300" w:type="dxa"/>
            <w:shd w:val="clear" w:color="auto" w:fill="auto"/>
            <w:noWrap/>
            <w:vAlign w:val="bottom"/>
            <w:hideMark/>
          </w:tcPr>
          <w:p w14:paraId="0A3DB8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973.684.000.000</w:t>
            </w:r>
          </w:p>
        </w:tc>
        <w:tc>
          <w:tcPr>
            <w:tcW w:w="960" w:type="dxa"/>
            <w:shd w:val="clear" w:color="auto" w:fill="auto"/>
            <w:noWrap/>
            <w:vAlign w:val="bottom"/>
            <w:hideMark/>
          </w:tcPr>
          <w:p w14:paraId="7CE37A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DE05C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35A7CB78" w14:textId="77777777" w:rsidTr="005147A2">
        <w:trPr>
          <w:trHeight w:val="310"/>
          <w:jc w:val="center"/>
        </w:trPr>
        <w:tc>
          <w:tcPr>
            <w:tcW w:w="960" w:type="dxa"/>
            <w:vMerge/>
            <w:vAlign w:val="center"/>
            <w:hideMark/>
          </w:tcPr>
          <w:p w14:paraId="2A4307F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89501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300" w:type="dxa"/>
            <w:shd w:val="clear" w:color="auto" w:fill="auto"/>
            <w:noWrap/>
            <w:vAlign w:val="bottom"/>
            <w:hideMark/>
          </w:tcPr>
          <w:p w14:paraId="3754ED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2.922.017.000.000</w:t>
            </w:r>
          </w:p>
        </w:tc>
        <w:tc>
          <w:tcPr>
            <w:tcW w:w="2300" w:type="dxa"/>
            <w:shd w:val="clear" w:color="auto" w:fill="auto"/>
            <w:noWrap/>
            <w:vAlign w:val="bottom"/>
            <w:hideMark/>
          </w:tcPr>
          <w:p w14:paraId="5025CC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2.907.425.000.000</w:t>
            </w:r>
          </w:p>
        </w:tc>
        <w:tc>
          <w:tcPr>
            <w:tcW w:w="960" w:type="dxa"/>
            <w:shd w:val="clear" w:color="auto" w:fill="auto"/>
            <w:noWrap/>
            <w:vAlign w:val="bottom"/>
            <w:hideMark/>
          </w:tcPr>
          <w:p w14:paraId="55275E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256C3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4F362F1C" w14:textId="77777777" w:rsidTr="005147A2">
        <w:trPr>
          <w:trHeight w:val="310"/>
          <w:jc w:val="center"/>
        </w:trPr>
        <w:tc>
          <w:tcPr>
            <w:tcW w:w="960" w:type="dxa"/>
            <w:vMerge/>
            <w:vAlign w:val="center"/>
            <w:hideMark/>
          </w:tcPr>
          <w:p w14:paraId="0135890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DD74B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300" w:type="dxa"/>
            <w:shd w:val="clear" w:color="auto" w:fill="auto"/>
            <w:noWrap/>
            <w:vAlign w:val="bottom"/>
            <w:hideMark/>
          </w:tcPr>
          <w:p w14:paraId="477E2B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19.917.653.265.528</w:t>
            </w:r>
          </w:p>
        </w:tc>
        <w:tc>
          <w:tcPr>
            <w:tcW w:w="2300" w:type="dxa"/>
            <w:shd w:val="clear" w:color="auto" w:fill="auto"/>
            <w:noWrap/>
            <w:vAlign w:val="bottom"/>
            <w:hideMark/>
          </w:tcPr>
          <w:p w14:paraId="4E5D46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19.777.500.514.550</w:t>
            </w:r>
          </w:p>
        </w:tc>
        <w:tc>
          <w:tcPr>
            <w:tcW w:w="960" w:type="dxa"/>
            <w:shd w:val="clear" w:color="auto" w:fill="auto"/>
            <w:noWrap/>
            <w:vAlign w:val="bottom"/>
            <w:hideMark/>
          </w:tcPr>
          <w:p w14:paraId="6B68D2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F5447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557544C8" w14:textId="77777777" w:rsidTr="005147A2">
        <w:trPr>
          <w:trHeight w:val="310"/>
          <w:jc w:val="center"/>
        </w:trPr>
        <w:tc>
          <w:tcPr>
            <w:tcW w:w="960" w:type="dxa"/>
            <w:vMerge/>
            <w:vAlign w:val="center"/>
            <w:hideMark/>
          </w:tcPr>
          <w:p w14:paraId="6CBA354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E9A41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300" w:type="dxa"/>
            <w:shd w:val="clear" w:color="auto" w:fill="auto"/>
            <w:noWrap/>
            <w:vAlign w:val="bottom"/>
            <w:hideMark/>
          </w:tcPr>
          <w:p w14:paraId="3EC9F6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2.801.186.958.000</w:t>
            </w:r>
          </w:p>
        </w:tc>
        <w:tc>
          <w:tcPr>
            <w:tcW w:w="2300" w:type="dxa"/>
            <w:shd w:val="clear" w:color="auto" w:fill="auto"/>
            <w:noWrap/>
            <w:vAlign w:val="bottom"/>
            <w:hideMark/>
          </w:tcPr>
          <w:p w14:paraId="650F1A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2.421.301.079.000</w:t>
            </w:r>
          </w:p>
        </w:tc>
        <w:tc>
          <w:tcPr>
            <w:tcW w:w="960" w:type="dxa"/>
            <w:shd w:val="clear" w:color="auto" w:fill="auto"/>
            <w:noWrap/>
            <w:vAlign w:val="bottom"/>
            <w:hideMark/>
          </w:tcPr>
          <w:p w14:paraId="0F821B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D6ACE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40230501" w14:textId="77777777" w:rsidTr="005147A2">
        <w:trPr>
          <w:trHeight w:val="310"/>
          <w:jc w:val="center"/>
        </w:trPr>
        <w:tc>
          <w:tcPr>
            <w:tcW w:w="960" w:type="dxa"/>
            <w:vMerge/>
            <w:vAlign w:val="center"/>
            <w:hideMark/>
          </w:tcPr>
          <w:p w14:paraId="0EDC86B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D2927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300" w:type="dxa"/>
            <w:shd w:val="clear" w:color="auto" w:fill="auto"/>
            <w:noWrap/>
            <w:vAlign w:val="bottom"/>
            <w:hideMark/>
          </w:tcPr>
          <w:p w14:paraId="6EDA27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1.838.539.299.000</w:t>
            </w:r>
          </w:p>
        </w:tc>
        <w:tc>
          <w:tcPr>
            <w:tcW w:w="2300" w:type="dxa"/>
            <w:shd w:val="clear" w:color="auto" w:fill="auto"/>
            <w:noWrap/>
            <w:vAlign w:val="bottom"/>
            <w:hideMark/>
          </w:tcPr>
          <w:p w14:paraId="422104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1.915.989.375.000</w:t>
            </w:r>
          </w:p>
        </w:tc>
        <w:tc>
          <w:tcPr>
            <w:tcW w:w="960" w:type="dxa"/>
            <w:shd w:val="clear" w:color="auto" w:fill="auto"/>
            <w:noWrap/>
            <w:vAlign w:val="bottom"/>
            <w:hideMark/>
          </w:tcPr>
          <w:p w14:paraId="07BDBB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4D165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786A1A88" w14:textId="77777777" w:rsidTr="005147A2">
        <w:trPr>
          <w:trHeight w:val="310"/>
          <w:jc w:val="center"/>
        </w:trPr>
        <w:tc>
          <w:tcPr>
            <w:tcW w:w="960" w:type="dxa"/>
            <w:vMerge/>
            <w:vAlign w:val="center"/>
            <w:hideMark/>
          </w:tcPr>
          <w:p w14:paraId="1A83BDC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B150B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300" w:type="dxa"/>
            <w:shd w:val="clear" w:color="auto" w:fill="auto"/>
            <w:noWrap/>
            <w:vAlign w:val="bottom"/>
            <w:hideMark/>
          </w:tcPr>
          <w:p w14:paraId="015611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4.191.284.422.677</w:t>
            </w:r>
          </w:p>
        </w:tc>
        <w:tc>
          <w:tcPr>
            <w:tcW w:w="2300" w:type="dxa"/>
            <w:shd w:val="clear" w:color="auto" w:fill="auto"/>
            <w:noWrap/>
            <w:vAlign w:val="bottom"/>
            <w:hideMark/>
          </w:tcPr>
          <w:p w14:paraId="5DD7CD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4.425.166.671.985</w:t>
            </w:r>
          </w:p>
        </w:tc>
        <w:tc>
          <w:tcPr>
            <w:tcW w:w="960" w:type="dxa"/>
            <w:shd w:val="clear" w:color="auto" w:fill="auto"/>
            <w:noWrap/>
            <w:vAlign w:val="bottom"/>
            <w:hideMark/>
          </w:tcPr>
          <w:p w14:paraId="3AE421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CE92C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03070128" w14:textId="77777777" w:rsidTr="005147A2">
        <w:trPr>
          <w:trHeight w:val="310"/>
          <w:jc w:val="center"/>
        </w:trPr>
        <w:tc>
          <w:tcPr>
            <w:tcW w:w="960" w:type="dxa"/>
            <w:vMerge/>
            <w:vAlign w:val="center"/>
            <w:hideMark/>
          </w:tcPr>
          <w:p w14:paraId="1988B8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D28A7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300" w:type="dxa"/>
            <w:shd w:val="clear" w:color="auto" w:fill="auto"/>
            <w:noWrap/>
            <w:vAlign w:val="bottom"/>
            <w:hideMark/>
          </w:tcPr>
          <w:p w14:paraId="0BB4F3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4.696.875.916.384</w:t>
            </w:r>
          </w:p>
        </w:tc>
        <w:tc>
          <w:tcPr>
            <w:tcW w:w="2300" w:type="dxa"/>
            <w:shd w:val="clear" w:color="auto" w:fill="auto"/>
            <w:noWrap/>
            <w:vAlign w:val="bottom"/>
            <w:hideMark/>
          </w:tcPr>
          <w:p w14:paraId="37E039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3.740.287.399.660</w:t>
            </w:r>
          </w:p>
        </w:tc>
        <w:tc>
          <w:tcPr>
            <w:tcW w:w="960" w:type="dxa"/>
            <w:shd w:val="clear" w:color="auto" w:fill="auto"/>
            <w:noWrap/>
            <w:vAlign w:val="bottom"/>
            <w:hideMark/>
          </w:tcPr>
          <w:p w14:paraId="2FF91E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31CCD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57ABBEE4" w14:textId="77777777" w:rsidTr="005147A2">
        <w:trPr>
          <w:trHeight w:val="310"/>
          <w:jc w:val="center"/>
        </w:trPr>
        <w:tc>
          <w:tcPr>
            <w:tcW w:w="960" w:type="dxa"/>
            <w:vMerge/>
            <w:vAlign w:val="center"/>
            <w:hideMark/>
          </w:tcPr>
          <w:p w14:paraId="3EC407F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17274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300" w:type="dxa"/>
            <w:shd w:val="clear" w:color="auto" w:fill="auto"/>
            <w:noWrap/>
            <w:vAlign w:val="bottom"/>
            <w:hideMark/>
          </w:tcPr>
          <w:p w14:paraId="1EEE38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4.068.970.000.000</w:t>
            </w:r>
          </w:p>
        </w:tc>
        <w:tc>
          <w:tcPr>
            <w:tcW w:w="2300" w:type="dxa"/>
            <w:shd w:val="clear" w:color="auto" w:fill="auto"/>
            <w:noWrap/>
            <w:vAlign w:val="bottom"/>
            <w:hideMark/>
          </w:tcPr>
          <w:p w14:paraId="33E7AF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3.849.516.000.000</w:t>
            </w:r>
          </w:p>
        </w:tc>
        <w:tc>
          <w:tcPr>
            <w:tcW w:w="960" w:type="dxa"/>
            <w:shd w:val="clear" w:color="auto" w:fill="auto"/>
            <w:noWrap/>
            <w:vAlign w:val="bottom"/>
            <w:hideMark/>
          </w:tcPr>
          <w:p w14:paraId="5A4189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F45E6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2D6B78C1" w14:textId="77777777" w:rsidTr="005147A2">
        <w:trPr>
          <w:trHeight w:val="310"/>
          <w:jc w:val="center"/>
        </w:trPr>
        <w:tc>
          <w:tcPr>
            <w:tcW w:w="960" w:type="dxa"/>
            <w:vMerge/>
            <w:vAlign w:val="center"/>
            <w:hideMark/>
          </w:tcPr>
          <w:p w14:paraId="72C705B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8335C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300" w:type="dxa"/>
            <w:shd w:val="clear" w:color="auto" w:fill="auto"/>
            <w:noWrap/>
            <w:vAlign w:val="bottom"/>
            <w:hideMark/>
          </w:tcPr>
          <w:p w14:paraId="4569DF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889.125.250.792</w:t>
            </w:r>
          </w:p>
        </w:tc>
        <w:tc>
          <w:tcPr>
            <w:tcW w:w="2300" w:type="dxa"/>
            <w:shd w:val="clear" w:color="auto" w:fill="auto"/>
            <w:noWrap/>
            <w:vAlign w:val="bottom"/>
            <w:hideMark/>
          </w:tcPr>
          <w:p w14:paraId="09AA5B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773.863.042.440</w:t>
            </w:r>
          </w:p>
        </w:tc>
        <w:tc>
          <w:tcPr>
            <w:tcW w:w="960" w:type="dxa"/>
            <w:shd w:val="clear" w:color="auto" w:fill="auto"/>
            <w:noWrap/>
            <w:vAlign w:val="bottom"/>
            <w:hideMark/>
          </w:tcPr>
          <w:p w14:paraId="67874A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C5329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41417232" w14:textId="77777777" w:rsidTr="005147A2">
        <w:trPr>
          <w:trHeight w:val="310"/>
          <w:jc w:val="center"/>
        </w:trPr>
        <w:tc>
          <w:tcPr>
            <w:tcW w:w="960" w:type="dxa"/>
            <w:vMerge/>
            <w:vAlign w:val="center"/>
            <w:hideMark/>
          </w:tcPr>
          <w:p w14:paraId="0F043D8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0B883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300" w:type="dxa"/>
            <w:shd w:val="clear" w:color="auto" w:fill="auto"/>
            <w:noWrap/>
            <w:vAlign w:val="bottom"/>
            <w:hideMark/>
          </w:tcPr>
          <w:p w14:paraId="31925A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81.766.327.000.000</w:t>
            </w:r>
          </w:p>
        </w:tc>
        <w:tc>
          <w:tcPr>
            <w:tcW w:w="2300" w:type="dxa"/>
            <w:shd w:val="clear" w:color="auto" w:fill="auto"/>
            <w:noWrap/>
            <w:vAlign w:val="bottom"/>
            <w:hideMark/>
          </w:tcPr>
          <w:p w14:paraId="56B209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78.006.244.000.000</w:t>
            </w:r>
          </w:p>
        </w:tc>
        <w:tc>
          <w:tcPr>
            <w:tcW w:w="960" w:type="dxa"/>
            <w:shd w:val="clear" w:color="auto" w:fill="auto"/>
            <w:noWrap/>
            <w:vAlign w:val="bottom"/>
            <w:hideMark/>
          </w:tcPr>
          <w:p w14:paraId="0725E8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446F5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54D8AAD5" w14:textId="77777777" w:rsidTr="005147A2">
        <w:trPr>
          <w:trHeight w:val="310"/>
          <w:jc w:val="center"/>
        </w:trPr>
        <w:tc>
          <w:tcPr>
            <w:tcW w:w="960" w:type="dxa"/>
            <w:vMerge/>
            <w:vAlign w:val="center"/>
            <w:hideMark/>
          </w:tcPr>
          <w:p w14:paraId="06C6B2B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FC30C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300" w:type="dxa"/>
            <w:shd w:val="clear" w:color="auto" w:fill="auto"/>
            <w:noWrap/>
            <w:vAlign w:val="bottom"/>
            <w:hideMark/>
          </w:tcPr>
          <w:p w14:paraId="48C03A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3.868.862.000.000</w:t>
            </w:r>
          </w:p>
        </w:tc>
        <w:tc>
          <w:tcPr>
            <w:tcW w:w="2300" w:type="dxa"/>
            <w:shd w:val="clear" w:color="auto" w:fill="auto"/>
            <w:noWrap/>
            <w:vAlign w:val="bottom"/>
            <w:hideMark/>
          </w:tcPr>
          <w:p w14:paraId="11A2E4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3.375.526.000.000</w:t>
            </w:r>
          </w:p>
        </w:tc>
        <w:tc>
          <w:tcPr>
            <w:tcW w:w="960" w:type="dxa"/>
            <w:shd w:val="clear" w:color="auto" w:fill="auto"/>
            <w:noWrap/>
            <w:vAlign w:val="bottom"/>
            <w:hideMark/>
          </w:tcPr>
          <w:p w14:paraId="311B79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606FB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2D8EED8E" w14:textId="77777777" w:rsidTr="005147A2">
        <w:trPr>
          <w:trHeight w:val="310"/>
          <w:jc w:val="center"/>
        </w:trPr>
        <w:tc>
          <w:tcPr>
            <w:tcW w:w="960" w:type="dxa"/>
            <w:vMerge/>
            <w:vAlign w:val="center"/>
            <w:hideMark/>
          </w:tcPr>
          <w:p w14:paraId="171E9A2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C0D80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300" w:type="dxa"/>
            <w:shd w:val="clear" w:color="auto" w:fill="auto"/>
            <w:noWrap/>
            <w:vAlign w:val="bottom"/>
            <w:hideMark/>
          </w:tcPr>
          <w:p w14:paraId="7CFFB6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45.116.240.964,30</w:t>
            </w:r>
          </w:p>
        </w:tc>
        <w:tc>
          <w:tcPr>
            <w:tcW w:w="2300" w:type="dxa"/>
            <w:shd w:val="clear" w:color="auto" w:fill="auto"/>
            <w:noWrap/>
            <w:vAlign w:val="bottom"/>
            <w:hideMark/>
          </w:tcPr>
          <w:p w14:paraId="78FCE2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43.347.008.951,60</w:t>
            </w:r>
          </w:p>
        </w:tc>
        <w:tc>
          <w:tcPr>
            <w:tcW w:w="960" w:type="dxa"/>
            <w:shd w:val="clear" w:color="auto" w:fill="auto"/>
            <w:noWrap/>
            <w:vAlign w:val="bottom"/>
            <w:hideMark/>
          </w:tcPr>
          <w:p w14:paraId="189D13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D0F43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27E43079" w14:textId="77777777" w:rsidTr="005147A2">
        <w:trPr>
          <w:trHeight w:val="310"/>
          <w:jc w:val="center"/>
        </w:trPr>
        <w:tc>
          <w:tcPr>
            <w:tcW w:w="960" w:type="dxa"/>
            <w:vMerge/>
            <w:vAlign w:val="center"/>
            <w:hideMark/>
          </w:tcPr>
          <w:p w14:paraId="5F3C2CA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28951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300" w:type="dxa"/>
            <w:shd w:val="clear" w:color="auto" w:fill="auto"/>
            <w:noWrap/>
            <w:vAlign w:val="bottom"/>
            <w:hideMark/>
          </w:tcPr>
          <w:p w14:paraId="08F7C9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9.644.326.662.784</w:t>
            </w:r>
          </w:p>
        </w:tc>
        <w:tc>
          <w:tcPr>
            <w:tcW w:w="2300" w:type="dxa"/>
            <w:shd w:val="clear" w:color="auto" w:fill="auto"/>
            <w:noWrap/>
            <w:vAlign w:val="bottom"/>
            <w:hideMark/>
          </w:tcPr>
          <w:p w14:paraId="24FCE2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9.104.657.533.366</w:t>
            </w:r>
          </w:p>
        </w:tc>
        <w:tc>
          <w:tcPr>
            <w:tcW w:w="960" w:type="dxa"/>
            <w:shd w:val="clear" w:color="auto" w:fill="auto"/>
            <w:noWrap/>
            <w:vAlign w:val="bottom"/>
            <w:hideMark/>
          </w:tcPr>
          <w:p w14:paraId="148710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C9C01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5520B052" w14:textId="77777777" w:rsidTr="005147A2">
        <w:trPr>
          <w:trHeight w:val="310"/>
          <w:jc w:val="center"/>
        </w:trPr>
        <w:tc>
          <w:tcPr>
            <w:tcW w:w="960" w:type="dxa"/>
            <w:vMerge/>
            <w:vAlign w:val="center"/>
            <w:hideMark/>
          </w:tcPr>
          <w:p w14:paraId="782451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45750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300" w:type="dxa"/>
            <w:shd w:val="clear" w:color="auto" w:fill="auto"/>
            <w:noWrap/>
            <w:vAlign w:val="bottom"/>
            <w:hideMark/>
          </w:tcPr>
          <w:p w14:paraId="44AB9C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7.406.856.000.000</w:t>
            </w:r>
          </w:p>
        </w:tc>
        <w:tc>
          <w:tcPr>
            <w:tcW w:w="2300" w:type="dxa"/>
            <w:shd w:val="clear" w:color="auto" w:fill="auto"/>
            <w:noWrap/>
            <w:vAlign w:val="bottom"/>
            <w:hideMark/>
          </w:tcPr>
          <w:p w14:paraId="069F9F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8.574.116.000.000</w:t>
            </w:r>
          </w:p>
        </w:tc>
        <w:tc>
          <w:tcPr>
            <w:tcW w:w="960" w:type="dxa"/>
            <w:shd w:val="clear" w:color="auto" w:fill="auto"/>
            <w:noWrap/>
            <w:vAlign w:val="bottom"/>
            <w:hideMark/>
          </w:tcPr>
          <w:p w14:paraId="34AE83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5FC24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57E48EAF" w14:textId="77777777" w:rsidTr="005147A2">
        <w:trPr>
          <w:trHeight w:val="310"/>
          <w:jc w:val="center"/>
        </w:trPr>
        <w:tc>
          <w:tcPr>
            <w:tcW w:w="960" w:type="dxa"/>
            <w:vMerge/>
            <w:vAlign w:val="center"/>
            <w:hideMark/>
          </w:tcPr>
          <w:p w14:paraId="6219240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9885C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300" w:type="dxa"/>
            <w:shd w:val="clear" w:color="auto" w:fill="auto"/>
            <w:noWrap/>
            <w:vAlign w:val="bottom"/>
            <w:hideMark/>
          </w:tcPr>
          <w:p w14:paraId="7F5E69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4.176.878.572.596</w:t>
            </w:r>
          </w:p>
        </w:tc>
        <w:tc>
          <w:tcPr>
            <w:tcW w:w="2300" w:type="dxa"/>
            <w:shd w:val="clear" w:color="auto" w:fill="auto"/>
            <w:noWrap/>
            <w:vAlign w:val="bottom"/>
            <w:hideMark/>
          </w:tcPr>
          <w:p w14:paraId="63FC02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3.417.028.535.519</w:t>
            </w:r>
          </w:p>
        </w:tc>
        <w:tc>
          <w:tcPr>
            <w:tcW w:w="960" w:type="dxa"/>
            <w:shd w:val="clear" w:color="auto" w:fill="auto"/>
            <w:noWrap/>
            <w:vAlign w:val="bottom"/>
            <w:hideMark/>
          </w:tcPr>
          <w:p w14:paraId="55EB5A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0E979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6DA6B733" w14:textId="77777777" w:rsidTr="005147A2">
        <w:trPr>
          <w:trHeight w:val="310"/>
          <w:jc w:val="center"/>
        </w:trPr>
        <w:tc>
          <w:tcPr>
            <w:tcW w:w="960" w:type="dxa"/>
            <w:vMerge/>
            <w:vAlign w:val="center"/>
            <w:hideMark/>
          </w:tcPr>
          <w:p w14:paraId="7642B6F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87261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300" w:type="dxa"/>
            <w:shd w:val="clear" w:color="auto" w:fill="auto"/>
            <w:noWrap/>
            <w:vAlign w:val="bottom"/>
            <w:hideMark/>
          </w:tcPr>
          <w:p w14:paraId="571DB1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19.068.532.000.000</w:t>
            </w:r>
          </w:p>
        </w:tc>
        <w:tc>
          <w:tcPr>
            <w:tcW w:w="2300" w:type="dxa"/>
            <w:shd w:val="clear" w:color="auto" w:fill="auto"/>
            <w:noWrap/>
            <w:vAlign w:val="bottom"/>
            <w:hideMark/>
          </w:tcPr>
          <w:p w14:paraId="292AEF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20.534.632.000.000</w:t>
            </w:r>
          </w:p>
        </w:tc>
        <w:tc>
          <w:tcPr>
            <w:tcW w:w="960" w:type="dxa"/>
            <w:shd w:val="clear" w:color="auto" w:fill="auto"/>
            <w:noWrap/>
            <w:vAlign w:val="bottom"/>
            <w:hideMark/>
          </w:tcPr>
          <w:p w14:paraId="6F2BD3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F68AC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67FCA035" w14:textId="77777777" w:rsidTr="005147A2">
        <w:trPr>
          <w:trHeight w:val="310"/>
          <w:jc w:val="center"/>
        </w:trPr>
        <w:tc>
          <w:tcPr>
            <w:tcW w:w="960" w:type="dxa"/>
            <w:vMerge/>
            <w:vAlign w:val="center"/>
            <w:hideMark/>
          </w:tcPr>
          <w:p w14:paraId="2FCF066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43586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300" w:type="dxa"/>
            <w:shd w:val="clear" w:color="auto" w:fill="auto"/>
            <w:noWrap/>
            <w:vAlign w:val="bottom"/>
            <w:hideMark/>
          </w:tcPr>
          <w:p w14:paraId="047196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8.928.183.492.920</w:t>
            </w:r>
          </w:p>
        </w:tc>
        <w:tc>
          <w:tcPr>
            <w:tcW w:w="2300" w:type="dxa"/>
            <w:shd w:val="clear" w:color="auto" w:fill="auto"/>
            <w:noWrap/>
            <w:vAlign w:val="bottom"/>
            <w:hideMark/>
          </w:tcPr>
          <w:p w14:paraId="14A877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8.509.017.299.594</w:t>
            </w:r>
          </w:p>
        </w:tc>
        <w:tc>
          <w:tcPr>
            <w:tcW w:w="960" w:type="dxa"/>
            <w:shd w:val="clear" w:color="auto" w:fill="auto"/>
            <w:noWrap/>
            <w:vAlign w:val="bottom"/>
            <w:hideMark/>
          </w:tcPr>
          <w:p w14:paraId="1E0168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7202A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6064613D" w14:textId="77777777" w:rsidTr="005147A2">
        <w:trPr>
          <w:trHeight w:val="310"/>
          <w:jc w:val="center"/>
        </w:trPr>
        <w:tc>
          <w:tcPr>
            <w:tcW w:w="960" w:type="dxa"/>
            <w:vMerge w:val="restart"/>
            <w:shd w:val="clear" w:color="auto" w:fill="auto"/>
            <w:noWrap/>
            <w:vAlign w:val="center"/>
            <w:hideMark/>
          </w:tcPr>
          <w:p w14:paraId="619AECE4"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2022</w:t>
            </w:r>
          </w:p>
        </w:tc>
        <w:tc>
          <w:tcPr>
            <w:tcW w:w="1480" w:type="dxa"/>
            <w:shd w:val="clear" w:color="auto" w:fill="auto"/>
            <w:noWrap/>
            <w:vAlign w:val="bottom"/>
            <w:hideMark/>
          </w:tcPr>
          <w:p w14:paraId="0F7EC6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300" w:type="dxa"/>
            <w:shd w:val="clear" w:color="auto" w:fill="auto"/>
            <w:noWrap/>
            <w:vAlign w:val="bottom"/>
            <w:hideMark/>
          </w:tcPr>
          <w:p w14:paraId="0D89C8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1.568.806.950.187</w:t>
            </w:r>
          </w:p>
        </w:tc>
        <w:tc>
          <w:tcPr>
            <w:tcW w:w="2300" w:type="dxa"/>
            <w:shd w:val="clear" w:color="auto" w:fill="auto"/>
            <w:noWrap/>
            <w:vAlign w:val="bottom"/>
            <w:hideMark/>
          </w:tcPr>
          <w:p w14:paraId="79CE17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1.210.809.442.028</w:t>
            </w:r>
          </w:p>
        </w:tc>
        <w:tc>
          <w:tcPr>
            <w:tcW w:w="960" w:type="dxa"/>
            <w:shd w:val="clear" w:color="auto" w:fill="auto"/>
            <w:noWrap/>
            <w:vAlign w:val="bottom"/>
            <w:hideMark/>
          </w:tcPr>
          <w:p w14:paraId="727916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A5380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68F7BDE2" w14:textId="77777777" w:rsidTr="005147A2">
        <w:trPr>
          <w:trHeight w:val="310"/>
          <w:jc w:val="center"/>
        </w:trPr>
        <w:tc>
          <w:tcPr>
            <w:tcW w:w="960" w:type="dxa"/>
            <w:vMerge/>
            <w:vAlign w:val="center"/>
            <w:hideMark/>
          </w:tcPr>
          <w:p w14:paraId="05F35E4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47523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300" w:type="dxa"/>
            <w:shd w:val="clear" w:color="auto" w:fill="auto"/>
            <w:noWrap/>
            <w:vAlign w:val="bottom"/>
            <w:hideMark/>
          </w:tcPr>
          <w:p w14:paraId="7CE9B2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2.578.868.615.545</w:t>
            </w:r>
          </w:p>
        </w:tc>
        <w:tc>
          <w:tcPr>
            <w:tcW w:w="2300" w:type="dxa"/>
            <w:shd w:val="clear" w:color="auto" w:fill="auto"/>
            <w:noWrap/>
            <w:vAlign w:val="bottom"/>
            <w:hideMark/>
          </w:tcPr>
          <w:p w14:paraId="2C6CF2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2.243.523.072.803</w:t>
            </w:r>
          </w:p>
        </w:tc>
        <w:tc>
          <w:tcPr>
            <w:tcW w:w="960" w:type="dxa"/>
            <w:shd w:val="clear" w:color="auto" w:fill="auto"/>
            <w:noWrap/>
            <w:vAlign w:val="bottom"/>
            <w:hideMark/>
          </w:tcPr>
          <w:p w14:paraId="6A90B8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D058C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20D2748E" w14:textId="77777777" w:rsidTr="005147A2">
        <w:trPr>
          <w:trHeight w:val="310"/>
          <w:jc w:val="center"/>
        </w:trPr>
        <w:tc>
          <w:tcPr>
            <w:tcW w:w="960" w:type="dxa"/>
            <w:vMerge/>
            <w:vAlign w:val="center"/>
            <w:hideMark/>
          </w:tcPr>
          <w:p w14:paraId="033C7B6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25681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300" w:type="dxa"/>
            <w:shd w:val="clear" w:color="auto" w:fill="auto"/>
            <w:noWrap/>
            <w:vAlign w:val="bottom"/>
            <w:hideMark/>
          </w:tcPr>
          <w:p w14:paraId="0BB59A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413.297.000.000.000</w:t>
            </w:r>
          </w:p>
        </w:tc>
        <w:tc>
          <w:tcPr>
            <w:tcW w:w="2300" w:type="dxa"/>
            <w:shd w:val="clear" w:color="auto" w:fill="auto"/>
            <w:noWrap/>
            <w:vAlign w:val="bottom"/>
            <w:hideMark/>
          </w:tcPr>
          <w:p w14:paraId="50F516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367.311.000.000.000</w:t>
            </w:r>
          </w:p>
        </w:tc>
        <w:tc>
          <w:tcPr>
            <w:tcW w:w="960" w:type="dxa"/>
            <w:shd w:val="clear" w:color="auto" w:fill="auto"/>
            <w:noWrap/>
            <w:vAlign w:val="bottom"/>
            <w:hideMark/>
          </w:tcPr>
          <w:p w14:paraId="657BDC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BB3EE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46D204DC" w14:textId="77777777" w:rsidTr="005147A2">
        <w:trPr>
          <w:trHeight w:val="310"/>
          <w:jc w:val="center"/>
        </w:trPr>
        <w:tc>
          <w:tcPr>
            <w:tcW w:w="960" w:type="dxa"/>
            <w:vMerge/>
            <w:vAlign w:val="center"/>
            <w:hideMark/>
          </w:tcPr>
          <w:p w14:paraId="44CE385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6532E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300" w:type="dxa"/>
            <w:shd w:val="clear" w:color="auto" w:fill="auto"/>
            <w:noWrap/>
            <w:vAlign w:val="bottom"/>
            <w:hideMark/>
          </w:tcPr>
          <w:p w14:paraId="303B25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3.173.651.000.000</w:t>
            </w:r>
          </w:p>
        </w:tc>
        <w:tc>
          <w:tcPr>
            <w:tcW w:w="2300" w:type="dxa"/>
            <w:shd w:val="clear" w:color="auto" w:fill="auto"/>
            <w:noWrap/>
            <w:vAlign w:val="bottom"/>
            <w:hideMark/>
          </w:tcPr>
          <w:p w14:paraId="681DEB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2.993.218.000.000</w:t>
            </w:r>
          </w:p>
        </w:tc>
        <w:tc>
          <w:tcPr>
            <w:tcW w:w="960" w:type="dxa"/>
            <w:shd w:val="clear" w:color="auto" w:fill="auto"/>
            <w:noWrap/>
            <w:vAlign w:val="bottom"/>
            <w:hideMark/>
          </w:tcPr>
          <w:p w14:paraId="5ED69E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A7C8A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30A3050F" w14:textId="77777777" w:rsidTr="005147A2">
        <w:trPr>
          <w:trHeight w:val="310"/>
          <w:jc w:val="center"/>
        </w:trPr>
        <w:tc>
          <w:tcPr>
            <w:tcW w:w="960" w:type="dxa"/>
            <w:vMerge/>
            <w:vAlign w:val="center"/>
            <w:hideMark/>
          </w:tcPr>
          <w:p w14:paraId="02114CC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CBC4F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300" w:type="dxa"/>
            <w:shd w:val="clear" w:color="auto" w:fill="auto"/>
            <w:noWrap/>
            <w:vAlign w:val="bottom"/>
            <w:hideMark/>
          </w:tcPr>
          <w:p w14:paraId="0F3D2B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1.718.287.453.575</w:t>
            </w:r>
          </w:p>
        </w:tc>
        <w:tc>
          <w:tcPr>
            <w:tcW w:w="2300" w:type="dxa"/>
            <w:shd w:val="clear" w:color="auto" w:fill="auto"/>
            <w:noWrap/>
            <w:vAlign w:val="bottom"/>
            <w:hideMark/>
          </w:tcPr>
          <w:p w14:paraId="38C27A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1.697.387.196.209</w:t>
            </w:r>
          </w:p>
        </w:tc>
        <w:tc>
          <w:tcPr>
            <w:tcW w:w="960" w:type="dxa"/>
            <w:shd w:val="clear" w:color="auto" w:fill="auto"/>
            <w:noWrap/>
            <w:vAlign w:val="bottom"/>
            <w:hideMark/>
          </w:tcPr>
          <w:p w14:paraId="17E144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81C4C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007D1ECF" w14:textId="77777777" w:rsidTr="005147A2">
        <w:trPr>
          <w:trHeight w:val="310"/>
          <w:jc w:val="center"/>
        </w:trPr>
        <w:tc>
          <w:tcPr>
            <w:tcW w:w="960" w:type="dxa"/>
            <w:vMerge/>
            <w:vAlign w:val="center"/>
            <w:hideMark/>
          </w:tcPr>
          <w:p w14:paraId="7905D87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04DC9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300" w:type="dxa"/>
            <w:shd w:val="clear" w:color="auto" w:fill="auto"/>
            <w:noWrap/>
            <w:vAlign w:val="bottom"/>
            <w:hideMark/>
          </w:tcPr>
          <w:p w14:paraId="7331B0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39.847.545.000.000</w:t>
            </w:r>
          </w:p>
        </w:tc>
        <w:tc>
          <w:tcPr>
            <w:tcW w:w="2300" w:type="dxa"/>
            <w:shd w:val="clear" w:color="auto" w:fill="auto"/>
            <w:noWrap/>
            <w:vAlign w:val="bottom"/>
            <w:hideMark/>
          </w:tcPr>
          <w:p w14:paraId="54600E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35.446.051.000.000</w:t>
            </w:r>
          </w:p>
        </w:tc>
        <w:tc>
          <w:tcPr>
            <w:tcW w:w="960" w:type="dxa"/>
            <w:shd w:val="clear" w:color="auto" w:fill="auto"/>
            <w:noWrap/>
            <w:vAlign w:val="bottom"/>
            <w:hideMark/>
          </w:tcPr>
          <w:p w14:paraId="042701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76749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73F643A3" w14:textId="77777777" w:rsidTr="005147A2">
        <w:trPr>
          <w:trHeight w:val="310"/>
          <w:jc w:val="center"/>
        </w:trPr>
        <w:tc>
          <w:tcPr>
            <w:tcW w:w="960" w:type="dxa"/>
            <w:vMerge/>
            <w:vAlign w:val="center"/>
            <w:hideMark/>
          </w:tcPr>
          <w:p w14:paraId="5B139F5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AD503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300" w:type="dxa"/>
            <w:shd w:val="clear" w:color="auto" w:fill="auto"/>
            <w:noWrap/>
            <w:vAlign w:val="bottom"/>
            <w:hideMark/>
          </w:tcPr>
          <w:p w14:paraId="78EEA0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1.307.186.367.000</w:t>
            </w:r>
          </w:p>
        </w:tc>
        <w:tc>
          <w:tcPr>
            <w:tcW w:w="2300" w:type="dxa"/>
            <w:shd w:val="clear" w:color="auto" w:fill="auto"/>
            <w:noWrap/>
            <w:vAlign w:val="bottom"/>
            <w:hideMark/>
          </w:tcPr>
          <w:p w14:paraId="75841B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1.308.722.065.000</w:t>
            </w:r>
          </w:p>
        </w:tc>
        <w:tc>
          <w:tcPr>
            <w:tcW w:w="960" w:type="dxa"/>
            <w:shd w:val="clear" w:color="auto" w:fill="auto"/>
            <w:noWrap/>
            <w:vAlign w:val="bottom"/>
            <w:hideMark/>
          </w:tcPr>
          <w:p w14:paraId="680D50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1DCF0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6609BF5A" w14:textId="77777777" w:rsidTr="005147A2">
        <w:trPr>
          <w:trHeight w:val="310"/>
          <w:jc w:val="center"/>
        </w:trPr>
        <w:tc>
          <w:tcPr>
            <w:tcW w:w="960" w:type="dxa"/>
            <w:vMerge/>
            <w:vAlign w:val="center"/>
            <w:hideMark/>
          </w:tcPr>
          <w:p w14:paraId="498DAFE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BA172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300" w:type="dxa"/>
            <w:shd w:val="clear" w:color="auto" w:fill="auto"/>
            <w:noWrap/>
            <w:vAlign w:val="bottom"/>
            <w:hideMark/>
          </w:tcPr>
          <w:p w14:paraId="5BA14D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2.009.139.485.000</w:t>
            </w:r>
          </w:p>
        </w:tc>
        <w:tc>
          <w:tcPr>
            <w:tcW w:w="2300" w:type="dxa"/>
            <w:shd w:val="clear" w:color="auto" w:fill="auto"/>
            <w:noWrap/>
            <w:vAlign w:val="bottom"/>
            <w:hideMark/>
          </w:tcPr>
          <w:p w14:paraId="562F3C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2.085.904.980.000</w:t>
            </w:r>
          </w:p>
        </w:tc>
        <w:tc>
          <w:tcPr>
            <w:tcW w:w="960" w:type="dxa"/>
            <w:shd w:val="clear" w:color="auto" w:fill="auto"/>
            <w:noWrap/>
            <w:vAlign w:val="bottom"/>
            <w:hideMark/>
          </w:tcPr>
          <w:p w14:paraId="6D1E84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6C09B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540B7A1F" w14:textId="77777777" w:rsidTr="005147A2">
        <w:trPr>
          <w:trHeight w:val="310"/>
          <w:jc w:val="center"/>
        </w:trPr>
        <w:tc>
          <w:tcPr>
            <w:tcW w:w="960" w:type="dxa"/>
            <w:vMerge/>
            <w:vAlign w:val="center"/>
            <w:hideMark/>
          </w:tcPr>
          <w:p w14:paraId="1EFEDA4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208B5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300" w:type="dxa"/>
            <w:shd w:val="clear" w:color="auto" w:fill="auto"/>
            <w:noWrap/>
            <w:vAlign w:val="bottom"/>
            <w:hideMark/>
          </w:tcPr>
          <w:p w14:paraId="133820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1.221.291.885.832</w:t>
            </w:r>
          </w:p>
        </w:tc>
        <w:tc>
          <w:tcPr>
            <w:tcW w:w="2300" w:type="dxa"/>
            <w:shd w:val="clear" w:color="auto" w:fill="auto"/>
            <w:noWrap/>
            <w:vAlign w:val="bottom"/>
            <w:hideMark/>
          </w:tcPr>
          <w:p w14:paraId="6B49CB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1.165.564.745.263</w:t>
            </w:r>
          </w:p>
        </w:tc>
        <w:tc>
          <w:tcPr>
            <w:tcW w:w="960" w:type="dxa"/>
            <w:shd w:val="clear" w:color="auto" w:fill="auto"/>
            <w:noWrap/>
            <w:vAlign w:val="bottom"/>
            <w:hideMark/>
          </w:tcPr>
          <w:p w14:paraId="091F8A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A1C8A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0,05</w:t>
            </w:r>
          </w:p>
        </w:tc>
      </w:tr>
      <w:tr w:rsidR="00C52E56" w:rsidRPr="005F50A5" w14:paraId="69BC2A55" w14:textId="77777777" w:rsidTr="005147A2">
        <w:trPr>
          <w:trHeight w:val="310"/>
          <w:jc w:val="center"/>
        </w:trPr>
        <w:tc>
          <w:tcPr>
            <w:tcW w:w="960" w:type="dxa"/>
            <w:vMerge/>
            <w:vAlign w:val="center"/>
            <w:hideMark/>
          </w:tcPr>
          <w:p w14:paraId="5758DC0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6FE51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300" w:type="dxa"/>
            <w:shd w:val="clear" w:color="auto" w:fill="auto"/>
            <w:noWrap/>
            <w:vAlign w:val="bottom"/>
            <w:hideMark/>
          </w:tcPr>
          <w:p w14:paraId="657F50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12.877.846.000.000</w:t>
            </w:r>
          </w:p>
        </w:tc>
        <w:tc>
          <w:tcPr>
            <w:tcW w:w="2300" w:type="dxa"/>
            <w:shd w:val="clear" w:color="auto" w:fill="auto"/>
            <w:noWrap/>
            <w:vAlign w:val="bottom"/>
            <w:hideMark/>
          </w:tcPr>
          <w:p w14:paraId="60395E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13.302.224.000.000</w:t>
            </w:r>
          </w:p>
        </w:tc>
        <w:tc>
          <w:tcPr>
            <w:tcW w:w="960" w:type="dxa"/>
            <w:shd w:val="clear" w:color="auto" w:fill="auto"/>
            <w:noWrap/>
            <w:vAlign w:val="bottom"/>
            <w:hideMark/>
          </w:tcPr>
          <w:p w14:paraId="13F34E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822CA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735EA44B" w14:textId="77777777" w:rsidTr="005147A2">
        <w:trPr>
          <w:trHeight w:val="310"/>
          <w:jc w:val="center"/>
        </w:trPr>
        <w:tc>
          <w:tcPr>
            <w:tcW w:w="960" w:type="dxa"/>
            <w:vMerge/>
            <w:vAlign w:val="center"/>
            <w:hideMark/>
          </w:tcPr>
          <w:p w14:paraId="72B0F96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A5C24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300" w:type="dxa"/>
            <w:shd w:val="clear" w:color="auto" w:fill="auto"/>
            <w:noWrap/>
            <w:vAlign w:val="bottom"/>
            <w:hideMark/>
          </w:tcPr>
          <w:p w14:paraId="0BE2E5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7.327.371.934.290</w:t>
            </w:r>
          </w:p>
        </w:tc>
        <w:tc>
          <w:tcPr>
            <w:tcW w:w="2300" w:type="dxa"/>
            <w:shd w:val="clear" w:color="auto" w:fill="auto"/>
            <w:noWrap/>
            <w:vAlign w:val="bottom"/>
            <w:hideMark/>
          </w:tcPr>
          <w:p w14:paraId="1A978F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6.766.602.280.143</w:t>
            </w:r>
          </w:p>
        </w:tc>
        <w:tc>
          <w:tcPr>
            <w:tcW w:w="960" w:type="dxa"/>
            <w:shd w:val="clear" w:color="auto" w:fill="auto"/>
            <w:noWrap/>
            <w:vAlign w:val="bottom"/>
            <w:hideMark/>
          </w:tcPr>
          <w:p w14:paraId="4362E5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40E4A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0F569830" w14:textId="77777777" w:rsidTr="005147A2">
        <w:trPr>
          <w:trHeight w:val="310"/>
          <w:jc w:val="center"/>
        </w:trPr>
        <w:tc>
          <w:tcPr>
            <w:tcW w:w="960" w:type="dxa"/>
            <w:vMerge/>
            <w:vAlign w:val="center"/>
            <w:hideMark/>
          </w:tcPr>
          <w:p w14:paraId="10D1C4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A7730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300" w:type="dxa"/>
            <w:shd w:val="clear" w:color="auto" w:fill="auto"/>
            <w:noWrap/>
            <w:vAlign w:val="bottom"/>
            <w:hideMark/>
          </w:tcPr>
          <w:p w14:paraId="298ABF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811.603.660.216</w:t>
            </w:r>
          </w:p>
        </w:tc>
        <w:tc>
          <w:tcPr>
            <w:tcW w:w="2300" w:type="dxa"/>
            <w:shd w:val="clear" w:color="auto" w:fill="auto"/>
            <w:noWrap/>
            <w:vAlign w:val="bottom"/>
            <w:hideMark/>
          </w:tcPr>
          <w:p w14:paraId="4ADD0C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989.119.315.334</w:t>
            </w:r>
          </w:p>
        </w:tc>
        <w:tc>
          <w:tcPr>
            <w:tcW w:w="960" w:type="dxa"/>
            <w:shd w:val="clear" w:color="auto" w:fill="auto"/>
            <w:noWrap/>
            <w:vAlign w:val="bottom"/>
            <w:hideMark/>
          </w:tcPr>
          <w:p w14:paraId="1D3005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654D4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2B39A4CD" w14:textId="77777777" w:rsidTr="005147A2">
        <w:trPr>
          <w:trHeight w:val="310"/>
          <w:jc w:val="center"/>
        </w:trPr>
        <w:tc>
          <w:tcPr>
            <w:tcW w:w="960" w:type="dxa"/>
            <w:vMerge/>
            <w:vAlign w:val="center"/>
            <w:hideMark/>
          </w:tcPr>
          <w:p w14:paraId="0819312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97F2B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300" w:type="dxa"/>
            <w:shd w:val="clear" w:color="auto" w:fill="auto"/>
            <w:noWrap/>
            <w:vAlign w:val="bottom"/>
            <w:hideMark/>
          </w:tcPr>
          <w:p w14:paraId="2EBEB1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3.849.086.552.639</w:t>
            </w:r>
          </w:p>
        </w:tc>
        <w:tc>
          <w:tcPr>
            <w:tcW w:w="2300" w:type="dxa"/>
            <w:shd w:val="clear" w:color="auto" w:fill="auto"/>
            <w:noWrap/>
            <w:vAlign w:val="bottom"/>
            <w:hideMark/>
          </w:tcPr>
          <w:p w14:paraId="649C32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3.478.074.220.547</w:t>
            </w:r>
          </w:p>
        </w:tc>
        <w:tc>
          <w:tcPr>
            <w:tcW w:w="960" w:type="dxa"/>
            <w:shd w:val="clear" w:color="auto" w:fill="auto"/>
            <w:noWrap/>
            <w:vAlign w:val="bottom"/>
            <w:hideMark/>
          </w:tcPr>
          <w:p w14:paraId="575A35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ABE22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752F00F5" w14:textId="77777777" w:rsidTr="005147A2">
        <w:trPr>
          <w:trHeight w:val="310"/>
          <w:jc w:val="center"/>
        </w:trPr>
        <w:tc>
          <w:tcPr>
            <w:tcW w:w="960" w:type="dxa"/>
            <w:vMerge/>
            <w:vAlign w:val="center"/>
            <w:hideMark/>
          </w:tcPr>
          <w:p w14:paraId="5D7423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B8FC1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300" w:type="dxa"/>
            <w:shd w:val="clear" w:color="auto" w:fill="auto"/>
            <w:noWrap/>
            <w:vAlign w:val="bottom"/>
            <w:hideMark/>
          </w:tcPr>
          <w:p w14:paraId="64EC0B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115.305.536.000.000</w:t>
            </w:r>
          </w:p>
        </w:tc>
        <w:tc>
          <w:tcPr>
            <w:tcW w:w="2300" w:type="dxa"/>
            <w:shd w:val="clear" w:color="auto" w:fill="auto"/>
            <w:noWrap/>
            <w:vAlign w:val="bottom"/>
            <w:hideMark/>
          </w:tcPr>
          <w:p w14:paraId="4E7A24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118.015.311.000.000</w:t>
            </w:r>
          </w:p>
        </w:tc>
        <w:tc>
          <w:tcPr>
            <w:tcW w:w="960" w:type="dxa"/>
            <w:shd w:val="clear" w:color="auto" w:fill="auto"/>
            <w:noWrap/>
            <w:vAlign w:val="bottom"/>
            <w:hideMark/>
          </w:tcPr>
          <w:p w14:paraId="3ED602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3378D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75A64005" w14:textId="77777777" w:rsidTr="005147A2">
        <w:trPr>
          <w:trHeight w:val="310"/>
          <w:jc w:val="center"/>
        </w:trPr>
        <w:tc>
          <w:tcPr>
            <w:tcW w:w="960" w:type="dxa"/>
            <w:vMerge/>
            <w:vAlign w:val="center"/>
            <w:hideMark/>
          </w:tcPr>
          <w:p w14:paraId="2744B78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240BD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300" w:type="dxa"/>
            <w:shd w:val="clear" w:color="auto" w:fill="auto"/>
            <w:noWrap/>
            <w:vAlign w:val="bottom"/>
            <w:hideMark/>
          </w:tcPr>
          <w:p w14:paraId="58B20D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863.638.556.466</w:t>
            </w:r>
          </w:p>
        </w:tc>
        <w:tc>
          <w:tcPr>
            <w:tcW w:w="2300" w:type="dxa"/>
            <w:shd w:val="clear" w:color="auto" w:fill="auto"/>
            <w:noWrap/>
            <w:vAlign w:val="bottom"/>
            <w:hideMark/>
          </w:tcPr>
          <w:p w14:paraId="41CCE2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809.371.584.010</w:t>
            </w:r>
          </w:p>
        </w:tc>
        <w:tc>
          <w:tcPr>
            <w:tcW w:w="960" w:type="dxa"/>
            <w:shd w:val="clear" w:color="auto" w:fill="auto"/>
            <w:noWrap/>
            <w:vAlign w:val="bottom"/>
            <w:hideMark/>
          </w:tcPr>
          <w:p w14:paraId="6C13E1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1C460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1215B157" w14:textId="77777777" w:rsidTr="005147A2">
        <w:trPr>
          <w:trHeight w:val="310"/>
          <w:jc w:val="center"/>
        </w:trPr>
        <w:tc>
          <w:tcPr>
            <w:tcW w:w="960" w:type="dxa"/>
            <w:vMerge/>
            <w:vAlign w:val="center"/>
            <w:hideMark/>
          </w:tcPr>
          <w:p w14:paraId="05F2E37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20D62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300" w:type="dxa"/>
            <w:shd w:val="clear" w:color="auto" w:fill="auto"/>
            <w:noWrap/>
            <w:vAlign w:val="bottom"/>
            <w:hideMark/>
          </w:tcPr>
          <w:p w14:paraId="669869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3.435.475.875.401</w:t>
            </w:r>
          </w:p>
        </w:tc>
        <w:tc>
          <w:tcPr>
            <w:tcW w:w="2300" w:type="dxa"/>
            <w:shd w:val="clear" w:color="auto" w:fill="auto"/>
            <w:noWrap/>
            <w:vAlign w:val="bottom"/>
            <w:hideMark/>
          </w:tcPr>
          <w:p w14:paraId="00089A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2.861.498.208.364</w:t>
            </w:r>
          </w:p>
        </w:tc>
        <w:tc>
          <w:tcPr>
            <w:tcW w:w="960" w:type="dxa"/>
            <w:shd w:val="clear" w:color="auto" w:fill="auto"/>
            <w:noWrap/>
            <w:vAlign w:val="bottom"/>
            <w:hideMark/>
          </w:tcPr>
          <w:p w14:paraId="65116E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8CCC1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73BD0BA5" w14:textId="77777777" w:rsidTr="005147A2">
        <w:trPr>
          <w:trHeight w:val="310"/>
          <w:jc w:val="center"/>
        </w:trPr>
        <w:tc>
          <w:tcPr>
            <w:tcW w:w="960" w:type="dxa"/>
            <w:vMerge/>
            <w:vAlign w:val="center"/>
            <w:hideMark/>
          </w:tcPr>
          <w:p w14:paraId="654105E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A8BA0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300" w:type="dxa"/>
            <w:shd w:val="clear" w:color="auto" w:fill="auto"/>
            <w:noWrap/>
            <w:vAlign w:val="bottom"/>
            <w:hideMark/>
          </w:tcPr>
          <w:p w14:paraId="299ACE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180.433.300.000.000</w:t>
            </w:r>
          </w:p>
        </w:tc>
        <w:tc>
          <w:tcPr>
            <w:tcW w:w="2300" w:type="dxa"/>
            <w:shd w:val="clear" w:color="auto" w:fill="auto"/>
            <w:noWrap/>
            <w:vAlign w:val="bottom"/>
            <w:hideMark/>
          </w:tcPr>
          <w:p w14:paraId="32F04A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179.356.193.000.000</w:t>
            </w:r>
          </w:p>
        </w:tc>
        <w:tc>
          <w:tcPr>
            <w:tcW w:w="960" w:type="dxa"/>
            <w:shd w:val="clear" w:color="auto" w:fill="auto"/>
            <w:noWrap/>
            <w:vAlign w:val="bottom"/>
            <w:hideMark/>
          </w:tcPr>
          <w:p w14:paraId="476CE0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6E113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48CCCA7D" w14:textId="77777777" w:rsidTr="005147A2">
        <w:trPr>
          <w:trHeight w:val="310"/>
          <w:jc w:val="center"/>
        </w:trPr>
        <w:tc>
          <w:tcPr>
            <w:tcW w:w="960" w:type="dxa"/>
            <w:vMerge/>
            <w:vAlign w:val="center"/>
            <w:hideMark/>
          </w:tcPr>
          <w:p w14:paraId="3674A8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46E8E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300" w:type="dxa"/>
            <w:shd w:val="clear" w:color="auto" w:fill="auto"/>
            <w:noWrap/>
            <w:vAlign w:val="bottom"/>
            <w:hideMark/>
          </w:tcPr>
          <w:p w14:paraId="106EFE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3.882.465.049.707</w:t>
            </w:r>
          </w:p>
        </w:tc>
        <w:tc>
          <w:tcPr>
            <w:tcW w:w="2300" w:type="dxa"/>
            <w:shd w:val="clear" w:color="auto" w:fill="auto"/>
            <w:noWrap/>
            <w:vAlign w:val="bottom"/>
            <w:hideMark/>
          </w:tcPr>
          <w:p w14:paraId="0D1EE4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3.165.018.057.203</w:t>
            </w:r>
          </w:p>
        </w:tc>
        <w:tc>
          <w:tcPr>
            <w:tcW w:w="960" w:type="dxa"/>
            <w:shd w:val="clear" w:color="auto" w:fill="auto"/>
            <w:noWrap/>
            <w:vAlign w:val="bottom"/>
            <w:hideMark/>
          </w:tcPr>
          <w:p w14:paraId="7521BD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A7440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50A46438" w14:textId="77777777" w:rsidTr="005147A2">
        <w:trPr>
          <w:trHeight w:val="310"/>
          <w:jc w:val="center"/>
        </w:trPr>
        <w:tc>
          <w:tcPr>
            <w:tcW w:w="960" w:type="dxa"/>
            <w:vMerge/>
            <w:vAlign w:val="center"/>
            <w:hideMark/>
          </w:tcPr>
          <w:p w14:paraId="7381067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7E1A9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300" w:type="dxa"/>
            <w:shd w:val="clear" w:color="auto" w:fill="auto"/>
            <w:noWrap/>
            <w:vAlign w:val="bottom"/>
            <w:hideMark/>
          </w:tcPr>
          <w:p w14:paraId="6736E6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151.658.182.051</w:t>
            </w:r>
          </w:p>
        </w:tc>
        <w:tc>
          <w:tcPr>
            <w:tcW w:w="2300" w:type="dxa"/>
            <w:shd w:val="clear" w:color="auto" w:fill="auto"/>
            <w:noWrap/>
            <w:vAlign w:val="bottom"/>
            <w:hideMark/>
          </w:tcPr>
          <w:p w14:paraId="402288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131.345.761.689</w:t>
            </w:r>
          </w:p>
        </w:tc>
        <w:tc>
          <w:tcPr>
            <w:tcW w:w="960" w:type="dxa"/>
            <w:shd w:val="clear" w:color="auto" w:fill="auto"/>
            <w:noWrap/>
            <w:vAlign w:val="bottom"/>
            <w:hideMark/>
          </w:tcPr>
          <w:p w14:paraId="07EA1B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B3739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336D4ABB" w14:textId="77777777" w:rsidTr="005147A2">
        <w:trPr>
          <w:trHeight w:val="310"/>
          <w:jc w:val="center"/>
        </w:trPr>
        <w:tc>
          <w:tcPr>
            <w:tcW w:w="960" w:type="dxa"/>
            <w:vMerge/>
            <w:vAlign w:val="center"/>
            <w:hideMark/>
          </w:tcPr>
          <w:p w14:paraId="4DA597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4C33C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300" w:type="dxa"/>
            <w:shd w:val="clear" w:color="auto" w:fill="auto"/>
            <w:noWrap/>
            <w:vAlign w:val="bottom"/>
            <w:hideMark/>
          </w:tcPr>
          <w:p w14:paraId="30FFE0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25.706.169.000.000</w:t>
            </w:r>
          </w:p>
        </w:tc>
        <w:tc>
          <w:tcPr>
            <w:tcW w:w="2300" w:type="dxa"/>
            <w:shd w:val="clear" w:color="auto" w:fill="auto"/>
            <w:noWrap/>
            <w:vAlign w:val="bottom"/>
            <w:hideMark/>
          </w:tcPr>
          <w:p w14:paraId="634EEE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26.136.114.000.000</w:t>
            </w:r>
          </w:p>
        </w:tc>
        <w:tc>
          <w:tcPr>
            <w:tcW w:w="960" w:type="dxa"/>
            <w:shd w:val="clear" w:color="auto" w:fill="auto"/>
            <w:noWrap/>
            <w:vAlign w:val="bottom"/>
            <w:hideMark/>
          </w:tcPr>
          <w:p w14:paraId="661257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68B2EE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32E05CE9" w14:textId="77777777" w:rsidTr="005147A2">
        <w:trPr>
          <w:trHeight w:val="310"/>
          <w:jc w:val="center"/>
        </w:trPr>
        <w:tc>
          <w:tcPr>
            <w:tcW w:w="960" w:type="dxa"/>
            <w:vMerge/>
            <w:vAlign w:val="center"/>
            <w:hideMark/>
          </w:tcPr>
          <w:p w14:paraId="02D8AF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DCB7A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300" w:type="dxa"/>
            <w:shd w:val="clear" w:color="auto" w:fill="auto"/>
            <w:noWrap/>
            <w:vAlign w:val="bottom"/>
            <w:hideMark/>
          </w:tcPr>
          <w:p w14:paraId="12241E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32.690.887.000.000</w:t>
            </w:r>
          </w:p>
        </w:tc>
        <w:tc>
          <w:tcPr>
            <w:tcW w:w="2300" w:type="dxa"/>
            <w:shd w:val="clear" w:color="auto" w:fill="auto"/>
            <w:noWrap/>
            <w:vAlign w:val="bottom"/>
            <w:hideMark/>
          </w:tcPr>
          <w:p w14:paraId="0EA8B9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28.589.656.000.000</w:t>
            </w:r>
          </w:p>
        </w:tc>
        <w:tc>
          <w:tcPr>
            <w:tcW w:w="960" w:type="dxa"/>
            <w:shd w:val="clear" w:color="auto" w:fill="auto"/>
            <w:noWrap/>
            <w:vAlign w:val="bottom"/>
            <w:hideMark/>
          </w:tcPr>
          <w:p w14:paraId="79E4AE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51572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2FDDB249" w14:textId="77777777" w:rsidTr="005147A2">
        <w:trPr>
          <w:trHeight w:val="310"/>
          <w:jc w:val="center"/>
        </w:trPr>
        <w:tc>
          <w:tcPr>
            <w:tcW w:w="960" w:type="dxa"/>
            <w:vMerge/>
            <w:vAlign w:val="center"/>
            <w:hideMark/>
          </w:tcPr>
          <w:p w14:paraId="645927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000000" w:fill="FFFFFF"/>
            <w:noWrap/>
            <w:vAlign w:val="bottom"/>
            <w:hideMark/>
          </w:tcPr>
          <w:p w14:paraId="4B5585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300" w:type="dxa"/>
            <w:shd w:val="clear" w:color="auto" w:fill="auto"/>
            <w:noWrap/>
            <w:vAlign w:val="bottom"/>
            <w:hideMark/>
          </w:tcPr>
          <w:p w14:paraId="2AFCC5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54.786.992.000.000</w:t>
            </w:r>
          </w:p>
        </w:tc>
        <w:tc>
          <w:tcPr>
            <w:tcW w:w="2300" w:type="dxa"/>
            <w:shd w:val="clear" w:color="auto" w:fill="auto"/>
            <w:noWrap/>
            <w:vAlign w:val="bottom"/>
            <w:hideMark/>
          </w:tcPr>
          <w:p w14:paraId="3E1F66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53.090.428.000.000</w:t>
            </w:r>
          </w:p>
        </w:tc>
        <w:tc>
          <w:tcPr>
            <w:tcW w:w="960" w:type="dxa"/>
            <w:shd w:val="clear" w:color="auto" w:fill="auto"/>
            <w:noWrap/>
            <w:vAlign w:val="bottom"/>
            <w:hideMark/>
          </w:tcPr>
          <w:p w14:paraId="55A459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D1453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3C5202A2" w14:textId="77777777" w:rsidTr="005147A2">
        <w:trPr>
          <w:trHeight w:val="310"/>
          <w:jc w:val="center"/>
        </w:trPr>
        <w:tc>
          <w:tcPr>
            <w:tcW w:w="960" w:type="dxa"/>
            <w:vMerge/>
            <w:vAlign w:val="center"/>
            <w:hideMark/>
          </w:tcPr>
          <w:p w14:paraId="670D639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7B1DC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300" w:type="dxa"/>
            <w:shd w:val="clear" w:color="auto" w:fill="auto"/>
            <w:noWrap/>
            <w:vAlign w:val="bottom"/>
            <w:hideMark/>
          </w:tcPr>
          <w:p w14:paraId="4D542D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4.676.372.045.095</w:t>
            </w:r>
          </w:p>
        </w:tc>
        <w:tc>
          <w:tcPr>
            <w:tcW w:w="2300" w:type="dxa"/>
            <w:shd w:val="clear" w:color="auto" w:fill="auto"/>
            <w:noWrap/>
            <w:vAlign w:val="bottom"/>
            <w:hideMark/>
          </w:tcPr>
          <w:p w14:paraId="316633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5.346.800.159.052</w:t>
            </w:r>
          </w:p>
        </w:tc>
        <w:tc>
          <w:tcPr>
            <w:tcW w:w="960" w:type="dxa"/>
            <w:shd w:val="clear" w:color="auto" w:fill="auto"/>
            <w:noWrap/>
            <w:vAlign w:val="bottom"/>
            <w:hideMark/>
          </w:tcPr>
          <w:p w14:paraId="38E4DF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F51B3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7BC6D9BC" w14:textId="77777777" w:rsidTr="005147A2">
        <w:trPr>
          <w:trHeight w:val="310"/>
          <w:jc w:val="center"/>
        </w:trPr>
        <w:tc>
          <w:tcPr>
            <w:tcW w:w="960" w:type="dxa"/>
            <w:vMerge/>
            <w:vAlign w:val="center"/>
            <w:hideMark/>
          </w:tcPr>
          <w:p w14:paraId="313BCE2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E617F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300" w:type="dxa"/>
            <w:shd w:val="clear" w:color="auto" w:fill="auto"/>
            <w:noWrap/>
            <w:vAlign w:val="bottom"/>
            <w:hideMark/>
          </w:tcPr>
          <w:p w14:paraId="5D67DB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27.241.313.025.674</w:t>
            </w:r>
          </w:p>
        </w:tc>
        <w:tc>
          <w:tcPr>
            <w:tcW w:w="2300" w:type="dxa"/>
            <w:shd w:val="clear" w:color="auto" w:fill="auto"/>
            <w:noWrap/>
            <w:vAlign w:val="bottom"/>
            <w:hideMark/>
          </w:tcPr>
          <w:p w14:paraId="744D77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25.666.635.156.271</w:t>
            </w:r>
          </w:p>
        </w:tc>
        <w:tc>
          <w:tcPr>
            <w:tcW w:w="960" w:type="dxa"/>
            <w:shd w:val="clear" w:color="auto" w:fill="auto"/>
            <w:noWrap/>
            <w:vAlign w:val="bottom"/>
            <w:hideMark/>
          </w:tcPr>
          <w:p w14:paraId="5AE291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0F7C1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7FE9CA09" w14:textId="77777777" w:rsidTr="005147A2">
        <w:trPr>
          <w:trHeight w:val="310"/>
          <w:jc w:val="center"/>
        </w:trPr>
        <w:tc>
          <w:tcPr>
            <w:tcW w:w="960" w:type="dxa"/>
            <w:vMerge/>
            <w:vAlign w:val="center"/>
            <w:hideMark/>
          </w:tcPr>
          <w:p w14:paraId="169BEEC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723BD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300" w:type="dxa"/>
            <w:shd w:val="clear" w:color="auto" w:fill="auto"/>
            <w:noWrap/>
            <w:vAlign w:val="bottom"/>
            <w:hideMark/>
          </w:tcPr>
          <w:p w14:paraId="312CB1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1.045.929.000.000</w:t>
            </w:r>
          </w:p>
        </w:tc>
        <w:tc>
          <w:tcPr>
            <w:tcW w:w="2300" w:type="dxa"/>
            <w:shd w:val="clear" w:color="auto" w:fill="auto"/>
            <w:noWrap/>
            <w:vAlign w:val="bottom"/>
            <w:hideMark/>
          </w:tcPr>
          <w:p w14:paraId="1AA55A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985.400.000.000</w:t>
            </w:r>
          </w:p>
        </w:tc>
        <w:tc>
          <w:tcPr>
            <w:tcW w:w="960" w:type="dxa"/>
            <w:shd w:val="clear" w:color="auto" w:fill="auto"/>
            <w:noWrap/>
            <w:vAlign w:val="bottom"/>
            <w:hideMark/>
          </w:tcPr>
          <w:p w14:paraId="548606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4A6D9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2E6ECEC9" w14:textId="77777777" w:rsidTr="005147A2">
        <w:trPr>
          <w:trHeight w:val="310"/>
          <w:jc w:val="center"/>
        </w:trPr>
        <w:tc>
          <w:tcPr>
            <w:tcW w:w="960" w:type="dxa"/>
            <w:vMerge/>
            <w:vAlign w:val="center"/>
            <w:hideMark/>
          </w:tcPr>
          <w:p w14:paraId="46F8AE4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D42F9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300" w:type="dxa"/>
            <w:shd w:val="clear" w:color="auto" w:fill="auto"/>
            <w:noWrap/>
            <w:vAlign w:val="bottom"/>
            <w:hideMark/>
          </w:tcPr>
          <w:p w14:paraId="1D6926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3.374.502.000.000</w:t>
            </w:r>
          </w:p>
        </w:tc>
        <w:tc>
          <w:tcPr>
            <w:tcW w:w="2300" w:type="dxa"/>
            <w:shd w:val="clear" w:color="auto" w:fill="auto"/>
            <w:noWrap/>
            <w:vAlign w:val="bottom"/>
            <w:hideMark/>
          </w:tcPr>
          <w:p w14:paraId="6609B3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2.922.017.000.000</w:t>
            </w:r>
          </w:p>
        </w:tc>
        <w:tc>
          <w:tcPr>
            <w:tcW w:w="960" w:type="dxa"/>
            <w:shd w:val="clear" w:color="auto" w:fill="auto"/>
            <w:noWrap/>
            <w:vAlign w:val="bottom"/>
            <w:hideMark/>
          </w:tcPr>
          <w:p w14:paraId="1D2B4A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0DF37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615E6353" w14:textId="77777777" w:rsidTr="005147A2">
        <w:trPr>
          <w:trHeight w:val="310"/>
          <w:jc w:val="center"/>
        </w:trPr>
        <w:tc>
          <w:tcPr>
            <w:tcW w:w="960" w:type="dxa"/>
            <w:vMerge/>
            <w:vAlign w:val="center"/>
            <w:hideMark/>
          </w:tcPr>
          <w:p w14:paraId="6BFFC30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DE974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300" w:type="dxa"/>
            <w:shd w:val="clear" w:color="auto" w:fill="auto"/>
            <w:noWrap/>
            <w:vAlign w:val="bottom"/>
            <w:hideMark/>
          </w:tcPr>
          <w:p w14:paraId="101508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22.276.160.695.411</w:t>
            </w:r>
          </w:p>
        </w:tc>
        <w:tc>
          <w:tcPr>
            <w:tcW w:w="2300" w:type="dxa"/>
            <w:shd w:val="clear" w:color="auto" w:fill="auto"/>
            <w:noWrap/>
            <w:vAlign w:val="bottom"/>
            <w:hideMark/>
          </w:tcPr>
          <w:p w14:paraId="1202A5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19.917.653.265.528</w:t>
            </w:r>
          </w:p>
        </w:tc>
        <w:tc>
          <w:tcPr>
            <w:tcW w:w="960" w:type="dxa"/>
            <w:shd w:val="clear" w:color="auto" w:fill="auto"/>
            <w:noWrap/>
            <w:vAlign w:val="bottom"/>
            <w:hideMark/>
          </w:tcPr>
          <w:p w14:paraId="0AA1C8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B82BB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6189CEFB" w14:textId="77777777" w:rsidTr="005147A2">
        <w:trPr>
          <w:trHeight w:val="310"/>
          <w:jc w:val="center"/>
        </w:trPr>
        <w:tc>
          <w:tcPr>
            <w:tcW w:w="960" w:type="dxa"/>
            <w:vMerge/>
            <w:vAlign w:val="center"/>
            <w:hideMark/>
          </w:tcPr>
          <w:p w14:paraId="7D154FA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DEB2D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300" w:type="dxa"/>
            <w:shd w:val="clear" w:color="auto" w:fill="auto"/>
            <w:noWrap/>
            <w:vAlign w:val="bottom"/>
            <w:hideMark/>
          </w:tcPr>
          <w:p w14:paraId="622B18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3.040.363.137.000</w:t>
            </w:r>
          </w:p>
        </w:tc>
        <w:tc>
          <w:tcPr>
            <w:tcW w:w="2300" w:type="dxa"/>
            <w:shd w:val="clear" w:color="auto" w:fill="auto"/>
            <w:noWrap/>
            <w:vAlign w:val="bottom"/>
            <w:hideMark/>
          </w:tcPr>
          <w:p w14:paraId="2A4648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2.801.186.958.000</w:t>
            </w:r>
          </w:p>
        </w:tc>
        <w:tc>
          <w:tcPr>
            <w:tcW w:w="960" w:type="dxa"/>
            <w:shd w:val="clear" w:color="auto" w:fill="auto"/>
            <w:noWrap/>
            <w:vAlign w:val="bottom"/>
            <w:hideMark/>
          </w:tcPr>
          <w:p w14:paraId="654B82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CCF8E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1BAB1B63" w14:textId="77777777" w:rsidTr="005147A2">
        <w:trPr>
          <w:trHeight w:val="310"/>
          <w:jc w:val="center"/>
        </w:trPr>
        <w:tc>
          <w:tcPr>
            <w:tcW w:w="960" w:type="dxa"/>
            <w:vMerge/>
            <w:vAlign w:val="center"/>
            <w:hideMark/>
          </w:tcPr>
          <w:p w14:paraId="7ED664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01E7C7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300" w:type="dxa"/>
            <w:shd w:val="clear" w:color="auto" w:fill="auto"/>
            <w:noWrap/>
            <w:vAlign w:val="bottom"/>
            <w:hideMark/>
          </w:tcPr>
          <w:p w14:paraId="33E5FD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1.806.280.965.000</w:t>
            </w:r>
          </w:p>
        </w:tc>
        <w:tc>
          <w:tcPr>
            <w:tcW w:w="2300" w:type="dxa"/>
            <w:shd w:val="clear" w:color="auto" w:fill="auto"/>
            <w:noWrap/>
            <w:vAlign w:val="bottom"/>
            <w:hideMark/>
          </w:tcPr>
          <w:p w14:paraId="19470D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1.838.539.299.000</w:t>
            </w:r>
          </w:p>
        </w:tc>
        <w:tc>
          <w:tcPr>
            <w:tcW w:w="960" w:type="dxa"/>
            <w:shd w:val="clear" w:color="auto" w:fill="auto"/>
            <w:noWrap/>
            <w:vAlign w:val="bottom"/>
            <w:hideMark/>
          </w:tcPr>
          <w:p w14:paraId="55D238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CDF40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235E73DE" w14:textId="77777777" w:rsidTr="005147A2">
        <w:trPr>
          <w:trHeight w:val="310"/>
          <w:jc w:val="center"/>
        </w:trPr>
        <w:tc>
          <w:tcPr>
            <w:tcW w:w="960" w:type="dxa"/>
            <w:vMerge/>
            <w:vAlign w:val="center"/>
            <w:hideMark/>
          </w:tcPr>
          <w:p w14:paraId="0E4654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B31BE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300" w:type="dxa"/>
            <w:shd w:val="clear" w:color="auto" w:fill="auto"/>
            <w:noWrap/>
            <w:vAlign w:val="bottom"/>
            <w:hideMark/>
          </w:tcPr>
          <w:p w14:paraId="7E768F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4.130.321.616.083</w:t>
            </w:r>
          </w:p>
        </w:tc>
        <w:tc>
          <w:tcPr>
            <w:tcW w:w="2300" w:type="dxa"/>
            <w:shd w:val="clear" w:color="auto" w:fill="auto"/>
            <w:noWrap/>
            <w:vAlign w:val="bottom"/>
            <w:hideMark/>
          </w:tcPr>
          <w:p w14:paraId="257934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4.191.284.422.677</w:t>
            </w:r>
          </w:p>
        </w:tc>
        <w:tc>
          <w:tcPr>
            <w:tcW w:w="960" w:type="dxa"/>
            <w:shd w:val="clear" w:color="auto" w:fill="auto"/>
            <w:noWrap/>
            <w:vAlign w:val="bottom"/>
            <w:hideMark/>
          </w:tcPr>
          <w:p w14:paraId="35CF98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781046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54E958FB" w14:textId="77777777" w:rsidTr="005147A2">
        <w:trPr>
          <w:trHeight w:val="310"/>
          <w:jc w:val="center"/>
        </w:trPr>
        <w:tc>
          <w:tcPr>
            <w:tcW w:w="960" w:type="dxa"/>
            <w:vMerge/>
            <w:vAlign w:val="center"/>
            <w:hideMark/>
          </w:tcPr>
          <w:p w14:paraId="798FE1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FC885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300" w:type="dxa"/>
            <w:shd w:val="clear" w:color="auto" w:fill="auto"/>
            <w:noWrap/>
            <w:vAlign w:val="bottom"/>
            <w:hideMark/>
          </w:tcPr>
          <w:p w14:paraId="6AA5AE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5.128.133.329.237</w:t>
            </w:r>
          </w:p>
        </w:tc>
        <w:tc>
          <w:tcPr>
            <w:tcW w:w="2300" w:type="dxa"/>
            <w:shd w:val="clear" w:color="auto" w:fill="auto"/>
            <w:noWrap/>
            <w:vAlign w:val="bottom"/>
            <w:hideMark/>
          </w:tcPr>
          <w:p w14:paraId="713474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4.696.875.916.384</w:t>
            </w:r>
          </w:p>
        </w:tc>
        <w:tc>
          <w:tcPr>
            <w:tcW w:w="960" w:type="dxa"/>
            <w:shd w:val="clear" w:color="auto" w:fill="auto"/>
            <w:noWrap/>
            <w:vAlign w:val="bottom"/>
            <w:hideMark/>
          </w:tcPr>
          <w:p w14:paraId="045686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67F18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1E41CA56" w14:textId="77777777" w:rsidTr="005147A2">
        <w:trPr>
          <w:trHeight w:val="310"/>
          <w:jc w:val="center"/>
        </w:trPr>
        <w:tc>
          <w:tcPr>
            <w:tcW w:w="960" w:type="dxa"/>
            <w:vMerge/>
            <w:vAlign w:val="center"/>
            <w:hideMark/>
          </w:tcPr>
          <w:p w14:paraId="170783B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165467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300" w:type="dxa"/>
            <w:shd w:val="clear" w:color="auto" w:fill="auto"/>
            <w:noWrap/>
            <w:vAlign w:val="bottom"/>
            <w:hideMark/>
          </w:tcPr>
          <w:p w14:paraId="3F0650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4.081.442.000.000</w:t>
            </w:r>
          </w:p>
        </w:tc>
        <w:tc>
          <w:tcPr>
            <w:tcW w:w="2300" w:type="dxa"/>
            <w:shd w:val="clear" w:color="auto" w:fill="auto"/>
            <w:noWrap/>
            <w:vAlign w:val="bottom"/>
            <w:hideMark/>
          </w:tcPr>
          <w:p w14:paraId="70478E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4.068.970.000.000</w:t>
            </w:r>
          </w:p>
        </w:tc>
        <w:tc>
          <w:tcPr>
            <w:tcW w:w="960" w:type="dxa"/>
            <w:shd w:val="clear" w:color="auto" w:fill="auto"/>
            <w:noWrap/>
            <w:vAlign w:val="bottom"/>
            <w:hideMark/>
          </w:tcPr>
          <w:p w14:paraId="04398E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F1A47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17305816" w14:textId="77777777" w:rsidTr="005147A2">
        <w:trPr>
          <w:trHeight w:val="310"/>
          <w:jc w:val="center"/>
        </w:trPr>
        <w:tc>
          <w:tcPr>
            <w:tcW w:w="960" w:type="dxa"/>
            <w:vMerge/>
            <w:vAlign w:val="center"/>
            <w:hideMark/>
          </w:tcPr>
          <w:p w14:paraId="5CFBFB9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49EEB7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300" w:type="dxa"/>
            <w:shd w:val="clear" w:color="auto" w:fill="auto"/>
            <w:noWrap/>
            <w:vAlign w:val="bottom"/>
            <w:hideMark/>
          </w:tcPr>
          <w:p w14:paraId="660665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1.033.289.474.829</w:t>
            </w:r>
          </w:p>
        </w:tc>
        <w:tc>
          <w:tcPr>
            <w:tcW w:w="2300" w:type="dxa"/>
            <w:shd w:val="clear" w:color="auto" w:fill="auto"/>
            <w:noWrap/>
            <w:vAlign w:val="bottom"/>
            <w:hideMark/>
          </w:tcPr>
          <w:p w14:paraId="1E64BE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889.125.250.792</w:t>
            </w:r>
          </w:p>
        </w:tc>
        <w:tc>
          <w:tcPr>
            <w:tcW w:w="960" w:type="dxa"/>
            <w:shd w:val="clear" w:color="auto" w:fill="auto"/>
            <w:noWrap/>
            <w:vAlign w:val="bottom"/>
            <w:hideMark/>
          </w:tcPr>
          <w:p w14:paraId="19FC5C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018645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01840A37" w14:textId="77777777" w:rsidTr="005147A2">
        <w:trPr>
          <w:trHeight w:val="310"/>
          <w:jc w:val="center"/>
        </w:trPr>
        <w:tc>
          <w:tcPr>
            <w:tcW w:w="960" w:type="dxa"/>
            <w:vMerge/>
            <w:vAlign w:val="center"/>
            <w:hideMark/>
          </w:tcPr>
          <w:p w14:paraId="34B0079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601F97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300" w:type="dxa"/>
            <w:shd w:val="clear" w:color="auto" w:fill="auto"/>
            <w:noWrap/>
            <w:vAlign w:val="bottom"/>
            <w:hideMark/>
          </w:tcPr>
          <w:p w14:paraId="37159C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82.960.012.000.000</w:t>
            </w:r>
          </w:p>
        </w:tc>
        <w:tc>
          <w:tcPr>
            <w:tcW w:w="2300" w:type="dxa"/>
            <w:shd w:val="clear" w:color="auto" w:fill="auto"/>
            <w:noWrap/>
            <w:vAlign w:val="bottom"/>
            <w:hideMark/>
          </w:tcPr>
          <w:p w14:paraId="532AAA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81.766.327.000.000</w:t>
            </w:r>
          </w:p>
        </w:tc>
        <w:tc>
          <w:tcPr>
            <w:tcW w:w="960" w:type="dxa"/>
            <w:shd w:val="clear" w:color="auto" w:fill="auto"/>
            <w:noWrap/>
            <w:vAlign w:val="bottom"/>
            <w:hideMark/>
          </w:tcPr>
          <w:p w14:paraId="26E427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9C04E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0,01</w:t>
            </w:r>
          </w:p>
        </w:tc>
      </w:tr>
      <w:tr w:rsidR="00C52E56" w:rsidRPr="005F50A5" w14:paraId="174AEB82" w14:textId="77777777" w:rsidTr="005147A2">
        <w:trPr>
          <w:trHeight w:val="310"/>
          <w:jc w:val="center"/>
        </w:trPr>
        <w:tc>
          <w:tcPr>
            <w:tcW w:w="960" w:type="dxa"/>
            <w:vMerge/>
            <w:vAlign w:val="center"/>
            <w:hideMark/>
          </w:tcPr>
          <w:p w14:paraId="418888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DF2B3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300" w:type="dxa"/>
            <w:shd w:val="clear" w:color="auto" w:fill="auto"/>
            <w:noWrap/>
            <w:vAlign w:val="bottom"/>
            <w:hideMark/>
          </w:tcPr>
          <w:p w14:paraId="52E399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4.379.577.000.000</w:t>
            </w:r>
          </w:p>
        </w:tc>
        <w:tc>
          <w:tcPr>
            <w:tcW w:w="2300" w:type="dxa"/>
            <w:shd w:val="clear" w:color="auto" w:fill="auto"/>
            <w:noWrap/>
            <w:vAlign w:val="bottom"/>
            <w:hideMark/>
          </w:tcPr>
          <w:p w14:paraId="009184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3.868.862.000.000</w:t>
            </w:r>
          </w:p>
        </w:tc>
        <w:tc>
          <w:tcPr>
            <w:tcW w:w="960" w:type="dxa"/>
            <w:shd w:val="clear" w:color="auto" w:fill="auto"/>
            <w:noWrap/>
            <w:vAlign w:val="bottom"/>
            <w:hideMark/>
          </w:tcPr>
          <w:p w14:paraId="6985BF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B18F3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1FA2277A" w14:textId="77777777" w:rsidTr="005147A2">
        <w:trPr>
          <w:trHeight w:val="310"/>
          <w:jc w:val="center"/>
        </w:trPr>
        <w:tc>
          <w:tcPr>
            <w:tcW w:w="960" w:type="dxa"/>
            <w:vMerge/>
            <w:vAlign w:val="center"/>
            <w:hideMark/>
          </w:tcPr>
          <w:p w14:paraId="303991E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2B9EFC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300" w:type="dxa"/>
            <w:shd w:val="clear" w:color="auto" w:fill="auto"/>
            <w:noWrap/>
            <w:vAlign w:val="bottom"/>
            <w:hideMark/>
          </w:tcPr>
          <w:p w14:paraId="0D55DD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55.769.226.580</w:t>
            </w:r>
          </w:p>
        </w:tc>
        <w:tc>
          <w:tcPr>
            <w:tcW w:w="2300" w:type="dxa"/>
            <w:shd w:val="clear" w:color="auto" w:fill="auto"/>
            <w:noWrap/>
            <w:vAlign w:val="bottom"/>
            <w:hideMark/>
          </w:tcPr>
          <w:p w14:paraId="320F2B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45.116.240.964,30</w:t>
            </w:r>
          </w:p>
        </w:tc>
        <w:tc>
          <w:tcPr>
            <w:tcW w:w="960" w:type="dxa"/>
            <w:shd w:val="clear" w:color="auto" w:fill="auto"/>
            <w:noWrap/>
            <w:vAlign w:val="bottom"/>
            <w:hideMark/>
          </w:tcPr>
          <w:p w14:paraId="0B0387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16AF7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73525EAD" w14:textId="77777777" w:rsidTr="005147A2">
        <w:trPr>
          <w:trHeight w:val="310"/>
          <w:jc w:val="center"/>
        </w:trPr>
        <w:tc>
          <w:tcPr>
            <w:tcW w:w="960" w:type="dxa"/>
            <w:vMerge/>
            <w:vAlign w:val="center"/>
            <w:hideMark/>
          </w:tcPr>
          <w:p w14:paraId="2AD12CD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5B307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300" w:type="dxa"/>
            <w:shd w:val="clear" w:color="auto" w:fill="auto"/>
            <w:noWrap/>
            <w:vAlign w:val="bottom"/>
            <w:hideMark/>
          </w:tcPr>
          <w:p w14:paraId="302C20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11.328.974.079.150</w:t>
            </w:r>
          </w:p>
        </w:tc>
        <w:tc>
          <w:tcPr>
            <w:tcW w:w="2300" w:type="dxa"/>
            <w:shd w:val="clear" w:color="auto" w:fill="auto"/>
            <w:noWrap/>
            <w:vAlign w:val="bottom"/>
            <w:hideMark/>
          </w:tcPr>
          <w:p w14:paraId="27DBBE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9.644.326.662.784</w:t>
            </w:r>
          </w:p>
        </w:tc>
        <w:tc>
          <w:tcPr>
            <w:tcW w:w="960" w:type="dxa"/>
            <w:shd w:val="clear" w:color="auto" w:fill="auto"/>
            <w:noWrap/>
            <w:vAlign w:val="bottom"/>
            <w:hideMark/>
          </w:tcPr>
          <w:p w14:paraId="341534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2C7DDB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3D041E66" w14:textId="77777777" w:rsidTr="005147A2">
        <w:trPr>
          <w:trHeight w:val="310"/>
          <w:jc w:val="center"/>
        </w:trPr>
        <w:tc>
          <w:tcPr>
            <w:tcW w:w="960" w:type="dxa"/>
            <w:vMerge/>
            <w:vAlign w:val="center"/>
            <w:hideMark/>
          </w:tcPr>
          <w:p w14:paraId="3A0706E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3AA100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300" w:type="dxa"/>
            <w:shd w:val="clear" w:color="auto" w:fill="auto"/>
            <w:noWrap/>
            <w:vAlign w:val="bottom"/>
            <w:hideMark/>
          </w:tcPr>
          <w:p w14:paraId="4D99F8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7.376.375.000.000</w:t>
            </w:r>
          </w:p>
        </w:tc>
        <w:tc>
          <w:tcPr>
            <w:tcW w:w="2300" w:type="dxa"/>
            <w:shd w:val="clear" w:color="auto" w:fill="auto"/>
            <w:noWrap/>
            <w:vAlign w:val="bottom"/>
            <w:hideMark/>
          </w:tcPr>
          <w:p w14:paraId="26E56B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7.406.856.000.000</w:t>
            </w:r>
          </w:p>
        </w:tc>
        <w:tc>
          <w:tcPr>
            <w:tcW w:w="960" w:type="dxa"/>
            <w:shd w:val="clear" w:color="auto" w:fill="auto"/>
            <w:noWrap/>
            <w:vAlign w:val="bottom"/>
            <w:hideMark/>
          </w:tcPr>
          <w:p w14:paraId="4A691D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3DA6A4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77D05BD1" w14:textId="77777777" w:rsidTr="005147A2">
        <w:trPr>
          <w:trHeight w:val="310"/>
          <w:jc w:val="center"/>
        </w:trPr>
        <w:tc>
          <w:tcPr>
            <w:tcW w:w="960" w:type="dxa"/>
            <w:vMerge/>
            <w:vAlign w:val="center"/>
            <w:hideMark/>
          </w:tcPr>
          <w:p w14:paraId="620F131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775BF9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300" w:type="dxa"/>
            <w:shd w:val="clear" w:color="auto" w:fill="auto"/>
            <w:noWrap/>
            <w:vAlign w:val="bottom"/>
            <w:hideMark/>
          </w:tcPr>
          <w:p w14:paraId="1E76DA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4.995.814.405.425</w:t>
            </w:r>
          </w:p>
        </w:tc>
        <w:tc>
          <w:tcPr>
            <w:tcW w:w="2300" w:type="dxa"/>
            <w:shd w:val="clear" w:color="auto" w:fill="auto"/>
            <w:noWrap/>
            <w:vAlign w:val="bottom"/>
            <w:hideMark/>
          </w:tcPr>
          <w:p w14:paraId="50B4EB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4.176.878.572.596</w:t>
            </w:r>
          </w:p>
        </w:tc>
        <w:tc>
          <w:tcPr>
            <w:tcW w:w="960" w:type="dxa"/>
            <w:shd w:val="clear" w:color="auto" w:fill="auto"/>
            <w:noWrap/>
            <w:vAlign w:val="bottom"/>
            <w:hideMark/>
          </w:tcPr>
          <w:p w14:paraId="47C3FE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450F52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2086E3CA" w14:textId="77777777" w:rsidTr="005147A2">
        <w:trPr>
          <w:trHeight w:val="310"/>
          <w:jc w:val="center"/>
        </w:trPr>
        <w:tc>
          <w:tcPr>
            <w:tcW w:w="960" w:type="dxa"/>
            <w:vMerge/>
            <w:vAlign w:val="center"/>
            <w:hideMark/>
          </w:tcPr>
          <w:p w14:paraId="0F5F481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55DEB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300" w:type="dxa"/>
            <w:shd w:val="clear" w:color="auto" w:fill="auto"/>
            <w:noWrap/>
            <w:vAlign w:val="bottom"/>
            <w:hideMark/>
          </w:tcPr>
          <w:p w14:paraId="0F30E5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18.318.114.000.000</w:t>
            </w:r>
          </w:p>
        </w:tc>
        <w:tc>
          <w:tcPr>
            <w:tcW w:w="2300" w:type="dxa"/>
            <w:shd w:val="clear" w:color="auto" w:fill="auto"/>
            <w:noWrap/>
            <w:vAlign w:val="bottom"/>
            <w:hideMark/>
          </w:tcPr>
          <w:p w14:paraId="61D4AF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19.068.532.000.000</w:t>
            </w:r>
          </w:p>
        </w:tc>
        <w:tc>
          <w:tcPr>
            <w:tcW w:w="960" w:type="dxa"/>
            <w:shd w:val="clear" w:color="auto" w:fill="auto"/>
            <w:noWrap/>
            <w:vAlign w:val="bottom"/>
            <w:hideMark/>
          </w:tcPr>
          <w:p w14:paraId="375A34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1AA0A9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793427CC" w14:textId="77777777" w:rsidTr="005147A2">
        <w:trPr>
          <w:trHeight w:val="310"/>
          <w:jc w:val="center"/>
        </w:trPr>
        <w:tc>
          <w:tcPr>
            <w:tcW w:w="960" w:type="dxa"/>
            <w:vMerge/>
            <w:vAlign w:val="center"/>
            <w:hideMark/>
          </w:tcPr>
          <w:p w14:paraId="71DD77F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480" w:type="dxa"/>
            <w:shd w:val="clear" w:color="auto" w:fill="auto"/>
            <w:noWrap/>
            <w:vAlign w:val="bottom"/>
            <w:hideMark/>
          </w:tcPr>
          <w:p w14:paraId="584F8E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300" w:type="dxa"/>
            <w:shd w:val="clear" w:color="auto" w:fill="auto"/>
            <w:noWrap/>
            <w:vAlign w:val="bottom"/>
            <w:hideMark/>
          </w:tcPr>
          <w:p w14:paraId="7F1F78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9.447.528.704.261</w:t>
            </w:r>
          </w:p>
        </w:tc>
        <w:tc>
          <w:tcPr>
            <w:tcW w:w="2300" w:type="dxa"/>
            <w:shd w:val="clear" w:color="auto" w:fill="auto"/>
            <w:noWrap/>
            <w:vAlign w:val="bottom"/>
            <w:hideMark/>
          </w:tcPr>
          <w:p w14:paraId="756FE0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8.928.183.492.920</w:t>
            </w:r>
          </w:p>
        </w:tc>
        <w:tc>
          <w:tcPr>
            <w:tcW w:w="960" w:type="dxa"/>
            <w:shd w:val="clear" w:color="auto" w:fill="auto"/>
            <w:noWrap/>
            <w:vAlign w:val="bottom"/>
            <w:hideMark/>
          </w:tcPr>
          <w:p w14:paraId="6005D5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100" w:type="dxa"/>
            <w:shd w:val="clear" w:color="auto" w:fill="auto"/>
            <w:noWrap/>
            <w:vAlign w:val="bottom"/>
            <w:hideMark/>
          </w:tcPr>
          <w:p w14:paraId="5ACCAD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bl>
    <w:p w14:paraId="45E0089A" w14:textId="5103CDDE" w:rsidR="00C52E56" w:rsidRDefault="00C52E56" w:rsidP="00C52E56">
      <w:pPr>
        <w:rPr>
          <w:rFonts w:ascii="Times New Roman" w:hAnsi="Times New Roman" w:cs="Times New Roman"/>
          <w:sz w:val="24"/>
          <w:szCs w:val="24"/>
          <w:lang w:val="id-ID"/>
        </w:rPr>
      </w:pPr>
      <w:r w:rsidRPr="005F50A5">
        <w:rPr>
          <w:rFonts w:ascii="Times New Roman" w:hAnsi="Times New Roman" w:cs="Times New Roman"/>
          <w:sz w:val="24"/>
          <w:szCs w:val="24"/>
          <w:lang w:val="id-ID"/>
        </w:rPr>
        <w:br w:type="page"/>
      </w:r>
    </w:p>
    <w:p w14:paraId="19FD971E" w14:textId="05527F7E" w:rsidR="00C52E56" w:rsidRDefault="00C52E56">
      <w:pPr>
        <w:rPr>
          <w:rFonts w:ascii="Times New Roman" w:hAnsi="Times New Roman" w:cs="Times New Roman"/>
          <w:sz w:val="24"/>
          <w:szCs w:val="24"/>
          <w:lang w:val="id-ID"/>
        </w:rPr>
      </w:pPr>
    </w:p>
    <w:p w14:paraId="1C06E637"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Lampiran 5</w:t>
      </w:r>
    </w:p>
    <w:p w14:paraId="4FBA9E7A" w14:textId="77777777" w:rsidR="00C52E56" w:rsidRPr="005F50A5" w:rsidRDefault="00C52E56" w:rsidP="00C52E56">
      <w:pPr>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 xml:space="preserve">Tabulasi </w:t>
      </w:r>
      <w:r w:rsidRPr="005F50A5">
        <w:rPr>
          <w:rFonts w:ascii="Times New Roman" w:hAnsi="Times New Roman" w:cs="Times New Roman"/>
          <w:b/>
          <w:bCs/>
          <w:i/>
          <w:iCs/>
          <w:sz w:val="24"/>
          <w:szCs w:val="24"/>
          <w:lang w:val="id-ID"/>
        </w:rPr>
        <w:t xml:space="preserve">Debt To Equity Ratio </w:t>
      </w:r>
      <w:r w:rsidRPr="005F50A5">
        <w:rPr>
          <w:rFonts w:ascii="Times New Roman" w:hAnsi="Times New Roman" w:cs="Times New Roman"/>
          <w:b/>
          <w:bCs/>
          <w:sz w:val="24"/>
          <w:szCs w:val="24"/>
          <w:lang w:val="id-ID"/>
        </w:rPr>
        <w:t>Perusahaan Manufaktur yang Terdaftar di Bursa Efek Indonesia Tahun 2018-2022</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40"/>
        <w:gridCol w:w="2256"/>
        <w:gridCol w:w="2256"/>
        <w:gridCol w:w="960"/>
        <w:gridCol w:w="960"/>
      </w:tblGrid>
      <w:tr w:rsidR="00C52E56" w:rsidRPr="005F50A5" w14:paraId="3AB1CD0F" w14:textId="77777777" w:rsidTr="005147A2">
        <w:trPr>
          <w:trHeight w:val="310"/>
          <w:jc w:val="center"/>
        </w:trPr>
        <w:tc>
          <w:tcPr>
            <w:tcW w:w="960" w:type="dxa"/>
            <w:shd w:val="clear" w:color="auto" w:fill="auto"/>
            <w:noWrap/>
            <w:vAlign w:val="center"/>
            <w:hideMark/>
          </w:tcPr>
          <w:p w14:paraId="455E87A3"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Tahun</w:t>
            </w:r>
          </w:p>
        </w:tc>
        <w:tc>
          <w:tcPr>
            <w:tcW w:w="1340" w:type="dxa"/>
            <w:shd w:val="clear" w:color="auto" w:fill="auto"/>
            <w:noWrap/>
            <w:vAlign w:val="center"/>
            <w:hideMark/>
          </w:tcPr>
          <w:p w14:paraId="56863F78"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 xml:space="preserve">Kode Saham </w:t>
            </w:r>
          </w:p>
        </w:tc>
        <w:tc>
          <w:tcPr>
            <w:tcW w:w="2220" w:type="dxa"/>
            <w:shd w:val="clear" w:color="auto" w:fill="auto"/>
            <w:noWrap/>
            <w:vAlign w:val="center"/>
            <w:hideMark/>
          </w:tcPr>
          <w:p w14:paraId="773DD4D4"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Total Liabilitas</w:t>
            </w:r>
          </w:p>
        </w:tc>
        <w:tc>
          <w:tcPr>
            <w:tcW w:w="2160" w:type="dxa"/>
            <w:shd w:val="clear" w:color="auto" w:fill="auto"/>
            <w:noWrap/>
            <w:vAlign w:val="center"/>
            <w:hideMark/>
          </w:tcPr>
          <w:p w14:paraId="1A1ABAFC"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Total Ekuitas</w:t>
            </w:r>
          </w:p>
        </w:tc>
        <w:tc>
          <w:tcPr>
            <w:tcW w:w="960" w:type="dxa"/>
            <w:shd w:val="clear" w:color="auto" w:fill="auto"/>
            <w:noWrap/>
            <w:vAlign w:val="center"/>
            <w:hideMark/>
          </w:tcPr>
          <w:p w14:paraId="0E8413AA"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100%</w:t>
            </w:r>
          </w:p>
        </w:tc>
        <w:tc>
          <w:tcPr>
            <w:tcW w:w="960" w:type="dxa"/>
            <w:shd w:val="clear" w:color="auto" w:fill="auto"/>
            <w:noWrap/>
            <w:vAlign w:val="center"/>
            <w:hideMark/>
          </w:tcPr>
          <w:p w14:paraId="7BF32A7C"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DER</w:t>
            </w:r>
          </w:p>
        </w:tc>
      </w:tr>
      <w:tr w:rsidR="00C52E56" w:rsidRPr="005F50A5" w14:paraId="0D7340EC" w14:textId="77777777" w:rsidTr="005147A2">
        <w:trPr>
          <w:trHeight w:val="310"/>
          <w:jc w:val="center"/>
        </w:trPr>
        <w:tc>
          <w:tcPr>
            <w:tcW w:w="960" w:type="dxa"/>
            <w:vMerge w:val="restart"/>
            <w:shd w:val="clear" w:color="auto" w:fill="auto"/>
            <w:noWrap/>
            <w:vAlign w:val="center"/>
            <w:hideMark/>
          </w:tcPr>
          <w:p w14:paraId="52149596"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2018</w:t>
            </w:r>
          </w:p>
        </w:tc>
        <w:tc>
          <w:tcPr>
            <w:tcW w:w="1340" w:type="dxa"/>
            <w:shd w:val="clear" w:color="auto" w:fill="auto"/>
            <w:noWrap/>
            <w:vAlign w:val="bottom"/>
            <w:hideMark/>
          </w:tcPr>
          <w:p w14:paraId="7ABB6C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20" w:type="dxa"/>
            <w:shd w:val="clear" w:color="auto" w:fill="auto"/>
            <w:noWrap/>
            <w:vAlign w:val="bottom"/>
            <w:hideMark/>
          </w:tcPr>
          <w:p w14:paraId="034C3E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442.342.130.920</w:t>
            </w:r>
          </w:p>
        </w:tc>
        <w:tc>
          <w:tcPr>
            <w:tcW w:w="2160" w:type="dxa"/>
            <w:shd w:val="clear" w:color="auto" w:fill="auto"/>
            <w:noWrap/>
            <w:vAlign w:val="bottom"/>
            <w:hideMark/>
          </w:tcPr>
          <w:p w14:paraId="1EF9B0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445.406.568.767</w:t>
            </w:r>
          </w:p>
        </w:tc>
        <w:tc>
          <w:tcPr>
            <w:tcW w:w="960" w:type="dxa"/>
            <w:shd w:val="clear" w:color="auto" w:fill="auto"/>
            <w:noWrap/>
            <w:vAlign w:val="bottom"/>
            <w:hideMark/>
          </w:tcPr>
          <w:p w14:paraId="6BE367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FBBC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0,99</w:t>
            </w:r>
          </w:p>
        </w:tc>
      </w:tr>
      <w:tr w:rsidR="00C52E56" w:rsidRPr="005F50A5" w14:paraId="6D0F1346" w14:textId="77777777" w:rsidTr="005147A2">
        <w:trPr>
          <w:trHeight w:val="310"/>
          <w:jc w:val="center"/>
        </w:trPr>
        <w:tc>
          <w:tcPr>
            <w:tcW w:w="960" w:type="dxa"/>
            <w:vMerge/>
            <w:vAlign w:val="center"/>
            <w:hideMark/>
          </w:tcPr>
          <w:p w14:paraId="198E4FA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91F9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20" w:type="dxa"/>
            <w:shd w:val="clear" w:color="auto" w:fill="auto"/>
            <w:noWrap/>
            <w:vAlign w:val="bottom"/>
            <w:hideMark/>
          </w:tcPr>
          <w:p w14:paraId="120A7E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556.309.556.626</w:t>
            </w:r>
          </w:p>
        </w:tc>
        <w:tc>
          <w:tcPr>
            <w:tcW w:w="2160" w:type="dxa"/>
            <w:shd w:val="clear" w:color="auto" w:fill="auto"/>
            <w:noWrap/>
            <w:vAlign w:val="bottom"/>
            <w:hideMark/>
          </w:tcPr>
          <w:p w14:paraId="37A66D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1.096.596.429.104</w:t>
            </w:r>
          </w:p>
        </w:tc>
        <w:tc>
          <w:tcPr>
            <w:tcW w:w="960" w:type="dxa"/>
            <w:shd w:val="clear" w:color="auto" w:fill="auto"/>
            <w:noWrap/>
            <w:vAlign w:val="bottom"/>
            <w:hideMark/>
          </w:tcPr>
          <w:p w14:paraId="06BFAB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2114E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21F8682C" w14:textId="77777777" w:rsidTr="005147A2">
        <w:trPr>
          <w:trHeight w:val="310"/>
          <w:jc w:val="center"/>
        </w:trPr>
        <w:tc>
          <w:tcPr>
            <w:tcW w:w="960" w:type="dxa"/>
            <w:vMerge/>
            <w:vAlign w:val="center"/>
            <w:hideMark/>
          </w:tcPr>
          <w:p w14:paraId="7663517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38A4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20" w:type="dxa"/>
            <w:shd w:val="clear" w:color="auto" w:fill="auto"/>
            <w:noWrap/>
            <w:vAlign w:val="bottom"/>
            <w:hideMark/>
          </w:tcPr>
          <w:p w14:paraId="2710BE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170.348.000.000.000</w:t>
            </w:r>
          </w:p>
        </w:tc>
        <w:tc>
          <w:tcPr>
            <w:tcW w:w="2160" w:type="dxa"/>
            <w:shd w:val="clear" w:color="auto" w:fill="auto"/>
            <w:noWrap/>
            <w:vAlign w:val="bottom"/>
            <w:hideMark/>
          </w:tcPr>
          <w:p w14:paraId="48666B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174.363.000.000.000</w:t>
            </w:r>
          </w:p>
        </w:tc>
        <w:tc>
          <w:tcPr>
            <w:tcW w:w="960" w:type="dxa"/>
            <w:shd w:val="clear" w:color="auto" w:fill="auto"/>
            <w:noWrap/>
            <w:vAlign w:val="bottom"/>
            <w:hideMark/>
          </w:tcPr>
          <w:p w14:paraId="1C29DE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4EC5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0,98</w:t>
            </w:r>
          </w:p>
        </w:tc>
      </w:tr>
      <w:tr w:rsidR="00C52E56" w:rsidRPr="005F50A5" w14:paraId="2F316F96" w14:textId="77777777" w:rsidTr="005147A2">
        <w:trPr>
          <w:trHeight w:val="310"/>
          <w:jc w:val="center"/>
        </w:trPr>
        <w:tc>
          <w:tcPr>
            <w:tcW w:w="960" w:type="dxa"/>
            <w:vMerge/>
            <w:vAlign w:val="center"/>
            <w:hideMark/>
          </w:tcPr>
          <w:p w14:paraId="51C132B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BC311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20" w:type="dxa"/>
            <w:shd w:val="clear" w:color="auto" w:fill="auto"/>
            <w:noWrap/>
            <w:vAlign w:val="bottom"/>
            <w:hideMark/>
          </w:tcPr>
          <w:p w14:paraId="05876E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2.166.496.000.000</w:t>
            </w:r>
          </w:p>
        </w:tc>
        <w:tc>
          <w:tcPr>
            <w:tcW w:w="2160" w:type="dxa"/>
            <w:shd w:val="clear" w:color="auto" w:fill="auto"/>
            <w:noWrap/>
            <w:vAlign w:val="bottom"/>
            <w:hideMark/>
          </w:tcPr>
          <w:p w14:paraId="37B771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1.226.484.000.000</w:t>
            </w:r>
          </w:p>
        </w:tc>
        <w:tc>
          <w:tcPr>
            <w:tcW w:w="960" w:type="dxa"/>
            <w:shd w:val="clear" w:color="auto" w:fill="auto"/>
            <w:noWrap/>
            <w:vAlign w:val="bottom"/>
            <w:hideMark/>
          </w:tcPr>
          <w:p w14:paraId="138E3C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2B971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1,77</w:t>
            </w:r>
          </w:p>
        </w:tc>
      </w:tr>
      <w:tr w:rsidR="00C52E56" w:rsidRPr="005F50A5" w14:paraId="456F4DB6" w14:textId="77777777" w:rsidTr="005147A2">
        <w:trPr>
          <w:trHeight w:val="310"/>
          <w:jc w:val="center"/>
        </w:trPr>
        <w:tc>
          <w:tcPr>
            <w:tcW w:w="960" w:type="dxa"/>
            <w:vMerge/>
            <w:vAlign w:val="center"/>
            <w:hideMark/>
          </w:tcPr>
          <w:p w14:paraId="16928B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0869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20" w:type="dxa"/>
            <w:shd w:val="clear" w:color="auto" w:fill="auto"/>
            <w:noWrap/>
            <w:vAlign w:val="bottom"/>
            <w:hideMark/>
          </w:tcPr>
          <w:p w14:paraId="50B677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192.308.466.864</w:t>
            </w:r>
          </w:p>
        </w:tc>
        <w:tc>
          <w:tcPr>
            <w:tcW w:w="2160" w:type="dxa"/>
            <w:shd w:val="clear" w:color="auto" w:fill="auto"/>
            <w:noWrap/>
            <w:vAlign w:val="bottom"/>
            <w:hideMark/>
          </w:tcPr>
          <w:p w14:paraId="03209D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976.647.575.842</w:t>
            </w:r>
          </w:p>
        </w:tc>
        <w:tc>
          <w:tcPr>
            <w:tcW w:w="960" w:type="dxa"/>
            <w:shd w:val="clear" w:color="auto" w:fill="auto"/>
            <w:noWrap/>
            <w:vAlign w:val="bottom"/>
            <w:hideMark/>
          </w:tcPr>
          <w:p w14:paraId="154C86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3C91D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6A6E6319" w14:textId="77777777" w:rsidTr="005147A2">
        <w:trPr>
          <w:trHeight w:val="310"/>
          <w:jc w:val="center"/>
        </w:trPr>
        <w:tc>
          <w:tcPr>
            <w:tcW w:w="960" w:type="dxa"/>
            <w:vMerge/>
            <w:vAlign w:val="center"/>
            <w:hideMark/>
          </w:tcPr>
          <w:p w14:paraId="5A0506F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DE95F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20" w:type="dxa"/>
            <w:shd w:val="clear" w:color="auto" w:fill="auto"/>
            <w:noWrap/>
            <w:vAlign w:val="bottom"/>
            <w:hideMark/>
          </w:tcPr>
          <w:p w14:paraId="4D09C0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8.253.944.000.000</w:t>
            </w:r>
          </w:p>
        </w:tc>
        <w:tc>
          <w:tcPr>
            <w:tcW w:w="2160" w:type="dxa"/>
            <w:shd w:val="clear" w:color="auto" w:fill="auto"/>
            <w:noWrap/>
            <w:vAlign w:val="bottom"/>
            <w:hideMark/>
          </w:tcPr>
          <w:p w14:paraId="0A29EF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19.391.174.000.000</w:t>
            </w:r>
          </w:p>
        </w:tc>
        <w:tc>
          <w:tcPr>
            <w:tcW w:w="960" w:type="dxa"/>
            <w:shd w:val="clear" w:color="auto" w:fill="auto"/>
            <w:noWrap/>
            <w:vAlign w:val="bottom"/>
            <w:hideMark/>
          </w:tcPr>
          <w:p w14:paraId="05DE59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E0F42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1823E6D8" w14:textId="77777777" w:rsidTr="005147A2">
        <w:trPr>
          <w:trHeight w:val="310"/>
          <w:jc w:val="center"/>
        </w:trPr>
        <w:tc>
          <w:tcPr>
            <w:tcW w:w="960" w:type="dxa"/>
            <w:vMerge/>
            <w:vAlign w:val="center"/>
            <w:hideMark/>
          </w:tcPr>
          <w:p w14:paraId="27DCB6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963BF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20" w:type="dxa"/>
            <w:shd w:val="clear" w:color="auto" w:fill="auto"/>
            <w:noWrap/>
            <w:vAlign w:val="bottom"/>
            <w:hideMark/>
          </w:tcPr>
          <w:p w14:paraId="62A44A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239.353.356.000</w:t>
            </w:r>
          </w:p>
        </w:tc>
        <w:tc>
          <w:tcPr>
            <w:tcW w:w="2160" w:type="dxa"/>
            <w:shd w:val="clear" w:color="auto" w:fill="auto"/>
            <w:noWrap/>
            <w:vAlign w:val="bottom"/>
            <w:hideMark/>
          </w:tcPr>
          <w:p w14:paraId="53BFA4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1.284.163.814.000</w:t>
            </w:r>
          </w:p>
        </w:tc>
        <w:tc>
          <w:tcPr>
            <w:tcW w:w="960" w:type="dxa"/>
            <w:shd w:val="clear" w:color="auto" w:fill="auto"/>
            <w:noWrap/>
            <w:vAlign w:val="bottom"/>
            <w:hideMark/>
          </w:tcPr>
          <w:p w14:paraId="7A2411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4C4AC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08CE7FEE" w14:textId="77777777" w:rsidTr="005147A2">
        <w:trPr>
          <w:trHeight w:val="310"/>
          <w:jc w:val="center"/>
        </w:trPr>
        <w:tc>
          <w:tcPr>
            <w:tcW w:w="960" w:type="dxa"/>
            <w:vMerge/>
            <w:vAlign w:val="center"/>
            <w:hideMark/>
          </w:tcPr>
          <w:p w14:paraId="345B9C9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927E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20" w:type="dxa"/>
            <w:shd w:val="clear" w:color="auto" w:fill="auto"/>
            <w:noWrap/>
            <w:vAlign w:val="bottom"/>
            <w:hideMark/>
          </w:tcPr>
          <w:p w14:paraId="44082E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482.559.876.000</w:t>
            </w:r>
          </w:p>
        </w:tc>
        <w:tc>
          <w:tcPr>
            <w:tcW w:w="2160" w:type="dxa"/>
            <w:shd w:val="clear" w:color="auto" w:fill="auto"/>
            <w:noWrap/>
            <w:vAlign w:val="bottom"/>
            <w:hideMark/>
          </w:tcPr>
          <w:p w14:paraId="08F852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1.200.261.863.000</w:t>
            </w:r>
          </w:p>
        </w:tc>
        <w:tc>
          <w:tcPr>
            <w:tcW w:w="960" w:type="dxa"/>
            <w:shd w:val="clear" w:color="auto" w:fill="auto"/>
            <w:noWrap/>
            <w:vAlign w:val="bottom"/>
            <w:hideMark/>
          </w:tcPr>
          <w:p w14:paraId="397665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E26FD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1A587733" w14:textId="77777777" w:rsidTr="005147A2">
        <w:trPr>
          <w:trHeight w:val="310"/>
          <w:jc w:val="center"/>
        </w:trPr>
        <w:tc>
          <w:tcPr>
            <w:tcW w:w="960" w:type="dxa"/>
            <w:vMerge/>
            <w:vAlign w:val="center"/>
            <w:hideMark/>
          </w:tcPr>
          <w:p w14:paraId="750E94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6C26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20" w:type="dxa"/>
            <w:shd w:val="clear" w:color="auto" w:fill="auto"/>
            <w:noWrap/>
            <w:vAlign w:val="bottom"/>
            <w:hideMark/>
          </w:tcPr>
          <w:p w14:paraId="0F162C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128.684.953.153</w:t>
            </w:r>
          </w:p>
        </w:tc>
        <w:tc>
          <w:tcPr>
            <w:tcW w:w="2160" w:type="dxa"/>
            <w:shd w:val="clear" w:color="auto" w:fill="auto"/>
            <w:noWrap/>
            <w:vAlign w:val="bottom"/>
            <w:hideMark/>
          </w:tcPr>
          <w:p w14:paraId="60B9B5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724.582.501.247</w:t>
            </w:r>
          </w:p>
        </w:tc>
        <w:tc>
          <w:tcPr>
            <w:tcW w:w="960" w:type="dxa"/>
            <w:shd w:val="clear" w:color="auto" w:fill="auto"/>
            <w:noWrap/>
            <w:vAlign w:val="bottom"/>
            <w:hideMark/>
          </w:tcPr>
          <w:p w14:paraId="4F770F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5A732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4558A3FF" w14:textId="77777777" w:rsidTr="005147A2">
        <w:trPr>
          <w:trHeight w:val="310"/>
          <w:jc w:val="center"/>
        </w:trPr>
        <w:tc>
          <w:tcPr>
            <w:tcW w:w="960" w:type="dxa"/>
            <w:vMerge/>
            <w:vAlign w:val="center"/>
            <w:hideMark/>
          </w:tcPr>
          <w:p w14:paraId="4EE1AA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25AD6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20" w:type="dxa"/>
            <w:shd w:val="clear" w:color="auto" w:fill="auto"/>
            <w:noWrap/>
            <w:vAlign w:val="bottom"/>
            <w:hideMark/>
          </w:tcPr>
          <w:p w14:paraId="31DC01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6.676.781.411.219</w:t>
            </w:r>
          </w:p>
        </w:tc>
        <w:tc>
          <w:tcPr>
            <w:tcW w:w="2160" w:type="dxa"/>
            <w:shd w:val="clear" w:color="auto" w:fill="auto"/>
            <w:noWrap/>
            <w:vAlign w:val="bottom"/>
            <w:hideMark/>
          </w:tcPr>
          <w:p w14:paraId="602792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4.288.337.297.565</w:t>
            </w:r>
          </w:p>
        </w:tc>
        <w:tc>
          <w:tcPr>
            <w:tcW w:w="960" w:type="dxa"/>
            <w:shd w:val="clear" w:color="auto" w:fill="auto"/>
            <w:noWrap/>
            <w:vAlign w:val="bottom"/>
            <w:hideMark/>
          </w:tcPr>
          <w:p w14:paraId="692BBA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DA81C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1,56</w:t>
            </w:r>
          </w:p>
        </w:tc>
      </w:tr>
      <w:tr w:rsidR="00C52E56" w:rsidRPr="005F50A5" w14:paraId="6C14E823" w14:textId="77777777" w:rsidTr="005147A2">
        <w:trPr>
          <w:trHeight w:val="310"/>
          <w:jc w:val="center"/>
        </w:trPr>
        <w:tc>
          <w:tcPr>
            <w:tcW w:w="960" w:type="dxa"/>
            <w:vMerge/>
            <w:vAlign w:val="center"/>
            <w:hideMark/>
          </w:tcPr>
          <w:p w14:paraId="7498524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298D2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20" w:type="dxa"/>
            <w:shd w:val="clear" w:color="auto" w:fill="auto"/>
            <w:noWrap/>
            <w:vAlign w:val="bottom"/>
            <w:hideMark/>
          </w:tcPr>
          <w:p w14:paraId="0BCB4E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1.722.999.829.003</w:t>
            </w:r>
          </w:p>
        </w:tc>
        <w:tc>
          <w:tcPr>
            <w:tcW w:w="2160" w:type="dxa"/>
            <w:shd w:val="clear" w:color="auto" w:fill="auto"/>
            <w:noWrap/>
            <w:vAlign w:val="bottom"/>
            <w:hideMark/>
          </w:tcPr>
          <w:p w14:paraId="117ECD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2.489.408.305.683</w:t>
            </w:r>
          </w:p>
        </w:tc>
        <w:tc>
          <w:tcPr>
            <w:tcW w:w="960" w:type="dxa"/>
            <w:shd w:val="clear" w:color="auto" w:fill="auto"/>
            <w:noWrap/>
            <w:vAlign w:val="bottom"/>
            <w:hideMark/>
          </w:tcPr>
          <w:p w14:paraId="48AEB8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1DDFB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0,69</w:t>
            </w:r>
          </w:p>
        </w:tc>
      </w:tr>
      <w:tr w:rsidR="00C52E56" w:rsidRPr="005F50A5" w14:paraId="37822760" w14:textId="77777777" w:rsidTr="005147A2">
        <w:trPr>
          <w:trHeight w:val="310"/>
          <w:jc w:val="center"/>
        </w:trPr>
        <w:tc>
          <w:tcPr>
            <w:tcW w:w="960" w:type="dxa"/>
            <w:vMerge/>
            <w:vAlign w:val="center"/>
            <w:hideMark/>
          </w:tcPr>
          <w:p w14:paraId="791A7B3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F64B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20" w:type="dxa"/>
            <w:shd w:val="clear" w:color="auto" w:fill="auto"/>
            <w:noWrap/>
            <w:vAlign w:val="bottom"/>
            <w:hideMark/>
          </w:tcPr>
          <w:p w14:paraId="0EB353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195.678.977.792</w:t>
            </w:r>
          </w:p>
        </w:tc>
        <w:tc>
          <w:tcPr>
            <w:tcW w:w="2160" w:type="dxa"/>
            <w:shd w:val="clear" w:color="auto" w:fill="auto"/>
            <w:noWrap/>
            <w:vAlign w:val="bottom"/>
            <w:hideMark/>
          </w:tcPr>
          <w:p w14:paraId="1092E0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563.167.578.239</w:t>
            </w:r>
          </w:p>
        </w:tc>
        <w:tc>
          <w:tcPr>
            <w:tcW w:w="960" w:type="dxa"/>
            <w:shd w:val="clear" w:color="auto" w:fill="auto"/>
            <w:noWrap/>
            <w:vAlign w:val="bottom"/>
            <w:hideMark/>
          </w:tcPr>
          <w:p w14:paraId="6DB47E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055D2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498C172F" w14:textId="77777777" w:rsidTr="005147A2">
        <w:trPr>
          <w:trHeight w:val="310"/>
          <w:jc w:val="center"/>
        </w:trPr>
        <w:tc>
          <w:tcPr>
            <w:tcW w:w="960" w:type="dxa"/>
            <w:vMerge/>
            <w:vAlign w:val="center"/>
            <w:hideMark/>
          </w:tcPr>
          <w:p w14:paraId="172D66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CB4A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20" w:type="dxa"/>
            <w:shd w:val="clear" w:color="auto" w:fill="auto"/>
            <w:noWrap/>
            <w:vAlign w:val="bottom"/>
            <w:hideMark/>
          </w:tcPr>
          <w:p w14:paraId="6902B5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444.308.333.455</w:t>
            </w:r>
          </w:p>
        </w:tc>
        <w:tc>
          <w:tcPr>
            <w:tcW w:w="2160" w:type="dxa"/>
            <w:shd w:val="clear" w:color="auto" w:fill="auto"/>
            <w:noWrap/>
            <w:vAlign w:val="bottom"/>
            <w:hideMark/>
          </w:tcPr>
          <w:p w14:paraId="280C27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1.092.723.219.024</w:t>
            </w:r>
          </w:p>
        </w:tc>
        <w:tc>
          <w:tcPr>
            <w:tcW w:w="960" w:type="dxa"/>
            <w:shd w:val="clear" w:color="auto" w:fill="auto"/>
            <w:noWrap/>
            <w:vAlign w:val="bottom"/>
            <w:hideMark/>
          </w:tcPr>
          <w:p w14:paraId="7555AC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2BFF7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0667E707" w14:textId="77777777" w:rsidTr="005147A2">
        <w:trPr>
          <w:trHeight w:val="310"/>
          <w:jc w:val="center"/>
        </w:trPr>
        <w:tc>
          <w:tcPr>
            <w:tcW w:w="960" w:type="dxa"/>
            <w:vMerge/>
            <w:vAlign w:val="center"/>
            <w:hideMark/>
          </w:tcPr>
          <w:p w14:paraId="1E62405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4C04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20" w:type="dxa"/>
            <w:shd w:val="clear" w:color="auto" w:fill="auto"/>
            <w:noWrap/>
            <w:vAlign w:val="bottom"/>
            <w:hideMark/>
          </w:tcPr>
          <w:p w14:paraId="1164F8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11.660.003.000.000</w:t>
            </w:r>
          </w:p>
        </w:tc>
        <w:tc>
          <w:tcPr>
            <w:tcW w:w="2160" w:type="dxa"/>
            <w:shd w:val="clear" w:color="auto" w:fill="auto"/>
            <w:noWrap/>
            <w:vAlign w:val="bottom"/>
            <w:hideMark/>
          </w:tcPr>
          <w:p w14:paraId="69AF2C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22.707.150.000.000</w:t>
            </w:r>
          </w:p>
        </w:tc>
        <w:tc>
          <w:tcPr>
            <w:tcW w:w="960" w:type="dxa"/>
            <w:shd w:val="clear" w:color="auto" w:fill="auto"/>
            <w:noWrap/>
            <w:vAlign w:val="bottom"/>
            <w:hideMark/>
          </w:tcPr>
          <w:p w14:paraId="0046AE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B28A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129C31E3" w14:textId="77777777" w:rsidTr="005147A2">
        <w:trPr>
          <w:trHeight w:val="310"/>
          <w:jc w:val="center"/>
        </w:trPr>
        <w:tc>
          <w:tcPr>
            <w:tcW w:w="960" w:type="dxa"/>
            <w:vMerge/>
            <w:vAlign w:val="center"/>
            <w:hideMark/>
          </w:tcPr>
          <w:p w14:paraId="5B16BD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271B0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20" w:type="dxa"/>
            <w:shd w:val="clear" w:color="auto" w:fill="auto"/>
            <w:noWrap/>
            <w:vAlign w:val="bottom"/>
            <w:hideMark/>
          </w:tcPr>
          <w:p w14:paraId="2E8EAF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87.283.567.361</w:t>
            </w:r>
          </w:p>
        </w:tc>
        <w:tc>
          <w:tcPr>
            <w:tcW w:w="2160" w:type="dxa"/>
            <w:shd w:val="clear" w:color="auto" w:fill="auto"/>
            <w:noWrap/>
            <w:vAlign w:val="bottom"/>
            <w:hideMark/>
          </w:tcPr>
          <w:p w14:paraId="32FADC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482.914.243.337</w:t>
            </w:r>
          </w:p>
        </w:tc>
        <w:tc>
          <w:tcPr>
            <w:tcW w:w="960" w:type="dxa"/>
            <w:shd w:val="clear" w:color="auto" w:fill="auto"/>
            <w:noWrap/>
            <w:vAlign w:val="bottom"/>
            <w:hideMark/>
          </w:tcPr>
          <w:p w14:paraId="5CF4BC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40082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4767FADB" w14:textId="77777777" w:rsidTr="005147A2">
        <w:trPr>
          <w:trHeight w:val="310"/>
          <w:jc w:val="center"/>
        </w:trPr>
        <w:tc>
          <w:tcPr>
            <w:tcW w:w="960" w:type="dxa"/>
            <w:vMerge/>
            <w:vAlign w:val="center"/>
            <w:hideMark/>
          </w:tcPr>
          <w:p w14:paraId="0D3297D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8F742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20" w:type="dxa"/>
            <w:shd w:val="clear" w:color="auto" w:fill="auto"/>
            <w:noWrap/>
            <w:vAlign w:val="bottom"/>
            <w:hideMark/>
          </w:tcPr>
          <w:p w14:paraId="70C417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997.975.486.781</w:t>
            </w:r>
          </w:p>
        </w:tc>
        <w:tc>
          <w:tcPr>
            <w:tcW w:w="2160" w:type="dxa"/>
            <w:shd w:val="clear" w:color="auto" w:fill="auto"/>
            <w:noWrap/>
            <w:vAlign w:val="bottom"/>
            <w:hideMark/>
          </w:tcPr>
          <w:p w14:paraId="2DC80F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1.372.223.331.022</w:t>
            </w:r>
          </w:p>
        </w:tc>
        <w:tc>
          <w:tcPr>
            <w:tcW w:w="960" w:type="dxa"/>
            <w:shd w:val="clear" w:color="auto" w:fill="auto"/>
            <w:noWrap/>
            <w:vAlign w:val="bottom"/>
            <w:hideMark/>
          </w:tcPr>
          <w:p w14:paraId="6F03CF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039E0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0,73</w:t>
            </w:r>
          </w:p>
        </w:tc>
      </w:tr>
      <w:tr w:rsidR="00C52E56" w:rsidRPr="005F50A5" w14:paraId="5A4D49DC" w14:textId="77777777" w:rsidTr="005147A2">
        <w:trPr>
          <w:trHeight w:val="310"/>
          <w:jc w:val="center"/>
        </w:trPr>
        <w:tc>
          <w:tcPr>
            <w:tcW w:w="960" w:type="dxa"/>
            <w:vMerge/>
            <w:vAlign w:val="center"/>
            <w:hideMark/>
          </w:tcPr>
          <w:p w14:paraId="7B0F6C8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9C3CF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20" w:type="dxa"/>
            <w:shd w:val="clear" w:color="auto" w:fill="auto"/>
            <w:noWrap/>
            <w:vAlign w:val="bottom"/>
            <w:hideMark/>
          </w:tcPr>
          <w:p w14:paraId="07F125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41.996.071.000.000</w:t>
            </w:r>
          </w:p>
        </w:tc>
        <w:tc>
          <w:tcPr>
            <w:tcW w:w="2160" w:type="dxa"/>
            <w:shd w:val="clear" w:color="auto" w:fill="auto"/>
            <w:noWrap/>
            <w:vAlign w:val="bottom"/>
            <w:hideMark/>
          </w:tcPr>
          <w:p w14:paraId="49442B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54.202.488.000.000</w:t>
            </w:r>
          </w:p>
        </w:tc>
        <w:tc>
          <w:tcPr>
            <w:tcW w:w="960" w:type="dxa"/>
            <w:shd w:val="clear" w:color="auto" w:fill="auto"/>
            <w:noWrap/>
            <w:vAlign w:val="bottom"/>
            <w:hideMark/>
          </w:tcPr>
          <w:p w14:paraId="5752FF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2AFD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0,77</w:t>
            </w:r>
          </w:p>
        </w:tc>
      </w:tr>
      <w:tr w:rsidR="00C52E56" w:rsidRPr="005F50A5" w14:paraId="77B0AEF8" w14:textId="77777777" w:rsidTr="005147A2">
        <w:trPr>
          <w:trHeight w:val="310"/>
          <w:jc w:val="center"/>
        </w:trPr>
        <w:tc>
          <w:tcPr>
            <w:tcW w:w="960" w:type="dxa"/>
            <w:vMerge/>
            <w:vAlign w:val="center"/>
            <w:hideMark/>
          </w:tcPr>
          <w:p w14:paraId="621755A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43D2A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20" w:type="dxa"/>
            <w:shd w:val="clear" w:color="auto" w:fill="auto"/>
            <w:noWrap/>
            <w:vAlign w:val="bottom"/>
            <w:hideMark/>
          </w:tcPr>
          <w:p w14:paraId="29926E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288.105.732.114</w:t>
            </w:r>
          </w:p>
        </w:tc>
        <w:tc>
          <w:tcPr>
            <w:tcW w:w="2160" w:type="dxa"/>
            <w:shd w:val="clear" w:color="auto" w:fill="auto"/>
            <w:noWrap/>
            <w:vAlign w:val="bottom"/>
            <w:hideMark/>
          </w:tcPr>
          <w:p w14:paraId="71AA92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2.194.231.835.853</w:t>
            </w:r>
          </w:p>
        </w:tc>
        <w:tc>
          <w:tcPr>
            <w:tcW w:w="960" w:type="dxa"/>
            <w:shd w:val="clear" w:color="auto" w:fill="auto"/>
            <w:noWrap/>
            <w:vAlign w:val="bottom"/>
            <w:hideMark/>
          </w:tcPr>
          <w:p w14:paraId="37BDFA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E3A8F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3E9FDE7F" w14:textId="77777777" w:rsidTr="005147A2">
        <w:trPr>
          <w:trHeight w:val="310"/>
          <w:jc w:val="center"/>
        </w:trPr>
        <w:tc>
          <w:tcPr>
            <w:tcW w:w="960" w:type="dxa"/>
            <w:vMerge/>
            <w:vAlign w:val="center"/>
            <w:hideMark/>
          </w:tcPr>
          <w:p w14:paraId="5035568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4666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20" w:type="dxa"/>
            <w:shd w:val="clear" w:color="auto" w:fill="auto"/>
            <w:noWrap/>
            <w:vAlign w:val="bottom"/>
            <w:hideMark/>
          </w:tcPr>
          <w:p w14:paraId="0CCA5E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67.462.008.588</w:t>
            </w:r>
          </w:p>
        </w:tc>
        <w:tc>
          <w:tcPr>
            <w:tcW w:w="2160" w:type="dxa"/>
            <w:shd w:val="clear" w:color="auto" w:fill="auto"/>
            <w:noWrap/>
            <w:vAlign w:val="bottom"/>
            <w:hideMark/>
          </w:tcPr>
          <w:p w14:paraId="4A9D2C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51.096.715.536</w:t>
            </w:r>
          </w:p>
        </w:tc>
        <w:tc>
          <w:tcPr>
            <w:tcW w:w="960" w:type="dxa"/>
            <w:shd w:val="clear" w:color="auto" w:fill="auto"/>
            <w:noWrap/>
            <w:vAlign w:val="bottom"/>
            <w:hideMark/>
          </w:tcPr>
          <w:p w14:paraId="0AC572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3D8C8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w:t>
            </w:r>
          </w:p>
        </w:tc>
      </w:tr>
      <w:tr w:rsidR="00C52E56" w:rsidRPr="005F50A5" w14:paraId="35FB4ACE" w14:textId="77777777" w:rsidTr="005147A2">
        <w:trPr>
          <w:trHeight w:val="310"/>
          <w:jc w:val="center"/>
        </w:trPr>
        <w:tc>
          <w:tcPr>
            <w:tcW w:w="960" w:type="dxa"/>
            <w:vMerge/>
            <w:vAlign w:val="center"/>
            <w:hideMark/>
          </w:tcPr>
          <w:p w14:paraId="162777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2B6F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20" w:type="dxa"/>
            <w:shd w:val="clear" w:color="auto" w:fill="auto"/>
            <w:noWrap/>
            <w:vAlign w:val="bottom"/>
            <w:hideMark/>
          </w:tcPr>
          <w:p w14:paraId="345E89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4.566.973.000.000</w:t>
            </w:r>
          </w:p>
        </w:tc>
        <w:tc>
          <w:tcPr>
            <w:tcW w:w="2160" w:type="dxa"/>
            <w:shd w:val="clear" w:color="auto" w:fill="auto"/>
            <w:noWrap/>
            <w:vAlign w:val="bottom"/>
            <w:hideMark/>
          </w:tcPr>
          <w:p w14:paraId="29D887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23.221.589.000.000</w:t>
            </w:r>
          </w:p>
        </w:tc>
        <w:tc>
          <w:tcPr>
            <w:tcW w:w="960" w:type="dxa"/>
            <w:shd w:val="clear" w:color="auto" w:fill="auto"/>
            <w:noWrap/>
            <w:vAlign w:val="bottom"/>
            <w:hideMark/>
          </w:tcPr>
          <w:p w14:paraId="72DA47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AE673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57028181" w14:textId="77777777" w:rsidTr="005147A2">
        <w:trPr>
          <w:trHeight w:val="310"/>
          <w:jc w:val="center"/>
        </w:trPr>
        <w:tc>
          <w:tcPr>
            <w:tcW w:w="960" w:type="dxa"/>
            <w:vMerge/>
            <w:vAlign w:val="center"/>
            <w:hideMark/>
          </w:tcPr>
          <w:p w14:paraId="0471A1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65304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20" w:type="dxa"/>
            <w:shd w:val="clear" w:color="auto" w:fill="auto"/>
            <w:noWrap/>
            <w:vAlign w:val="bottom"/>
            <w:hideMark/>
          </w:tcPr>
          <w:p w14:paraId="09E02F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12.823.219.000.000</w:t>
            </w:r>
          </w:p>
        </w:tc>
        <w:tc>
          <w:tcPr>
            <w:tcW w:w="2160" w:type="dxa"/>
            <w:shd w:val="clear" w:color="auto" w:fill="auto"/>
            <w:noWrap/>
            <w:vAlign w:val="bottom"/>
            <w:hideMark/>
          </w:tcPr>
          <w:p w14:paraId="788C8B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10.214.809.000.000</w:t>
            </w:r>
          </w:p>
        </w:tc>
        <w:tc>
          <w:tcPr>
            <w:tcW w:w="960" w:type="dxa"/>
            <w:shd w:val="clear" w:color="auto" w:fill="auto"/>
            <w:noWrap/>
            <w:vAlign w:val="bottom"/>
            <w:hideMark/>
          </w:tcPr>
          <w:p w14:paraId="42DD6E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3DB81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w:t>
            </w:r>
          </w:p>
        </w:tc>
      </w:tr>
      <w:tr w:rsidR="00C52E56" w:rsidRPr="005F50A5" w14:paraId="5B74C6F0" w14:textId="77777777" w:rsidTr="005147A2">
        <w:trPr>
          <w:trHeight w:val="310"/>
          <w:jc w:val="center"/>
        </w:trPr>
        <w:tc>
          <w:tcPr>
            <w:tcW w:w="960" w:type="dxa"/>
            <w:vMerge/>
            <w:vAlign w:val="center"/>
            <w:hideMark/>
          </w:tcPr>
          <w:p w14:paraId="162F127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26E37E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20" w:type="dxa"/>
            <w:shd w:val="clear" w:color="auto" w:fill="auto"/>
            <w:noWrap/>
            <w:vAlign w:val="bottom"/>
            <w:hideMark/>
          </w:tcPr>
          <w:p w14:paraId="0075DB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11.244.167.000.000</w:t>
            </w:r>
          </w:p>
        </w:tc>
        <w:tc>
          <w:tcPr>
            <w:tcW w:w="2160" w:type="dxa"/>
            <w:shd w:val="clear" w:color="auto" w:fill="auto"/>
            <w:noWrap/>
            <w:vAlign w:val="bottom"/>
            <w:hideMark/>
          </w:tcPr>
          <w:p w14:paraId="446D48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35.358.253.000.000</w:t>
            </w:r>
          </w:p>
        </w:tc>
        <w:tc>
          <w:tcPr>
            <w:tcW w:w="960" w:type="dxa"/>
            <w:shd w:val="clear" w:color="auto" w:fill="auto"/>
            <w:noWrap/>
            <w:vAlign w:val="bottom"/>
            <w:hideMark/>
          </w:tcPr>
          <w:p w14:paraId="2F7DFF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FCD8B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0FE7B967" w14:textId="77777777" w:rsidTr="005147A2">
        <w:trPr>
          <w:trHeight w:val="310"/>
          <w:jc w:val="center"/>
        </w:trPr>
        <w:tc>
          <w:tcPr>
            <w:tcW w:w="960" w:type="dxa"/>
            <w:vMerge/>
            <w:vAlign w:val="center"/>
            <w:hideMark/>
          </w:tcPr>
          <w:p w14:paraId="2A00C3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59B9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20" w:type="dxa"/>
            <w:shd w:val="clear" w:color="auto" w:fill="auto"/>
            <w:noWrap/>
            <w:vAlign w:val="bottom"/>
            <w:hideMark/>
          </w:tcPr>
          <w:p w14:paraId="5F2C85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1.405.264.079.012</w:t>
            </w:r>
          </w:p>
        </w:tc>
        <w:tc>
          <w:tcPr>
            <w:tcW w:w="2160" w:type="dxa"/>
            <w:shd w:val="clear" w:color="auto" w:fill="auto"/>
            <w:noWrap/>
            <w:vAlign w:val="bottom"/>
            <w:hideMark/>
          </w:tcPr>
          <w:p w14:paraId="4A163A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2.186.900.126.396</w:t>
            </w:r>
          </w:p>
        </w:tc>
        <w:tc>
          <w:tcPr>
            <w:tcW w:w="960" w:type="dxa"/>
            <w:shd w:val="clear" w:color="auto" w:fill="auto"/>
            <w:noWrap/>
            <w:vAlign w:val="bottom"/>
            <w:hideMark/>
          </w:tcPr>
          <w:p w14:paraId="51E16E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0560A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568F3FD5" w14:textId="77777777" w:rsidTr="005147A2">
        <w:trPr>
          <w:trHeight w:val="310"/>
          <w:jc w:val="center"/>
        </w:trPr>
        <w:tc>
          <w:tcPr>
            <w:tcW w:w="960" w:type="dxa"/>
            <w:vMerge/>
            <w:vAlign w:val="center"/>
            <w:hideMark/>
          </w:tcPr>
          <w:p w14:paraId="47C060B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4BEE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20" w:type="dxa"/>
            <w:shd w:val="clear" w:color="auto" w:fill="auto"/>
            <w:noWrap/>
            <w:vAlign w:val="bottom"/>
            <w:hideMark/>
          </w:tcPr>
          <w:p w14:paraId="0E0D6F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2.851.611.349.015</w:t>
            </w:r>
          </w:p>
        </w:tc>
        <w:tc>
          <w:tcPr>
            <w:tcW w:w="2160" w:type="dxa"/>
            <w:shd w:val="clear" w:color="auto" w:fill="auto"/>
            <w:noWrap/>
            <w:vAlign w:val="bottom"/>
            <w:hideMark/>
          </w:tcPr>
          <w:p w14:paraId="3485D3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15.294.594.796.354</w:t>
            </w:r>
          </w:p>
        </w:tc>
        <w:tc>
          <w:tcPr>
            <w:tcW w:w="960" w:type="dxa"/>
            <w:shd w:val="clear" w:color="auto" w:fill="auto"/>
            <w:noWrap/>
            <w:vAlign w:val="bottom"/>
            <w:hideMark/>
          </w:tcPr>
          <w:p w14:paraId="0CFC79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CC256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31D26D2A" w14:textId="77777777" w:rsidTr="005147A2">
        <w:trPr>
          <w:trHeight w:val="310"/>
          <w:jc w:val="center"/>
        </w:trPr>
        <w:tc>
          <w:tcPr>
            <w:tcW w:w="960" w:type="dxa"/>
            <w:vMerge/>
            <w:vAlign w:val="center"/>
            <w:hideMark/>
          </w:tcPr>
          <w:p w14:paraId="5090C31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9A2F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20" w:type="dxa"/>
            <w:shd w:val="clear" w:color="auto" w:fill="auto"/>
            <w:noWrap/>
            <w:vAlign w:val="bottom"/>
            <w:hideMark/>
          </w:tcPr>
          <w:p w14:paraId="222077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82.613.000.000</w:t>
            </w:r>
          </w:p>
        </w:tc>
        <w:tc>
          <w:tcPr>
            <w:tcW w:w="2160" w:type="dxa"/>
            <w:shd w:val="clear" w:color="auto" w:fill="auto"/>
            <w:noWrap/>
            <w:vAlign w:val="bottom"/>
            <w:hideMark/>
          </w:tcPr>
          <w:p w14:paraId="5298BD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831.452.000.000</w:t>
            </w:r>
          </w:p>
        </w:tc>
        <w:tc>
          <w:tcPr>
            <w:tcW w:w="960" w:type="dxa"/>
            <w:shd w:val="clear" w:color="auto" w:fill="auto"/>
            <w:noWrap/>
            <w:vAlign w:val="bottom"/>
            <w:hideMark/>
          </w:tcPr>
          <w:p w14:paraId="48AA31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448A4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4B8B9E38" w14:textId="77777777" w:rsidTr="005147A2">
        <w:trPr>
          <w:trHeight w:val="310"/>
          <w:jc w:val="center"/>
        </w:trPr>
        <w:tc>
          <w:tcPr>
            <w:tcW w:w="960" w:type="dxa"/>
            <w:vMerge/>
            <w:vAlign w:val="center"/>
            <w:hideMark/>
          </w:tcPr>
          <w:p w14:paraId="70B2C16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4B211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20" w:type="dxa"/>
            <w:shd w:val="clear" w:color="auto" w:fill="auto"/>
            <w:noWrap/>
            <w:vAlign w:val="bottom"/>
            <w:hideMark/>
          </w:tcPr>
          <w:p w14:paraId="0E4576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1.721.965.000.000</w:t>
            </w:r>
          </w:p>
        </w:tc>
        <w:tc>
          <w:tcPr>
            <w:tcW w:w="2160" w:type="dxa"/>
            <w:shd w:val="clear" w:color="auto" w:fill="auto"/>
            <w:noWrap/>
            <w:vAlign w:val="bottom"/>
            <w:hideMark/>
          </w:tcPr>
          <w:p w14:paraId="19ED02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1.167.536.000.000</w:t>
            </w:r>
          </w:p>
        </w:tc>
        <w:tc>
          <w:tcPr>
            <w:tcW w:w="960" w:type="dxa"/>
            <w:shd w:val="clear" w:color="auto" w:fill="auto"/>
            <w:noWrap/>
            <w:vAlign w:val="bottom"/>
            <w:hideMark/>
          </w:tcPr>
          <w:p w14:paraId="348F68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C9A6E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w:t>
            </w:r>
          </w:p>
        </w:tc>
      </w:tr>
      <w:tr w:rsidR="00C52E56" w:rsidRPr="005F50A5" w14:paraId="46B44FA9" w14:textId="77777777" w:rsidTr="005147A2">
        <w:trPr>
          <w:trHeight w:val="310"/>
          <w:jc w:val="center"/>
        </w:trPr>
        <w:tc>
          <w:tcPr>
            <w:tcW w:w="960" w:type="dxa"/>
            <w:vMerge/>
            <w:vAlign w:val="center"/>
            <w:hideMark/>
          </w:tcPr>
          <w:p w14:paraId="4641BA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2AE49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20" w:type="dxa"/>
            <w:shd w:val="clear" w:color="auto" w:fill="auto"/>
            <w:noWrap/>
            <w:vAlign w:val="bottom"/>
            <w:hideMark/>
          </w:tcPr>
          <w:p w14:paraId="5343E7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9.049.161.944.940</w:t>
            </w:r>
          </w:p>
        </w:tc>
        <w:tc>
          <w:tcPr>
            <w:tcW w:w="2160" w:type="dxa"/>
            <w:shd w:val="clear" w:color="auto" w:fill="auto"/>
            <w:noWrap/>
            <w:vAlign w:val="bottom"/>
            <w:hideMark/>
          </w:tcPr>
          <w:p w14:paraId="6F1666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8.542.544.481.694</w:t>
            </w:r>
          </w:p>
        </w:tc>
        <w:tc>
          <w:tcPr>
            <w:tcW w:w="960" w:type="dxa"/>
            <w:shd w:val="clear" w:color="auto" w:fill="auto"/>
            <w:noWrap/>
            <w:vAlign w:val="bottom"/>
            <w:hideMark/>
          </w:tcPr>
          <w:p w14:paraId="495A02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D14EC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w:t>
            </w:r>
          </w:p>
        </w:tc>
      </w:tr>
      <w:tr w:rsidR="00C52E56" w:rsidRPr="005F50A5" w14:paraId="67E33FB6" w14:textId="77777777" w:rsidTr="005147A2">
        <w:trPr>
          <w:trHeight w:val="310"/>
          <w:jc w:val="center"/>
        </w:trPr>
        <w:tc>
          <w:tcPr>
            <w:tcW w:w="960" w:type="dxa"/>
            <w:vMerge/>
            <w:vAlign w:val="center"/>
            <w:hideMark/>
          </w:tcPr>
          <w:p w14:paraId="0E60E8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CEE0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20" w:type="dxa"/>
            <w:shd w:val="clear" w:color="auto" w:fill="auto"/>
            <w:noWrap/>
            <w:vAlign w:val="bottom"/>
            <w:hideMark/>
          </w:tcPr>
          <w:p w14:paraId="39900F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751.597.581.000</w:t>
            </w:r>
          </w:p>
        </w:tc>
        <w:tc>
          <w:tcPr>
            <w:tcW w:w="2160" w:type="dxa"/>
            <w:shd w:val="clear" w:color="auto" w:fill="auto"/>
            <w:noWrap/>
            <w:vAlign w:val="bottom"/>
            <w:hideMark/>
          </w:tcPr>
          <w:p w14:paraId="66B033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1.544.137.386.000</w:t>
            </w:r>
          </w:p>
        </w:tc>
        <w:tc>
          <w:tcPr>
            <w:tcW w:w="960" w:type="dxa"/>
            <w:shd w:val="clear" w:color="auto" w:fill="auto"/>
            <w:noWrap/>
            <w:vAlign w:val="bottom"/>
            <w:hideMark/>
          </w:tcPr>
          <w:p w14:paraId="10C36B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40967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205DCCA6" w14:textId="77777777" w:rsidTr="005147A2">
        <w:trPr>
          <w:trHeight w:val="310"/>
          <w:jc w:val="center"/>
        </w:trPr>
        <w:tc>
          <w:tcPr>
            <w:tcW w:w="960" w:type="dxa"/>
            <w:vMerge/>
            <w:vAlign w:val="center"/>
            <w:hideMark/>
          </w:tcPr>
          <w:p w14:paraId="1410179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64BF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20" w:type="dxa"/>
            <w:shd w:val="clear" w:color="auto" w:fill="auto"/>
            <w:noWrap/>
            <w:vAlign w:val="bottom"/>
            <w:hideMark/>
          </w:tcPr>
          <w:p w14:paraId="5C0480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1.078.865.209.000</w:t>
            </w:r>
          </w:p>
        </w:tc>
        <w:tc>
          <w:tcPr>
            <w:tcW w:w="2160" w:type="dxa"/>
            <w:shd w:val="clear" w:color="auto" w:fill="auto"/>
            <w:noWrap/>
            <w:vAlign w:val="bottom"/>
            <w:hideMark/>
          </w:tcPr>
          <w:p w14:paraId="33B5DA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789.798.337.000</w:t>
            </w:r>
          </w:p>
        </w:tc>
        <w:tc>
          <w:tcPr>
            <w:tcW w:w="960" w:type="dxa"/>
            <w:shd w:val="clear" w:color="auto" w:fill="auto"/>
            <w:noWrap/>
            <w:vAlign w:val="bottom"/>
            <w:hideMark/>
          </w:tcPr>
          <w:p w14:paraId="627EA6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FBA7D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1,37</w:t>
            </w:r>
          </w:p>
        </w:tc>
      </w:tr>
      <w:tr w:rsidR="00C52E56" w:rsidRPr="005F50A5" w14:paraId="510135A4" w14:textId="77777777" w:rsidTr="005147A2">
        <w:trPr>
          <w:trHeight w:val="310"/>
          <w:jc w:val="center"/>
        </w:trPr>
        <w:tc>
          <w:tcPr>
            <w:tcW w:w="960" w:type="dxa"/>
            <w:vMerge/>
            <w:vAlign w:val="center"/>
            <w:hideMark/>
          </w:tcPr>
          <w:p w14:paraId="4980C8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9332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20" w:type="dxa"/>
            <w:shd w:val="clear" w:color="auto" w:fill="auto"/>
            <w:noWrap/>
            <w:vAlign w:val="bottom"/>
            <w:hideMark/>
          </w:tcPr>
          <w:p w14:paraId="6614E5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1.476.909.260.772</w:t>
            </w:r>
          </w:p>
        </w:tc>
        <w:tc>
          <w:tcPr>
            <w:tcW w:w="2160" w:type="dxa"/>
            <w:shd w:val="clear" w:color="auto" w:fill="auto"/>
            <w:noWrap/>
            <w:vAlign w:val="bottom"/>
            <w:hideMark/>
          </w:tcPr>
          <w:p w14:paraId="4AA3AD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2.916.901.120.111</w:t>
            </w:r>
          </w:p>
        </w:tc>
        <w:tc>
          <w:tcPr>
            <w:tcW w:w="960" w:type="dxa"/>
            <w:shd w:val="clear" w:color="auto" w:fill="auto"/>
            <w:noWrap/>
            <w:vAlign w:val="bottom"/>
            <w:hideMark/>
          </w:tcPr>
          <w:p w14:paraId="043419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DD1B4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2BAA924E" w14:textId="77777777" w:rsidTr="005147A2">
        <w:trPr>
          <w:trHeight w:val="310"/>
          <w:jc w:val="center"/>
        </w:trPr>
        <w:tc>
          <w:tcPr>
            <w:tcW w:w="960" w:type="dxa"/>
            <w:vMerge/>
            <w:vAlign w:val="center"/>
            <w:hideMark/>
          </w:tcPr>
          <w:p w14:paraId="3673B6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03EC1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20" w:type="dxa"/>
            <w:shd w:val="clear" w:color="auto" w:fill="auto"/>
            <w:noWrap/>
            <w:vAlign w:val="bottom"/>
            <w:hideMark/>
          </w:tcPr>
          <w:p w14:paraId="529DA5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1.254.447.340.790</w:t>
            </w:r>
          </w:p>
        </w:tc>
        <w:tc>
          <w:tcPr>
            <w:tcW w:w="2160" w:type="dxa"/>
            <w:shd w:val="clear" w:color="auto" w:fill="auto"/>
            <w:noWrap/>
            <w:vAlign w:val="bottom"/>
            <w:hideMark/>
          </w:tcPr>
          <w:p w14:paraId="04DFF2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2.910.749.138.067</w:t>
            </w:r>
          </w:p>
        </w:tc>
        <w:tc>
          <w:tcPr>
            <w:tcW w:w="960" w:type="dxa"/>
            <w:shd w:val="clear" w:color="auto" w:fill="auto"/>
            <w:noWrap/>
            <w:vAlign w:val="bottom"/>
            <w:hideMark/>
          </w:tcPr>
          <w:p w14:paraId="1E72A9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FCECD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2CB4430A" w14:textId="77777777" w:rsidTr="005147A2">
        <w:trPr>
          <w:trHeight w:val="310"/>
          <w:jc w:val="center"/>
        </w:trPr>
        <w:tc>
          <w:tcPr>
            <w:tcW w:w="960" w:type="dxa"/>
            <w:vMerge/>
            <w:vAlign w:val="center"/>
            <w:hideMark/>
          </w:tcPr>
          <w:p w14:paraId="49BB826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8712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20" w:type="dxa"/>
            <w:shd w:val="clear" w:color="auto" w:fill="auto"/>
            <w:noWrap/>
            <w:vAlign w:val="bottom"/>
            <w:hideMark/>
          </w:tcPr>
          <w:p w14:paraId="0DE415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435.014.000.000</w:t>
            </w:r>
          </w:p>
        </w:tc>
        <w:tc>
          <w:tcPr>
            <w:tcW w:w="2160" w:type="dxa"/>
            <w:shd w:val="clear" w:color="auto" w:fill="auto"/>
            <w:noWrap/>
            <w:vAlign w:val="bottom"/>
            <w:hideMark/>
          </w:tcPr>
          <w:p w14:paraId="020B08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2.902.614.000.000</w:t>
            </w:r>
          </w:p>
        </w:tc>
        <w:tc>
          <w:tcPr>
            <w:tcW w:w="960" w:type="dxa"/>
            <w:shd w:val="clear" w:color="auto" w:fill="auto"/>
            <w:noWrap/>
            <w:vAlign w:val="bottom"/>
            <w:hideMark/>
          </w:tcPr>
          <w:p w14:paraId="7C4EFF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DBF3D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039E44FB" w14:textId="77777777" w:rsidTr="005147A2">
        <w:trPr>
          <w:trHeight w:val="310"/>
          <w:jc w:val="center"/>
        </w:trPr>
        <w:tc>
          <w:tcPr>
            <w:tcW w:w="960" w:type="dxa"/>
            <w:vMerge/>
            <w:vAlign w:val="center"/>
            <w:hideMark/>
          </w:tcPr>
          <w:p w14:paraId="1A7C99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210A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20" w:type="dxa"/>
            <w:shd w:val="clear" w:color="auto" w:fill="auto"/>
            <w:noWrap/>
            <w:vAlign w:val="bottom"/>
            <w:hideMark/>
          </w:tcPr>
          <w:p w14:paraId="43ADB2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408.057.718.435</w:t>
            </w:r>
          </w:p>
        </w:tc>
        <w:tc>
          <w:tcPr>
            <w:tcW w:w="2160" w:type="dxa"/>
            <w:shd w:val="clear" w:color="auto" w:fill="auto"/>
            <w:noWrap/>
            <w:vAlign w:val="bottom"/>
            <w:hideMark/>
          </w:tcPr>
          <w:p w14:paraId="7996F8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339.236.007.000</w:t>
            </w:r>
          </w:p>
        </w:tc>
        <w:tc>
          <w:tcPr>
            <w:tcW w:w="960" w:type="dxa"/>
            <w:shd w:val="clear" w:color="auto" w:fill="auto"/>
            <w:noWrap/>
            <w:vAlign w:val="bottom"/>
            <w:hideMark/>
          </w:tcPr>
          <w:p w14:paraId="2FC150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32BD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w:t>
            </w:r>
          </w:p>
        </w:tc>
      </w:tr>
      <w:tr w:rsidR="00C52E56" w:rsidRPr="005F50A5" w14:paraId="7A6D3714" w14:textId="77777777" w:rsidTr="005147A2">
        <w:trPr>
          <w:trHeight w:val="310"/>
          <w:jc w:val="center"/>
        </w:trPr>
        <w:tc>
          <w:tcPr>
            <w:tcW w:w="960" w:type="dxa"/>
            <w:vMerge/>
            <w:vAlign w:val="center"/>
            <w:hideMark/>
          </w:tcPr>
          <w:p w14:paraId="69C90F9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16846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20" w:type="dxa"/>
            <w:shd w:val="clear" w:color="auto" w:fill="auto"/>
            <w:noWrap/>
            <w:vAlign w:val="bottom"/>
            <w:hideMark/>
          </w:tcPr>
          <w:p w14:paraId="78595E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18.168.521.000.000</w:t>
            </w:r>
          </w:p>
        </w:tc>
        <w:tc>
          <w:tcPr>
            <w:tcW w:w="2160" w:type="dxa"/>
            <w:shd w:val="clear" w:color="auto" w:fill="auto"/>
            <w:noWrap/>
            <w:vAlign w:val="bottom"/>
            <w:hideMark/>
          </w:tcPr>
          <w:p w14:paraId="178F18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32.615.315.000.000</w:t>
            </w:r>
          </w:p>
        </w:tc>
        <w:tc>
          <w:tcPr>
            <w:tcW w:w="960" w:type="dxa"/>
            <w:shd w:val="clear" w:color="auto" w:fill="auto"/>
            <w:noWrap/>
            <w:vAlign w:val="bottom"/>
            <w:hideMark/>
          </w:tcPr>
          <w:p w14:paraId="67ABEF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A1749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31CCB39E" w14:textId="77777777" w:rsidTr="005147A2">
        <w:trPr>
          <w:trHeight w:val="310"/>
          <w:jc w:val="center"/>
        </w:trPr>
        <w:tc>
          <w:tcPr>
            <w:tcW w:w="960" w:type="dxa"/>
            <w:vMerge/>
            <w:vAlign w:val="center"/>
            <w:hideMark/>
          </w:tcPr>
          <w:p w14:paraId="4AE6F57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96307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20" w:type="dxa"/>
            <w:shd w:val="clear" w:color="auto" w:fill="auto"/>
            <w:noWrap/>
            <w:vAlign w:val="bottom"/>
            <w:hideMark/>
          </w:tcPr>
          <w:p w14:paraId="073416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650.926.000.000</w:t>
            </w:r>
          </w:p>
        </w:tc>
        <w:tc>
          <w:tcPr>
            <w:tcW w:w="2160" w:type="dxa"/>
            <w:shd w:val="clear" w:color="auto" w:fill="auto"/>
            <w:noWrap/>
            <w:vAlign w:val="bottom"/>
            <w:hideMark/>
          </w:tcPr>
          <w:p w14:paraId="744CE2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2.150.277.000.000</w:t>
            </w:r>
          </w:p>
        </w:tc>
        <w:tc>
          <w:tcPr>
            <w:tcW w:w="960" w:type="dxa"/>
            <w:shd w:val="clear" w:color="auto" w:fill="auto"/>
            <w:noWrap/>
            <w:vAlign w:val="bottom"/>
            <w:hideMark/>
          </w:tcPr>
          <w:p w14:paraId="4494B4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7EE73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6DF1DD9E" w14:textId="77777777" w:rsidTr="005147A2">
        <w:trPr>
          <w:trHeight w:val="310"/>
          <w:jc w:val="center"/>
        </w:trPr>
        <w:tc>
          <w:tcPr>
            <w:tcW w:w="960" w:type="dxa"/>
            <w:vMerge/>
            <w:vAlign w:val="center"/>
            <w:hideMark/>
          </w:tcPr>
          <w:p w14:paraId="15137F6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80B65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20" w:type="dxa"/>
            <w:shd w:val="clear" w:color="auto" w:fill="auto"/>
            <w:noWrap/>
            <w:vAlign w:val="bottom"/>
            <w:hideMark/>
          </w:tcPr>
          <w:p w14:paraId="583F5D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25.051.420.431</w:t>
            </w:r>
          </w:p>
        </w:tc>
        <w:tc>
          <w:tcPr>
            <w:tcW w:w="2160" w:type="dxa"/>
            <w:shd w:val="clear" w:color="auto" w:fill="auto"/>
            <w:noWrap/>
            <w:vAlign w:val="bottom"/>
            <w:hideMark/>
          </w:tcPr>
          <w:p w14:paraId="11EFA2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17.886.713.985</w:t>
            </w:r>
          </w:p>
        </w:tc>
        <w:tc>
          <w:tcPr>
            <w:tcW w:w="960" w:type="dxa"/>
            <w:shd w:val="clear" w:color="auto" w:fill="auto"/>
            <w:noWrap/>
            <w:vAlign w:val="bottom"/>
            <w:hideMark/>
          </w:tcPr>
          <w:p w14:paraId="313F66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849B0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w:t>
            </w:r>
          </w:p>
        </w:tc>
      </w:tr>
      <w:tr w:rsidR="00C52E56" w:rsidRPr="005F50A5" w14:paraId="5626C5EC" w14:textId="77777777" w:rsidTr="005147A2">
        <w:trPr>
          <w:trHeight w:val="310"/>
          <w:jc w:val="center"/>
        </w:trPr>
        <w:tc>
          <w:tcPr>
            <w:tcW w:w="960" w:type="dxa"/>
            <w:vMerge/>
            <w:vAlign w:val="center"/>
            <w:hideMark/>
          </w:tcPr>
          <w:p w14:paraId="72CFECA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B5F4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20" w:type="dxa"/>
            <w:shd w:val="clear" w:color="auto" w:fill="auto"/>
            <w:noWrap/>
            <w:vAlign w:val="bottom"/>
            <w:hideMark/>
          </w:tcPr>
          <w:p w14:paraId="38839A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2.437.126.989.832</w:t>
            </w:r>
          </w:p>
        </w:tc>
        <w:tc>
          <w:tcPr>
            <w:tcW w:w="2160" w:type="dxa"/>
            <w:shd w:val="clear" w:color="auto" w:fill="auto"/>
            <w:noWrap/>
            <w:vAlign w:val="bottom"/>
            <w:hideMark/>
          </w:tcPr>
          <w:p w14:paraId="2BBD65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5.432.848.070.494</w:t>
            </w:r>
          </w:p>
        </w:tc>
        <w:tc>
          <w:tcPr>
            <w:tcW w:w="960" w:type="dxa"/>
            <w:shd w:val="clear" w:color="auto" w:fill="auto"/>
            <w:noWrap/>
            <w:vAlign w:val="bottom"/>
            <w:hideMark/>
          </w:tcPr>
          <w:p w14:paraId="1BE3BE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B1595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74677383" w14:textId="77777777" w:rsidTr="005147A2">
        <w:trPr>
          <w:trHeight w:val="310"/>
          <w:jc w:val="center"/>
        </w:trPr>
        <w:tc>
          <w:tcPr>
            <w:tcW w:w="960" w:type="dxa"/>
            <w:vMerge/>
            <w:vAlign w:val="center"/>
            <w:hideMark/>
          </w:tcPr>
          <w:p w14:paraId="2883DA7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56182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20" w:type="dxa"/>
            <w:shd w:val="clear" w:color="auto" w:fill="auto"/>
            <w:noWrap/>
            <w:vAlign w:val="bottom"/>
            <w:hideMark/>
          </w:tcPr>
          <w:p w14:paraId="68CB6B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780.915.000.000</w:t>
            </w:r>
          </w:p>
        </w:tc>
        <w:tc>
          <w:tcPr>
            <w:tcW w:w="2160" w:type="dxa"/>
            <w:shd w:val="clear" w:color="auto" w:fill="auto"/>
            <w:noWrap/>
            <w:vAlign w:val="bottom"/>
            <w:hideMark/>
          </w:tcPr>
          <w:p w14:paraId="5EDADE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4.774.956.000.000</w:t>
            </w:r>
          </w:p>
        </w:tc>
        <w:tc>
          <w:tcPr>
            <w:tcW w:w="960" w:type="dxa"/>
            <w:shd w:val="clear" w:color="auto" w:fill="auto"/>
            <w:noWrap/>
            <w:vAlign w:val="bottom"/>
            <w:hideMark/>
          </w:tcPr>
          <w:p w14:paraId="0DA744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50B0F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3A63EDD8" w14:textId="77777777" w:rsidTr="005147A2">
        <w:trPr>
          <w:trHeight w:val="310"/>
          <w:jc w:val="center"/>
        </w:trPr>
        <w:tc>
          <w:tcPr>
            <w:tcW w:w="960" w:type="dxa"/>
            <w:vMerge/>
            <w:vAlign w:val="center"/>
            <w:hideMark/>
          </w:tcPr>
          <w:p w14:paraId="3FC76F1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FD7A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20" w:type="dxa"/>
            <w:shd w:val="clear" w:color="auto" w:fill="auto"/>
            <w:noWrap/>
            <w:vAlign w:val="bottom"/>
            <w:hideMark/>
          </w:tcPr>
          <w:p w14:paraId="775651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1.014.795.101.295</w:t>
            </w:r>
          </w:p>
        </w:tc>
        <w:tc>
          <w:tcPr>
            <w:tcW w:w="2160" w:type="dxa"/>
            <w:shd w:val="clear" w:color="auto" w:fill="auto"/>
            <w:noWrap/>
            <w:vAlign w:val="bottom"/>
            <w:hideMark/>
          </w:tcPr>
          <w:p w14:paraId="45929A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2.408.663.727.333</w:t>
            </w:r>
          </w:p>
        </w:tc>
        <w:tc>
          <w:tcPr>
            <w:tcW w:w="960" w:type="dxa"/>
            <w:shd w:val="clear" w:color="auto" w:fill="auto"/>
            <w:noWrap/>
            <w:vAlign w:val="bottom"/>
            <w:hideMark/>
          </w:tcPr>
          <w:p w14:paraId="243D84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718B8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250636C4" w14:textId="77777777" w:rsidTr="005147A2">
        <w:trPr>
          <w:trHeight w:val="310"/>
          <w:jc w:val="center"/>
        </w:trPr>
        <w:tc>
          <w:tcPr>
            <w:tcW w:w="960" w:type="dxa"/>
            <w:vMerge/>
            <w:vAlign w:val="center"/>
            <w:hideMark/>
          </w:tcPr>
          <w:p w14:paraId="26A838F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E9DDF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20" w:type="dxa"/>
            <w:shd w:val="clear" w:color="auto" w:fill="auto"/>
            <w:noWrap/>
            <w:vAlign w:val="bottom"/>
            <w:hideMark/>
          </w:tcPr>
          <w:p w14:paraId="299048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12.943.202.000.000</w:t>
            </w:r>
          </w:p>
        </w:tc>
        <w:tc>
          <w:tcPr>
            <w:tcW w:w="2160" w:type="dxa"/>
            <w:shd w:val="clear" w:color="auto" w:fill="auto"/>
            <w:noWrap/>
            <w:vAlign w:val="bottom"/>
            <w:hideMark/>
          </w:tcPr>
          <w:p w14:paraId="1F37B8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7.383.667.000.000</w:t>
            </w:r>
          </w:p>
        </w:tc>
        <w:tc>
          <w:tcPr>
            <w:tcW w:w="960" w:type="dxa"/>
            <w:shd w:val="clear" w:color="auto" w:fill="auto"/>
            <w:noWrap/>
            <w:vAlign w:val="bottom"/>
            <w:hideMark/>
          </w:tcPr>
          <w:p w14:paraId="37A40E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BC44E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1,75</w:t>
            </w:r>
          </w:p>
        </w:tc>
      </w:tr>
      <w:tr w:rsidR="00C52E56" w:rsidRPr="005F50A5" w14:paraId="113F3A52" w14:textId="77777777" w:rsidTr="005147A2">
        <w:trPr>
          <w:trHeight w:val="310"/>
          <w:jc w:val="center"/>
        </w:trPr>
        <w:tc>
          <w:tcPr>
            <w:tcW w:w="960" w:type="dxa"/>
            <w:vMerge/>
            <w:vAlign w:val="center"/>
            <w:hideMark/>
          </w:tcPr>
          <w:p w14:paraId="7A6FB1E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07D2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20" w:type="dxa"/>
            <w:shd w:val="clear" w:color="auto" w:fill="auto"/>
            <w:noWrap/>
            <w:vAlign w:val="bottom"/>
            <w:hideMark/>
          </w:tcPr>
          <w:p w14:paraId="092F59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5.744.966.289.467</w:t>
            </w:r>
          </w:p>
        </w:tc>
        <w:tc>
          <w:tcPr>
            <w:tcW w:w="2160" w:type="dxa"/>
            <w:shd w:val="clear" w:color="auto" w:fill="auto"/>
            <w:noWrap/>
            <w:vAlign w:val="bottom"/>
            <w:hideMark/>
          </w:tcPr>
          <w:p w14:paraId="789861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3.136.812.010.205</w:t>
            </w:r>
          </w:p>
        </w:tc>
        <w:tc>
          <w:tcPr>
            <w:tcW w:w="960" w:type="dxa"/>
            <w:shd w:val="clear" w:color="auto" w:fill="auto"/>
            <w:noWrap/>
            <w:vAlign w:val="bottom"/>
            <w:hideMark/>
          </w:tcPr>
          <w:p w14:paraId="08F3D8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C31D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w:t>
            </w:r>
          </w:p>
        </w:tc>
      </w:tr>
      <w:tr w:rsidR="00C52E56" w:rsidRPr="005F50A5" w14:paraId="0265E075" w14:textId="77777777" w:rsidTr="005147A2">
        <w:trPr>
          <w:trHeight w:val="310"/>
          <w:jc w:val="center"/>
        </w:trPr>
        <w:tc>
          <w:tcPr>
            <w:tcW w:w="960" w:type="dxa"/>
            <w:vMerge w:val="restart"/>
            <w:shd w:val="clear" w:color="auto" w:fill="auto"/>
            <w:noWrap/>
            <w:vAlign w:val="center"/>
            <w:hideMark/>
          </w:tcPr>
          <w:p w14:paraId="41AD1C2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2019</w:t>
            </w:r>
          </w:p>
        </w:tc>
        <w:tc>
          <w:tcPr>
            <w:tcW w:w="1340" w:type="dxa"/>
            <w:shd w:val="clear" w:color="auto" w:fill="auto"/>
            <w:noWrap/>
            <w:vAlign w:val="bottom"/>
            <w:hideMark/>
          </w:tcPr>
          <w:p w14:paraId="291DDF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20" w:type="dxa"/>
            <w:shd w:val="clear" w:color="auto" w:fill="auto"/>
            <w:noWrap/>
            <w:vAlign w:val="bottom"/>
            <w:hideMark/>
          </w:tcPr>
          <w:p w14:paraId="7A05E2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391.708.143.237</w:t>
            </w:r>
          </w:p>
        </w:tc>
        <w:tc>
          <w:tcPr>
            <w:tcW w:w="2160" w:type="dxa"/>
            <w:shd w:val="clear" w:color="auto" w:fill="auto"/>
            <w:noWrap/>
            <w:vAlign w:val="bottom"/>
            <w:hideMark/>
          </w:tcPr>
          <w:p w14:paraId="4ECD8A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533.406.306.270</w:t>
            </w:r>
          </w:p>
        </w:tc>
        <w:tc>
          <w:tcPr>
            <w:tcW w:w="960" w:type="dxa"/>
            <w:shd w:val="clear" w:color="auto" w:fill="auto"/>
            <w:noWrap/>
            <w:vAlign w:val="bottom"/>
            <w:hideMark/>
          </w:tcPr>
          <w:p w14:paraId="3E52D4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AB5FA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0,73</w:t>
            </w:r>
          </w:p>
        </w:tc>
      </w:tr>
      <w:tr w:rsidR="00C52E56" w:rsidRPr="005F50A5" w14:paraId="78CB3365" w14:textId="77777777" w:rsidTr="005147A2">
        <w:trPr>
          <w:trHeight w:val="310"/>
          <w:jc w:val="center"/>
        </w:trPr>
        <w:tc>
          <w:tcPr>
            <w:tcW w:w="960" w:type="dxa"/>
            <w:vMerge/>
            <w:vAlign w:val="center"/>
            <w:hideMark/>
          </w:tcPr>
          <w:p w14:paraId="196098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D123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20" w:type="dxa"/>
            <w:shd w:val="clear" w:color="auto" w:fill="auto"/>
            <w:noWrap/>
            <w:vAlign w:val="bottom"/>
            <w:hideMark/>
          </w:tcPr>
          <w:p w14:paraId="5748A1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622.355.306.743</w:t>
            </w:r>
          </w:p>
        </w:tc>
        <w:tc>
          <w:tcPr>
            <w:tcW w:w="2160" w:type="dxa"/>
            <w:shd w:val="clear" w:color="auto" w:fill="auto"/>
            <w:noWrap/>
            <w:vAlign w:val="bottom"/>
            <w:hideMark/>
          </w:tcPr>
          <w:p w14:paraId="186E5F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1.176.781.762.600</w:t>
            </w:r>
          </w:p>
        </w:tc>
        <w:tc>
          <w:tcPr>
            <w:tcW w:w="960" w:type="dxa"/>
            <w:shd w:val="clear" w:color="auto" w:fill="auto"/>
            <w:noWrap/>
            <w:vAlign w:val="bottom"/>
            <w:hideMark/>
          </w:tcPr>
          <w:p w14:paraId="5D4273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949A1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3D56C22D" w14:textId="77777777" w:rsidTr="005147A2">
        <w:trPr>
          <w:trHeight w:val="310"/>
          <w:jc w:val="center"/>
        </w:trPr>
        <w:tc>
          <w:tcPr>
            <w:tcW w:w="960" w:type="dxa"/>
            <w:vMerge/>
            <w:vAlign w:val="center"/>
            <w:hideMark/>
          </w:tcPr>
          <w:p w14:paraId="267F9E9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8F37B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20" w:type="dxa"/>
            <w:shd w:val="clear" w:color="auto" w:fill="auto"/>
            <w:noWrap/>
            <w:vAlign w:val="bottom"/>
            <w:hideMark/>
          </w:tcPr>
          <w:p w14:paraId="7FD18D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165.195.000.000.000</w:t>
            </w:r>
          </w:p>
        </w:tc>
        <w:tc>
          <w:tcPr>
            <w:tcW w:w="2160" w:type="dxa"/>
            <w:shd w:val="clear" w:color="auto" w:fill="auto"/>
            <w:noWrap/>
            <w:vAlign w:val="bottom"/>
            <w:hideMark/>
          </w:tcPr>
          <w:p w14:paraId="252226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186.763.000.000.000</w:t>
            </w:r>
          </w:p>
        </w:tc>
        <w:tc>
          <w:tcPr>
            <w:tcW w:w="960" w:type="dxa"/>
            <w:shd w:val="clear" w:color="auto" w:fill="auto"/>
            <w:noWrap/>
            <w:vAlign w:val="bottom"/>
            <w:hideMark/>
          </w:tcPr>
          <w:p w14:paraId="2A2A1D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CA7D3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0,88</w:t>
            </w:r>
          </w:p>
        </w:tc>
      </w:tr>
      <w:tr w:rsidR="00C52E56" w:rsidRPr="005F50A5" w14:paraId="1BB01D11" w14:textId="77777777" w:rsidTr="005147A2">
        <w:trPr>
          <w:trHeight w:val="310"/>
          <w:jc w:val="center"/>
        </w:trPr>
        <w:tc>
          <w:tcPr>
            <w:tcW w:w="960" w:type="dxa"/>
            <w:vMerge/>
            <w:vAlign w:val="center"/>
            <w:hideMark/>
          </w:tcPr>
          <w:p w14:paraId="4464190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F2021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20" w:type="dxa"/>
            <w:shd w:val="clear" w:color="auto" w:fill="auto"/>
            <w:noWrap/>
            <w:vAlign w:val="bottom"/>
            <w:hideMark/>
          </w:tcPr>
          <w:p w14:paraId="1EABE8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1.714.449.000.000</w:t>
            </w:r>
          </w:p>
        </w:tc>
        <w:tc>
          <w:tcPr>
            <w:tcW w:w="2160" w:type="dxa"/>
            <w:shd w:val="clear" w:color="auto" w:fill="auto"/>
            <w:noWrap/>
            <w:vAlign w:val="bottom"/>
            <w:hideMark/>
          </w:tcPr>
          <w:p w14:paraId="440798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1.285.318.000.000</w:t>
            </w:r>
          </w:p>
        </w:tc>
        <w:tc>
          <w:tcPr>
            <w:tcW w:w="960" w:type="dxa"/>
            <w:shd w:val="clear" w:color="auto" w:fill="auto"/>
            <w:noWrap/>
            <w:vAlign w:val="bottom"/>
            <w:hideMark/>
          </w:tcPr>
          <w:p w14:paraId="728506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455D3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w:t>
            </w:r>
          </w:p>
        </w:tc>
      </w:tr>
      <w:tr w:rsidR="00C52E56" w:rsidRPr="005F50A5" w14:paraId="3DB5C65C" w14:textId="77777777" w:rsidTr="005147A2">
        <w:trPr>
          <w:trHeight w:val="310"/>
          <w:jc w:val="center"/>
        </w:trPr>
        <w:tc>
          <w:tcPr>
            <w:tcW w:w="960" w:type="dxa"/>
            <w:vMerge/>
            <w:vAlign w:val="center"/>
            <w:hideMark/>
          </w:tcPr>
          <w:p w14:paraId="4E57D34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51AD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20" w:type="dxa"/>
            <w:shd w:val="clear" w:color="auto" w:fill="auto"/>
            <w:noWrap/>
            <w:vAlign w:val="bottom"/>
            <w:hideMark/>
          </w:tcPr>
          <w:p w14:paraId="4A8C1F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1.131.294.696.834</w:t>
            </w:r>
          </w:p>
        </w:tc>
        <w:tc>
          <w:tcPr>
            <w:tcW w:w="2160" w:type="dxa"/>
            <w:shd w:val="clear" w:color="auto" w:fill="auto"/>
            <w:noWrap/>
            <w:vAlign w:val="bottom"/>
            <w:hideMark/>
          </w:tcPr>
          <w:p w14:paraId="7CA01B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261.784.845.240</w:t>
            </w:r>
          </w:p>
        </w:tc>
        <w:tc>
          <w:tcPr>
            <w:tcW w:w="960" w:type="dxa"/>
            <w:shd w:val="clear" w:color="auto" w:fill="auto"/>
            <w:noWrap/>
            <w:vAlign w:val="bottom"/>
            <w:hideMark/>
          </w:tcPr>
          <w:p w14:paraId="2551C6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D3678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0,91</w:t>
            </w:r>
          </w:p>
        </w:tc>
      </w:tr>
      <w:tr w:rsidR="00C52E56" w:rsidRPr="005F50A5" w14:paraId="72FF7572" w14:textId="77777777" w:rsidTr="005147A2">
        <w:trPr>
          <w:trHeight w:val="310"/>
          <w:jc w:val="center"/>
        </w:trPr>
        <w:tc>
          <w:tcPr>
            <w:tcW w:w="960" w:type="dxa"/>
            <w:vMerge/>
            <w:vAlign w:val="center"/>
            <w:hideMark/>
          </w:tcPr>
          <w:p w14:paraId="0187811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66FA4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20" w:type="dxa"/>
            <w:shd w:val="clear" w:color="auto" w:fill="auto"/>
            <w:noWrap/>
            <w:vAlign w:val="bottom"/>
            <w:hideMark/>
          </w:tcPr>
          <w:p w14:paraId="4417B9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8.213.550.000.000</w:t>
            </w:r>
          </w:p>
        </w:tc>
        <w:tc>
          <w:tcPr>
            <w:tcW w:w="2160" w:type="dxa"/>
            <w:shd w:val="clear" w:color="auto" w:fill="auto"/>
            <w:noWrap/>
            <w:vAlign w:val="bottom"/>
            <w:hideMark/>
          </w:tcPr>
          <w:p w14:paraId="5D24C9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20.895.858.000.000</w:t>
            </w:r>
          </w:p>
        </w:tc>
        <w:tc>
          <w:tcPr>
            <w:tcW w:w="960" w:type="dxa"/>
            <w:shd w:val="clear" w:color="auto" w:fill="auto"/>
            <w:noWrap/>
            <w:vAlign w:val="bottom"/>
            <w:hideMark/>
          </w:tcPr>
          <w:p w14:paraId="6755EF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6E179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5F16DD2F" w14:textId="77777777" w:rsidTr="005147A2">
        <w:trPr>
          <w:trHeight w:val="310"/>
          <w:jc w:val="center"/>
        </w:trPr>
        <w:tc>
          <w:tcPr>
            <w:tcW w:w="960" w:type="dxa"/>
            <w:vMerge/>
            <w:vAlign w:val="center"/>
            <w:hideMark/>
          </w:tcPr>
          <w:p w14:paraId="4D4994F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E4BF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20" w:type="dxa"/>
            <w:shd w:val="clear" w:color="auto" w:fill="auto"/>
            <w:noWrap/>
            <w:vAlign w:val="bottom"/>
            <w:hideMark/>
          </w:tcPr>
          <w:p w14:paraId="54A63B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212.420.390.000</w:t>
            </w:r>
          </w:p>
        </w:tc>
        <w:tc>
          <w:tcPr>
            <w:tcW w:w="2160" w:type="dxa"/>
            <w:shd w:val="clear" w:color="auto" w:fill="auto"/>
            <w:noWrap/>
            <w:vAlign w:val="bottom"/>
            <w:hideMark/>
          </w:tcPr>
          <w:p w14:paraId="083A22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1.213.563.332.000</w:t>
            </w:r>
          </w:p>
        </w:tc>
        <w:tc>
          <w:tcPr>
            <w:tcW w:w="960" w:type="dxa"/>
            <w:shd w:val="clear" w:color="auto" w:fill="auto"/>
            <w:noWrap/>
            <w:vAlign w:val="bottom"/>
            <w:hideMark/>
          </w:tcPr>
          <w:p w14:paraId="393BA5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05384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0,18</w:t>
            </w:r>
          </w:p>
        </w:tc>
      </w:tr>
      <w:tr w:rsidR="00C52E56" w:rsidRPr="005F50A5" w14:paraId="27BAA4B7" w14:textId="77777777" w:rsidTr="005147A2">
        <w:trPr>
          <w:trHeight w:val="310"/>
          <w:jc w:val="center"/>
        </w:trPr>
        <w:tc>
          <w:tcPr>
            <w:tcW w:w="960" w:type="dxa"/>
            <w:vMerge/>
            <w:vAlign w:val="center"/>
            <w:hideMark/>
          </w:tcPr>
          <w:p w14:paraId="0B302E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269BB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20" w:type="dxa"/>
            <w:shd w:val="clear" w:color="auto" w:fill="auto"/>
            <w:noWrap/>
            <w:vAlign w:val="bottom"/>
            <w:hideMark/>
          </w:tcPr>
          <w:p w14:paraId="3D3E03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523.881.726.000</w:t>
            </w:r>
          </w:p>
        </w:tc>
        <w:tc>
          <w:tcPr>
            <w:tcW w:w="2160" w:type="dxa"/>
            <w:shd w:val="clear" w:color="auto" w:fill="auto"/>
            <w:noWrap/>
            <w:vAlign w:val="bottom"/>
            <w:hideMark/>
          </w:tcPr>
          <w:p w14:paraId="0F0C31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1.306.078.988.000</w:t>
            </w:r>
          </w:p>
        </w:tc>
        <w:tc>
          <w:tcPr>
            <w:tcW w:w="960" w:type="dxa"/>
            <w:shd w:val="clear" w:color="auto" w:fill="auto"/>
            <w:noWrap/>
            <w:vAlign w:val="bottom"/>
            <w:hideMark/>
          </w:tcPr>
          <w:p w14:paraId="61E64E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535A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0777BC44" w14:textId="77777777" w:rsidTr="005147A2">
        <w:trPr>
          <w:trHeight w:val="310"/>
          <w:jc w:val="center"/>
        </w:trPr>
        <w:tc>
          <w:tcPr>
            <w:tcW w:w="960" w:type="dxa"/>
            <w:vMerge/>
            <w:vAlign w:val="center"/>
            <w:hideMark/>
          </w:tcPr>
          <w:p w14:paraId="3E4DDB4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E2AB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20" w:type="dxa"/>
            <w:shd w:val="clear" w:color="auto" w:fill="auto"/>
            <w:noWrap/>
            <w:vAlign w:val="bottom"/>
            <w:hideMark/>
          </w:tcPr>
          <w:p w14:paraId="51E4E1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115.690.798.743</w:t>
            </w:r>
          </w:p>
        </w:tc>
        <w:tc>
          <w:tcPr>
            <w:tcW w:w="2160" w:type="dxa"/>
            <w:shd w:val="clear" w:color="auto" w:fill="auto"/>
            <w:noWrap/>
            <w:vAlign w:val="bottom"/>
            <w:hideMark/>
          </w:tcPr>
          <w:p w14:paraId="54B8A1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852.543.550.822</w:t>
            </w:r>
          </w:p>
        </w:tc>
        <w:tc>
          <w:tcPr>
            <w:tcW w:w="960" w:type="dxa"/>
            <w:shd w:val="clear" w:color="auto" w:fill="auto"/>
            <w:noWrap/>
            <w:vAlign w:val="bottom"/>
            <w:hideMark/>
          </w:tcPr>
          <w:p w14:paraId="4A2579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AB0B0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37D09466" w14:textId="77777777" w:rsidTr="005147A2">
        <w:trPr>
          <w:trHeight w:val="310"/>
          <w:jc w:val="center"/>
        </w:trPr>
        <w:tc>
          <w:tcPr>
            <w:tcW w:w="960" w:type="dxa"/>
            <w:vMerge/>
            <w:vAlign w:val="center"/>
            <w:hideMark/>
          </w:tcPr>
          <w:p w14:paraId="177E2C2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E6FED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20" w:type="dxa"/>
            <w:shd w:val="clear" w:color="auto" w:fill="auto"/>
            <w:noWrap/>
            <w:vAlign w:val="bottom"/>
            <w:hideMark/>
          </w:tcPr>
          <w:p w14:paraId="06F200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6.059.395.120.910</w:t>
            </w:r>
          </w:p>
        </w:tc>
        <w:tc>
          <w:tcPr>
            <w:tcW w:w="2160" w:type="dxa"/>
            <w:shd w:val="clear" w:color="auto" w:fill="auto"/>
            <w:noWrap/>
            <w:vAlign w:val="bottom"/>
            <w:hideMark/>
          </w:tcPr>
          <w:p w14:paraId="0D1931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4.692.597.823.392</w:t>
            </w:r>
          </w:p>
        </w:tc>
        <w:tc>
          <w:tcPr>
            <w:tcW w:w="960" w:type="dxa"/>
            <w:shd w:val="clear" w:color="auto" w:fill="auto"/>
            <w:noWrap/>
            <w:vAlign w:val="bottom"/>
            <w:hideMark/>
          </w:tcPr>
          <w:p w14:paraId="1A8EB8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0423A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1,29</w:t>
            </w:r>
          </w:p>
        </w:tc>
      </w:tr>
      <w:tr w:rsidR="00C52E56" w:rsidRPr="005F50A5" w14:paraId="32169FD0" w14:textId="77777777" w:rsidTr="005147A2">
        <w:trPr>
          <w:trHeight w:val="310"/>
          <w:jc w:val="center"/>
        </w:trPr>
        <w:tc>
          <w:tcPr>
            <w:tcW w:w="960" w:type="dxa"/>
            <w:vMerge/>
            <w:vAlign w:val="center"/>
            <w:hideMark/>
          </w:tcPr>
          <w:p w14:paraId="57D9D96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7648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20" w:type="dxa"/>
            <w:shd w:val="clear" w:color="auto" w:fill="auto"/>
            <w:noWrap/>
            <w:vAlign w:val="bottom"/>
            <w:hideMark/>
          </w:tcPr>
          <w:p w14:paraId="63BA73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2.297.546.907.499</w:t>
            </w:r>
          </w:p>
        </w:tc>
        <w:tc>
          <w:tcPr>
            <w:tcW w:w="2160" w:type="dxa"/>
            <w:shd w:val="clear" w:color="auto" w:fill="auto"/>
            <w:noWrap/>
            <w:vAlign w:val="bottom"/>
            <w:hideMark/>
          </w:tcPr>
          <w:p w14:paraId="02E841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2.765.520.764.915</w:t>
            </w:r>
          </w:p>
        </w:tc>
        <w:tc>
          <w:tcPr>
            <w:tcW w:w="960" w:type="dxa"/>
            <w:shd w:val="clear" w:color="auto" w:fill="auto"/>
            <w:noWrap/>
            <w:vAlign w:val="bottom"/>
            <w:hideMark/>
          </w:tcPr>
          <w:p w14:paraId="232884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465D7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0,83</w:t>
            </w:r>
          </w:p>
        </w:tc>
      </w:tr>
      <w:tr w:rsidR="00C52E56" w:rsidRPr="005F50A5" w14:paraId="057F0E61" w14:textId="77777777" w:rsidTr="005147A2">
        <w:trPr>
          <w:trHeight w:val="310"/>
          <w:jc w:val="center"/>
        </w:trPr>
        <w:tc>
          <w:tcPr>
            <w:tcW w:w="960" w:type="dxa"/>
            <w:vMerge/>
            <w:vAlign w:val="center"/>
            <w:hideMark/>
          </w:tcPr>
          <w:p w14:paraId="28FDAB5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6A29B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20" w:type="dxa"/>
            <w:shd w:val="clear" w:color="auto" w:fill="auto"/>
            <w:noWrap/>
            <w:vAlign w:val="bottom"/>
            <w:hideMark/>
          </w:tcPr>
          <w:p w14:paraId="472B73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207.108.590.481</w:t>
            </w:r>
          </w:p>
        </w:tc>
        <w:tc>
          <w:tcPr>
            <w:tcW w:w="2160" w:type="dxa"/>
            <w:shd w:val="clear" w:color="auto" w:fill="auto"/>
            <w:noWrap/>
            <w:vAlign w:val="bottom"/>
            <w:hideMark/>
          </w:tcPr>
          <w:p w14:paraId="68EE0E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641.567.444.819</w:t>
            </w:r>
          </w:p>
        </w:tc>
        <w:tc>
          <w:tcPr>
            <w:tcW w:w="960" w:type="dxa"/>
            <w:shd w:val="clear" w:color="auto" w:fill="auto"/>
            <w:noWrap/>
            <w:vAlign w:val="bottom"/>
            <w:hideMark/>
          </w:tcPr>
          <w:p w14:paraId="0FBFF0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17EB8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06125F52" w14:textId="77777777" w:rsidTr="005147A2">
        <w:trPr>
          <w:trHeight w:val="310"/>
          <w:jc w:val="center"/>
        </w:trPr>
        <w:tc>
          <w:tcPr>
            <w:tcW w:w="960" w:type="dxa"/>
            <w:vMerge/>
            <w:vAlign w:val="center"/>
            <w:hideMark/>
          </w:tcPr>
          <w:p w14:paraId="765750B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EBF6B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20" w:type="dxa"/>
            <w:shd w:val="clear" w:color="auto" w:fill="auto"/>
            <w:noWrap/>
            <w:vAlign w:val="bottom"/>
            <w:hideMark/>
          </w:tcPr>
          <w:p w14:paraId="60916E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1.099.943.156.591</w:t>
            </w:r>
          </w:p>
        </w:tc>
        <w:tc>
          <w:tcPr>
            <w:tcW w:w="2160" w:type="dxa"/>
            <w:shd w:val="clear" w:color="auto" w:fill="auto"/>
            <w:noWrap/>
            <w:vAlign w:val="bottom"/>
            <w:hideMark/>
          </w:tcPr>
          <w:p w14:paraId="464C3B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1.211.246.898.396</w:t>
            </w:r>
          </w:p>
        </w:tc>
        <w:tc>
          <w:tcPr>
            <w:tcW w:w="960" w:type="dxa"/>
            <w:shd w:val="clear" w:color="auto" w:fill="auto"/>
            <w:noWrap/>
            <w:vAlign w:val="bottom"/>
            <w:hideMark/>
          </w:tcPr>
          <w:p w14:paraId="75962A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CD72E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0,91</w:t>
            </w:r>
          </w:p>
        </w:tc>
      </w:tr>
      <w:tr w:rsidR="00C52E56" w:rsidRPr="005F50A5" w14:paraId="5770F87D" w14:textId="77777777" w:rsidTr="005147A2">
        <w:trPr>
          <w:trHeight w:val="310"/>
          <w:jc w:val="center"/>
        </w:trPr>
        <w:tc>
          <w:tcPr>
            <w:tcW w:w="960" w:type="dxa"/>
            <w:vMerge/>
            <w:vAlign w:val="center"/>
            <w:hideMark/>
          </w:tcPr>
          <w:p w14:paraId="09DF756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A7B5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20" w:type="dxa"/>
            <w:shd w:val="clear" w:color="auto" w:fill="auto"/>
            <w:noWrap/>
            <w:vAlign w:val="bottom"/>
            <w:hideMark/>
          </w:tcPr>
          <w:p w14:paraId="28DC7C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12.038.210.000.000</w:t>
            </w:r>
          </w:p>
        </w:tc>
        <w:tc>
          <w:tcPr>
            <w:tcW w:w="2160" w:type="dxa"/>
            <w:shd w:val="clear" w:color="auto" w:fill="auto"/>
            <w:noWrap/>
            <w:vAlign w:val="bottom"/>
            <w:hideMark/>
          </w:tcPr>
          <w:p w14:paraId="2D926F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26.671.104.000.000</w:t>
            </w:r>
          </w:p>
        </w:tc>
        <w:tc>
          <w:tcPr>
            <w:tcW w:w="960" w:type="dxa"/>
            <w:shd w:val="clear" w:color="auto" w:fill="auto"/>
            <w:noWrap/>
            <w:vAlign w:val="bottom"/>
            <w:hideMark/>
          </w:tcPr>
          <w:p w14:paraId="65CD65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3C3BE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7B68143D" w14:textId="77777777" w:rsidTr="005147A2">
        <w:trPr>
          <w:trHeight w:val="310"/>
          <w:jc w:val="center"/>
        </w:trPr>
        <w:tc>
          <w:tcPr>
            <w:tcW w:w="960" w:type="dxa"/>
            <w:vMerge/>
            <w:vAlign w:val="center"/>
            <w:hideMark/>
          </w:tcPr>
          <w:p w14:paraId="23F9BD2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D9A6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20" w:type="dxa"/>
            <w:shd w:val="clear" w:color="auto" w:fill="auto"/>
            <w:noWrap/>
            <w:vAlign w:val="bottom"/>
            <w:hideMark/>
          </w:tcPr>
          <w:p w14:paraId="3ED584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80.669.409.164</w:t>
            </w:r>
          </w:p>
        </w:tc>
        <w:tc>
          <w:tcPr>
            <w:tcW w:w="2160" w:type="dxa"/>
            <w:shd w:val="clear" w:color="auto" w:fill="auto"/>
            <w:noWrap/>
            <w:vAlign w:val="bottom"/>
            <w:hideMark/>
          </w:tcPr>
          <w:p w14:paraId="205A08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536.925.371.505</w:t>
            </w:r>
          </w:p>
        </w:tc>
        <w:tc>
          <w:tcPr>
            <w:tcW w:w="960" w:type="dxa"/>
            <w:shd w:val="clear" w:color="auto" w:fill="auto"/>
            <w:noWrap/>
            <w:vAlign w:val="bottom"/>
            <w:hideMark/>
          </w:tcPr>
          <w:p w14:paraId="3911DA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CEBC1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2CA36954" w14:textId="77777777" w:rsidTr="005147A2">
        <w:trPr>
          <w:trHeight w:val="310"/>
          <w:jc w:val="center"/>
        </w:trPr>
        <w:tc>
          <w:tcPr>
            <w:tcW w:w="960" w:type="dxa"/>
            <w:vMerge/>
            <w:vAlign w:val="center"/>
            <w:hideMark/>
          </w:tcPr>
          <w:p w14:paraId="62DD576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6FE6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20" w:type="dxa"/>
            <w:shd w:val="clear" w:color="auto" w:fill="auto"/>
            <w:noWrap/>
            <w:vAlign w:val="bottom"/>
            <w:hideMark/>
          </w:tcPr>
          <w:p w14:paraId="3FF48B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1.092.845.023.431</w:t>
            </w:r>
          </w:p>
        </w:tc>
        <w:tc>
          <w:tcPr>
            <w:tcW w:w="2160" w:type="dxa"/>
            <w:shd w:val="clear" w:color="auto" w:fill="auto"/>
            <w:noWrap/>
            <w:vAlign w:val="bottom"/>
            <w:hideMark/>
          </w:tcPr>
          <w:p w14:paraId="239789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1.408.287.832.788</w:t>
            </w:r>
          </w:p>
        </w:tc>
        <w:tc>
          <w:tcPr>
            <w:tcW w:w="960" w:type="dxa"/>
            <w:shd w:val="clear" w:color="auto" w:fill="auto"/>
            <w:noWrap/>
            <w:vAlign w:val="bottom"/>
            <w:hideMark/>
          </w:tcPr>
          <w:p w14:paraId="07821C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589A5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7FC471B5" w14:textId="77777777" w:rsidTr="005147A2">
        <w:trPr>
          <w:trHeight w:val="310"/>
          <w:jc w:val="center"/>
        </w:trPr>
        <w:tc>
          <w:tcPr>
            <w:tcW w:w="960" w:type="dxa"/>
            <w:vMerge/>
            <w:vAlign w:val="center"/>
            <w:hideMark/>
          </w:tcPr>
          <w:p w14:paraId="140C879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FB9AD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20" w:type="dxa"/>
            <w:shd w:val="clear" w:color="auto" w:fill="auto"/>
            <w:noWrap/>
            <w:vAlign w:val="bottom"/>
            <w:hideMark/>
          </w:tcPr>
          <w:p w14:paraId="5142E4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41.996.071.000.000</w:t>
            </w:r>
          </w:p>
        </w:tc>
        <w:tc>
          <w:tcPr>
            <w:tcW w:w="2160" w:type="dxa"/>
            <w:shd w:val="clear" w:color="auto" w:fill="auto"/>
            <w:noWrap/>
            <w:vAlign w:val="bottom"/>
            <w:hideMark/>
          </w:tcPr>
          <w:p w14:paraId="0E4299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96.198.559.000.000</w:t>
            </w:r>
          </w:p>
        </w:tc>
        <w:tc>
          <w:tcPr>
            <w:tcW w:w="960" w:type="dxa"/>
            <w:shd w:val="clear" w:color="auto" w:fill="auto"/>
            <w:noWrap/>
            <w:vAlign w:val="bottom"/>
            <w:hideMark/>
          </w:tcPr>
          <w:p w14:paraId="2BF70F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00AF7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4507550A" w14:textId="77777777" w:rsidTr="005147A2">
        <w:trPr>
          <w:trHeight w:val="310"/>
          <w:jc w:val="center"/>
        </w:trPr>
        <w:tc>
          <w:tcPr>
            <w:tcW w:w="960" w:type="dxa"/>
            <w:vMerge/>
            <w:vAlign w:val="center"/>
            <w:hideMark/>
          </w:tcPr>
          <w:p w14:paraId="2E4B390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6D74F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20" w:type="dxa"/>
            <w:shd w:val="clear" w:color="auto" w:fill="auto"/>
            <w:noWrap/>
            <w:vAlign w:val="bottom"/>
            <w:hideMark/>
          </w:tcPr>
          <w:p w14:paraId="5D1F52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262.135.613.148</w:t>
            </w:r>
          </w:p>
        </w:tc>
        <w:tc>
          <w:tcPr>
            <w:tcW w:w="2160" w:type="dxa"/>
            <w:shd w:val="clear" w:color="auto" w:fill="auto"/>
            <w:noWrap/>
            <w:vAlign w:val="bottom"/>
            <w:hideMark/>
          </w:tcPr>
          <w:p w14:paraId="15B1F5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2.572.287.128.060</w:t>
            </w:r>
          </w:p>
        </w:tc>
        <w:tc>
          <w:tcPr>
            <w:tcW w:w="960" w:type="dxa"/>
            <w:shd w:val="clear" w:color="auto" w:fill="auto"/>
            <w:noWrap/>
            <w:vAlign w:val="bottom"/>
            <w:hideMark/>
          </w:tcPr>
          <w:p w14:paraId="671208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9CE93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26288B49" w14:textId="77777777" w:rsidTr="005147A2">
        <w:trPr>
          <w:trHeight w:val="310"/>
          <w:jc w:val="center"/>
        </w:trPr>
        <w:tc>
          <w:tcPr>
            <w:tcW w:w="960" w:type="dxa"/>
            <w:vMerge/>
            <w:vAlign w:val="center"/>
            <w:hideMark/>
          </w:tcPr>
          <w:p w14:paraId="4556392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7DA47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20" w:type="dxa"/>
            <w:shd w:val="clear" w:color="auto" w:fill="auto"/>
            <w:noWrap/>
            <w:vAlign w:val="bottom"/>
            <w:hideMark/>
          </w:tcPr>
          <w:p w14:paraId="2C0758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62.504.081.073</w:t>
            </w:r>
          </w:p>
        </w:tc>
        <w:tc>
          <w:tcPr>
            <w:tcW w:w="2160" w:type="dxa"/>
            <w:shd w:val="clear" w:color="auto" w:fill="auto"/>
            <w:noWrap/>
            <w:vAlign w:val="bottom"/>
            <w:hideMark/>
          </w:tcPr>
          <w:p w14:paraId="30E844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55.682.915.977</w:t>
            </w:r>
          </w:p>
        </w:tc>
        <w:tc>
          <w:tcPr>
            <w:tcW w:w="960" w:type="dxa"/>
            <w:shd w:val="clear" w:color="auto" w:fill="auto"/>
            <w:noWrap/>
            <w:vAlign w:val="bottom"/>
            <w:hideMark/>
          </w:tcPr>
          <w:p w14:paraId="599195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12E3E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w:t>
            </w:r>
          </w:p>
        </w:tc>
      </w:tr>
      <w:tr w:rsidR="00C52E56" w:rsidRPr="005F50A5" w14:paraId="62D0C43F" w14:textId="77777777" w:rsidTr="005147A2">
        <w:trPr>
          <w:trHeight w:val="310"/>
          <w:jc w:val="center"/>
        </w:trPr>
        <w:tc>
          <w:tcPr>
            <w:tcW w:w="960" w:type="dxa"/>
            <w:vMerge/>
            <w:vAlign w:val="center"/>
            <w:hideMark/>
          </w:tcPr>
          <w:p w14:paraId="7C7427B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247A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20" w:type="dxa"/>
            <w:shd w:val="clear" w:color="auto" w:fill="auto"/>
            <w:noWrap/>
            <w:vAlign w:val="bottom"/>
            <w:hideMark/>
          </w:tcPr>
          <w:p w14:paraId="056F59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4.627.488.000.000</w:t>
            </w:r>
          </w:p>
        </w:tc>
        <w:tc>
          <w:tcPr>
            <w:tcW w:w="2160" w:type="dxa"/>
            <w:shd w:val="clear" w:color="auto" w:fill="auto"/>
            <w:noWrap/>
            <w:vAlign w:val="bottom"/>
            <w:hideMark/>
          </w:tcPr>
          <w:p w14:paraId="1BC0BF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23.080.261.000.000</w:t>
            </w:r>
          </w:p>
        </w:tc>
        <w:tc>
          <w:tcPr>
            <w:tcW w:w="960" w:type="dxa"/>
            <w:shd w:val="clear" w:color="auto" w:fill="auto"/>
            <w:noWrap/>
            <w:vAlign w:val="bottom"/>
            <w:hideMark/>
          </w:tcPr>
          <w:p w14:paraId="4C74E4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B5C66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028A1FEF" w14:textId="77777777" w:rsidTr="005147A2">
        <w:trPr>
          <w:trHeight w:val="310"/>
          <w:jc w:val="center"/>
        </w:trPr>
        <w:tc>
          <w:tcPr>
            <w:tcW w:w="960" w:type="dxa"/>
            <w:vMerge/>
            <w:vAlign w:val="center"/>
            <w:hideMark/>
          </w:tcPr>
          <w:p w14:paraId="7E058E6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343C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20" w:type="dxa"/>
            <w:shd w:val="clear" w:color="auto" w:fill="auto"/>
            <w:noWrap/>
            <w:vAlign w:val="bottom"/>
            <w:hideMark/>
          </w:tcPr>
          <w:p w14:paraId="0CF6D2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14.754.081.000.000</w:t>
            </w:r>
          </w:p>
        </w:tc>
        <w:tc>
          <w:tcPr>
            <w:tcW w:w="2160" w:type="dxa"/>
            <w:shd w:val="clear" w:color="auto" w:fill="auto"/>
            <w:noWrap/>
            <w:vAlign w:val="bottom"/>
            <w:hideMark/>
          </w:tcPr>
          <w:p w14:paraId="73E85F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11.896.814.000.000</w:t>
            </w:r>
          </w:p>
        </w:tc>
        <w:tc>
          <w:tcPr>
            <w:tcW w:w="960" w:type="dxa"/>
            <w:shd w:val="clear" w:color="auto" w:fill="auto"/>
            <w:noWrap/>
            <w:vAlign w:val="bottom"/>
            <w:hideMark/>
          </w:tcPr>
          <w:p w14:paraId="34A3D8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CB7CE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1,24</w:t>
            </w:r>
          </w:p>
        </w:tc>
      </w:tr>
      <w:tr w:rsidR="00C52E56" w:rsidRPr="005F50A5" w14:paraId="630C1CCC" w14:textId="77777777" w:rsidTr="005147A2">
        <w:trPr>
          <w:trHeight w:val="310"/>
          <w:jc w:val="center"/>
        </w:trPr>
        <w:tc>
          <w:tcPr>
            <w:tcW w:w="960" w:type="dxa"/>
            <w:vMerge/>
            <w:vAlign w:val="center"/>
            <w:hideMark/>
          </w:tcPr>
          <w:p w14:paraId="07F7D26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494F13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20" w:type="dxa"/>
            <w:shd w:val="clear" w:color="auto" w:fill="auto"/>
            <w:noWrap/>
            <w:vAlign w:val="bottom"/>
            <w:hideMark/>
          </w:tcPr>
          <w:p w14:paraId="79AC30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15.223.076.000.000</w:t>
            </w:r>
          </w:p>
        </w:tc>
        <w:tc>
          <w:tcPr>
            <w:tcW w:w="2160" w:type="dxa"/>
            <w:shd w:val="clear" w:color="auto" w:fill="auto"/>
            <w:noWrap/>
            <w:vAlign w:val="bottom"/>
            <w:hideMark/>
          </w:tcPr>
          <w:p w14:paraId="5DBFC2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35.679.730.000.000</w:t>
            </w:r>
          </w:p>
        </w:tc>
        <w:tc>
          <w:tcPr>
            <w:tcW w:w="960" w:type="dxa"/>
            <w:shd w:val="clear" w:color="auto" w:fill="auto"/>
            <w:noWrap/>
            <w:vAlign w:val="bottom"/>
            <w:hideMark/>
          </w:tcPr>
          <w:p w14:paraId="20919D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53CD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7E1BC1B9" w14:textId="77777777" w:rsidTr="005147A2">
        <w:trPr>
          <w:trHeight w:val="310"/>
          <w:jc w:val="center"/>
        </w:trPr>
        <w:tc>
          <w:tcPr>
            <w:tcW w:w="960" w:type="dxa"/>
            <w:vMerge/>
            <w:vAlign w:val="center"/>
            <w:hideMark/>
          </w:tcPr>
          <w:p w14:paraId="62B9B5B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97C43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20" w:type="dxa"/>
            <w:shd w:val="clear" w:color="auto" w:fill="auto"/>
            <w:noWrap/>
            <w:vAlign w:val="bottom"/>
            <w:hideMark/>
          </w:tcPr>
          <w:p w14:paraId="7F3A78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1.992.902.779.331</w:t>
            </w:r>
          </w:p>
        </w:tc>
        <w:tc>
          <w:tcPr>
            <w:tcW w:w="2160" w:type="dxa"/>
            <w:shd w:val="clear" w:color="auto" w:fill="auto"/>
            <w:noWrap/>
            <w:vAlign w:val="bottom"/>
            <w:hideMark/>
          </w:tcPr>
          <w:p w14:paraId="01246B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2.702.862.179.552</w:t>
            </w:r>
          </w:p>
        </w:tc>
        <w:tc>
          <w:tcPr>
            <w:tcW w:w="960" w:type="dxa"/>
            <w:shd w:val="clear" w:color="auto" w:fill="auto"/>
            <w:noWrap/>
            <w:vAlign w:val="bottom"/>
            <w:hideMark/>
          </w:tcPr>
          <w:p w14:paraId="6D4A1E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F86B6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3BCAE76F" w14:textId="77777777" w:rsidTr="005147A2">
        <w:trPr>
          <w:trHeight w:val="310"/>
          <w:jc w:val="center"/>
        </w:trPr>
        <w:tc>
          <w:tcPr>
            <w:tcW w:w="960" w:type="dxa"/>
            <w:vMerge/>
            <w:vAlign w:val="center"/>
            <w:hideMark/>
          </w:tcPr>
          <w:p w14:paraId="09E3C81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28044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20" w:type="dxa"/>
            <w:shd w:val="clear" w:color="auto" w:fill="auto"/>
            <w:noWrap/>
            <w:vAlign w:val="bottom"/>
            <w:hideMark/>
          </w:tcPr>
          <w:p w14:paraId="0DD169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3.559.144.386.553</w:t>
            </w:r>
          </w:p>
        </w:tc>
        <w:tc>
          <w:tcPr>
            <w:tcW w:w="2160" w:type="dxa"/>
            <w:shd w:val="clear" w:color="auto" w:fill="auto"/>
            <w:noWrap/>
            <w:vAlign w:val="bottom"/>
            <w:hideMark/>
          </w:tcPr>
          <w:p w14:paraId="35BD9C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16.705.582.476.031</w:t>
            </w:r>
          </w:p>
        </w:tc>
        <w:tc>
          <w:tcPr>
            <w:tcW w:w="960" w:type="dxa"/>
            <w:shd w:val="clear" w:color="auto" w:fill="auto"/>
            <w:noWrap/>
            <w:vAlign w:val="bottom"/>
            <w:hideMark/>
          </w:tcPr>
          <w:p w14:paraId="463A00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A431D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7744AD2E" w14:textId="77777777" w:rsidTr="005147A2">
        <w:trPr>
          <w:trHeight w:val="310"/>
          <w:jc w:val="center"/>
        </w:trPr>
        <w:tc>
          <w:tcPr>
            <w:tcW w:w="960" w:type="dxa"/>
            <w:vMerge/>
            <w:vAlign w:val="center"/>
            <w:hideMark/>
          </w:tcPr>
          <w:p w14:paraId="721D54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5107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20" w:type="dxa"/>
            <w:shd w:val="clear" w:color="auto" w:fill="auto"/>
            <w:noWrap/>
            <w:vAlign w:val="bottom"/>
            <w:hideMark/>
          </w:tcPr>
          <w:p w14:paraId="41940B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89.397.000.000</w:t>
            </w:r>
          </w:p>
        </w:tc>
        <w:tc>
          <w:tcPr>
            <w:tcW w:w="2160" w:type="dxa"/>
            <w:shd w:val="clear" w:color="auto" w:fill="auto"/>
            <w:noWrap/>
            <w:vAlign w:val="bottom"/>
            <w:hideMark/>
          </w:tcPr>
          <w:p w14:paraId="6789CE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834.398.000.000</w:t>
            </w:r>
          </w:p>
        </w:tc>
        <w:tc>
          <w:tcPr>
            <w:tcW w:w="960" w:type="dxa"/>
            <w:shd w:val="clear" w:color="auto" w:fill="auto"/>
            <w:noWrap/>
            <w:vAlign w:val="bottom"/>
            <w:hideMark/>
          </w:tcPr>
          <w:p w14:paraId="2CB169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D1E1C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523B6EA2" w14:textId="77777777" w:rsidTr="005147A2">
        <w:trPr>
          <w:trHeight w:val="310"/>
          <w:jc w:val="center"/>
        </w:trPr>
        <w:tc>
          <w:tcPr>
            <w:tcW w:w="960" w:type="dxa"/>
            <w:vMerge/>
            <w:vAlign w:val="center"/>
            <w:hideMark/>
          </w:tcPr>
          <w:p w14:paraId="20B4B87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14B5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20" w:type="dxa"/>
            <w:shd w:val="clear" w:color="auto" w:fill="auto"/>
            <w:noWrap/>
            <w:vAlign w:val="bottom"/>
            <w:hideMark/>
          </w:tcPr>
          <w:p w14:paraId="457AF9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1.750.943.000.000</w:t>
            </w:r>
          </w:p>
        </w:tc>
        <w:tc>
          <w:tcPr>
            <w:tcW w:w="2160" w:type="dxa"/>
            <w:shd w:val="clear" w:color="auto" w:fill="auto"/>
            <w:noWrap/>
            <w:vAlign w:val="bottom"/>
            <w:hideMark/>
          </w:tcPr>
          <w:p w14:paraId="19BBB6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1.146.007.000.000</w:t>
            </w:r>
          </w:p>
        </w:tc>
        <w:tc>
          <w:tcPr>
            <w:tcW w:w="960" w:type="dxa"/>
            <w:shd w:val="clear" w:color="auto" w:fill="auto"/>
            <w:noWrap/>
            <w:vAlign w:val="bottom"/>
            <w:hideMark/>
          </w:tcPr>
          <w:p w14:paraId="5147B7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74C39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1,53</w:t>
            </w:r>
          </w:p>
        </w:tc>
      </w:tr>
      <w:tr w:rsidR="00C52E56" w:rsidRPr="005F50A5" w14:paraId="0B66C450" w14:textId="77777777" w:rsidTr="005147A2">
        <w:trPr>
          <w:trHeight w:val="310"/>
          <w:jc w:val="center"/>
        </w:trPr>
        <w:tc>
          <w:tcPr>
            <w:tcW w:w="960" w:type="dxa"/>
            <w:vMerge/>
            <w:vAlign w:val="center"/>
            <w:hideMark/>
          </w:tcPr>
          <w:p w14:paraId="4D1028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FEF77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20" w:type="dxa"/>
            <w:shd w:val="clear" w:color="auto" w:fill="auto"/>
            <w:noWrap/>
            <w:vAlign w:val="bottom"/>
            <w:hideMark/>
          </w:tcPr>
          <w:p w14:paraId="20BC7C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9.125.978.611.155</w:t>
            </w:r>
          </w:p>
        </w:tc>
        <w:tc>
          <w:tcPr>
            <w:tcW w:w="2160" w:type="dxa"/>
            <w:shd w:val="clear" w:color="auto" w:fill="auto"/>
            <w:noWrap/>
            <w:vAlign w:val="bottom"/>
            <w:hideMark/>
          </w:tcPr>
          <w:p w14:paraId="7A0D85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9.911.940.195.318</w:t>
            </w:r>
          </w:p>
        </w:tc>
        <w:tc>
          <w:tcPr>
            <w:tcW w:w="960" w:type="dxa"/>
            <w:shd w:val="clear" w:color="auto" w:fill="auto"/>
            <w:noWrap/>
            <w:vAlign w:val="bottom"/>
            <w:hideMark/>
          </w:tcPr>
          <w:p w14:paraId="73C325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09190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0A35F846" w14:textId="77777777" w:rsidTr="005147A2">
        <w:trPr>
          <w:trHeight w:val="310"/>
          <w:jc w:val="center"/>
        </w:trPr>
        <w:tc>
          <w:tcPr>
            <w:tcW w:w="960" w:type="dxa"/>
            <w:vMerge/>
            <w:vAlign w:val="center"/>
            <w:hideMark/>
          </w:tcPr>
          <w:p w14:paraId="0085F7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7A52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20" w:type="dxa"/>
            <w:shd w:val="clear" w:color="auto" w:fill="auto"/>
            <w:noWrap/>
            <w:vAlign w:val="bottom"/>
            <w:hideMark/>
          </w:tcPr>
          <w:p w14:paraId="25C859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670.694.230.000</w:t>
            </w:r>
          </w:p>
        </w:tc>
        <w:tc>
          <w:tcPr>
            <w:tcW w:w="2160" w:type="dxa"/>
            <w:shd w:val="clear" w:color="auto" w:fill="auto"/>
            <w:noWrap/>
            <w:vAlign w:val="bottom"/>
            <w:hideMark/>
          </w:tcPr>
          <w:p w14:paraId="121871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1.668.225.498.000</w:t>
            </w:r>
          </w:p>
        </w:tc>
        <w:tc>
          <w:tcPr>
            <w:tcW w:w="960" w:type="dxa"/>
            <w:shd w:val="clear" w:color="auto" w:fill="auto"/>
            <w:noWrap/>
            <w:vAlign w:val="bottom"/>
            <w:hideMark/>
          </w:tcPr>
          <w:p w14:paraId="4EC72C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A0704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489BC03C" w14:textId="77777777" w:rsidTr="005147A2">
        <w:trPr>
          <w:trHeight w:val="310"/>
          <w:jc w:val="center"/>
        </w:trPr>
        <w:tc>
          <w:tcPr>
            <w:tcW w:w="960" w:type="dxa"/>
            <w:vMerge/>
            <w:vAlign w:val="center"/>
            <w:hideMark/>
          </w:tcPr>
          <w:p w14:paraId="5382553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A0B28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20" w:type="dxa"/>
            <w:shd w:val="clear" w:color="auto" w:fill="auto"/>
            <w:noWrap/>
            <w:vAlign w:val="bottom"/>
            <w:hideMark/>
          </w:tcPr>
          <w:p w14:paraId="2926E9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1.275.109.831.000</w:t>
            </w:r>
          </w:p>
        </w:tc>
        <w:tc>
          <w:tcPr>
            <w:tcW w:w="2160" w:type="dxa"/>
            <w:shd w:val="clear" w:color="auto" w:fill="auto"/>
            <w:noWrap/>
            <w:vAlign w:val="bottom"/>
            <w:hideMark/>
          </w:tcPr>
          <w:p w14:paraId="54C949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821.609.349.000</w:t>
            </w:r>
          </w:p>
        </w:tc>
        <w:tc>
          <w:tcPr>
            <w:tcW w:w="960" w:type="dxa"/>
            <w:shd w:val="clear" w:color="auto" w:fill="auto"/>
            <w:noWrap/>
            <w:vAlign w:val="bottom"/>
            <w:hideMark/>
          </w:tcPr>
          <w:p w14:paraId="491124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1B6B0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w:t>
            </w:r>
          </w:p>
        </w:tc>
      </w:tr>
      <w:tr w:rsidR="00C52E56" w:rsidRPr="005F50A5" w14:paraId="155D86FB" w14:textId="77777777" w:rsidTr="005147A2">
        <w:trPr>
          <w:trHeight w:val="310"/>
          <w:jc w:val="center"/>
        </w:trPr>
        <w:tc>
          <w:tcPr>
            <w:tcW w:w="960" w:type="dxa"/>
            <w:vMerge/>
            <w:vAlign w:val="center"/>
            <w:hideMark/>
          </w:tcPr>
          <w:p w14:paraId="1A2A87D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A995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20" w:type="dxa"/>
            <w:shd w:val="clear" w:color="auto" w:fill="auto"/>
            <w:noWrap/>
            <w:vAlign w:val="bottom"/>
            <w:hideMark/>
          </w:tcPr>
          <w:p w14:paraId="40CCAB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1.589.486.465.854</w:t>
            </w:r>
          </w:p>
        </w:tc>
        <w:tc>
          <w:tcPr>
            <w:tcW w:w="2160" w:type="dxa"/>
            <w:shd w:val="clear" w:color="auto" w:fill="auto"/>
            <w:noWrap/>
            <w:vAlign w:val="bottom"/>
            <w:hideMark/>
          </w:tcPr>
          <w:p w14:paraId="06EC6F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3.092.597.379.097</w:t>
            </w:r>
          </w:p>
        </w:tc>
        <w:tc>
          <w:tcPr>
            <w:tcW w:w="960" w:type="dxa"/>
            <w:shd w:val="clear" w:color="auto" w:fill="auto"/>
            <w:noWrap/>
            <w:vAlign w:val="bottom"/>
            <w:hideMark/>
          </w:tcPr>
          <w:p w14:paraId="3770EC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233B9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12749C6D" w14:textId="77777777" w:rsidTr="005147A2">
        <w:trPr>
          <w:trHeight w:val="310"/>
          <w:jc w:val="center"/>
        </w:trPr>
        <w:tc>
          <w:tcPr>
            <w:tcW w:w="960" w:type="dxa"/>
            <w:vMerge/>
            <w:vAlign w:val="center"/>
            <w:hideMark/>
          </w:tcPr>
          <w:p w14:paraId="401012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ABDF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20" w:type="dxa"/>
            <w:shd w:val="clear" w:color="auto" w:fill="auto"/>
            <w:noWrap/>
            <w:vAlign w:val="bottom"/>
            <w:hideMark/>
          </w:tcPr>
          <w:p w14:paraId="33A697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1.259.634.682.555</w:t>
            </w:r>
          </w:p>
        </w:tc>
        <w:tc>
          <w:tcPr>
            <w:tcW w:w="2160" w:type="dxa"/>
            <w:shd w:val="clear" w:color="auto" w:fill="auto"/>
            <w:noWrap/>
            <w:vAlign w:val="bottom"/>
            <w:hideMark/>
          </w:tcPr>
          <w:p w14:paraId="19112F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3.141.020.945.591</w:t>
            </w:r>
          </w:p>
        </w:tc>
        <w:tc>
          <w:tcPr>
            <w:tcW w:w="960" w:type="dxa"/>
            <w:shd w:val="clear" w:color="auto" w:fill="auto"/>
            <w:noWrap/>
            <w:vAlign w:val="bottom"/>
            <w:hideMark/>
          </w:tcPr>
          <w:p w14:paraId="435EDA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8FD24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4D201ABE" w14:textId="77777777" w:rsidTr="005147A2">
        <w:trPr>
          <w:trHeight w:val="310"/>
          <w:jc w:val="center"/>
        </w:trPr>
        <w:tc>
          <w:tcPr>
            <w:tcW w:w="960" w:type="dxa"/>
            <w:vMerge/>
            <w:vAlign w:val="center"/>
            <w:hideMark/>
          </w:tcPr>
          <w:p w14:paraId="1EA1AF1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BC675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20" w:type="dxa"/>
            <w:shd w:val="clear" w:color="auto" w:fill="auto"/>
            <w:noWrap/>
            <w:vAlign w:val="bottom"/>
            <w:hideMark/>
          </w:tcPr>
          <w:p w14:paraId="47A6A8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464.850.000.000</w:t>
            </w:r>
          </w:p>
        </w:tc>
        <w:tc>
          <w:tcPr>
            <w:tcW w:w="2160" w:type="dxa"/>
            <w:shd w:val="clear" w:color="auto" w:fill="auto"/>
            <w:noWrap/>
            <w:vAlign w:val="bottom"/>
            <w:hideMark/>
          </w:tcPr>
          <w:p w14:paraId="5F9C8C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3.064.707.000.000</w:t>
            </w:r>
          </w:p>
        </w:tc>
        <w:tc>
          <w:tcPr>
            <w:tcW w:w="960" w:type="dxa"/>
            <w:shd w:val="clear" w:color="auto" w:fill="auto"/>
            <w:noWrap/>
            <w:vAlign w:val="bottom"/>
            <w:hideMark/>
          </w:tcPr>
          <w:p w14:paraId="13D07A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FFA3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15BBBFB4" w14:textId="77777777" w:rsidTr="005147A2">
        <w:trPr>
          <w:trHeight w:val="310"/>
          <w:jc w:val="center"/>
        </w:trPr>
        <w:tc>
          <w:tcPr>
            <w:tcW w:w="960" w:type="dxa"/>
            <w:vMerge/>
            <w:vAlign w:val="center"/>
            <w:hideMark/>
          </w:tcPr>
          <w:p w14:paraId="63AEDB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618DD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20" w:type="dxa"/>
            <w:shd w:val="clear" w:color="auto" w:fill="auto"/>
            <w:noWrap/>
            <w:vAlign w:val="bottom"/>
            <w:hideMark/>
          </w:tcPr>
          <w:p w14:paraId="42F820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410.463.595.860</w:t>
            </w:r>
          </w:p>
        </w:tc>
        <w:tc>
          <w:tcPr>
            <w:tcW w:w="2160" w:type="dxa"/>
            <w:shd w:val="clear" w:color="auto" w:fill="auto"/>
            <w:noWrap/>
            <w:vAlign w:val="bottom"/>
            <w:hideMark/>
          </w:tcPr>
          <w:p w14:paraId="4413C8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380.381.947.966</w:t>
            </w:r>
          </w:p>
        </w:tc>
        <w:tc>
          <w:tcPr>
            <w:tcW w:w="960" w:type="dxa"/>
            <w:shd w:val="clear" w:color="auto" w:fill="auto"/>
            <w:noWrap/>
            <w:vAlign w:val="bottom"/>
            <w:hideMark/>
          </w:tcPr>
          <w:p w14:paraId="45F1CE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89420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w:t>
            </w:r>
          </w:p>
        </w:tc>
      </w:tr>
      <w:tr w:rsidR="00C52E56" w:rsidRPr="005F50A5" w14:paraId="27607FBD" w14:textId="77777777" w:rsidTr="005147A2">
        <w:trPr>
          <w:trHeight w:val="310"/>
          <w:jc w:val="center"/>
        </w:trPr>
        <w:tc>
          <w:tcPr>
            <w:tcW w:w="960" w:type="dxa"/>
            <w:vMerge/>
            <w:vAlign w:val="center"/>
            <w:hideMark/>
          </w:tcPr>
          <w:p w14:paraId="5EB624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AAA5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20" w:type="dxa"/>
            <w:shd w:val="clear" w:color="auto" w:fill="auto"/>
            <w:noWrap/>
            <w:vAlign w:val="bottom"/>
            <w:hideMark/>
          </w:tcPr>
          <w:p w14:paraId="0996E5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43.915.143.000.000</w:t>
            </w:r>
          </w:p>
        </w:tc>
        <w:tc>
          <w:tcPr>
            <w:tcW w:w="2160" w:type="dxa"/>
            <w:shd w:val="clear" w:color="auto" w:fill="auto"/>
            <w:noWrap/>
            <w:vAlign w:val="bottom"/>
            <w:hideMark/>
          </w:tcPr>
          <w:p w14:paraId="7CFA13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33.891.924.000.000</w:t>
            </w:r>
          </w:p>
        </w:tc>
        <w:tc>
          <w:tcPr>
            <w:tcW w:w="960" w:type="dxa"/>
            <w:shd w:val="clear" w:color="auto" w:fill="auto"/>
            <w:noWrap/>
            <w:vAlign w:val="bottom"/>
            <w:hideMark/>
          </w:tcPr>
          <w:p w14:paraId="20C375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58055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w:t>
            </w:r>
          </w:p>
        </w:tc>
      </w:tr>
      <w:tr w:rsidR="00C52E56" w:rsidRPr="005F50A5" w14:paraId="399E854F" w14:textId="77777777" w:rsidTr="005147A2">
        <w:trPr>
          <w:trHeight w:val="310"/>
          <w:jc w:val="center"/>
        </w:trPr>
        <w:tc>
          <w:tcPr>
            <w:tcW w:w="960" w:type="dxa"/>
            <w:vMerge/>
            <w:vAlign w:val="center"/>
            <w:hideMark/>
          </w:tcPr>
          <w:p w14:paraId="3C112F2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49EB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20" w:type="dxa"/>
            <w:shd w:val="clear" w:color="auto" w:fill="auto"/>
            <w:noWrap/>
            <w:vAlign w:val="bottom"/>
            <w:hideMark/>
          </w:tcPr>
          <w:p w14:paraId="00CAC7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664.678.000.000</w:t>
            </w:r>
          </w:p>
        </w:tc>
        <w:tc>
          <w:tcPr>
            <w:tcW w:w="2160" w:type="dxa"/>
            <w:shd w:val="clear" w:color="auto" w:fill="auto"/>
            <w:noWrap/>
            <w:vAlign w:val="bottom"/>
            <w:hideMark/>
          </w:tcPr>
          <w:p w14:paraId="7E5871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2.442.303.000.000</w:t>
            </w:r>
          </w:p>
        </w:tc>
        <w:tc>
          <w:tcPr>
            <w:tcW w:w="960" w:type="dxa"/>
            <w:shd w:val="clear" w:color="auto" w:fill="auto"/>
            <w:noWrap/>
            <w:vAlign w:val="bottom"/>
            <w:hideMark/>
          </w:tcPr>
          <w:p w14:paraId="220A26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A7A1C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0CFD27CD" w14:textId="77777777" w:rsidTr="005147A2">
        <w:trPr>
          <w:trHeight w:val="310"/>
          <w:jc w:val="center"/>
        </w:trPr>
        <w:tc>
          <w:tcPr>
            <w:tcW w:w="960" w:type="dxa"/>
            <w:vMerge/>
            <w:vAlign w:val="center"/>
            <w:hideMark/>
          </w:tcPr>
          <w:p w14:paraId="116CEEA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B0C7D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20" w:type="dxa"/>
            <w:shd w:val="clear" w:color="auto" w:fill="auto"/>
            <w:noWrap/>
            <w:vAlign w:val="bottom"/>
            <w:hideMark/>
          </w:tcPr>
          <w:p w14:paraId="493367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23.312.088.208</w:t>
            </w:r>
          </w:p>
        </w:tc>
        <w:tc>
          <w:tcPr>
            <w:tcW w:w="2160" w:type="dxa"/>
            <w:shd w:val="clear" w:color="auto" w:fill="auto"/>
            <w:noWrap/>
            <w:vAlign w:val="bottom"/>
            <w:hideMark/>
          </w:tcPr>
          <w:p w14:paraId="542120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19.257.375.023</w:t>
            </w:r>
          </w:p>
        </w:tc>
        <w:tc>
          <w:tcPr>
            <w:tcW w:w="960" w:type="dxa"/>
            <w:shd w:val="clear" w:color="auto" w:fill="auto"/>
            <w:noWrap/>
            <w:vAlign w:val="bottom"/>
            <w:hideMark/>
          </w:tcPr>
          <w:p w14:paraId="15DD15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D89DD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w:t>
            </w:r>
          </w:p>
        </w:tc>
      </w:tr>
      <w:tr w:rsidR="00C52E56" w:rsidRPr="005F50A5" w14:paraId="58A01F99" w14:textId="77777777" w:rsidTr="005147A2">
        <w:trPr>
          <w:trHeight w:val="310"/>
          <w:jc w:val="center"/>
        </w:trPr>
        <w:tc>
          <w:tcPr>
            <w:tcW w:w="960" w:type="dxa"/>
            <w:vMerge/>
            <w:vAlign w:val="center"/>
            <w:hideMark/>
          </w:tcPr>
          <w:p w14:paraId="66ECAB1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06CF7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20" w:type="dxa"/>
            <w:shd w:val="clear" w:color="auto" w:fill="auto"/>
            <w:noWrap/>
            <w:vAlign w:val="bottom"/>
            <w:hideMark/>
          </w:tcPr>
          <w:p w14:paraId="0F52BD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2.581.733.610.850</w:t>
            </w:r>
          </w:p>
        </w:tc>
        <w:tc>
          <w:tcPr>
            <w:tcW w:w="2160" w:type="dxa"/>
            <w:shd w:val="clear" w:color="auto" w:fill="auto"/>
            <w:noWrap/>
            <w:vAlign w:val="bottom"/>
            <w:hideMark/>
          </w:tcPr>
          <w:p w14:paraId="74334C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5.791.035.969.893</w:t>
            </w:r>
          </w:p>
        </w:tc>
        <w:tc>
          <w:tcPr>
            <w:tcW w:w="960" w:type="dxa"/>
            <w:shd w:val="clear" w:color="auto" w:fill="auto"/>
            <w:noWrap/>
            <w:vAlign w:val="bottom"/>
            <w:hideMark/>
          </w:tcPr>
          <w:p w14:paraId="6F199E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4DC75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13123A5C" w14:textId="77777777" w:rsidTr="005147A2">
        <w:trPr>
          <w:trHeight w:val="310"/>
          <w:jc w:val="center"/>
        </w:trPr>
        <w:tc>
          <w:tcPr>
            <w:tcW w:w="960" w:type="dxa"/>
            <w:vMerge/>
            <w:vAlign w:val="center"/>
            <w:hideMark/>
          </w:tcPr>
          <w:p w14:paraId="11E9208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7919C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20" w:type="dxa"/>
            <w:shd w:val="clear" w:color="auto" w:fill="auto"/>
            <w:noWrap/>
            <w:vAlign w:val="bottom"/>
            <w:hideMark/>
          </w:tcPr>
          <w:p w14:paraId="68377D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953.283.000.000</w:t>
            </w:r>
          </w:p>
        </w:tc>
        <w:tc>
          <w:tcPr>
            <w:tcW w:w="2160" w:type="dxa"/>
            <w:shd w:val="clear" w:color="auto" w:fill="auto"/>
            <w:noWrap/>
            <w:vAlign w:val="bottom"/>
            <w:hideMark/>
          </w:tcPr>
          <w:p w14:paraId="33D33B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5.665.139.000.000</w:t>
            </w:r>
          </w:p>
        </w:tc>
        <w:tc>
          <w:tcPr>
            <w:tcW w:w="960" w:type="dxa"/>
            <w:shd w:val="clear" w:color="auto" w:fill="auto"/>
            <w:noWrap/>
            <w:vAlign w:val="bottom"/>
            <w:hideMark/>
          </w:tcPr>
          <w:p w14:paraId="499F72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50104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29EAE108" w14:textId="77777777" w:rsidTr="005147A2">
        <w:trPr>
          <w:trHeight w:val="310"/>
          <w:jc w:val="center"/>
        </w:trPr>
        <w:tc>
          <w:tcPr>
            <w:tcW w:w="960" w:type="dxa"/>
            <w:vMerge/>
            <w:vAlign w:val="center"/>
            <w:hideMark/>
          </w:tcPr>
          <w:p w14:paraId="3D55A09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FE40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20" w:type="dxa"/>
            <w:shd w:val="clear" w:color="auto" w:fill="auto"/>
            <w:noWrap/>
            <w:vAlign w:val="bottom"/>
            <w:hideMark/>
          </w:tcPr>
          <w:p w14:paraId="6D052B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605.424.071.649</w:t>
            </w:r>
          </w:p>
        </w:tc>
        <w:tc>
          <w:tcPr>
            <w:tcW w:w="2160" w:type="dxa"/>
            <w:shd w:val="clear" w:color="auto" w:fill="auto"/>
            <w:noWrap/>
            <w:vAlign w:val="bottom"/>
            <w:hideMark/>
          </w:tcPr>
          <w:p w14:paraId="7A68A5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2.449.426.035.246</w:t>
            </w:r>
          </w:p>
        </w:tc>
        <w:tc>
          <w:tcPr>
            <w:tcW w:w="960" w:type="dxa"/>
            <w:shd w:val="clear" w:color="auto" w:fill="auto"/>
            <w:noWrap/>
            <w:vAlign w:val="bottom"/>
            <w:hideMark/>
          </w:tcPr>
          <w:p w14:paraId="1BB30D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1BD5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0BFA3F1C" w14:textId="77777777" w:rsidTr="005147A2">
        <w:trPr>
          <w:trHeight w:val="310"/>
          <w:jc w:val="center"/>
        </w:trPr>
        <w:tc>
          <w:tcPr>
            <w:tcW w:w="960" w:type="dxa"/>
            <w:vMerge/>
            <w:vAlign w:val="center"/>
            <w:hideMark/>
          </w:tcPr>
          <w:p w14:paraId="32C7B40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51DB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20" w:type="dxa"/>
            <w:shd w:val="clear" w:color="auto" w:fill="auto"/>
            <w:noWrap/>
            <w:vAlign w:val="bottom"/>
            <w:hideMark/>
          </w:tcPr>
          <w:p w14:paraId="096102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15.367.509.000.000</w:t>
            </w:r>
          </w:p>
        </w:tc>
        <w:tc>
          <w:tcPr>
            <w:tcW w:w="2160" w:type="dxa"/>
            <w:shd w:val="clear" w:color="auto" w:fill="auto"/>
            <w:noWrap/>
            <w:vAlign w:val="bottom"/>
            <w:hideMark/>
          </w:tcPr>
          <w:p w14:paraId="69AB89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5.281.862.000.000</w:t>
            </w:r>
          </w:p>
        </w:tc>
        <w:tc>
          <w:tcPr>
            <w:tcW w:w="960" w:type="dxa"/>
            <w:shd w:val="clear" w:color="auto" w:fill="auto"/>
            <w:noWrap/>
            <w:vAlign w:val="bottom"/>
            <w:hideMark/>
          </w:tcPr>
          <w:p w14:paraId="74C7E3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37433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1,29</w:t>
            </w:r>
          </w:p>
        </w:tc>
      </w:tr>
      <w:tr w:rsidR="00C52E56" w:rsidRPr="005F50A5" w14:paraId="192C27B9" w14:textId="77777777" w:rsidTr="005147A2">
        <w:trPr>
          <w:trHeight w:val="310"/>
          <w:jc w:val="center"/>
        </w:trPr>
        <w:tc>
          <w:tcPr>
            <w:tcW w:w="960" w:type="dxa"/>
            <w:vMerge/>
            <w:vAlign w:val="center"/>
            <w:hideMark/>
          </w:tcPr>
          <w:p w14:paraId="1A53C76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B147C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20" w:type="dxa"/>
            <w:shd w:val="clear" w:color="auto" w:fill="auto"/>
            <w:noWrap/>
            <w:vAlign w:val="bottom"/>
            <w:hideMark/>
          </w:tcPr>
          <w:p w14:paraId="7BEC9D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6.829.449.147.200</w:t>
            </w:r>
          </w:p>
        </w:tc>
        <w:tc>
          <w:tcPr>
            <w:tcW w:w="2160" w:type="dxa"/>
            <w:shd w:val="clear" w:color="auto" w:fill="auto"/>
            <w:noWrap/>
            <w:vAlign w:val="bottom"/>
            <w:hideMark/>
          </w:tcPr>
          <w:p w14:paraId="3F5283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3.508.445.940.007</w:t>
            </w:r>
          </w:p>
        </w:tc>
        <w:tc>
          <w:tcPr>
            <w:tcW w:w="960" w:type="dxa"/>
            <w:shd w:val="clear" w:color="auto" w:fill="auto"/>
            <w:noWrap/>
            <w:vAlign w:val="bottom"/>
            <w:hideMark/>
          </w:tcPr>
          <w:p w14:paraId="5B879B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C530D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w:t>
            </w:r>
          </w:p>
        </w:tc>
      </w:tr>
      <w:tr w:rsidR="00C52E56" w:rsidRPr="005F50A5" w14:paraId="23FF0DFB" w14:textId="77777777" w:rsidTr="005147A2">
        <w:trPr>
          <w:trHeight w:val="310"/>
          <w:jc w:val="center"/>
        </w:trPr>
        <w:tc>
          <w:tcPr>
            <w:tcW w:w="960" w:type="dxa"/>
            <w:vMerge w:val="restart"/>
            <w:shd w:val="clear" w:color="auto" w:fill="auto"/>
            <w:noWrap/>
            <w:vAlign w:val="center"/>
            <w:hideMark/>
          </w:tcPr>
          <w:p w14:paraId="4DFCB19C"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2020</w:t>
            </w:r>
          </w:p>
        </w:tc>
        <w:tc>
          <w:tcPr>
            <w:tcW w:w="1340" w:type="dxa"/>
            <w:shd w:val="clear" w:color="auto" w:fill="auto"/>
            <w:noWrap/>
            <w:vAlign w:val="bottom"/>
            <w:hideMark/>
          </w:tcPr>
          <w:p w14:paraId="723679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20" w:type="dxa"/>
            <w:shd w:val="clear" w:color="auto" w:fill="auto"/>
            <w:noWrap/>
            <w:vAlign w:val="bottom"/>
            <w:hideMark/>
          </w:tcPr>
          <w:p w14:paraId="2EDFF6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363.428.319.392</w:t>
            </w:r>
          </w:p>
        </w:tc>
        <w:tc>
          <w:tcPr>
            <w:tcW w:w="2160" w:type="dxa"/>
            <w:shd w:val="clear" w:color="auto" w:fill="auto"/>
            <w:noWrap/>
            <w:vAlign w:val="bottom"/>
            <w:hideMark/>
          </w:tcPr>
          <w:p w14:paraId="60FE50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590.123.647.820</w:t>
            </w:r>
          </w:p>
        </w:tc>
        <w:tc>
          <w:tcPr>
            <w:tcW w:w="960" w:type="dxa"/>
            <w:shd w:val="clear" w:color="auto" w:fill="auto"/>
            <w:noWrap/>
            <w:vAlign w:val="bottom"/>
            <w:hideMark/>
          </w:tcPr>
          <w:p w14:paraId="175983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007BD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0,62</w:t>
            </w:r>
          </w:p>
        </w:tc>
      </w:tr>
      <w:tr w:rsidR="00C52E56" w:rsidRPr="005F50A5" w14:paraId="7DE395BD" w14:textId="77777777" w:rsidTr="005147A2">
        <w:trPr>
          <w:trHeight w:val="310"/>
          <w:jc w:val="center"/>
        </w:trPr>
        <w:tc>
          <w:tcPr>
            <w:tcW w:w="960" w:type="dxa"/>
            <w:vMerge/>
            <w:vAlign w:val="center"/>
            <w:hideMark/>
          </w:tcPr>
          <w:p w14:paraId="0AC82E8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CADAA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20" w:type="dxa"/>
            <w:shd w:val="clear" w:color="auto" w:fill="auto"/>
            <w:noWrap/>
            <w:vAlign w:val="bottom"/>
            <w:hideMark/>
          </w:tcPr>
          <w:p w14:paraId="6D7069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665.401.637.797</w:t>
            </w:r>
          </w:p>
        </w:tc>
        <w:tc>
          <w:tcPr>
            <w:tcW w:w="2160" w:type="dxa"/>
            <w:shd w:val="clear" w:color="auto" w:fill="auto"/>
            <w:noWrap/>
            <w:vAlign w:val="bottom"/>
            <w:hideMark/>
          </w:tcPr>
          <w:p w14:paraId="0C9697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1.304.938.651.723</w:t>
            </w:r>
          </w:p>
        </w:tc>
        <w:tc>
          <w:tcPr>
            <w:tcW w:w="960" w:type="dxa"/>
            <w:shd w:val="clear" w:color="auto" w:fill="auto"/>
            <w:noWrap/>
            <w:vAlign w:val="bottom"/>
            <w:hideMark/>
          </w:tcPr>
          <w:p w14:paraId="08451A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E0B98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24A115F7" w14:textId="77777777" w:rsidTr="005147A2">
        <w:trPr>
          <w:trHeight w:val="310"/>
          <w:jc w:val="center"/>
        </w:trPr>
        <w:tc>
          <w:tcPr>
            <w:tcW w:w="960" w:type="dxa"/>
            <w:vMerge/>
            <w:vAlign w:val="center"/>
            <w:hideMark/>
          </w:tcPr>
          <w:p w14:paraId="1EF475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34A14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20" w:type="dxa"/>
            <w:shd w:val="clear" w:color="auto" w:fill="auto"/>
            <w:noWrap/>
            <w:vAlign w:val="bottom"/>
            <w:hideMark/>
          </w:tcPr>
          <w:p w14:paraId="6BF75E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142.749.000.000.000</w:t>
            </w:r>
          </w:p>
        </w:tc>
        <w:tc>
          <w:tcPr>
            <w:tcW w:w="2160" w:type="dxa"/>
            <w:shd w:val="clear" w:color="auto" w:fill="auto"/>
            <w:noWrap/>
            <w:vAlign w:val="bottom"/>
            <w:hideMark/>
          </w:tcPr>
          <w:p w14:paraId="0BE1BB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338.203.000.000.000</w:t>
            </w:r>
          </w:p>
        </w:tc>
        <w:tc>
          <w:tcPr>
            <w:tcW w:w="960" w:type="dxa"/>
            <w:shd w:val="clear" w:color="auto" w:fill="auto"/>
            <w:noWrap/>
            <w:vAlign w:val="bottom"/>
            <w:hideMark/>
          </w:tcPr>
          <w:p w14:paraId="6DD67B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85DE1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106907CE" w14:textId="77777777" w:rsidTr="005147A2">
        <w:trPr>
          <w:trHeight w:val="310"/>
          <w:jc w:val="center"/>
        </w:trPr>
        <w:tc>
          <w:tcPr>
            <w:tcW w:w="960" w:type="dxa"/>
            <w:vMerge/>
            <w:vAlign w:val="center"/>
            <w:hideMark/>
          </w:tcPr>
          <w:p w14:paraId="52D4611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89ECB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20" w:type="dxa"/>
            <w:shd w:val="clear" w:color="auto" w:fill="auto"/>
            <w:noWrap/>
            <w:vAlign w:val="bottom"/>
            <w:hideMark/>
          </w:tcPr>
          <w:p w14:paraId="3EF328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1.640.851.000.000</w:t>
            </w:r>
          </w:p>
        </w:tc>
        <w:tc>
          <w:tcPr>
            <w:tcW w:w="2160" w:type="dxa"/>
            <w:shd w:val="clear" w:color="auto" w:fill="auto"/>
            <w:noWrap/>
            <w:vAlign w:val="bottom"/>
            <w:hideMark/>
          </w:tcPr>
          <w:p w14:paraId="1164A4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1.322.156.000.000</w:t>
            </w:r>
          </w:p>
        </w:tc>
        <w:tc>
          <w:tcPr>
            <w:tcW w:w="960" w:type="dxa"/>
            <w:shd w:val="clear" w:color="auto" w:fill="auto"/>
            <w:noWrap/>
            <w:vAlign w:val="bottom"/>
            <w:hideMark/>
          </w:tcPr>
          <w:p w14:paraId="5D11C1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47A3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1,24</w:t>
            </w:r>
          </w:p>
        </w:tc>
      </w:tr>
      <w:tr w:rsidR="00C52E56" w:rsidRPr="005F50A5" w14:paraId="5D58F836" w14:textId="77777777" w:rsidTr="005147A2">
        <w:trPr>
          <w:trHeight w:val="310"/>
          <w:jc w:val="center"/>
        </w:trPr>
        <w:tc>
          <w:tcPr>
            <w:tcW w:w="960" w:type="dxa"/>
            <w:vMerge/>
            <w:vAlign w:val="center"/>
            <w:hideMark/>
          </w:tcPr>
          <w:p w14:paraId="285D26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9EC7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20" w:type="dxa"/>
            <w:shd w:val="clear" w:color="auto" w:fill="auto"/>
            <w:noWrap/>
            <w:vAlign w:val="bottom"/>
            <w:hideMark/>
          </w:tcPr>
          <w:p w14:paraId="1E5FEB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305.958.833.204</w:t>
            </w:r>
          </w:p>
        </w:tc>
        <w:tc>
          <w:tcPr>
            <w:tcW w:w="2160" w:type="dxa"/>
            <w:shd w:val="clear" w:color="auto" w:fill="auto"/>
            <w:noWrap/>
            <w:vAlign w:val="bottom"/>
            <w:hideMark/>
          </w:tcPr>
          <w:p w14:paraId="60CC27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1.260.714.994.864</w:t>
            </w:r>
          </w:p>
        </w:tc>
        <w:tc>
          <w:tcPr>
            <w:tcW w:w="960" w:type="dxa"/>
            <w:shd w:val="clear" w:color="auto" w:fill="auto"/>
            <w:noWrap/>
            <w:vAlign w:val="bottom"/>
            <w:hideMark/>
          </w:tcPr>
          <w:p w14:paraId="130CBE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AFF40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1F8F80A8" w14:textId="77777777" w:rsidTr="005147A2">
        <w:trPr>
          <w:trHeight w:val="310"/>
          <w:jc w:val="center"/>
        </w:trPr>
        <w:tc>
          <w:tcPr>
            <w:tcW w:w="960" w:type="dxa"/>
            <w:vMerge/>
            <w:vAlign w:val="center"/>
            <w:hideMark/>
          </w:tcPr>
          <w:p w14:paraId="3937078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27E2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20" w:type="dxa"/>
            <w:shd w:val="clear" w:color="auto" w:fill="auto"/>
            <w:noWrap/>
            <w:vAlign w:val="bottom"/>
            <w:hideMark/>
          </w:tcPr>
          <w:p w14:paraId="082A99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7.809.608.000.000</w:t>
            </w:r>
          </w:p>
        </w:tc>
        <w:tc>
          <w:tcPr>
            <w:tcW w:w="2160" w:type="dxa"/>
            <w:shd w:val="clear" w:color="auto" w:fill="auto"/>
            <w:noWrap/>
            <w:vAlign w:val="bottom"/>
            <w:hideMark/>
          </w:tcPr>
          <w:p w14:paraId="6552AD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23.349.683.000.000</w:t>
            </w:r>
          </w:p>
        </w:tc>
        <w:tc>
          <w:tcPr>
            <w:tcW w:w="960" w:type="dxa"/>
            <w:shd w:val="clear" w:color="auto" w:fill="auto"/>
            <w:noWrap/>
            <w:vAlign w:val="bottom"/>
            <w:hideMark/>
          </w:tcPr>
          <w:p w14:paraId="2FDB3A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864D6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61BC93CE" w14:textId="77777777" w:rsidTr="005147A2">
        <w:trPr>
          <w:trHeight w:val="310"/>
          <w:jc w:val="center"/>
        </w:trPr>
        <w:tc>
          <w:tcPr>
            <w:tcW w:w="960" w:type="dxa"/>
            <w:vMerge/>
            <w:vAlign w:val="center"/>
            <w:hideMark/>
          </w:tcPr>
          <w:p w14:paraId="5F477F0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4E018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20" w:type="dxa"/>
            <w:shd w:val="clear" w:color="auto" w:fill="auto"/>
            <w:noWrap/>
            <w:vAlign w:val="bottom"/>
            <w:hideMark/>
          </w:tcPr>
          <w:p w14:paraId="340FA6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205.681.950.000</w:t>
            </w:r>
          </w:p>
        </w:tc>
        <w:tc>
          <w:tcPr>
            <w:tcW w:w="2160" w:type="dxa"/>
            <w:shd w:val="clear" w:color="auto" w:fill="auto"/>
            <w:noWrap/>
            <w:vAlign w:val="bottom"/>
            <w:hideMark/>
          </w:tcPr>
          <w:p w14:paraId="577130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1.019.898.963.000</w:t>
            </w:r>
          </w:p>
        </w:tc>
        <w:tc>
          <w:tcPr>
            <w:tcW w:w="960" w:type="dxa"/>
            <w:shd w:val="clear" w:color="auto" w:fill="auto"/>
            <w:noWrap/>
            <w:vAlign w:val="bottom"/>
            <w:hideMark/>
          </w:tcPr>
          <w:p w14:paraId="2C64CE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4024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r w:rsidR="00C52E56" w:rsidRPr="005F50A5" w14:paraId="531FB477" w14:textId="77777777" w:rsidTr="005147A2">
        <w:trPr>
          <w:trHeight w:val="310"/>
          <w:jc w:val="center"/>
        </w:trPr>
        <w:tc>
          <w:tcPr>
            <w:tcW w:w="960" w:type="dxa"/>
            <w:vMerge/>
            <w:vAlign w:val="center"/>
            <w:hideMark/>
          </w:tcPr>
          <w:p w14:paraId="1A7F21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3F7D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20" w:type="dxa"/>
            <w:shd w:val="clear" w:color="auto" w:fill="auto"/>
            <w:noWrap/>
            <w:vAlign w:val="bottom"/>
            <w:hideMark/>
          </w:tcPr>
          <w:p w14:paraId="10CDB9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660.424.729.000</w:t>
            </w:r>
          </w:p>
        </w:tc>
        <w:tc>
          <w:tcPr>
            <w:tcW w:w="2160" w:type="dxa"/>
            <w:shd w:val="clear" w:color="auto" w:fill="auto"/>
            <w:noWrap/>
            <w:vAlign w:val="bottom"/>
            <w:hideMark/>
          </w:tcPr>
          <w:p w14:paraId="3F57C7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1.326.287.143.000</w:t>
            </w:r>
          </w:p>
        </w:tc>
        <w:tc>
          <w:tcPr>
            <w:tcW w:w="960" w:type="dxa"/>
            <w:shd w:val="clear" w:color="auto" w:fill="auto"/>
            <w:noWrap/>
            <w:vAlign w:val="bottom"/>
            <w:hideMark/>
          </w:tcPr>
          <w:p w14:paraId="259354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014A5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05C8C44E" w14:textId="77777777" w:rsidTr="005147A2">
        <w:trPr>
          <w:trHeight w:val="310"/>
          <w:jc w:val="center"/>
        </w:trPr>
        <w:tc>
          <w:tcPr>
            <w:tcW w:w="960" w:type="dxa"/>
            <w:vMerge/>
            <w:vAlign w:val="center"/>
            <w:hideMark/>
          </w:tcPr>
          <w:p w14:paraId="025B137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B05CA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20" w:type="dxa"/>
            <w:shd w:val="clear" w:color="auto" w:fill="auto"/>
            <w:noWrap/>
            <w:vAlign w:val="bottom"/>
            <w:hideMark/>
          </w:tcPr>
          <w:p w14:paraId="2838E1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129.617.262.724</w:t>
            </w:r>
          </w:p>
        </w:tc>
        <w:tc>
          <w:tcPr>
            <w:tcW w:w="2160" w:type="dxa"/>
            <w:shd w:val="clear" w:color="auto" w:fill="auto"/>
            <w:noWrap/>
            <w:vAlign w:val="bottom"/>
            <w:hideMark/>
          </w:tcPr>
          <w:p w14:paraId="292E53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952.362.557.662</w:t>
            </w:r>
          </w:p>
        </w:tc>
        <w:tc>
          <w:tcPr>
            <w:tcW w:w="960" w:type="dxa"/>
            <w:shd w:val="clear" w:color="auto" w:fill="auto"/>
            <w:noWrap/>
            <w:vAlign w:val="bottom"/>
            <w:hideMark/>
          </w:tcPr>
          <w:p w14:paraId="7134AB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CA089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74886F56" w14:textId="77777777" w:rsidTr="005147A2">
        <w:trPr>
          <w:trHeight w:val="310"/>
          <w:jc w:val="center"/>
        </w:trPr>
        <w:tc>
          <w:tcPr>
            <w:tcW w:w="960" w:type="dxa"/>
            <w:vMerge/>
            <w:vAlign w:val="center"/>
            <w:hideMark/>
          </w:tcPr>
          <w:p w14:paraId="021FAA0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3CA58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20" w:type="dxa"/>
            <w:shd w:val="clear" w:color="auto" w:fill="auto"/>
            <w:noWrap/>
            <w:vAlign w:val="bottom"/>
            <w:hideMark/>
          </w:tcPr>
          <w:p w14:paraId="54BDD2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6.930.049.000.000</w:t>
            </w:r>
          </w:p>
        </w:tc>
        <w:tc>
          <w:tcPr>
            <w:tcW w:w="2160" w:type="dxa"/>
            <w:shd w:val="clear" w:color="auto" w:fill="auto"/>
            <w:noWrap/>
            <w:vAlign w:val="bottom"/>
            <w:hideMark/>
          </w:tcPr>
          <w:p w14:paraId="1145EA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4.582.995.000.000</w:t>
            </w:r>
          </w:p>
        </w:tc>
        <w:tc>
          <w:tcPr>
            <w:tcW w:w="960" w:type="dxa"/>
            <w:shd w:val="clear" w:color="auto" w:fill="auto"/>
            <w:noWrap/>
            <w:vAlign w:val="bottom"/>
            <w:hideMark/>
          </w:tcPr>
          <w:p w14:paraId="4252D6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EFABF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w:t>
            </w:r>
          </w:p>
        </w:tc>
      </w:tr>
      <w:tr w:rsidR="00C52E56" w:rsidRPr="005F50A5" w14:paraId="58624806" w14:textId="77777777" w:rsidTr="005147A2">
        <w:trPr>
          <w:trHeight w:val="310"/>
          <w:jc w:val="center"/>
        </w:trPr>
        <w:tc>
          <w:tcPr>
            <w:tcW w:w="960" w:type="dxa"/>
            <w:vMerge/>
            <w:vAlign w:val="center"/>
            <w:hideMark/>
          </w:tcPr>
          <w:p w14:paraId="31243C2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623FB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20" w:type="dxa"/>
            <w:shd w:val="clear" w:color="auto" w:fill="auto"/>
            <w:noWrap/>
            <w:vAlign w:val="bottom"/>
            <w:hideMark/>
          </w:tcPr>
          <w:p w14:paraId="3D6DC5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3.676.532.851.880</w:t>
            </w:r>
          </w:p>
        </w:tc>
        <w:tc>
          <w:tcPr>
            <w:tcW w:w="2160" w:type="dxa"/>
            <w:shd w:val="clear" w:color="auto" w:fill="auto"/>
            <w:noWrap/>
            <w:vAlign w:val="bottom"/>
            <w:hideMark/>
          </w:tcPr>
          <w:p w14:paraId="374F95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2.894.436.789.153</w:t>
            </w:r>
          </w:p>
        </w:tc>
        <w:tc>
          <w:tcPr>
            <w:tcW w:w="960" w:type="dxa"/>
            <w:shd w:val="clear" w:color="auto" w:fill="auto"/>
            <w:noWrap/>
            <w:vAlign w:val="bottom"/>
            <w:hideMark/>
          </w:tcPr>
          <w:p w14:paraId="0318E0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C56C8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w:t>
            </w:r>
          </w:p>
        </w:tc>
      </w:tr>
      <w:tr w:rsidR="00C52E56" w:rsidRPr="005F50A5" w14:paraId="1F2C5258" w14:textId="77777777" w:rsidTr="005147A2">
        <w:trPr>
          <w:trHeight w:val="310"/>
          <w:jc w:val="center"/>
        </w:trPr>
        <w:tc>
          <w:tcPr>
            <w:tcW w:w="960" w:type="dxa"/>
            <w:vMerge/>
            <w:vAlign w:val="center"/>
            <w:hideMark/>
          </w:tcPr>
          <w:p w14:paraId="4D72002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7C6F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20" w:type="dxa"/>
            <w:shd w:val="clear" w:color="auto" w:fill="auto"/>
            <w:noWrap/>
            <w:vAlign w:val="bottom"/>
            <w:hideMark/>
          </w:tcPr>
          <w:p w14:paraId="25DB9A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244.363.297.557</w:t>
            </w:r>
          </w:p>
        </w:tc>
        <w:tc>
          <w:tcPr>
            <w:tcW w:w="2160" w:type="dxa"/>
            <w:shd w:val="clear" w:color="auto" w:fill="auto"/>
            <w:noWrap/>
            <w:vAlign w:val="bottom"/>
            <w:hideMark/>
          </w:tcPr>
          <w:p w14:paraId="74C68C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662.560.916.609</w:t>
            </w:r>
          </w:p>
        </w:tc>
        <w:tc>
          <w:tcPr>
            <w:tcW w:w="960" w:type="dxa"/>
            <w:shd w:val="clear" w:color="auto" w:fill="auto"/>
            <w:noWrap/>
            <w:vAlign w:val="bottom"/>
            <w:hideMark/>
          </w:tcPr>
          <w:p w14:paraId="001BA2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3995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0,37</w:t>
            </w:r>
          </w:p>
        </w:tc>
      </w:tr>
      <w:tr w:rsidR="00C52E56" w:rsidRPr="005F50A5" w14:paraId="3EC6E132" w14:textId="77777777" w:rsidTr="005147A2">
        <w:trPr>
          <w:trHeight w:val="310"/>
          <w:jc w:val="center"/>
        </w:trPr>
        <w:tc>
          <w:tcPr>
            <w:tcW w:w="960" w:type="dxa"/>
            <w:vMerge/>
            <w:vAlign w:val="center"/>
            <w:hideMark/>
          </w:tcPr>
          <w:p w14:paraId="025FBA5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7C29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20" w:type="dxa"/>
            <w:shd w:val="clear" w:color="auto" w:fill="auto"/>
            <w:noWrap/>
            <w:vAlign w:val="bottom"/>
            <w:hideMark/>
          </w:tcPr>
          <w:p w14:paraId="0F5E0A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1.472.553.226.961</w:t>
            </w:r>
          </w:p>
        </w:tc>
        <w:tc>
          <w:tcPr>
            <w:tcW w:w="2160" w:type="dxa"/>
            <w:shd w:val="clear" w:color="auto" w:fill="auto"/>
            <w:noWrap/>
            <w:vAlign w:val="bottom"/>
            <w:hideMark/>
          </w:tcPr>
          <w:p w14:paraId="25C8A8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1.358.133.190.500</w:t>
            </w:r>
          </w:p>
        </w:tc>
        <w:tc>
          <w:tcPr>
            <w:tcW w:w="960" w:type="dxa"/>
            <w:shd w:val="clear" w:color="auto" w:fill="auto"/>
            <w:noWrap/>
            <w:vAlign w:val="bottom"/>
            <w:hideMark/>
          </w:tcPr>
          <w:p w14:paraId="1DFCF2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BF12F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w:t>
            </w:r>
          </w:p>
        </w:tc>
      </w:tr>
      <w:tr w:rsidR="00C52E56" w:rsidRPr="005F50A5" w14:paraId="10228F19" w14:textId="77777777" w:rsidTr="005147A2">
        <w:trPr>
          <w:trHeight w:val="310"/>
          <w:jc w:val="center"/>
        </w:trPr>
        <w:tc>
          <w:tcPr>
            <w:tcW w:w="960" w:type="dxa"/>
            <w:vMerge/>
            <w:vAlign w:val="center"/>
            <w:hideMark/>
          </w:tcPr>
          <w:p w14:paraId="6EBA0AC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23DAA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20" w:type="dxa"/>
            <w:shd w:val="clear" w:color="auto" w:fill="auto"/>
            <w:noWrap/>
            <w:vAlign w:val="bottom"/>
            <w:hideMark/>
          </w:tcPr>
          <w:p w14:paraId="42C786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53.270.272.000.000</w:t>
            </w:r>
          </w:p>
        </w:tc>
        <w:tc>
          <w:tcPr>
            <w:tcW w:w="2160" w:type="dxa"/>
            <w:shd w:val="clear" w:color="auto" w:fill="auto"/>
            <w:noWrap/>
            <w:vAlign w:val="bottom"/>
            <w:hideMark/>
          </w:tcPr>
          <w:p w14:paraId="7B8690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50.318.053.000.000</w:t>
            </w:r>
          </w:p>
        </w:tc>
        <w:tc>
          <w:tcPr>
            <w:tcW w:w="960" w:type="dxa"/>
            <w:shd w:val="clear" w:color="auto" w:fill="auto"/>
            <w:noWrap/>
            <w:vAlign w:val="bottom"/>
            <w:hideMark/>
          </w:tcPr>
          <w:p w14:paraId="747024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47A2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w:t>
            </w:r>
          </w:p>
        </w:tc>
      </w:tr>
      <w:tr w:rsidR="00C52E56" w:rsidRPr="005F50A5" w14:paraId="4F4069ED" w14:textId="77777777" w:rsidTr="005147A2">
        <w:trPr>
          <w:trHeight w:val="310"/>
          <w:jc w:val="center"/>
        </w:trPr>
        <w:tc>
          <w:tcPr>
            <w:tcW w:w="960" w:type="dxa"/>
            <w:vMerge/>
            <w:vAlign w:val="center"/>
            <w:hideMark/>
          </w:tcPr>
          <w:p w14:paraId="18D868C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1388B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20" w:type="dxa"/>
            <w:shd w:val="clear" w:color="auto" w:fill="auto"/>
            <w:noWrap/>
            <w:vAlign w:val="bottom"/>
            <w:hideMark/>
          </w:tcPr>
          <w:p w14:paraId="313BA6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72.281.042.223</w:t>
            </w:r>
          </w:p>
        </w:tc>
        <w:tc>
          <w:tcPr>
            <w:tcW w:w="2160" w:type="dxa"/>
            <w:shd w:val="clear" w:color="auto" w:fill="auto"/>
            <w:noWrap/>
            <w:vAlign w:val="bottom"/>
            <w:hideMark/>
          </w:tcPr>
          <w:p w14:paraId="586D68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593.582.375.012</w:t>
            </w:r>
          </w:p>
        </w:tc>
        <w:tc>
          <w:tcPr>
            <w:tcW w:w="960" w:type="dxa"/>
            <w:shd w:val="clear" w:color="auto" w:fill="auto"/>
            <w:noWrap/>
            <w:vAlign w:val="bottom"/>
            <w:hideMark/>
          </w:tcPr>
          <w:p w14:paraId="783FEE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7A63B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0,12</w:t>
            </w:r>
          </w:p>
        </w:tc>
      </w:tr>
      <w:tr w:rsidR="00C52E56" w:rsidRPr="005F50A5" w14:paraId="1099814E" w14:textId="77777777" w:rsidTr="005147A2">
        <w:trPr>
          <w:trHeight w:val="310"/>
          <w:jc w:val="center"/>
        </w:trPr>
        <w:tc>
          <w:tcPr>
            <w:tcW w:w="960" w:type="dxa"/>
            <w:vMerge/>
            <w:vAlign w:val="center"/>
            <w:hideMark/>
          </w:tcPr>
          <w:p w14:paraId="752C8EB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96B4E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20" w:type="dxa"/>
            <w:shd w:val="clear" w:color="auto" w:fill="auto"/>
            <w:noWrap/>
            <w:vAlign w:val="bottom"/>
            <w:hideMark/>
          </w:tcPr>
          <w:p w14:paraId="34B17C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1.231.192.233.990</w:t>
            </w:r>
          </w:p>
        </w:tc>
        <w:tc>
          <w:tcPr>
            <w:tcW w:w="2160" w:type="dxa"/>
            <w:shd w:val="clear" w:color="auto" w:fill="auto"/>
            <w:noWrap/>
            <w:vAlign w:val="bottom"/>
            <w:hideMark/>
          </w:tcPr>
          <w:p w14:paraId="17F759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1.465.907.828.766</w:t>
            </w:r>
          </w:p>
        </w:tc>
        <w:tc>
          <w:tcPr>
            <w:tcW w:w="960" w:type="dxa"/>
            <w:shd w:val="clear" w:color="auto" w:fill="auto"/>
            <w:noWrap/>
            <w:vAlign w:val="bottom"/>
            <w:hideMark/>
          </w:tcPr>
          <w:p w14:paraId="074443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0DCC5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0,84</w:t>
            </w:r>
          </w:p>
        </w:tc>
      </w:tr>
      <w:tr w:rsidR="00C52E56" w:rsidRPr="005F50A5" w14:paraId="675688C7" w14:textId="77777777" w:rsidTr="005147A2">
        <w:trPr>
          <w:trHeight w:val="310"/>
          <w:jc w:val="center"/>
        </w:trPr>
        <w:tc>
          <w:tcPr>
            <w:tcW w:w="960" w:type="dxa"/>
            <w:vMerge/>
            <w:vAlign w:val="center"/>
            <w:hideMark/>
          </w:tcPr>
          <w:p w14:paraId="6C024AE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F014B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20" w:type="dxa"/>
            <w:shd w:val="clear" w:color="auto" w:fill="auto"/>
            <w:noWrap/>
            <w:vAlign w:val="bottom"/>
            <w:hideMark/>
          </w:tcPr>
          <w:p w14:paraId="5FC4D7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83.998.472.000.000</w:t>
            </w:r>
          </w:p>
        </w:tc>
        <w:tc>
          <w:tcPr>
            <w:tcW w:w="2160" w:type="dxa"/>
            <w:shd w:val="clear" w:color="auto" w:fill="auto"/>
            <w:noWrap/>
            <w:vAlign w:val="bottom"/>
            <w:hideMark/>
          </w:tcPr>
          <w:p w14:paraId="1D8C2A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163.136.516.000.000</w:t>
            </w:r>
          </w:p>
        </w:tc>
        <w:tc>
          <w:tcPr>
            <w:tcW w:w="960" w:type="dxa"/>
            <w:shd w:val="clear" w:color="auto" w:fill="auto"/>
            <w:noWrap/>
            <w:vAlign w:val="bottom"/>
            <w:hideMark/>
          </w:tcPr>
          <w:p w14:paraId="2556E5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1A44E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2B345383" w14:textId="77777777" w:rsidTr="005147A2">
        <w:trPr>
          <w:trHeight w:val="310"/>
          <w:jc w:val="center"/>
        </w:trPr>
        <w:tc>
          <w:tcPr>
            <w:tcW w:w="960" w:type="dxa"/>
            <w:vMerge/>
            <w:vAlign w:val="center"/>
            <w:hideMark/>
          </w:tcPr>
          <w:p w14:paraId="7DCA21F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E86F6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20" w:type="dxa"/>
            <w:shd w:val="clear" w:color="auto" w:fill="auto"/>
            <w:noWrap/>
            <w:vAlign w:val="bottom"/>
            <w:hideMark/>
          </w:tcPr>
          <w:p w14:paraId="2A9BFB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262.519.771.935</w:t>
            </w:r>
          </w:p>
        </w:tc>
        <w:tc>
          <w:tcPr>
            <w:tcW w:w="2160" w:type="dxa"/>
            <w:shd w:val="clear" w:color="auto" w:fill="auto"/>
            <w:noWrap/>
            <w:vAlign w:val="bottom"/>
            <w:hideMark/>
          </w:tcPr>
          <w:p w14:paraId="3D0905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2.563.740.312.761</w:t>
            </w:r>
          </w:p>
        </w:tc>
        <w:tc>
          <w:tcPr>
            <w:tcW w:w="960" w:type="dxa"/>
            <w:shd w:val="clear" w:color="auto" w:fill="auto"/>
            <w:noWrap/>
            <w:vAlign w:val="bottom"/>
            <w:hideMark/>
          </w:tcPr>
          <w:p w14:paraId="1E2A79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E883A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77F6163C" w14:textId="77777777" w:rsidTr="005147A2">
        <w:trPr>
          <w:trHeight w:val="310"/>
          <w:jc w:val="center"/>
        </w:trPr>
        <w:tc>
          <w:tcPr>
            <w:tcW w:w="960" w:type="dxa"/>
            <w:vMerge/>
            <w:vAlign w:val="center"/>
            <w:hideMark/>
          </w:tcPr>
          <w:p w14:paraId="11748BE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F26EE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20" w:type="dxa"/>
            <w:shd w:val="clear" w:color="auto" w:fill="auto"/>
            <w:noWrap/>
            <w:vAlign w:val="bottom"/>
            <w:hideMark/>
          </w:tcPr>
          <w:p w14:paraId="539ACA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59.898.871.456,40</w:t>
            </w:r>
          </w:p>
        </w:tc>
        <w:tc>
          <w:tcPr>
            <w:tcW w:w="2160" w:type="dxa"/>
            <w:shd w:val="clear" w:color="auto" w:fill="auto"/>
            <w:noWrap/>
            <w:vAlign w:val="bottom"/>
            <w:hideMark/>
          </w:tcPr>
          <w:p w14:paraId="744A0A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59.941.200.591,40</w:t>
            </w:r>
          </w:p>
        </w:tc>
        <w:tc>
          <w:tcPr>
            <w:tcW w:w="960" w:type="dxa"/>
            <w:shd w:val="clear" w:color="auto" w:fill="auto"/>
            <w:noWrap/>
            <w:vAlign w:val="bottom"/>
            <w:hideMark/>
          </w:tcPr>
          <w:p w14:paraId="5789F2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22672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r>
      <w:tr w:rsidR="00C52E56" w:rsidRPr="005F50A5" w14:paraId="2B745779" w14:textId="77777777" w:rsidTr="005147A2">
        <w:trPr>
          <w:trHeight w:val="310"/>
          <w:jc w:val="center"/>
        </w:trPr>
        <w:tc>
          <w:tcPr>
            <w:tcW w:w="960" w:type="dxa"/>
            <w:vMerge/>
            <w:vAlign w:val="center"/>
            <w:hideMark/>
          </w:tcPr>
          <w:p w14:paraId="36BFF4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D0E2A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20" w:type="dxa"/>
            <w:shd w:val="clear" w:color="auto" w:fill="auto"/>
            <w:noWrap/>
            <w:vAlign w:val="bottom"/>
            <w:hideMark/>
          </w:tcPr>
          <w:p w14:paraId="239217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5.168.424.000.000</w:t>
            </w:r>
          </w:p>
        </w:tc>
        <w:tc>
          <w:tcPr>
            <w:tcW w:w="2160" w:type="dxa"/>
            <w:shd w:val="clear" w:color="auto" w:fill="auto"/>
            <w:noWrap/>
            <w:vAlign w:val="bottom"/>
            <w:hideMark/>
          </w:tcPr>
          <w:p w14:paraId="36AB9C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22.176.248.000.000</w:t>
            </w:r>
          </w:p>
        </w:tc>
        <w:tc>
          <w:tcPr>
            <w:tcW w:w="960" w:type="dxa"/>
            <w:shd w:val="clear" w:color="auto" w:fill="auto"/>
            <w:noWrap/>
            <w:vAlign w:val="bottom"/>
            <w:hideMark/>
          </w:tcPr>
          <w:p w14:paraId="70AB8B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00A6F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36B3CBE2" w14:textId="77777777" w:rsidTr="005147A2">
        <w:trPr>
          <w:trHeight w:val="310"/>
          <w:jc w:val="center"/>
        </w:trPr>
        <w:tc>
          <w:tcPr>
            <w:tcW w:w="960" w:type="dxa"/>
            <w:vMerge/>
            <w:vAlign w:val="center"/>
            <w:hideMark/>
          </w:tcPr>
          <w:p w14:paraId="294C934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9BAD5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20" w:type="dxa"/>
            <w:shd w:val="clear" w:color="auto" w:fill="auto"/>
            <w:noWrap/>
            <w:vAlign w:val="bottom"/>
            <w:hideMark/>
          </w:tcPr>
          <w:p w14:paraId="0F9D46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14.539.790.000.000</w:t>
            </w:r>
          </w:p>
        </w:tc>
        <w:tc>
          <w:tcPr>
            <w:tcW w:w="2160" w:type="dxa"/>
            <w:shd w:val="clear" w:color="auto" w:fill="auto"/>
            <w:noWrap/>
            <w:vAlign w:val="bottom"/>
            <w:hideMark/>
          </w:tcPr>
          <w:p w14:paraId="1FAC1C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11.411.970.000.000</w:t>
            </w:r>
          </w:p>
        </w:tc>
        <w:tc>
          <w:tcPr>
            <w:tcW w:w="960" w:type="dxa"/>
            <w:shd w:val="clear" w:color="auto" w:fill="auto"/>
            <w:noWrap/>
            <w:vAlign w:val="bottom"/>
            <w:hideMark/>
          </w:tcPr>
          <w:p w14:paraId="28C0F9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E3C34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w:t>
            </w:r>
          </w:p>
        </w:tc>
      </w:tr>
      <w:tr w:rsidR="00C52E56" w:rsidRPr="005F50A5" w14:paraId="0D3B4008" w14:textId="77777777" w:rsidTr="005147A2">
        <w:trPr>
          <w:trHeight w:val="310"/>
          <w:jc w:val="center"/>
        </w:trPr>
        <w:tc>
          <w:tcPr>
            <w:tcW w:w="960" w:type="dxa"/>
            <w:vMerge/>
            <w:vAlign w:val="center"/>
            <w:hideMark/>
          </w:tcPr>
          <w:p w14:paraId="2AA15CD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0B747A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20" w:type="dxa"/>
            <w:shd w:val="clear" w:color="auto" w:fill="auto"/>
            <w:noWrap/>
            <w:vAlign w:val="bottom"/>
            <w:hideMark/>
          </w:tcPr>
          <w:p w14:paraId="0E81EB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19.432.604.000.000</w:t>
            </w:r>
          </w:p>
        </w:tc>
        <w:tc>
          <w:tcPr>
            <w:tcW w:w="2160" w:type="dxa"/>
            <w:shd w:val="clear" w:color="auto" w:fill="auto"/>
            <w:noWrap/>
            <w:vAlign w:val="bottom"/>
            <w:hideMark/>
          </w:tcPr>
          <w:p w14:paraId="2926CF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30.241.426.000.000</w:t>
            </w:r>
          </w:p>
        </w:tc>
        <w:tc>
          <w:tcPr>
            <w:tcW w:w="960" w:type="dxa"/>
            <w:shd w:val="clear" w:color="auto" w:fill="auto"/>
            <w:noWrap/>
            <w:vAlign w:val="bottom"/>
            <w:hideMark/>
          </w:tcPr>
          <w:p w14:paraId="50FC9C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5FB1A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7A4A564E" w14:textId="77777777" w:rsidTr="005147A2">
        <w:trPr>
          <w:trHeight w:val="310"/>
          <w:jc w:val="center"/>
        </w:trPr>
        <w:tc>
          <w:tcPr>
            <w:tcW w:w="960" w:type="dxa"/>
            <w:vMerge/>
            <w:vAlign w:val="center"/>
            <w:hideMark/>
          </w:tcPr>
          <w:p w14:paraId="35143CF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7288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20" w:type="dxa"/>
            <w:shd w:val="clear" w:color="auto" w:fill="auto"/>
            <w:noWrap/>
            <w:vAlign w:val="bottom"/>
            <w:hideMark/>
          </w:tcPr>
          <w:p w14:paraId="18E58A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2.678.123.608.810</w:t>
            </w:r>
          </w:p>
        </w:tc>
        <w:tc>
          <w:tcPr>
            <w:tcW w:w="2160" w:type="dxa"/>
            <w:shd w:val="clear" w:color="auto" w:fill="auto"/>
            <w:noWrap/>
            <w:vAlign w:val="bottom"/>
            <w:hideMark/>
          </w:tcPr>
          <w:p w14:paraId="390ED8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2.577.235.546.221</w:t>
            </w:r>
          </w:p>
        </w:tc>
        <w:tc>
          <w:tcPr>
            <w:tcW w:w="960" w:type="dxa"/>
            <w:shd w:val="clear" w:color="auto" w:fill="auto"/>
            <w:noWrap/>
            <w:vAlign w:val="bottom"/>
            <w:hideMark/>
          </w:tcPr>
          <w:p w14:paraId="09964C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60C20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w:t>
            </w:r>
          </w:p>
        </w:tc>
      </w:tr>
      <w:tr w:rsidR="00C52E56" w:rsidRPr="005F50A5" w14:paraId="2185895A" w14:textId="77777777" w:rsidTr="005147A2">
        <w:trPr>
          <w:trHeight w:val="310"/>
          <w:jc w:val="center"/>
        </w:trPr>
        <w:tc>
          <w:tcPr>
            <w:tcW w:w="960" w:type="dxa"/>
            <w:vMerge/>
            <w:vAlign w:val="center"/>
            <w:hideMark/>
          </w:tcPr>
          <w:p w14:paraId="10DDE34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65C9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20" w:type="dxa"/>
            <w:shd w:val="clear" w:color="auto" w:fill="auto"/>
            <w:noWrap/>
            <w:vAlign w:val="bottom"/>
            <w:hideMark/>
          </w:tcPr>
          <w:p w14:paraId="7AE78D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4.288.218.173.294</w:t>
            </w:r>
          </w:p>
        </w:tc>
        <w:tc>
          <w:tcPr>
            <w:tcW w:w="2160" w:type="dxa"/>
            <w:shd w:val="clear" w:color="auto" w:fill="auto"/>
            <w:noWrap/>
            <w:vAlign w:val="bottom"/>
            <w:hideMark/>
          </w:tcPr>
          <w:p w14:paraId="202C1F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18.276.082.144.080</w:t>
            </w:r>
          </w:p>
        </w:tc>
        <w:tc>
          <w:tcPr>
            <w:tcW w:w="960" w:type="dxa"/>
            <w:shd w:val="clear" w:color="auto" w:fill="auto"/>
            <w:noWrap/>
            <w:vAlign w:val="bottom"/>
            <w:hideMark/>
          </w:tcPr>
          <w:p w14:paraId="57CBB2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C83A6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0C56C08B" w14:textId="77777777" w:rsidTr="005147A2">
        <w:trPr>
          <w:trHeight w:val="310"/>
          <w:jc w:val="center"/>
        </w:trPr>
        <w:tc>
          <w:tcPr>
            <w:tcW w:w="960" w:type="dxa"/>
            <w:vMerge/>
            <w:vAlign w:val="center"/>
            <w:hideMark/>
          </w:tcPr>
          <w:p w14:paraId="1AF3129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1E17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20" w:type="dxa"/>
            <w:shd w:val="clear" w:color="auto" w:fill="auto"/>
            <w:noWrap/>
            <w:vAlign w:val="bottom"/>
            <w:hideMark/>
          </w:tcPr>
          <w:p w14:paraId="6F8517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83.704.000.000</w:t>
            </w:r>
          </w:p>
        </w:tc>
        <w:tc>
          <w:tcPr>
            <w:tcW w:w="2160" w:type="dxa"/>
            <w:shd w:val="clear" w:color="auto" w:fill="auto"/>
            <w:noWrap/>
            <w:vAlign w:val="bottom"/>
            <w:hideMark/>
          </w:tcPr>
          <w:p w14:paraId="5FE185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889.980.000.000</w:t>
            </w:r>
          </w:p>
        </w:tc>
        <w:tc>
          <w:tcPr>
            <w:tcW w:w="960" w:type="dxa"/>
            <w:shd w:val="clear" w:color="auto" w:fill="auto"/>
            <w:noWrap/>
            <w:vAlign w:val="bottom"/>
            <w:hideMark/>
          </w:tcPr>
          <w:p w14:paraId="69C38B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C9A8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6EF55F62" w14:textId="77777777" w:rsidTr="005147A2">
        <w:trPr>
          <w:trHeight w:val="310"/>
          <w:jc w:val="center"/>
        </w:trPr>
        <w:tc>
          <w:tcPr>
            <w:tcW w:w="960" w:type="dxa"/>
            <w:vMerge/>
            <w:vAlign w:val="center"/>
            <w:hideMark/>
          </w:tcPr>
          <w:p w14:paraId="772553B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0A38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20" w:type="dxa"/>
            <w:shd w:val="clear" w:color="auto" w:fill="auto"/>
            <w:noWrap/>
            <w:vAlign w:val="bottom"/>
            <w:hideMark/>
          </w:tcPr>
          <w:p w14:paraId="1932D5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1.474.019.000.000</w:t>
            </w:r>
          </w:p>
        </w:tc>
        <w:tc>
          <w:tcPr>
            <w:tcW w:w="2160" w:type="dxa"/>
            <w:shd w:val="clear" w:color="auto" w:fill="auto"/>
            <w:noWrap/>
            <w:vAlign w:val="bottom"/>
            <w:hideMark/>
          </w:tcPr>
          <w:p w14:paraId="4E2D3B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1.443.406.000.000</w:t>
            </w:r>
          </w:p>
        </w:tc>
        <w:tc>
          <w:tcPr>
            <w:tcW w:w="960" w:type="dxa"/>
            <w:shd w:val="clear" w:color="auto" w:fill="auto"/>
            <w:noWrap/>
            <w:vAlign w:val="bottom"/>
            <w:hideMark/>
          </w:tcPr>
          <w:p w14:paraId="38469E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84234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w:t>
            </w:r>
          </w:p>
        </w:tc>
      </w:tr>
      <w:tr w:rsidR="00C52E56" w:rsidRPr="005F50A5" w14:paraId="0EDE5FC8" w14:textId="77777777" w:rsidTr="005147A2">
        <w:trPr>
          <w:trHeight w:val="310"/>
          <w:jc w:val="center"/>
        </w:trPr>
        <w:tc>
          <w:tcPr>
            <w:tcW w:w="960" w:type="dxa"/>
            <w:vMerge/>
            <w:vAlign w:val="center"/>
            <w:hideMark/>
          </w:tcPr>
          <w:p w14:paraId="5659130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3C11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20" w:type="dxa"/>
            <w:shd w:val="clear" w:color="auto" w:fill="auto"/>
            <w:noWrap/>
            <w:vAlign w:val="bottom"/>
            <w:hideMark/>
          </w:tcPr>
          <w:p w14:paraId="457504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8.506.032.464.592</w:t>
            </w:r>
          </w:p>
        </w:tc>
        <w:tc>
          <w:tcPr>
            <w:tcW w:w="2160" w:type="dxa"/>
            <w:shd w:val="clear" w:color="auto" w:fill="auto"/>
            <w:noWrap/>
            <w:vAlign w:val="bottom"/>
            <w:hideMark/>
          </w:tcPr>
          <w:p w14:paraId="3547BD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11.271.468.049.958</w:t>
            </w:r>
          </w:p>
        </w:tc>
        <w:tc>
          <w:tcPr>
            <w:tcW w:w="960" w:type="dxa"/>
            <w:shd w:val="clear" w:color="auto" w:fill="auto"/>
            <w:noWrap/>
            <w:vAlign w:val="bottom"/>
            <w:hideMark/>
          </w:tcPr>
          <w:p w14:paraId="1C3F46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2854C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3FA1EBA7" w14:textId="77777777" w:rsidTr="005147A2">
        <w:trPr>
          <w:trHeight w:val="310"/>
          <w:jc w:val="center"/>
        </w:trPr>
        <w:tc>
          <w:tcPr>
            <w:tcW w:w="960" w:type="dxa"/>
            <w:vMerge/>
            <w:vAlign w:val="center"/>
            <w:hideMark/>
          </w:tcPr>
          <w:p w14:paraId="040D43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BD29A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20" w:type="dxa"/>
            <w:shd w:val="clear" w:color="auto" w:fill="auto"/>
            <w:noWrap/>
            <w:vAlign w:val="bottom"/>
            <w:hideMark/>
          </w:tcPr>
          <w:p w14:paraId="2982AF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492.491.798.000</w:t>
            </w:r>
          </w:p>
        </w:tc>
        <w:tc>
          <w:tcPr>
            <w:tcW w:w="2160" w:type="dxa"/>
            <w:shd w:val="clear" w:color="auto" w:fill="auto"/>
            <w:noWrap/>
            <w:vAlign w:val="bottom"/>
            <w:hideMark/>
          </w:tcPr>
          <w:p w14:paraId="15930D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1.928.809.281.000</w:t>
            </w:r>
          </w:p>
        </w:tc>
        <w:tc>
          <w:tcPr>
            <w:tcW w:w="960" w:type="dxa"/>
            <w:shd w:val="clear" w:color="auto" w:fill="auto"/>
            <w:noWrap/>
            <w:vAlign w:val="bottom"/>
            <w:hideMark/>
          </w:tcPr>
          <w:p w14:paraId="456E3F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18B14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43CB09DF" w14:textId="77777777" w:rsidTr="005147A2">
        <w:trPr>
          <w:trHeight w:val="310"/>
          <w:jc w:val="center"/>
        </w:trPr>
        <w:tc>
          <w:tcPr>
            <w:tcW w:w="960" w:type="dxa"/>
            <w:vMerge/>
            <w:vAlign w:val="center"/>
            <w:hideMark/>
          </w:tcPr>
          <w:p w14:paraId="41DA36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B72DF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20" w:type="dxa"/>
            <w:shd w:val="clear" w:color="auto" w:fill="auto"/>
            <w:noWrap/>
            <w:vAlign w:val="bottom"/>
            <w:hideMark/>
          </w:tcPr>
          <w:p w14:paraId="30E2FE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1.175.080.321.000</w:t>
            </w:r>
          </w:p>
        </w:tc>
        <w:tc>
          <w:tcPr>
            <w:tcW w:w="2160" w:type="dxa"/>
            <w:shd w:val="clear" w:color="auto" w:fill="auto"/>
            <w:noWrap/>
            <w:vAlign w:val="bottom"/>
            <w:hideMark/>
          </w:tcPr>
          <w:p w14:paraId="0F5361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740.909.054.000</w:t>
            </w:r>
          </w:p>
        </w:tc>
        <w:tc>
          <w:tcPr>
            <w:tcW w:w="960" w:type="dxa"/>
            <w:shd w:val="clear" w:color="auto" w:fill="auto"/>
            <w:noWrap/>
            <w:vAlign w:val="bottom"/>
            <w:hideMark/>
          </w:tcPr>
          <w:p w14:paraId="0CCD07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0ABA4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1,59</w:t>
            </w:r>
          </w:p>
        </w:tc>
      </w:tr>
      <w:tr w:rsidR="00C52E56" w:rsidRPr="005F50A5" w14:paraId="6DD17BEF" w14:textId="77777777" w:rsidTr="005147A2">
        <w:trPr>
          <w:trHeight w:val="310"/>
          <w:jc w:val="center"/>
        </w:trPr>
        <w:tc>
          <w:tcPr>
            <w:tcW w:w="960" w:type="dxa"/>
            <w:vMerge/>
            <w:vAlign w:val="center"/>
            <w:hideMark/>
          </w:tcPr>
          <w:p w14:paraId="5F4679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9F5E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20" w:type="dxa"/>
            <w:shd w:val="clear" w:color="auto" w:fill="auto"/>
            <w:noWrap/>
            <w:vAlign w:val="bottom"/>
            <w:hideMark/>
          </w:tcPr>
          <w:p w14:paraId="560613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1.224.495.624.254</w:t>
            </w:r>
          </w:p>
        </w:tc>
        <w:tc>
          <w:tcPr>
            <w:tcW w:w="2160" w:type="dxa"/>
            <w:shd w:val="clear" w:color="auto" w:fill="auto"/>
            <w:noWrap/>
            <w:vAlign w:val="bottom"/>
            <w:hideMark/>
          </w:tcPr>
          <w:p w14:paraId="42280F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3.227.671.047.731</w:t>
            </w:r>
          </w:p>
        </w:tc>
        <w:tc>
          <w:tcPr>
            <w:tcW w:w="960" w:type="dxa"/>
            <w:shd w:val="clear" w:color="auto" w:fill="auto"/>
            <w:noWrap/>
            <w:vAlign w:val="bottom"/>
            <w:hideMark/>
          </w:tcPr>
          <w:p w14:paraId="15E51D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19720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0,38</w:t>
            </w:r>
          </w:p>
        </w:tc>
      </w:tr>
      <w:tr w:rsidR="00C52E56" w:rsidRPr="005F50A5" w14:paraId="06AADF23" w14:textId="77777777" w:rsidTr="005147A2">
        <w:trPr>
          <w:trHeight w:val="310"/>
          <w:jc w:val="center"/>
        </w:trPr>
        <w:tc>
          <w:tcPr>
            <w:tcW w:w="960" w:type="dxa"/>
            <w:vMerge/>
            <w:vAlign w:val="center"/>
            <w:hideMark/>
          </w:tcPr>
          <w:p w14:paraId="188C738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F3853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20" w:type="dxa"/>
            <w:shd w:val="clear" w:color="auto" w:fill="auto"/>
            <w:noWrap/>
            <w:vAlign w:val="bottom"/>
            <w:hideMark/>
          </w:tcPr>
          <w:p w14:paraId="0EF429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469.705.217.664</w:t>
            </w:r>
          </w:p>
        </w:tc>
        <w:tc>
          <w:tcPr>
            <w:tcW w:w="2160" w:type="dxa"/>
            <w:shd w:val="clear" w:color="auto" w:fill="auto"/>
            <w:noWrap/>
            <w:vAlign w:val="bottom"/>
            <w:hideMark/>
          </w:tcPr>
          <w:p w14:paraId="47EDE1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3.273.954.601.054</w:t>
            </w:r>
          </w:p>
        </w:tc>
        <w:tc>
          <w:tcPr>
            <w:tcW w:w="960" w:type="dxa"/>
            <w:shd w:val="clear" w:color="auto" w:fill="auto"/>
            <w:noWrap/>
            <w:vAlign w:val="bottom"/>
            <w:hideMark/>
          </w:tcPr>
          <w:p w14:paraId="0BFF26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67FFA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02E27281" w14:textId="77777777" w:rsidTr="005147A2">
        <w:trPr>
          <w:trHeight w:val="310"/>
          <w:jc w:val="center"/>
        </w:trPr>
        <w:tc>
          <w:tcPr>
            <w:tcW w:w="960" w:type="dxa"/>
            <w:vMerge/>
            <w:vAlign w:val="center"/>
            <w:hideMark/>
          </w:tcPr>
          <w:p w14:paraId="643F08D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14248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20" w:type="dxa"/>
            <w:shd w:val="clear" w:color="auto" w:fill="auto"/>
            <w:noWrap/>
            <w:vAlign w:val="bottom"/>
            <w:hideMark/>
          </w:tcPr>
          <w:p w14:paraId="46E79C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627.776.000.000</w:t>
            </w:r>
          </w:p>
        </w:tc>
        <w:tc>
          <w:tcPr>
            <w:tcW w:w="2160" w:type="dxa"/>
            <w:shd w:val="clear" w:color="auto" w:fill="auto"/>
            <w:noWrap/>
            <w:vAlign w:val="bottom"/>
            <w:hideMark/>
          </w:tcPr>
          <w:p w14:paraId="3E7362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3.221.740.000.000</w:t>
            </w:r>
          </w:p>
        </w:tc>
        <w:tc>
          <w:tcPr>
            <w:tcW w:w="960" w:type="dxa"/>
            <w:shd w:val="clear" w:color="auto" w:fill="auto"/>
            <w:noWrap/>
            <w:vAlign w:val="bottom"/>
            <w:hideMark/>
          </w:tcPr>
          <w:p w14:paraId="6B9D9D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8AB68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6F4929D8" w14:textId="77777777" w:rsidTr="005147A2">
        <w:trPr>
          <w:trHeight w:val="310"/>
          <w:jc w:val="center"/>
        </w:trPr>
        <w:tc>
          <w:tcPr>
            <w:tcW w:w="960" w:type="dxa"/>
            <w:vMerge/>
            <w:vAlign w:val="center"/>
            <w:hideMark/>
          </w:tcPr>
          <w:p w14:paraId="444F634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4A07F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20" w:type="dxa"/>
            <w:shd w:val="clear" w:color="auto" w:fill="auto"/>
            <w:noWrap/>
            <w:vAlign w:val="bottom"/>
            <w:hideMark/>
          </w:tcPr>
          <w:p w14:paraId="0C3F81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366.908.471.713</w:t>
            </w:r>
          </w:p>
        </w:tc>
        <w:tc>
          <w:tcPr>
            <w:tcW w:w="2160" w:type="dxa"/>
            <w:shd w:val="clear" w:color="auto" w:fill="auto"/>
            <w:noWrap/>
            <w:vAlign w:val="bottom"/>
            <w:hideMark/>
          </w:tcPr>
          <w:p w14:paraId="7B4AEE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406.954.570.727</w:t>
            </w:r>
          </w:p>
        </w:tc>
        <w:tc>
          <w:tcPr>
            <w:tcW w:w="960" w:type="dxa"/>
            <w:shd w:val="clear" w:color="auto" w:fill="auto"/>
            <w:noWrap/>
            <w:vAlign w:val="bottom"/>
            <w:hideMark/>
          </w:tcPr>
          <w:p w14:paraId="04B98B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D3C59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0,90</w:t>
            </w:r>
          </w:p>
        </w:tc>
      </w:tr>
      <w:tr w:rsidR="00C52E56" w:rsidRPr="005F50A5" w14:paraId="4573B037" w14:textId="77777777" w:rsidTr="005147A2">
        <w:trPr>
          <w:trHeight w:val="310"/>
          <w:jc w:val="center"/>
        </w:trPr>
        <w:tc>
          <w:tcPr>
            <w:tcW w:w="960" w:type="dxa"/>
            <w:vMerge/>
            <w:vAlign w:val="center"/>
            <w:hideMark/>
          </w:tcPr>
          <w:p w14:paraId="64D7482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F867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20" w:type="dxa"/>
            <w:shd w:val="clear" w:color="auto" w:fill="auto"/>
            <w:noWrap/>
            <w:vAlign w:val="bottom"/>
            <w:hideMark/>
          </w:tcPr>
          <w:p w14:paraId="21A65C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40.571.674.000.000</w:t>
            </w:r>
          </w:p>
        </w:tc>
        <w:tc>
          <w:tcPr>
            <w:tcW w:w="2160" w:type="dxa"/>
            <w:shd w:val="clear" w:color="auto" w:fill="auto"/>
            <w:noWrap/>
            <w:vAlign w:val="bottom"/>
            <w:hideMark/>
          </w:tcPr>
          <w:p w14:paraId="062D24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35.653.335.000.000</w:t>
            </w:r>
          </w:p>
        </w:tc>
        <w:tc>
          <w:tcPr>
            <w:tcW w:w="960" w:type="dxa"/>
            <w:shd w:val="clear" w:color="auto" w:fill="auto"/>
            <w:noWrap/>
            <w:vAlign w:val="bottom"/>
            <w:hideMark/>
          </w:tcPr>
          <w:p w14:paraId="0CCB8C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7D870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1,14</w:t>
            </w:r>
          </w:p>
        </w:tc>
      </w:tr>
      <w:tr w:rsidR="00C52E56" w:rsidRPr="005F50A5" w14:paraId="5638B7A8" w14:textId="77777777" w:rsidTr="005147A2">
        <w:trPr>
          <w:trHeight w:val="310"/>
          <w:jc w:val="center"/>
        </w:trPr>
        <w:tc>
          <w:tcPr>
            <w:tcW w:w="960" w:type="dxa"/>
            <w:vMerge/>
            <w:vAlign w:val="center"/>
            <w:hideMark/>
          </w:tcPr>
          <w:p w14:paraId="023C163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62CBC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20" w:type="dxa"/>
            <w:shd w:val="clear" w:color="auto" w:fill="auto"/>
            <w:noWrap/>
            <w:vAlign w:val="bottom"/>
            <w:hideMark/>
          </w:tcPr>
          <w:p w14:paraId="0D3A25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727.016.000.000</w:t>
            </w:r>
          </w:p>
        </w:tc>
        <w:tc>
          <w:tcPr>
            <w:tcW w:w="2160" w:type="dxa"/>
            <w:shd w:val="clear" w:color="auto" w:fill="auto"/>
            <w:noWrap/>
            <w:vAlign w:val="bottom"/>
            <w:hideMark/>
          </w:tcPr>
          <w:p w14:paraId="0AC7B0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2.648.510.000.000</w:t>
            </w:r>
          </w:p>
        </w:tc>
        <w:tc>
          <w:tcPr>
            <w:tcW w:w="960" w:type="dxa"/>
            <w:shd w:val="clear" w:color="auto" w:fill="auto"/>
            <w:noWrap/>
            <w:vAlign w:val="bottom"/>
            <w:hideMark/>
          </w:tcPr>
          <w:p w14:paraId="29D02E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8C94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1C21F2D6" w14:textId="77777777" w:rsidTr="005147A2">
        <w:trPr>
          <w:trHeight w:val="310"/>
          <w:jc w:val="center"/>
        </w:trPr>
        <w:tc>
          <w:tcPr>
            <w:tcW w:w="960" w:type="dxa"/>
            <w:vMerge/>
            <w:vAlign w:val="center"/>
            <w:hideMark/>
          </w:tcPr>
          <w:p w14:paraId="58EA972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B574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20" w:type="dxa"/>
            <w:shd w:val="clear" w:color="auto" w:fill="auto"/>
            <w:noWrap/>
            <w:vAlign w:val="bottom"/>
            <w:hideMark/>
          </w:tcPr>
          <w:p w14:paraId="5E54A0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22.013.505.741,90</w:t>
            </w:r>
          </w:p>
        </w:tc>
        <w:tc>
          <w:tcPr>
            <w:tcW w:w="2160" w:type="dxa"/>
            <w:shd w:val="clear" w:color="auto" w:fill="auto"/>
            <w:noWrap/>
            <w:vAlign w:val="bottom"/>
            <w:hideMark/>
          </w:tcPr>
          <w:p w14:paraId="6FADF6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21.333.503.209,80</w:t>
            </w:r>
          </w:p>
        </w:tc>
        <w:tc>
          <w:tcPr>
            <w:tcW w:w="960" w:type="dxa"/>
            <w:shd w:val="clear" w:color="auto" w:fill="auto"/>
            <w:noWrap/>
            <w:vAlign w:val="bottom"/>
            <w:hideMark/>
          </w:tcPr>
          <w:p w14:paraId="7FD7FB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BDA2D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w:t>
            </w:r>
          </w:p>
        </w:tc>
      </w:tr>
      <w:tr w:rsidR="00C52E56" w:rsidRPr="005F50A5" w14:paraId="533B12E5" w14:textId="77777777" w:rsidTr="005147A2">
        <w:trPr>
          <w:trHeight w:val="310"/>
          <w:jc w:val="center"/>
        </w:trPr>
        <w:tc>
          <w:tcPr>
            <w:tcW w:w="960" w:type="dxa"/>
            <w:vMerge/>
            <w:vAlign w:val="center"/>
            <w:hideMark/>
          </w:tcPr>
          <w:p w14:paraId="5D6DC59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74342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20" w:type="dxa"/>
            <w:shd w:val="clear" w:color="auto" w:fill="auto"/>
            <w:noWrap/>
            <w:vAlign w:val="bottom"/>
            <w:hideMark/>
          </w:tcPr>
          <w:p w14:paraId="4A5525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2.727.421.825.611</w:t>
            </w:r>
          </w:p>
        </w:tc>
        <w:tc>
          <w:tcPr>
            <w:tcW w:w="2160" w:type="dxa"/>
            <w:shd w:val="clear" w:color="auto" w:fill="auto"/>
            <w:noWrap/>
            <w:vAlign w:val="bottom"/>
            <w:hideMark/>
          </w:tcPr>
          <w:p w14:paraId="3F7F14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6.377.235.707.755</w:t>
            </w:r>
          </w:p>
        </w:tc>
        <w:tc>
          <w:tcPr>
            <w:tcW w:w="960" w:type="dxa"/>
            <w:shd w:val="clear" w:color="auto" w:fill="auto"/>
            <w:noWrap/>
            <w:vAlign w:val="bottom"/>
            <w:hideMark/>
          </w:tcPr>
          <w:p w14:paraId="093B6E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81470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49E36774" w14:textId="77777777" w:rsidTr="005147A2">
        <w:trPr>
          <w:trHeight w:val="310"/>
          <w:jc w:val="center"/>
        </w:trPr>
        <w:tc>
          <w:tcPr>
            <w:tcW w:w="960" w:type="dxa"/>
            <w:vMerge/>
            <w:vAlign w:val="center"/>
            <w:hideMark/>
          </w:tcPr>
          <w:p w14:paraId="1C50CD0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2D59C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20" w:type="dxa"/>
            <w:shd w:val="clear" w:color="auto" w:fill="auto"/>
            <w:noWrap/>
            <w:vAlign w:val="bottom"/>
            <w:hideMark/>
          </w:tcPr>
          <w:p w14:paraId="37D5F5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3.972.379.000.000</w:t>
            </w:r>
          </w:p>
        </w:tc>
        <w:tc>
          <w:tcPr>
            <w:tcW w:w="2160" w:type="dxa"/>
            <w:shd w:val="clear" w:color="auto" w:fill="auto"/>
            <w:noWrap/>
            <w:vAlign w:val="bottom"/>
            <w:hideMark/>
          </w:tcPr>
          <w:p w14:paraId="262B45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4.781.737.000.000</w:t>
            </w:r>
          </w:p>
        </w:tc>
        <w:tc>
          <w:tcPr>
            <w:tcW w:w="960" w:type="dxa"/>
            <w:shd w:val="clear" w:color="auto" w:fill="auto"/>
            <w:noWrap/>
            <w:vAlign w:val="bottom"/>
            <w:hideMark/>
          </w:tcPr>
          <w:p w14:paraId="651B88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C490F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0,83</w:t>
            </w:r>
          </w:p>
        </w:tc>
      </w:tr>
      <w:tr w:rsidR="00C52E56" w:rsidRPr="005F50A5" w14:paraId="69DDC5D4" w14:textId="77777777" w:rsidTr="005147A2">
        <w:trPr>
          <w:trHeight w:val="310"/>
          <w:jc w:val="center"/>
        </w:trPr>
        <w:tc>
          <w:tcPr>
            <w:tcW w:w="960" w:type="dxa"/>
            <w:vMerge/>
            <w:vAlign w:val="center"/>
            <w:hideMark/>
          </w:tcPr>
          <w:p w14:paraId="3404A6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757D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20" w:type="dxa"/>
            <w:shd w:val="clear" w:color="auto" w:fill="auto"/>
            <w:noWrap/>
            <w:vAlign w:val="bottom"/>
            <w:hideMark/>
          </w:tcPr>
          <w:p w14:paraId="03617B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614.166.072.054</w:t>
            </w:r>
          </w:p>
        </w:tc>
        <w:tc>
          <w:tcPr>
            <w:tcW w:w="2160" w:type="dxa"/>
            <w:shd w:val="clear" w:color="auto" w:fill="auto"/>
            <w:noWrap/>
            <w:vAlign w:val="bottom"/>
            <w:hideMark/>
          </w:tcPr>
          <w:p w14:paraId="4DCFB5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2.802.862.463.465</w:t>
            </w:r>
          </w:p>
        </w:tc>
        <w:tc>
          <w:tcPr>
            <w:tcW w:w="960" w:type="dxa"/>
            <w:shd w:val="clear" w:color="auto" w:fill="auto"/>
            <w:noWrap/>
            <w:vAlign w:val="bottom"/>
            <w:hideMark/>
          </w:tcPr>
          <w:p w14:paraId="346A92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77F4D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3D2ED462" w14:textId="77777777" w:rsidTr="005147A2">
        <w:trPr>
          <w:trHeight w:val="310"/>
          <w:jc w:val="center"/>
        </w:trPr>
        <w:tc>
          <w:tcPr>
            <w:tcW w:w="960" w:type="dxa"/>
            <w:vMerge/>
            <w:vAlign w:val="center"/>
            <w:hideMark/>
          </w:tcPr>
          <w:p w14:paraId="7BFB478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1F40D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20" w:type="dxa"/>
            <w:shd w:val="clear" w:color="auto" w:fill="auto"/>
            <w:noWrap/>
            <w:vAlign w:val="bottom"/>
            <w:hideMark/>
          </w:tcPr>
          <w:p w14:paraId="3AB184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15.597.264.000.000</w:t>
            </w:r>
          </w:p>
        </w:tc>
        <w:tc>
          <w:tcPr>
            <w:tcW w:w="2160" w:type="dxa"/>
            <w:shd w:val="clear" w:color="auto" w:fill="auto"/>
            <w:noWrap/>
            <w:vAlign w:val="bottom"/>
            <w:hideMark/>
          </w:tcPr>
          <w:p w14:paraId="473202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4.937.368.000.000</w:t>
            </w:r>
          </w:p>
        </w:tc>
        <w:tc>
          <w:tcPr>
            <w:tcW w:w="960" w:type="dxa"/>
            <w:shd w:val="clear" w:color="auto" w:fill="auto"/>
            <w:noWrap/>
            <w:vAlign w:val="bottom"/>
            <w:hideMark/>
          </w:tcPr>
          <w:p w14:paraId="64A109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0FFB7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w:t>
            </w:r>
          </w:p>
        </w:tc>
      </w:tr>
      <w:tr w:rsidR="00C52E56" w:rsidRPr="005F50A5" w14:paraId="7EE66CF7" w14:textId="77777777" w:rsidTr="005147A2">
        <w:trPr>
          <w:trHeight w:val="310"/>
          <w:jc w:val="center"/>
        </w:trPr>
        <w:tc>
          <w:tcPr>
            <w:tcW w:w="960" w:type="dxa"/>
            <w:vMerge/>
            <w:vAlign w:val="center"/>
            <w:hideMark/>
          </w:tcPr>
          <w:p w14:paraId="4896804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C310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20" w:type="dxa"/>
            <w:shd w:val="clear" w:color="auto" w:fill="auto"/>
            <w:noWrap/>
            <w:vAlign w:val="bottom"/>
            <w:hideMark/>
          </w:tcPr>
          <w:p w14:paraId="665C3A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5.118.444.300.470</w:t>
            </w:r>
          </w:p>
        </w:tc>
        <w:tc>
          <w:tcPr>
            <w:tcW w:w="2160" w:type="dxa"/>
            <w:shd w:val="clear" w:color="auto" w:fill="auto"/>
            <w:noWrap/>
            <w:vAlign w:val="bottom"/>
            <w:hideMark/>
          </w:tcPr>
          <w:p w14:paraId="7B4A23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3.390.572.999.124</w:t>
            </w:r>
          </w:p>
        </w:tc>
        <w:tc>
          <w:tcPr>
            <w:tcW w:w="960" w:type="dxa"/>
            <w:shd w:val="clear" w:color="auto" w:fill="auto"/>
            <w:noWrap/>
            <w:vAlign w:val="bottom"/>
            <w:hideMark/>
          </w:tcPr>
          <w:p w14:paraId="66322E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E1BE3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w:t>
            </w:r>
          </w:p>
        </w:tc>
      </w:tr>
      <w:tr w:rsidR="00C52E56" w:rsidRPr="005F50A5" w14:paraId="556914BB" w14:textId="77777777" w:rsidTr="005147A2">
        <w:trPr>
          <w:trHeight w:val="310"/>
          <w:jc w:val="center"/>
        </w:trPr>
        <w:tc>
          <w:tcPr>
            <w:tcW w:w="960" w:type="dxa"/>
            <w:vMerge w:val="restart"/>
            <w:shd w:val="clear" w:color="auto" w:fill="auto"/>
            <w:noWrap/>
            <w:vAlign w:val="center"/>
            <w:hideMark/>
          </w:tcPr>
          <w:p w14:paraId="68EF2E19"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2021</w:t>
            </w:r>
          </w:p>
        </w:tc>
        <w:tc>
          <w:tcPr>
            <w:tcW w:w="1340" w:type="dxa"/>
            <w:shd w:val="clear" w:color="auto" w:fill="auto"/>
            <w:noWrap/>
            <w:vAlign w:val="bottom"/>
            <w:hideMark/>
          </w:tcPr>
          <w:p w14:paraId="3AC864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20" w:type="dxa"/>
            <w:shd w:val="clear" w:color="auto" w:fill="auto"/>
            <w:noWrap/>
            <w:vAlign w:val="bottom"/>
            <w:hideMark/>
          </w:tcPr>
          <w:p w14:paraId="34BEA0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507.406.880.546</w:t>
            </w:r>
          </w:p>
        </w:tc>
        <w:tc>
          <w:tcPr>
            <w:tcW w:w="2160" w:type="dxa"/>
            <w:shd w:val="clear" w:color="auto" w:fill="auto"/>
            <w:noWrap/>
            <w:vAlign w:val="bottom"/>
            <w:hideMark/>
          </w:tcPr>
          <w:p w14:paraId="101D0C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703.402.561.482</w:t>
            </w:r>
          </w:p>
        </w:tc>
        <w:tc>
          <w:tcPr>
            <w:tcW w:w="960" w:type="dxa"/>
            <w:shd w:val="clear" w:color="auto" w:fill="auto"/>
            <w:noWrap/>
            <w:vAlign w:val="bottom"/>
            <w:hideMark/>
          </w:tcPr>
          <w:p w14:paraId="4584C0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0CE4C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0,72</w:t>
            </w:r>
          </w:p>
        </w:tc>
      </w:tr>
      <w:tr w:rsidR="00C52E56" w:rsidRPr="005F50A5" w14:paraId="0B737DDD" w14:textId="77777777" w:rsidTr="005147A2">
        <w:trPr>
          <w:trHeight w:val="310"/>
          <w:jc w:val="center"/>
        </w:trPr>
        <w:tc>
          <w:tcPr>
            <w:tcW w:w="960" w:type="dxa"/>
            <w:vMerge/>
            <w:vAlign w:val="center"/>
            <w:hideMark/>
          </w:tcPr>
          <w:p w14:paraId="3B4D297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3CAA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20" w:type="dxa"/>
            <w:shd w:val="clear" w:color="auto" w:fill="auto"/>
            <w:noWrap/>
            <w:vAlign w:val="bottom"/>
            <w:hideMark/>
          </w:tcPr>
          <w:p w14:paraId="247041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670.353.190.326</w:t>
            </w:r>
          </w:p>
        </w:tc>
        <w:tc>
          <w:tcPr>
            <w:tcW w:w="2160" w:type="dxa"/>
            <w:shd w:val="clear" w:color="auto" w:fill="auto"/>
            <w:noWrap/>
            <w:vAlign w:val="bottom"/>
            <w:hideMark/>
          </w:tcPr>
          <w:p w14:paraId="017B6D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1.573.169.882.477</w:t>
            </w:r>
          </w:p>
        </w:tc>
        <w:tc>
          <w:tcPr>
            <w:tcW w:w="960" w:type="dxa"/>
            <w:shd w:val="clear" w:color="auto" w:fill="auto"/>
            <w:noWrap/>
            <w:vAlign w:val="bottom"/>
            <w:hideMark/>
          </w:tcPr>
          <w:p w14:paraId="77331D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EFB58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76243194" w14:textId="77777777" w:rsidTr="005147A2">
        <w:trPr>
          <w:trHeight w:val="310"/>
          <w:jc w:val="center"/>
        </w:trPr>
        <w:tc>
          <w:tcPr>
            <w:tcW w:w="960" w:type="dxa"/>
            <w:vMerge/>
            <w:vAlign w:val="center"/>
            <w:hideMark/>
          </w:tcPr>
          <w:p w14:paraId="68B038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861F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20" w:type="dxa"/>
            <w:shd w:val="clear" w:color="auto" w:fill="auto"/>
            <w:noWrap/>
            <w:vAlign w:val="bottom"/>
            <w:hideMark/>
          </w:tcPr>
          <w:p w14:paraId="7377B9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151.696.000.000.000</w:t>
            </w:r>
          </w:p>
        </w:tc>
        <w:tc>
          <w:tcPr>
            <w:tcW w:w="2160" w:type="dxa"/>
            <w:shd w:val="clear" w:color="auto" w:fill="auto"/>
            <w:noWrap/>
            <w:vAlign w:val="bottom"/>
            <w:hideMark/>
          </w:tcPr>
          <w:p w14:paraId="531834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367.311.000.000.000</w:t>
            </w:r>
          </w:p>
        </w:tc>
        <w:tc>
          <w:tcPr>
            <w:tcW w:w="960" w:type="dxa"/>
            <w:shd w:val="clear" w:color="auto" w:fill="auto"/>
            <w:noWrap/>
            <w:vAlign w:val="bottom"/>
            <w:hideMark/>
          </w:tcPr>
          <w:p w14:paraId="62A48C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D9D49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7B6FC0BB" w14:textId="77777777" w:rsidTr="005147A2">
        <w:trPr>
          <w:trHeight w:val="310"/>
          <w:jc w:val="center"/>
        </w:trPr>
        <w:tc>
          <w:tcPr>
            <w:tcW w:w="960" w:type="dxa"/>
            <w:vMerge/>
            <w:vAlign w:val="center"/>
            <w:hideMark/>
          </w:tcPr>
          <w:p w14:paraId="658EF63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889B5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20" w:type="dxa"/>
            <w:shd w:val="clear" w:color="auto" w:fill="auto"/>
            <w:noWrap/>
            <w:vAlign w:val="bottom"/>
            <w:hideMark/>
          </w:tcPr>
          <w:p w14:paraId="1614A2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1.605.521.000.000</w:t>
            </w:r>
          </w:p>
        </w:tc>
        <w:tc>
          <w:tcPr>
            <w:tcW w:w="2160" w:type="dxa"/>
            <w:shd w:val="clear" w:color="auto" w:fill="auto"/>
            <w:noWrap/>
            <w:vAlign w:val="bottom"/>
            <w:hideMark/>
          </w:tcPr>
          <w:p w14:paraId="30AA25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1.387.697.000.000</w:t>
            </w:r>
          </w:p>
        </w:tc>
        <w:tc>
          <w:tcPr>
            <w:tcW w:w="960" w:type="dxa"/>
            <w:shd w:val="clear" w:color="auto" w:fill="auto"/>
            <w:noWrap/>
            <w:vAlign w:val="bottom"/>
            <w:hideMark/>
          </w:tcPr>
          <w:p w14:paraId="0A73FA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E6DF5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w:t>
            </w:r>
          </w:p>
        </w:tc>
      </w:tr>
      <w:tr w:rsidR="00C52E56" w:rsidRPr="005F50A5" w14:paraId="519382F6" w14:textId="77777777" w:rsidTr="005147A2">
        <w:trPr>
          <w:trHeight w:val="310"/>
          <w:jc w:val="center"/>
        </w:trPr>
        <w:tc>
          <w:tcPr>
            <w:tcW w:w="960" w:type="dxa"/>
            <w:vMerge/>
            <w:vAlign w:val="center"/>
            <w:hideMark/>
          </w:tcPr>
          <w:p w14:paraId="0941BD9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134D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20" w:type="dxa"/>
            <w:shd w:val="clear" w:color="auto" w:fill="auto"/>
            <w:noWrap/>
            <w:vAlign w:val="bottom"/>
            <w:hideMark/>
          </w:tcPr>
          <w:p w14:paraId="1185AD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310.020.233.374</w:t>
            </w:r>
          </w:p>
        </w:tc>
        <w:tc>
          <w:tcPr>
            <w:tcW w:w="2160" w:type="dxa"/>
            <w:shd w:val="clear" w:color="auto" w:fill="auto"/>
            <w:noWrap/>
            <w:vAlign w:val="bottom"/>
            <w:hideMark/>
          </w:tcPr>
          <w:p w14:paraId="506525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1.387.366.962.835</w:t>
            </w:r>
          </w:p>
        </w:tc>
        <w:tc>
          <w:tcPr>
            <w:tcW w:w="960" w:type="dxa"/>
            <w:shd w:val="clear" w:color="auto" w:fill="auto"/>
            <w:noWrap/>
            <w:vAlign w:val="bottom"/>
            <w:hideMark/>
          </w:tcPr>
          <w:p w14:paraId="534B8E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4A323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0B0698D5" w14:textId="77777777" w:rsidTr="005147A2">
        <w:trPr>
          <w:trHeight w:val="310"/>
          <w:jc w:val="center"/>
        </w:trPr>
        <w:tc>
          <w:tcPr>
            <w:tcW w:w="960" w:type="dxa"/>
            <w:vMerge/>
            <w:vAlign w:val="center"/>
            <w:hideMark/>
          </w:tcPr>
          <w:p w14:paraId="2313FA3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7240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20" w:type="dxa"/>
            <w:shd w:val="clear" w:color="auto" w:fill="auto"/>
            <w:noWrap/>
            <w:vAlign w:val="bottom"/>
            <w:hideMark/>
          </w:tcPr>
          <w:p w14:paraId="4A1DB3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10.296.052.000.000</w:t>
            </w:r>
          </w:p>
        </w:tc>
        <w:tc>
          <w:tcPr>
            <w:tcW w:w="2160" w:type="dxa"/>
            <w:shd w:val="clear" w:color="auto" w:fill="auto"/>
            <w:noWrap/>
            <w:vAlign w:val="bottom"/>
            <w:hideMark/>
          </w:tcPr>
          <w:p w14:paraId="7076F1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25.149.999.000.000</w:t>
            </w:r>
          </w:p>
        </w:tc>
        <w:tc>
          <w:tcPr>
            <w:tcW w:w="960" w:type="dxa"/>
            <w:shd w:val="clear" w:color="auto" w:fill="auto"/>
            <w:noWrap/>
            <w:vAlign w:val="bottom"/>
            <w:hideMark/>
          </w:tcPr>
          <w:p w14:paraId="1E2D82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2EA8B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410839DD" w14:textId="77777777" w:rsidTr="005147A2">
        <w:trPr>
          <w:trHeight w:val="310"/>
          <w:jc w:val="center"/>
        </w:trPr>
        <w:tc>
          <w:tcPr>
            <w:tcW w:w="960" w:type="dxa"/>
            <w:vMerge/>
            <w:vAlign w:val="center"/>
            <w:hideMark/>
          </w:tcPr>
          <w:p w14:paraId="1721CA6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65F36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20" w:type="dxa"/>
            <w:shd w:val="clear" w:color="auto" w:fill="auto"/>
            <w:noWrap/>
            <w:vAlign w:val="bottom"/>
            <w:hideMark/>
          </w:tcPr>
          <w:p w14:paraId="0DC243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298.548.048.000</w:t>
            </w:r>
          </w:p>
        </w:tc>
        <w:tc>
          <w:tcPr>
            <w:tcW w:w="2160" w:type="dxa"/>
            <w:shd w:val="clear" w:color="auto" w:fill="auto"/>
            <w:noWrap/>
            <w:vAlign w:val="bottom"/>
            <w:hideMark/>
          </w:tcPr>
          <w:p w14:paraId="70B684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1.010.174.017.000</w:t>
            </w:r>
          </w:p>
        </w:tc>
        <w:tc>
          <w:tcPr>
            <w:tcW w:w="960" w:type="dxa"/>
            <w:shd w:val="clear" w:color="auto" w:fill="auto"/>
            <w:noWrap/>
            <w:vAlign w:val="bottom"/>
            <w:hideMark/>
          </w:tcPr>
          <w:p w14:paraId="24FB2D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3034F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7D6034BF" w14:textId="77777777" w:rsidTr="005147A2">
        <w:trPr>
          <w:trHeight w:val="310"/>
          <w:jc w:val="center"/>
        </w:trPr>
        <w:tc>
          <w:tcPr>
            <w:tcW w:w="960" w:type="dxa"/>
            <w:vMerge/>
            <w:vAlign w:val="center"/>
            <w:hideMark/>
          </w:tcPr>
          <w:p w14:paraId="73A0AB0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CDF9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20" w:type="dxa"/>
            <w:shd w:val="clear" w:color="auto" w:fill="auto"/>
            <w:noWrap/>
            <w:vAlign w:val="bottom"/>
            <w:hideMark/>
          </w:tcPr>
          <w:p w14:paraId="79F986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705.106.719.000</w:t>
            </w:r>
          </w:p>
        </w:tc>
        <w:tc>
          <w:tcPr>
            <w:tcW w:w="2160" w:type="dxa"/>
            <w:shd w:val="clear" w:color="auto" w:fill="auto"/>
            <w:noWrap/>
            <w:vAlign w:val="bottom"/>
            <w:hideMark/>
          </w:tcPr>
          <w:p w14:paraId="749E97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1.380.798.261.000</w:t>
            </w:r>
          </w:p>
        </w:tc>
        <w:tc>
          <w:tcPr>
            <w:tcW w:w="960" w:type="dxa"/>
            <w:shd w:val="clear" w:color="auto" w:fill="auto"/>
            <w:noWrap/>
            <w:vAlign w:val="bottom"/>
            <w:hideMark/>
          </w:tcPr>
          <w:p w14:paraId="0321AB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DB254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66992D38" w14:textId="77777777" w:rsidTr="005147A2">
        <w:trPr>
          <w:trHeight w:val="310"/>
          <w:jc w:val="center"/>
        </w:trPr>
        <w:tc>
          <w:tcPr>
            <w:tcW w:w="960" w:type="dxa"/>
            <w:vMerge/>
            <w:vAlign w:val="center"/>
            <w:hideMark/>
          </w:tcPr>
          <w:p w14:paraId="6ED4857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10E6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20" w:type="dxa"/>
            <w:shd w:val="clear" w:color="auto" w:fill="auto"/>
            <w:noWrap/>
            <w:vAlign w:val="bottom"/>
            <w:hideMark/>
          </w:tcPr>
          <w:p w14:paraId="255FB0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135.165.299.199</w:t>
            </w:r>
          </w:p>
        </w:tc>
        <w:tc>
          <w:tcPr>
            <w:tcW w:w="2160" w:type="dxa"/>
            <w:shd w:val="clear" w:color="auto" w:fill="auto"/>
            <w:noWrap/>
            <w:vAlign w:val="bottom"/>
            <w:hideMark/>
          </w:tcPr>
          <w:p w14:paraId="630D7A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1.030.399.446.064</w:t>
            </w:r>
          </w:p>
        </w:tc>
        <w:tc>
          <w:tcPr>
            <w:tcW w:w="960" w:type="dxa"/>
            <w:shd w:val="clear" w:color="auto" w:fill="auto"/>
            <w:noWrap/>
            <w:vAlign w:val="bottom"/>
            <w:hideMark/>
          </w:tcPr>
          <w:p w14:paraId="1720F0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5A784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0,13</w:t>
            </w:r>
          </w:p>
        </w:tc>
      </w:tr>
      <w:tr w:rsidR="00C52E56" w:rsidRPr="005F50A5" w14:paraId="298D7F07" w14:textId="77777777" w:rsidTr="005147A2">
        <w:trPr>
          <w:trHeight w:val="310"/>
          <w:jc w:val="center"/>
        </w:trPr>
        <w:tc>
          <w:tcPr>
            <w:tcW w:w="960" w:type="dxa"/>
            <w:vMerge/>
            <w:vAlign w:val="center"/>
            <w:hideMark/>
          </w:tcPr>
          <w:p w14:paraId="1D68B7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55F1F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20" w:type="dxa"/>
            <w:shd w:val="clear" w:color="auto" w:fill="auto"/>
            <w:noWrap/>
            <w:vAlign w:val="bottom"/>
            <w:hideMark/>
          </w:tcPr>
          <w:p w14:paraId="3D47E2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8.209.355.000.000</w:t>
            </w:r>
          </w:p>
        </w:tc>
        <w:tc>
          <w:tcPr>
            <w:tcW w:w="2160" w:type="dxa"/>
            <w:shd w:val="clear" w:color="auto" w:fill="auto"/>
            <w:noWrap/>
            <w:vAlign w:val="bottom"/>
            <w:hideMark/>
          </w:tcPr>
          <w:p w14:paraId="09BE2F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5.092.869.000.000</w:t>
            </w:r>
          </w:p>
        </w:tc>
        <w:tc>
          <w:tcPr>
            <w:tcW w:w="960" w:type="dxa"/>
            <w:shd w:val="clear" w:color="auto" w:fill="auto"/>
            <w:noWrap/>
            <w:vAlign w:val="bottom"/>
            <w:hideMark/>
          </w:tcPr>
          <w:p w14:paraId="60399A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CEC1F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w:t>
            </w:r>
          </w:p>
        </w:tc>
      </w:tr>
      <w:tr w:rsidR="00C52E56" w:rsidRPr="005F50A5" w14:paraId="4E0253CC" w14:textId="77777777" w:rsidTr="005147A2">
        <w:trPr>
          <w:trHeight w:val="310"/>
          <w:jc w:val="center"/>
        </w:trPr>
        <w:tc>
          <w:tcPr>
            <w:tcW w:w="960" w:type="dxa"/>
            <w:vMerge/>
            <w:vAlign w:val="center"/>
            <w:hideMark/>
          </w:tcPr>
          <w:p w14:paraId="344EEAD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292FB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20" w:type="dxa"/>
            <w:shd w:val="clear" w:color="auto" w:fill="auto"/>
            <w:noWrap/>
            <w:vAlign w:val="bottom"/>
            <w:hideMark/>
          </w:tcPr>
          <w:p w14:paraId="6BB581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3.735.944.249.731</w:t>
            </w:r>
          </w:p>
        </w:tc>
        <w:tc>
          <w:tcPr>
            <w:tcW w:w="2160" w:type="dxa"/>
            <w:shd w:val="clear" w:color="auto" w:fill="auto"/>
            <w:noWrap/>
            <w:vAlign w:val="bottom"/>
            <w:hideMark/>
          </w:tcPr>
          <w:p w14:paraId="2D3327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3.030.658.030.412</w:t>
            </w:r>
          </w:p>
        </w:tc>
        <w:tc>
          <w:tcPr>
            <w:tcW w:w="960" w:type="dxa"/>
            <w:shd w:val="clear" w:color="auto" w:fill="auto"/>
            <w:noWrap/>
            <w:vAlign w:val="bottom"/>
            <w:hideMark/>
          </w:tcPr>
          <w:p w14:paraId="1E8A27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50CFA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w:t>
            </w:r>
          </w:p>
        </w:tc>
      </w:tr>
      <w:tr w:rsidR="00C52E56" w:rsidRPr="005F50A5" w14:paraId="32179C04" w14:textId="77777777" w:rsidTr="005147A2">
        <w:trPr>
          <w:trHeight w:val="310"/>
          <w:jc w:val="center"/>
        </w:trPr>
        <w:tc>
          <w:tcPr>
            <w:tcW w:w="960" w:type="dxa"/>
            <w:vMerge/>
            <w:vAlign w:val="center"/>
            <w:hideMark/>
          </w:tcPr>
          <w:p w14:paraId="4A5597D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AE1D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20" w:type="dxa"/>
            <w:shd w:val="clear" w:color="auto" w:fill="auto"/>
            <w:noWrap/>
            <w:vAlign w:val="bottom"/>
            <w:hideMark/>
          </w:tcPr>
          <w:p w14:paraId="42B037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320.458.715.888</w:t>
            </w:r>
          </w:p>
        </w:tc>
        <w:tc>
          <w:tcPr>
            <w:tcW w:w="2160" w:type="dxa"/>
            <w:shd w:val="clear" w:color="auto" w:fill="auto"/>
            <w:noWrap/>
            <w:vAlign w:val="bottom"/>
            <w:hideMark/>
          </w:tcPr>
          <w:p w14:paraId="7D504F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668.660.599.446</w:t>
            </w:r>
          </w:p>
        </w:tc>
        <w:tc>
          <w:tcPr>
            <w:tcW w:w="960" w:type="dxa"/>
            <w:shd w:val="clear" w:color="auto" w:fill="auto"/>
            <w:noWrap/>
            <w:vAlign w:val="bottom"/>
            <w:hideMark/>
          </w:tcPr>
          <w:p w14:paraId="0D07BB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CA070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7E27090A" w14:textId="77777777" w:rsidTr="005147A2">
        <w:trPr>
          <w:trHeight w:val="310"/>
          <w:jc w:val="center"/>
        </w:trPr>
        <w:tc>
          <w:tcPr>
            <w:tcW w:w="960" w:type="dxa"/>
            <w:vMerge/>
            <w:vAlign w:val="center"/>
            <w:hideMark/>
          </w:tcPr>
          <w:p w14:paraId="4EC920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4F04F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20" w:type="dxa"/>
            <w:shd w:val="clear" w:color="auto" w:fill="auto"/>
            <w:noWrap/>
            <w:vAlign w:val="bottom"/>
            <w:hideMark/>
          </w:tcPr>
          <w:p w14:paraId="62341C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1.358.133.190.500</w:t>
            </w:r>
          </w:p>
        </w:tc>
        <w:tc>
          <w:tcPr>
            <w:tcW w:w="2160" w:type="dxa"/>
            <w:shd w:val="clear" w:color="auto" w:fill="auto"/>
            <w:noWrap/>
            <w:vAlign w:val="bottom"/>
            <w:hideMark/>
          </w:tcPr>
          <w:p w14:paraId="042373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1.515.552.418.426</w:t>
            </w:r>
          </w:p>
        </w:tc>
        <w:tc>
          <w:tcPr>
            <w:tcW w:w="960" w:type="dxa"/>
            <w:shd w:val="clear" w:color="auto" w:fill="auto"/>
            <w:noWrap/>
            <w:vAlign w:val="bottom"/>
            <w:hideMark/>
          </w:tcPr>
          <w:p w14:paraId="5F0B7D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6E72F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0,90</w:t>
            </w:r>
          </w:p>
        </w:tc>
      </w:tr>
      <w:tr w:rsidR="00C52E56" w:rsidRPr="005F50A5" w14:paraId="2E3EBAFF" w14:textId="77777777" w:rsidTr="005147A2">
        <w:trPr>
          <w:trHeight w:val="310"/>
          <w:jc w:val="center"/>
        </w:trPr>
        <w:tc>
          <w:tcPr>
            <w:tcW w:w="960" w:type="dxa"/>
            <w:vMerge/>
            <w:vAlign w:val="center"/>
            <w:hideMark/>
          </w:tcPr>
          <w:p w14:paraId="3A92B25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8D017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20" w:type="dxa"/>
            <w:shd w:val="clear" w:color="auto" w:fill="auto"/>
            <w:noWrap/>
            <w:vAlign w:val="bottom"/>
            <w:hideMark/>
          </w:tcPr>
          <w:p w14:paraId="521CEB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63.342.765.000.000</w:t>
            </w:r>
          </w:p>
        </w:tc>
        <w:tc>
          <w:tcPr>
            <w:tcW w:w="2160" w:type="dxa"/>
            <w:shd w:val="clear" w:color="auto" w:fill="auto"/>
            <w:noWrap/>
            <w:vAlign w:val="bottom"/>
            <w:hideMark/>
          </w:tcPr>
          <w:p w14:paraId="3A92E1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54.723.863.000.000</w:t>
            </w:r>
          </w:p>
        </w:tc>
        <w:tc>
          <w:tcPr>
            <w:tcW w:w="960" w:type="dxa"/>
            <w:shd w:val="clear" w:color="auto" w:fill="auto"/>
            <w:noWrap/>
            <w:vAlign w:val="bottom"/>
            <w:hideMark/>
          </w:tcPr>
          <w:p w14:paraId="2FE94F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492C9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w:t>
            </w:r>
          </w:p>
        </w:tc>
      </w:tr>
      <w:tr w:rsidR="00C52E56" w:rsidRPr="005F50A5" w14:paraId="547C9981" w14:textId="77777777" w:rsidTr="005147A2">
        <w:trPr>
          <w:trHeight w:val="310"/>
          <w:jc w:val="center"/>
        </w:trPr>
        <w:tc>
          <w:tcPr>
            <w:tcW w:w="960" w:type="dxa"/>
            <w:vMerge/>
            <w:vAlign w:val="center"/>
            <w:hideMark/>
          </w:tcPr>
          <w:p w14:paraId="379884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13166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20" w:type="dxa"/>
            <w:shd w:val="clear" w:color="auto" w:fill="auto"/>
            <w:noWrap/>
            <w:vAlign w:val="bottom"/>
            <w:hideMark/>
          </w:tcPr>
          <w:p w14:paraId="0F4737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117.903.045.612</w:t>
            </w:r>
          </w:p>
        </w:tc>
        <w:tc>
          <w:tcPr>
            <w:tcW w:w="2160" w:type="dxa"/>
            <w:shd w:val="clear" w:color="auto" w:fill="auto"/>
            <w:noWrap/>
            <w:vAlign w:val="bottom"/>
            <w:hideMark/>
          </w:tcPr>
          <w:p w14:paraId="3A3248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691.468.538.398</w:t>
            </w:r>
          </w:p>
        </w:tc>
        <w:tc>
          <w:tcPr>
            <w:tcW w:w="960" w:type="dxa"/>
            <w:shd w:val="clear" w:color="auto" w:fill="auto"/>
            <w:noWrap/>
            <w:vAlign w:val="bottom"/>
            <w:hideMark/>
          </w:tcPr>
          <w:p w14:paraId="360772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6CB68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0E279505" w14:textId="77777777" w:rsidTr="005147A2">
        <w:trPr>
          <w:trHeight w:val="310"/>
          <w:jc w:val="center"/>
        </w:trPr>
        <w:tc>
          <w:tcPr>
            <w:tcW w:w="960" w:type="dxa"/>
            <w:vMerge/>
            <w:vAlign w:val="center"/>
            <w:hideMark/>
          </w:tcPr>
          <w:p w14:paraId="4B19DB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F679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20" w:type="dxa"/>
            <w:shd w:val="clear" w:color="auto" w:fill="auto"/>
            <w:noWrap/>
            <w:vAlign w:val="bottom"/>
            <w:hideMark/>
          </w:tcPr>
          <w:p w14:paraId="3FA827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1.184.949.828.309</w:t>
            </w:r>
          </w:p>
        </w:tc>
        <w:tc>
          <w:tcPr>
            <w:tcW w:w="2160" w:type="dxa"/>
            <w:shd w:val="clear" w:color="auto" w:fill="auto"/>
            <w:noWrap/>
            <w:vAlign w:val="bottom"/>
            <w:hideMark/>
          </w:tcPr>
          <w:p w14:paraId="30F06D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1.676.548.380.055</w:t>
            </w:r>
          </w:p>
        </w:tc>
        <w:tc>
          <w:tcPr>
            <w:tcW w:w="960" w:type="dxa"/>
            <w:shd w:val="clear" w:color="auto" w:fill="auto"/>
            <w:noWrap/>
            <w:vAlign w:val="bottom"/>
            <w:hideMark/>
          </w:tcPr>
          <w:p w14:paraId="12A0FB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4E7DD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0,71</w:t>
            </w:r>
          </w:p>
        </w:tc>
      </w:tr>
      <w:tr w:rsidR="00C52E56" w:rsidRPr="005F50A5" w14:paraId="2B6AB8F2" w14:textId="77777777" w:rsidTr="005147A2">
        <w:trPr>
          <w:trHeight w:val="310"/>
          <w:jc w:val="center"/>
        </w:trPr>
        <w:tc>
          <w:tcPr>
            <w:tcW w:w="960" w:type="dxa"/>
            <w:vMerge/>
            <w:vAlign w:val="center"/>
            <w:hideMark/>
          </w:tcPr>
          <w:p w14:paraId="1F8C872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D2AC9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20" w:type="dxa"/>
            <w:shd w:val="clear" w:color="auto" w:fill="auto"/>
            <w:noWrap/>
            <w:vAlign w:val="bottom"/>
            <w:hideMark/>
          </w:tcPr>
          <w:p w14:paraId="1D82F7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92.724.082.000.000</w:t>
            </w:r>
          </w:p>
        </w:tc>
        <w:tc>
          <w:tcPr>
            <w:tcW w:w="2160" w:type="dxa"/>
            <w:shd w:val="clear" w:color="auto" w:fill="auto"/>
            <w:noWrap/>
            <w:vAlign w:val="bottom"/>
            <w:hideMark/>
          </w:tcPr>
          <w:p w14:paraId="446CE5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86.632.111.000.000</w:t>
            </w:r>
          </w:p>
        </w:tc>
        <w:tc>
          <w:tcPr>
            <w:tcW w:w="960" w:type="dxa"/>
            <w:shd w:val="clear" w:color="auto" w:fill="auto"/>
            <w:noWrap/>
            <w:vAlign w:val="bottom"/>
            <w:hideMark/>
          </w:tcPr>
          <w:p w14:paraId="20B613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40769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w:t>
            </w:r>
          </w:p>
        </w:tc>
      </w:tr>
      <w:tr w:rsidR="00C52E56" w:rsidRPr="005F50A5" w14:paraId="7EE6284B" w14:textId="77777777" w:rsidTr="005147A2">
        <w:trPr>
          <w:trHeight w:val="310"/>
          <w:jc w:val="center"/>
        </w:trPr>
        <w:tc>
          <w:tcPr>
            <w:tcW w:w="960" w:type="dxa"/>
            <w:vMerge/>
            <w:vAlign w:val="center"/>
            <w:hideMark/>
          </w:tcPr>
          <w:p w14:paraId="3845F5C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F1BE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20" w:type="dxa"/>
            <w:shd w:val="clear" w:color="auto" w:fill="auto"/>
            <w:noWrap/>
            <w:vAlign w:val="bottom"/>
            <w:hideMark/>
          </w:tcPr>
          <w:p w14:paraId="4B30FE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502.584.655.311</w:t>
            </w:r>
          </w:p>
        </w:tc>
        <w:tc>
          <w:tcPr>
            <w:tcW w:w="2160" w:type="dxa"/>
            <w:shd w:val="clear" w:color="auto" w:fill="auto"/>
            <w:noWrap/>
            <w:vAlign w:val="bottom"/>
            <w:hideMark/>
          </w:tcPr>
          <w:p w14:paraId="319CD0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2.662.433.401.892</w:t>
            </w:r>
          </w:p>
        </w:tc>
        <w:tc>
          <w:tcPr>
            <w:tcW w:w="960" w:type="dxa"/>
            <w:shd w:val="clear" w:color="auto" w:fill="auto"/>
            <w:noWrap/>
            <w:vAlign w:val="bottom"/>
            <w:hideMark/>
          </w:tcPr>
          <w:p w14:paraId="67F578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F0E9E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0FF230E7" w14:textId="77777777" w:rsidTr="005147A2">
        <w:trPr>
          <w:trHeight w:val="310"/>
          <w:jc w:val="center"/>
        </w:trPr>
        <w:tc>
          <w:tcPr>
            <w:tcW w:w="960" w:type="dxa"/>
            <w:vMerge/>
            <w:vAlign w:val="center"/>
            <w:hideMark/>
          </w:tcPr>
          <w:p w14:paraId="5EA4BC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0E46D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20" w:type="dxa"/>
            <w:shd w:val="clear" w:color="auto" w:fill="auto"/>
            <w:noWrap/>
            <w:vAlign w:val="bottom"/>
            <w:hideMark/>
          </w:tcPr>
          <w:p w14:paraId="06548B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60.211.440.912,40</w:t>
            </w:r>
          </w:p>
        </w:tc>
        <w:tc>
          <w:tcPr>
            <w:tcW w:w="2160" w:type="dxa"/>
            <w:shd w:val="clear" w:color="auto" w:fill="auto"/>
            <w:noWrap/>
            <w:vAlign w:val="bottom"/>
            <w:hideMark/>
          </w:tcPr>
          <w:p w14:paraId="748960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67.894.789.113</w:t>
            </w:r>
          </w:p>
        </w:tc>
        <w:tc>
          <w:tcPr>
            <w:tcW w:w="960" w:type="dxa"/>
            <w:shd w:val="clear" w:color="auto" w:fill="auto"/>
            <w:noWrap/>
            <w:vAlign w:val="bottom"/>
            <w:hideMark/>
          </w:tcPr>
          <w:p w14:paraId="5553D1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B8F35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0,89</w:t>
            </w:r>
          </w:p>
        </w:tc>
      </w:tr>
      <w:tr w:rsidR="00C52E56" w:rsidRPr="005F50A5" w14:paraId="02BB6FAF" w14:textId="77777777" w:rsidTr="005147A2">
        <w:trPr>
          <w:trHeight w:val="310"/>
          <w:jc w:val="center"/>
        </w:trPr>
        <w:tc>
          <w:tcPr>
            <w:tcW w:w="960" w:type="dxa"/>
            <w:vMerge/>
            <w:vAlign w:val="center"/>
            <w:hideMark/>
          </w:tcPr>
          <w:p w14:paraId="594ABB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3155A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20" w:type="dxa"/>
            <w:shd w:val="clear" w:color="auto" w:fill="auto"/>
            <w:noWrap/>
            <w:vAlign w:val="bottom"/>
            <w:hideMark/>
          </w:tcPr>
          <w:p w14:paraId="054E5A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5.515.150.000.000</w:t>
            </w:r>
          </w:p>
        </w:tc>
        <w:tc>
          <w:tcPr>
            <w:tcW w:w="2160" w:type="dxa"/>
            <w:shd w:val="clear" w:color="auto" w:fill="auto"/>
            <w:noWrap/>
            <w:vAlign w:val="bottom"/>
            <w:hideMark/>
          </w:tcPr>
          <w:p w14:paraId="29E9BB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20.620.964.000.000</w:t>
            </w:r>
          </w:p>
        </w:tc>
        <w:tc>
          <w:tcPr>
            <w:tcW w:w="960" w:type="dxa"/>
            <w:shd w:val="clear" w:color="auto" w:fill="auto"/>
            <w:noWrap/>
            <w:vAlign w:val="bottom"/>
            <w:hideMark/>
          </w:tcPr>
          <w:p w14:paraId="06CD93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7ADD4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3048520D" w14:textId="77777777" w:rsidTr="005147A2">
        <w:trPr>
          <w:trHeight w:val="310"/>
          <w:jc w:val="center"/>
        </w:trPr>
        <w:tc>
          <w:tcPr>
            <w:tcW w:w="960" w:type="dxa"/>
            <w:vMerge/>
            <w:vAlign w:val="center"/>
            <w:hideMark/>
          </w:tcPr>
          <w:p w14:paraId="6BB839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57E2F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20" w:type="dxa"/>
            <w:shd w:val="clear" w:color="auto" w:fill="auto"/>
            <w:noWrap/>
            <w:vAlign w:val="bottom"/>
            <w:hideMark/>
          </w:tcPr>
          <w:p w14:paraId="2500B6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15.486.946.000.000</w:t>
            </w:r>
          </w:p>
        </w:tc>
        <w:tc>
          <w:tcPr>
            <w:tcW w:w="2160" w:type="dxa"/>
            <w:shd w:val="clear" w:color="auto" w:fill="auto"/>
            <w:noWrap/>
            <w:vAlign w:val="bottom"/>
            <w:hideMark/>
          </w:tcPr>
          <w:p w14:paraId="27723A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13.102.710.000.000</w:t>
            </w:r>
          </w:p>
        </w:tc>
        <w:tc>
          <w:tcPr>
            <w:tcW w:w="960" w:type="dxa"/>
            <w:shd w:val="clear" w:color="auto" w:fill="auto"/>
            <w:noWrap/>
            <w:vAlign w:val="bottom"/>
            <w:hideMark/>
          </w:tcPr>
          <w:p w14:paraId="642BF0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4C5B8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w:t>
            </w:r>
          </w:p>
        </w:tc>
      </w:tr>
      <w:tr w:rsidR="00C52E56" w:rsidRPr="005F50A5" w14:paraId="6DFCEDF1" w14:textId="77777777" w:rsidTr="005147A2">
        <w:trPr>
          <w:trHeight w:val="310"/>
          <w:jc w:val="center"/>
        </w:trPr>
        <w:tc>
          <w:tcPr>
            <w:tcW w:w="960" w:type="dxa"/>
            <w:vMerge/>
            <w:vAlign w:val="center"/>
            <w:hideMark/>
          </w:tcPr>
          <w:p w14:paraId="61808F9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1C1190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20" w:type="dxa"/>
            <w:shd w:val="clear" w:color="auto" w:fill="auto"/>
            <w:noWrap/>
            <w:vAlign w:val="bottom"/>
            <w:hideMark/>
          </w:tcPr>
          <w:p w14:paraId="68CE9C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23.899.022.000.000</w:t>
            </w:r>
          </w:p>
        </w:tc>
        <w:tc>
          <w:tcPr>
            <w:tcW w:w="2160" w:type="dxa"/>
            <w:shd w:val="clear" w:color="auto" w:fill="auto"/>
            <w:noWrap/>
            <w:vAlign w:val="bottom"/>
            <w:hideMark/>
          </w:tcPr>
          <w:p w14:paraId="594789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29.191.406.000.000</w:t>
            </w:r>
          </w:p>
        </w:tc>
        <w:tc>
          <w:tcPr>
            <w:tcW w:w="960" w:type="dxa"/>
            <w:shd w:val="clear" w:color="auto" w:fill="auto"/>
            <w:noWrap/>
            <w:vAlign w:val="bottom"/>
            <w:hideMark/>
          </w:tcPr>
          <w:p w14:paraId="2874EC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8B2CA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4D8B503D" w14:textId="77777777" w:rsidTr="005147A2">
        <w:trPr>
          <w:trHeight w:val="310"/>
          <w:jc w:val="center"/>
        </w:trPr>
        <w:tc>
          <w:tcPr>
            <w:tcW w:w="960" w:type="dxa"/>
            <w:vMerge/>
            <w:vAlign w:val="center"/>
            <w:hideMark/>
          </w:tcPr>
          <w:p w14:paraId="1B4125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4379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20" w:type="dxa"/>
            <w:shd w:val="clear" w:color="auto" w:fill="auto"/>
            <w:noWrap/>
            <w:vAlign w:val="bottom"/>
            <w:hideMark/>
          </w:tcPr>
          <w:p w14:paraId="10A6F0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2.683.168.655.955</w:t>
            </w:r>
          </w:p>
        </w:tc>
        <w:tc>
          <w:tcPr>
            <w:tcW w:w="2160" w:type="dxa"/>
            <w:shd w:val="clear" w:color="auto" w:fill="auto"/>
            <w:noWrap/>
            <w:vAlign w:val="bottom"/>
            <w:hideMark/>
          </w:tcPr>
          <w:p w14:paraId="6F6AD0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2.663.631.503.097</w:t>
            </w:r>
          </w:p>
        </w:tc>
        <w:tc>
          <w:tcPr>
            <w:tcW w:w="960" w:type="dxa"/>
            <w:shd w:val="clear" w:color="auto" w:fill="auto"/>
            <w:noWrap/>
            <w:vAlign w:val="bottom"/>
            <w:hideMark/>
          </w:tcPr>
          <w:p w14:paraId="6FC2CB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F1396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w:t>
            </w:r>
          </w:p>
        </w:tc>
      </w:tr>
      <w:tr w:rsidR="00C52E56" w:rsidRPr="005F50A5" w14:paraId="5B00AB2E" w14:textId="77777777" w:rsidTr="005147A2">
        <w:trPr>
          <w:trHeight w:val="310"/>
          <w:jc w:val="center"/>
        </w:trPr>
        <w:tc>
          <w:tcPr>
            <w:tcW w:w="960" w:type="dxa"/>
            <w:vMerge/>
            <w:vAlign w:val="center"/>
            <w:hideMark/>
          </w:tcPr>
          <w:p w14:paraId="7492241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57FE1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20" w:type="dxa"/>
            <w:shd w:val="clear" w:color="auto" w:fill="auto"/>
            <w:noWrap/>
            <w:vAlign w:val="bottom"/>
            <w:hideMark/>
          </w:tcPr>
          <w:p w14:paraId="35FB90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4.400.757.363.148</w:t>
            </w:r>
          </w:p>
        </w:tc>
        <w:tc>
          <w:tcPr>
            <w:tcW w:w="2160" w:type="dxa"/>
            <w:shd w:val="clear" w:color="auto" w:fill="auto"/>
            <w:noWrap/>
            <w:vAlign w:val="bottom"/>
            <w:hideMark/>
          </w:tcPr>
          <w:p w14:paraId="0EEACD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21.265.877.793.123</w:t>
            </w:r>
          </w:p>
        </w:tc>
        <w:tc>
          <w:tcPr>
            <w:tcW w:w="960" w:type="dxa"/>
            <w:shd w:val="clear" w:color="auto" w:fill="auto"/>
            <w:noWrap/>
            <w:vAlign w:val="bottom"/>
            <w:hideMark/>
          </w:tcPr>
          <w:p w14:paraId="60D254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FFE54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7A1F8913" w14:textId="77777777" w:rsidTr="005147A2">
        <w:trPr>
          <w:trHeight w:val="310"/>
          <w:jc w:val="center"/>
        </w:trPr>
        <w:tc>
          <w:tcPr>
            <w:tcW w:w="960" w:type="dxa"/>
            <w:vMerge/>
            <w:vAlign w:val="center"/>
            <w:hideMark/>
          </w:tcPr>
          <w:p w14:paraId="43B3DAB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5DA00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20" w:type="dxa"/>
            <w:shd w:val="clear" w:color="auto" w:fill="auto"/>
            <w:noWrap/>
            <w:vAlign w:val="bottom"/>
            <w:hideMark/>
          </w:tcPr>
          <w:p w14:paraId="775DE1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80.106.000.000</w:t>
            </w:r>
          </w:p>
        </w:tc>
        <w:tc>
          <w:tcPr>
            <w:tcW w:w="2160" w:type="dxa"/>
            <w:shd w:val="clear" w:color="auto" w:fill="auto"/>
            <w:noWrap/>
            <w:vAlign w:val="bottom"/>
            <w:hideMark/>
          </w:tcPr>
          <w:p w14:paraId="67A9CF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905.294.000.000</w:t>
            </w:r>
          </w:p>
        </w:tc>
        <w:tc>
          <w:tcPr>
            <w:tcW w:w="960" w:type="dxa"/>
            <w:shd w:val="clear" w:color="auto" w:fill="auto"/>
            <w:noWrap/>
            <w:vAlign w:val="bottom"/>
            <w:hideMark/>
          </w:tcPr>
          <w:p w14:paraId="788FF1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5416D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0,09</w:t>
            </w:r>
          </w:p>
        </w:tc>
      </w:tr>
      <w:tr w:rsidR="00C52E56" w:rsidRPr="005F50A5" w14:paraId="686915D4" w14:textId="77777777" w:rsidTr="005147A2">
        <w:trPr>
          <w:trHeight w:val="310"/>
          <w:jc w:val="center"/>
        </w:trPr>
        <w:tc>
          <w:tcPr>
            <w:tcW w:w="960" w:type="dxa"/>
            <w:vMerge/>
            <w:vAlign w:val="center"/>
            <w:hideMark/>
          </w:tcPr>
          <w:p w14:paraId="26DA920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2178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20" w:type="dxa"/>
            <w:shd w:val="clear" w:color="auto" w:fill="auto"/>
            <w:noWrap/>
            <w:vAlign w:val="bottom"/>
            <w:hideMark/>
          </w:tcPr>
          <w:p w14:paraId="6116C6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1.822.860.000.000</w:t>
            </w:r>
          </w:p>
        </w:tc>
        <w:tc>
          <w:tcPr>
            <w:tcW w:w="2160" w:type="dxa"/>
            <w:shd w:val="clear" w:color="auto" w:fill="auto"/>
            <w:noWrap/>
            <w:vAlign w:val="bottom"/>
            <w:hideMark/>
          </w:tcPr>
          <w:p w14:paraId="41C6CD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1.099.157.000.000</w:t>
            </w:r>
          </w:p>
        </w:tc>
        <w:tc>
          <w:tcPr>
            <w:tcW w:w="960" w:type="dxa"/>
            <w:shd w:val="clear" w:color="auto" w:fill="auto"/>
            <w:noWrap/>
            <w:vAlign w:val="bottom"/>
            <w:hideMark/>
          </w:tcPr>
          <w:p w14:paraId="02BD6D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827C2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1,66</w:t>
            </w:r>
          </w:p>
        </w:tc>
      </w:tr>
      <w:tr w:rsidR="00C52E56" w:rsidRPr="005F50A5" w14:paraId="2404189F" w14:textId="77777777" w:rsidTr="005147A2">
        <w:trPr>
          <w:trHeight w:val="310"/>
          <w:jc w:val="center"/>
        </w:trPr>
        <w:tc>
          <w:tcPr>
            <w:tcW w:w="960" w:type="dxa"/>
            <w:vMerge/>
            <w:vAlign w:val="center"/>
            <w:hideMark/>
          </w:tcPr>
          <w:p w14:paraId="2277515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67748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20" w:type="dxa"/>
            <w:shd w:val="clear" w:color="auto" w:fill="auto"/>
            <w:noWrap/>
            <w:vAlign w:val="bottom"/>
            <w:hideMark/>
          </w:tcPr>
          <w:p w14:paraId="3915BF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8.557.621.869.393</w:t>
            </w:r>
          </w:p>
        </w:tc>
        <w:tc>
          <w:tcPr>
            <w:tcW w:w="2160" w:type="dxa"/>
            <w:shd w:val="clear" w:color="auto" w:fill="auto"/>
            <w:noWrap/>
            <w:vAlign w:val="bottom"/>
            <w:hideMark/>
          </w:tcPr>
          <w:p w14:paraId="125A92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11.360.031.396.135</w:t>
            </w:r>
          </w:p>
        </w:tc>
        <w:tc>
          <w:tcPr>
            <w:tcW w:w="960" w:type="dxa"/>
            <w:shd w:val="clear" w:color="auto" w:fill="auto"/>
            <w:noWrap/>
            <w:vAlign w:val="bottom"/>
            <w:hideMark/>
          </w:tcPr>
          <w:p w14:paraId="37A492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93CB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0ECD8DCD" w14:textId="77777777" w:rsidTr="005147A2">
        <w:trPr>
          <w:trHeight w:val="310"/>
          <w:jc w:val="center"/>
        </w:trPr>
        <w:tc>
          <w:tcPr>
            <w:tcW w:w="960" w:type="dxa"/>
            <w:vMerge/>
            <w:vAlign w:val="center"/>
            <w:hideMark/>
          </w:tcPr>
          <w:p w14:paraId="4C31627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D9ADC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20" w:type="dxa"/>
            <w:shd w:val="clear" w:color="auto" w:fill="auto"/>
            <w:noWrap/>
            <w:vAlign w:val="bottom"/>
            <w:hideMark/>
          </w:tcPr>
          <w:p w14:paraId="58F8A5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524.108.151.000</w:t>
            </w:r>
          </w:p>
        </w:tc>
        <w:tc>
          <w:tcPr>
            <w:tcW w:w="2160" w:type="dxa"/>
            <w:shd w:val="clear" w:color="auto" w:fill="auto"/>
            <w:noWrap/>
            <w:vAlign w:val="bottom"/>
            <w:hideMark/>
          </w:tcPr>
          <w:p w14:paraId="55ED5F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2.277.078.807.000</w:t>
            </w:r>
          </w:p>
        </w:tc>
        <w:tc>
          <w:tcPr>
            <w:tcW w:w="960" w:type="dxa"/>
            <w:shd w:val="clear" w:color="auto" w:fill="auto"/>
            <w:noWrap/>
            <w:vAlign w:val="bottom"/>
            <w:hideMark/>
          </w:tcPr>
          <w:p w14:paraId="0E65E1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59922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594E98B6" w14:textId="77777777" w:rsidTr="005147A2">
        <w:trPr>
          <w:trHeight w:val="310"/>
          <w:jc w:val="center"/>
        </w:trPr>
        <w:tc>
          <w:tcPr>
            <w:tcW w:w="960" w:type="dxa"/>
            <w:vMerge/>
            <w:vAlign w:val="center"/>
            <w:hideMark/>
          </w:tcPr>
          <w:p w14:paraId="7EC5AA5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024C6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20" w:type="dxa"/>
            <w:shd w:val="clear" w:color="auto" w:fill="auto"/>
            <w:noWrap/>
            <w:vAlign w:val="bottom"/>
            <w:hideMark/>
          </w:tcPr>
          <w:p w14:paraId="1DE53E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1.097.562.036.000</w:t>
            </w:r>
          </w:p>
        </w:tc>
        <w:tc>
          <w:tcPr>
            <w:tcW w:w="2160" w:type="dxa"/>
            <w:shd w:val="clear" w:color="auto" w:fill="auto"/>
            <w:noWrap/>
            <w:vAlign w:val="bottom"/>
            <w:hideMark/>
          </w:tcPr>
          <w:p w14:paraId="7EAC9A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740.977.263.000</w:t>
            </w:r>
          </w:p>
        </w:tc>
        <w:tc>
          <w:tcPr>
            <w:tcW w:w="960" w:type="dxa"/>
            <w:shd w:val="clear" w:color="auto" w:fill="auto"/>
            <w:noWrap/>
            <w:vAlign w:val="bottom"/>
            <w:hideMark/>
          </w:tcPr>
          <w:p w14:paraId="3EB732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52576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1,48</w:t>
            </w:r>
          </w:p>
        </w:tc>
      </w:tr>
      <w:tr w:rsidR="00C52E56" w:rsidRPr="005F50A5" w14:paraId="5BB82788" w14:textId="77777777" w:rsidTr="005147A2">
        <w:trPr>
          <w:trHeight w:val="310"/>
          <w:jc w:val="center"/>
        </w:trPr>
        <w:tc>
          <w:tcPr>
            <w:tcW w:w="960" w:type="dxa"/>
            <w:vMerge/>
            <w:vAlign w:val="center"/>
            <w:hideMark/>
          </w:tcPr>
          <w:p w14:paraId="37456B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D3782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20" w:type="dxa"/>
            <w:shd w:val="clear" w:color="auto" w:fill="auto"/>
            <w:noWrap/>
            <w:vAlign w:val="bottom"/>
            <w:hideMark/>
          </w:tcPr>
          <w:p w14:paraId="558508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1.341.864.891.951</w:t>
            </w:r>
          </w:p>
        </w:tc>
        <w:tc>
          <w:tcPr>
            <w:tcW w:w="2160" w:type="dxa"/>
            <w:shd w:val="clear" w:color="auto" w:fill="auto"/>
            <w:noWrap/>
            <w:vAlign w:val="bottom"/>
            <w:hideMark/>
          </w:tcPr>
          <w:p w14:paraId="6BAFD0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2.849.419.530.726</w:t>
            </w:r>
          </w:p>
        </w:tc>
        <w:tc>
          <w:tcPr>
            <w:tcW w:w="960" w:type="dxa"/>
            <w:shd w:val="clear" w:color="auto" w:fill="auto"/>
            <w:noWrap/>
            <w:vAlign w:val="bottom"/>
            <w:hideMark/>
          </w:tcPr>
          <w:p w14:paraId="52D24C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8CEAC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675F26F7" w14:textId="77777777" w:rsidTr="005147A2">
        <w:trPr>
          <w:trHeight w:val="310"/>
          <w:jc w:val="center"/>
        </w:trPr>
        <w:tc>
          <w:tcPr>
            <w:tcW w:w="960" w:type="dxa"/>
            <w:vMerge/>
            <w:vAlign w:val="center"/>
            <w:hideMark/>
          </w:tcPr>
          <w:p w14:paraId="42D176E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8CA73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20" w:type="dxa"/>
            <w:shd w:val="clear" w:color="auto" w:fill="auto"/>
            <w:noWrap/>
            <w:vAlign w:val="bottom"/>
            <w:hideMark/>
          </w:tcPr>
          <w:p w14:paraId="09CB2B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296.166.762.993</w:t>
            </w:r>
          </w:p>
        </w:tc>
        <w:tc>
          <w:tcPr>
            <w:tcW w:w="2160" w:type="dxa"/>
            <w:shd w:val="clear" w:color="auto" w:fill="auto"/>
            <w:noWrap/>
            <w:vAlign w:val="bottom"/>
            <w:hideMark/>
          </w:tcPr>
          <w:p w14:paraId="523FFF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4.402.697.364.241</w:t>
            </w:r>
          </w:p>
        </w:tc>
        <w:tc>
          <w:tcPr>
            <w:tcW w:w="960" w:type="dxa"/>
            <w:shd w:val="clear" w:color="auto" w:fill="auto"/>
            <w:noWrap/>
            <w:vAlign w:val="bottom"/>
            <w:hideMark/>
          </w:tcPr>
          <w:p w14:paraId="7C49C4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51450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15742DFC" w14:textId="77777777" w:rsidTr="005147A2">
        <w:trPr>
          <w:trHeight w:val="310"/>
          <w:jc w:val="center"/>
        </w:trPr>
        <w:tc>
          <w:tcPr>
            <w:tcW w:w="960" w:type="dxa"/>
            <w:vMerge/>
            <w:vAlign w:val="center"/>
            <w:hideMark/>
          </w:tcPr>
          <w:p w14:paraId="4866AD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6242D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20" w:type="dxa"/>
            <w:shd w:val="clear" w:color="auto" w:fill="auto"/>
            <w:noWrap/>
            <w:vAlign w:val="bottom"/>
            <w:hideMark/>
          </w:tcPr>
          <w:p w14:paraId="55040B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597.785.000.000</w:t>
            </w:r>
          </w:p>
        </w:tc>
        <w:tc>
          <w:tcPr>
            <w:tcW w:w="2160" w:type="dxa"/>
            <w:shd w:val="clear" w:color="auto" w:fill="auto"/>
            <w:noWrap/>
            <w:vAlign w:val="bottom"/>
            <w:hideMark/>
          </w:tcPr>
          <w:p w14:paraId="1733BB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3.471.185.000.000</w:t>
            </w:r>
          </w:p>
        </w:tc>
        <w:tc>
          <w:tcPr>
            <w:tcW w:w="960" w:type="dxa"/>
            <w:shd w:val="clear" w:color="auto" w:fill="auto"/>
            <w:noWrap/>
            <w:vAlign w:val="bottom"/>
            <w:hideMark/>
          </w:tcPr>
          <w:p w14:paraId="36A684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D3997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23D9E464" w14:textId="77777777" w:rsidTr="005147A2">
        <w:trPr>
          <w:trHeight w:val="310"/>
          <w:jc w:val="center"/>
        </w:trPr>
        <w:tc>
          <w:tcPr>
            <w:tcW w:w="960" w:type="dxa"/>
            <w:vMerge/>
            <w:vAlign w:val="center"/>
            <w:hideMark/>
          </w:tcPr>
          <w:p w14:paraId="2514E52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A7E3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20" w:type="dxa"/>
            <w:shd w:val="clear" w:color="auto" w:fill="auto"/>
            <w:noWrap/>
            <w:vAlign w:val="bottom"/>
            <w:hideMark/>
          </w:tcPr>
          <w:p w14:paraId="1CCAF4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347.288.021.564</w:t>
            </w:r>
          </w:p>
        </w:tc>
        <w:tc>
          <w:tcPr>
            <w:tcW w:w="2160" w:type="dxa"/>
            <w:shd w:val="clear" w:color="auto" w:fill="auto"/>
            <w:noWrap/>
            <w:vAlign w:val="bottom"/>
            <w:hideMark/>
          </w:tcPr>
          <w:p w14:paraId="311C54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541.837.229.228</w:t>
            </w:r>
          </w:p>
        </w:tc>
        <w:tc>
          <w:tcPr>
            <w:tcW w:w="960" w:type="dxa"/>
            <w:shd w:val="clear" w:color="auto" w:fill="auto"/>
            <w:noWrap/>
            <w:vAlign w:val="bottom"/>
            <w:hideMark/>
          </w:tcPr>
          <w:p w14:paraId="26F1CB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51EA6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4E01808F" w14:textId="77777777" w:rsidTr="005147A2">
        <w:trPr>
          <w:trHeight w:val="310"/>
          <w:jc w:val="center"/>
        </w:trPr>
        <w:tc>
          <w:tcPr>
            <w:tcW w:w="960" w:type="dxa"/>
            <w:vMerge/>
            <w:vAlign w:val="center"/>
            <w:hideMark/>
          </w:tcPr>
          <w:p w14:paraId="791B943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11CB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20" w:type="dxa"/>
            <w:shd w:val="clear" w:color="auto" w:fill="auto"/>
            <w:noWrap/>
            <w:vAlign w:val="bottom"/>
            <w:hideMark/>
          </w:tcPr>
          <w:p w14:paraId="6FACB5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34.940.122.000.000</w:t>
            </w:r>
          </w:p>
        </w:tc>
        <w:tc>
          <w:tcPr>
            <w:tcW w:w="2160" w:type="dxa"/>
            <w:shd w:val="clear" w:color="auto" w:fill="auto"/>
            <w:noWrap/>
            <w:vAlign w:val="bottom"/>
            <w:hideMark/>
          </w:tcPr>
          <w:p w14:paraId="4FC53A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39.782.883.000.000</w:t>
            </w:r>
          </w:p>
        </w:tc>
        <w:tc>
          <w:tcPr>
            <w:tcW w:w="960" w:type="dxa"/>
            <w:shd w:val="clear" w:color="auto" w:fill="auto"/>
            <w:noWrap/>
            <w:vAlign w:val="bottom"/>
            <w:hideMark/>
          </w:tcPr>
          <w:p w14:paraId="5C7173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76BCF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0,88</w:t>
            </w:r>
          </w:p>
        </w:tc>
      </w:tr>
      <w:tr w:rsidR="00C52E56" w:rsidRPr="005F50A5" w14:paraId="35C327E5" w14:textId="77777777" w:rsidTr="005147A2">
        <w:trPr>
          <w:trHeight w:val="310"/>
          <w:jc w:val="center"/>
        </w:trPr>
        <w:tc>
          <w:tcPr>
            <w:tcW w:w="960" w:type="dxa"/>
            <w:vMerge/>
            <w:vAlign w:val="center"/>
            <w:hideMark/>
          </w:tcPr>
          <w:p w14:paraId="2AADC0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B9CE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20" w:type="dxa"/>
            <w:shd w:val="clear" w:color="auto" w:fill="auto"/>
            <w:noWrap/>
            <w:vAlign w:val="bottom"/>
            <w:hideMark/>
          </w:tcPr>
          <w:p w14:paraId="014199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957.229.000.000</w:t>
            </w:r>
          </w:p>
        </w:tc>
        <w:tc>
          <w:tcPr>
            <w:tcW w:w="2160" w:type="dxa"/>
            <w:shd w:val="clear" w:color="auto" w:fill="auto"/>
            <w:noWrap/>
            <w:vAlign w:val="bottom"/>
            <w:hideMark/>
          </w:tcPr>
          <w:p w14:paraId="4CA2EE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2.911.633.000.000</w:t>
            </w:r>
          </w:p>
        </w:tc>
        <w:tc>
          <w:tcPr>
            <w:tcW w:w="960" w:type="dxa"/>
            <w:shd w:val="clear" w:color="auto" w:fill="auto"/>
            <w:noWrap/>
            <w:vAlign w:val="bottom"/>
            <w:hideMark/>
          </w:tcPr>
          <w:p w14:paraId="21A367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4B66E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5705E41C" w14:textId="77777777" w:rsidTr="005147A2">
        <w:trPr>
          <w:trHeight w:val="310"/>
          <w:jc w:val="center"/>
        </w:trPr>
        <w:tc>
          <w:tcPr>
            <w:tcW w:w="960" w:type="dxa"/>
            <w:vMerge/>
            <w:vAlign w:val="center"/>
            <w:hideMark/>
          </w:tcPr>
          <w:p w14:paraId="1ADE50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D0EB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20" w:type="dxa"/>
            <w:shd w:val="clear" w:color="auto" w:fill="auto"/>
            <w:noWrap/>
            <w:vAlign w:val="bottom"/>
            <w:hideMark/>
          </w:tcPr>
          <w:p w14:paraId="32E776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20.060.744.083</w:t>
            </w:r>
          </w:p>
        </w:tc>
        <w:tc>
          <w:tcPr>
            <w:tcW w:w="2160" w:type="dxa"/>
            <w:shd w:val="clear" w:color="auto" w:fill="auto"/>
            <w:noWrap/>
            <w:vAlign w:val="bottom"/>
            <w:hideMark/>
          </w:tcPr>
          <w:p w14:paraId="74C18B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25.055.496.881,4</w:t>
            </w:r>
          </w:p>
        </w:tc>
        <w:tc>
          <w:tcPr>
            <w:tcW w:w="960" w:type="dxa"/>
            <w:shd w:val="clear" w:color="auto" w:fill="auto"/>
            <w:noWrap/>
            <w:vAlign w:val="bottom"/>
            <w:hideMark/>
          </w:tcPr>
          <w:p w14:paraId="401BB6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23F72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766A2DD6" w14:textId="77777777" w:rsidTr="005147A2">
        <w:trPr>
          <w:trHeight w:val="310"/>
          <w:jc w:val="center"/>
        </w:trPr>
        <w:tc>
          <w:tcPr>
            <w:tcW w:w="960" w:type="dxa"/>
            <w:vMerge/>
            <w:vAlign w:val="center"/>
            <w:hideMark/>
          </w:tcPr>
          <w:p w14:paraId="180CEC2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2CC66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20" w:type="dxa"/>
            <w:shd w:val="clear" w:color="auto" w:fill="auto"/>
            <w:noWrap/>
            <w:vAlign w:val="bottom"/>
            <w:hideMark/>
          </w:tcPr>
          <w:p w14:paraId="369120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2.769.022.665.619</w:t>
            </w:r>
          </w:p>
        </w:tc>
        <w:tc>
          <w:tcPr>
            <w:tcW w:w="2160" w:type="dxa"/>
            <w:shd w:val="clear" w:color="auto" w:fill="auto"/>
            <w:noWrap/>
            <w:vAlign w:val="bottom"/>
            <w:hideMark/>
          </w:tcPr>
          <w:p w14:paraId="78A4B0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6.875.303.997.165</w:t>
            </w:r>
          </w:p>
        </w:tc>
        <w:tc>
          <w:tcPr>
            <w:tcW w:w="960" w:type="dxa"/>
            <w:shd w:val="clear" w:color="auto" w:fill="auto"/>
            <w:noWrap/>
            <w:vAlign w:val="bottom"/>
            <w:hideMark/>
          </w:tcPr>
          <w:p w14:paraId="6124DE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E6C28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549DB4EF" w14:textId="77777777" w:rsidTr="005147A2">
        <w:trPr>
          <w:trHeight w:val="310"/>
          <w:jc w:val="center"/>
        </w:trPr>
        <w:tc>
          <w:tcPr>
            <w:tcW w:w="960" w:type="dxa"/>
            <w:vMerge/>
            <w:vAlign w:val="center"/>
            <w:hideMark/>
          </w:tcPr>
          <w:p w14:paraId="626D57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7C6F9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20" w:type="dxa"/>
            <w:shd w:val="clear" w:color="auto" w:fill="auto"/>
            <w:noWrap/>
            <w:vAlign w:val="bottom"/>
            <w:hideMark/>
          </w:tcPr>
          <w:p w14:paraId="474C56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2.268.730.000.000</w:t>
            </w:r>
          </w:p>
        </w:tc>
        <w:tc>
          <w:tcPr>
            <w:tcW w:w="2160" w:type="dxa"/>
            <w:shd w:val="clear" w:color="auto" w:fill="auto"/>
            <w:noWrap/>
            <w:vAlign w:val="bottom"/>
            <w:hideMark/>
          </w:tcPr>
          <w:p w14:paraId="56B0F7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5.138.126.000.000</w:t>
            </w:r>
          </w:p>
        </w:tc>
        <w:tc>
          <w:tcPr>
            <w:tcW w:w="960" w:type="dxa"/>
            <w:shd w:val="clear" w:color="auto" w:fill="auto"/>
            <w:noWrap/>
            <w:vAlign w:val="bottom"/>
            <w:hideMark/>
          </w:tcPr>
          <w:p w14:paraId="5E233F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93F18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61A9B0CB" w14:textId="77777777" w:rsidTr="005147A2">
        <w:trPr>
          <w:trHeight w:val="310"/>
          <w:jc w:val="center"/>
        </w:trPr>
        <w:tc>
          <w:tcPr>
            <w:tcW w:w="960" w:type="dxa"/>
            <w:vMerge/>
            <w:vAlign w:val="center"/>
            <w:hideMark/>
          </w:tcPr>
          <w:p w14:paraId="41331B4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A94B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20" w:type="dxa"/>
            <w:shd w:val="clear" w:color="auto" w:fill="auto"/>
            <w:noWrap/>
            <w:vAlign w:val="bottom"/>
            <w:hideMark/>
          </w:tcPr>
          <w:p w14:paraId="59CA0F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741.965.361.397</w:t>
            </w:r>
          </w:p>
        </w:tc>
        <w:tc>
          <w:tcPr>
            <w:tcW w:w="2160" w:type="dxa"/>
            <w:shd w:val="clear" w:color="auto" w:fill="auto"/>
            <w:noWrap/>
            <w:vAlign w:val="bottom"/>
            <w:hideMark/>
          </w:tcPr>
          <w:p w14:paraId="37D3F6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3.434.913.211.199</w:t>
            </w:r>
          </w:p>
        </w:tc>
        <w:tc>
          <w:tcPr>
            <w:tcW w:w="960" w:type="dxa"/>
            <w:shd w:val="clear" w:color="auto" w:fill="auto"/>
            <w:noWrap/>
            <w:vAlign w:val="bottom"/>
            <w:hideMark/>
          </w:tcPr>
          <w:p w14:paraId="59B703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D0D48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24F51F5D" w14:textId="77777777" w:rsidTr="005147A2">
        <w:trPr>
          <w:trHeight w:val="310"/>
          <w:jc w:val="center"/>
        </w:trPr>
        <w:tc>
          <w:tcPr>
            <w:tcW w:w="960" w:type="dxa"/>
            <w:vMerge/>
            <w:vAlign w:val="center"/>
            <w:hideMark/>
          </w:tcPr>
          <w:p w14:paraId="45F0526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F973B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20" w:type="dxa"/>
            <w:shd w:val="clear" w:color="auto" w:fill="auto"/>
            <w:noWrap/>
            <w:vAlign w:val="bottom"/>
            <w:hideMark/>
          </w:tcPr>
          <w:p w14:paraId="57CD9D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14.474.263.000.000</w:t>
            </w:r>
          </w:p>
        </w:tc>
        <w:tc>
          <w:tcPr>
            <w:tcW w:w="2160" w:type="dxa"/>
            <w:shd w:val="clear" w:color="auto" w:fill="auto"/>
            <w:noWrap/>
            <w:vAlign w:val="bottom"/>
            <w:hideMark/>
          </w:tcPr>
          <w:p w14:paraId="062215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4.321.269.000.000</w:t>
            </w:r>
          </w:p>
        </w:tc>
        <w:tc>
          <w:tcPr>
            <w:tcW w:w="960" w:type="dxa"/>
            <w:shd w:val="clear" w:color="auto" w:fill="auto"/>
            <w:noWrap/>
            <w:vAlign w:val="bottom"/>
            <w:hideMark/>
          </w:tcPr>
          <w:p w14:paraId="64A34D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7D657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w:t>
            </w:r>
          </w:p>
        </w:tc>
      </w:tr>
      <w:tr w:rsidR="00C52E56" w:rsidRPr="005F50A5" w14:paraId="58E180D6" w14:textId="77777777" w:rsidTr="005147A2">
        <w:trPr>
          <w:trHeight w:val="310"/>
          <w:jc w:val="center"/>
        </w:trPr>
        <w:tc>
          <w:tcPr>
            <w:tcW w:w="960" w:type="dxa"/>
            <w:vMerge/>
            <w:vAlign w:val="center"/>
            <w:hideMark/>
          </w:tcPr>
          <w:p w14:paraId="6AC0EC1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62E9F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20" w:type="dxa"/>
            <w:shd w:val="clear" w:color="auto" w:fill="auto"/>
            <w:noWrap/>
            <w:vAlign w:val="bottom"/>
            <w:hideMark/>
          </w:tcPr>
          <w:p w14:paraId="45BA11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5.480.299.148.683</w:t>
            </w:r>
          </w:p>
        </w:tc>
        <w:tc>
          <w:tcPr>
            <w:tcW w:w="2160" w:type="dxa"/>
            <w:shd w:val="clear" w:color="auto" w:fill="auto"/>
            <w:noWrap/>
            <w:vAlign w:val="bottom"/>
            <w:hideMark/>
          </w:tcPr>
          <w:p w14:paraId="0E4F82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3.447.884.344.237</w:t>
            </w:r>
          </w:p>
        </w:tc>
        <w:tc>
          <w:tcPr>
            <w:tcW w:w="960" w:type="dxa"/>
            <w:shd w:val="clear" w:color="auto" w:fill="auto"/>
            <w:noWrap/>
            <w:vAlign w:val="bottom"/>
            <w:hideMark/>
          </w:tcPr>
          <w:p w14:paraId="1B56DF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EBCB7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1,59</w:t>
            </w:r>
          </w:p>
        </w:tc>
      </w:tr>
      <w:tr w:rsidR="00C52E56" w:rsidRPr="005F50A5" w14:paraId="369F9EBD" w14:textId="77777777" w:rsidTr="005147A2">
        <w:trPr>
          <w:trHeight w:val="310"/>
          <w:jc w:val="center"/>
        </w:trPr>
        <w:tc>
          <w:tcPr>
            <w:tcW w:w="960" w:type="dxa"/>
            <w:vMerge w:val="restart"/>
            <w:shd w:val="clear" w:color="auto" w:fill="auto"/>
            <w:noWrap/>
            <w:vAlign w:val="center"/>
            <w:hideMark/>
          </w:tcPr>
          <w:p w14:paraId="5E186DFA"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2022</w:t>
            </w:r>
          </w:p>
        </w:tc>
        <w:tc>
          <w:tcPr>
            <w:tcW w:w="1340" w:type="dxa"/>
            <w:shd w:val="clear" w:color="auto" w:fill="auto"/>
            <w:noWrap/>
            <w:vAlign w:val="bottom"/>
            <w:hideMark/>
          </w:tcPr>
          <w:p w14:paraId="6A4000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220" w:type="dxa"/>
            <w:shd w:val="clear" w:color="auto" w:fill="auto"/>
            <w:noWrap/>
            <w:vAlign w:val="bottom"/>
            <w:hideMark/>
          </w:tcPr>
          <w:p w14:paraId="346642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803.638.004.050</w:t>
            </w:r>
          </w:p>
        </w:tc>
        <w:tc>
          <w:tcPr>
            <w:tcW w:w="2160" w:type="dxa"/>
            <w:shd w:val="clear" w:color="auto" w:fill="auto"/>
            <w:noWrap/>
            <w:vAlign w:val="bottom"/>
            <w:hideMark/>
          </w:tcPr>
          <w:p w14:paraId="520CC3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765.168.946.137</w:t>
            </w:r>
          </w:p>
        </w:tc>
        <w:tc>
          <w:tcPr>
            <w:tcW w:w="960" w:type="dxa"/>
            <w:shd w:val="clear" w:color="auto" w:fill="auto"/>
            <w:noWrap/>
            <w:vAlign w:val="bottom"/>
            <w:hideMark/>
          </w:tcPr>
          <w:p w14:paraId="4EC802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A0756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1,05</w:t>
            </w:r>
          </w:p>
        </w:tc>
      </w:tr>
      <w:tr w:rsidR="00C52E56" w:rsidRPr="005F50A5" w14:paraId="6C91247D" w14:textId="77777777" w:rsidTr="005147A2">
        <w:trPr>
          <w:trHeight w:val="310"/>
          <w:jc w:val="center"/>
        </w:trPr>
        <w:tc>
          <w:tcPr>
            <w:tcW w:w="960" w:type="dxa"/>
            <w:vMerge/>
            <w:vAlign w:val="center"/>
            <w:hideMark/>
          </w:tcPr>
          <w:p w14:paraId="2499992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395DE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220" w:type="dxa"/>
            <w:shd w:val="clear" w:color="auto" w:fill="auto"/>
            <w:noWrap/>
            <w:vAlign w:val="bottom"/>
            <w:hideMark/>
          </w:tcPr>
          <w:p w14:paraId="178BE3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745.695.258.308</w:t>
            </w:r>
          </w:p>
        </w:tc>
        <w:tc>
          <w:tcPr>
            <w:tcW w:w="2160" w:type="dxa"/>
            <w:shd w:val="clear" w:color="auto" w:fill="auto"/>
            <w:noWrap/>
            <w:vAlign w:val="bottom"/>
            <w:hideMark/>
          </w:tcPr>
          <w:p w14:paraId="6CA8FA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2.578.868.615.545</w:t>
            </w:r>
          </w:p>
        </w:tc>
        <w:tc>
          <w:tcPr>
            <w:tcW w:w="960" w:type="dxa"/>
            <w:shd w:val="clear" w:color="auto" w:fill="auto"/>
            <w:noWrap/>
            <w:vAlign w:val="bottom"/>
            <w:hideMark/>
          </w:tcPr>
          <w:p w14:paraId="299149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5ABD8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0BD3A26A" w14:textId="77777777" w:rsidTr="005147A2">
        <w:trPr>
          <w:trHeight w:val="310"/>
          <w:jc w:val="center"/>
        </w:trPr>
        <w:tc>
          <w:tcPr>
            <w:tcW w:w="960" w:type="dxa"/>
            <w:vMerge/>
            <w:vAlign w:val="center"/>
            <w:hideMark/>
          </w:tcPr>
          <w:p w14:paraId="1731D0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D07CB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220" w:type="dxa"/>
            <w:shd w:val="clear" w:color="auto" w:fill="auto"/>
            <w:noWrap/>
            <w:vAlign w:val="bottom"/>
            <w:hideMark/>
          </w:tcPr>
          <w:p w14:paraId="5F03D3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169.577.000.000.000</w:t>
            </w:r>
          </w:p>
        </w:tc>
        <w:tc>
          <w:tcPr>
            <w:tcW w:w="2160" w:type="dxa"/>
            <w:shd w:val="clear" w:color="auto" w:fill="auto"/>
            <w:noWrap/>
            <w:vAlign w:val="bottom"/>
            <w:hideMark/>
          </w:tcPr>
          <w:p w14:paraId="30D03C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243.720.000.000.000</w:t>
            </w:r>
          </w:p>
        </w:tc>
        <w:tc>
          <w:tcPr>
            <w:tcW w:w="960" w:type="dxa"/>
            <w:shd w:val="clear" w:color="auto" w:fill="auto"/>
            <w:noWrap/>
            <w:vAlign w:val="bottom"/>
            <w:hideMark/>
          </w:tcPr>
          <w:p w14:paraId="3FB855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DACDE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0,70</w:t>
            </w:r>
          </w:p>
        </w:tc>
      </w:tr>
      <w:tr w:rsidR="00C52E56" w:rsidRPr="005F50A5" w14:paraId="053CC437" w14:textId="77777777" w:rsidTr="005147A2">
        <w:trPr>
          <w:trHeight w:val="310"/>
          <w:jc w:val="center"/>
        </w:trPr>
        <w:tc>
          <w:tcPr>
            <w:tcW w:w="960" w:type="dxa"/>
            <w:vMerge/>
            <w:vAlign w:val="center"/>
            <w:hideMark/>
          </w:tcPr>
          <w:p w14:paraId="510A75F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95CDD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220" w:type="dxa"/>
            <w:shd w:val="clear" w:color="auto" w:fill="auto"/>
            <w:noWrap/>
            <w:vAlign w:val="bottom"/>
            <w:hideMark/>
          </w:tcPr>
          <w:p w14:paraId="1AB89C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1.728.614.000.000</w:t>
            </w:r>
          </w:p>
        </w:tc>
        <w:tc>
          <w:tcPr>
            <w:tcW w:w="2160" w:type="dxa"/>
            <w:shd w:val="clear" w:color="auto" w:fill="auto"/>
            <w:noWrap/>
            <w:vAlign w:val="bottom"/>
            <w:hideMark/>
          </w:tcPr>
          <w:p w14:paraId="376B5B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1.445.037.000.000</w:t>
            </w:r>
          </w:p>
        </w:tc>
        <w:tc>
          <w:tcPr>
            <w:tcW w:w="960" w:type="dxa"/>
            <w:shd w:val="clear" w:color="auto" w:fill="auto"/>
            <w:noWrap/>
            <w:vAlign w:val="bottom"/>
            <w:hideMark/>
          </w:tcPr>
          <w:p w14:paraId="2CAB6C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77F99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w:t>
            </w:r>
          </w:p>
        </w:tc>
      </w:tr>
      <w:tr w:rsidR="00C52E56" w:rsidRPr="005F50A5" w14:paraId="4A398BF2" w14:textId="77777777" w:rsidTr="005147A2">
        <w:trPr>
          <w:trHeight w:val="310"/>
          <w:jc w:val="center"/>
        </w:trPr>
        <w:tc>
          <w:tcPr>
            <w:tcW w:w="960" w:type="dxa"/>
            <w:vMerge/>
            <w:vAlign w:val="center"/>
            <w:hideMark/>
          </w:tcPr>
          <w:p w14:paraId="07402AE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BBA1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220" w:type="dxa"/>
            <w:shd w:val="clear" w:color="auto" w:fill="auto"/>
            <w:noWrap/>
            <w:vAlign w:val="bottom"/>
            <w:hideMark/>
          </w:tcPr>
          <w:p w14:paraId="103888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168.244.583.827</w:t>
            </w:r>
          </w:p>
        </w:tc>
        <w:tc>
          <w:tcPr>
            <w:tcW w:w="2160" w:type="dxa"/>
            <w:shd w:val="clear" w:color="auto" w:fill="auto"/>
            <w:noWrap/>
            <w:vAlign w:val="bottom"/>
            <w:hideMark/>
          </w:tcPr>
          <w:p w14:paraId="63E33D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1.550.042.869.748</w:t>
            </w:r>
          </w:p>
        </w:tc>
        <w:tc>
          <w:tcPr>
            <w:tcW w:w="960" w:type="dxa"/>
            <w:shd w:val="clear" w:color="auto" w:fill="auto"/>
            <w:noWrap/>
            <w:vAlign w:val="bottom"/>
            <w:hideMark/>
          </w:tcPr>
          <w:p w14:paraId="1FC260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EEFA2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4C9843AA" w14:textId="77777777" w:rsidTr="005147A2">
        <w:trPr>
          <w:trHeight w:val="310"/>
          <w:jc w:val="center"/>
        </w:trPr>
        <w:tc>
          <w:tcPr>
            <w:tcW w:w="960" w:type="dxa"/>
            <w:vMerge/>
            <w:vAlign w:val="center"/>
            <w:hideMark/>
          </w:tcPr>
          <w:p w14:paraId="1CBAAA8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2D51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220" w:type="dxa"/>
            <w:shd w:val="clear" w:color="auto" w:fill="auto"/>
            <w:noWrap/>
            <w:vAlign w:val="bottom"/>
            <w:hideMark/>
          </w:tcPr>
          <w:p w14:paraId="25AF39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13.520.331.000.000</w:t>
            </w:r>
          </w:p>
        </w:tc>
        <w:tc>
          <w:tcPr>
            <w:tcW w:w="2160" w:type="dxa"/>
            <w:shd w:val="clear" w:color="auto" w:fill="auto"/>
            <w:noWrap/>
            <w:vAlign w:val="bottom"/>
            <w:hideMark/>
          </w:tcPr>
          <w:p w14:paraId="4E35B8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26.327.214.000.000</w:t>
            </w:r>
          </w:p>
        </w:tc>
        <w:tc>
          <w:tcPr>
            <w:tcW w:w="960" w:type="dxa"/>
            <w:shd w:val="clear" w:color="auto" w:fill="auto"/>
            <w:noWrap/>
            <w:vAlign w:val="bottom"/>
            <w:hideMark/>
          </w:tcPr>
          <w:p w14:paraId="7DFABB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6EAE6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55A92F1D" w14:textId="77777777" w:rsidTr="005147A2">
        <w:trPr>
          <w:trHeight w:val="310"/>
          <w:jc w:val="center"/>
        </w:trPr>
        <w:tc>
          <w:tcPr>
            <w:tcW w:w="960" w:type="dxa"/>
            <w:vMerge/>
            <w:vAlign w:val="center"/>
            <w:hideMark/>
          </w:tcPr>
          <w:p w14:paraId="0868A1D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1530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220" w:type="dxa"/>
            <w:shd w:val="clear" w:color="auto" w:fill="auto"/>
            <w:noWrap/>
            <w:vAlign w:val="bottom"/>
            <w:hideMark/>
          </w:tcPr>
          <w:p w14:paraId="14EE0E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306.410.502.000</w:t>
            </w:r>
          </w:p>
        </w:tc>
        <w:tc>
          <w:tcPr>
            <w:tcW w:w="2160" w:type="dxa"/>
            <w:shd w:val="clear" w:color="auto" w:fill="auto"/>
            <w:noWrap/>
            <w:vAlign w:val="bottom"/>
            <w:hideMark/>
          </w:tcPr>
          <w:p w14:paraId="0BBA70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1.000.186.367.000</w:t>
            </w:r>
          </w:p>
        </w:tc>
        <w:tc>
          <w:tcPr>
            <w:tcW w:w="960" w:type="dxa"/>
            <w:shd w:val="clear" w:color="auto" w:fill="auto"/>
            <w:noWrap/>
            <w:vAlign w:val="bottom"/>
            <w:hideMark/>
          </w:tcPr>
          <w:p w14:paraId="0A88B6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9CBAC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2908FB1B" w14:textId="77777777" w:rsidTr="005147A2">
        <w:trPr>
          <w:trHeight w:val="310"/>
          <w:jc w:val="center"/>
        </w:trPr>
        <w:tc>
          <w:tcPr>
            <w:tcW w:w="960" w:type="dxa"/>
            <w:vMerge/>
            <w:vAlign w:val="center"/>
            <w:hideMark/>
          </w:tcPr>
          <w:p w14:paraId="56815A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B8B20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220" w:type="dxa"/>
            <w:shd w:val="clear" w:color="auto" w:fill="auto"/>
            <w:noWrap/>
            <w:vAlign w:val="bottom"/>
            <w:hideMark/>
          </w:tcPr>
          <w:p w14:paraId="636305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605.518.904.000</w:t>
            </w:r>
          </w:p>
        </w:tc>
        <w:tc>
          <w:tcPr>
            <w:tcW w:w="2160" w:type="dxa"/>
            <w:shd w:val="clear" w:color="auto" w:fill="auto"/>
            <w:noWrap/>
            <w:vAlign w:val="bottom"/>
            <w:hideMark/>
          </w:tcPr>
          <w:p w14:paraId="68E0D0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1.403.620.581.000</w:t>
            </w:r>
          </w:p>
        </w:tc>
        <w:tc>
          <w:tcPr>
            <w:tcW w:w="960" w:type="dxa"/>
            <w:shd w:val="clear" w:color="auto" w:fill="auto"/>
            <w:noWrap/>
            <w:vAlign w:val="bottom"/>
            <w:hideMark/>
          </w:tcPr>
          <w:p w14:paraId="13B9DC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C46F3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7AF692BC" w14:textId="77777777" w:rsidTr="005147A2">
        <w:trPr>
          <w:trHeight w:val="310"/>
          <w:jc w:val="center"/>
        </w:trPr>
        <w:tc>
          <w:tcPr>
            <w:tcW w:w="960" w:type="dxa"/>
            <w:vMerge/>
            <w:vAlign w:val="center"/>
            <w:hideMark/>
          </w:tcPr>
          <w:p w14:paraId="5896082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EC2EB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220" w:type="dxa"/>
            <w:shd w:val="clear" w:color="auto" w:fill="auto"/>
            <w:noWrap/>
            <w:vAlign w:val="bottom"/>
            <w:hideMark/>
          </w:tcPr>
          <w:p w14:paraId="66D43D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108.448.241.205</w:t>
            </w:r>
          </w:p>
        </w:tc>
        <w:tc>
          <w:tcPr>
            <w:tcW w:w="2160" w:type="dxa"/>
            <w:shd w:val="clear" w:color="auto" w:fill="auto"/>
            <w:noWrap/>
            <w:vAlign w:val="bottom"/>
            <w:hideMark/>
          </w:tcPr>
          <w:p w14:paraId="774700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1.112.843.644.627</w:t>
            </w:r>
          </w:p>
        </w:tc>
        <w:tc>
          <w:tcPr>
            <w:tcW w:w="960" w:type="dxa"/>
            <w:shd w:val="clear" w:color="auto" w:fill="auto"/>
            <w:noWrap/>
            <w:vAlign w:val="bottom"/>
            <w:hideMark/>
          </w:tcPr>
          <w:p w14:paraId="79FD75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B9555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2A02EF7B" w14:textId="77777777" w:rsidTr="005147A2">
        <w:trPr>
          <w:trHeight w:val="310"/>
          <w:jc w:val="center"/>
        </w:trPr>
        <w:tc>
          <w:tcPr>
            <w:tcW w:w="960" w:type="dxa"/>
            <w:vMerge/>
            <w:vAlign w:val="center"/>
            <w:hideMark/>
          </w:tcPr>
          <w:p w14:paraId="60682AB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73C52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220" w:type="dxa"/>
            <w:shd w:val="clear" w:color="auto" w:fill="auto"/>
            <w:noWrap/>
            <w:vAlign w:val="bottom"/>
            <w:hideMark/>
          </w:tcPr>
          <w:p w14:paraId="003AA6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7.866.388.000.000</w:t>
            </w:r>
          </w:p>
        </w:tc>
        <w:tc>
          <w:tcPr>
            <w:tcW w:w="2160" w:type="dxa"/>
            <w:shd w:val="clear" w:color="auto" w:fill="auto"/>
            <w:noWrap/>
            <w:vAlign w:val="bottom"/>
            <w:hideMark/>
          </w:tcPr>
          <w:p w14:paraId="6509F0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5.011.458.000.000</w:t>
            </w:r>
          </w:p>
        </w:tc>
        <w:tc>
          <w:tcPr>
            <w:tcW w:w="960" w:type="dxa"/>
            <w:shd w:val="clear" w:color="auto" w:fill="auto"/>
            <w:noWrap/>
            <w:vAlign w:val="bottom"/>
            <w:hideMark/>
          </w:tcPr>
          <w:p w14:paraId="494AD8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7671E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1,57</w:t>
            </w:r>
          </w:p>
        </w:tc>
      </w:tr>
      <w:tr w:rsidR="00C52E56" w:rsidRPr="005F50A5" w14:paraId="0149E874" w14:textId="77777777" w:rsidTr="005147A2">
        <w:trPr>
          <w:trHeight w:val="310"/>
          <w:jc w:val="center"/>
        </w:trPr>
        <w:tc>
          <w:tcPr>
            <w:tcW w:w="960" w:type="dxa"/>
            <w:vMerge/>
            <w:vAlign w:val="center"/>
            <w:hideMark/>
          </w:tcPr>
          <w:p w14:paraId="4DAA044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E739D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220" w:type="dxa"/>
            <w:shd w:val="clear" w:color="auto" w:fill="auto"/>
            <w:noWrap/>
            <w:vAlign w:val="bottom"/>
            <w:hideMark/>
          </w:tcPr>
          <w:p w14:paraId="046BDC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3.975.927.432.106</w:t>
            </w:r>
          </w:p>
        </w:tc>
        <w:tc>
          <w:tcPr>
            <w:tcW w:w="2160" w:type="dxa"/>
            <w:shd w:val="clear" w:color="auto" w:fill="auto"/>
            <w:noWrap/>
            <w:vAlign w:val="bottom"/>
            <w:hideMark/>
          </w:tcPr>
          <w:p w14:paraId="390956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3.351.444.502.184</w:t>
            </w:r>
          </w:p>
        </w:tc>
        <w:tc>
          <w:tcPr>
            <w:tcW w:w="960" w:type="dxa"/>
            <w:shd w:val="clear" w:color="auto" w:fill="auto"/>
            <w:noWrap/>
            <w:vAlign w:val="bottom"/>
            <w:hideMark/>
          </w:tcPr>
          <w:p w14:paraId="3642E4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4CD3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w:t>
            </w:r>
          </w:p>
        </w:tc>
      </w:tr>
      <w:tr w:rsidR="00C52E56" w:rsidRPr="005F50A5" w14:paraId="0FBA3059" w14:textId="77777777" w:rsidTr="005147A2">
        <w:trPr>
          <w:trHeight w:val="310"/>
          <w:jc w:val="center"/>
        </w:trPr>
        <w:tc>
          <w:tcPr>
            <w:tcW w:w="960" w:type="dxa"/>
            <w:vMerge/>
            <w:vAlign w:val="center"/>
            <w:hideMark/>
          </w:tcPr>
          <w:p w14:paraId="0B67633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56DE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220" w:type="dxa"/>
            <w:shd w:val="clear" w:color="auto" w:fill="auto"/>
            <w:noWrap/>
            <w:vAlign w:val="bottom"/>
            <w:hideMark/>
          </w:tcPr>
          <w:p w14:paraId="579DC5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142.744.113.133</w:t>
            </w:r>
          </w:p>
        </w:tc>
        <w:tc>
          <w:tcPr>
            <w:tcW w:w="2160" w:type="dxa"/>
            <w:shd w:val="clear" w:color="auto" w:fill="auto"/>
            <w:noWrap/>
            <w:vAlign w:val="bottom"/>
            <w:hideMark/>
          </w:tcPr>
          <w:p w14:paraId="5AA43B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668.859.547.083</w:t>
            </w:r>
          </w:p>
        </w:tc>
        <w:tc>
          <w:tcPr>
            <w:tcW w:w="960" w:type="dxa"/>
            <w:shd w:val="clear" w:color="auto" w:fill="auto"/>
            <w:noWrap/>
            <w:vAlign w:val="bottom"/>
            <w:hideMark/>
          </w:tcPr>
          <w:p w14:paraId="6979E5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46AC9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55207EC9" w14:textId="77777777" w:rsidTr="005147A2">
        <w:trPr>
          <w:trHeight w:val="310"/>
          <w:jc w:val="center"/>
        </w:trPr>
        <w:tc>
          <w:tcPr>
            <w:tcW w:w="960" w:type="dxa"/>
            <w:vMerge/>
            <w:vAlign w:val="center"/>
            <w:hideMark/>
          </w:tcPr>
          <w:p w14:paraId="74DD8C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270EB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220" w:type="dxa"/>
            <w:shd w:val="clear" w:color="auto" w:fill="auto"/>
            <w:noWrap/>
            <w:vAlign w:val="bottom"/>
            <w:hideMark/>
          </w:tcPr>
          <w:p w14:paraId="70F513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2.126.513.311.957</w:t>
            </w:r>
          </w:p>
        </w:tc>
        <w:tc>
          <w:tcPr>
            <w:tcW w:w="2160" w:type="dxa"/>
            <w:shd w:val="clear" w:color="auto" w:fill="auto"/>
            <w:noWrap/>
            <w:vAlign w:val="bottom"/>
            <w:hideMark/>
          </w:tcPr>
          <w:p w14:paraId="04FEE8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1.722.573.240.682</w:t>
            </w:r>
          </w:p>
        </w:tc>
        <w:tc>
          <w:tcPr>
            <w:tcW w:w="960" w:type="dxa"/>
            <w:shd w:val="clear" w:color="auto" w:fill="auto"/>
            <w:noWrap/>
            <w:vAlign w:val="bottom"/>
            <w:hideMark/>
          </w:tcPr>
          <w:p w14:paraId="421F99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14B69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w:t>
            </w:r>
          </w:p>
        </w:tc>
      </w:tr>
      <w:tr w:rsidR="00C52E56" w:rsidRPr="005F50A5" w14:paraId="69403B54" w14:textId="77777777" w:rsidTr="005147A2">
        <w:trPr>
          <w:trHeight w:val="310"/>
          <w:jc w:val="center"/>
        </w:trPr>
        <w:tc>
          <w:tcPr>
            <w:tcW w:w="960" w:type="dxa"/>
            <w:vMerge/>
            <w:vAlign w:val="center"/>
            <w:hideMark/>
          </w:tcPr>
          <w:p w14:paraId="5AACC66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4522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220" w:type="dxa"/>
            <w:shd w:val="clear" w:color="auto" w:fill="auto"/>
            <w:noWrap/>
            <w:vAlign w:val="bottom"/>
            <w:hideMark/>
          </w:tcPr>
          <w:p w14:paraId="444A9A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57.832.529.000.000</w:t>
            </w:r>
          </w:p>
        </w:tc>
        <w:tc>
          <w:tcPr>
            <w:tcW w:w="2160" w:type="dxa"/>
            <w:shd w:val="clear" w:color="auto" w:fill="auto"/>
            <w:noWrap/>
            <w:vAlign w:val="bottom"/>
            <w:hideMark/>
          </w:tcPr>
          <w:p w14:paraId="7D187A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57.473.007.000.000</w:t>
            </w:r>
          </w:p>
        </w:tc>
        <w:tc>
          <w:tcPr>
            <w:tcW w:w="960" w:type="dxa"/>
            <w:shd w:val="clear" w:color="auto" w:fill="auto"/>
            <w:noWrap/>
            <w:vAlign w:val="bottom"/>
            <w:hideMark/>
          </w:tcPr>
          <w:p w14:paraId="2F1B9C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1529C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w:t>
            </w:r>
          </w:p>
        </w:tc>
      </w:tr>
      <w:tr w:rsidR="00C52E56" w:rsidRPr="005F50A5" w14:paraId="3BD043C4" w14:textId="77777777" w:rsidTr="005147A2">
        <w:trPr>
          <w:trHeight w:val="310"/>
          <w:jc w:val="center"/>
        </w:trPr>
        <w:tc>
          <w:tcPr>
            <w:tcW w:w="960" w:type="dxa"/>
            <w:vMerge/>
            <w:vAlign w:val="center"/>
            <w:hideMark/>
          </w:tcPr>
          <w:p w14:paraId="6030F2A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DB16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220" w:type="dxa"/>
            <w:shd w:val="clear" w:color="auto" w:fill="auto"/>
            <w:noWrap/>
            <w:vAlign w:val="bottom"/>
            <w:hideMark/>
          </w:tcPr>
          <w:p w14:paraId="7FF5D2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76.709.432.048</w:t>
            </w:r>
          </w:p>
        </w:tc>
        <w:tc>
          <w:tcPr>
            <w:tcW w:w="2160" w:type="dxa"/>
            <w:shd w:val="clear" w:color="auto" w:fill="auto"/>
            <w:noWrap/>
            <w:vAlign w:val="bottom"/>
            <w:hideMark/>
          </w:tcPr>
          <w:p w14:paraId="148A84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786.929.124.418</w:t>
            </w:r>
          </w:p>
        </w:tc>
        <w:tc>
          <w:tcPr>
            <w:tcW w:w="960" w:type="dxa"/>
            <w:shd w:val="clear" w:color="auto" w:fill="auto"/>
            <w:noWrap/>
            <w:vAlign w:val="bottom"/>
            <w:hideMark/>
          </w:tcPr>
          <w:p w14:paraId="211152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090BD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04133F41" w14:textId="77777777" w:rsidTr="005147A2">
        <w:trPr>
          <w:trHeight w:val="310"/>
          <w:jc w:val="center"/>
        </w:trPr>
        <w:tc>
          <w:tcPr>
            <w:tcW w:w="960" w:type="dxa"/>
            <w:vMerge/>
            <w:vAlign w:val="center"/>
            <w:hideMark/>
          </w:tcPr>
          <w:p w14:paraId="3FC47B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FC04B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220" w:type="dxa"/>
            <w:shd w:val="clear" w:color="auto" w:fill="auto"/>
            <w:noWrap/>
            <w:vAlign w:val="bottom"/>
            <w:hideMark/>
          </w:tcPr>
          <w:p w14:paraId="3F1304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1.210.746.099.447</w:t>
            </w:r>
          </w:p>
        </w:tc>
        <w:tc>
          <w:tcPr>
            <w:tcW w:w="2160" w:type="dxa"/>
            <w:shd w:val="clear" w:color="auto" w:fill="auto"/>
            <w:noWrap/>
            <w:vAlign w:val="bottom"/>
            <w:hideMark/>
          </w:tcPr>
          <w:p w14:paraId="57A37C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2.224.729.775.954</w:t>
            </w:r>
          </w:p>
        </w:tc>
        <w:tc>
          <w:tcPr>
            <w:tcW w:w="960" w:type="dxa"/>
            <w:shd w:val="clear" w:color="auto" w:fill="auto"/>
            <w:noWrap/>
            <w:vAlign w:val="bottom"/>
            <w:hideMark/>
          </w:tcPr>
          <w:p w14:paraId="35E0B9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94A57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74EC7511" w14:textId="77777777" w:rsidTr="005147A2">
        <w:trPr>
          <w:trHeight w:val="310"/>
          <w:jc w:val="center"/>
        </w:trPr>
        <w:tc>
          <w:tcPr>
            <w:tcW w:w="960" w:type="dxa"/>
            <w:vMerge/>
            <w:vAlign w:val="center"/>
            <w:hideMark/>
          </w:tcPr>
          <w:p w14:paraId="716E503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0074E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220" w:type="dxa"/>
            <w:shd w:val="clear" w:color="auto" w:fill="auto"/>
            <w:noWrap/>
            <w:vAlign w:val="bottom"/>
            <w:hideMark/>
          </w:tcPr>
          <w:p w14:paraId="23650B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86.810.262.000.000</w:t>
            </w:r>
          </w:p>
        </w:tc>
        <w:tc>
          <w:tcPr>
            <w:tcW w:w="2160" w:type="dxa"/>
            <w:shd w:val="clear" w:color="auto" w:fill="auto"/>
            <w:noWrap/>
            <w:vAlign w:val="bottom"/>
            <w:hideMark/>
          </w:tcPr>
          <w:p w14:paraId="76814D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93.623.038.000.000</w:t>
            </w:r>
          </w:p>
        </w:tc>
        <w:tc>
          <w:tcPr>
            <w:tcW w:w="960" w:type="dxa"/>
            <w:shd w:val="clear" w:color="auto" w:fill="auto"/>
            <w:noWrap/>
            <w:vAlign w:val="bottom"/>
            <w:hideMark/>
          </w:tcPr>
          <w:p w14:paraId="597D4B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6B5BB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0,93</w:t>
            </w:r>
          </w:p>
        </w:tc>
      </w:tr>
      <w:tr w:rsidR="00C52E56" w:rsidRPr="005F50A5" w14:paraId="79E445CA" w14:textId="77777777" w:rsidTr="005147A2">
        <w:trPr>
          <w:trHeight w:val="310"/>
          <w:jc w:val="center"/>
        </w:trPr>
        <w:tc>
          <w:tcPr>
            <w:tcW w:w="960" w:type="dxa"/>
            <w:vMerge/>
            <w:vAlign w:val="center"/>
            <w:hideMark/>
          </w:tcPr>
          <w:p w14:paraId="2E53FBF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F731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220" w:type="dxa"/>
            <w:shd w:val="clear" w:color="auto" w:fill="auto"/>
            <w:noWrap/>
            <w:vAlign w:val="bottom"/>
            <w:hideMark/>
          </w:tcPr>
          <w:p w14:paraId="344594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900.110.128.340</w:t>
            </w:r>
          </w:p>
        </w:tc>
        <w:tc>
          <w:tcPr>
            <w:tcW w:w="2160" w:type="dxa"/>
            <w:shd w:val="clear" w:color="auto" w:fill="auto"/>
            <w:noWrap/>
            <w:vAlign w:val="bottom"/>
            <w:hideMark/>
          </w:tcPr>
          <w:p w14:paraId="6C5601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2.982.354.921.367</w:t>
            </w:r>
          </w:p>
        </w:tc>
        <w:tc>
          <w:tcPr>
            <w:tcW w:w="960" w:type="dxa"/>
            <w:shd w:val="clear" w:color="auto" w:fill="auto"/>
            <w:noWrap/>
            <w:vAlign w:val="bottom"/>
            <w:hideMark/>
          </w:tcPr>
          <w:p w14:paraId="3A7E64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DE1C8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5C444816" w14:textId="77777777" w:rsidTr="005147A2">
        <w:trPr>
          <w:trHeight w:val="310"/>
          <w:jc w:val="center"/>
        </w:trPr>
        <w:tc>
          <w:tcPr>
            <w:tcW w:w="960" w:type="dxa"/>
            <w:vMerge/>
            <w:vAlign w:val="center"/>
            <w:hideMark/>
          </w:tcPr>
          <w:p w14:paraId="45563F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C972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220" w:type="dxa"/>
            <w:shd w:val="clear" w:color="auto" w:fill="auto"/>
            <w:noWrap/>
            <w:vAlign w:val="bottom"/>
            <w:hideMark/>
          </w:tcPr>
          <w:p w14:paraId="0333EC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63.482.717.927</w:t>
            </w:r>
          </w:p>
        </w:tc>
        <w:tc>
          <w:tcPr>
            <w:tcW w:w="2160" w:type="dxa"/>
            <w:shd w:val="clear" w:color="auto" w:fill="auto"/>
            <w:noWrap/>
            <w:vAlign w:val="bottom"/>
            <w:hideMark/>
          </w:tcPr>
          <w:p w14:paraId="7A0167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88.175.464.124</w:t>
            </w:r>
          </w:p>
        </w:tc>
        <w:tc>
          <w:tcPr>
            <w:tcW w:w="960" w:type="dxa"/>
            <w:shd w:val="clear" w:color="auto" w:fill="auto"/>
            <w:noWrap/>
            <w:vAlign w:val="bottom"/>
            <w:hideMark/>
          </w:tcPr>
          <w:p w14:paraId="22EEDC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0A02F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0,72</w:t>
            </w:r>
          </w:p>
        </w:tc>
      </w:tr>
      <w:tr w:rsidR="00C52E56" w:rsidRPr="005F50A5" w14:paraId="64E1F6CE" w14:textId="77777777" w:rsidTr="005147A2">
        <w:trPr>
          <w:trHeight w:val="310"/>
          <w:jc w:val="center"/>
        </w:trPr>
        <w:tc>
          <w:tcPr>
            <w:tcW w:w="960" w:type="dxa"/>
            <w:vMerge/>
            <w:vAlign w:val="center"/>
            <w:hideMark/>
          </w:tcPr>
          <w:p w14:paraId="428E520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8EDAE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220" w:type="dxa"/>
            <w:shd w:val="clear" w:color="auto" w:fill="auto"/>
            <w:noWrap/>
            <w:vAlign w:val="bottom"/>
            <w:hideMark/>
          </w:tcPr>
          <w:p w14:paraId="015813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6.139.263.000.000</w:t>
            </w:r>
          </w:p>
        </w:tc>
        <w:tc>
          <w:tcPr>
            <w:tcW w:w="2160" w:type="dxa"/>
            <w:shd w:val="clear" w:color="auto" w:fill="auto"/>
            <w:noWrap/>
            <w:vAlign w:val="bottom"/>
            <w:hideMark/>
          </w:tcPr>
          <w:p w14:paraId="2B03B4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19.566.906.000.000</w:t>
            </w:r>
          </w:p>
        </w:tc>
        <w:tc>
          <w:tcPr>
            <w:tcW w:w="960" w:type="dxa"/>
            <w:shd w:val="clear" w:color="auto" w:fill="auto"/>
            <w:noWrap/>
            <w:vAlign w:val="bottom"/>
            <w:hideMark/>
          </w:tcPr>
          <w:p w14:paraId="4821A9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E671D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7876FCDB" w14:textId="77777777" w:rsidTr="005147A2">
        <w:trPr>
          <w:trHeight w:val="310"/>
          <w:jc w:val="center"/>
        </w:trPr>
        <w:tc>
          <w:tcPr>
            <w:tcW w:w="960" w:type="dxa"/>
            <w:vMerge/>
            <w:vAlign w:val="center"/>
            <w:hideMark/>
          </w:tcPr>
          <w:p w14:paraId="4BC62CD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B396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220" w:type="dxa"/>
            <w:shd w:val="clear" w:color="auto" w:fill="auto"/>
            <w:noWrap/>
            <w:vAlign w:val="bottom"/>
            <w:hideMark/>
          </w:tcPr>
          <w:p w14:paraId="609783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19.036.110.000.000</w:t>
            </w:r>
          </w:p>
        </w:tc>
        <w:tc>
          <w:tcPr>
            <w:tcW w:w="2160" w:type="dxa"/>
            <w:shd w:val="clear" w:color="auto" w:fill="auto"/>
            <w:noWrap/>
            <w:vAlign w:val="bottom"/>
            <w:hideMark/>
          </w:tcPr>
          <w:p w14:paraId="2F9691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13.654.777.000.000</w:t>
            </w:r>
          </w:p>
        </w:tc>
        <w:tc>
          <w:tcPr>
            <w:tcW w:w="960" w:type="dxa"/>
            <w:shd w:val="clear" w:color="auto" w:fill="auto"/>
            <w:noWrap/>
            <w:vAlign w:val="bottom"/>
            <w:hideMark/>
          </w:tcPr>
          <w:p w14:paraId="3E4572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9395B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w:t>
            </w:r>
          </w:p>
        </w:tc>
      </w:tr>
      <w:tr w:rsidR="00C52E56" w:rsidRPr="005F50A5" w14:paraId="00A56072" w14:textId="77777777" w:rsidTr="005147A2">
        <w:trPr>
          <w:trHeight w:val="310"/>
          <w:jc w:val="center"/>
        </w:trPr>
        <w:tc>
          <w:tcPr>
            <w:tcW w:w="960" w:type="dxa"/>
            <w:vMerge/>
            <w:vAlign w:val="center"/>
            <w:hideMark/>
          </w:tcPr>
          <w:p w14:paraId="07CF5DD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394FB3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220" w:type="dxa"/>
            <w:shd w:val="clear" w:color="auto" w:fill="auto"/>
            <w:noWrap/>
            <w:vAlign w:val="bottom"/>
            <w:hideMark/>
          </w:tcPr>
          <w:p w14:paraId="41A18B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26.616.824.000.000</w:t>
            </w:r>
          </w:p>
        </w:tc>
        <w:tc>
          <w:tcPr>
            <w:tcW w:w="2160" w:type="dxa"/>
            <w:shd w:val="clear" w:color="auto" w:fill="auto"/>
            <w:noWrap/>
            <w:vAlign w:val="bottom"/>
            <w:hideMark/>
          </w:tcPr>
          <w:p w14:paraId="6D7FB8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28.170.168.000.000</w:t>
            </w:r>
          </w:p>
        </w:tc>
        <w:tc>
          <w:tcPr>
            <w:tcW w:w="960" w:type="dxa"/>
            <w:shd w:val="clear" w:color="auto" w:fill="auto"/>
            <w:noWrap/>
            <w:vAlign w:val="bottom"/>
            <w:hideMark/>
          </w:tcPr>
          <w:p w14:paraId="57DA27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72139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0,94</w:t>
            </w:r>
          </w:p>
        </w:tc>
      </w:tr>
      <w:tr w:rsidR="00C52E56" w:rsidRPr="005F50A5" w14:paraId="2A6D1DCA" w14:textId="77777777" w:rsidTr="005147A2">
        <w:trPr>
          <w:trHeight w:val="310"/>
          <w:jc w:val="center"/>
        </w:trPr>
        <w:tc>
          <w:tcPr>
            <w:tcW w:w="960" w:type="dxa"/>
            <w:vMerge/>
            <w:vAlign w:val="center"/>
            <w:hideMark/>
          </w:tcPr>
          <w:p w14:paraId="6371B85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CB929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220" w:type="dxa"/>
            <w:shd w:val="clear" w:color="auto" w:fill="auto"/>
            <w:noWrap/>
            <w:vAlign w:val="bottom"/>
            <w:hideMark/>
          </w:tcPr>
          <w:p w14:paraId="0687BC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3.142.551.744.669</w:t>
            </w:r>
          </w:p>
        </w:tc>
        <w:tc>
          <w:tcPr>
            <w:tcW w:w="2160" w:type="dxa"/>
            <w:shd w:val="clear" w:color="auto" w:fill="auto"/>
            <w:noWrap/>
            <w:vAlign w:val="bottom"/>
            <w:hideMark/>
          </w:tcPr>
          <w:p w14:paraId="2063FE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1.533.820.300.426</w:t>
            </w:r>
          </w:p>
        </w:tc>
        <w:tc>
          <w:tcPr>
            <w:tcW w:w="960" w:type="dxa"/>
            <w:shd w:val="clear" w:color="auto" w:fill="auto"/>
            <w:noWrap/>
            <w:vAlign w:val="bottom"/>
            <w:hideMark/>
          </w:tcPr>
          <w:p w14:paraId="371584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F7A85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w:t>
            </w:r>
          </w:p>
        </w:tc>
      </w:tr>
      <w:tr w:rsidR="00C52E56" w:rsidRPr="005F50A5" w14:paraId="2FED813C" w14:textId="77777777" w:rsidTr="005147A2">
        <w:trPr>
          <w:trHeight w:val="310"/>
          <w:jc w:val="center"/>
        </w:trPr>
        <w:tc>
          <w:tcPr>
            <w:tcW w:w="960" w:type="dxa"/>
            <w:vMerge/>
            <w:vAlign w:val="center"/>
            <w:hideMark/>
          </w:tcPr>
          <w:p w14:paraId="371C86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721D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220" w:type="dxa"/>
            <w:shd w:val="clear" w:color="auto" w:fill="auto"/>
            <w:noWrap/>
            <w:vAlign w:val="bottom"/>
            <w:hideMark/>
          </w:tcPr>
          <w:p w14:paraId="20EE0F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5.143.984.823.285</w:t>
            </w:r>
          </w:p>
        </w:tc>
        <w:tc>
          <w:tcPr>
            <w:tcW w:w="2160" w:type="dxa"/>
            <w:shd w:val="clear" w:color="auto" w:fill="auto"/>
            <w:noWrap/>
            <w:vAlign w:val="bottom"/>
            <w:hideMark/>
          </w:tcPr>
          <w:p w14:paraId="67C8F2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22.097.328.202.389</w:t>
            </w:r>
          </w:p>
        </w:tc>
        <w:tc>
          <w:tcPr>
            <w:tcW w:w="960" w:type="dxa"/>
            <w:shd w:val="clear" w:color="auto" w:fill="auto"/>
            <w:noWrap/>
            <w:vAlign w:val="bottom"/>
            <w:hideMark/>
          </w:tcPr>
          <w:p w14:paraId="23130C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CCF83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0,23</w:t>
            </w:r>
          </w:p>
        </w:tc>
      </w:tr>
      <w:tr w:rsidR="00C52E56" w:rsidRPr="005F50A5" w14:paraId="13E72A69" w14:textId="77777777" w:rsidTr="005147A2">
        <w:trPr>
          <w:trHeight w:val="310"/>
          <w:jc w:val="center"/>
        </w:trPr>
        <w:tc>
          <w:tcPr>
            <w:tcW w:w="960" w:type="dxa"/>
            <w:vMerge/>
            <w:vAlign w:val="center"/>
            <w:hideMark/>
          </w:tcPr>
          <w:p w14:paraId="4583A73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B31A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220" w:type="dxa"/>
            <w:shd w:val="clear" w:color="auto" w:fill="auto"/>
            <w:noWrap/>
            <w:vAlign w:val="bottom"/>
            <w:hideMark/>
          </w:tcPr>
          <w:p w14:paraId="7FFAAD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105.711.000.000</w:t>
            </w:r>
          </w:p>
        </w:tc>
        <w:tc>
          <w:tcPr>
            <w:tcW w:w="2160" w:type="dxa"/>
            <w:shd w:val="clear" w:color="auto" w:fill="auto"/>
            <w:noWrap/>
            <w:vAlign w:val="bottom"/>
            <w:hideMark/>
          </w:tcPr>
          <w:p w14:paraId="4EDC06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940.218.000.000</w:t>
            </w:r>
          </w:p>
        </w:tc>
        <w:tc>
          <w:tcPr>
            <w:tcW w:w="960" w:type="dxa"/>
            <w:shd w:val="clear" w:color="auto" w:fill="auto"/>
            <w:noWrap/>
            <w:vAlign w:val="bottom"/>
            <w:hideMark/>
          </w:tcPr>
          <w:p w14:paraId="69F1C5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B3DFB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471E933E" w14:textId="77777777" w:rsidTr="005147A2">
        <w:trPr>
          <w:trHeight w:val="310"/>
          <w:jc w:val="center"/>
        </w:trPr>
        <w:tc>
          <w:tcPr>
            <w:tcW w:w="960" w:type="dxa"/>
            <w:vMerge/>
            <w:vAlign w:val="center"/>
            <w:hideMark/>
          </w:tcPr>
          <w:p w14:paraId="2652B2D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DA2F0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220" w:type="dxa"/>
            <w:shd w:val="clear" w:color="auto" w:fill="auto"/>
            <w:noWrap/>
            <w:vAlign w:val="bottom"/>
            <w:hideMark/>
          </w:tcPr>
          <w:p w14:paraId="7EEC03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2.301.227.000.000</w:t>
            </w:r>
          </w:p>
        </w:tc>
        <w:tc>
          <w:tcPr>
            <w:tcW w:w="2160" w:type="dxa"/>
            <w:shd w:val="clear" w:color="auto" w:fill="auto"/>
            <w:noWrap/>
            <w:vAlign w:val="bottom"/>
            <w:hideMark/>
          </w:tcPr>
          <w:p w14:paraId="3F60EE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1.073.275.000.000</w:t>
            </w:r>
          </w:p>
        </w:tc>
        <w:tc>
          <w:tcPr>
            <w:tcW w:w="960" w:type="dxa"/>
            <w:shd w:val="clear" w:color="auto" w:fill="auto"/>
            <w:noWrap/>
            <w:vAlign w:val="bottom"/>
            <w:hideMark/>
          </w:tcPr>
          <w:p w14:paraId="04BBC0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1D157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2,14</w:t>
            </w:r>
          </w:p>
        </w:tc>
      </w:tr>
      <w:tr w:rsidR="00C52E56" w:rsidRPr="005F50A5" w14:paraId="5F60C868" w14:textId="77777777" w:rsidTr="005147A2">
        <w:trPr>
          <w:trHeight w:val="310"/>
          <w:jc w:val="center"/>
        </w:trPr>
        <w:tc>
          <w:tcPr>
            <w:tcW w:w="960" w:type="dxa"/>
            <w:vMerge/>
            <w:vAlign w:val="center"/>
            <w:hideMark/>
          </w:tcPr>
          <w:p w14:paraId="7B039F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4FFFE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220" w:type="dxa"/>
            <w:shd w:val="clear" w:color="auto" w:fill="auto"/>
            <w:noWrap/>
            <w:vAlign w:val="bottom"/>
            <w:hideMark/>
          </w:tcPr>
          <w:p w14:paraId="7BC73E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9.441.466.604.896</w:t>
            </w:r>
          </w:p>
        </w:tc>
        <w:tc>
          <w:tcPr>
            <w:tcW w:w="2160" w:type="dxa"/>
            <w:shd w:val="clear" w:color="auto" w:fill="auto"/>
            <w:noWrap/>
            <w:vAlign w:val="bottom"/>
            <w:hideMark/>
          </w:tcPr>
          <w:p w14:paraId="25C882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12.834.694.090.515</w:t>
            </w:r>
          </w:p>
        </w:tc>
        <w:tc>
          <w:tcPr>
            <w:tcW w:w="960" w:type="dxa"/>
            <w:shd w:val="clear" w:color="auto" w:fill="auto"/>
            <w:noWrap/>
            <w:vAlign w:val="bottom"/>
            <w:hideMark/>
          </w:tcPr>
          <w:p w14:paraId="1830DB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55F98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4B247F26" w14:textId="77777777" w:rsidTr="005147A2">
        <w:trPr>
          <w:trHeight w:val="310"/>
          <w:jc w:val="center"/>
        </w:trPr>
        <w:tc>
          <w:tcPr>
            <w:tcW w:w="960" w:type="dxa"/>
            <w:vMerge/>
            <w:vAlign w:val="center"/>
            <w:hideMark/>
          </w:tcPr>
          <w:p w14:paraId="1EF532F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FB131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220" w:type="dxa"/>
            <w:shd w:val="clear" w:color="auto" w:fill="auto"/>
            <w:noWrap/>
            <w:vAlign w:val="bottom"/>
            <w:hideMark/>
          </w:tcPr>
          <w:p w14:paraId="0BBA75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594.336.031.000</w:t>
            </w:r>
          </w:p>
        </w:tc>
        <w:tc>
          <w:tcPr>
            <w:tcW w:w="2160" w:type="dxa"/>
            <w:shd w:val="clear" w:color="auto" w:fill="auto"/>
            <w:noWrap/>
            <w:vAlign w:val="bottom"/>
            <w:hideMark/>
          </w:tcPr>
          <w:p w14:paraId="0B4643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2.446.027.106.000</w:t>
            </w:r>
          </w:p>
        </w:tc>
        <w:tc>
          <w:tcPr>
            <w:tcW w:w="960" w:type="dxa"/>
            <w:shd w:val="clear" w:color="auto" w:fill="auto"/>
            <w:noWrap/>
            <w:vAlign w:val="bottom"/>
            <w:hideMark/>
          </w:tcPr>
          <w:p w14:paraId="21A0A2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A7AFC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13C8C09F" w14:textId="77777777" w:rsidTr="005147A2">
        <w:trPr>
          <w:trHeight w:val="310"/>
          <w:jc w:val="center"/>
        </w:trPr>
        <w:tc>
          <w:tcPr>
            <w:tcW w:w="960" w:type="dxa"/>
            <w:vMerge/>
            <w:vAlign w:val="center"/>
            <w:hideMark/>
          </w:tcPr>
          <w:p w14:paraId="522EBB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5D76B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220" w:type="dxa"/>
            <w:shd w:val="clear" w:color="auto" w:fill="auto"/>
            <w:noWrap/>
            <w:vAlign w:val="bottom"/>
            <w:hideMark/>
          </w:tcPr>
          <w:p w14:paraId="1448CE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1.034.464.891.000</w:t>
            </w:r>
          </w:p>
        </w:tc>
        <w:tc>
          <w:tcPr>
            <w:tcW w:w="2160" w:type="dxa"/>
            <w:shd w:val="clear" w:color="auto" w:fill="auto"/>
            <w:noWrap/>
            <w:vAlign w:val="bottom"/>
            <w:hideMark/>
          </w:tcPr>
          <w:p w14:paraId="4833CF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771.816.074.000</w:t>
            </w:r>
          </w:p>
        </w:tc>
        <w:tc>
          <w:tcPr>
            <w:tcW w:w="960" w:type="dxa"/>
            <w:shd w:val="clear" w:color="auto" w:fill="auto"/>
            <w:noWrap/>
            <w:vAlign w:val="bottom"/>
            <w:hideMark/>
          </w:tcPr>
          <w:p w14:paraId="06A44B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7E33D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1,34</w:t>
            </w:r>
          </w:p>
        </w:tc>
      </w:tr>
      <w:tr w:rsidR="00C52E56" w:rsidRPr="005F50A5" w14:paraId="13CAC014" w14:textId="77777777" w:rsidTr="005147A2">
        <w:trPr>
          <w:trHeight w:val="310"/>
          <w:jc w:val="center"/>
        </w:trPr>
        <w:tc>
          <w:tcPr>
            <w:tcW w:w="960" w:type="dxa"/>
            <w:vMerge/>
            <w:vAlign w:val="center"/>
            <w:hideMark/>
          </w:tcPr>
          <w:p w14:paraId="179240D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CF6B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220" w:type="dxa"/>
            <w:shd w:val="clear" w:color="auto" w:fill="auto"/>
            <w:noWrap/>
            <w:vAlign w:val="bottom"/>
            <w:hideMark/>
          </w:tcPr>
          <w:p w14:paraId="10685C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1.449.163.077.319</w:t>
            </w:r>
          </w:p>
        </w:tc>
        <w:tc>
          <w:tcPr>
            <w:tcW w:w="2160" w:type="dxa"/>
            <w:shd w:val="clear" w:color="auto" w:fill="auto"/>
            <w:noWrap/>
            <w:vAlign w:val="bottom"/>
            <w:hideMark/>
          </w:tcPr>
          <w:p w14:paraId="0EA0A6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2.681.158.538.764</w:t>
            </w:r>
          </w:p>
        </w:tc>
        <w:tc>
          <w:tcPr>
            <w:tcW w:w="960" w:type="dxa"/>
            <w:shd w:val="clear" w:color="auto" w:fill="auto"/>
            <w:noWrap/>
            <w:vAlign w:val="bottom"/>
            <w:hideMark/>
          </w:tcPr>
          <w:p w14:paraId="442280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A9A7D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41FD92EA" w14:textId="77777777" w:rsidTr="005147A2">
        <w:trPr>
          <w:trHeight w:val="310"/>
          <w:jc w:val="center"/>
        </w:trPr>
        <w:tc>
          <w:tcPr>
            <w:tcW w:w="960" w:type="dxa"/>
            <w:vMerge/>
            <w:vAlign w:val="center"/>
            <w:hideMark/>
          </w:tcPr>
          <w:p w14:paraId="64376DF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D81BC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220" w:type="dxa"/>
            <w:shd w:val="clear" w:color="auto" w:fill="auto"/>
            <w:noWrap/>
            <w:vAlign w:val="bottom"/>
            <w:hideMark/>
          </w:tcPr>
          <w:p w14:paraId="353B71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1.449.163.077.319</w:t>
            </w:r>
          </w:p>
        </w:tc>
        <w:tc>
          <w:tcPr>
            <w:tcW w:w="2160" w:type="dxa"/>
            <w:shd w:val="clear" w:color="auto" w:fill="auto"/>
            <w:noWrap/>
            <w:vAlign w:val="bottom"/>
            <w:hideMark/>
          </w:tcPr>
          <w:p w14:paraId="446CDC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2.681.158.538.764</w:t>
            </w:r>
          </w:p>
        </w:tc>
        <w:tc>
          <w:tcPr>
            <w:tcW w:w="960" w:type="dxa"/>
            <w:shd w:val="clear" w:color="auto" w:fill="auto"/>
            <w:noWrap/>
            <w:vAlign w:val="bottom"/>
            <w:hideMark/>
          </w:tcPr>
          <w:p w14:paraId="1F4D96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E87FC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02CCD449" w14:textId="77777777" w:rsidTr="005147A2">
        <w:trPr>
          <w:trHeight w:val="310"/>
          <w:jc w:val="center"/>
        </w:trPr>
        <w:tc>
          <w:tcPr>
            <w:tcW w:w="960" w:type="dxa"/>
            <w:vMerge/>
            <w:vAlign w:val="center"/>
            <w:hideMark/>
          </w:tcPr>
          <w:p w14:paraId="37F9FDF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91AA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220" w:type="dxa"/>
            <w:shd w:val="clear" w:color="auto" w:fill="auto"/>
            <w:noWrap/>
            <w:vAlign w:val="bottom"/>
            <w:hideMark/>
          </w:tcPr>
          <w:p w14:paraId="4B4F76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575.967.000.000</w:t>
            </w:r>
          </w:p>
        </w:tc>
        <w:tc>
          <w:tcPr>
            <w:tcW w:w="2160" w:type="dxa"/>
            <w:shd w:val="clear" w:color="auto" w:fill="auto"/>
            <w:noWrap/>
            <w:vAlign w:val="bottom"/>
            <w:hideMark/>
          </w:tcPr>
          <w:p w14:paraId="4291C4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3.505.475.000.000</w:t>
            </w:r>
          </w:p>
        </w:tc>
        <w:tc>
          <w:tcPr>
            <w:tcW w:w="960" w:type="dxa"/>
            <w:shd w:val="clear" w:color="auto" w:fill="auto"/>
            <w:noWrap/>
            <w:vAlign w:val="bottom"/>
            <w:hideMark/>
          </w:tcPr>
          <w:p w14:paraId="6D2F25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4CCE0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3F9B37FA" w14:textId="77777777" w:rsidTr="005147A2">
        <w:trPr>
          <w:trHeight w:val="310"/>
          <w:jc w:val="center"/>
        </w:trPr>
        <w:tc>
          <w:tcPr>
            <w:tcW w:w="960" w:type="dxa"/>
            <w:vMerge/>
            <w:vAlign w:val="center"/>
            <w:hideMark/>
          </w:tcPr>
          <w:p w14:paraId="06F8A2D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B8B5C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220" w:type="dxa"/>
            <w:shd w:val="clear" w:color="auto" w:fill="auto"/>
            <w:noWrap/>
            <w:vAlign w:val="bottom"/>
            <w:hideMark/>
          </w:tcPr>
          <w:p w14:paraId="7C5E43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442.535.947.408</w:t>
            </w:r>
          </w:p>
        </w:tc>
        <w:tc>
          <w:tcPr>
            <w:tcW w:w="2160" w:type="dxa"/>
            <w:shd w:val="clear" w:color="auto" w:fill="auto"/>
            <w:noWrap/>
            <w:vAlign w:val="bottom"/>
            <w:hideMark/>
          </w:tcPr>
          <w:p w14:paraId="475539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590.753.527.421</w:t>
            </w:r>
          </w:p>
        </w:tc>
        <w:tc>
          <w:tcPr>
            <w:tcW w:w="960" w:type="dxa"/>
            <w:shd w:val="clear" w:color="auto" w:fill="auto"/>
            <w:noWrap/>
            <w:vAlign w:val="bottom"/>
            <w:hideMark/>
          </w:tcPr>
          <w:p w14:paraId="2B9B31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BCE97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050BD6F0" w14:textId="77777777" w:rsidTr="005147A2">
        <w:trPr>
          <w:trHeight w:val="310"/>
          <w:jc w:val="center"/>
        </w:trPr>
        <w:tc>
          <w:tcPr>
            <w:tcW w:w="960" w:type="dxa"/>
            <w:vMerge/>
            <w:vAlign w:val="center"/>
            <w:hideMark/>
          </w:tcPr>
          <w:p w14:paraId="40BF58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C04D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220" w:type="dxa"/>
            <w:shd w:val="clear" w:color="auto" w:fill="auto"/>
            <w:noWrap/>
            <w:vAlign w:val="bottom"/>
            <w:hideMark/>
          </w:tcPr>
          <w:p w14:paraId="776286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33.270.652.000.000</w:t>
            </w:r>
          </w:p>
        </w:tc>
        <w:tc>
          <w:tcPr>
            <w:tcW w:w="2160" w:type="dxa"/>
            <w:shd w:val="clear" w:color="auto" w:fill="auto"/>
            <w:noWrap/>
            <w:vAlign w:val="bottom"/>
            <w:hideMark/>
          </w:tcPr>
          <w:p w14:paraId="19C7E1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47.239.360.000.000</w:t>
            </w:r>
          </w:p>
        </w:tc>
        <w:tc>
          <w:tcPr>
            <w:tcW w:w="960" w:type="dxa"/>
            <w:shd w:val="clear" w:color="auto" w:fill="auto"/>
            <w:noWrap/>
            <w:vAlign w:val="bottom"/>
            <w:hideMark/>
          </w:tcPr>
          <w:p w14:paraId="242623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6311B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0,70</w:t>
            </w:r>
          </w:p>
        </w:tc>
      </w:tr>
      <w:tr w:rsidR="00C52E56" w:rsidRPr="005F50A5" w14:paraId="47E5272E" w14:textId="77777777" w:rsidTr="005147A2">
        <w:trPr>
          <w:trHeight w:val="310"/>
          <w:jc w:val="center"/>
        </w:trPr>
        <w:tc>
          <w:tcPr>
            <w:tcW w:w="960" w:type="dxa"/>
            <w:vMerge/>
            <w:vAlign w:val="center"/>
            <w:hideMark/>
          </w:tcPr>
          <w:p w14:paraId="32416BB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2CEEE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220" w:type="dxa"/>
            <w:shd w:val="clear" w:color="auto" w:fill="auto"/>
            <w:noWrap/>
            <w:vAlign w:val="bottom"/>
            <w:hideMark/>
          </w:tcPr>
          <w:p w14:paraId="279231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1.060.545.000.000</w:t>
            </w:r>
          </w:p>
        </w:tc>
        <w:tc>
          <w:tcPr>
            <w:tcW w:w="2160" w:type="dxa"/>
            <w:shd w:val="clear" w:color="auto" w:fill="auto"/>
            <w:noWrap/>
            <w:vAlign w:val="bottom"/>
            <w:hideMark/>
          </w:tcPr>
          <w:p w14:paraId="2E8FEF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3.319.032.000.000</w:t>
            </w:r>
          </w:p>
        </w:tc>
        <w:tc>
          <w:tcPr>
            <w:tcW w:w="960" w:type="dxa"/>
            <w:shd w:val="clear" w:color="auto" w:fill="auto"/>
            <w:noWrap/>
            <w:vAlign w:val="bottom"/>
            <w:hideMark/>
          </w:tcPr>
          <w:p w14:paraId="62D9A5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2B369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6772016A" w14:textId="77777777" w:rsidTr="005147A2">
        <w:trPr>
          <w:trHeight w:val="310"/>
          <w:jc w:val="center"/>
        </w:trPr>
        <w:tc>
          <w:tcPr>
            <w:tcW w:w="960" w:type="dxa"/>
            <w:vMerge/>
            <w:vAlign w:val="center"/>
            <w:hideMark/>
          </w:tcPr>
          <w:p w14:paraId="3D1CEB3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977D5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220" w:type="dxa"/>
            <w:shd w:val="clear" w:color="auto" w:fill="auto"/>
            <w:noWrap/>
            <w:vAlign w:val="bottom"/>
            <w:hideMark/>
          </w:tcPr>
          <w:p w14:paraId="25351F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20.867.674.892</w:t>
            </w:r>
          </w:p>
        </w:tc>
        <w:tc>
          <w:tcPr>
            <w:tcW w:w="2160" w:type="dxa"/>
            <w:shd w:val="clear" w:color="auto" w:fill="auto"/>
            <w:noWrap/>
            <w:vAlign w:val="bottom"/>
            <w:hideMark/>
          </w:tcPr>
          <w:p w14:paraId="01F9D7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34.901.551.688</w:t>
            </w:r>
          </w:p>
        </w:tc>
        <w:tc>
          <w:tcPr>
            <w:tcW w:w="960" w:type="dxa"/>
            <w:shd w:val="clear" w:color="auto" w:fill="auto"/>
            <w:noWrap/>
            <w:vAlign w:val="bottom"/>
            <w:hideMark/>
          </w:tcPr>
          <w:p w14:paraId="68D937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04378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619BFBF3" w14:textId="77777777" w:rsidTr="005147A2">
        <w:trPr>
          <w:trHeight w:val="310"/>
          <w:jc w:val="center"/>
        </w:trPr>
        <w:tc>
          <w:tcPr>
            <w:tcW w:w="960" w:type="dxa"/>
            <w:vMerge/>
            <w:vAlign w:val="center"/>
            <w:hideMark/>
          </w:tcPr>
          <w:p w14:paraId="1BAD2DB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C019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220" w:type="dxa"/>
            <w:shd w:val="clear" w:color="auto" w:fill="auto"/>
            <w:noWrap/>
            <w:vAlign w:val="bottom"/>
            <w:hideMark/>
          </w:tcPr>
          <w:p w14:paraId="2DABAB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3.778.216.973.720</w:t>
            </w:r>
          </w:p>
        </w:tc>
        <w:tc>
          <w:tcPr>
            <w:tcW w:w="2160" w:type="dxa"/>
            <w:shd w:val="clear" w:color="auto" w:fill="auto"/>
            <w:noWrap/>
            <w:vAlign w:val="bottom"/>
            <w:hideMark/>
          </w:tcPr>
          <w:p w14:paraId="2DCC79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7.550.757.105.430</w:t>
            </w:r>
          </w:p>
        </w:tc>
        <w:tc>
          <w:tcPr>
            <w:tcW w:w="960" w:type="dxa"/>
            <w:shd w:val="clear" w:color="auto" w:fill="auto"/>
            <w:noWrap/>
            <w:vAlign w:val="bottom"/>
            <w:hideMark/>
          </w:tcPr>
          <w:p w14:paraId="185DA3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5EDE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0CD2D176" w14:textId="77777777" w:rsidTr="005147A2">
        <w:trPr>
          <w:trHeight w:val="310"/>
          <w:jc w:val="center"/>
        </w:trPr>
        <w:tc>
          <w:tcPr>
            <w:tcW w:w="960" w:type="dxa"/>
            <w:vMerge/>
            <w:vAlign w:val="center"/>
            <w:hideMark/>
          </w:tcPr>
          <w:p w14:paraId="381D73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EFF6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220" w:type="dxa"/>
            <w:shd w:val="clear" w:color="auto" w:fill="auto"/>
            <w:noWrap/>
            <w:vAlign w:val="bottom"/>
            <w:hideMark/>
          </w:tcPr>
          <w:p w14:paraId="7CCCCE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1.553.696.000.000</w:t>
            </w:r>
          </w:p>
        </w:tc>
        <w:tc>
          <w:tcPr>
            <w:tcW w:w="2160" w:type="dxa"/>
            <w:shd w:val="clear" w:color="auto" w:fill="auto"/>
            <w:noWrap/>
            <w:vAlign w:val="bottom"/>
            <w:hideMark/>
          </w:tcPr>
          <w:p w14:paraId="5818BD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5.822.679.000.000</w:t>
            </w:r>
          </w:p>
        </w:tc>
        <w:tc>
          <w:tcPr>
            <w:tcW w:w="960" w:type="dxa"/>
            <w:shd w:val="clear" w:color="auto" w:fill="auto"/>
            <w:noWrap/>
            <w:vAlign w:val="bottom"/>
            <w:hideMark/>
          </w:tcPr>
          <w:p w14:paraId="4817EE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928C9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6372330A" w14:textId="77777777" w:rsidTr="005147A2">
        <w:trPr>
          <w:trHeight w:val="310"/>
          <w:jc w:val="center"/>
        </w:trPr>
        <w:tc>
          <w:tcPr>
            <w:tcW w:w="960" w:type="dxa"/>
            <w:vMerge/>
            <w:vAlign w:val="center"/>
            <w:hideMark/>
          </w:tcPr>
          <w:p w14:paraId="0EBA45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B0465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220" w:type="dxa"/>
            <w:shd w:val="clear" w:color="auto" w:fill="auto"/>
            <w:noWrap/>
            <w:vAlign w:val="bottom"/>
            <w:hideMark/>
          </w:tcPr>
          <w:p w14:paraId="12C3CD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670.524.735.289</w:t>
            </w:r>
          </w:p>
        </w:tc>
        <w:tc>
          <w:tcPr>
            <w:tcW w:w="2160" w:type="dxa"/>
            <w:shd w:val="clear" w:color="auto" w:fill="auto"/>
            <w:noWrap/>
            <w:vAlign w:val="bottom"/>
            <w:hideMark/>
          </w:tcPr>
          <w:p w14:paraId="7CAFDD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4.325.289.670.136</w:t>
            </w:r>
          </w:p>
        </w:tc>
        <w:tc>
          <w:tcPr>
            <w:tcW w:w="960" w:type="dxa"/>
            <w:shd w:val="clear" w:color="auto" w:fill="auto"/>
            <w:noWrap/>
            <w:vAlign w:val="bottom"/>
            <w:hideMark/>
          </w:tcPr>
          <w:p w14:paraId="01CB99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ACB47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0,16</w:t>
            </w:r>
          </w:p>
        </w:tc>
      </w:tr>
      <w:tr w:rsidR="00C52E56" w:rsidRPr="005F50A5" w14:paraId="650FBB19" w14:textId="77777777" w:rsidTr="005147A2">
        <w:trPr>
          <w:trHeight w:val="310"/>
          <w:jc w:val="center"/>
        </w:trPr>
        <w:tc>
          <w:tcPr>
            <w:tcW w:w="960" w:type="dxa"/>
            <w:vMerge/>
            <w:vAlign w:val="center"/>
            <w:hideMark/>
          </w:tcPr>
          <w:p w14:paraId="2F1CEBB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8B80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220" w:type="dxa"/>
            <w:shd w:val="clear" w:color="auto" w:fill="auto"/>
            <w:noWrap/>
            <w:vAlign w:val="bottom"/>
            <w:hideMark/>
          </w:tcPr>
          <w:p w14:paraId="19C32C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14.320.858.000.000</w:t>
            </w:r>
          </w:p>
        </w:tc>
        <w:tc>
          <w:tcPr>
            <w:tcW w:w="2160" w:type="dxa"/>
            <w:shd w:val="clear" w:color="auto" w:fill="auto"/>
            <w:noWrap/>
            <w:vAlign w:val="bottom"/>
            <w:hideMark/>
          </w:tcPr>
          <w:p w14:paraId="6F8E24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3.997.256.000.000</w:t>
            </w:r>
          </w:p>
        </w:tc>
        <w:tc>
          <w:tcPr>
            <w:tcW w:w="960" w:type="dxa"/>
            <w:shd w:val="clear" w:color="auto" w:fill="auto"/>
            <w:noWrap/>
            <w:vAlign w:val="bottom"/>
            <w:hideMark/>
          </w:tcPr>
          <w:p w14:paraId="3B1671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719D5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w:t>
            </w:r>
          </w:p>
        </w:tc>
      </w:tr>
      <w:tr w:rsidR="00C52E56" w:rsidRPr="005F50A5" w14:paraId="09E955F7" w14:textId="77777777" w:rsidTr="005147A2">
        <w:trPr>
          <w:trHeight w:val="310"/>
          <w:jc w:val="center"/>
        </w:trPr>
        <w:tc>
          <w:tcPr>
            <w:tcW w:w="960" w:type="dxa"/>
            <w:vMerge/>
            <w:vAlign w:val="center"/>
            <w:hideMark/>
          </w:tcPr>
          <w:p w14:paraId="2789AAB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765FE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220" w:type="dxa"/>
            <w:shd w:val="clear" w:color="auto" w:fill="auto"/>
            <w:noWrap/>
            <w:vAlign w:val="bottom"/>
            <w:hideMark/>
          </w:tcPr>
          <w:p w14:paraId="4EDD6E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5.809.708.177.850</w:t>
            </w:r>
          </w:p>
        </w:tc>
        <w:tc>
          <w:tcPr>
            <w:tcW w:w="2160" w:type="dxa"/>
            <w:shd w:val="clear" w:color="auto" w:fill="auto"/>
            <w:noWrap/>
            <w:vAlign w:val="bottom"/>
            <w:hideMark/>
          </w:tcPr>
          <w:p w14:paraId="1FE2A1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3.637.820.526.411</w:t>
            </w:r>
          </w:p>
        </w:tc>
        <w:tc>
          <w:tcPr>
            <w:tcW w:w="960" w:type="dxa"/>
            <w:shd w:val="clear" w:color="auto" w:fill="auto"/>
            <w:noWrap/>
            <w:vAlign w:val="bottom"/>
            <w:hideMark/>
          </w:tcPr>
          <w:p w14:paraId="545295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F415F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1,60</w:t>
            </w:r>
          </w:p>
        </w:tc>
      </w:tr>
    </w:tbl>
    <w:p w14:paraId="57939429" w14:textId="77777777" w:rsidR="00C52E56" w:rsidRPr="005F50A5" w:rsidRDefault="00C52E56" w:rsidP="00C52E56">
      <w:pPr>
        <w:rPr>
          <w:rFonts w:ascii="Times New Roman" w:hAnsi="Times New Roman" w:cs="Times New Roman"/>
          <w:sz w:val="24"/>
          <w:szCs w:val="24"/>
          <w:lang w:val="id-ID"/>
        </w:rPr>
      </w:pPr>
    </w:p>
    <w:p w14:paraId="5E3276C8" w14:textId="77777777" w:rsidR="00C52E56" w:rsidRPr="00C52E56" w:rsidRDefault="00C52E56" w:rsidP="00C52E56">
      <w:pPr>
        <w:rPr>
          <w:rFonts w:ascii="Times New Roman" w:hAnsi="Times New Roman" w:cs="Times New Roman"/>
          <w:sz w:val="24"/>
          <w:szCs w:val="24"/>
          <w:lang w:val="id-ID"/>
        </w:rPr>
      </w:pPr>
    </w:p>
    <w:p w14:paraId="1BC6CBD5" w14:textId="7BAB5562" w:rsidR="00C52E56" w:rsidRDefault="00C52E56" w:rsidP="00C52E56">
      <w:pPr>
        <w:jc w:val="center"/>
      </w:pPr>
    </w:p>
    <w:p w14:paraId="76F79D17" w14:textId="77777777" w:rsidR="00C52E56" w:rsidRDefault="00C52E56">
      <w:r>
        <w:br w:type="page"/>
      </w:r>
    </w:p>
    <w:p w14:paraId="681A2F6A"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lastRenderedPageBreak/>
        <w:t>Lampiran 6</w:t>
      </w:r>
    </w:p>
    <w:p w14:paraId="4F99E467" w14:textId="77777777" w:rsidR="00C52E56" w:rsidRPr="005F50A5" w:rsidRDefault="00C52E56" w:rsidP="00C52E56">
      <w:pPr>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 xml:space="preserve">Tabulasi </w:t>
      </w:r>
      <w:r w:rsidRPr="005F50A5">
        <w:rPr>
          <w:rFonts w:ascii="Times New Roman" w:hAnsi="Times New Roman" w:cs="Times New Roman"/>
          <w:b/>
          <w:bCs/>
          <w:i/>
          <w:iCs/>
          <w:sz w:val="24"/>
          <w:szCs w:val="24"/>
          <w:lang w:val="id-ID"/>
        </w:rPr>
        <w:t xml:space="preserve">Institutional Ownership </w:t>
      </w:r>
      <w:r w:rsidRPr="005F50A5">
        <w:rPr>
          <w:rFonts w:ascii="Times New Roman" w:hAnsi="Times New Roman" w:cs="Times New Roman"/>
          <w:b/>
          <w:bCs/>
          <w:sz w:val="24"/>
          <w:szCs w:val="24"/>
          <w:lang w:val="id-ID"/>
        </w:rPr>
        <w:t>Perusahaan Manufaktur yang Terdaftar di Bursa Efek Indonesia Tahun 2018-2022</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40"/>
        <w:gridCol w:w="2700"/>
        <w:gridCol w:w="2480"/>
        <w:gridCol w:w="960"/>
        <w:gridCol w:w="960"/>
      </w:tblGrid>
      <w:tr w:rsidR="00C52E56" w:rsidRPr="005F50A5" w14:paraId="2A3F761A" w14:textId="77777777" w:rsidTr="005147A2">
        <w:trPr>
          <w:trHeight w:val="310"/>
          <w:jc w:val="center"/>
        </w:trPr>
        <w:tc>
          <w:tcPr>
            <w:tcW w:w="960" w:type="dxa"/>
            <w:shd w:val="clear" w:color="auto" w:fill="auto"/>
            <w:noWrap/>
            <w:vAlign w:val="center"/>
            <w:hideMark/>
          </w:tcPr>
          <w:p w14:paraId="5DDC16A9"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Tahun</w:t>
            </w:r>
          </w:p>
        </w:tc>
        <w:tc>
          <w:tcPr>
            <w:tcW w:w="1340" w:type="dxa"/>
            <w:shd w:val="clear" w:color="auto" w:fill="auto"/>
            <w:noWrap/>
            <w:vAlign w:val="center"/>
            <w:hideMark/>
          </w:tcPr>
          <w:p w14:paraId="5F5E4A0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 xml:space="preserve">Kode Saham </w:t>
            </w:r>
          </w:p>
        </w:tc>
        <w:tc>
          <w:tcPr>
            <w:tcW w:w="2700" w:type="dxa"/>
            <w:shd w:val="clear" w:color="auto" w:fill="auto"/>
            <w:noWrap/>
            <w:vAlign w:val="center"/>
            <w:hideMark/>
          </w:tcPr>
          <w:p w14:paraId="3F4AD951"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Jumlah Saham Institusional</w:t>
            </w:r>
          </w:p>
        </w:tc>
        <w:tc>
          <w:tcPr>
            <w:tcW w:w="2480" w:type="dxa"/>
            <w:shd w:val="clear" w:color="auto" w:fill="auto"/>
            <w:noWrap/>
            <w:vAlign w:val="center"/>
            <w:hideMark/>
          </w:tcPr>
          <w:p w14:paraId="357FCC0C"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Jumlah Saham Beredar</w:t>
            </w:r>
          </w:p>
        </w:tc>
        <w:tc>
          <w:tcPr>
            <w:tcW w:w="960" w:type="dxa"/>
            <w:shd w:val="clear" w:color="auto" w:fill="auto"/>
            <w:noWrap/>
            <w:vAlign w:val="center"/>
            <w:hideMark/>
          </w:tcPr>
          <w:p w14:paraId="02C3B71D"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100%</w:t>
            </w:r>
          </w:p>
        </w:tc>
        <w:tc>
          <w:tcPr>
            <w:tcW w:w="960" w:type="dxa"/>
            <w:shd w:val="clear" w:color="auto" w:fill="auto"/>
            <w:noWrap/>
            <w:vAlign w:val="center"/>
            <w:hideMark/>
          </w:tcPr>
          <w:p w14:paraId="2954835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INST</w:t>
            </w:r>
          </w:p>
        </w:tc>
      </w:tr>
      <w:tr w:rsidR="00C52E56" w:rsidRPr="005F50A5" w14:paraId="7E8FF8D6" w14:textId="77777777" w:rsidTr="005147A2">
        <w:trPr>
          <w:trHeight w:val="310"/>
          <w:jc w:val="center"/>
        </w:trPr>
        <w:tc>
          <w:tcPr>
            <w:tcW w:w="960" w:type="dxa"/>
            <w:vMerge w:val="restart"/>
            <w:shd w:val="clear" w:color="auto" w:fill="auto"/>
            <w:noWrap/>
            <w:vAlign w:val="center"/>
            <w:hideMark/>
          </w:tcPr>
          <w:p w14:paraId="5FA2979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2018</w:t>
            </w:r>
          </w:p>
        </w:tc>
        <w:tc>
          <w:tcPr>
            <w:tcW w:w="1340" w:type="dxa"/>
            <w:shd w:val="clear" w:color="auto" w:fill="auto"/>
            <w:noWrap/>
            <w:vAlign w:val="bottom"/>
            <w:hideMark/>
          </w:tcPr>
          <w:p w14:paraId="7B9E55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700" w:type="dxa"/>
            <w:shd w:val="clear" w:color="auto" w:fill="auto"/>
            <w:noWrap/>
            <w:vAlign w:val="bottom"/>
            <w:hideMark/>
          </w:tcPr>
          <w:p w14:paraId="043080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321.230.769</w:t>
            </w:r>
          </w:p>
        </w:tc>
        <w:tc>
          <w:tcPr>
            <w:tcW w:w="2480" w:type="dxa"/>
            <w:shd w:val="clear" w:color="auto" w:fill="auto"/>
            <w:noWrap/>
            <w:vAlign w:val="bottom"/>
            <w:hideMark/>
          </w:tcPr>
          <w:p w14:paraId="53BE86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550.000.000</w:t>
            </w:r>
          </w:p>
        </w:tc>
        <w:tc>
          <w:tcPr>
            <w:tcW w:w="960" w:type="dxa"/>
            <w:shd w:val="clear" w:color="auto" w:fill="auto"/>
            <w:noWrap/>
            <w:vAlign w:val="bottom"/>
            <w:hideMark/>
          </w:tcPr>
          <w:p w14:paraId="4F4206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F1BA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26793FAA" w14:textId="77777777" w:rsidTr="005147A2">
        <w:trPr>
          <w:trHeight w:val="310"/>
          <w:jc w:val="center"/>
        </w:trPr>
        <w:tc>
          <w:tcPr>
            <w:tcW w:w="960" w:type="dxa"/>
            <w:vMerge/>
            <w:vAlign w:val="center"/>
            <w:hideMark/>
          </w:tcPr>
          <w:p w14:paraId="744A1C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A3851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700" w:type="dxa"/>
            <w:shd w:val="clear" w:color="auto" w:fill="auto"/>
            <w:noWrap/>
            <w:vAlign w:val="bottom"/>
            <w:hideMark/>
          </w:tcPr>
          <w:p w14:paraId="3DA265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1.026.388.000</w:t>
            </w:r>
          </w:p>
        </w:tc>
        <w:tc>
          <w:tcPr>
            <w:tcW w:w="2480" w:type="dxa"/>
            <w:shd w:val="clear" w:color="auto" w:fill="auto"/>
            <w:noWrap/>
            <w:vAlign w:val="bottom"/>
            <w:hideMark/>
          </w:tcPr>
          <w:p w14:paraId="1A14A3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7.341.430.976</w:t>
            </w:r>
          </w:p>
        </w:tc>
        <w:tc>
          <w:tcPr>
            <w:tcW w:w="960" w:type="dxa"/>
            <w:shd w:val="clear" w:color="auto" w:fill="auto"/>
            <w:noWrap/>
            <w:vAlign w:val="bottom"/>
            <w:hideMark/>
          </w:tcPr>
          <w:p w14:paraId="24BDE5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42124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03DD23E6" w14:textId="77777777" w:rsidTr="005147A2">
        <w:trPr>
          <w:trHeight w:val="310"/>
          <w:jc w:val="center"/>
        </w:trPr>
        <w:tc>
          <w:tcPr>
            <w:tcW w:w="960" w:type="dxa"/>
            <w:vMerge/>
            <w:vAlign w:val="center"/>
            <w:hideMark/>
          </w:tcPr>
          <w:p w14:paraId="148C13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C1FA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700" w:type="dxa"/>
            <w:shd w:val="clear" w:color="auto" w:fill="auto"/>
            <w:noWrap/>
            <w:vAlign w:val="bottom"/>
            <w:hideMark/>
          </w:tcPr>
          <w:p w14:paraId="18BAE5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20.288.255.040</w:t>
            </w:r>
          </w:p>
        </w:tc>
        <w:tc>
          <w:tcPr>
            <w:tcW w:w="2480" w:type="dxa"/>
            <w:shd w:val="clear" w:color="auto" w:fill="auto"/>
            <w:noWrap/>
            <w:vAlign w:val="bottom"/>
            <w:hideMark/>
          </w:tcPr>
          <w:p w14:paraId="551404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40.483.553.140</w:t>
            </w:r>
          </w:p>
        </w:tc>
        <w:tc>
          <w:tcPr>
            <w:tcW w:w="960" w:type="dxa"/>
            <w:shd w:val="clear" w:color="auto" w:fill="auto"/>
            <w:noWrap/>
            <w:vAlign w:val="bottom"/>
            <w:hideMark/>
          </w:tcPr>
          <w:p w14:paraId="7BF4D4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A82B8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53187FD7" w14:textId="77777777" w:rsidTr="005147A2">
        <w:trPr>
          <w:trHeight w:val="310"/>
          <w:jc w:val="center"/>
        </w:trPr>
        <w:tc>
          <w:tcPr>
            <w:tcW w:w="960" w:type="dxa"/>
            <w:vMerge/>
            <w:vAlign w:val="center"/>
            <w:hideMark/>
          </w:tcPr>
          <w:p w14:paraId="55B6E46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661A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700" w:type="dxa"/>
            <w:shd w:val="clear" w:color="auto" w:fill="auto"/>
            <w:noWrap/>
            <w:vAlign w:val="bottom"/>
            <w:hideMark/>
          </w:tcPr>
          <w:p w14:paraId="3C1129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2.402.568.831</w:t>
            </w:r>
          </w:p>
        </w:tc>
        <w:tc>
          <w:tcPr>
            <w:tcW w:w="2480" w:type="dxa"/>
            <w:shd w:val="clear" w:color="auto" w:fill="auto"/>
            <w:noWrap/>
            <w:vAlign w:val="bottom"/>
            <w:hideMark/>
          </w:tcPr>
          <w:p w14:paraId="7977EC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4.498.997.362</w:t>
            </w:r>
          </w:p>
        </w:tc>
        <w:tc>
          <w:tcPr>
            <w:tcW w:w="960" w:type="dxa"/>
            <w:shd w:val="clear" w:color="auto" w:fill="auto"/>
            <w:noWrap/>
            <w:vAlign w:val="bottom"/>
            <w:hideMark/>
          </w:tcPr>
          <w:p w14:paraId="08AEFB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BE173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557D5921" w14:textId="77777777" w:rsidTr="005147A2">
        <w:trPr>
          <w:trHeight w:val="310"/>
          <w:jc w:val="center"/>
        </w:trPr>
        <w:tc>
          <w:tcPr>
            <w:tcW w:w="960" w:type="dxa"/>
            <w:vMerge/>
            <w:vAlign w:val="center"/>
            <w:hideMark/>
          </w:tcPr>
          <w:p w14:paraId="6DED377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76B5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700" w:type="dxa"/>
            <w:shd w:val="clear" w:color="auto" w:fill="auto"/>
            <w:noWrap/>
            <w:vAlign w:val="bottom"/>
            <w:hideMark/>
          </w:tcPr>
          <w:p w14:paraId="2511D9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547.471.000</w:t>
            </w:r>
          </w:p>
        </w:tc>
        <w:tc>
          <w:tcPr>
            <w:tcW w:w="2480" w:type="dxa"/>
            <w:shd w:val="clear" w:color="auto" w:fill="auto"/>
            <w:noWrap/>
            <w:vAlign w:val="bottom"/>
            <w:hideMark/>
          </w:tcPr>
          <w:p w14:paraId="38C4FB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595.000.000</w:t>
            </w:r>
          </w:p>
        </w:tc>
        <w:tc>
          <w:tcPr>
            <w:tcW w:w="960" w:type="dxa"/>
            <w:shd w:val="clear" w:color="auto" w:fill="auto"/>
            <w:noWrap/>
            <w:vAlign w:val="bottom"/>
            <w:hideMark/>
          </w:tcPr>
          <w:p w14:paraId="77E680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0E893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48ADD12F" w14:textId="77777777" w:rsidTr="005147A2">
        <w:trPr>
          <w:trHeight w:val="310"/>
          <w:jc w:val="center"/>
        </w:trPr>
        <w:tc>
          <w:tcPr>
            <w:tcW w:w="960" w:type="dxa"/>
            <w:vMerge/>
            <w:vAlign w:val="center"/>
            <w:hideMark/>
          </w:tcPr>
          <w:p w14:paraId="44D12AA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75DC5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700" w:type="dxa"/>
            <w:shd w:val="clear" w:color="auto" w:fill="auto"/>
            <w:noWrap/>
            <w:vAlign w:val="bottom"/>
            <w:hideMark/>
          </w:tcPr>
          <w:p w14:paraId="537807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9.106.385.410</w:t>
            </w:r>
          </w:p>
        </w:tc>
        <w:tc>
          <w:tcPr>
            <w:tcW w:w="2480" w:type="dxa"/>
            <w:shd w:val="clear" w:color="auto" w:fill="auto"/>
            <w:noWrap/>
            <w:vAlign w:val="bottom"/>
            <w:hideMark/>
          </w:tcPr>
          <w:p w14:paraId="3EB18A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16.398.000.000</w:t>
            </w:r>
          </w:p>
        </w:tc>
        <w:tc>
          <w:tcPr>
            <w:tcW w:w="960" w:type="dxa"/>
            <w:shd w:val="clear" w:color="auto" w:fill="auto"/>
            <w:noWrap/>
            <w:vAlign w:val="bottom"/>
            <w:hideMark/>
          </w:tcPr>
          <w:p w14:paraId="3C139D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77F46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170F9318" w14:textId="77777777" w:rsidTr="005147A2">
        <w:trPr>
          <w:trHeight w:val="310"/>
          <w:jc w:val="center"/>
        </w:trPr>
        <w:tc>
          <w:tcPr>
            <w:tcW w:w="960" w:type="dxa"/>
            <w:vMerge/>
            <w:vAlign w:val="center"/>
            <w:hideMark/>
          </w:tcPr>
          <w:p w14:paraId="4F3EC7B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80E1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700" w:type="dxa"/>
            <w:shd w:val="clear" w:color="auto" w:fill="auto"/>
            <w:noWrap/>
            <w:vAlign w:val="bottom"/>
            <w:hideMark/>
          </w:tcPr>
          <w:p w14:paraId="094EDE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653.907.150</w:t>
            </w:r>
          </w:p>
        </w:tc>
        <w:tc>
          <w:tcPr>
            <w:tcW w:w="2480" w:type="dxa"/>
            <w:shd w:val="clear" w:color="auto" w:fill="auto"/>
            <w:noWrap/>
            <w:vAlign w:val="bottom"/>
            <w:hideMark/>
          </w:tcPr>
          <w:p w14:paraId="31B989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800.659.050</w:t>
            </w:r>
          </w:p>
        </w:tc>
        <w:tc>
          <w:tcPr>
            <w:tcW w:w="960" w:type="dxa"/>
            <w:shd w:val="clear" w:color="auto" w:fill="auto"/>
            <w:noWrap/>
            <w:vAlign w:val="bottom"/>
            <w:hideMark/>
          </w:tcPr>
          <w:p w14:paraId="35E06A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D6497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60C6BEAD" w14:textId="77777777" w:rsidTr="005147A2">
        <w:trPr>
          <w:trHeight w:val="310"/>
          <w:jc w:val="center"/>
        </w:trPr>
        <w:tc>
          <w:tcPr>
            <w:tcW w:w="960" w:type="dxa"/>
            <w:vMerge/>
            <w:vAlign w:val="center"/>
            <w:hideMark/>
          </w:tcPr>
          <w:p w14:paraId="4B8ABE2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4AD03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700" w:type="dxa"/>
            <w:shd w:val="clear" w:color="auto" w:fill="auto"/>
            <w:noWrap/>
            <w:vAlign w:val="bottom"/>
            <w:hideMark/>
          </w:tcPr>
          <w:p w14:paraId="1C7D8D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1.031.800.912</w:t>
            </w:r>
          </w:p>
        </w:tc>
        <w:tc>
          <w:tcPr>
            <w:tcW w:w="2480" w:type="dxa"/>
            <w:shd w:val="clear" w:color="auto" w:fill="auto"/>
            <w:noWrap/>
            <w:vAlign w:val="bottom"/>
            <w:hideMark/>
          </w:tcPr>
          <w:p w14:paraId="179D89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1.120.000.000</w:t>
            </w:r>
          </w:p>
        </w:tc>
        <w:tc>
          <w:tcPr>
            <w:tcW w:w="960" w:type="dxa"/>
            <w:shd w:val="clear" w:color="auto" w:fill="auto"/>
            <w:noWrap/>
            <w:vAlign w:val="bottom"/>
            <w:hideMark/>
          </w:tcPr>
          <w:p w14:paraId="11A48C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0AABA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31C25FC5" w14:textId="77777777" w:rsidTr="005147A2">
        <w:trPr>
          <w:trHeight w:val="310"/>
          <w:jc w:val="center"/>
        </w:trPr>
        <w:tc>
          <w:tcPr>
            <w:tcW w:w="960" w:type="dxa"/>
            <w:vMerge/>
            <w:vAlign w:val="center"/>
            <w:hideMark/>
          </w:tcPr>
          <w:p w14:paraId="438DED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D795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700" w:type="dxa"/>
            <w:shd w:val="clear" w:color="auto" w:fill="auto"/>
            <w:noWrap/>
            <w:vAlign w:val="bottom"/>
            <w:hideMark/>
          </w:tcPr>
          <w:p w14:paraId="07848B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548.343.820</w:t>
            </w:r>
          </w:p>
        </w:tc>
        <w:tc>
          <w:tcPr>
            <w:tcW w:w="2480" w:type="dxa"/>
            <w:shd w:val="clear" w:color="auto" w:fill="auto"/>
            <w:noWrap/>
            <w:vAlign w:val="bottom"/>
            <w:hideMark/>
          </w:tcPr>
          <w:p w14:paraId="02E453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698.775.000</w:t>
            </w:r>
          </w:p>
        </w:tc>
        <w:tc>
          <w:tcPr>
            <w:tcW w:w="960" w:type="dxa"/>
            <w:shd w:val="clear" w:color="auto" w:fill="auto"/>
            <w:noWrap/>
            <w:vAlign w:val="bottom"/>
            <w:hideMark/>
          </w:tcPr>
          <w:p w14:paraId="0C6207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7BDA7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2A33E507" w14:textId="77777777" w:rsidTr="005147A2">
        <w:trPr>
          <w:trHeight w:val="310"/>
          <w:jc w:val="center"/>
        </w:trPr>
        <w:tc>
          <w:tcPr>
            <w:tcW w:w="960" w:type="dxa"/>
            <w:vMerge/>
            <w:vAlign w:val="center"/>
            <w:hideMark/>
          </w:tcPr>
          <w:p w14:paraId="08E0E6A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FCEA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700" w:type="dxa"/>
            <w:shd w:val="clear" w:color="auto" w:fill="auto"/>
            <w:noWrap/>
            <w:vAlign w:val="bottom"/>
            <w:hideMark/>
          </w:tcPr>
          <w:p w14:paraId="1FAF77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2.157.744.599</w:t>
            </w:r>
          </w:p>
        </w:tc>
        <w:tc>
          <w:tcPr>
            <w:tcW w:w="2480" w:type="dxa"/>
            <w:shd w:val="clear" w:color="auto" w:fill="auto"/>
            <w:noWrap/>
            <w:vAlign w:val="bottom"/>
            <w:hideMark/>
          </w:tcPr>
          <w:p w14:paraId="29829B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2.477.888.787</w:t>
            </w:r>
          </w:p>
        </w:tc>
        <w:tc>
          <w:tcPr>
            <w:tcW w:w="960" w:type="dxa"/>
            <w:shd w:val="clear" w:color="auto" w:fill="auto"/>
            <w:noWrap/>
            <w:vAlign w:val="bottom"/>
            <w:hideMark/>
          </w:tcPr>
          <w:p w14:paraId="128316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9F07E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0,87</w:t>
            </w:r>
          </w:p>
        </w:tc>
      </w:tr>
      <w:tr w:rsidR="00C52E56" w:rsidRPr="005F50A5" w14:paraId="1E2CEEA0" w14:textId="77777777" w:rsidTr="005147A2">
        <w:trPr>
          <w:trHeight w:val="310"/>
          <w:jc w:val="center"/>
        </w:trPr>
        <w:tc>
          <w:tcPr>
            <w:tcW w:w="960" w:type="dxa"/>
            <w:vMerge/>
            <w:vAlign w:val="center"/>
            <w:hideMark/>
          </w:tcPr>
          <w:p w14:paraId="23E6166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CF67D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700" w:type="dxa"/>
            <w:shd w:val="clear" w:color="auto" w:fill="auto"/>
            <w:noWrap/>
            <w:vAlign w:val="bottom"/>
            <w:hideMark/>
          </w:tcPr>
          <w:p w14:paraId="274AE2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5.846.593.091</w:t>
            </w:r>
          </w:p>
        </w:tc>
        <w:tc>
          <w:tcPr>
            <w:tcW w:w="2480" w:type="dxa"/>
            <w:shd w:val="clear" w:color="auto" w:fill="auto"/>
            <w:noWrap/>
            <w:vAlign w:val="bottom"/>
            <w:hideMark/>
          </w:tcPr>
          <w:p w14:paraId="7ED62D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7.379.580.291</w:t>
            </w:r>
          </w:p>
        </w:tc>
        <w:tc>
          <w:tcPr>
            <w:tcW w:w="960" w:type="dxa"/>
            <w:shd w:val="clear" w:color="auto" w:fill="auto"/>
            <w:noWrap/>
            <w:vAlign w:val="bottom"/>
            <w:hideMark/>
          </w:tcPr>
          <w:p w14:paraId="79AAE3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BF62D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0,79</w:t>
            </w:r>
          </w:p>
        </w:tc>
      </w:tr>
      <w:tr w:rsidR="00C52E56" w:rsidRPr="005F50A5" w14:paraId="7BDC8B09" w14:textId="77777777" w:rsidTr="005147A2">
        <w:trPr>
          <w:trHeight w:val="310"/>
          <w:jc w:val="center"/>
        </w:trPr>
        <w:tc>
          <w:tcPr>
            <w:tcW w:w="960" w:type="dxa"/>
            <w:vMerge/>
            <w:vAlign w:val="center"/>
            <w:hideMark/>
          </w:tcPr>
          <w:p w14:paraId="3CCB421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B387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700" w:type="dxa"/>
            <w:shd w:val="clear" w:color="auto" w:fill="auto"/>
            <w:noWrap/>
            <w:vAlign w:val="bottom"/>
            <w:hideMark/>
          </w:tcPr>
          <w:p w14:paraId="6E748C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1.618.571.428</w:t>
            </w:r>
          </w:p>
        </w:tc>
        <w:tc>
          <w:tcPr>
            <w:tcW w:w="2480" w:type="dxa"/>
            <w:shd w:val="clear" w:color="auto" w:fill="auto"/>
            <w:noWrap/>
            <w:vAlign w:val="bottom"/>
            <w:hideMark/>
          </w:tcPr>
          <w:p w14:paraId="0836C0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2.374.834.620</w:t>
            </w:r>
          </w:p>
        </w:tc>
        <w:tc>
          <w:tcPr>
            <w:tcW w:w="960" w:type="dxa"/>
            <w:shd w:val="clear" w:color="auto" w:fill="auto"/>
            <w:noWrap/>
            <w:vAlign w:val="bottom"/>
            <w:hideMark/>
          </w:tcPr>
          <w:p w14:paraId="3775BC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AD441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0,68</w:t>
            </w:r>
          </w:p>
        </w:tc>
      </w:tr>
      <w:tr w:rsidR="00C52E56" w:rsidRPr="005F50A5" w14:paraId="76724128" w14:textId="77777777" w:rsidTr="005147A2">
        <w:trPr>
          <w:trHeight w:val="310"/>
          <w:jc w:val="center"/>
        </w:trPr>
        <w:tc>
          <w:tcPr>
            <w:tcW w:w="960" w:type="dxa"/>
            <w:vMerge/>
            <w:vAlign w:val="center"/>
            <w:hideMark/>
          </w:tcPr>
          <w:p w14:paraId="56CEDAF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B247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700" w:type="dxa"/>
            <w:shd w:val="clear" w:color="auto" w:fill="auto"/>
            <w:noWrap/>
            <w:vAlign w:val="bottom"/>
            <w:hideMark/>
          </w:tcPr>
          <w:p w14:paraId="4A687F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3.604.292.600</w:t>
            </w:r>
          </w:p>
        </w:tc>
        <w:tc>
          <w:tcPr>
            <w:tcW w:w="2480" w:type="dxa"/>
            <w:shd w:val="clear" w:color="auto" w:fill="auto"/>
            <w:noWrap/>
            <w:vAlign w:val="bottom"/>
            <w:hideMark/>
          </w:tcPr>
          <w:p w14:paraId="25E754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4.605.262.400</w:t>
            </w:r>
          </w:p>
        </w:tc>
        <w:tc>
          <w:tcPr>
            <w:tcW w:w="960" w:type="dxa"/>
            <w:shd w:val="clear" w:color="auto" w:fill="auto"/>
            <w:noWrap/>
            <w:vAlign w:val="bottom"/>
            <w:hideMark/>
          </w:tcPr>
          <w:p w14:paraId="36A77B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23FD8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7751A9F5" w14:textId="77777777" w:rsidTr="005147A2">
        <w:trPr>
          <w:trHeight w:val="310"/>
          <w:jc w:val="center"/>
        </w:trPr>
        <w:tc>
          <w:tcPr>
            <w:tcW w:w="960" w:type="dxa"/>
            <w:vMerge/>
            <w:vAlign w:val="center"/>
            <w:hideMark/>
          </w:tcPr>
          <w:p w14:paraId="183A90C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9D19F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700" w:type="dxa"/>
            <w:shd w:val="clear" w:color="auto" w:fill="auto"/>
            <w:noWrap/>
            <w:vAlign w:val="bottom"/>
            <w:hideMark/>
          </w:tcPr>
          <w:p w14:paraId="19F11B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9.391.678.000</w:t>
            </w:r>
          </w:p>
        </w:tc>
        <w:tc>
          <w:tcPr>
            <w:tcW w:w="2480" w:type="dxa"/>
            <w:shd w:val="clear" w:color="auto" w:fill="auto"/>
            <w:noWrap/>
            <w:vAlign w:val="bottom"/>
            <w:hideMark/>
          </w:tcPr>
          <w:p w14:paraId="51B1D2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11.661.908.000</w:t>
            </w:r>
          </w:p>
        </w:tc>
        <w:tc>
          <w:tcPr>
            <w:tcW w:w="960" w:type="dxa"/>
            <w:shd w:val="clear" w:color="auto" w:fill="auto"/>
            <w:noWrap/>
            <w:vAlign w:val="bottom"/>
            <w:hideMark/>
          </w:tcPr>
          <w:p w14:paraId="2DE793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812E1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33ACC20F" w14:textId="77777777" w:rsidTr="005147A2">
        <w:trPr>
          <w:trHeight w:val="310"/>
          <w:jc w:val="center"/>
        </w:trPr>
        <w:tc>
          <w:tcPr>
            <w:tcW w:w="960" w:type="dxa"/>
            <w:vMerge/>
            <w:vAlign w:val="center"/>
            <w:hideMark/>
          </w:tcPr>
          <w:p w14:paraId="12F2193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BDF4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700" w:type="dxa"/>
            <w:shd w:val="clear" w:color="auto" w:fill="auto"/>
            <w:noWrap/>
            <w:vAlign w:val="bottom"/>
            <w:hideMark/>
          </w:tcPr>
          <w:p w14:paraId="4E4D27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824.612.420</w:t>
            </w:r>
          </w:p>
        </w:tc>
        <w:tc>
          <w:tcPr>
            <w:tcW w:w="2480" w:type="dxa"/>
            <w:shd w:val="clear" w:color="auto" w:fill="auto"/>
            <w:noWrap/>
            <w:vAlign w:val="bottom"/>
            <w:hideMark/>
          </w:tcPr>
          <w:p w14:paraId="00FA12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972.204.500</w:t>
            </w:r>
          </w:p>
        </w:tc>
        <w:tc>
          <w:tcPr>
            <w:tcW w:w="960" w:type="dxa"/>
            <w:shd w:val="clear" w:color="auto" w:fill="auto"/>
            <w:noWrap/>
            <w:vAlign w:val="bottom"/>
            <w:hideMark/>
          </w:tcPr>
          <w:p w14:paraId="14A712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87034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7C33A04D" w14:textId="77777777" w:rsidTr="005147A2">
        <w:trPr>
          <w:trHeight w:val="310"/>
          <w:jc w:val="center"/>
        </w:trPr>
        <w:tc>
          <w:tcPr>
            <w:tcW w:w="960" w:type="dxa"/>
            <w:vMerge/>
            <w:vAlign w:val="center"/>
            <w:hideMark/>
          </w:tcPr>
          <w:p w14:paraId="059D7E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61792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700" w:type="dxa"/>
            <w:shd w:val="clear" w:color="auto" w:fill="auto"/>
            <w:noWrap/>
            <w:vAlign w:val="bottom"/>
            <w:hideMark/>
          </w:tcPr>
          <w:p w14:paraId="5169E7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4.341.088.454</w:t>
            </w:r>
          </w:p>
        </w:tc>
        <w:tc>
          <w:tcPr>
            <w:tcW w:w="2480" w:type="dxa"/>
            <w:shd w:val="clear" w:color="auto" w:fill="auto"/>
            <w:noWrap/>
            <w:vAlign w:val="bottom"/>
            <w:hideMark/>
          </w:tcPr>
          <w:p w14:paraId="66EF64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4.833.500.000</w:t>
            </w:r>
          </w:p>
        </w:tc>
        <w:tc>
          <w:tcPr>
            <w:tcW w:w="960" w:type="dxa"/>
            <w:shd w:val="clear" w:color="auto" w:fill="auto"/>
            <w:noWrap/>
            <w:vAlign w:val="bottom"/>
            <w:hideMark/>
          </w:tcPr>
          <w:p w14:paraId="08F6A8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9A64F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0,90</w:t>
            </w:r>
          </w:p>
        </w:tc>
      </w:tr>
      <w:tr w:rsidR="00C52E56" w:rsidRPr="005F50A5" w14:paraId="30AF8686" w14:textId="77777777" w:rsidTr="005147A2">
        <w:trPr>
          <w:trHeight w:val="310"/>
          <w:jc w:val="center"/>
        </w:trPr>
        <w:tc>
          <w:tcPr>
            <w:tcW w:w="960" w:type="dxa"/>
            <w:vMerge/>
            <w:vAlign w:val="center"/>
            <w:hideMark/>
          </w:tcPr>
          <w:p w14:paraId="6399B07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13C7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700" w:type="dxa"/>
            <w:shd w:val="clear" w:color="auto" w:fill="auto"/>
            <w:noWrap/>
            <w:vAlign w:val="bottom"/>
            <w:hideMark/>
          </w:tcPr>
          <w:p w14:paraId="03CF01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4.396.103.450</w:t>
            </w:r>
          </w:p>
        </w:tc>
        <w:tc>
          <w:tcPr>
            <w:tcW w:w="2480" w:type="dxa"/>
            <w:shd w:val="clear" w:color="auto" w:fill="auto"/>
            <w:noWrap/>
            <w:vAlign w:val="bottom"/>
            <w:hideMark/>
          </w:tcPr>
          <w:p w14:paraId="378871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8.780.426.500</w:t>
            </w:r>
          </w:p>
        </w:tc>
        <w:tc>
          <w:tcPr>
            <w:tcW w:w="960" w:type="dxa"/>
            <w:shd w:val="clear" w:color="auto" w:fill="auto"/>
            <w:noWrap/>
            <w:vAlign w:val="bottom"/>
            <w:hideMark/>
          </w:tcPr>
          <w:p w14:paraId="087353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B5C58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7AEFAE42" w14:textId="77777777" w:rsidTr="005147A2">
        <w:trPr>
          <w:trHeight w:val="310"/>
          <w:jc w:val="center"/>
        </w:trPr>
        <w:tc>
          <w:tcPr>
            <w:tcW w:w="960" w:type="dxa"/>
            <w:vMerge/>
            <w:vAlign w:val="center"/>
            <w:hideMark/>
          </w:tcPr>
          <w:p w14:paraId="58C883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F74D6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700" w:type="dxa"/>
            <w:shd w:val="clear" w:color="auto" w:fill="auto"/>
            <w:noWrap/>
            <w:vAlign w:val="bottom"/>
            <w:hideMark/>
          </w:tcPr>
          <w:p w14:paraId="605C22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578.210.207</w:t>
            </w:r>
          </w:p>
        </w:tc>
        <w:tc>
          <w:tcPr>
            <w:tcW w:w="2480" w:type="dxa"/>
            <w:shd w:val="clear" w:color="auto" w:fill="auto"/>
            <w:noWrap/>
            <w:vAlign w:val="bottom"/>
            <w:hideMark/>
          </w:tcPr>
          <w:p w14:paraId="499FCF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656.249.710</w:t>
            </w:r>
          </w:p>
        </w:tc>
        <w:tc>
          <w:tcPr>
            <w:tcW w:w="960" w:type="dxa"/>
            <w:shd w:val="clear" w:color="auto" w:fill="auto"/>
            <w:noWrap/>
            <w:vAlign w:val="bottom"/>
            <w:hideMark/>
          </w:tcPr>
          <w:p w14:paraId="12DFFA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59A49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0,88</w:t>
            </w:r>
          </w:p>
        </w:tc>
      </w:tr>
      <w:tr w:rsidR="00C52E56" w:rsidRPr="005F50A5" w14:paraId="060BD659" w14:textId="77777777" w:rsidTr="005147A2">
        <w:trPr>
          <w:trHeight w:val="310"/>
          <w:jc w:val="center"/>
        </w:trPr>
        <w:tc>
          <w:tcPr>
            <w:tcW w:w="960" w:type="dxa"/>
            <w:vMerge/>
            <w:vAlign w:val="center"/>
            <w:hideMark/>
          </w:tcPr>
          <w:p w14:paraId="57FD26B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5C232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700" w:type="dxa"/>
            <w:shd w:val="clear" w:color="auto" w:fill="auto"/>
            <w:noWrap/>
            <w:vAlign w:val="bottom"/>
            <w:hideMark/>
          </w:tcPr>
          <w:p w14:paraId="2628E4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2.898.928.298</w:t>
            </w:r>
          </w:p>
        </w:tc>
        <w:tc>
          <w:tcPr>
            <w:tcW w:w="2480" w:type="dxa"/>
            <w:shd w:val="clear" w:color="auto" w:fill="auto"/>
            <w:noWrap/>
            <w:vAlign w:val="bottom"/>
            <w:hideMark/>
          </w:tcPr>
          <w:p w14:paraId="09D1D4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5.470.982.941</w:t>
            </w:r>
          </w:p>
        </w:tc>
        <w:tc>
          <w:tcPr>
            <w:tcW w:w="960" w:type="dxa"/>
            <w:shd w:val="clear" w:color="auto" w:fill="auto"/>
            <w:noWrap/>
            <w:vAlign w:val="bottom"/>
            <w:hideMark/>
          </w:tcPr>
          <w:p w14:paraId="51C44F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3224D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1C282FE1" w14:textId="77777777" w:rsidTr="005147A2">
        <w:trPr>
          <w:trHeight w:val="310"/>
          <w:jc w:val="center"/>
        </w:trPr>
        <w:tc>
          <w:tcPr>
            <w:tcW w:w="960" w:type="dxa"/>
            <w:vMerge/>
            <w:vAlign w:val="center"/>
            <w:hideMark/>
          </w:tcPr>
          <w:p w14:paraId="0F2AD3C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90C0D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700" w:type="dxa"/>
            <w:shd w:val="clear" w:color="auto" w:fill="auto"/>
            <w:noWrap/>
            <w:vAlign w:val="bottom"/>
            <w:hideMark/>
          </w:tcPr>
          <w:p w14:paraId="5E626F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1.877.480.863</w:t>
            </w:r>
          </w:p>
        </w:tc>
        <w:tc>
          <w:tcPr>
            <w:tcW w:w="2480" w:type="dxa"/>
            <w:shd w:val="clear" w:color="auto" w:fill="auto"/>
            <w:noWrap/>
            <w:vAlign w:val="bottom"/>
            <w:hideMark/>
          </w:tcPr>
          <w:p w14:paraId="016BFB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3.681.231.699</w:t>
            </w:r>
          </w:p>
        </w:tc>
        <w:tc>
          <w:tcPr>
            <w:tcW w:w="960" w:type="dxa"/>
            <w:shd w:val="clear" w:color="auto" w:fill="auto"/>
            <w:noWrap/>
            <w:vAlign w:val="bottom"/>
            <w:hideMark/>
          </w:tcPr>
          <w:p w14:paraId="268F32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E952E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4EE85E21" w14:textId="77777777" w:rsidTr="005147A2">
        <w:trPr>
          <w:trHeight w:val="310"/>
          <w:jc w:val="center"/>
        </w:trPr>
        <w:tc>
          <w:tcPr>
            <w:tcW w:w="960" w:type="dxa"/>
            <w:vMerge/>
            <w:vAlign w:val="center"/>
            <w:hideMark/>
          </w:tcPr>
          <w:p w14:paraId="4CC1999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2D06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700" w:type="dxa"/>
            <w:shd w:val="clear" w:color="auto" w:fill="auto"/>
            <w:noWrap/>
            <w:vAlign w:val="bottom"/>
            <w:hideMark/>
          </w:tcPr>
          <w:p w14:paraId="6C5D3B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7.514.780.366</w:t>
            </w:r>
          </w:p>
        </w:tc>
        <w:tc>
          <w:tcPr>
            <w:tcW w:w="2480" w:type="dxa"/>
            <w:shd w:val="clear" w:color="auto" w:fill="auto"/>
            <w:noWrap/>
            <w:vAlign w:val="bottom"/>
            <w:hideMark/>
          </w:tcPr>
          <w:p w14:paraId="4FB304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11.726.575.201</w:t>
            </w:r>
          </w:p>
        </w:tc>
        <w:tc>
          <w:tcPr>
            <w:tcW w:w="960" w:type="dxa"/>
            <w:shd w:val="clear" w:color="auto" w:fill="auto"/>
            <w:noWrap/>
            <w:vAlign w:val="bottom"/>
            <w:hideMark/>
          </w:tcPr>
          <w:p w14:paraId="7F6076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B46D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304012A5" w14:textId="77777777" w:rsidTr="005147A2">
        <w:trPr>
          <w:trHeight w:val="310"/>
          <w:jc w:val="center"/>
        </w:trPr>
        <w:tc>
          <w:tcPr>
            <w:tcW w:w="960" w:type="dxa"/>
            <w:vMerge/>
            <w:vAlign w:val="center"/>
            <w:hideMark/>
          </w:tcPr>
          <w:p w14:paraId="436FE87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3735D3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700" w:type="dxa"/>
            <w:shd w:val="clear" w:color="auto" w:fill="auto"/>
            <w:noWrap/>
            <w:vAlign w:val="bottom"/>
            <w:hideMark/>
          </w:tcPr>
          <w:p w14:paraId="270D3B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107.594.221.125</w:t>
            </w:r>
          </w:p>
        </w:tc>
        <w:tc>
          <w:tcPr>
            <w:tcW w:w="2480" w:type="dxa"/>
            <w:shd w:val="clear" w:color="auto" w:fill="auto"/>
            <w:noWrap/>
            <w:vAlign w:val="bottom"/>
            <w:hideMark/>
          </w:tcPr>
          <w:p w14:paraId="41C36B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116.318.076.900</w:t>
            </w:r>
          </w:p>
        </w:tc>
        <w:tc>
          <w:tcPr>
            <w:tcW w:w="960" w:type="dxa"/>
            <w:shd w:val="clear" w:color="auto" w:fill="auto"/>
            <w:noWrap/>
            <w:vAlign w:val="bottom"/>
            <w:hideMark/>
          </w:tcPr>
          <w:p w14:paraId="00FBDF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9BFDA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422F75C1" w14:textId="77777777" w:rsidTr="005147A2">
        <w:trPr>
          <w:trHeight w:val="310"/>
          <w:jc w:val="center"/>
        </w:trPr>
        <w:tc>
          <w:tcPr>
            <w:tcW w:w="960" w:type="dxa"/>
            <w:vMerge/>
            <w:vAlign w:val="center"/>
            <w:hideMark/>
          </w:tcPr>
          <w:p w14:paraId="25180BE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68C52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700" w:type="dxa"/>
            <w:shd w:val="clear" w:color="auto" w:fill="auto"/>
            <w:noWrap/>
            <w:vAlign w:val="bottom"/>
            <w:hideMark/>
          </w:tcPr>
          <w:p w14:paraId="703BBB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1.146.112.800</w:t>
            </w:r>
          </w:p>
        </w:tc>
        <w:tc>
          <w:tcPr>
            <w:tcW w:w="2480" w:type="dxa"/>
            <w:shd w:val="clear" w:color="auto" w:fill="auto"/>
            <w:noWrap/>
            <w:vAlign w:val="bottom"/>
            <w:hideMark/>
          </w:tcPr>
          <w:p w14:paraId="3E8330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1.428.571.500</w:t>
            </w:r>
          </w:p>
        </w:tc>
        <w:tc>
          <w:tcPr>
            <w:tcW w:w="960" w:type="dxa"/>
            <w:shd w:val="clear" w:color="auto" w:fill="auto"/>
            <w:noWrap/>
            <w:vAlign w:val="bottom"/>
            <w:hideMark/>
          </w:tcPr>
          <w:p w14:paraId="49D705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908D0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5D975F70" w14:textId="77777777" w:rsidTr="005147A2">
        <w:trPr>
          <w:trHeight w:val="310"/>
          <w:jc w:val="center"/>
        </w:trPr>
        <w:tc>
          <w:tcPr>
            <w:tcW w:w="960" w:type="dxa"/>
            <w:vMerge/>
            <w:vAlign w:val="center"/>
            <w:hideMark/>
          </w:tcPr>
          <w:p w14:paraId="31C5366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C48C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700" w:type="dxa"/>
            <w:shd w:val="clear" w:color="auto" w:fill="auto"/>
            <w:noWrap/>
            <w:vAlign w:val="bottom"/>
            <w:hideMark/>
          </w:tcPr>
          <w:p w14:paraId="105DFC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26.702.656.085</w:t>
            </w:r>
          </w:p>
        </w:tc>
        <w:tc>
          <w:tcPr>
            <w:tcW w:w="2480" w:type="dxa"/>
            <w:shd w:val="clear" w:color="auto" w:fill="auto"/>
            <w:noWrap/>
            <w:vAlign w:val="bottom"/>
            <w:hideMark/>
          </w:tcPr>
          <w:p w14:paraId="00B101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46.875.122.110</w:t>
            </w:r>
          </w:p>
        </w:tc>
        <w:tc>
          <w:tcPr>
            <w:tcW w:w="960" w:type="dxa"/>
            <w:shd w:val="clear" w:color="auto" w:fill="auto"/>
            <w:noWrap/>
            <w:vAlign w:val="bottom"/>
            <w:hideMark/>
          </w:tcPr>
          <w:p w14:paraId="21957B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EAA12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2125E863" w14:textId="77777777" w:rsidTr="005147A2">
        <w:trPr>
          <w:trHeight w:val="310"/>
          <w:jc w:val="center"/>
        </w:trPr>
        <w:tc>
          <w:tcPr>
            <w:tcW w:w="960" w:type="dxa"/>
            <w:vMerge/>
            <w:vAlign w:val="center"/>
            <w:hideMark/>
          </w:tcPr>
          <w:p w14:paraId="13353F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CD5D0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700" w:type="dxa"/>
            <w:shd w:val="clear" w:color="auto" w:fill="auto"/>
            <w:noWrap/>
            <w:vAlign w:val="bottom"/>
            <w:hideMark/>
          </w:tcPr>
          <w:p w14:paraId="31B4A0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2.011.195.100</w:t>
            </w:r>
          </w:p>
        </w:tc>
        <w:tc>
          <w:tcPr>
            <w:tcW w:w="2480" w:type="dxa"/>
            <w:shd w:val="clear" w:color="auto" w:fill="auto"/>
            <w:noWrap/>
            <w:vAlign w:val="bottom"/>
            <w:hideMark/>
          </w:tcPr>
          <w:p w14:paraId="798A75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2.530.150.002</w:t>
            </w:r>
          </w:p>
        </w:tc>
        <w:tc>
          <w:tcPr>
            <w:tcW w:w="960" w:type="dxa"/>
            <w:shd w:val="clear" w:color="auto" w:fill="auto"/>
            <w:noWrap/>
            <w:vAlign w:val="bottom"/>
            <w:hideMark/>
          </w:tcPr>
          <w:p w14:paraId="4FD8E7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F2A34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0,79</w:t>
            </w:r>
          </w:p>
        </w:tc>
      </w:tr>
      <w:tr w:rsidR="00C52E56" w:rsidRPr="005F50A5" w14:paraId="2360CFAE" w14:textId="77777777" w:rsidTr="005147A2">
        <w:trPr>
          <w:trHeight w:val="310"/>
          <w:jc w:val="center"/>
        </w:trPr>
        <w:tc>
          <w:tcPr>
            <w:tcW w:w="960" w:type="dxa"/>
            <w:vMerge/>
            <w:vAlign w:val="center"/>
            <w:hideMark/>
          </w:tcPr>
          <w:p w14:paraId="4650D31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5BEEA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700" w:type="dxa"/>
            <w:shd w:val="clear" w:color="auto" w:fill="auto"/>
            <w:noWrap/>
            <w:vAlign w:val="bottom"/>
            <w:hideMark/>
          </w:tcPr>
          <w:p w14:paraId="284585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1.723.151.000</w:t>
            </w:r>
          </w:p>
        </w:tc>
        <w:tc>
          <w:tcPr>
            <w:tcW w:w="2480" w:type="dxa"/>
            <w:shd w:val="clear" w:color="auto" w:fill="auto"/>
            <w:noWrap/>
            <w:vAlign w:val="bottom"/>
            <w:hideMark/>
          </w:tcPr>
          <w:p w14:paraId="0E137F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2.107.000.000</w:t>
            </w:r>
          </w:p>
        </w:tc>
        <w:tc>
          <w:tcPr>
            <w:tcW w:w="960" w:type="dxa"/>
            <w:shd w:val="clear" w:color="auto" w:fill="auto"/>
            <w:noWrap/>
            <w:vAlign w:val="bottom"/>
            <w:hideMark/>
          </w:tcPr>
          <w:p w14:paraId="1D0645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49496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1104A692" w14:textId="77777777" w:rsidTr="005147A2">
        <w:trPr>
          <w:trHeight w:val="310"/>
          <w:jc w:val="center"/>
        </w:trPr>
        <w:tc>
          <w:tcPr>
            <w:tcW w:w="960" w:type="dxa"/>
            <w:vMerge/>
            <w:vAlign w:val="center"/>
            <w:hideMark/>
          </w:tcPr>
          <w:p w14:paraId="540C16F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DA94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700" w:type="dxa"/>
            <w:shd w:val="clear" w:color="auto" w:fill="auto"/>
            <w:noWrap/>
            <w:vAlign w:val="bottom"/>
            <w:hideMark/>
          </w:tcPr>
          <w:p w14:paraId="526E43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13.207.471.425</w:t>
            </w:r>
          </w:p>
        </w:tc>
        <w:tc>
          <w:tcPr>
            <w:tcW w:w="2480" w:type="dxa"/>
            <w:shd w:val="clear" w:color="auto" w:fill="auto"/>
            <w:noWrap/>
            <w:vAlign w:val="bottom"/>
            <w:hideMark/>
          </w:tcPr>
          <w:p w14:paraId="6B191B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22.358.699.725</w:t>
            </w:r>
          </w:p>
        </w:tc>
        <w:tc>
          <w:tcPr>
            <w:tcW w:w="960" w:type="dxa"/>
            <w:shd w:val="clear" w:color="auto" w:fill="auto"/>
            <w:noWrap/>
            <w:vAlign w:val="bottom"/>
            <w:hideMark/>
          </w:tcPr>
          <w:p w14:paraId="3D39E8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19F8D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4D1824B4" w14:textId="77777777" w:rsidTr="005147A2">
        <w:trPr>
          <w:trHeight w:val="310"/>
          <w:jc w:val="center"/>
        </w:trPr>
        <w:tc>
          <w:tcPr>
            <w:tcW w:w="960" w:type="dxa"/>
            <w:vMerge/>
            <w:vAlign w:val="center"/>
            <w:hideMark/>
          </w:tcPr>
          <w:p w14:paraId="7A76E9B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F0A7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700" w:type="dxa"/>
            <w:shd w:val="clear" w:color="auto" w:fill="auto"/>
            <w:noWrap/>
            <w:vAlign w:val="bottom"/>
            <w:hideMark/>
          </w:tcPr>
          <w:p w14:paraId="314B90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1.400.000.000</w:t>
            </w:r>
          </w:p>
        </w:tc>
        <w:tc>
          <w:tcPr>
            <w:tcW w:w="2480" w:type="dxa"/>
            <w:shd w:val="clear" w:color="auto" w:fill="auto"/>
            <w:noWrap/>
            <w:vAlign w:val="bottom"/>
            <w:hideMark/>
          </w:tcPr>
          <w:p w14:paraId="3AE69B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1.875.000.000</w:t>
            </w:r>
          </w:p>
        </w:tc>
        <w:tc>
          <w:tcPr>
            <w:tcW w:w="960" w:type="dxa"/>
            <w:shd w:val="clear" w:color="auto" w:fill="auto"/>
            <w:noWrap/>
            <w:vAlign w:val="bottom"/>
            <w:hideMark/>
          </w:tcPr>
          <w:p w14:paraId="3BE3EF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6E50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6BA6B73A" w14:textId="77777777" w:rsidTr="005147A2">
        <w:trPr>
          <w:trHeight w:val="310"/>
          <w:jc w:val="center"/>
        </w:trPr>
        <w:tc>
          <w:tcPr>
            <w:tcW w:w="960" w:type="dxa"/>
            <w:vMerge/>
            <w:vAlign w:val="center"/>
            <w:hideMark/>
          </w:tcPr>
          <w:p w14:paraId="3244DCA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6D246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700" w:type="dxa"/>
            <w:shd w:val="clear" w:color="auto" w:fill="auto"/>
            <w:noWrap/>
            <w:vAlign w:val="bottom"/>
            <w:hideMark/>
          </w:tcPr>
          <w:p w14:paraId="1BE156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476.901.860</w:t>
            </w:r>
          </w:p>
        </w:tc>
        <w:tc>
          <w:tcPr>
            <w:tcW w:w="2480" w:type="dxa"/>
            <w:shd w:val="clear" w:color="auto" w:fill="auto"/>
            <w:noWrap/>
            <w:vAlign w:val="bottom"/>
            <w:hideMark/>
          </w:tcPr>
          <w:p w14:paraId="2EC4AB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840.000.000</w:t>
            </w:r>
          </w:p>
        </w:tc>
        <w:tc>
          <w:tcPr>
            <w:tcW w:w="960" w:type="dxa"/>
            <w:shd w:val="clear" w:color="auto" w:fill="auto"/>
            <w:noWrap/>
            <w:vAlign w:val="bottom"/>
            <w:hideMark/>
          </w:tcPr>
          <w:p w14:paraId="49E733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5BC80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0F0333FF" w14:textId="77777777" w:rsidTr="005147A2">
        <w:trPr>
          <w:trHeight w:val="310"/>
          <w:jc w:val="center"/>
        </w:trPr>
        <w:tc>
          <w:tcPr>
            <w:tcW w:w="960" w:type="dxa"/>
            <w:vMerge/>
            <w:vAlign w:val="center"/>
            <w:hideMark/>
          </w:tcPr>
          <w:p w14:paraId="75D01C1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D267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700" w:type="dxa"/>
            <w:shd w:val="clear" w:color="auto" w:fill="auto"/>
            <w:noWrap/>
            <w:vAlign w:val="bottom"/>
            <w:hideMark/>
          </w:tcPr>
          <w:p w14:paraId="61CA85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4.523.028.207</w:t>
            </w:r>
          </w:p>
        </w:tc>
        <w:tc>
          <w:tcPr>
            <w:tcW w:w="2480" w:type="dxa"/>
            <w:shd w:val="clear" w:color="auto" w:fill="auto"/>
            <w:noWrap/>
            <w:vAlign w:val="bottom"/>
            <w:hideMark/>
          </w:tcPr>
          <w:p w14:paraId="316C66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6.186.488.888</w:t>
            </w:r>
          </w:p>
        </w:tc>
        <w:tc>
          <w:tcPr>
            <w:tcW w:w="960" w:type="dxa"/>
            <w:shd w:val="clear" w:color="auto" w:fill="auto"/>
            <w:noWrap/>
            <w:vAlign w:val="bottom"/>
            <w:hideMark/>
          </w:tcPr>
          <w:p w14:paraId="26B5A0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0D10D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0,73</w:t>
            </w:r>
          </w:p>
        </w:tc>
      </w:tr>
      <w:tr w:rsidR="00C52E56" w:rsidRPr="005F50A5" w14:paraId="19660CB4" w14:textId="77777777" w:rsidTr="005147A2">
        <w:trPr>
          <w:trHeight w:val="310"/>
          <w:jc w:val="center"/>
        </w:trPr>
        <w:tc>
          <w:tcPr>
            <w:tcW w:w="960" w:type="dxa"/>
            <w:vMerge/>
            <w:vAlign w:val="center"/>
            <w:hideMark/>
          </w:tcPr>
          <w:p w14:paraId="08EE84D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16A35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700" w:type="dxa"/>
            <w:shd w:val="clear" w:color="auto" w:fill="auto"/>
            <w:noWrap/>
            <w:vAlign w:val="bottom"/>
            <w:hideMark/>
          </w:tcPr>
          <w:p w14:paraId="22878E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146.275.640</w:t>
            </w:r>
          </w:p>
        </w:tc>
        <w:tc>
          <w:tcPr>
            <w:tcW w:w="2480" w:type="dxa"/>
            <w:shd w:val="clear" w:color="auto" w:fill="auto"/>
            <w:noWrap/>
            <w:vAlign w:val="bottom"/>
            <w:hideMark/>
          </w:tcPr>
          <w:p w14:paraId="45817E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205.583.400</w:t>
            </w:r>
          </w:p>
        </w:tc>
        <w:tc>
          <w:tcPr>
            <w:tcW w:w="960" w:type="dxa"/>
            <w:shd w:val="clear" w:color="auto" w:fill="auto"/>
            <w:noWrap/>
            <w:vAlign w:val="bottom"/>
            <w:hideMark/>
          </w:tcPr>
          <w:p w14:paraId="13DE94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CF0B5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0,71</w:t>
            </w:r>
          </w:p>
        </w:tc>
      </w:tr>
      <w:tr w:rsidR="00C52E56" w:rsidRPr="005F50A5" w14:paraId="70FB0066" w14:textId="77777777" w:rsidTr="005147A2">
        <w:trPr>
          <w:trHeight w:val="310"/>
          <w:jc w:val="center"/>
        </w:trPr>
        <w:tc>
          <w:tcPr>
            <w:tcW w:w="960" w:type="dxa"/>
            <w:vMerge/>
            <w:vAlign w:val="center"/>
            <w:hideMark/>
          </w:tcPr>
          <w:p w14:paraId="7B020E8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F574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700" w:type="dxa"/>
            <w:shd w:val="clear" w:color="auto" w:fill="auto"/>
            <w:noWrap/>
            <w:vAlign w:val="bottom"/>
            <w:hideMark/>
          </w:tcPr>
          <w:p w14:paraId="1B82D9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12.150.000.000</w:t>
            </w:r>
          </w:p>
        </w:tc>
        <w:tc>
          <w:tcPr>
            <w:tcW w:w="2480" w:type="dxa"/>
            <w:shd w:val="clear" w:color="auto" w:fill="auto"/>
            <w:noWrap/>
            <w:vAlign w:val="bottom"/>
            <w:hideMark/>
          </w:tcPr>
          <w:p w14:paraId="05CC67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15.000.000.000</w:t>
            </w:r>
          </w:p>
        </w:tc>
        <w:tc>
          <w:tcPr>
            <w:tcW w:w="960" w:type="dxa"/>
            <w:shd w:val="clear" w:color="auto" w:fill="auto"/>
            <w:noWrap/>
            <w:vAlign w:val="bottom"/>
            <w:hideMark/>
          </w:tcPr>
          <w:p w14:paraId="0D9BA1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99AF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2FD08DF0" w14:textId="77777777" w:rsidTr="005147A2">
        <w:trPr>
          <w:trHeight w:val="310"/>
          <w:jc w:val="center"/>
        </w:trPr>
        <w:tc>
          <w:tcPr>
            <w:tcW w:w="960" w:type="dxa"/>
            <w:vMerge/>
            <w:vAlign w:val="center"/>
            <w:hideMark/>
          </w:tcPr>
          <w:p w14:paraId="684B459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B961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700" w:type="dxa"/>
            <w:shd w:val="clear" w:color="auto" w:fill="auto"/>
            <w:noWrap/>
            <w:vAlign w:val="bottom"/>
            <w:hideMark/>
          </w:tcPr>
          <w:p w14:paraId="24D046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580.615.000</w:t>
            </w:r>
          </w:p>
        </w:tc>
        <w:tc>
          <w:tcPr>
            <w:tcW w:w="2480" w:type="dxa"/>
            <w:shd w:val="clear" w:color="auto" w:fill="auto"/>
            <w:noWrap/>
            <w:vAlign w:val="bottom"/>
            <w:hideMark/>
          </w:tcPr>
          <w:p w14:paraId="6538B3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690.740.500</w:t>
            </w:r>
          </w:p>
        </w:tc>
        <w:tc>
          <w:tcPr>
            <w:tcW w:w="960" w:type="dxa"/>
            <w:shd w:val="clear" w:color="auto" w:fill="auto"/>
            <w:noWrap/>
            <w:vAlign w:val="bottom"/>
            <w:hideMark/>
          </w:tcPr>
          <w:p w14:paraId="4B5412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3661F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0,84</w:t>
            </w:r>
          </w:p>
        </w:tc>
      </w:tr>
      <w:tr w:rsidR="00C52E56" w:rsidRPr="005F50A5" w14:paraId="638A869F" w14:textId="77777777" w:rsidTr="005147A2">
        <w:trPr>
          <w:trHeight w:val="310"/>
          <w:jc w:val="center"/>
        </w:trPr>
        <w:tc>
          <w:tcPr>
            <w:tcW w:w="960" w:type="dxa"/>
            <w:vMerge/>
            <w:vAlign w:val="center"/>
            <w:hideMark/>
          </w:tcPr>
          <w:p w14:paraId="6EE1F50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D82A4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700" w:type="dxa"/>
            <w:shd w:val="clear" w:color="auto" w:fill="auto"/>
            <w:noWrap/>
            <w:vAlign w:val="bottom"/>
            <w:hideMark/>
          </w:tcPr>
          <w:p w14:paraId="47EAC6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3.025.406.000</w:t>
            </w:r>
          </w:p>
        </w:tc>
        <w:tc>
          <w:tcPr>
            <w:tcW w:w="2480" w:type="dxa"/>
            <w:shd w:val="clear" w:color="auto" w:fill="auto"/>
            <w:noWrap/>
            <w:vAlign w:val="bottom"/>
            <w:hideMark/>
          </w:tcPr>
          <w:p w14:paraId="14BFEC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5.931.520.000</w:t>
            </w:r>
          </w:p>
        </w:tc>
        <w:tc>
          <w:tcPr>
            <w:tcW w:w="960" w:type="dxa"/>
            <w:shd w:val="clear" w:color="auto" w:fill="auto"/>
            <w:noWrap/>
            <w:vAlign w:val="bottom"/>
            <w:hideMark/>
          </w:tcPr>
          <w:p w14:paraId="21EB73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0C43D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5EF20AD6" w14:textId="77777777" w:rsidTr="005147A2">
        <w:trPr>
          <w:trHeight w:val="310"/>
          <w:jc w:val="center"/>
        </w:trPr>
        <w:tc>
          <w:tcPr>
            <w:tcW w:w="960" w:type="dxa"/>
            <w:vMerge/>
            <w:vAlign w:val="center"/>
            <w:hideMark/>
          </w:tcPr>
          <w:p w14:paraId="545B63B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10C66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700" w:type="dxa"/>
            <w:shd w:val="clear" w:color="auto" w:fill="auto"/>
            <w:noWrap/>
            <w:vAlign w:val="bottom"/>
            <w:hideMark/>
          </w:tcPr>
          <w:p w14:paraId="63CAD6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3.347.263.708</w:t>
            </w:r>
          </w:p>
        </w:tc>
        <w:tc>
          <w:tcPr>
            <w:tcW w:w="2480" w:type="dxa"/>
            <w:shd w:val="clear" w:color="auto" w:fill="auto"/>
            <w:noWrap/>
            <w:vAlign w:val="bottom"/>
            <w:hideMark/>
          </w:tcPr>
          <w:p w14:paraId="77A62B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5.758.675.440</w:t>
            </w:r>
          </w:p>
        </w:tc>
        <w:tc>
          <w:tcPr>
            <w:tcW w:w="960" w:type="dxa"/>
            <w:shd w:val="clear" w:color="auto" w:fill="auto"/>
            <w:noWrap/>
            <w:vAlign w:val="bottom"/>
            <w:hideMark/>
          </w:tcPr>
          <w:p w14:paraId="3CDFE9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50514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15C10900" w14:textId="77777777" w:rsidTr="005147A2">
        <w:trPr>
          <w:trHeight w:val="310"/>
          <w:jc w:val="center"/>
        </w:trPr>
        <w:tc>
          <w:tcPr>
            <w:tcW w:w="960" w:type="dxa"/>
            <w:vMerge/>
            <w:vAlign w:val="center"/>
            <w:hideMark/>
          </w:tcPr>
          <w:p w14:paraId="069694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9D652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700" w:type="dxa"/>
            <w:shd w:val="clear" w:color="auto" w:fill="auto"/>
            <w:noWrap/>
            <w:vAlign w:val="bottom"/>
            <w:hideMark/>
          </w:tcPr>
          <w:p w14:paraId="0E236D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1.857.744.987</w:t>
            </w:r>
          </w:p>
        </w:tc>
        <w:tc>
          <w:tcPr>
            <w:tcW w:w="2480" w:type="dxa"/>
            <w:shd w:val="clear" w:color="auto" w:fill="auto"/>
            <w:noWrap/>
            <w:vAlign w:val="bottom"/>
            <w:hideMark/>
          </w:tcPr>
          <w:p w14:paraId="00277A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3.113.223.570</w:t>
            </w:r>
          </w:p>
        </w:tc>
        <w:tc>
          <w:tcPr>
            <w:tcW w:w="960" w:type="dxa"/>
            <w:shd w:val="clear" w:color="auto" w:fill="auto"/>
            <w:noWrap/>
            <w:vAlign w:val="bottom"/>
            <w:hideMark/>
          </w:tcPr>
          <w:p w14:paraId="05A59B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D558A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2E2080BA" w14:textId="77777777" w:rsidTr="005147A2">
        <w:trPr>
          <w:trHeight w:val="310"/>
          <w:jc w:val="center"/>
        </w:trPr>
        <w:tc>
          <w:tcPr>
            <w:tcW w:w="960" w:type="dxa"/>
            <w:vMerge/>
            <w:vAlign w:val="center"/>
            <w:hideMark/>
          </w:tcPr>
          <w:p w14:paraId="2982FB7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0F62C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700" w:type="dxa"/>
            <w:shd w:val="clear" w:color="auto" w:fill="auto"/>
            <w:noWrap/>
            <w:vAlign w:val="bottom"/>
            <w:hideMark/>
          </w:tcPr>
          <w:p w14:paraId="1F2242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3.835.523.318</w:t>
            </w:r>
          </w:p>
        </w:tc>
        <w:tc>
          <w:tcPr>
            <w:tcW w:w="2480" w:type="dxa"/>
            <w:shd w:val="clear" w:color="auto" w:fill="auto"/>
            <w:noWrap/>
            <w:vAlign w:val="bottom"/>
            <w:hideMark/>
          </w:tcPr>
          <w:p w14:paraId="0055EE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4.500.000.000</w:t>
            </w:r>
          </w:p>
        </w:tc>
        <w:tc>
          <w:tcPr>
            <w:tcW w:w="960" w:type="dxa"/>
            <w:shd w:val="clear" w:color="auto" w:fill="auto"/>
            <w:noWrap/>
            <w:vAlign w:val="bottom"/>
            <w:hideMark/>
          </w:tcPr>
          <w:p w14:paraId="7B9BE7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FC0A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4894EC1E" w14:textId="77777777" w:rsidTr="005147A2">
        <w:trPr>
          <w:trHeight w:val="310"/>
          <w:jc w:val="center"/>
        </w:trPr>
        <w:tc>
          <w:tcPr>
            <w:tcW w:w="960" w:type="dxa"/>
            <w:vMerge/>
            <w:vAlign w:val="center"/>
            <w:hideMark/>
          </w:tcPr>
          <w:p w14:paraId="2FF7218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6CD4C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700" w:type="dxa"/>
            <w:shd w:val="clear" w:color="auto" w:fill="auto"/>
            <w:noWrap/>
            <w:vAlign w:val="bottom"/>
            <w:hideMark/>
          </w:tcPr>
          <w:p w14:paraId="7CEC32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8.161.287.160</w:t>
            </w:r>
          </w:p>
        </w:tc>
        <w:tc>
          <w:tcPr>
            <w:tcW w:w="2480" w:type="dxa"/>
            <w:shd w:val="clear" w:color="auto" w:fill="auto"/>
            <w:noWrap/>
            <w:vAlign w:val="bottom"/>
            <w:hideMark/>
          </w:tcPr>
          <w:p w14:paraId="0C4E71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11.553.528.000</w:t>
            </w:r>
          </w:p>
        </w:tc>
        <w:tc>
          <w:tcPr>
            <w:tcW w:w="960" w:type="dxa"/>
            <w:shd w:val="clear" w:color="auto" w:fill="auto"/>
            <w:noWrap/>
            <w:vAlign w:val="bottom"/>
            <w:hideMark/>
          </w:tcPr>
          <w:p w14:paraId="38770D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A58B7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0,71</w:t>
            </w:r>
          </w:p>
        </w:tc>
      </w:tr>
      <w:tr w:rsidR="00C52E56" w:rsidRPr="005F50A5" w14:paraId="34CAB526" w14:textId="77777777" w:rsidTr="005147A2">
        <w:trPr>
          <w:trHeight w:val="310"/>
          <w:jc w:val="center"/>
        </w:trPr>
        <w:tc>
          <w:tcPr>
            <w:tcW w:w="960" w:type="dxa"/>
            <w:vMerge/>
            <w:vAlign w:val="center"/>
            <w:hideMark/>
          </w:tcPr>
          <w:p w14:paraId="14331FC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855F5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700" w:type="dxa"/>
            <w:shd w:val="clear" w:color="auto" w:fill="auto"/>
            <w:noWrap/>
            <w:vAlign w:val="bottom"/>
            <w:hideMark/>
          </w:tcPr>
          <w:p w14:paraId="64B12C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222.647.461</w:t>
            </w:r>
          </w:p>
        </w:tc>
        <w:tc>
          <w:tcPr>
            <w:tcW w:w="2480" w:type="dxa"/>
            <w:shd w:val="clear" w:color="auto" w:fill="auto"/>
            <w:noWrap/>
            <w:vAlign w:val="bottom"/>
            <w:hideMark/>
          </w:tcPr>
          <w:p w14:paraId="7BF959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383.331.363</w:t>
            </w:r>
          </w:p>
        </w:tc>
        <w:tc>
          <w:tcPr>
            <w:tcW w:w="960" w:type="dxa"/>
            <w:shd w:val="clear" w:color="auto" w:fill="auto"/>
            <w:noWrap/>
            <w:vAlign w:val="bottom"/>
            <w:hideMark/>
          </w:tcPr>
          <w:p w14:paraId="27DBF3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C0F5F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12992243" w14:textId="77777777" w:rsidTr="005147A2">
        <w:trPr>
          <w:trHeight w:val="310"/>
          <w:jc w:val="center"/>
        </w:trPr>
        <w:tc>
          <w:tcPr>
            <w:tcW w:w="960" w:type="dxa"/>
            <w:vMerge/>
            <w:vAlign w:val="center"/>
            <w:hideMark/>
          </w:tcPr>
          <w:p w14:paraId="5F94536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4FDB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700" w:type="dxa"/>
            <w:shd w:val="clear" w:color="auto" w:fill="auto"/>
            <w:noWrap/>
            <w:vAlign w:val="bottom"/>
            <w:hideMark/>
          </w:tcPr>
          <w:p w14:paraId="0AB6C5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6.484.877.500</w:t>
            </w:r>
          </w:p>
        </w:tc>
        <w:tc>
          <w:tcPr>
            <w:tcW w:w="2480" w:type="dxa"/>
            <w:shd w:val="clear" w:color="auto" w:fill="auto"/>
            <w:noWrap/>
            <w:vAlign w:val="bottom"/>
            <w:hideMark/>
          </w:tcPr>
          <w:p w14:paraId="20C6D5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7.630.000.000</w:t>
            </w:r>
          </w:p>
        </w:tc>
        <w:tc>
          <w:tcPr>
            <w:tcW w:w="960" w:type="dxa"/>
            <w:shd w:val="clear" w:color="auto" w:fill="auto"/>
            <w:noWrap/>
            <w:vAlign w:val="bottom"/>
            <w:hideMark/>
          </w:tcPr>
          <w:p w14:paraId="06E8FB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3099B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4CD8975E" w14:textId="77777777" w:rsidTr="005147A2">
        <w:trPr>
          <w:trHeight w:val="310"/>
          <w:jc w:val="center"/>
        </w:trPr>
        <w:tc>
          <w:tcPr>
            <w:tcW w:w="960" w:type="dxa"/>
            <w:vMerge/>
            <w:vAlign w:val="center"/>
            <w:hideMark/>
          </w:tcPr>
          <w:p w14:paraId="17C42D0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FFF9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700" w:type="dxa"/>
            <w:shd w:val="clear" w:color="auto" w:fill="auto"/>
            <w:noWrap/>
            <w:vAlign w:val="bottom"/>
            <w:hideMark/>
          </w:tcPr>
          <w:p w14:paraId="06269C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5.882.939.649</w:t>
            </w:r>
          </w:p>
        </w:tc>
        <w:tc>
          <w:tcPr>
            <w:tcW w:w="2480" w:type="dxa"/>
            <w:shd w:val="clear" w:color="auto" w:fill="auto"/>
            <w:noWrap/>
            <w:vAlign w:val="bottom"/>
            <w:hideMark/>
          </w:tcPr>
          <w:p w14:paraId="123CA4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8.715.466.600</w:t>
            </w:r>
          </w:p>
        </w:tc>
        <w:tc>
          <w:tcPr>
            <w:tcW w:w="960" w:type="dxa"/>
            <w:shd w:val="clear" w:color="auto" w:fill="auto"/>
            <w:noWrap/>
            <w:vAlign w:val="bottom"/>
            <w:hideMark/>
          </w:tcPr>
          <w:p w14:paraId="3B6EEC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97D74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71F4687B" w14:textId="77777777" w:rsidTr="005147A2">
        <w:trPr>
          <w:trHeight w:val="310"/>
          <w:jc w:val="center"/>
        </w:trPr>
        <w:tc>
          <w:tcPr>
            <w:tcW w:w="960" w:type="dxa"/>
            <w:vMerge w:val="restart"/>
            <w:shd w:val="clear" w:color="auto" w:fill="auto"/>
            <w:noWrap/>
            <w:vAlign w:val="center"/>
            <w:hideMark/>
          </w:tcPr>
          <w:p w14:paraId="2C33C9CA"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2019</w:t>
            </w:r>
          </w:p>
        </w:tc>
        <w:tc>
          <w:tcPr>
            <w:tcW w:w="1340" w:type="dxa"/>
            <w:shd w:val="clear" w:color="auto" w:fill="auto"/>
            <w:noWrap/>
            <w:vAlign w:val="bottom"/>
            <w:hideMark/>
          </w:tcPr>
          <w:p w14:paraId="59D11F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700" w:type="dxa"/>
            <w:shd w:val="clear" w:color="auto" w:fill="auto"/>
            <w:noWrap/>
            <w:vAlign w:val="bottom"/>
            <w:hideMark/>
          </w:tcPr>
          <w:p w14:paraId="46B818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855.877.869</w:t>
            </w:r>
          </w:p>
        </w:tc>
        <w:tc>
          <w:tcPr>
            <w:tcW w:w="2480" w:type="dxa"/>
            <w:shd w:val="clear" w:color="auto" w:fill="auto"/>
            <w:noWrap/>
            <w:vAlign w:val="bottom"/>
            <w:hideMark/>
          </w:tcPr>
          <w:p w14:paraId="1F87D7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1.100.000.000</w:t>
            </w:r>
          </w:p>
        </w:tc>
        <w:tc>
          <w:tcPr>
            <w:tcW w:w="960" w:type="dxa"/>
            <w:shd w:val="clear" w:color="auto" w:fill="auto"/>
            <w:noWrap/>
            <w:vAlign w:val="bottom"/>
            <w:hideMark/>
          </w:tcPr>
          <w:p w14:paraId="395B5C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0F27E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009D54E3" w14:textId="77777777" w:rsidTr="005147A2">
        <w:trPr>
          <w:trHeight w:val="310"/>
          <w:jc w:val="center"/>
        </w:trPr>
        <w:tc>
          <w:tcPr>
            <w:tcW w:w="960" w:type="dxa"/>
            <w:vMerge/>
            <w:vAlign w:val="center"/>
            <w:hideMark/>
          </w:tcPr>
          <w:p w14:paraId="4859186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D0994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700" w:type="dxa"/>
            <w:shd w:val="clear" w:color="auto" w:fill="auto"/>
            <w:noWrap/>
            <w:vAlign w:val="bottom"/>
            <w:hideMark/>
          </w:tcPr>
          <w:p w14:paraId="138B8E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1.027.150.000</w:t>
            </w:r>
          </w:p>
        </w:tc>
        <w:tc>
          <w:tcPr>
            <w:tcW w:w="2480" w:type="dxa"/>
            <w:shd w:val="clear" w:color="auto" w:fill="auto"/>
            <w:noWrap/>
            <w:vAlign w:val="bottom"/>
            <w:hideMark/>
          </w:tcPr>
          <w:p w14:paraId="6BEDD6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7.341.430.976</w:t>
            </w:r>
          </w:p>
        </w:tc>
        <w:tc>
          <w:tcPr>
            <w:tcW w:w="960" w:type="dxa"/>
            <w:shd w:val="clear" w:color="auto" w:fill="auto"/>
            <w:noWrap/>
            <w:vAlign w:val="bottom"/>
            <w:hideMark/>
          </w:tcPr>
          <w:p w14:paraId="1E514B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FB9A9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7ED47BDB" w14:textId="77777777" w:rsidTr="005147A2">
        <w:trPr>
          <w:trHeight w:val="310"/>
          <w:jc w:val="center"/>
        </w:trPr>
        <w:tc>
          <w:tcPr>
            <w:tcW w:w="960" w:type="dxa"/>
            <w:vMerge/>
            <w:vAlign w:val="center"/>
            <w:hideMark/>
          </w:tcPr>
          <w:p w14:paraId="2ECE3AE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8B620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700" w:type="dxa"/>
            <w:shd w:val="clear" w:color="auto" w:fill="auto"/>
            <w:noWrap/>
            <w:vAlign w:val="bottom"/>
            <w:hideMark/>
          </w:tcPr>
          <w:p w14:paraId="3DF7CB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20.288.255.040</w:t>
            </w:r>
          </w:p>
        </w:tc>
        <w:tc>
          <w:tcPr>
            <w:tcW w:w="2480" w:type="dxa"/>
            <w:shd w:val="clear" w:color="auto" w:fill="auto"/>
            <w:noWrap/>
            <w:vAlign w:val="bottom"/>
            <w:hideMark/>
          </w:tcPr>
          <w:p w14:paraId="663888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40.483.553.140</w:t>
            </w:r>
          </w:p>
        </w:tc>
        <w:tc>
          <w:tcPr>
            <w:tcW w:w="960" w:type="dxa"/>
            <w:shd w:val="clear" w:color="auto" w:fill="auto"/>
            <w:noWrap/>
            <w:vAlign w:val="bottom"/>
            <w:hideMark/>
          </w:tcPr>
          <w:p w14:paraId="21DF5C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0EA12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4DE7E4DC" w14:textId="77777777" w:rsidTr="005147A2">
        <w:trPr>
          <w:trHeight w:val="310"/>
          <w:jc w:val="center"/>
        </w:trPr>
        <w:tc>
          <w:tcPr>
            <w:tcW w:w="960" w:type="dxa"/>
            <w:vMerge/>
            <w:vAlign w:val="center"/>
            <w:hideMark/>
          </w:tcPr>
          <w:p w14:paraId="38A08C1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22A97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700" w:type="dxa"/>
            <w:shd w:val="clear" w:color="auto" w:fill="auto"/>
            <w:noWrap/>
            <w:vAlign w:val="bottom"/>
            <w:hideMark/>
          </w:tcPr>
          <w:p w14:paraId="36F4D2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2.602.568.831</w:t>
            </w:r>
          </w:p>
        </w:tc>
        <w:tc>
          <w:tcPr>
            <w:tcW w:w="2480" w:type="dxa"/>
            <w:shd w:val="clear" w:color="auto" w:fill="auto"/>
            <w:noWrap/>
            <w:vAlign w:val="bottom"/>
            <w:hideMark/>
          </w:tcPr>
          <w:p w14:paraId="693139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4.498.997.362</w:t>
            </w:r>
          </w:p>
        </w:tc>
        <w:tc>
          <w:tcPr>
            <w:tcW w:w="960" w:type="dxa"/>
            <w:shd w:val="clear" w:color="auto" w:fill="auto"/>
            <w:noWrap/>
            <w:vAlign w:val="bottom"/>
            <w:hideMark/>
          </w:tcPr>
          <w:p w14:paraId="2083A3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511FB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4AFE0CCB" w14:textId="77777777" w:rsidTr="005147A2">
        <w:trPr>
          <w:trHeight w:val="310"/>
          <w:jc w:val="center"/>
        </w:trPr>
        <w:tc>
          <w:tcPr>
            <w:tcW w:w="960" w:type="dxa"/>
            <w:vMerge/>
            <w:vAlign w:val="center"/>
            <w:hideMark/>
          </w:tcPr>
          <w:p w14:paraId="5443986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3B52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700" w:type="dxa"/>
            <w:shd w:val="clear" w:color="auto" w:fill="auto"/>
            <w:noWrap/>
            <w:vAlign w:val="bottom"/>
            <w:hideMark/>
          </w:tcPr>
          <w:p w14:paraId="3EDA09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547.471.000</w:t>
            </w:r>
          </w:p>
        </w:tc>
        <w:tc>
          <w:tcPr>
            <w:tcW w:w="2480" w:type="dxa"/>
            <w:shd w:val="clear" w:color="auto" w:fill="auto"/>
            <w:noWrap/>
            <w:vAlign w:val="bottom"/>
            <w:hideMark/>
          </w:tcPr>
          <w:p w14:paraId="4DA90C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595.000.000</w:t>
            </w:r>
          </w:p>
        </w:tc>
        <w:tc>
          <w:tcPr>
            <w:tcW w:w="960" w:type="dxa"/>
            <w:shd w:val="clear" w:color="auto" w:fill="auto"/>
            <w:noWrap/>
            <w:vAlign w:val="bottom"/>
            <w:hideMark/>
          </w:tcPr>
          <w:p w14:paraId="694A58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42719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2199861E" w14:textId="77777777" w:rsidTr="005147A2">
        <w:trPr>
          <w:trHeight w:val="310"/>
          <w:jc w:val="center"/>
        </w:trPr>
        <w:tc>
          <w:tcPr>
            <w:tcW w:w="960" w:type="dxa"/>
            <w:vMerge/>
            <w:vAlign w:val="center"/>
            <w:hideMark/>
          </w:tcPr>
          <w:p w14:paraId="0F3DB71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DA5C4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700" w:type="dxa"/>
            <w:shd w:val="clear" w:color="auto" w:fill="auto"/>
            <w:noWrap/>
            <w:vAlign w:val="bottom"/>
            <w:hideMark/>
          </w:tcPr>
          <w:p w14:paraId="6B5EE0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9.106.385.410</w:t>
            </w:r>
          </w:p>
        </w:tc>
        <w:tc>
          <w:tcPr>
            <w:tcW w:w="2480" w:type="dxa"/>
            <w:shd w:val="clear" w:color="auto" w:fill="auto"/>
            <w:noWrap/>
            <w:vAlign w:val="bottom"/>
            <w:hideMark/>
          </w:tcPr>
          <w:p w14:paraId="31CE7D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16.398.000.000</w:t>
            </w:r>
          </w:p>
        </w:tc>
        <w:tc>
          <w:tcPr>
            <w:tcW w:w="960" w:type="dxa"/>
            <w:shd w:val="clear" w:color="auto" w:fill="auto"/>
            <w:noWrap/>
            <w:vAlign w:val="bottom"/>
            <w:hideMark/>
          </w:tcPr>
          <w:p w14:paraId="59BA07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0B096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302BBCF9" w14:textId="77777777" w:rsidTr="005147A2">
        <w:trPr>
          <w:trHeight w:val="310"/>
          <w:jc w:val="center"/>
        </w:trPr>
        <w:tc>
          <w:tcPr>
            <w:tcW w:w="960" w:type="dxa"/>
            <w:vMerge/>
            <w:vAlign w:val="center"/>
            <w:hideMark/>
          </w:tcPr>
          <w:p w14:paraId="19BAE5D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106B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700" w:type="dxa"/>
            <w:shd w:val="clear" w:color="auto" w:fill="auto"/>
            <w:noWrap/>
            <w:vAlign w:val="bottom"/>
            <w:hideMark/>
          </w:tcPr>
          <w:p w14:paraId="3AE9CA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677.261.850</w:t>
            </w:r>
          </w:p>
        </w:tc>
        <w:tc>
          <w:tcPr>
            <w:tcW w:w="2480" w:type="dxa"/>
            <w:shd w:val="clear" w:color="auto" w:fill="auto"/>
            <w:noWrap/>
            <w:vAlign w:val="bottom"/>
            <w:hideMark/>
          </w:tcPr>
          <w:p w14:paraId="36017C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800.659.050</w:t>
            </w:r>
          </w:p>
        </w:tc>
        <w:tc>
          <w:tcPr>
            <w:tcW w:w="960" w:type="dxa"/>
            <w:shd w:val="clear" w:color="auto" w:fill="auto"/>
            <w:noWrap/>
            <w:vAlign w:val="bottom"/>
            <w:hideMark/>
          </w:tcPr>
          <w:p w14:paraId="720987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28D42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1B0C315E" w14:textId="77777777" w:rsidTr="005147A2">
        <w:trPr>
          <w:trHeight w:val="310"/>
          <w:jc w:val="center"/>
        </w:trPr>
        <w:tc>
          <w:tcPr>
            <w:tcW w:w="960" w:type="dxa"/>
            <w:vMerge/>
            <w:vAlign w:val="center"/>
            <w:hideMark/>
          </w:tcPr>
          <w:p w14:paraId="18FD649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C09B1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700" w:type="dxa"/>
            <w:shd w:val="clear" w:color="auto" w:fill="auto"/>
            <w:noWrap/>
            <w:vAlign w:val="bottom"/>
            <w:hideMark/>
          </w:tcPr>
          <w:p w14:paraId="2AF6EC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1.031.800.912</w:t>
            </w:r>
          </w:p>
        </w:tc>
        <w:tc>
          <w:tcPr>
            <w:tcW w:w="2480" w:type="dxa"/>
            <w:shd w:val="clear" w:color="auto" w:fill="auto"/>
            <w:noWrap/>
            <w:vAlign w:val="bottom"/>
            <w:hideMark/>
          </w:tcPr>
          <w:p w14:paraId="5DD5FB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1.120.000.000</w:t>
            </w:r>
          </w:p>
        </w:tc>
        <w:tc>
          <w:tcPr>
            <w:tcW w:w="960" w:type="dxa"/>
            <w:shd w:val="clear" w:color="auto" w:fill="auto"/>
            <w:noWrap/>
            <w:vAlign w:val="bottom"/>
            <w:hideMark/>
          </w:tcPr>
          <w:p w14:paraId="7513EB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8449B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741F28F6" w14:textId="77777777" w:rsidTr="005147A2">
        <w:trPr>
          <w:trHeight w:val="310"/>
          <w:jc w:val="center"/>
        </w:trPr>
        <w:tc>
          <w:tcPr>
            <w:tcW w:w="960" w:type="dxa"/>
            <w:vMerge/>
            <w:vAlign w:val="center"/>
            <w:hideMark/>
          </w:tcPr>
          <w:p w14:paraId="3DCEAB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C9745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700" w:type="dxa"/>
            <w:shd w:val="clear" w:color="auto" w:fill="auto"/>
            <w:noWrap/>
            <w:vAlign w:val="bottom"/>
            <w:hideMark/>
          </w:tcPr>
          <w:p w14:paraId="125A57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548.343.820</w:t>
            </w:r>
          </w:p>
        </w:tc>
        <w:tc>
          <w:tcPr>
            <w:tcW w:w="2480" w:type="dxa"/>
            <w:shd w:val="clear" w:color="auto" w:fill="auto"/>
            <w:noWrap/>
            <w:vAlign w:val="bottom"/>
            <w:hideMark/>
          </w:tcPr>
          <w:p w14:paraId="2EEE95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698.775.000</w:t>
            </w:r>
          </w:p>
        </w:tc>
        <w:tc>
          <w:tcPr>
            <w:tcW w:w="960" w:type="dxa"/>
            <w:shd w:val="clear" w:color="auto" w:fill="auto"/>
            <w:noWrap/>
            <w:vAlign w:val="bottom"/>
            <w:hideMark/>
          </w:tcPr>
          <w:p w14:paraId="11E25F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46DD2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24C3C6F7" w14:textId="77777777" w:rsidTr="005147A2">
        <w:trPr>
          <w:trHeight w:val="310"/>
          <w:jc w:val="center"/>
        </w:trPr>
        <w:tc>
          <w:tcPr>
            <w:tcW w:w="960" w:type="dxa"/>
            <w:vMerge/>
            <w:vAlign w:val="center"/>
            <w:hideMark/>
          </w:tcPr>
          <w:p w14:paraId="6A735E1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ECF0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700" w:type="dxa"/>
            <w:shd w:val="clear" w:color="auto" w:fill="auto"/>
            <w:noWrap/>
            <w:vAlign w:val="bottom"/>
            <w:hideMark/>
          </w:tcPr>
          <w:p w14:paraId="2ADB99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2.470.733.140</w:t>
            </w:r>
          </w:p>
        </w:tc>
        <w:tc>
          <w:tcPr>
            <w:tcW w:w="2480" w:type="dxa"/>
            <w:shd w:val="clear" w:color="auto" w:fill="auto"/>
            <w:noWrap/>
            <w:vAlign w:val="bottom"/>
            <w:hideMark/>
          </w:tcPr>
          <w:p w14:paraId="45955D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2.477.888.787</w:t>
            </w:r>
          </w:p>
        </w:tc>
        <w:tc>
          <w:tcPr>
            <w:tcW w:w="960" w:type="dxa"/>
            <w:shd w:val="clear" w:color="auto" w:fill="auto"/>
            <w:noWrap/>
            <w:vAlign w:val="bottom"/>
            <w:hideMark/>
          </w:tcPr>
          <w:p w14:paraId="0E2028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2B2E9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r>
      <w:tr w:rsidR="00C52E56" w:rsidRPr="005F50A5" w14:paraId="2DDD3314" w14:textId="77777777" w:rsidTr="005147A2">
        <w:trPr>
          <w:trHeight w:val="310"/>
          <w:jc w:val="center"/>
        </w:trPr>
        <w:tc>
          <w:tcPr>
            <w:tcW w:w="960" w:type="dxa"/>
            <w:vMerge/>
            <w:vAlign w:val="center"/>
            <w:hideMark/>
          </w:tcPr>
          <w:p w14:paraId="05B4C43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2D8D5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700" w:type="dxa"/>
            <w:shd w:val="clear" w:color="auto" w:fill="auto"/>
            <w:noWrap/>
            <w:vAlign w:val="bottom"/>
            <w:hideMark/>
          </w:tcPr>
          <w:p w14:paraId="537F1B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5.753.195.390</w:t>
            </w:r>
          </w:p>
        </w:tc>
        <w:tc>
          <w:tcPr>
            <w:tcW w:w="2480" w:type="dxa"/>
            <w:shd w:val="clear" w:color="auto" w:fill="auto"/>
            <w:noWrap/>
            <w:vAlign w:val="bottom"/>
            <w:hideMark/>
          </w:tcPr>
          <w:p w14:paraId="4E4F8E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7.379.580.291</w:t>
            </w:r>
          </w:p>
        </w:tc>
        <w:tc>
          <w:tcPr>
            <w:tcW w:w="960" w:type="dxa"/>
            <w:shd w:val="clear" w:color="auto" w:fill="auto"/>
            <w:noWrap/>
            <w:vAlign w:val="bottom"/>
            <w:hideMark/>
          </w:tcPr>
          <w:p w14:paraId="5D0811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9A6C4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31A10D72" w14:textId="77777777" w:rsidTr="005147A2">
        <w:trPr>
          <w:trHeight w:val="310"/>
          <w:jc w:val="center"/>
        </w:trPr>
        <w:tc>
          <w:tcPr>
            <w:tcW w:w="960" w:type="dxa"/>
            <w:vMerge/>
            <w:vAlign w:val="center"/>
            <w:hideMark/>
          </w:tcPr>
          <w:p w14:paraId="19FD599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762A8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700" w:type="dxa"/>
            <w:shd w:val="clear" w:color="auto" w:fill="auto"/>
            <w:noWrap/>
            <w:vAlign w:val="bottom"/>
            <w:hideMark/>
          </w:tcPr>
          <w:p w14:paraId="0EEFF4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1.618.571.428</w:t>
            </w:r>
          </w:p>
        </w:tc>
        <w:tc>
          <w:tcPr>
            <w:tcW w:w="2480" w:type="dxa"/>
            <w:shd w:val="clear" w:color="auto" w:fill="auto"/>
            <w:noWrap/>
            <w:vAlign w:val="bottom"/>
            <w:hideMark/>
          </w:tcPr>
          <w:p w14:paraId="2686F2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2.378.405.500</w:t>
            </w:r>
          </w:p>
        </w:tc>
        <w:tc>
          <w:tcPr>
            <w:tcW w:w="960" w:type="dxa"/>
            <w:shd w:val="clear" w:color="auto" w:fill="auto"/>
            <w:noWrap/>
            <w:vAlign w:val="bottom"/>
            <w:hideMark/>
          </w:tcPr>
          <w:p w14:paraId="221170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21B05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0,68</w:t>
            </w:r>
          </w:p>
        </w:tc>
      </w:tr>
      <w:tr w:rsidR="00C52E56" w:rsidRPr="005F50A5" w14:paraId="0ED7066D" w14:textId="77777777" w:rsidTr="005147A2">
        <w:trPr>
          <w:trHeight w:val="310"/>
          <w:jc w:val="center"/>
        </w:trPr>
        <w:tc>
          <w:tcPr>
            <w:tcW w:w="960" w:type="dxa"/>
            <w:vMerge/>
            <w:vAlign w:val="center"/>
            <w:hideMark/>
          </w:tcPr>
          <w:p w14:paraId="0A8DA05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64BE4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700" w:type="dxa"/>
            <w:shd w:val="clear" w:color="auto" w:fill="auto"/>
            <w:noWrap/>
            <w:vAlign w:val="bottom"/>
            <w:hideMark/>
          </w:tcPr>
          <w:p w14:paraId="589CCC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3.604.671.200</w:t>
            </w:r>
          </w:p>
        </w:tc>
        <w:tc>
          <w:tcPr>
            <w:tcW w:w="2480" w:type="dxa"/>
            <w:shd w:val="clear" w:color="auto" w:fill="auto"/>
            <w:noWrap/>
            <w:vAlign w:val="bottom"/>
            <w:hideMark/>
          </w:tcPr>
          <w:p w14:paraId="125E17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4.605.262.400</w:t>
            </w:r>
          </w:p>
        </w:tc>
        <w:tc>
          <w:tcPr>
            <w:tcW w:w="960" w:type="dxa"/>
            <w:shd w:val="clear" w:color="auto" w:fill="auto"/>
            <w:noWrap/>
            <w:vAlign w:val="bottom"/>
            <w:hideMark/>
          </w:tcPr>
          <w:p w14:paraId="3EB685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B2D2A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2FE6FA77" w14:textId="77777777" w:rsidTr="005147A2">
        <w:trPr>
          <w:trHeight w:val="310"/>
          <w:jc w:val="center"/>
        </w:trPr>
        <w:tc>
          <w:tcPr>
            <w:tcW w:w="960" w:type="dxa"/>
            <w:vMerge/>
            <w:vAlign w:val="center"/>
            <w:hideMark/>
          </w:tcPr>
          <w:p w14:paraId="6A1E474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6A089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700" w:type="dxa"/>
            <w:shd w:val="clear" w:color="auto" w:fill="auto"/>
            <w:noWrap/>
            <w:vAlign w:val="bottom"/>
            <w:hideMark/>
          </w:tcPr>
          <w:p w14:paraId="77CD2A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9.391.678.000</w:t>
            </w:r>
          </w:p>
        </w:tc>
        <w:tc>
          <w:tcPr>
            <w:tcW w:w="2480" w:type="dxa"/>
            <w:shd w:val="clear" w:color="auto" w:fill="auto"/>
            <w:noWrap/>
            <w:vAlign w:val="bottom"/>
            <w:hideMark/>
          </w:tcPr>
          <w:p w14:paraId="14D7D2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11.661.908.000</w:t>
            </w:r>
          </w:p>
        </w:tc>
        <w:tc>
          <w:tcPr>
            <w:tcW w:w="960" w:type="dxa"/>
            <w:shd w:val="clear" w:color="auto" w:fill="auto"/>
            <w:noWrap/>
            <w:vAlign w:val="bottom"/>
            <w:hideMark/>
          </w:tcPr>
          <w:p w14:paraId="36BDA1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3F959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00EBECEC" w14:textId="77777777" w:rsidTr="005147A2">
        <w:trPr>
          <w:trHeight w:val="310"/>
          <w:jc w:val="center"/>
        </w:trPr>
        <w:tc>
          <w:tcPr>
            <w:tcW w:w="960" w:type="dxa"/>
            <w:vMerge/>
            <w:vAlign w:val="center"/>
            <w:hideMark/>
          </w:tcPr>
          <w:p w14:paraId="4B2376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8053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700" w:type="dxa"/>
            <w:shd w:val="clear" w:color="auto" w:fill="auto"/>
            <w:noWrap/>
            <w:vAlign w:val="bottom"/>
            <w:hideMark/>
          </w:tcPr>
          <w:p w14:paraId="181807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824.612.420</w:t>
            </w:r>
          </w:p>
        </w:tc>
        <w:tc>
          <w:tcPr>
            <w:tcW w:w="2480" w:type="dxa"/>
            <w:shd w:val="clear" w:color="auto" w:fill="auto"/>
            <w:noWrap/>
            <w:vAlign w:val="bottom"/>
            <w:hideMark/>
          </w:tcPr>
          <w:p w14:paraId="6CEA03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972.204.500</w:t>
            </w:r>
          </w:p>
        </w:tc>
        <w:tc>
          <w:tcPr>
            <w:tcW w:w="960" w:type="dxa"/>
            <w:shd w:val="clear" w:color="auto" w:fill="auto"/>
            <w:noWrap/>
            <w:vAlign w:val="bottom"/>
            <w:hideMark/>
          </w:tcPr>
          <w:p w14:paraId="68A69E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204B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2D97B95E" w14:textId="77777777" w:rsidTr="005147A2">
        <w:trPr>
          <w:trHeight w:val="310"/>
          <w:jc w:val="center"/>
        </w:trPr>
        <w:tc>
          <w:tcPr>
            <w:tcW w:w="960" w:type="dxa"/>
            <w:vMerge/>
            <w:vAlign w:val="center"/>
            <w:hideMark/>
          </w:tcPr>
          <w:p w14:paraId="75ECB9E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5A3C3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700" w:type="dxa"/>
            <w:shd w:val="clear" w:color="auto" w:fill="auto"/>
            <w:noWrap/>
            <w:vAlign w:val="bottom"/>
            <w:hideMark/>
          </w:tcPr>
          <w:p w14:paraId="4695DE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4.341.088.454</w:t>
            </w:r>
          </w:p>
        </w:tc>
        <w:tc>
          <w:tcPr>
            <w:tcW w:w="2480" w:type="dxa"/>
            <w:shd w:val="clear" w:color="auto" w:fill="auto"/>
            <w:noWrap/>
            <w:vAlign w:val="bottom"/>
            <w:hideMark/>
          </w:tcPr>
          <w:p w14:paraId="7E7345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4.833.500.000</w:t>
            </w:r>
          </w:p>
        </w:tc>
        <w:tc>
          <w:tcPr>
            <w:tcW w:w="960" w:type="dxa"/>
            <w:shd w:val="clear" w:color="auto" w:fill="auto"/>
            <w:noWrap/>
            <w:vAlign w:val="bottom"/>
            <w:hideMark/>
          </w:tcPr>
          <w:p w14:paraId="273B37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5D669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0,90</w:t>
            </w:r>
          </w:p>
        </w:tc>
      </w:tr>
      <w:tr w:rsidR="00C52E56" w:rsidRPr="005F50A5" w14:paraId="65E38A03" w14:textId="77777777" w:rsidTr="005147A2">
        <w:trPr>
          <w:trHeight w:val="310"/>
          <w:jc w:val="center"/>
        </w:trPr>
        <w:tc>
          <w:tcPr>
            <w:tcW w:w="960" w:type="dxa"/>
            <w:vMerge/>
            <w:vAlign w:val="center"/>
            <w:hideMark/>
          </w:tcPr>
          <w:p w14:paraId="30AF102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70BB3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700" w:type="dxa"/>
            <w:shd w:val="clear" w:color="auto" w:fill="auto"/>
            <w:noWrap/>
            <w:vAlign w:val="bottom"/>
            <w:hideMark/>
          </w:tcPr>
          <w:p w14:paraId="26F362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4.396.103.450</w:t>
            </w:r>
          </w:p>
        </w:tc>
        <w:tc>
          <w:tcPr>
            <w:tcW w:w="2480" w:type="dxa"/>
            <w:shd w:val="clear" w:color="auto" w:fill="auto"/>
            <w:noWrap/>
            <w:vAlign w:val="bottom"/>
            <w:hideMark/>
          </w:tcPr>
          <w:p w14:paraId="622684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8.780.426.500</w:t>
            </w:r>
          </w:p>
        </w:tc>
        <w:tc>
          <w:tcPr>
            <w:tcW w:w="960" w:type="dxa"/>
            <w:shd w:val="clear" w:color="auto" w:fill="auto"/>
            <w:noWrap/>
            <w:vAlign w:val="bottom"/>
            <w:hideMark/>
          </w:tcPr>
          <w:p w14:paraId="7AA96B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09457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4D93A1C9" w14:textId="77777777" w:rsidTr="005147A2">
        <w:trPr>
          <w:trHeight w:val="310"/>
          <w:jc w:val="center"/>
        </w:trPr>
        <w:tc>
          <w:tcPr>
            <w:tcW w:w="960" w:type="dxa"/>
            <w:vMerge/>
            <w:vAlign w:val="center"/>
            <w:hideMark/>
          </w:tcPr>
          <w:p w14:paraId="6532808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79F3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700" w:type="dxa"/>
            <w:shd w:val="clear" w:color="auto" w:fill="auto"/>
            <w:noWrap/>
            <w:vAlign w:val="bottom"/>
            <w:hideMark/>
          </w:tcPr>
          <w:p w14:paraId="2A8890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578.210.207</w:t>
            </w:r>
          </w:p>
        </w:tc>
        <w:tc>
          <w:tcPr>
            <w:tcW w:w="2480" w:type="dxa"/>
            <w:shd w:val="clear" w:color="auto" w:fill="auto"/>
            <w:noWrap/>
            <w:vAlign w:val="bottom"/>
            <w:hideMark/>
          </w:tcPr>
          <w:p w14:paraId="540AF5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656.249.710</w:t>
            </w:r>
          </w:p>
        </w:tc>
        <w:tc>
          <w:tcPr>
            <w:tcW w:w="960" w:type="dxa"/>
            <w:shd w:val="clear" w:color="auto" w:fill="auto"/>
            <w:noWrap/>
            <w:vAlign w:val="bottom"/>
            <w:hideMark/>
          </w:tcPr>
          <w:p w14:paraId="438854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026DA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0,88</w:t>
            </w:r>
          </w:p>
        </w:tc>
      </w:tr>
      <w:tr w:rsidR="00C52E56" w:rsidRPr="005F50A5" w14:paraId="434F4AE1" w14:textId="77777777" w:rsidTr="005147A2">
        <w:trPr>
          <w:trHeight w:val="310"/>
          <w:jc w:val="center"/>
        </w:trPr>
        <w:tc>
          <w:tcPr>
            <w:tcW w:w="960" w:type="dxa"/>
            <w:vMerge/>
            <w:vAlign w:val="center"/>
            <w:hideMark/>
          </w:tcPr>
          <w:p w14:paraId="33B275D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604A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700" w:type="dxa"/>
            <w:shd w:val="clear" w:color="auto" w:fill="auto"/>
            <w:noWrap/>
            <w:vAlign w:val="bottom"/>
            <w:hideMark/>
          </w:tcPr>
          <w:p w14:paraId="691A82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2.913.477.898</w:t>
            </w:r>
          </w:p>
        </w:tc>
        <w:tc>
          <w:tcPr>
            <w:tcW w:w="2480" w:type="dxa"/>
            <w:shd w:val="clear" w:color="auto" w:fill="auto"/>
            <w:noWrap/>
            <w:vAlign w:val="bottom"/>
            <w:hideMark/>
          </w:tcPr>
          <w:p w14:paraId="391168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5.470.982.941</w:t>
            </w:r>
          </w:p>
        </w:tc>
        <w:tc>
          <w:tcPr>
            <w:tcW w:w="960" w:type="dxa"/>
            <w:shd w:val="clear" w:color="auto" w:fill="auto"/>
            <w:noWrap/>
            <w:vAlign w:val="bottom"/>
            <w:hideMark/>
          </w:tcPr>
          <w:p w14:paraId="6BF20B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A8A1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0334E377" w14:textId="77777777" w:rsidTr="005147A2">
        <w:trPr>
          <w:trHeight w:val="310"/>
          <w:jc w:val="center"/>
        </w:trPr>
        <w:tc>
          <w:tcPr>
            <w:tcW w:w="960" w:type="dxa"/>
            <w:vMerge/>
            <w:vAlign w:val="center"/>
            <w:hideMark/>
          </w:tcPr>
          <w:p w14:paraId="53F87C3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EC157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700" w:type="dxa"/>
            <w:shd w:val="clear" w:color="auto" w:fill="auto"/>
            <w:noWrap/>
            <w:vAlign w:val="bottom"/>
            <w:hideMark/>
          </w:tcPr>
          <w:p w14:paraId="5A4921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1.877.480.863</w:t>
            </w:r>
          </w:p>
        </w:tc>
        <w:tc>
          <w:tcPr>
            <w:tcW w:w="2480" w:type="dxa"/>
            <w:shd w:val="clear" w:color="auto" w:fill="auto"/>
            <w:noWrap/>
            <w:vAlign w:val="bottom"/>
            <w:hideMark/>
          </w:tcPr>
          <w:p w14:paraId="429724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3.681.231.699</w:t>
            </w:r>
          </w:p>
        </w:tc>
        <w:tc>
          <w:tcPr>
            <w:tcW w:w="960" w:type="dxa"/>
            <w:shd w:val="clear" w:color="auto" w:fill="auto"/>
            <w:noWrap/>
            <w:vAlign w:val="bottom"/>
            <w:hideMark/>
          </w:tcPr>
          <w:p w14:paraId="3B6BF5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7C7B3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266E5D62" w14:textId="77777777" w:rsidTr="005147A2">
        <w:trPr>
          <w:trHeight w:val="310"/>
          <w:jc w:val="center"/>
        </w:trPr>
        <w:tc>
          <w:tcPr>
            <w:tcW w:w="960" w:type="dxa"/>
            <w:vMerge/>
            <w:vAlign w:val="center"/>
            <w:hideMark/>
          </w:tcPr>
          <w:p w14:paraId="1F0702B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FF8F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700" w:type="dxa"/>
            <w:shd w:val="clear" w:color="auto" w:fill="auto"/>
            <w:noWrap/>
            <w:vAlign w:val="bottom"/>
            <w:hideMark/>
          </w:tcPr>
          <w:p w14:paraId="692795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6.148.115.716</w:t>
            </w:r>
          </w:p>
        </w:tc>
        <w:tc>
          <w:tcPr>
            <w:tcW w:w="2480" w:type="dxa"/>
            <w:shd w:val="clear" w:color="auto" w:fill="auto"/>
            <w:noWrap/>
            <w:vAlign w:val="bottom"/>
            <w:hideMark/>
          </w:tcPr>
          <w:p w14:paraId="2EA3A2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11.726.575.201</w:t>
            </w:r>
          </w:p>
        </w:tc>
        <w:tc>
          <w:tcPr>
            <w:tcW w:w="960" w:type="dxa"/>
            <w:shd w:val="clear" w:color="auto" w:fill="auto"/>
            <w:noWrap/>
            <w:vAlign w:val="bottom"/>
            <w:hideMark/>
          </w:tcPr>
          <w:p w14:paraId="569F87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1243E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0,52</w:t>
            </w:r>
          </w:p>
        </w:tc>
      </w:tr>
      <w:tr w:rsidR="00C52E56" w:rsidRPr="005F50A5" w14:paraId="3FB07521" w14:textId="77777777" w:rsidTr="005147A2">
        <w:trPr>
          <w:trHeight w:val="310"/>
          <w:jc w:val="center"/>
        </w:trPr>
        <w:tc>
          <w:tcPr>
            <w:tcW w:w="960" w:type="dxa"/>
            <w:vMerge/>
            <w:vAlign w:val="center"/>
            <w:hideMark/>
          </w:tcPr>
          <w:p w14:paraId="7301437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1285A4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700" w:type="dxa"/>
            <w:shd w:val="clear" w:color="auto" w:fill="auto"/>
            <w:noWrap/>
            <w:vAlign w:val="bottom"/>
            <w:hideMark/>
          </w:tcPr>
          <w:p w14:paraId="2C07FA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107.594.221.125</w:t>
            </w:r>
          </w:p>
        </w:tc>
        <w:tc>
          <w:tcPr>
            <w:tcW w:w="2480" w:type="dxa"/>
            <w:shd w:val="clear" w:color="auto" w:fill="auto"/>
            <w:noWrap/>
            <w:vAlign w:val="bottom"/>
            <w:hideMark/>
          </w:tcPr>
          <w:p w14:paraId="492636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116.318.076.900</w:t>
            </w:r>
          </w:p>
        </w:tc>
        <w:tc>
          <w:tcPr>
            <w:tcW w:w="960" w:type="dxa"/>
            <w:shd w:val="clear" w:color="auto" w:fill="auto"/>
            <w:noWrap/>
            <w:vAlign w:val="bottom"/>
            <w:hideMark/>
          </w:tcPr>
          <w:p w14:paraId="5A18A5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EA29E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68F756F1" w14:textId="77777777" w:rsidTr="005147A2">
        <w:trPr>
          <w:trHeight w:val="310"/>
          <w:jc w:val="center"/>
        </w:trPr>
        <w:tc>
          <w:tcPr>
            <w:tcW w:w="960" w:type="dxa"/>
            <w:vMerge/>
            <w:vAlign w:val="center"/>
            <w:hideMark/>
          </w:tcPr>
          <w:p w14:paraId="6F8A3CF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550CE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700" w:type="dxa"/>
            <w:shd w:val="clear" w:color="auto" w:fill="auto"/>
            <w:noWrap/>
            <w:vAlign w:val="bottom"/>
            <w:hideMark/>
          </w:tcPr>
          <w:p w14:paraId="27FFB2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1.146.112.800</w:t>
            </w:r>
          </w:p>
        </w:tc>
        <w:tc>
          <w:tcPr>
            <w:tcW w:w="2480" w:type="dxa"/>
            <w:shd w:val="clear" w:color="auto" w:fill="auto"/>
            <w:noWrap/>
            <w:vAlign w:val="bottom"/>
            <w:hideMark/>
          </w:tcPr>
          <w:p w14:paraId="1775B0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1.428.571.500</w:t>
            </w:r>
          </w:p>
        </w:tc>
        <w:tc>
          <w:tcPr>
            <w:tcW w:w="960" w:type="dxa"/>
            <w:shd w:val="clear" w:color="auto" w:fill="auto"/>
            <w:noWrap/>
            <w:vAlign w:val="bottom"/>
            <w:hideMark/>
          </w:tcPr>
          <w:p w14:paraId="1900CD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ED1FD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6620EDEA" w14:textId="77777777" w:rsidTr="005147A2">
        <w:trPr>
          <w:trHeight w:val="310"/>
          <w:jc w:val="center"/>
        </w:trPr>
        <w:tc>
          <w:tcPr>
            <w:tcW w:w="960" w:type="dxa"/>
            <w:vMerge/>
            <w:vAlign w:val="center"/>
            <w:hideMark/>
          </w:tcPr>
          <w:p w14:paraId="73CF38E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FC728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700" w:type="dxa"/>
            <w:shd w:val="clear" w:color="auto" w:fill="auto"/>
            <w:noWrap/>
            <w:vAlign w:val="bottom"/>
            <w:hideMark/>
          </w:tcPr>
          <w:p w14:paraId="4679BD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26.702.830.685</w:t>
            </w:r>
          </w:p>
        </w:tc>
        <w:tc>
          <w:tcPr>
            <w:tcW w:w="2480" w:type="dxa"/>
            <w:shd w:val="clear" w:color="auto" w:fill="auto"/>
            <w:noWrap/>
            <w:vAlign w:val="bottom"/>
            <w:hideMark/>
          </w:tcPr>
          <w:p w14:paraId="476100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46.875.122.110</w:t>
            </w:r>
          </w:p>
        </w:tc>
        <w:tc>
          <w:tcPr>
            <w:tcW w:w="960" w:type="dxa"/>
            <w:shd w:val="clear" w:color="auto" w:fill="auto"/>
            <w:noWrap/>
            <w:vAlign w:val="bottom"/>
            <w:hideMark/>
          </w:tcPr>
          <w:p w14:paraId="6F4AF5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9B6D5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72D43B01" w14:textId="77777777" w:rsidTr="005147A2">
        <w:trPr>
          <w:trHeight w:val="310"/>
          <w:jc w:val="center"/>
        </w:trPr>
        <w:tc>
          <w:tcPr>
            <w:tcW w:w="960" w:type="dxa"/>
            <w:vMerge/>
            <w:vAlign w:val="center"/>
            <w:hideMark/>
          </w:tcPr>
          <w:p w14:paraId="1854242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FB55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700" w:type="dxa"/>
            <w:shd w:val="clear" w:color="auto" w:fill="auto"/>
            <w:noWrap/>
            <w:vAlign w:val="bottom"/>
            <w:hideMark/>
          </w:tcPr>
          <w:p w14:paraId="3B160E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2.029.236.500</w:t>
            </w:r>
          </w:p>
        </w:tc>
        <w:tc>
          <w:tcPr>
            <w:tcW w:w="2480" w:type="dxa"/>
            <w:shd w:val="clear" w:color="auto" w:fill="auto"/>
            <w:noWrap/>
            <w:vAlign w:val="bottom"/>
            <w:hideMark/>
          </w:tcPr>
          <w:p w14:paraId="5828DE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2.530.150.002</w:t>
            </w:r>
          </w:p>
        </w:tc>
        <w:tc>
          <w:tcPr>
            <w:tcW w:w="960" w:type="dxa"/>
            <w:shd w:val="clear" w:color="auto" w:fill="auto"/>
            <w:noWrap/>
            <w:vAlign w:val="bottom"/>
            <w:hideMark/>
          </w:tcPr>
          <w:p w14:paraId="32E259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09F85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6469B979" w14:textId="77777777" w:rsidTr="005147A2">
        <w:trPr>
          <w:trHeight w:val="310"/>
          <w:jc w:val="center"/>
        </w:trPr>
        <w:tc>
          <w:tcPr>
            <w:tcW w:w="960" w:type="dxa"/>
            <w:vMerge/>
            <w:vAlign w:val="center"/>
            <w:hideMark/>
          </w:tcPr>
          <w:p w14:paraId="52E8971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FF82A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700" w:type="dxa"/>
            <w:shd w:val="clear" w:color="auto" w:fill="auto"/>
            <w:noWrap/>
            <w:vAlign w:val="bottom"/>
            <w:hideMark/>
          </w:tcPr>
          <w:p w14:paraId="2E902E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1.723.151.000</w:t>
            </w:r>
          </w:p>
        </w:tc>
        <w:tc>
          <w:tcPr>
            <w:tcW w:w="2480" w:type="dxa"/>
            <w:shd w:val="clear" w:color="auto" w:fill="auto"/>
            <w:noWrap/>
            <w:vAlign w:val="bottom"/>
            <w:hideMark/>
          </w:tcPr>
          <w:p w14:paraId="6C511D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2.107.000.000</w:t>
            </w:r>
          </w:p>
        </w:tc>
        <w:tc>
          <w:tcPr>
            <w:tcW w:w="960" w:type="dxa"/>
            <w:shd w:val="clear" w:color="auto" w:fill="auto"/>
            <w:noWrap/>
            <w:vAlign w:val="bottom"/>
            <w:hideMark/>
          </w:tcPr>
          <w:p w14:paraId="7EE0E4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4B0F9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4309144D" w14:textId="77777777" w:rsidTr="005147A2">
        <w:trPr>
          <w:trHeight w:val="310"/>
          <w:jc w:val="center"/>
        </w:trPr>
        <w:tc>
          <w:tcPr>
            <w:tcW w:w="960" w:type="dxa"/>
            <w:vMerge/>
            <w:vAlign w:val="center"/>
            <w:hideMark/>
          </w:tcPr>
          <w:p w14:paraId="46FD53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F8437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700" w:type="dxa"/>
            <w:shd w:val="clear" w:color="auto" w:fill="auto"/>
            <w:noWrap/>
            <w:vAlign w:val="bottom"/>
            <w:hideMark/>
          </w:tcPr>
          <w:p w14:paraId="0E4DA3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13.207.471.425</w:t>
            </w:r>
          </w:p>
        </w:tc>
        <w:tc>
          <w:tcPr>
            <w:tcW w:w="2480" w:type="dxa"/>
            <w:shd w:val="clear" w:color="auto" w:fill="auto"/>
            <w:noWrap/>
            <w:vAlign w:val="bottom"/>
            <w:hideMark/>
          </w:tcPr>
          <w:p w14:paraId="5398DE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22.358.699.725</w:t>
            </w:r>
          </w:p>
        </w:tc>
        <w:tc>
          <w:tcPr>
            <w:tcW w:w="960" w:type="dxa"/>
            <w:shd w:val="clear" w:color="auto" w:fill="auto"/>
            <w:noWrap/>
            <w:vAlign w:val="bottom"/>
            <w:hideMark/>
          </w:tcPr>
          <w:p w14:paraId="2A941A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ECBFF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4E2E4541" w14:textId="77777777" w:rsidTr="005147A2">
        <w:trPr>
          <w:trHeight w:val="310"/>
          <w:jc w:val="center"/>
        </w:trPr>
        <w:tc>
          <w:tcPr>
            <w:tcW w:w="960" w:type="dxa"/>
            <w:vMerge/>
            <w:vAlign w:val="center"/>
            <w:hideMark/>
          </w:tcPr>
          <w:p w14:paraId="4E5C953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0D5C8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700" w:type="dxa"/>
            <w:shd w:val="clear" w:color="auto" w:fill="auto"/>
            <w:noWrap/>
            <w:vAlign w:val="bottom"/>
            <w:hideMark/>
          </w:tcPr>
          <w:p w14:paraId="34724A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1.400.000.000</w:t>
            </w:r>
          </w:p>
        </w:tc>
        <w:tc>
          <w:tcPr>
            <w:tcW w:w="2480" w:type="dxa"/>
            <w:shd w:val="clear" w:color="auto" w:fill="auto"/>
            <w:noWrap/>
            <w:vAlign w:val="bottom"/>
            <w:hideMark/>
          </w:tcPr>
          <w:p w14:paraId="1F9950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1.875.000.000</w:t>
            </w:r>
          </w:p>
        </w:tc>
        <w:tc>
          <w:tcPr>
            <w:tcW w:w="960" w:type="dxa"/>
            <w:shd w:val="clear" w:color="auto" w:fill="auto"/>
            <w:noWrap/>
            <w:vAlign w:val="bottom"/>
            <w:hideMark/>
          </w:tcPr>
          <w:p w14:paraId="57AD5C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0AF3F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0A8D6305" w14:textId="77777777" w:rsidTr="005147A2">
        <w:trPr>
          <w:trHeight w:val="310"/>
          <w:jc w:val="center"/>
        </w:trPr>
        <w:tc>
          <w:tcPr>
            <w:tcW w:w="960" w:type="dxa"/>
            <w:vMerge/>
            <w:vAlign w:val="center"/>
            <w:hideMark/>
          </w:tcPr>
          <w:p w14:paraId="60239C8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13930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700" w:type="dxa"/>
            <w:shd w:val="clear" w:color="auto" w:fill="auto"/>
            <w:noWrap/>
            <w:vAlign w:val="bottom"/>
            <w:hideMark/>
          </w:tcPr>
          <w:p w14:paraId="1A01AF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476.901.860</w:t>
            </w:r>
          </w:p>
        </w:tc>
        <w:tc>
          <w:tcPr>
            <w:tcW w:w="2480" w:type="dxa"/>
            <w:shd w:val="clear" w:color="auto" w:fill="auto"/>
            <w:noWrap/>
            <w:vAlign w:val="bottom"/>
            <w:hideMark/>
          </w:tcPr>
          <w:p w14:paraId="4DB055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840.000.000</w:t>
            </w:r>
          </w:p>
        </w:tc>
        <w:tc>
          <w:tcPr>
            <w:tcW w:w="960" w:type="dxa"/>
            <w:shd w:val="clear" w:color="auto" w:fill="auto"/>
            <w:noWrap/>
            <w:vAlign w:val="bottom"/>
            <w:hideMark/>
          </w:tcPr>
          <w:p w14:paraId="00D1BD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9688A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4DD5C080" w14:textId="77777777" w:rsidTr="005147A2">
        <w:trPr>
          <w:trHeight w:val="310"/>
          <w:jc w:val="center"/>
        </w:trPr>
        <w:tc>
          <w:tcPr>
            <w:tcW w:w="960" w:type="dxa"/>
            <w:vMerge/>
            <w:vAlign w:val="center"/>
            <w:hideMark/>
          </w:tcPr>
          <w:p w14:paraId="6D1C6F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6F417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700" w:type="dxa"/>
            <w:shd w:val="clear" w:color="auto" w:fill="auto"/>
            <w:noWrap/>
            <w:vAlign w:val="bottom"/>
            <w:hideMark/>
          </w:tcPr>
          <w:p w14:paraId="0D3CF3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4.523.028.207</w:t>
            </w:r>
          </w:p>
        </w:tc>
        <w:tc>
          <w:tcPr>
            <w:tcW w:w="2480" w:type="dxa"/>
            <w:shd w:val="clear" w:color="auto" w:fill="auto"/>
            <w:noWrap/>
            <w:vAlign w:val="bottom"/>
            <w:hideMark/>
          </w:tcPr>
          <w:p w14:paraId="7668BD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6.186.488.888</w:t>
            </w:r>
          </w:p>
        </w:tc>
        <w:tc>
          <w:tcPr>
            <w:tcW w:w="960" w:type="dxa"/>
            <w:shd w:val="clear" w:color="auto" w:fill="auto"/>
            <w:noWrap/>
            <w:vAlign w:val="bottom"/>
            <w:hideMark/>
          </w:tcPr>
          <w:p w14:paraId="2B3D7E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12FB2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0,73</w:t>
            </w:r>
          </w:p>
        </w:tc>
      </w:tr>
      <w:tr w:rsidR="00C52E56" w:rsidRPr="005F50A5" w14:paraId="027E5793" w14:textId="77777777" w:rsidTr="005147A2">
        <w:trPr>
          <w:trHeight w:val="310"/>
          <w:jc w:val="center"/>
        </w:trPr>
        <w:tc>
          <w:tcPr>
            <w:tcW w:w="960" w:type="dxa"/>
            <w:vMerge/>
            <w:vAlign w:val="center"/>
            <w:hideMark/>
          </w:tcPr>
          <w:p w14:paraId="1C46CF8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39476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700" w:type="dxa"/>
            <w:shd w:val="clear" w:color="auto" w:fill="auto"/>
            <w:noWrap/>
            <w:vAlign w:val="bottom"/>
            <w:hideMark/>
          </w:tcPr>
          <w:p w14:paraId="51A0C9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146.275.640</w:t>
            </w:r>
          </w:p>
        </w:tc>
        <w:tc>
          <w:tcPr>
            <w:tcW w:w="2480" w:type="dxa"/>
            <w:shd w:val="clear" w:color="auto" w:fill="auto"/>
            <w:noWrap/>
            <w:vAlign w:val="bottom"/>
            <w:hideMark/>
          </w:tcPr>
          <w:p w14:paraId="206630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205.583.400</w:t>
            </w:r>
          </w:p>
        </w:tc>
        <w:tc>
          <w:tcPr>
            <w:tcW w:w="960" w:type="dxa"/>
            <w:shd w:val="clear" w:color="auto" w:fill="auto"/>
            <w:noWrap/>
            <w:vAlign w:val="bottom"/>
            <w:hideMark/>
          </w:tcPr>
          <w:p w14:paraId="0B69A2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E7E68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0,71</w:t>
            </w:r>
          </w:p>
        </w:tc>
      </w:tr>
      <w:tr w:rsidR="00C52E56" w:rsidRPr="005F50A5" w14:paraId="06C6F1D3" w14:textId="77777777" w:rsidTr="005147A2">
        <w:trPr>
          <w:trHeight w:val="310"/>
          <w:jc w:val="center"/>
        </w:trPr>
        <w:tc>
          <w:tcPr>
            <w:tcW w:w="960" w:type="dxa"/>
            <w:vMerge/>
            <w:vAlign w:val="center"/>
            <w:hideMark/>
          </w:tcPr>
          <w:p w14:paraId="43F24E3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1B037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700" w:type="dxa"/>
            <w:shd w:val="clear" w:color="auto" w:fill="auto"/>
            <w:noWrap/>
            <w:vAlign w:val="bottom"/>
            <w:hideMark/>
          </w:tcPr>
          <w:p w14:paraId="2051FD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12.150.000.000</w:t>
            </w:r>
          </w:p>
        </w:tc>
        <w:tc>
          <w:tcPr>
            <w:tcW w:w="2480" w:type="dxa"/>
            <w:shd w:val="clear" w:color="auto" w:fill="auto"/>
            <w:noWrap/>
            <w:vAlign w:val="bottom"/>
            <w:hideMark/>
          </w:tcPr>
          <w:p w14:paraId="047E34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15.000.000.000</w:t>
            </w:r>
          </w:p>
        </w:tc>
        <w:tc>
          <w:tcPr>
            <w:tcW w:w="960" w:type="dxa"/>
            <w:shd w:val="clear" w:color="auto" w:fill="auto"/>
            <w:noWrap/>
            <w:vAlign w:val="bottom"/>
            <w:hideMark/>
          </w:tcPr>
          <w:p w14:paraId="78B51F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77A38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1356DFD8" w14:textId="77777777" w:rsidTr="005147A2">
        <w:trPr>
          <w:trHeight w:val="310"/>
          <w:jc w:val="center"/>
        </w:trPr>
        <w:tc>
          <w:tcPr>
            <w:tcW w:w="960" w:type="dxa"/>
            <w:vMerge/>
            <w:vAlign w:val="center"/>
            <w:hideMark/>
          </w:tcPr>
          <w:p w14:paraId="1937DDD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46E8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700" w:type="dxa"/>
            <w:shd w:val="clear" w:color="auto" w:fill="auto"/>
            <w:noWrap/>
            <w:vAlign w:val="bottom"/>
            <w:hideMark/>
          </w:tcPr>
          <w:p w14:paraId="2E6012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580.615.000</w:t>
            </w:r>
          </w:p>
        </w:tc>
        <w:tc>
          <w:tcPr>
            <w:tcW w:w="2480" w:type="dxa"/>
            <w:shd w:val="clear" w:color="auto" w:fill="auto"/>
            <w:noWrap/>
            <w:vAlign w:val="bottom"/>
            <w:hideMark/>
          </w:tcPr>
          <w:p w14:paraId="36B80B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690.740.500</w:t>
            </w:r>
          </w:p>
        </w:tc>
        <w:tc>
          <w:tcPr>
            <w:tcW w:w="960" w:type="dxa"/>
            <w:shd w:val="clear" w:color="auto" w:fill="auto"/>
            <w:noWrap/>
            <w:vAlign w:val="bottom"/>
            <w:hideMark/>
          </w:tcPr>
          <w:p w14:paraId="4DA972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89551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0,84</w:t>
            </w:r>
          </w:p>
        </w:tc>
      </w:tr>
      <w:tr w:rsidR="00C52E56" w:rsidRPr="005F50A5" w14:paraId="7908E88A" w14:textId="77777777" w:rsidTr="005147A2">
        <w:trPr>
          <w:trHeight w:val="310"/>
          <w:jc w:val="center"/>
        </w:trPr>
        <w:tc>
          <w:tcPr>
            <w:tcW w:w="960" w:type="dxa"/>
            <w:vMerge/>
            <w:vAlign w:val="center"/>
            <w:hideMark/>
          </w:tcPr>
          <w:p w14:paraId="06D62E6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1BFAD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700" w:type="dxa"/>
            <w:shd w:val="clear" w:color="auto" w:fill="auto"/>
            <w:noWrap/>
            <w:vAlign w:val="bottom"/>
            <w:hideMark/>
          </w:tcPr>
          <w:p w14:paraId="11744B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3.025.406.000</w:t>
            </w:r>
          </w:p>
        </w:tc>
        <w:tc>
          <w:tcPr>
            <w:tcW w:w="2480" w:type="dxa"/>
            <w:shd w:val="clear" w:color="auto" w:fill="auto"/>
            <w:noWrap/>
            <w:vAlign w:val="bottom"/>
            <w:hideMark/>
          </w:tcPr>
          <w:p w14:paraId="358939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5.931.520.000</w:t>
            </w:r>
          </w:p>
        </w:tc>
        <w:tc>
          <w:tcPr>
            <w:tcW w:w="960" w:type="dxa"/>
            <w:shd w:val="clear" w:color="auto" w:fill="auto"/>
            <w:noWrap/>
            <w:vAlign w:val="bottom"/>
            <w:hideMark/>
          </w:tcPr>
          <w:p w14:paraId="6C66CF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3BED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5C9DC9E5" w14:textId="77777777" w:rsidTr="005147A2">
        <w:trPr>
          <w:trHeight w:val="310"/>
          <w:jc w:val="center"/>
        </w:trPr>
        <w:tc>
          <w:tcPr>
            <w:tcW w:w="960" w:type="dxa"/>
            <w:vMerge/>
            <w:vAlign w:val="center"/>
            <w:hideMark/>
          </w:tcPr>
          <w:p w14:paraId="65CDFCD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6A27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700" w:type="dxa"/>
            <w:shd w:val="clear" w:color="auto" w:fill="auto"/>
            <w:noWrap/>
            <w:vAlign w:val="bottom"/>
            <w:hideMark/>
          </w:tcPr>
          <w:p w14:paraId="458630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3.347.263.708</w:t>
            </w:r>
          </w:p>
        </w:tc>
        <w:tc>
          <w:tcPr>
            <w:tcW w:w="2480" w:type="dxa"/>
            <w:shd w:val="clear" w:color="auto" w:fill="auto"/>
            <w:noWrap/>
            <w:vAlign w:val="bottom"/>
            <w:hideMark/>
          </w:tcPr>
          <w:p w14:paraId="480450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5.758.675.440</w:t>
            </w:r>
          </w:p>
        </w:tc>
        <w:tc>
          <w:tcPr>
            <w:tcW w:w="960" w:type="dxa"/>
            <w:shd w:val="clear" w:color="auto" w:fill="auto"/>
            <w:noWrap/>
            <w:vAlign w:val="bottom"/>
            <w:hideMark/>
          </w:tcPr>
          <w:p w14:paraId="6898D6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A6696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66AA9B0F" w14:textId="77777777" w:rsidTr="005147A2">
        <w:trPr>
          <w:trHeight w:val="310"/>
          <w:jc w:val="center"/>
        </w:trPr>
        <w:tc>
          <w:tcPr>
            <w:tcW w:w="960" w:type="dxa"/>
            <w:vMerge/>
            <w:vAlign w:val="center"/>
            <w:hideMark/>
          </w:tcPr>
          <w:p w14:paraId="2C57311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802B2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700" w:type="dxa"/>
            <w:shd w:val="clear" w:color="auto" w:fill="auto"/>
            <w:noWrap/>
            <w:vAlign w:val="bottom"/>
            <w:hideMark/>
          </w:tcPr>
          <w:p w14:paraId="0A90F5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1.857.744.987</w:t>
            </w:r>
          </w:p>
        </w:tc>
        <w:tc>
          <w:tcPr>
            <w:tcW w:w="2480" w:type="dxa"/>
            <w:shd w:val="clear" w:color="auto" w:fill="auto"/>
            <w:noWrap/>
            <w:vAlign w:val="bottom"/>
            <w:hideMark/>
          </w:tcPr>
          <w:p w14:paraId="762BCE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3.113.223.570</w:t>
            </w:r>
          </w:p>
        </w:tc>
        <w:tc>
          <w:tcPr>
            <w:tcW w:w="960" w:type="dxa"/>
            <w:shd w:val="clear" w:color="auto" w:fill="auto"/>
            <w:noWrap/>
            <w:vAlign w:val="bottom"/>
            <w:hideMark/>
          </w:tcPr>
          <w:p w14:paraId="09A184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460F5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07BF514C" w14:textId="77777777" w:rsidTr="005147A2">
        <w:trPr>
          <w:trHeight w:val="310"/>
          <w:jc w:val="center"/>
        </w:trPr>
        <w:tc>
          <w:tcPr>
            <w:tcW w:w="960" w:type="dxa"/>
            <w:vMerge/>
            <w:vAlign w:val="center"/>
            <w:hideMark/>
          </w:tcPr>
          <w:p w14:paraId="3A0B74E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8F9A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700" w:type="dxa"/>
            <w:shd w:val="clear" w:color="auto" w:fill="auto"/>
            <w:noWrap/>
            <w:vAlign w:val="bottom"/>
            <w:hideMark/>
          </w:tcPr>
          <w:p w14:paraId="74338E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3.619.823.418</w:t>
            </w:r>
          </w:p>
        </w:tc>
        <w:tc>
          <w:tcPr>
            <w:tcW w:w="2480" w:type="dxa"/>
            <w:shd w:val="clear" w:color="auto" w:fill="auto"/>
            <w:noWrap/>
            <w:vAlign w:val="bottom"/>
            <w:hideMark/>
          </w:tcPr>
          <w:p w14:paraId="78F2B7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4.500.000.000</w:t>
            </w:r>
          </w:p>
        </w:tc>
        <w:tc>
          <w:tcPr>
            <w:tcW w:w="960" w:type="dxa"/>
            <w:shd w:val="clear" w:color="auto" w:fill="auto"/>
            <w:noWrap/>
            <w:vAlign w:val="bottom"/>
            <w:hideMark/>
          </w:tcPr>
          <w:p w14:paraId="12678F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9E9C1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164D3249" w14:textId="77777777" w:rsidTr="005147A2">
        <w:trPr>
          <w:trHeight w:val="310"/>
          <w:jc w:val="center"/>
        </w:trPr>
        <w:tc>
          <w:tcPr>
            <w:tcW w:w="960" w:type="dxa"/>
            <w:vMerge/>
            <w:vAlign w:val="center"/>
            <w:hideMark/>
          </w:tcPr>
          <w:p w14:paraId="519E767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732E9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700" w:type="dxa"/>
            <w:shd w:val="clear" w:color="auto" w:fill="auto"/>
            <w:noWrap/>
            <w:vAlign w:val="bottom"/>
            <w:hideMark/>
          </w:tcPr>
          <w:p w14:paraId="072938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8.364.251.720</w:t>
            </w:r>
          </w:p>
        </w:tc>
        <w:tc>
          <w:tcPr>
            <w:tcW w:w="2480" w:type="dxa"/>
            <w:shd w:val="clear" w:color="auto" w:fill="auto"/>
            <w:noWrap/>
            <w:vAlign w:val="bottom"/>
            <w:hideMark/>
          </w:tcPr>
          <w:p w14:paraId="5357FB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11.553.528.000</w:t>
            </w:r>
          </w:p>
        </w:tc>
        <w:tc>
          <w:tcPr>
            <w:tcW w:w="960" w:type="dxa"/>
            <w:shd w:val="clear" w:color="auto" w:fill="auto"/>
            <w:noWrap/>
            <w:vAlign w:val="bottom"/>
            <w:hideMark/>
          </w:tcPr>
          <w:p w14:paraId="7149E1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A5CD4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0,72</w:t>
            </w:r>
          </w:p>
        </w:tc>
      </w:tr>
      <w:tr w:rsidR="00C52E56" w:rsidRPr="005F50A5" w14:paraId="2E13B581" w14:textId="77777777" w:rsidTr="005147A2">
        <w:trPr>
          <w:trHeight w:val="310"/>
          <w:jc w:val="center"/>
        </w:trPr>
        <w:tc>
          <w:tcPr>
            <w:tcW w:w="960" w:type="dxa"/>
            <w:vMerge/>
            <w:vAlign w:val="center"/>
            <w:hideMark/>
          </w:tcPr>
          <w:p w14:paraId="2A8EDD3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5C907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700" w:type="dxa"/>
            <w:shd w:val="clear" w:color="auto" w:fill="auto"/>
            <w:noWrap/>
            <w:vAlign w:val="bottom"/>
            <w:hideMark/>
          </w:tcPr>
          <w:p w14:paraId="4C2084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222.647.461</w:t>
            </w:r>
          </w:p>
        </w:tc>
        <w:tc>
          <w:tcPr>
            <w:tcW w:w="2480" w:type="dxa"/>
            <w:shd w:val="clear" w:color="auto" w:fill="auto"/>
            <w:noWrap/>
            <w:vAlign w:val="bottom"/>
            <w:hideMark/>
          </w:tcPr>
          <w:p w14:paraId="169712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383.331.363</w:t>
            </w:r>
          </w:p>
        </w:tc>
        <w:tc>
          <w:tcPr>
            <w:tcW w:w="960" w:type="dxa"/>
            <w:shd w:val="clear" w:color="auto" w:fill="auto"/>
            <w:noWrap/>
            <w:vAlign w:val="bottom"/>
            <w:hideMark/>
          </w:tcPr>
          <w:p w14:paraId="3CB6DC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E40FC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1E3AE851" w14:textId="77777777" w:rsidTr="005147A2">
        <w:trPr>
          <w:trHeight w:val="310"/>
          <w:jc w:val="center"/>
        </w:trPr>
        <w:tc>
          <w:tcPr>
            <w:tcW w:w="960" w:type="dxa"/>
            <w:vMerge/>
            <w:vAlign w:val="center"/>
            <w:hideMark/>
          </w:tcPr>
          <w:p w14:paraId="4526E3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FFAB2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700" w:type="dxa"/>
            <w:shd w:val="clear" w:color="auto" w:fill="auto"/>
            <w:noWrap/>
            <w:vAlign w:val="bottom"/>
            <w:hideMark/>
          </w:tcPr>
          <w:p w14:paraId="4FA876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6.484.877.500</w:t>
            </w:r>
          </w:p>
        </w:tc>
        <w:tc>
          <w:tcPr>
            <w:tcW w:w="2480" w:type="dxa"/>
            <w:shd w:val="clear" w:color="auto" w:fill="auto"/>
            <w:noWrap/>
            <w:vAlign w:val="bottom"/>
            <w:hideMark/>
          </w:tcPr>
          <w:p w14:paraId="0CDE69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7.630.000.000</w:t>
            </w:r>
          </w:p>
        </w:tc>
        <w:tc>
          <w:tcPr>
            <w:tcW w:w="960" w:type="dxa"/>
            <w:shd w:val="clear" w:color="auto" w:fill="auto"/>
            <w:noWrap/>
            <w:vAlign w:val="bottom"/>
            <w:hideMark/>
          </w:tcPr>
          <w:p w14:paraId="4B8BB1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924A7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5C355D1F" w14:textId="77777777" w:rsidTr="005147A2">
        <w:trPr>
          <w:trHeight w:val="310"/>
          <w:jc w:val="center"/>
        </w:trPr>
        <w:tc>
          <w:tcPr>
            <w:tcW w:w="960" w:type="dxa"/>
            <w:vMerge/>
            <w:vAlign w:val="center"/>
            <w:hideMark/>
          </w:tcPr>
          <w:p w14:paraId="54EF26D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B207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700" w:type="dxa"/>
            <w:shd w:val="clear" w:color="auto" w:fill="auto"/>
            <w:noWrap/>
            <w:vAlign w:val="bottom"/>
            <w:hideMark/>
          </w:tcPr>
          <w:p w14:paraId="49E533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5.838.988.549</w:t>
            </w:r>
          </w:p>
        </w:tc>
        <w:tc>
          <w:tcPr>
            <w:tcW w:w="2480" w:type="dxa"/>
            <w:shd w:val="clear" w:color="auto" w:fill="auto"/>
            <w:noWrap/>
            <w:vAlign w:val="bottom"/>
            <w:hideMark/>
          </w:tcPr>
          <w:p w14:paraId="78FB83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8.715.466.600</w:t>
            </w:r>
          </w:p>
        </w:tc>
        <w:tc>
          <w:tcPr>
            <w:tcW w:w="960" w:type="dxa"/>
            <w:shd w:val="clear" w:color="auto" w:fill="auto"/>
            <w:noWrap/>
            <w:vAlign w:val="bottom"/>
            <w:hideMark/>
          </w:tcPr>
          <w:p w14:paraId="63F787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A0D52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22E27ED8" w14:textId="77777777" w:rsidTr="005147A2">
        <w:trPr>
          <w:trHeight w:val="310"/>
          <w:jc w:val="center"/>
        </w:trPr>
        <w:tc>
          <w:tcPr>
            <w:tcW w:w="960" w:type="dxa"/>
            <w:vMerge w:val="restart"/>
            <w:shd w:val="clear" w:color="auto" w:fill="auto"/>
            <w:noWrap/>
            <w:vAlign w:val="center"/>
            <w:hideMark/>
          </w:tcPr>
          <w:p w14:paraId="0642445C"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2020</w:t>
            </w:r>
          </w:p>
        </w:tc>
        <w:tc>
          <w:tcPr>
            <w:tcW w:w="1340" w:type="dxa"/>
            <w:shd w:val="clear" w:color="auto" w:fill="auto"/>
            <w:noWrap/>
            <w:vAlign w:val="bottom"/>
            <w:hideMark/>
          </w:tcPr>
          <w:p w14:paraId="374525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700" w:type="dxa"/>
            <w:shd w:val="clear" w:color="auto" w:fill="auto"/>
            <w:noWrap/>
            <w:vAlign w:val="bottom"/>
            <w:hideMark/>
          </w:tcPr>
          <w:p w14:paraId="72BFAC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855.877.869</w:t>
            </w:r>
          </w:p>
        </w:tc>
        <w:tc>
          <w:tcPr>
            <w:tcW w:w="2480" w:type="dxa"/>
            <w:shd w:val="clear" w:color="auto" w:fill="auto"/>
            <w:noWrap/>
            <w:vAlign w:val="bottom"/>
            <w:hideMark/>
          </w:tcPr>
          <w:p w14:paraId="3E5349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1.100.000.000</w:t>
            </w:r>
          </w:p>
        </w:tc>
        <w:tc>
          <w:tcPr>
            <w:tcW w:w="960" w:type="dxa"/>
            <w:shd w:val="clear" w:color="auto" w:fill="auto"/>
            <w:noWrap/>
            <w:vAlign w:val="bottom"/>
            <w:hideMark/>
          </w:tcPr>
          <w:p w14:paraId="1C4991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D647B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3371C086" w14:textId="77777777" w:rsidTr="005147A2">
        <w:trPr>
          <w:trHeight w:val="310"/>
          <w:jc w:val="center"/>
        </w:trPr>
        <w:tc>
          <w:tcPr>
            <w:tcW w:w="960" w:type="dxa"/>
            <w:vMerge/>
            <w:vAlign w:val="center"/>
            <w:hideMark/>
          </w:tcPr>
          <w:p w14:paraId="6628F7C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CB6D9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700" w:type="dxa"/>
            <w:shd w:val="clear" w:color="auto" w:fill="auto"/>
            <w:noWrap/>
            <w:vAlign w:val="bottom"/>
            <w:hideMark/>
          </w:tcPr>
          <w:p w14:paraId="1DC78F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1.030.000.000</w:t>
            </w:r>
          </w:p>
        </w:tc>
        <w:tc>
          <w:tcPr>
            <w:tcW w:w="2480" w:type="dxa"/>
            <w:shd w:val="clear" w:color="auto" w:fill="auto"/>
            <w:noWrap/>
            <w:vAlign w:val="bottom"/>
            <w:hideMark/>
          </w:tcPr>
          <w:p w14:paraId="0BD5A9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7.341.430.976</w:t>
            </w:r>
          </w:p>
        </w:tc>
        <w:tc>
          <w:tcPr>
            <w:tcW w:w="960" w:type="dxa"/>
            <w:shd w:val="clear" w:color="auto" w:fill="auto"/>
            <w:noWrap/>
            <w:vAlign w:val="bottom"/>
            <w:hideMark/>
          </w:tcPr>
          <w:p w14:paraId="1ED485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A02AB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487F4D1B" w14:textId="77777777" w:rsidTr="005147A2">
        <w:trPr>
          <w:trHeight w:val="310"/>
          <w:jc w:val="center"/>
        </w:trPr>
        <w:tc>
          <w:tcPr>
            <w:tcW w:w="960" w:type="dxa"/>
            <w:vMerge/>
            <w:vAlign w:val="center"/>
            <w:hideMark/>
          </w:tcPr>
          <w:p w14:paraId="2DF3A69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74A43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700" w:type="dxa"/>
            <w:shd w:val="clear" w:color="auto" w:fill="auto"/>
            <w:noWrap/>
            <w:vAlign w:val="bottom"/>
            <w:hideMark/>
          </w:tcPr>
          <w:p w14:paraId="7713EB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20.288.255.040</w:t>
            </w:r>
          </w:p>
        </w:tc>
        <w:tc>
          <w:tcPr>
            <w:tcW w:w="2480" w:type="dxa"/>
            <w:shd w:val="clear" w:color="auto" w:fill="auto"/>
            <w:noWrap/>
            <w:vAlign w:val="bottom"/>
            <w:hideMark/>
          </w:tcPr>
          <w:p w14:paraId="524D56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40.483.553.140</w:t>
            </w:r>
          </w:p>
        </w:tc>
        <w:tc>
          <w:tcPr>
            <w:tcW w:w="960" w:type="dxa"/>
            <w:shd w:val="clear" w:color="auto" w:fill="auto"/>
            <w:noWrap/>
            <w:vAlign w:val="bottom"/>
            <w:hideMark/>
          </w:tcPr>
          <w:p w14:paraId="7C06FF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375C7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61FFD63D" w14:textId="77777777" w:rsidTr="005147A2">
        <w:trPr>
          <w:trHeight w:val="310"/>
          <w:jc w:val="center"/>
        </w:trPr>
        <w:tc>
          <w:tcPr>
            <w:tcW w:w="960" w:type="dxa"/>
            <w:vMerge/>
            <w:vAlign w:val="center"/>
            <w:hideMark/>
          </w:tcPr>
          <w:p w14:paraId="56BDD6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E585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700" w:type="dxa"/>
            <w:shd w:val="clear" w:color="auto" w:fill="auto"/>
            <w:noWrap/>
            <w:vAlign w:val="bottom"/>
            <w:hideMark/>
          </w:tcPr>
          <w:p w14:paraId="3F417C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2.602.568.831</w:t>
            </w:r>
          </w:p>
        </w:tc>
        <w:tc>
          <w:tcPr>
            <w:tcW w:w="2480" w:type="dxa"/>
            <w:shd w:val="clear" w:color="auto" w:fill="auto"/>
            <w:noWrap/>
            <w:vAlign w:val="bottom"/>
            <w:hideMark/>
          </w:tcPr>
          <w:p w14:paraId="4E595F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4.498.997.362</w:t>
            </w:r>
          </w:p>
        </w:tc>
        <w:tc>
          <w:tcPr>
            <w:tcW w:w="960" w:type="dxa"/>
            <w:shd w:val="clear" w:color="auto" w:fill="auto"/>
            <w:noWrap/>
            <w:vAlign w:val="bottom"/>
            <w:hideMark/>
          </w:tcPr>
          <w:p w14:paraId="55B388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3878B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18A74872" w14:textId="77777777" w:rsidTr="005147A2">
        <w:trPr>
          <w:trHeight w:val="310"/>
          <w:jc w:val="center"/>
        </w:trPr>
        <w:tc>
          <w:tcPr>
            <w:tcW w:w="960" w:type="dxa"/>
            <w:vMerge/>
            <w:vAlign w:val="center"/>
            <w:hideMark/>
          </w:tcPr>
          <w:p w14:paraId="2ECABE1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EB9A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700" w:type="dxa"/>
            <w:shd w:val="clear" w:color="auto" w:fill="auto"/>
            <w:noWrap/>
            <w:vAlign w:val="bottom"/>
            <w:hideMark/>
          </w:tcPr>
          <w:p w14:paraId="1381BD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547.261.000</w:t>
            </w:r>
          </w:p>
        </w:tc>
        <w:tc>
          <w:tcPr>
            <w:tcW w:w="2480" w:type="dxa"/>
            <w:shd w:val="clear" w:color="auto" w:fill="auto"/>
            <w:noWrap/>
            <w:vAlign w:val="bottom"/>
            <w:hideMark/>
          </w:tcPr>
          <w:p w14:paraId="735BAD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595.000.000</w:t>
            </w:r>
          </w:p>
        </w:tc>
        <w:tc>
          <w:tcPr>
            <w:tcW w:w="960" w:type="dxa"/>
            <w:shd w:val="clear" w:color="auto" w:fill="auto"/>
            <w:noWrap/>
            <w:vAlign w:val="bottom"/>
            <w:hideMark/>
          </w:tcPr>
          <w:p w14:paraId="1F1359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44B52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1FDF0109" w14:textId="77777777" w:rsidTr="005147A2">
        <w:trPr>
          <w:trHeight w:val="310"/>
          <w:jc w:val="center"/>
        </w:trPr>
        <w:tc>
          <w:tcPr>
            <w:tcW w:w="960" w:type="dxa"/>
            <w:vMerge/>
            <w:vAlign w:val="center"/>
            <w:hideMark/>
          </w:tcPr>
          <w:p w14:paraId="6492ED2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3A072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700" w:type="dxa"/>
            <w:shd w:val="clear" w:color="auto" w:fill="auto"/>
            <w:noWrap/>
            <w:vAlign w:val="bottom"/>
            <w:hideMark/>
          </w:tcPr>
          <w:p w14:paraId="6D6755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9.106.385.410</w:t>
            </w:r>
          </w:p>
        </w:tc>
        <w:tc>
          <w:tcPr>
            <w:tcW w:w="2480" w:type="dxa"/>
            <w:shd w:val="clear" w:color="auto" w:fill="auto"/>
            <w:noWrap/>
            <w:vAlign w:val="bottom"/>
            <w:hideMark/>
          </w:tcPr>
          <w:p w14:paraId="304265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16.398.000.000</w:t>
            </w:r>
          </w:p>
        </w:tc>
        <w:tc>
          <w:tcPr>
            <w:tcW w:w="960" w:type="dxa"/>
            <w:shd w:val="clear" w:color="auto" w:fill="auto"/>
            <w:noWrap/>
            <w:vAlign w:val="bottom"/>
            <w:hideMark/>
          </w:tcPr>
          <w:p w14:paraId="7E4F84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B94A0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1531D329" w14:textId="77777777" w:rsidTr="005147A2">
        <w:trPr>
          <w:trHeight w:val="310"/>
          <w:jc w:val="center"/>
        </w:trPr>
        <w:tc>
          <w:tcPr>
            <w:tcW w:w="960" w:type="dxa"/>
            <w:vMerge/>
            <w:vAlign w:val="center"/>
            <w:hideMark/>
          </w:tcPr>
          <w:p w14:paraId="49376D4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67AF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700" w:type="dxa"/>
            <w:shd w:val="clear" w:color="auto" w:fill="auto"/>
            <w:noWrap/>
            <w:vAlign w:val="bottom"/>
            <w:hideMark/>
          </w:tcPr>
          <w:p w14:paraId="1AD707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677.261.850</w:t>
            </w:r>
          </w:p>
        </w:tc>
        <w:tc>
          <w:tcPr>
            <w:tcW w:w="2480" w:type="dxa"/>
            <w:shd w:val="clear" w:color="auto" w:fill="auto"/>
            <w:noWrap/>
            <w:vAlign w:val="bottom"/>
            <w:hideMark/>
          </w:tcPr>
          <w:p w14:paraId="464F3D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800.659.050</w:t>
            </w:r>
          </w:p>
        </w:tc>
        <w:tc>
          <w:tcPr>
            <w:tcW w:w="960" w:type="dxa"/>
            <w:shd w:val="clear" w:color="auto" w:fill="auto"/>
            <w:noWrap/>
            <w:vAlign w:val="bottom"/>
            <w:hideMark/>
          </w:tcPr>
          <w:p w14:paraId="690506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0E967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3532A894" w14:textId="77777777" w:rsidTr="005147A2">
        <w:trPr>
          <w:trHeight w:val="310"/>
          <w:jc w:val="center"/>
        </w:trPr>
        <w:tc>
          <w:tcPr>
            <w:tcW w:w="960" w:type="dxa"/>
            <w:vMerge/>
            <w:vAlign w:val="center"/>
            <w:hideMark/>
          </w:tcPr>
          <w:p w14:paraId="337E8A7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92A9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700" w:type="dxa"/>
            <w:shd w:val="clear" w:color="auto" w:fill="auto"/>
            <w:noWrap/>
            <w:vAlign w:val="bottom"/>
            <w:hideMark/>
          </w:tcPr>
          <w:p w14:paraId="4D7F25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1.031.800.912</w:t>
            </w:r>
          </w:p>
        </w:tc>
        <w:tc>
          <w:tcPr>
            <w:tcW w:w="2480" w:type="dxa"/>
            <w:shd w:val="clear" w:color="auto" w:fill="auto"/>
            <w:noWrap/>
            <w:vAlign w:val="bottom"/>
            <w:hideMark/>
          </w:tcPr>
          <w:p w14:paraId="21CBCC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1.120.000.000</w:t>
            </w:r>
          </w:p>
        </w:tc>
        <w:tc>
          <w:tcPr>
            <w:tcW w:w="960" w:type="dxa"/>
            <w:shd w:val="clear" w:color="auto" w:fill="auto"/>
            <w:noWrap/>
            <w:vAlign w:val="bottom"/>
            <w:hideMark/>
          </w:tcPr>
          <w:p w14:paraId="22781D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52205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7C36FF66" w14:textId="77777777" w:rsidTr="005147A2">
        <w:trPr>
          <w:trHeight w:val="310"/>
          <w:jc w:val="center"/>
        </w:trPr>
        <w:tc>
          <w:tcPr>
            <w:tcW w:w="960" w:type="dxa"/>
            <w:vMerge/>
            <w:vAlign w:val="center"/>
            <w:hideMark/>
          </w:tcPr>
          <w:p w14:paraId="7379F96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62A5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700" w:type="dxa"/>
            <w:shd w:val="clear" w:color="auto" w:fill="auto"/>
            <w:noWrap/>
            <w:vAlign w:val="bottom"/>
            <w:hideMark/>
          </w:tcPr>
          <w:p w14:paraId="486ACD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555.758.520</w:t>
            </w:r>
          </w:p>
        </w:tc>
        <w:tc>
          <w:tcPr>
            <w:tcW w:w="2480" w:type="dxa"/>
            <w:shd w:val="clear" w:color="auto" w:fill="auto"/>
            <w:noWrap/>
            <w:vAlign w:val="bottom"/>
            <w:hideMark/>
          </w:tcPr>
          <w:p w14:paraId="444AA5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698.775.000</w:t>
            </w:r>
          </w:p>
        </w:tc>
        <w:tc>
          <w:tcPr>
            <w:tcW w:w="960" w:type="dxa"/>
            <w:shd w:val="clear" w:color="auto" w:fill="auto"/>
            <w:noWrap/>
            <w:vAlign w:val="bottom"/>
            <w:hideMark/>
          </w:tcPr>
          <w:p w14:paraId="7EB637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F877F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28BA648C" w14:textId="77777777" w:rsidTr="005147A2">
        <w:trPr>
          <w:trHeight w:val="310"/>
          <w:jc w:val="center"/>
        </w:trPr>
        <w:tc>
          <w:tcPr>
            <w:tcW w:w="960" w:type="dxa"/>
            <w:vMerge/>
            <w:vAlign w:val="center"/>
            <w:hideMark/>
          </w:tcPr>
          <w:p w14:paraId="64F0DEB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9C29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700" w:type="dxa"/>
            <w:shd w:val="clear" w:color="auto" w:fill="auto"/>
            <w:noWrap/>
            <w:vAlign w:val="bottom"/>
            <w:hideMark/>
          </w:tcPr>
          <w:p w14:paraId="0CE5A8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2.470.733.140</w:t>
            </w:r>
          </w:p>
        </w:tc>
        <w:tc>
          <w:tcPr>
            <w:tcW w:w="2480" w:type="dxa"/>
            <w:shd w:val="clear" w:color="auto" w:fill="auto"/>
            <w:noWrap/>
            <w:vAlign w:val="bottom"/>
            <w:hideMark/>
          </w:tcPr>
          <w:p w14:paraId="617387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2.477.888.787</w:t>
            </w:r>
          </w:p>
        </w:tc>
        <w:tc>
          <w:tcPr>
            <w:tcW w:w="960" w:type="dxa"/>
            <w:shd w:val="clear" w:color="auto" w:fill="auto"/>
            <w:noWrap/>
            <w:vAlign w:val="bottom"/>
            <w:hideMark/>
          </w:tcPr>
          <w:p w14:paraId="283419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1B786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r>
      <w:tr w:rsidR="00C52E56" w:rsidRPr="005F50A5" w14:paraId="6DB954AF" w14:textId="77777777" w:rsidTr="005147A2">
        <w:trPr>
          <w:trHeight w:val="310"/>
          <w:jc w:val="center"/>
        </w:trPr>
        <w:tc>
          <w:tcPr>
            <w:tcW w:w="960" w:type="dxa"/>
            <w:vMerge/>
            <w:vAlign w:val="center"/>
            <w:hideMark/>
          </w:tcPr>
          <w:p w14:paraId="11B02A3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4FAA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700" w:type="dxa"/>
            <w:shd w:val="clear" w:color="auto" w:fill="auto"/>
            <w:noWrap/>
            <w:vAlign w:val="bottom"/>
            <w:hideMark/>
          </w:tcPr>
          <w:p w14:paraId="413DEE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4.757.965.329</w:t>
            </w:r>
          </w:p>
        </w:tc>
        <w:tc>
          <w:tcPr>
            <w:tcW w:w="2480" w:type="dxa"/>
            <w:shd w:val="clear" w:color="auto" w:fill="auto"/>
            <w:noWrap/>
            <w:vAlign w:val="bottom"/>
            <w:hideMark/>
          </w:tcPr>
          <w:p w14:paraId="7FE923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7.379.580.291</w:t>
            </w:r>
          </w:p>
        </w:tc>
        <w:tc>
          <w:tcPr>
            <w:tcW w:w="960" w:type="dxa"/>
            <w:shd w:val="clear" w:color="auto" w:fill="auto"/>
            <w:noWrap/>
            <w:vAlign w:val="bottom"/>
            <w:hideMark/>
          </w:tcPr>
          <w:p w14:paraId="2DF661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FFC50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7DC4098F" w14:textId="77777777" w:rsidTr="005147A2">
        <w:trPr>
          <w:trHeight w:val="310"/>
          <w:jc w:val="center"/>
        </w:trPr>
        <w:tc>
          <w:tcPr>
            <w:tcW w:w="960" w:type="dxa"/>
            <w:vMerge/>
            <w:vAlign w:val="center"/>
            <w:hideMark/>
          </w:tcPr>
          <w:p w14:paraId="79F2AD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DF4A9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700" w:type="dxa"/>
            <w:shd w:val="clear" w:color="auto" w:fill="auto"/>
            <w:noWrap/>
            <w:vAlign w:val="bottom"/>
            <w:hideMark/>
          </w:tcPr>
          <w:p w14:paraId="5E0D2C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1.618.571.428</w:t>
            </w:r>
          </w:p>
        </w:tc>
        <w:tc>
          <w:tcPr>
            <w:tcW w:w="2480" w:type="dxa"/>
            <w:shd w:val="clear" w:color="auto" w:fill="auto"/>
            <w:noWrap/>
            <w:vAlign w:val="bottom"/>
            <w:hideMark/>
          </w:tcPr>
          <w:p w14:paraId="3A8066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2.419.438.170</w:t>
            </w:r>
          </w:p>
        </w:tc>
        <w:tc>
          <w:tcPr>
            <w:tcW w:w="960" w:type="dxa"/>
            <w:shd w:val="clear" w:color="auto" w:fill="auto"/>
            <w:noWrap/>
            <w:vAlign w:val="bottom"/>
            <w:hideMark/>
          </w:tcPr>
          <w:p w14:paraId="6ADA82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D462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1E0540EB" w14:textId="77777777" w:rsidTr="005147A2">
        <w:trPr>
          <w:trHeight w:val="310"/>
          <w:jc w:val="center"/>
        </w:trPr>
        <w:tc>
          <w:tcPr>
            <w:tcW w:w="960" w:type="dxa"/>
            <w:vMerge/>
            <w:vAlign w:val="center"/>
            <w:hideMark/>
          </w:tcPr>
          <w:p w14:paraId="64AFA0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B870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700" w:type="dxa"/>
            <w:shd w:val="clear" w:color="auto" w:fill="auto"/>
            <w:noWrap/>
            <w:vAlign w:val="bottom"/>
            <w:hideMark/>
          </w:tcPr>
          <w:p w14:paraId="7EC76A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3.668.819.500</w:t>
            </w:r>
          </w:p>
        </w:tc>
        <w:tc>
          <w:tcPr>
            <w:tcW w:w="2480" w:type="dxa"/>
            <w:shd w:val="clear" w:color="auto" w:fill="auto"/>
            <w:noWrap/>
            <w:vAlign w:val="bottom"/>
            <w:hideMark/>
          </w:tcPr>
          <w:p w14:paraId="433B45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4.605.262.400</w:t>
            </w:r>
          </w:p>
        </w:tc>
        <w:tc>
          <w:tcPr>
            <w:tcW w:w="960" w:type="dxa"/>
            <w:shd w:val="clear" w:color="auto" w:fill="auto"/>
            <w:noWrap/>
            <w:vAlign w:val="bottom"/>
            <w:hideMark/>
          </w:tcPr>
          <w:p w14:paraId="53E4C5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A7DFA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24AFA877" w14:textId="77777777" w:rsidTr="005147A2">
        <w:trPr>
          <w:trHeight w:val="310"/>
          <w:jc w:val="center"/>
        </w:trPr>
        <w:tc>
          <w:tcPr>
            <w:tcW w:w="960" w:type="dxa"/>
            <w:vMerge/>
            <w:vAlign w:val="center"/>
            <w:hideMark/>
          </w:tcPr>
          <w:p w14:paraId="4A983AF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D1A9C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700" w:type="dxa"/>
            <w:shd w:val="clear" w:color="auto" w:fill="auto"/>
            <w:noWrap/>
            <w:vAlign w:val="bottom"/>
            <w:hideMark/>
          </w:tcPr>
          <w:p w14:paraId="10FA54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9.391.678.000</w:t>
            </w:r>
          </w:p>
        </w:tc>
        <w:tc>
          <w:tcPr>
            <w:tcW w:w="2480" w:type="dxa"/>
            <w:shd w:val="clear" w:color="auto" w:fill="auto"/>
            <w:noWrap/>
            <w:vAlign w:val="bottom"/>
            <w:hideMark/>
          </w:tcPr>
          <w:p w14:paraId="6E91F5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11.661.908.000</w:t>
            </w:r>
          </w:p>
        </w:tc>
        <w:tc>
          <w:tcPr>
            <w:tcW w:w="960" w:type="dxa"/>
            <w:shd w:val="clear" w:color="auto" w:fill="auto"/>
            <w:noWrap/>
            <w:vAlign w:val="bottom"/>
            <w:hideMark/>
          </w:tcPr>
          <w:p w14:paraId="708179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132C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7A536767" w14:textId="77777777" w:rsidTr="005147A2">
        <w:trPr>
          <w:trHeight w:val="310"/>
          <w:jc w:val="center"/>
        </w:trPr>
        <w:tc>
          <w:tcPr>
            <w:tcW w:w="960" w:type="dxa"/>
            <w:vMerge/>
            <w:vAlign w:val="center"/>
            <w:hideMark/>
          </w:tcPr>
          <w:p w14:paraId="01DE965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339D7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700" w:type="dxa"/>
            <w:shd w:val="clear" w:color="auto" w:fill="auto"/>
            <w:noWrap/>
            <w:vAlign w:val="bottom"/>
            <w:hideMark/>
          </w:tcPr>
          <w:p w14:paraId="6D15D1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824.612.420</w:t>
            </w:r>
          </w:p>
        </w:tc>
        <w:tc>
          <w:tcPr>
            <w:tcW w:w="2480" w:type="dxa"/>
            <w:shd w:val="clear" w:color="auto" w:fill="auto"/>
            <w:noWrap/>
            <w:vAlign w:val="bottom"/>
            <w:hideMark/>
          </w:tcPr>
          <w:p w14:paraId="791E0D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972.204.500</w:t>
            </w:r>
          </w:p>
        </w:tc>
        <w:tc>
          <w:tcPr>
            <w:tcW w:w="960" w:type="dxa"/>
            <w:shd w:val="clear" w:color="auto" w:fill="auto"/>
            <w:noWrap/>
            <w:vAlign w:val="bottom"/>
            <w:hideMark/>
          </w:tcPr>
          <w:p w14:paraId="10F2D6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F1F2E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0B863956" w14:textId="77777777" w:rsidTr="005147A2">
        <w:trPr>
          <w:trHeight w:val="310"/>
          <w:jc w:val="center"/>
        </w:trPr>
        <w:tc>
          <w:tcPr>
            <w:tcW w:w="960" w:type="dxa"/>
            <w:vMerge/>
            <w:vAlign w:val="center"/>
            <w:hideMark/>
          </w:tcPr>
          <w:p w14:paraId="6CB2E11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5710C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700" w:type="dxa"/>
            <w:shd w:val="clear" w:color="auto" w:fill="auto"/>
            <w:noWrap/>
            <w:vAlign w:val="bottom"/>
            <w:hideMark/>
          </w:tcPr>
          <w:p w14:paraId="7CF509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4.349.189.854</w:t>
            </w:r>
          </w:p>
        </w:tc>
        <w:tc>
          <w:tcPr>
            <w:tcW w:w="2480" w:type="dxa"/>
            <w:shd w:val="clear" w:color="auto" w:fill="auto"/>
            <w:noWrap/>
            <w:vAlign w:val="bottom"/>
            <w:hideMark/>
          </w:tcPr>
          <w:p w14:paraId="5F70F3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4.833.500.000</w:t>
            </w:r>
          </w:p>
        </w:tc>
        <w:tc>
          <w:tcPr>
            <w:tcW w:w="960" w:type="dxa"/>
            <w:shd w:val="clear" w:color="auto" w:fill="auto"/>
            <w:noWrap/>
            <w:vAlign w:val="bottom"/>
            <w:hideMark/>
          </w:tcPr>
          <w:p w14:paraId="0B49D7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AD6BF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0,90</w:t>
            </w:r>
          </w:p>
        </w:tc>
      </w:tr>
      <w:tr w:rsidR="00C52E56" w:rsidRPr="005F50A5" w14:paraId="61D7A556" w14:textId="77777777" w:rsidTr="005147A2">
        <w:trPr>
          <w:trHeight w:val="310"/>
          <w:jc w:val="center"/>
        </w:trPr>
        <w:tc>
          <w:tcPr>
            <w:tcW w:w="960" w:type="dxa"/>
            <w:vMerge/>
            <w:vAlign w:val="center"/>
            <w:hideMark/>
          </w:tcPr>
          <w:p w14:paraId="375247E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9D0A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700" w:type="dxa"/>
            <w:shd w:val="clear" w:color="auto" w:fill="auto"/>
            <w:noWrap/>
            <w:vAlign w:val="bottom"/>
            <w:hideMark/>
          </w:tcPr>
          <w:p w14:paraId="2599BF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4.396.103.450</w:t>
            </w:r>
          </w:p>
        </w:tc>
        <w:tc>
          <w:tcPr>
            <w:tcW w:w="2480" w:type="dxa"/>
            <w:shd w:val="clear" w:color="auto" w:fill="auto"/>
            <w:noWrap/>
            <w:vAlign w:val="bottom"/>
            <w:hideMark/>
          </w:tcPr>
          <w:p w14:paraId="16647B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8.780.426.500</w:t>
            </w:r>
          </w:p>
        </w:tc>
        <w:tc>
          <w:tcPr>
            <w:tcW w:w="960" w:type="dxa"/>
            <w:shd w:val="clear" w:color="auto" w:fill="auto"/>
            <w:noWrap/>
            <w:vAlign w:val="bottom"/>
            <w:hideMark/>
          </w:tcPr>
          <w:p w14:paraId="27F040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6D7DA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7B38818A" w14:textId="77777777" w:rsidTr="005147A2">
        <w:trPr>
          <w:trHeight w:val="310"/>
          <w:jc w:val="center"/>
        </w:trPr>
        <w:tc>
          <w:tcPr>
            <w:tcW w:w="960" w:type="dxa"/>
            <w:vMerge/>
            <w:vAlign w:val="center"/>
            <w:hideMark/>
          </w:tcPr>
          <w:p w14:paraId="28EEB86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925DB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700" w:type="dxa"/>
            <w:shd w:val="clear" w:color="auto" w:fill="auto"/>
            <w:noWrap/>
            <w:vAlign w:val="bottom"/>
            <w:hideMark/>
          </w:tcPr>
          <w:p w14:paraId="6C60D1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578.210.207</w:t>
            </w:r>
          </w:p>
        </w:tc>
        <w:tc>
          <w:tcPr>
            <w:tcW w:w="2480" w:type="dxa"/>
            <w:shd w:val="clear" w:color="auto" w:fill="auto"/>
            <w:noWrap/>
            <w:vAlign w:val="bottom"/>
            <w:hideMark/>
          </w:tcPr>
          <w:p w14:paraId="594945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656.249.710</w:t>
            </w:r>
          </w:p>
        </w:tc>
        <w:tc>
          <w:tcPr>
            <w:tcW w:w="960" w:type="dxa"/>
            <w:shd w:val="clear" w:color="auto" w:fill="auto"/>
            <w:noWrap/>
            <w:vAlign w:val="bottom"/>
            <w:hideMark/>
          </w:tcPr>
          <w:p w14:paraId="6B0EF9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8965B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0,88</w:t>
            </w:r>
          </w:p>
        </w:tc>
      </w:tr>
      <w:tr w:rsidR="00C52E56" w:rsidRPr="005F50A5" w14:paraId="57B641E3" w14:textId="77777777" w:rsidTr="005147A2">
        <w:trPr>
          <w:trHeight w:val="310"/>
          <w:jc w:val="center"/>
        </w:trPr>
        <w:tc>
          <w:tcPr>
            <w:tcW w:w="960" w:type="dxa"/>
            <w:vMerge/>
            <w:vAlign w:val="center"/>
            <w:hideMark/>
          </w:tcPr>
          <w:p w14:paraId="41CE87A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375A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700" w:type="dxa"/>
            <w:shd w:val="clear" w:color="auto" w:fill="auto"/>
            <w:noWrap/>
            <w:vAlign w:val="bottom"/>
            <w:hideMark/>
          </w:tcPr>
          <w:p w14:paraId="0593EC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2.913.477.898</w:t>
            </w:r>
          </w:p>
        </w:tc>
        <w:tc>
          <w:tcPr>
            <w:tcW w:w="2480" w:type="dxa"/>
            <w:shd w:val="clear" w:color="auto" w:fill="auto"/>
            <w:noWrap/>
            <w:vAlign w:val="bottom"/>
            <w:hideMark/>
          </w:tcPr>
          <w:p w14:paraId="16E49E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5.470.982.941</w:t>
            </w:r>
          </w:p>
        </w:tc>
        <w:tc>
          <w:tcPr>
            <w:tcW w:w="960" w:type="dxa"/>
            <w:shd w:val="clear" w:color="auto" w:fill="auto"/>
            <w:noWrap/>
            <w:vAlign w:val="bottom"/>
            <w:hideMark/>
          </w:tcPr>
          <w:p w14:paraId="5B9311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408FB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13331664" w14:textId="77777777" w:rsidTr="005147A2">
        <w:trPr>
          <w:trHeight w:val="310"/>
          <w:jc w:val="center"/>
        </w:trPr>
        <w:tc>
          <w:tcPr>
            <w:tcW w:w="960" w:type="dxa"/>
            <w:vMerge/>
            <w:vAlign w:val="center"/>
            <w:hideMark/>
          </w:tcPr>
          <w:p w14:paraId="060A8C8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BE53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700" w:type="dxa"/>
            <w:shd w:val="clear" w:color="auto" w:fill="auto"/>
            <w:noWrap/>
            <w:vAlign w:val="bottom"/>
            <w:hideMark/>
          </w:tcPr>
          <w:p w14:paraId="698D15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1.877.480.863</w:t>
            </w:r>
          </w:p>
        </w:tc>
        <w:tc>
          <w:tcPr>
            <w:tcW w:w="2480" w:type="dxa"/>
            <w:shd w:val="clear" w:color="auto" w:fill="auto"/>
            <w:noWrap/>
            <w:vAlign w:val="bottom"/>
            <w:hideMark/>
          </w:tcPr>
          <w:p w14:paraId="6490A2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3.681.231.699</w:t>
            </w:r>
          </w:p>
        </w:tc>
        <w:tc>
          <w:tcPr>
            <w:tcW w:w="960" w:type="dxa"/>
            <w:shd w:val="clear" w:color="auto" w:fill="auto"/>
            <w:noWrap/>
            <w:vAlign w:val="bottom"/>
            <w:hideMark/>
          </w:tcPr>
          <w:p w14:paraId="1BC0DA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08180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3EA2786D" w14:textId="77777777" w:rsidTr="005147A2">
        <w:trPr>
          <w:trHeight w:val="310"/>
          <w:jc w:val="center"/>
        </w:trPr>
        <w:tc>
          <w:tcPr>
            <w:tcW w:w="960" w:type="dxa"/>
            <w:vMerge/>
            <w:vAlign w:val="center"/>
            <w:hideMark/>
          </w:tcPr>
          <w:p w14:paraId="29EEB91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64095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700" w:type="dxa"/>
            <w:shd w:val="clear" w:color="auto" w:fill="auto"/>
            <w:noWrap/>
            <w:vAlign w:val="bottom"/>
            <w:hideMark/>
          </w:tcPr>
          <w:p w14:paraId="36C68F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6.387.169.116</w:t>
            </w:r>
          </w:p>
        </w:tc>
        <w:tc>
          <w:tcPr>
            <w:tcW w:w="2480" w:type="dxa"/>
            <w:shd w:val="clear" w:color="auto" w:fill="auto"/>
            <w:noWrap/>
            <w:vAlign w:val="bottom"/>
            <w:hideMark/>
          </w:tcPr>
          <w:p w14:paraId="7A6CDF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11.726.575.201</w:t>
            </w:r>
          </w:p>
        </w:tc>
        <w:tc>
          <w:tcPr>
            <w:tcW w:w="960" w:type="dxa"/>
            <w:shd w:val="clear" w:color="auto" w:fill="auto"/>
            <w:noWrap/>
            <w:vAlign w:val="bottom"/>
            <w:hideMark/>
          </w:tcPr>
          <w:p w14:paraId="3DBD1E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B4B9B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5F2A6D43" w14:textId="77777777" w:rsidTr="005147A2">
        <w:trPr>
          <w:trHeight w:val="310"/>
          <w:jc w:val="center"/>
        </w:trPr>
        <w:tc>
          <w:tcPr>
            <w:tcW w:w="960" w:type="dxa"/>
            <w:vMerge/>
            <w:vAlign w:val="center"/>
            <w:hideMark/>
          </w:tcPr>
          <w:p w14:paraId="79F2D47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73CE0E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700" w:type="dxa"/>
            <w:shd w:val="clear" w:color="auto" w:fill="auto"/>
            <w:noWrap/>
            <w:vAlign w:val="bottom"/>
            <w:hideMark/>
          </w:tcPr>
          <w:p w14:paraId="431CCC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107.594.221.125</w:t>
            </w:r>
          </w:p>
        </w:tc>
        <w:tc>
          <w:tcPr>
            <w:tcW w:w="2480" w:type="dxa"/>
            <w:shd w:val="clear" w:color="auto" w:fill="auto"/>
            <w:noWrap/>
            <w:vAlign w:val="bottom"/>
            <w:hideMark/>
          </w:tcPr>
          <w:p w14:paraId="42E924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116.318.076.900</w:t>
            </w:r>
          </w:p>
        </w:tc>
        <w:tc>
          <w:tcPr>
            <w:tcW w:w="960" w:type="dxa"/>
            <w:shd w:val="clear" w:color="auto" w:fill="auto"/>
            <w:noWrap/>
            <w:vAlign w:val="bottom"/>
            <w:hideMark/>
          </w:tcPr>
          <w:p w14:paraId="051C73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F7CBB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7DD6490F" w14:textId="77777777" w:rsidTr="005147A2">
        <w:trPr>
          <w:trHeight w:val="310"/>
          <w:jc w:val="center"/>
        </w:trPr>
        <w:tc>
          <w:tcPr>
            <w:tcW w:w="960" w:type="dxa"/>
            <w:vMerge/>
            <w:vAlign w:val="center"/>
            <w:hideMark/>
          </w:tcPr>
          <w:p w14:paraId="79AE799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57B25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700" w:type="dxa"/>
            <w:shd w:val="clear" w:color="auto" w:fill="auto"/>
            <w:noWrap/>
            <w:vAlign w:val="bottom"/>
            <w:hideMark/>
          </w:tcPr>
          <w:p w14:paraId="505DF1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1.160.371.800</w:t>
            </w:r>
          </w:p>
        </w:tc>
        <w:tc>
          <w:tcPr>
            <w:tcW w:w="2480" w:type="dxa"/>
            <w:shd w:val="clear" w:color="auto" w:fill="auto"/>
            <w:noWrap/>
            <w:vAlign w:val="bottom"/>
            <w:hideMark/>
          </w:tcPr>
          <w:p w14:paraId="3F0253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1.428.571.500</w:t>
            </w:r>
          </w:p>
        </w:tc>
        <w:tc>
          <w:tcPr>
            <w:tcW w:w="960" w:type="dxa"/>
            <w:shd w:val="clear" w:color="auto" w:fill="auto"/>
            <w:noWrap/>
            <w:vAlign w:val="bottom"/>
            <w:hideMark/>
          </w:tcPr>
          <w:p w14:paraId="574A75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E83B5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2728A401" w14:textId="77777777" w:rsidTr="005147A2">
        <w:trPr>
          <w:trHeight w:val="310"/>
          <w:jc w:val="center"/>
        </w:trPr>
        <w:tc>
          <w:tcPr>
            <w:tcW w:w="960" w:type="dxa"/>
            <w:vMerge/>
            <w:vAlign w:val="center"/>
            <w:hideMark/>
          </w:tcPr>
          <w:p w14:paraId="20BDBDA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22B8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700" w:type="dxa"/>
            <w:shd w:val="clear" w:color="auto" w:fill="auto"/>
            <w:noWrap/>
            <w:vAlign w:val="bottom"/>
            <w:hideMark/>
          </w:tcPr>
          <w:p w14:paraId="110D86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26.751.692.485</w:t>
            </w:r>
          </w:p>
        </w:tc>
        <w:tc>
          <w:tcPr>
            <w:tcW w:w="2480" w:type="dxa"/>
            <w:shd w:val="clear" w:color="auto" w:fill="auto"/>
            <w:noWrap/>
            <w:vAlign w:val="bottom"/>
            <w:hideMark/>
          </w:tcPr>
          <w:p w14:paraId="4EFD3B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46.875.122.110</w:t>
            </w:r>
          </w:p>
        </w:tc>
        <w:tc>
          <w:tcPr>
            <w:tcW w:w="960" w:type="dxa"/>
            <w:shd w:val="clear" w:color="auto" w:fill="auto"/>
            <w:noWrap/>
            <w:vAlign w:val="bottom"/>
            <w:hideMark/>
          </w:tcPr>
          <w:p w14:paraId="63EB6F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A1308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2EC3756B" w14:textId="77777777" w:rsidTr="005147A2">
        <w:trPr>
          <w:trHeight w:val="310"/>
          <w:jc w:val="center"/>
        </w:trPr>
        <w:tc>
          <w:tcPr>
            <w:tcW w:w="960" w:type="dxa"/>
            <w:vMerge/>
            <w:vAlign w:val="center"/>
            <w:hideMark/>
          </w:tcPr>
          <w:p w14:paraId="5D28869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6BF38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700" w:type="dxa"/>
            <w:shd w:val="clear" w:color="auto" w:fill="auto"/>
            <w:noWrap/>
            <w:vAlign w:val="bottom"/>
            <w:hideMark/>
          </w:tcPr>
          <w:p w14:paraId="20D805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1.975.261.600</w:t>
            </w:r>
          </w:p>
        </w:tc>
        <w:tc>
          <w:tcPr>
            <w:tcW w:w="2480" w:type="dxa"/>
            <w:shd w:val="clear" w:color="auto" w:fill="auto"/>
            <w:noWrap/>
            <w:vAlign w:val="bottom"/>
            <w:hideMark/>
          </w:tcPr>
          <w:p w14:paraId="1A5BBB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2.530.150.002</w:t>
            </w:r>
          </w:p>
        </w:tc>
        <w:tc>
          <w:tcPr>
            <w:tcW w:w="960" w:type="dxa"/>
            <w:shd w:val="clear" w:color="auto" w:fill="auto"/>
            <w:noWrap/>
            <w:vAlign w:val="bottom"/>
            <w:hideMark/>
          </w:tcPr>
          <w:p w14:paraId="4C3FFB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DAE32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18AF6E09" w14:textId="77777777" w:rsidTr="005147A2">
        <w:trPr>
          <w:trHeight w:val="310"/>
          <w:jc w:val="center"/>
        </w:trPr>
        <w:tc>
          <w:tcPr>
            <w:tcW w:w="960" w:type="dxa"/>
            <w:vMerge/>
            <w:vAlign w:val="center"/>
            <w:hideMark/>
          </w:tcPr>
          <w:p w14:paraId="1B7C490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A0ABC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700" w:type="dxa"/>
            <w:shd w:val="clear" w:color="auto" w:fill="auto"/>
            <w:noWrap/>
            <w:vAlign w:val="bottom"/>
            <w:hideMark/>
          </w:tcPr>
          <w:p w14:paraId="58FAF3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1.723.151.000</w:t>
            </w:r>
          </w:p>
        </w:tc>
        <w:tc>
          <w:tcPr>
            <w:tcW w:w="2480" w:type="dxa"/>
            <w:shd w:val="clear" w:color="auto" w:fill="auto"/>
            <w:noWrap/>
            <w:vAlign w:val="bottom"/>
            <w:hideMark/>
          </w:tcPr>
          <w:p w14:paraId="2E63D5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2.107.000.000</w:t>
            </w:r>
          </w:p>
        </w:tc>
        <w:tc>
          <w:tcPr>
            <w:tcW w:w="960" w:type="dxa"/>
            <w:shd w:val="clear" w:color="auto" w:fill="auto"/>
            <w:noWrap/>
            <w:vAlign w:val="bottom"/>
            <w:hideMark/>
          </w:tcPr>
          <w:p w14:paraId="471470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63CE1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274778CE" w14:textId="77777777" w:rsidTr="005147A2">
        <w:trPr>
          <w:trHeight w:val="310"/>
          <w:jc w:val="center"/>
        </w:trPr>
        <w:tc>
          <w:tcPr>
            <w:tcW w:w="960" w:type="dxa"/>
            <w:vMerge/>
            <w:vAlign w:val="center"/>
            <w:hideMark/>
          </w:tcPr>
          <w:p w14:paraId="1D1D0C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E8059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700" w:type="dxa"/>
            <w:shd w:val="clear" w:color="auto" w:fill="auto"/>
            <w:noWrap/>
            <w:vAlign w:val="bottom"/>
            <w:hideMark/>
          </w:tcPr>
          <w:p w14:paraId="1CFF25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13.207.471.425</w:t>
            </w:r>
          </w:p>
        </w:tc>
        <w:tc>
          <w:tcPr>
            <w:tcW w:w="2480" w:type="dxa"/>
            <w:shd w:val="clear" w:color="auto" w:fill="auto"/>
            <w:noWrap/>
            <w:vAlign w:val="bottom"/>
            <w:hideMark/>
          </w:tcPr>
          <w:p w14:paraId="03427C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22.358.699.725</w:t>
            </w:r>
          </w:p>
        </w:tc>
        <w:tc>
          <w:tcPr>
            <w:tcW w:w="960" w:type="dxa"/>
            <w:shd w:val="clear" w:color="auto" w:fill="auto"/>
            <w:noWrap/>
            <w:vAlign w:val="bottom"/>
            <w:hideMark/>
          </w:tcPr>
          <w:p w14:paraId="28B200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FDB33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014243C0" w14:textId="77777777" w:rsidTr="005147A2">
        <w:trPr>
          <w:trHeight w:val="310"/>
          <w:jc w:val="center"/>
        </w:trPr>
        <w:tc>
          <w:tcPr>
            <w:tcW w:w="960" w:type="dxa"/>
            <w:vMerge/>
            <w:vAlign w:val="center"/>
            <w:hideMark/>
          </w:tcPr>
          <w:p w14:paraId="7BF22B6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4792E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700" w:type="dxa"/>
            <w:shd w:val="clear" w:color="auto" w:fill="auto"/>
            <w:noWrap/>
            <w:vAlign w:val="bottom"/>
            <w:hideMark/>
          </w:tcPr>
          <w:p w14:paraId="08050A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1.400.000.000</w:t>
            </w:r>
          </w:p>
        </w:tc>
        <w:tc>
          <w:tcPr>
            <w:tcW w:w="2480" w:type="dxa"/>
            <w:shd w:val="clear" w:color="auto" w:fill="auto"/>
            <w:noWrap/>
            <w:vAlign w:val="bottom"/>
            <w:hideMark/>
          </w:tcPr>
          <w:p w14:paraId="446222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1.875.000.000</w:t>
            </w:r>
          </w:p>
        </w:tc>
        <w:tc>
          <w:tcPr>
            <w:tcW w:w="960" w:type="dxa"/>
            <w:shd w:val="clear" w:color="auto" w:fill="auto"/>
            <w:noWrap/>
            <w:vAlign w:val="bottom"/>
            <w:hideMark/>
          </w:tcPr>
          <w:p w14:paraId="03C212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74A1C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3F7AC90A" w14:textId="77777777" w:rsidTr="005147A2">
        <w:trPr>
          <w:trHeight w:val="310"/>
          <w:jc w:val="center"/>
        </w:trPr>
        <w:tc>
          <w:tcPr>
            <w:tcW w:w="960" w:type="dxa"/>
            <w:vMerge/>
            <w:vAlign w:val="center"/>
            <w:hideMark/>
          </w:tcPr>
          <w:p w14:paraId="662DBAB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6117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700" w:type="dxa"/>
            <w:shd w:val="clear" w:color="auto" w:fill="auto"/>
            <w:noWrap/>
            <w:vAlign w:val="bottom"/>
            <w:hideMark/>
          </w:tcPr>
          <w:p w14:paraId="3EDD31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476.901.860</w:t>
            </w:r>
          </w:p>
        </w:tc>
        <w:tc>
          <w:tcPr>
            <w:tcW w:w="2480" w:type="dxa"/>
            <w:shd w:val="clear" w:color="auto" w:fill="auto"/>
            <w:noWrap/>
            <w:vAlign w:val="bottom"/>
            <w:hideMark/>
          </w:tcPr>
          <w:p w14:paraId="46B77E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840.000.000</w:t>
            </w:r>
          </w:p>
        </w:tc>
        <w:tc>
          <w:tcPr>
            <w:tcW w:w="960" w:type="dxa"/>
            <w:shd w:val="clear" w:color="auto" w:fill="auto"/>
            <w:noWrap/>
            <w:vAlign w:val="bottom"/>
            <w:hideMark/>
          </w:tcPr>
          <w:p w14:paraId="08867A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A133F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00F07FE1" w14:textId="77777777" w:rsidTr="005147A2">
        <w:trPr>
          <w:trHeight w:val="310"/>
          <w:jc w:val="center"/>
        </w:trPr>
        <w:tc>
          <w:tcPr>
            <w:tcW w:w="960" w:type="dxa"/>
            <w:vMerge/>
            <w:vAlign w:val="center"/>
            <w:hideMark/>
          </w:tcPr>
          <w:p w14:paraId="647F47E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1F6E0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700" w:type="dxa"/>
            <w:shd w:val="clear" w:color="auto" w:fill="auto"/>
            <w:noWrap/>
            <w:vAlign w:val="bottom"/>
            <w:hideMark/>
          </w:tcPr>
          <w:p w14:paraId="77118D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5.122.874.922</w:t>
            </w:r>
          </w:p>
        </w:tc>
        <w:tc>
          <w:tcPr>
            <w:tcW w:w="2480" w:type="dxa"/>
            <w:shd w:val="clear" w:color="auto" w:fill="auto"/>
            <w:noWrap/>
            <w:vAlign w:val="bottom"/>
            <w:hideMark/>
          </w:tcPr>
          <w:p w14:paraId="77794E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6.186.488.888</w:t>
            </w:r>
          </w:p>
        </w:tc>
        <w:tc>
          <w:tcPr>
            <w:tcW w:w="960" w:type="dxa"/>
            <w:shd w:val="clear" w:color="auto" w:fill="auto"/>
            <w:noWrap/>
            <w:vAlign w:val="bottom"/>
            <w:hideMark/>
          </w:tcPr>
          <w:p w14:paraId="03D5FB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31B14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0,83</w:t>
            </w:r>
          </w:p>
        </w:tc>
      </w:tr>
      <w:tr w:rsidR="00C52E56" w:rsidRPr="005F50A5" w14:paraId="0429DF73" w14:textId="77777777" w:rsidTr="005147A2">
        <w:trPr>
          <w:trHeight w:val="310"/>
          <w:jc w:val="center"/>
        </w:trPr>
        <w:tc>
          <w:tcPr>
            <w:tcW w:w="960" w:type="dxa"/>
            <w:vMerge/>
            <w:vAlign w:val="center"/>
            <w:hideMark/>
          </w:tcPr>
          <w:p w14:paraId="25668A9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9E0AB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700" w:type="dxa"/>
            <w:shd w:val="clear" w:color="auto" w:fill="auto"/>
            <w:noWrap/>
            <w:vAlign w:val="bottom"/>
            <w:hideMark/>
          </w:tcPr>
          <w:p w14:paraId="6B2E01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154.275.640</w:t>
            </w:r>
          </w:p>
        </w:tc>
        <w:tc>
          <w:tcPr>
            <w:tcW w:w="2480" w:type="dxa"/>
            <w:shd w:val="clear" w:color="auto" w:fill="auto"/>
            <w:noWrap/>
            <w:vAlign w:val="bottom"/>
            <w:hideMark/>
          </w:tcPr>
          <w:p w14:paraId="5F082D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205.583.400</w:t>
            </w:r>
          </w:p>
        </w:tc>
        <w:tc>
          <w:tcPr>
            <w:tcW w:w="960" w:type="dxa"/>
            <w:shd w:val="clear" w:color="auto" w:fill="auto"/>
            <w:noWrap/>
            <w:vAlign w:val="bottom"/>
            <w:hideMark/>
          </w:tcPr>
          <w:p w14:paraId="57B817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C58C2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01A598DE" w14:textId="77777777" w:rsidTr="005147A2">
        <w:trPr>
          <w:trHeight w:val="310"/>
          <w:jc w:val="center"/>
        </w:trPr>
        <w:tc>
          <w:tcPr>
            <w:tcW w:w="960" w:type="dxa"/>
            <w:vMerge/>
            <w:vAlign w:val="center"/>
            <w:hideMark/>
          </w:tcPr>
          <w:p w14:paraId="556DEE6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60DF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700" w:type="dxa"/>
            <w:shd w:val="clear" w:color="auto" w:fill="auto"/>
            <w:noWrap/>
            <w:vAlign w:val="bottom"/>
            <w:hideMark/>
          </w:tcPr>
          <w:p w14:paraId="2079A6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24.300.000.000</w:t>
            </w:r>
          </w:p>
        </w:tc>
        <w:tc>
          <w:tcPr>
            <w:tcW w:w="2480" w:type="dxa"/>
            <w:shd w:val="clear" w:color="auto" w:fill="auto"/>
            <w:noWrap/>
            <w:vAlign w:val="bottom"/>
            <w:hideMark/>
          </w:tcPr>
          <w:p w14:paraId="75F4C4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30.000.000.000</w:t>
            </w:r>
          </w:p>
        </w:tc>
        <w:tc>
          <w:tcPr>
            <w:tcW w:w="960" w:type="dxa"/>
            <w:shd w:val="clear" w:color="auto" w:fill="auto"/>
            <w:noWrap/>
            <w:vAlign w:val="bottom"/>
            <w:hideMark/>
          </w:tcPr>
          <w:p w14:paraId="4A2A14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B6876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0CCEE8A3" w14:textId="77777777" w:rsidTr="005147A2">
        <w:trPr>
          <w:trHeight w:val="310"/>
          <w:jc w:val="center"/>
        </w:trPr>
        <w:tc>
          <w:tcPr>
            <w:tcW w:w="960" w:type="dxa"/>
            <w:vMerge/>
            <w:vAlign w:val="center"/>
            <w:hideMark/>
          </w:tcPr>
          <w:p w14:paraId="48E62B2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11355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700" w:type="dxa"/>
            <w:shd w:val="clear" w:color="auto" w:fill="auto"/>
            <w:noWrap/>
            <w:vAlign w:val="bottom"/>
            <w:hideMark/>
          </w:tcPr>
          <w:p w14:paraId="1DD0B4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580.615.000</w:t>
            </w:r>
          </w:p>
        </w:tc>
        <w:tc>
          <w:tcPr>
            <w:tcW w:w="2480" w:type="dxa"/>
            <w:shd w:val="clear" w:color="auto" w:fill="auto"/>
            <w:noWrap/>
            <w:vAlign w:val="bottom"/>
            <w:hideMark/>
          </w:tcPr>
          <w:p w14:paraId="6AB04B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690.740.500</w:t>
            </w:r>
          </w:p>
        </w:tc>
        <w:tc>
          <w:tcPr>
            <w:tcW w:w="960" w:type="dxa"/>
            <w:shd w:val="clear" w:color="auto" w:fill="auto"/>
            <w:noWrap/>
            <w:vAlign w:val="bottom"/>
            <w:hideMark/>
          </w:tcPr>
          <w:p w14:paraId="083C3B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9CCB1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0,84</w:t>
            </w:r>
          </w:p>
        </w:tc>
      </w:tr>
      <w:tr w:rsidR="00C52E56" w:rsidRPr="005F50A5" w14:paraId="33D1BE6B" w14:textId="77777777" w:rsidTr="005147A2">
        <w:trPr>
          <w:trHeight w:val="310"/>
          <w:jc w:val="center"/>
        </w:trPr>
        <w:tc>
          <w:tcPr>
            <w:tcW w:w="960" w:type="dxa"/>
            <w:vMerge/>
            <w:vAlign w:val="center"/>
            <w:hideMark/>
          </w:tcPr>
          <w:p w14:paraId="78BF67C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1FDA1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700" w:type="dxa"/>
            <w:shd w:val="clear" w:color="auto" w:fill="auto"/>
            <w:noWrap/>
            <w:vAlign w:val="bottom"/>
            <w:hideMark/>
          </w:tcPr>
          <w:p w14:paraId="5A2A76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3.025.405.999</w:t>
            </w:r>
          </w:p>
        </w:tc>
        <w:tc>
          <w:tcPr>
            <w:tcW w:w="2480" w:type="dxa"/>
            <w:shd w:val="clear" w:color="auto" w:fill="auto"/>
            <w:noWrap/>
            <w:vAlign w:val="bottom"/>
            <w:hideMark/>
          </w:tcPr>
          <w:p w14:paraId="2A098C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5.931.520.000</w:t>
            </w:r>
          </w:p>
        </w:tc>
        <w:tc>
          <w:tcPr>
            <w:tcW w:w="960" w:type="dxa"/>
            <w:shd w:val="clear" w:color="auto" w:fill="auto"/>
            <w:noWrap/>
            <w:vAlign w:val="bottom"/>
            <w:hideMark/>
          </w:tcPr>
          <w:p w14:paraId="4B5AB9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28D5A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7F0F6A90" w14:textId="77777777" w:rsidTr="005147A2">
        <w:trPr>
          <w:trHeight w:val="310"/>
          <w:jc w:val="center"/>
        </w:trPr>
        <w:tc>
          <w:tcPr>
            <w:tcW w:w="960" w:type="dxa"/>
            <w:vMerge/>
            <w:vAlign w:val="center"/>
            <w:hideMark/>
          </w:tcPr>
          <w:p w14:paraId="1082CDB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51B8E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700" w:type="dxa"/>
            <w:shd w:val="clear" w:color="auto" w:fill="auto"/>
            <w:noWrap/>
            <w:vAlign w:val="bottom"/>
            <w:hideMark/>
          </w:tcPr>
          <w:p w14:paraId="0D30B9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3.347.263.708</w:t>
            </w:r>
          </w:p>
        </w:tc>
        <w:tc>
          <w:tcPr>
            <w:tcW w:w="2480" w:type="dxa"/>
            <w:shd w:val="clear" w:color="auto" w:fill="auto"/>
            <w:noWrap/>
            <w:vAlign w:val="bottom"/>
            <w:hideMark/>
          </w:tcPr>
          <w:p w14:paraId="213B2E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5.758.675.440</w:t>
            </w:r>
          </w:p>
        </w:tc>
        <w:tc>
          <w:tcPr>
            <w:tcW w:w="960" w:type="dxa"/>
            <w:shd w:val="clear" w:color="auto" w:fill="auto"/>
            <w:noWrap/>
            <w:vAlign w:val="bottom"/>
            <w:hideMark/>
          </w:tcPr>
          <w:p w14:paraId="7666A8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58F7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54C5162A" w14:textId="77777777" w:rsidTr="005147A2">
        <w:trPr>
          <w:trHeight w:val="310"/>
          <w:jc w:val="center"/>
        </w:trPr>
        <w:tc>
          <w:tcPr>
            <w:tcW w:w="960" w:type="dxa"/>
            <w:vMerge/>
            <w:vAlign w:val="center"/>
            <w:hideMark/>
          </w:tcPr>
          <w:p w14:paraId="0D7801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FE85B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700" w:type="dxa"/>
            <w:shd w:val="clear" w:color="auto" w:fill="auto"/>
            <w:noWrap/>
            <w:vAlign w:val="bottom"/>
            <w:hideMark/>
          </w:tcPr>
          <w:p w14:paraId="200EDA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1.857.744.987</w:t>
            </w:r>
          </w:p>
        </w:tc>
        <w:tc>
          <w:tcPr>
            <w:tcW w:w="2480" w:type="dxa"/>
            <w:shd w:val="clear" w:color="auto" w:fill="auto"/>
            <w:noWrap/>
            <w:vAlign w:val="bottom"/>
            <w:hideMark/>
          </w:tcPr>
          <w:p w14:paraId="74E2D7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3.113.223.570</w:t>
            </w:r>
          </w:p>
        </w:tc>
        <w:tc>
          <w:tcPr>
            <w:tcW w:w="960" w:type="dxa"/>
            <w:shd w:val="clear" w:color="auto" w:fill="auto"/>
            <w:noWrap/>
            <w:vAlign w:val="bottom"/>
            <w:hideMark/>
          </w:tcPr>
          <w:p w14:paraId="3D7D63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E6506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60D82D5B" w14:textId="77777777" w:rsidTr="005147A2">
        <w:trPr>
          <w:trHeight w:val="310"/>
          <w:jc w:val="center"/>
        </w:trPr>
        <w:tc>
          <w:tcPr>
            <w:tcW w:w="960" w:type="dxa"/>
            <w:vMerge/>
            <w:vAlign w:val="center"/>
            <w:hideMark/>
          </w:tcPr>
          <w:p w14:paraId="27F026D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0F01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700" w:type="dxa"/>
            <w:shd w:val="clear" w:color="auto" w:fill="auto"/>
            <w:noWrap/>
            <w:vAlign w:val="bottom"/>
            <w:hideMark/>
          </w:tcPr>
          <w:p w14:paraId="31B13F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3.674.161.618</w:t>
            </w:r>
          </w:p>
        </w:tc>
        <w:tc>
          <w:tcPr>
            <w:tcW w:w="2480" w:type="dxa"/>
            <w:shd w:val="clear" w:color="auto" w:fill="auto"/>
            <w:noWrap/>
            <w:vAlign w:val="bottom"/>
            <w:hideMark/>
          </w:tcPr>
          <w:p w14:paraId="77CC1D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4.500.000.000</w:t>
            </w:r>
          </w:p>
        </w:tc>
        <w:tc>
          <w:tcPr>
            <w:tcW w:w="960" w:type="dxa"/>
            <w:shd w:val="clear" w:color="auto" w:fill="auto"/>
            <w:noWrap/>
            <w:vAlign w:val="bottom"/>
            <w:hideMark/>
          </w:tcPr>
          <w:p w14:paraId="6C8A15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869E0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4C6F8AA0" w14:textId="77777777" w:rsidTr="005147A2">
        <w:trPr>
          <w:trHeight w:val="310"/>
          <w:jc w:val="center"/>
        </w:trPr>
        <w:tc>
          <w:tcPr>
            <w:tcW w:w="960" w:type="dxa"/>
            <w:vMerge/>
            <w:vAlign w:val="center"/>
            <w:hideMark/>
          </w:tcPr>
          <w:p w14:paraId="6050D5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168B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700" w:type="dxa"/>
            <w:shd w:val="clear" w:color="auto" w:fill="auto"/>
            <w:noWrap/>
            <w:vAlign w:val="bottom"/>
            <w:hideMark/>
          </w:tcPr>
          <w:p w14:paraId="33E467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8.037.938.620</w:t>
            </w:r>
          </w:p>
        </w:tc>
        <w:tc>
          <w:tcPr>
            <w:tcW w:w="2480" w:type="dxa"/>
            <w:shd w:val="clear" w:color="auto" w:fill="auto"/>
            <w:noWrap/>
            <w:vAlign w:val="bottom"/>
            <w:hideMark/>
          </w:tcPr>
          <w:p w14:paraId="5C58E7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11.553.528.000</w:t>
            </w:r>
          </w:p>
        </w:tc>
        <w:tc>
          <w:tcPr>
            <w:tcW w:w="960" w:type="dxa"/>
            <w:shd w:val="clear" w:color="auto" w:fill="auto"/>
            <w:noWrap/>
            <w:vAlign w:val="bottom"/>
            <w:hideMark/>
          </w:tcPr>
          <w:p w14:paraId="59BC95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2CF0E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0,70</w:t>
            </w:r>
          </w:p>
        </w:tc>
      </w:tr>
      <w:tr w:rsidR="00C52E56" w:rsidRPr="005F50A5" w14:paraId="27CB231C" w14:textId="77777777" w:rsidTr="005147A2">
        <w:trPr>
          <w:trHeight w:val="310"/>
          <w:jc w:val="center"/>
        </w:trPr>
        <w:tc>
          <w:tcPr>
            <w:tcW w:w="960" w:type="dxa"/>
            <w:vMerge/>
            <w:vAlign w:val="center"/>
            <w:hideMark/>
          </w:tcPr>
          <w:p w14:paraId="6E25F8C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1C711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700" w:type="dxa"/>
            <w:shd w:val="clear" w:color="auto" w:fill="auto"/>
            <w:noWrap/>
            <w:vAlign w:val="bottom"/>
            <w:hideMark/>
          </w:tcPr>
          <w:p w14:paraId="0CF6BE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245.506.361</w:t>
            </w:r>
          </w:p>
        </w:tc>
        <w:tc>
          <w:tcPr>
            <w:tcW w:w="2480" w:type="dxa"/>
            <w:shd w:val="clear" w:color="auto" w:fill="auto"/>
            <w:noWrap/>
            <w:vAlign w:val="bottom"/>
            <w:hideMark/>
          </w:tcPr>
          <w:p w14:paraId="70FCE9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383.331.363</w:t>
            </w:r>
          </w:p>
        </w:tc>
        <w:tc>
          <w:tcPr>
            <w:tcW w:w="960" w:type="dxa"/>
            <w:shd w:val="clear" w:color="auto" w:fill="auto"/>
            <w:noWrap/>
            <w:vAlign w:val="bottom"/>
            <w:hideMark/>
          </w:tcPr>
          <w:p w14:paraId="318876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31FD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02BD4D2C" w14:textId="77777777" w:rsidTr="005147A2">
        <w:trPr>
          <w:trHeight w:val="310"/>
          <w:jc w:val="center"/>
        </w:trPr>
        <w:tc>
          <w:tcPr>
            <w:tcW w:w="960" w:type="dxa"/>
            <w:vMerge/>
            <w:vAlign w:val="center"/>
            <w:hideMark/>
          </w:tcPr>
          <w:p w14:paraId="370EA8A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6849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700" w:type="dxa"/>
            <w:shd w:val="clear" w:color="auto" w:fill="auto"/>
            <w:noWrap/>
            <w:vAlign w:val="bottom"/>
            <w:hideMark/>
          </w:tcPr>
          <w:p w14:paraId="63D047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32.424.387.500</w:t>
            </w:r>
          </w:p>
        </w:tc>
        <w:tc>
          <w:tcPr>
            <w:tcW w:w="2480" w:type="dxa"/>
            <w:shd w:val="clear" w:color="auto" w:fill="auto"/>
            <w:noWrap/>
            <w:vAlign w:val="bottom"/>
            <w:hideMark/>
          </w:tcPr>
          <w:p w14:paraId="485C1B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38.150.000.000</w:t>
            </w:r>
          </w:p>
        </w:tc>
        <w:tc>
          <w:tcPr>
            <w:tcW w:w="960" w:type="dxa"/>
            <w:shd w:val="clear" w:color="auto" w:fill="auto"/>
            <w:noWrap/>
            <w:vAlign w:val="bottom"/>
            <w:hideMark/>
          </w:tcPr>
          <w:p w14:paraId="108F97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FAAB3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212B7FCD" w14:textId="77777777" w:rsidTr="005147A2">
        <w:trPr>
          <w:trHeight w:val="310"/>
          <w:jc w:val="center"/>
        </w:trPr>
        <w:tc>
          <w:tcPr>
            <w:tcW w:w="960" w:type="dxa"/>
            <w:vMerge/>
            <w:vAlign w:val="center"/>
            <w:hideMark/>
          </w:tcPr>
          <w:p w14:paraId="334654C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C2FD8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700" w:type="dxa"/>
            <w:shd w:val="clear" w:color="auto" w:fill="auto"/>
            <w:noWrap/>
            <w:vAlign w:val="bottom"/>
            <w:hideMark/>
          </w:tcPr>
          <w:p w14:paraId="428BAE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5.827.165.749</w:t>
            </w:r>
          </w:p>
        </w:tc>
        <w:tc>
          <w:tcPr>
            <w:tcW w:w="2480" w:type="dxa"/>
            <w:shd w:val="clear" w:color="auto" w:fill="auto"/>
            <w:noWrap/>
            <w:vAlign w:val="bottom"/>
            <w:hideMark/>
          </w:tcPr>
          <w:p w14:paraId="03B986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8.715.466.600</w:t>
            </w:r>
          </w:p>
        </w:tc>
        <w:tc>
          <w:tcPr>
            <w:tcW w:w="960" w:type="dxa"/>
            <w:shd w:val="clear" w:color="auto" w:fill="auto"/>
            <w:noWrap/>
            <w:vAlign w:val="bottom"/>
            <w:hideMark/>
          </w:tcPr>
          <w:p w14:paraId="7F660F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97D26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1196B53D" w14:textId="77777777" w:rsidTr="005147A2">
        <w:trPr>
          <w:trHeight w:val="310"/>
          <w:jc w:val="center"/>
        </w:trPr>
        <w:tc>
          <w:tcPr>
            <w:tcW w:w="960" w:type="dxa"/>
            <w:vMerge w:val="restart"/>
            <w:shd w:val="clear" w:color="auto" w:fill="auto"/>
            <w:noWrap/>
            <w:vAlign w:val="center"/>
            <w:hideMark/>
          </w:tcPr>
          <w:p w14:paraId="1CD29279"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2021</w:t>
            </w:r>
          </w:p>
        </w:tc>
        <w:tc>
          <w:tcPr>
            <w:tcW w:w="1340" w:type="dxa"/>
            <w:shd w:val="clear" w:color="auto" w:fill="auto"/>
            <w:noWrap/>
            <w:vAlign w:val="bottom"/>
            <w:hideMark/>
          </w:tcPr>
          <w:p w14:paraId="5549EB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700" w:type="dxa"/>
            <w:shd w:val="clear" w:color="auto" w:fill="auto"/>
            <w:noWrap/>
            <w:vAlign w:val="bottom"/>
            <w:hideMark/>
          </w:tcPr>
          <w:p w14:paraId="0FEAA1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905.285.892</w:t>
            </w:r>
          </w:p>
        </w:tc>
        <w:tc>
          <w:tcPr>
            <w:tcW w:w="2480" w:type="dxa"/>
            <w:shd w:val="clear" w:color="auto" w:fill="auto"/>
            <w:noWrap/>
            <w:vAlign w:val="bottom"/>
            <w:hideMark/>
          </w:tcPr>
          <w:p w14:paraId="374397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1.316.856.020</w:t>
            </w:r>
          </w:p>
        </w:tc>
        <w:tc>
          <w:tcPr>
            <w:tcW w:w="960" w:type="dxa"/>
            <w:shd w:val="clear" w:color="auto" w:fill="auto"/>
            <w:noWrap/>
            <w:vAlign w:val="bottom"/>
            <w:hideMark/>
          </w:tcPr>
          <w:p w14:paraId="372652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43508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0,69</w:t>
            </w:r>
          </w:p>
        </w:tc>
      </w:tr>
      <w:tr w:rsidR="00C52E56" w:rsidRPr="005F50A5" w14:paraId="170F7707" w14:textId="77777777" w:rsidTr="005147A2">
        <w:trPr>
          <w:trHeight w:val="310"/>
          <w:jc w:val="center"/>
        </w:trPr>
        <w:tc>
          <w:tcPr>
            <w:tcW w:w="960" w:type="dxa"/>
            <w:vMerge/>
            <w:vAlign w:val="center"/>
            <w:hideMark/>
          </w:tcPr>
          <w:p w14:paraId="5DB3A3B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F9CE3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700" w:type="dxa"/>
            <w:shd w:val="clear" w:color="auto" w:fill="auto"/>
            <w:noWrap/>
            <w:vAlign w:val="bottom"/>
            <w:hideMark/>
          </w:tcPr>
          <w:p w14:paraId="50D9F3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1.037.195.000</w:t>
            </w:r>
          </w:p>
        </w:tc>
        <w:tc>
          <w:tcPr>
            <w:tcW w:w="2480" w:type="dxa"/>
            <w:shd w:val="clear" w:color="auto" w:fill="auto"/>
            <w:noWrap/>
            <w:vAlign w:val="bottom"/>
            <w:hideMark/>
          </w:tcPr>
          <w:p w14:paraId="5465EC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7.341.430.976</w:t>
            </w:r>
          </w:p>
        </w:tc>
        <w:tc>
          <w:tcPr>
            <w:tcW w:w="960" w:type="dxa"/>
            <w:shd w:val="clear" w:color="auto" w:fill="auto"/>
            <w:noWrap/>
            <w:vAlign w:val="bottom"/>
            <w:hideMark/>
          </w:tcPr>
          <w:p w14:paraId="653A03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DA0A6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0C04167C" w14:textId="77777777" w:rsidTr="005147A2">
        <w:trPr>
          <w:trHeight w:val="310"/>
          <w:jc w:val="center"/>
        </w:trPr>
        <w:tc>
          <w:tcPr>
            <w:tcW w:w="960" w:type="dxa"/>
            <w:vMerge/>
            <w:vAlign w:val="center"/>
            <w:hideMark/>
          </w:tcPr>
          <w:p w14:paraId="4755F87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2A04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700" w:type="dxa"/>
            <w:shd w:val="clear" w:color="auto" w:fill="auto"/>
            <w:noWrap/>
            <w:vAlign w:val="bottom"/>
            <w:hideMark/>
          </w:tcPr>
          <w:p w14:paraId="0F0A44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20.288.255.040</w:t>
            </w:r>
          </w:p>
        </w:tc>
        <w:tc>
          <w:tcPr>
            <w:tcW w:w="2480" w:type="dxa"/>
            <w:shd w:val="clear" w:color="auto" w:fill="auto"/>
            <w:noWrap/>
            <w:vAlign w:val="bottom"/>
            <w:hideMark/>
          </w:tcPr>
          <w:p w14:paraId="17F363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40.483.553.140</w:t>
            </w:r>
          </w:p>
        </w:tc>
        <w:tc>
          <w:tcPr>
            <w:tcW w:w="960" w:type="dxa"/>
            <w:shd w:val="clear" w:color="auto" w:fill="auto"/>
            <w:noWrap/>
            <w:vAlign w:val="bottom"/>
            <w:hideMark/>
          </w:tcPr>
          <w:p w14:paraId="6F48A6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11E21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48319A24" w14:textId="77777777" w:rsidTr="005147A2">
        <w:trPr>
          <w:trHeight w:val="310"/>
          <w:jc w:val="center"/>
        </w:trPr>
        <w:tc>
          <w:tcPr>
            <w:tcW w:w="960" w:type="dxa"/>
            <w:vMerge/>
            <w:vAlign w:val="center"/>
            <w:hideMark/>
          </w:tcPr>
          <w:p w14:paraId="13DF586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5055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700" w:type="dxa"/>
            <w:shd w:val="clear" w:color="auto" w:fill="auto"/>
            <w:noWrap/>
            <w:vAlign w:val="bottom"/>
            <w:hideMark/>
          </w:tcPr>
          <w:p w14:paraId="76EAB5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2.602.568.831</w:t>
            </w:r>
          </w:p>
        </w:tc>
        <w:tc>
          <w:tcPr>
            <w:tcW w:w="2480" w:type="dxa"/>
            <w:shd w:val="clear" w:color="auto" w:fill="auto"/>
            <w:noWrap/>
            <w:vAlign w:val="bottom"/>
            <w:hideMark/>
          </w:tcPr>
          <w:p w14:paraId="25532C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4.498.997.362</w:t>
            </w:r>
          </w:p>
        </w:tc>
        <w:tc>
          <w:tcPr>
            <w:tcW w:w="960" w:type="dxa"/>
            <w:shd w:val="clear" w:color="auto" w:fill="auto"/>
            <w:noWrap/>
            <w:vAlign w:val="bottom"/>
            <w:hideMark/>
          </w:tcPr>
          <w:p w14:paraId="02E5DD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769FD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0D01AD48" w14:textId="77777777" w:rsidTr="005147A2">
        <w:trPr>
          <w:trHeight w:val="310"/>
          <w:jc w:val="center"/>
        </w:trPr>
        <w:tc>
          <w:tcPr>
            <w:tcW w:w="960" w:type="dxa"/>
            <w:vMerge/>
            <w:vAlign w:val="center"/>
            <w:hideMark/>
          </w:tcPr>
          <w:p w14:paraId="31F3283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5B08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700" w:type="dxa"/>
            <w:shd w:val="clear" w:color="auto" w:fill="auto"/>
            <w:noWrap/>
            <w:vAlign w:val="bottom"/>
            <w:hideMark/>
          </w:tcPr>
          <w:p w14:paraId="375079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547.261.000</w:t>
            </w:r>
          </w:p>
        </w:tc>
        <w:tc>
          <w:tcPr>
            <w:tcW w:w="2480" w:type="dxa"/>
            <w:shd w:val="clear" w:color="auto" w:fill="auto"/>
            <w:noWrap/>
            <w:vAlign w:val="bottom"/>
            <w:hideMark/>
          </w:tcPr>
          <w:p w14:paraId="254170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595.000.000</w:t>
            </w:r>
          </w:p>
        </w:tc>
        <w:tc>
          <w:tcPr>
            <w:tcW w:w="960" w:type="dxa"/>
            <w:shd w:val="clear" w:color="auto" w:fill="auto"/>
            <w:noWrap/>
            <w:vAlign w:val="bottom"/>
            <w:hideMark/>
          </w:tcPr>
          <w:p w14:paraId="5A8C34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FD081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5BCC4666" w14:textId="77777777" w:rsidTr="005147A2">
        <w:trPr>
          <w:trHeight w:val="310"/>
          <w:jc w:val="center"/>
        </w:trPr>
        <w:tc>
          <w:tcPr>
            <w:tcW w:w="960" w:type="dxa"/>
            <w:vMerge/>
            <w:vAlign w:val="center"/>
            <w:hideMark/>
          </w:tcPr>
          <w:p w14:paraId="14615A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DDAF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700" w:type="dxa"/>
            <w:shd w:val="clear" w:color="auto" w:fill="auto"/>
            <w:noWrap/>
            <w:vAlign w:val="bottom"/>
            <w:hideMark/>
          </w:tcPr>
          <w:p w14:paraId="54A918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9.106.385.410</w:t>
            </w:r>
          </w:p>
        </w:tc>
        <w:tc>
          <w:tcPr>
            <w:tcW w:w="2480" w:type="dxa"/>
            <w:shd w:val="clear" w:color="auto" w:fill="auto"/>
            <w:noWrap/>
            <w:vAlign w:val="bottom"/>
            <w:hideMark/>
          </w:tcPr>
          <w:p w14:paraId="761517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16.398.000.000</w:t>
            </w:r>
          </w:p>
        </w:tc>
        <w:tc>
          <w:tcPr>
            <w:tcW w:w="960" w:type="dxa"/>
            <w:shd w:val="clear" w:color="auto" w:fill="auto"/>
            <w:noWrap/>
            <w:vAlign w:val="bottom"/>
            <w:hideMark/>
          </w:tcPr>
          <w:p w14:paraId="22398D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4ECCE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03EDC96D" w14:textId="77777777" w:rsidTr="005147A2">
        <w:trPr>
          <w:trHeight w:val="310"/>
          <w:jc w:val="center"/>
        </w:trPr>
        <w:tc>
          <w:tcPr>
            <w:tcW w:w="960" w:type="dxa"/>
            <w:vMerge/>
            <w:vAlign w:val="center"/>
            <w:hideMark/>
          </w:tcPr>
          <w:p w14:paraId="46B5962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F4DA9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700" w:type="dxa"/>
            <w:shd w:val="clear" w:color="auto" w:fill="auto"/>
            <w:noWrap/>
            <w:vAlign w:val="bottom"/>
            <w:hideMark/>
          </w:tcPr>
          <w:p w14:paraId="217856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677.261.850</w:t>
            </w:r>
          </w:p>
        </w:tc>
        <w:tc>
          <w:tcPr>
            <w:tcW w:w="2480" w:type="dxa"/>
            <w:shd w:val="clear" w:color="auto" w:fill="auto"/>
            <w:noWrap/>
            <w:vAlign w:val="bottom"/>
            <w:hideMark/>
          </w:tcPr>
          <w:p w14:paraId="2088E6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800.659.050</w:t>
            </w:r>
          </w:p>
        </w:tc>
        <w:tc>
          <w:tcPr>
            <w:tcW w:w="960" w:type="dxa"/>
            <w:shd w:val="clear" w:color="auto" w:fill="auto"/>
            <w:noWrap/>
            <w:vAlign w:val="bottom"/>
            <w:hideMark/>
          </w:tcPr>
          <w:p w14:paraId="3EF6A0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67790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195502F1" w14:textId="77777777" w:rsidTr="005147A2">
        <w:trPr>
          <w:trHeight w:val="310"/>
          <w:jc w:val="center"/>
        </w:trPr>
        <w:tc>
          <w:tcPr>
            <w:tcW w:w="960" w:type="dxa"/>
            <w:vMerge/>
            <w:vAlign w:val="center"/>
            <w:hideMark/>
          </w:tcPr>
          <w:p w14:paraId="545503C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7FF2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700" w:type="dxa"/>
            <w:shd w:val="clear" w:color="auto" w:fill="auto"/>
            <w:noWrap/>
            <w:vAlign w:val="bottom"/>
            <w:hideMark/>
          </w:tcPr>
          <w:p w14:paraId="337EF5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1.031.800.912</w:t>
            </w:r>
          </w:p>
        </w:tc>
        <w:tc>
          <w:tcPr>
            <w:tcW w:w="2480" w:type="dxa"/>
            <w:shd w:val="clear" w:color="auto" w:fill="auto"/>
            <w:noWrap/>
            <w:vAlign w:val="bottom"/>
            <w:hideMark/>
          </w:tcPr>
          <w:p w14:paraId="28A76E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1.120.000.000</w:t>
            </w:r>
          </w:p>
        </w:tc>
        <w:tc>
          <w:tcPr>
            <w:tcW w:w="960" w:type="dxa"/>
            <w:shd w:val="clear" w:color="auto" w:fill="auto"/>
            <w:noWrap/>
            <w:vAlign w:val="bottom"/>
            <w:hideMark/>
          </w:tcPr>
          <w:p w14:paraId="3A3B2F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BA022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39B6355D" w14:textId="77777777" w:rsidTr="005147A2">
        <w:trPr>
          <w:trHeight w:val="310"/>
          <w:jc w:val="center"/>
        </w:trPr>
        <w:tc>
          <w:tcPr>
            <w:tcW w:w="960" w:type="dxa"/>
            <w:vMerge/>
            <w:vAlign w:val="center"/>
            <w:hideMark/>
          </w:tcPr>
          <w:p w14:paraId="6D5EA77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34CAC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700" w:type="dxa"/>
            <w:shd w:val="clear" w:color="auto" w:fill="auto"/>
            <w:noWrap/>
            <w:vAlign w:val="bottom"/>
            <w:hideMark/>
          </w:tcPr>
          <w:p w14:paraId="0F720E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562.528.120</w:t>
            </w:r>
          </w:p>
        </w:tc>
        <w:tc>
          <w:tcPr>
            <w:tcW w:w="2480" w:type="dxa"/>
            <w:shd w:val="clear" w:color="auto" w:fill="auto"/>
            <w:noWrap/>
            <w:vAlign w:val="bottom"/>
            <w:hideMark/>
          </w:tcPr>
          <w:p w14:paraId="25B537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698.775.000</w:t>
            </w:r>
          </w:p>
        </w:tc>
        <w:tc>
          <w:tcPr>
            <w:tcW w:w="960" w:type="dxa"/>
            <w:shd w:val="clear" w:color="auto" w:fill="auto"/>
            <w:noWrap/>
            <w:vAlign w:val="bottom"/>
            <w:hideMark/>
          </w:tcPr>
          <w:p w14:paraId="342024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021BF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76AB205D" w14:textId="77777777" w:rsidTr="005147A2">
        <w:trPr>
          <w:trHeight w:val="310"/>
          <w:jc w:val="center"/>
        </w:trPr>
        <w:tc>
          <w:tcPr>
            <w:tcW w:w="960" w:type="dxa"/>
            <w:vMerge/>
            <w:vAlign w:val="center"/>
            <w:hideMark/>
          </w:tcPr>
          <w:p w14:paraId="1E29F29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A4BB7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700" w:type="dxa"/>
            <w:shd w:val="clear" w:color="auto" w:fill="auto"/>
            <w:noWrap/>
            <w:vAlign w:val="bottom"/>
            <w:hideMark/>
          </w:tcPr>
          <w:p w14:paraId="55C43D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2.470.733.140</w:t>
            </w:r>
          </w:p>
        </w:tc>
        <w:tc>
          <w:tcPr>
            <w:tcW w:w="2480" w:type="dxa"/>
            <w:shd w:val="clear" w:color="auto" w:fill="auto"/>
            <w:noWrap/>
            <w:vAlign w:val="bottom"/>
            <w:hideMark/>
          </w:tcPr>
          <w:p w14:paraId="647BDF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2.477.888.787</w:t>
            </w:r>
          </w:p>
        </w:tc>
        <w:tc>
          <w:tcPr>
            <w:tcW w:w="960" w:type="dxa"/>
            <w:shd w:val="clear" w:color="auto" w:fill="auto"/>
            <w:noWrap/>
            <w:vAlign w:val="bottom"/>
            <w:hideMark/>
          </w:tcPr>
          <w:p w14:paraId="7F3F4D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A9B66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r>
      <w:tr w:rsidR="00C52E56" w:rsidRPr="005F50A5" w14:paraId="1937A093" w14:textId="77777777" w:rsidTr="005147A2">
        <w:trPr>
          <w:trHeight w:val="310"/>
          <w:jc w:val="center"/>
        </w:trPr>
        <w:tc>
          <w:tcPr>
            <w:tcW w:w="960" w:type="dxa"/>
            <w:vMerge/>
            <w:vAlign w:val="center"/>
            <w:hideMark/>
          </w:tcPr>
          <w:p w14:paraId="1E05781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2DCB7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700" w:type="dxa"/>
            <w:shd w:val="clear" w:color="auto" w:fill="auto"/>
            <w:noWrap/>
            <w:vAlign w:val="bottom"/>
            <w:hideMark/>
          </w:tcPr>
          <w:p w14:paraId="788570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24.816.315.650</w:t>
            </w:r>
          </w:p>
        </w:tc>
        <w:tc>
          <w:tcPr>
            <w:tcW w:w="2480" w:type="dxa"/>
            <w:shd w:val="clear" w:color="auto" w:fill="auto"/>
            <w:noWrap/>
            <w:vAlign w:val="bottom"/>
            <w:hideMark/>
          </w:tcPr>
          <w:p w14:paraId="3235C2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36.897.901.455</w:t>
            </w:r>
          </w:p>
        </w:tc>
        <w:tc>
          <w:tcPr>
            <w:tcW w:w="960" w:type="dxa"/>
            <w:shd w:val="clear" w:color="auto" w:fill="auto"/>
            <w:noWrap/>
            <w:vAlign w:val="bottom"/>
            <w:hideMark/>
          </w:tcPr>
          <w:p w14:paraId="538148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1CB8E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55D34EAA" w14:textId="77777777" w:rsidTr="005147A2">
        <w:trPr>
          <w:trHeight w:val="310"/>
          <w:jc w:val="center"/>
        </w:trPr>
        <w:tc>
          <w:tcPr>
            <w:tcW w:w="960" w:type="dxa"/>
            <w:vMerge/>
            <w:vAlign w:val="center"/>
            <w:hideMark/>
          </w:tcPr>
          <w:p w14:paraId="0617E5E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DB48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700" w:type="dxa"/>
            <w:shd w:val="clear" w:color="auto" w:fill="auto"/>
            <w:noWrap/>
            <w:vAlign w:val="bottom"/>
            <w:hideMark/>
          </w:tcPr>
          <w:p w14:paraId="407552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6.474.285.172</w:t>
            </w:r>
          </w:p>
        </w:tc>
        <w:tc>
          <w:tcPr>
            <w:tcW w:w="2480" w:type="dxa"/>
            <w:shd w:val="clear" w:color="auto" w:fill="auto"/>
            <w:noWrap/>
            <w:vAlign w:val="bottom"/>
            <w:hideMark/>
          </w:tcPr>
          <w:p w14:paraId="6FE957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9.677.752.680</w:t>
            </w:r>
          </w:p>
        </w:tc>
        <w:tc>
          <w:tcPr>
            <w:tcW w:w="960" w:type="dxa"/>
            <w:shd w:val="clear" w:color="auto" w:fill="auto"/>
            <w:noWrap/>
            <w:vAlign w:val="bottom"/>
            <w:hideMark/>
          </w:tcPr>
          <w:p w14:paraId="65DA32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ED53E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4BD6F666" w14:textId="77777777" w:rsidTr="005147A2">
        <w:trPr>
          <w:trHeight w:val="310"/>
          <w:jc w:val="center"/>
        </w:trPr>
        <w:tc>
          <w:tcPr>
            <w:tcW w:w="960" w:type="dxa"/>
            <w:vMerge/>
            <w:vAlign w:val="center"/>
            <w:hideMark/>
          </w:tcPr>
          <w:p w14:paraId="267DB0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E898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700" w:type="dxa"/>
            <w:shd w:val="clear" w:color="auto" w:fill="auto"/>
            <w:noWrap/>
            <w:vAlign w:val="bottom"/>
            <w:hideMark/>
          </w:tcPr>
          <w:p w14:paraId="7C29B8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3.668.819.500</w:t>
            </w:r>
          </w:p>
        </w:tc>
        <w:tc>
          <w:tcPr>
            <w:tcW w:w="2480" w:type="dxa"/>
            <w:shd w:val="clear" w:color="auto" w:fill="auto"/>
            <w:noWrap/>
            <w:vAlign w:val="bottom"/>
            <w:hideMark/>
          </w:tcPr>
          <w:p w14:paraId="67A8E6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4.605.262.400</w:t>
            </w:r>
          </w:p>
        </w:tc>
        <w:tc>
          <w:tcPr>
            <w:tcW w:w="960" w:type="dxa"/>
            <w:shd w:val="clear" w:color="auto" w:fill="auto"/>
            <w:noWrap/>
            <w:vAlign w:val="bottom"/>
            <w:hideMark/>
          </w:tcPr>
          <w:p w14:paraId="5595B9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BFC5F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48EAE5A9" w14:textId="77777777" w:rsidTr="005147A2">
        <w:trPr>
          <w:trHeight w:val="310"/>
          <w:jc w:val="center"/>
        </w:trPr>
        <w:tc>
          <w:tcPr>
            <w:tcW w:w="960" w:type="dxa"/>
            <w:vMerge/>
            <w:vAlign w:val="center"/>
            <w:hideMark/>
          </w:tcPr>
          <w:p w14:paraId="10B772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8C1FA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700" w:type="dxa"/>
            <w:shd w:val="clear" w:color="auto" w:fill="auto"/>
            <w:noWrap/>
            <w:vAlign w:val="bottom"/>
            <w:hideMark/>
          </w:tcPr>
          <w:p w14:paraId="74C3E2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9.391.678.000</w:t>
            </w:r>
          </w:p>
        </w:tc>
        <w:tc>
          <w:tcPr>
            <w:tcW w:w="2480" w:type="dxa"/>
            <w:shd w:val="clear" w:color="auto" w:fill="auto"/>
            <w:noWrap/>
            <w:vAlign w:val="bottom"/>
            <w:hideMark/>
          </w:tcPr>
          <w:p w14:paraId="19C262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11.661.908.000</w:t>
            </w:r>
          </w:p>
        </w:tc>
        <w:tc>
          <w:tcPr>
            <w:tcW w:w="960" w:type="dxa"/>
            <w:shd w:val="clear" w:color="auto" w:fill="auto"/>
            <w:noWrap/>
            <w:vAlign w:val="bottom"/>
            <w:hideMark/>
          </w:tcPr>
          <w:p w14:paraId="514432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04598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2EF21FC6" w14:textId="77777777" w:rsidTr="005147A2">
        <w:trPr>
          <w:trHeight w:val="310"/>
          <w:jc w:val="center"/>
        </w:trPr>
        <w:tc>
          <w:tcPr>
            <w:tcW w:w="960" w:type="dxa"/>
            <w:vMerge/>
            <w:vAlign w:val="center"/>
            <w:hideMark/>
          </w:tcPr>
          <w:p w14:paraId="767967E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A93C4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700" w:type="dxa"/>
            <w:shd w:val="clear" w:color="auto" w:fill="auto"/>
            <w:noWrap/>
            <w:vAlign w:val="bottom"/>
            <w:hideMark/>
          </w:tcPr>
          <w:p w14:paraId="01F131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824.612.420</w:t>
            </w:r>
          </w:p>
        </w:tc>
        <w:tc>
          <w:tcPr>
            <w:tcW w:w="2480" w:type="dxa"/>
            <w:shd w:val="clear" w:color="auto" w:fill="auto"/>
            <w:noWrap/>
            <w:vAlign w:val="bottom"/>
            <w:hideMark/>
          </w:tcPr>
          <w:p w14:paraId="1D163C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972.204.500</w:t>
            </w:r>
          </w:p>
        </w:tc>
        <w:tc>
          <w:tcPr>
            <w:tcW w:w="960" w:type="dxa"/>
            <w:shd w:val="clear" w:color="auto" w:fill="auto"/>
            <w:noWrap/>
            <w:vAlign w:val="bottom"/>
            <w:hideMark/>
          </w:tcPr>
          <w:p w14:paraId="792752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48860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1C3B7DBC" w14:textId="77777777" w:rsidTr="005147A2">
        <w:trPr>
          <w:trHeight w:val="310"/>
          <w:jc w:val="center"/>
        </w:trPr>
        <w:tc>
          <w:tcPr>
            <w:tcW w:w="960" w:type="dxa"/>
            <w:vMerge/>
            <w:vAlign w:val="center"/>
            <w:hideMark/>
          </w:tcPr>
          <w:p w14:paraId="19B9AEB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6FAC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700" w:type="dxa"/>
            <w:shd w:val="clear" w:color="auto" w:fill="auto"/>
            <w:noWrap/>
            <w:vAlign w:val="bottom"/>
            <w:hideMark/>
          </w:tcPr>
          <w:p w14:paraId="6E2FAE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4.306.689.854</w:t>
            </w:r>
          </w:p>
        </w:tc>
        <w:tc>
          <w:tcPr>
            <w:tcW w:w="2480" w:type="dxa"/>
            <w:shd w:val="clear" w:color="auto" w:fill="auto"/>
            <w:noWrap/>
            <w:vAlign w:val="bottom"/>
            <w:hideMark/>
          </w:tcPr>
          <w:p w14:paraId="364A08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4.833.500.000</w:t>
            </w:r>
          </w:p>
        </w:tc>
        <w:tc>
          <w:tcPr>
            <w:tcW w:w="960" w:type="dxa"/>
            <w:shd w:val="clear" w:color="auto" w:fill="auto"/>
            <w:noWrap/>
            <w:vAlign w:val="bottom"/>
            <w:hideMark/>
          </w:tcPr>
          <w:p w14:paraId="5143B6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DAE8B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0,89</w:t>
            </w:r>
          </w:p>
        </w:tc>
      </w:tr>
      <w:tr w:rsidR="00C52E56" w:rsidRPr="005F50A5" w14:paraId="7659FD89" w14:textId="77777777" w:rsidTr="005147A2">
        <w:trPr>
          <w:trHeight w:val="310"/>
          <w:jc w:val="center"/>
        </w:trPr>
        <w:tc>
          <w:tcPr>
            <w:tcW w:w="960" w:type="dxa"/>
            <w:vMerge/>
            <w:vAlign w:val="center"/>
            <w:hideMark/>
          </w:tcPr>
          <w:p w14:paraId="31535F5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7CDE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700" w:type="dxa"/>
            <w:shd w:val="clear" w:color="auto" w:fill="auto"/>
            <w:noWrap/>
            <w:vAlign w:val="bottom"/>
            <w:hideMark/>
          </w:tcPr>
          <w:p w14:paraId="5F775F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4.396.103.450</w:t>
            </w:r>
          </w:p>
        </w:tc>
        <w:tc>
          <w:tcPr>
            <w:tcW w:w="2480" w:type="dxa"/>
            <w:shd w:val="clear" w:color="auto" w:fill="auto"/>
            <w:noWrap/>
            <w:vAlign w:val="bottom"/>
            <w:hideMark/>
          </w:tcPr>
          <w:p w14:paraId="0194A4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8.780.426.500</w:t>
            </w:r>
          </w:p>
        </w:tc>
        <w:tc>
          <w:tcPr>
            <w:tcW w:w="960" w:type="dxa"/>
            <w:shd w:val="clear" w:color="auto" w:fill="auto"/>
            <w:noWrap/>
            <w:vAlign w:val="bottom"/>
            <w:hideMark/>
          </w:tcPr>
          <w:p w14:paraId="3E779C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B867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22FDD60E" w14:textId="77777777" w:rsidTr="005147A2">
        <w:trPr>
          <w:trHeight w:val="310"/>
          <w:jc w:val="center"/>
        </w:trPr>
        <w:tc>
          <w:tcPr>
            <w:tcW w:w="960" w:type="dxa"/>
            <w:vMerge/>
            <w:vAlign w:val="center"/>
            <w:hideMark/>
          </w:tcPr>
          <w:p w14:paraId="75605DB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F813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700" w:type="dxa"/>
            <w:shd w:val="clear" w:color="auto" w:fill="auto"/>
            <w:noWrap/>
            <w:vAlign w:val="bottom"/>
            <w:hideMark/>
          </w:tcPr>
          <w:p w14:paraId="241187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578.210.207</w:t>
            </w:r>
          </w:p>
        </w:tc>
        <w:tc>
          <w:tcPr>
            <w:tcW w:w="2480" w:type="dxa"/>
            <w:shd w:val="clear" w:color="auto" w:fill="auto"/>
            <w:noWrap/>
            <w:vAlign w:val="bottom"/>
            <w:hideMark/>
          </w:tcPr>
          <w:p w14:paraId="4F8028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656.249.710</w:t>
            </w:r>
          </w:p>
        </w:tc>
        <w:tc>
          <w:tcPr>
            <w:tcW w:w="960" w:type="dxa"/>
            <w:shd w:val="clear" w:color="auto" w:fill="auto"/>
            <w:noWrap/>
            <w:vAlign w:val="bottom"/>
            <w:hideMark/>
          </w:tcPr>
          <w:p w14:paraId="028B8D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EBE3B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0,88</w:t>
            </w:r>
          </w:p>
        </w:tc>
      </w:tr>
      <w:tr w:rsidR="00C52E56" w:rsidRPr="005F50A5" w14:paraId="45C9870F" w14:textId="77777777" w:rsidTr="005147A2">
        <w:trPr>
          <w:trHeight w:val="310"/>
          <w:jc w:val="center"/>
        </w:trPr>
        <w:tc>
          <w:tcPr>
            <w:tcW w:w="960" w:type="dxa"/>
            <w:vMerge/>
            <w:vAlign w:val="center"/>
            <w:hideMark/>
          </w:tcPr>
          <w:p w14:paraId="7F0989C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F8C9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700" w:type="dxa"/>
            <w:shd w:val="clear" w:color="auto" w:fill="auto"/>
            <w:noWrap/>
            <w:vAlign w:val="bottom"/>
            <w:hideMark/>
          </w:tcPr>
          <w:p w14:paraId="024E85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2.913.477.898</w:t>
            </w:r>
          </w:p>
        </w:tc>
        <w:tc>
          <w:tcPr>
            <w:tcW w:w="2480" w:type="dxa"/>
            <w:shd w:val="clear" w:color="auto" w:fill="auto"/>
            <w:noWrap/>
            <w:vAlign w:val="bottom"/>
            <w:hideMark/>
          </w:tcPr>
          <w:p w14:paraId="19524E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5.470.982.941</w:t>
            </w:r>
          </w:p>
        </w:tc>
        <w:tc>
          <w:tcPr>
            <w:tcW w:w="960" w:type="dxa"/>
            <w:shd w:val="clear" w:color="auto" w:fill="auto"/>
            <w:noWrap/>
            <w:vAlign w:val="bottom"/>
            <w:hideMark/>
          </w:tcPr>
          <w:p w14:paraId="0595F4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4D476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7765A90D" w14:textId="77777777" w:rsidTr="005147A2">
        <w:trPr>
          <w:trHeight w:val="310"/>
          <w:jc w:val="center"/>
        </w:trPr>
        <w:tc>
          <w:tcPr>
            <w:tcW w:w="960" w:type="dxa"/>
            <w:vMerge/>
            <w:vAlign w:val="center"/>
            <w:hideMark/>
          </w:tcPr>
          <w:p w14:paraId="5F4F366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CE79D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700" w:type="dxa"/>
            <w:shd w:val="clear" w:color="auto" w:fill="auto"/>
            <w:noWrap/>
            <w:vAlign w:val="bottom"/>
            <w:hideMark/>
          </w:tcPr>
          <w:p w14:paraId="5C88C6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1.877.480.863</w:t>
            </w:r>
          </w:p>
        </w:tc>
        <w:tc>
          <w:tcPr>
            <w:tcW w:w="2480" w:type="dxa"/>
            <w:shd w:val="clear" w:color="auto" w:fill="auto"/>
            <w:noWrap/>
            <w:vAlign w:val="bottom"/>
            <w:hideMark/>
          </w:tcPr>
          <w:p w14:paraId="063492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3.681.231.699</w:t>
            </w:r>
          </w:p>
        </w:tc>
        <w:tc>
          <w:tcPr>
            <w:tcW w:w="960" w:type="dxa"/>
            <w:shd w:val="clear" w:color="auto" w:fill="auto"/>
            <w:noWrap/>
            <w:vAlign w:val="bottom"/>
            <w:hideMark/>
          </w:tcPr>
          <w:p w14:paraId="29D92C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B848E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79095933" w14:textId="77777777" w:rsidTr="005147A2">
        <w:trPr>
          <w:trHeight w:val="310"/>
          <w:jc w:val="center"/>
        </w:trPr>
        <w:tc>
          <w:tcPr>
            <w:tcW w:w="960" w:type="dxa"/>
            <w:vMerge/>
            <w:vAlign w:val="center"/>
            <w:hideMark/>
          </w:tcPr>
          <w:p w14:paraId="12134C3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96085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700" w:type="dxa"/>
            <w:shd w:val="clear" w:color="auto" w:fill="auto"/>
            <w:noWrap/>
            <w:vAlign w:val="bottom"/>
            <w:hideMark/>
          </w:tcPr>
          <w:p w14:paraId="56DBE7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6.449.760.916</w:t>
            </w:r>
          </w:p>
        </w:tc>
        <w:tc>
          <w:tcPr>
            <w:tcW w:w="2480" w:type="dxa"/>
            <w:shd w:val="clear" w:color="auto" w:fill="auto"/>
            <w:noWrap/>
            <w:vAlign w:val="bottom"/>
            <w:hideMark/>
          </w:tcPr>
          <w:p w14:paraId="4D5BA5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11.726.575.201</w:t>
            </w:r>
          </w:p>
        </w:tc>
        <w:tc>
          <w:tcPr>
            <w:tcW w:w="960" w:type="dxa"/>
            <w:shd w:val="clear" w:color="auto" w:fill="auto"/>
            <w:noWrap/>
            <w:vAlign w:val="bottom"/>
            <w:hideMark/>
          </w:tcPr>
          <w:p w14:paraId="4FE884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3C79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0,55</w:t>
            </w:r>
          </w:p>
        </w:tc>
      </w:tr>
      <w:tr w:rsidR="00C52E56" w:rsidRPr="005F50A5" w14:paraId="1CD7AF0B" w14:textId="77777777" w:rsidTr="005147A2">
        <w:trPr>
          <w:trHeight w:val="310"/>
          <w:jc w:val="center"/>
        </w:trPr>
        <w:tc>
          <w:tcPr>
            <w:tcW w:w="960" w:type="dxa"/>
            <w:vMerge/>
            <w:vAlign w:val="center"/>
            <w:hideMark/>
          </w:tcPr>
          <w:p w14:paraId="76AFE6F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553DAD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700" w:type="dxa"/>
            <w:shd w:val="clear" w:color="auto" w:fill="auto"/>
            <w:noWrap/>
            <w:vAlign w:val="bottom"/>
            <w:hideMark/>
          </w:tcPr>
          <w:p w14:paraId="3A2326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107.594.221.125</w:t>
            </w:r>
          </w:p>
        </w:tc>
        <w:tc>
          <w:tcPr>
            <w:tcW w:w="2480" w:type="dxa"/>
            <w:shd w:val="clear" w:color="auto" w:fill="auto"/>
            <w:noWrap/>
            <w:vAlign w:val="bottom"/>
            <w:hideMark/>
          </w:tcPr>
          <w:p w14:paraId="719B2B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116.318.076.900</w:t>
            </w:r>
          </w:p>
        </w:tc>
        <w:tc>
          <w:tcPr>
            <w:tcW w:w="960" w:type="dxa"/>
            <w:shd w:val="clear" w:color="auto" w:fill="auto"/>
            <w:noWrap/>
            <w:vAlign w:val="bottom"/>
            <w:hideMark/>
          </w:tcPr>
          <w:p w14:paraId="68D9D5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7D54C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6E68ED7F" w14:textId="77777777" w:rsidTr="005147A2">
        <w:trPr>
          <w:trHeight w:val="310"/>
          <w:jc w:val="center"/>
        </w:trPr>
        <w:tc>
          <w:tcPr>
            <w:tcW w:w="960" w:type="dxa"/>
            <w:vMerge/>
            <w:vAlign w:val="center"/>
            <w:hideMark/>
          </w:tcPr>
          <w:p w14:paraId="1962ECE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27EE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700" w:type="dxa"/>
            <w:shd w:val="clear" w:color="auto" w:fill="auto"/>
            <w:noWrap/>
            <w:vAlign w:val="bottom"/>
            <w:hideMark/>
          </w:tcPr>
          <w:p w14:paraId="2E0308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1.160.371.800</w:t>
            </w:r>
          </w:p>
        </w:tc>
        <w:tc>
          <w:tcPr>
            <w:tcW w:w="2480" w:type="dxa"/>
            <w:shd w:val="clear" w:color="auto" w:fill="auto"/>
            <w:noWrap/>
            <w:vAlign w:val="bottom"/>
            <w:hideMark/>
          </w:tcPr>
          <w:p w14:paraId="455F43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1.428.571.500</w:t>
            </w:r>
          </w:p>
        </w:tc>
        <w:tc>
          <w:tcPr>
            <w:tcW w:w="960" w:type="dxa"/>
            <w:shd w:val="clear" w:color="auto" w:fill="auto"/>
            <w:noWrap/>
            <w:vAlign w:val="bottom"/>
            <w:hideMark/>
          </w:tcPr>
          <w:p w14:paraId="72A12F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CAFC6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742BD103" w14:textId="77777777" w:rsidTr="005147A2">
        <w:trPr>
          <w:trHeight w:val="310"/>
          <w:jc w:val="center"/>
        </w:trPr>
        <w:tc>
          <w:tcPr>
            <w:tcW w:w="960" w:type="dxa"/>
            <w:vMerge/>
            <w:vAlign w:val="center"/>
            <w:hideMark/>
          </w:tcPr>
          <w:p w14:paraId="4A6C05F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2EA7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700" w:type="dxa"/>
            <w:shd w:val="clear" w:color="auto" w:fill="auto"/>
            <w:noWrap/>
            <w:vAlign w:val="bottom"/>
            <w:hideMark/>
          </w:tcPr>
          <w:p w14:paraId="71E1BA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27.148.327.585</w:t>
            </w:r>
          </w:p>
        </w:tc>
        <w:tc>
          <w:tcPr>
            <w:tcW w:w="2480" w:type="dxa"/>
            <w:shd w:val="clear" w:color="auto" w:fill="auto"/>
            <w:noWrap/>
            <w:vAlign w:val="bottom"/>
            <w:hideMark/>
          </w:tcPr>
          <w:p w14:paraId="7BC954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46.875.122.110</w:t>
            </w:r>
          </w:p>
        </w:tc>
        <w:tc>
          <w:tcPr>
            <w:tcW w:w="960" w:type="dxa"/>
            <w:shd w:val="clear" w:color="auto" w:fill="auto"/>
            <w:noWrap/>
            <w:vAlign w:val="bottom"/>
            <w:hideMark/>
          </w:tcPr>
          <w:p w14:paraId="75AB16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F8BE0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2A1DFDBF" w14:textId="77777777" w:rsidTr="005147A2">
        <w:trPr>
          <w:trHeight w:val="310"/>
          <w:jc w:val="center"/>
        </w:trPr>
        <w:tc>
          <w:tcPr>
            <w:tcW w:w="960" w:type="dxa"/>
            <w:vMerge/>
            <w:vAlign w:val="center"/>
            <w:hideMark/>
          </w:tcPr>
          <w:p w14:paraId="4FFE4FE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4B6B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700" w:type="dxa"/>
            <w:shd w:val="clear" w:color="auto" w:fill="auto"/>
            <w:noWrap/>
            <w:vAlign w:val="bottom"/>
            <w:hideMark/>
          </w:tcPr>
          <w:p w14:paraId="6A5DF0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1.973.561.600</w:t>
            </w:r>
          </w:p>
        </w:tc>
        <w:tc>
          <w:tcPr>
            <w:tcW w:w="2480" w:type="dxa"/>
            <w:shd w:val="clear" w:color="auto" w:fill="auto"/>
            <w:noWrap/>
            <w:vAlign w:val="bottom"/>
            <w:hideMark/>
          </w:tcPr>
          <w:p w14:paraId="30E818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2.530.150.002</w:t>
            </w:r>
          </w:p>
        </w:tc>
        <w:tc>
          <w:tcPr>
            <w:tcW w:w="960" w:type="dxa"/>
            <w:shd w:val="clear" w:color="auto" w:fill="auto"/>
            <w:noWrap/>
            <w:vAlign w:val="bottom"/>
            <w:hideMark/>
          </w:tcPr>
          <w:p w14:paraId="5306DB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910F1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0A430ECC" w14:textId="77777777" w:rsidTr="005147A2">
        <w:trPr>
          <w:trHeight w:val="310"/>
          <w:jc w:val="center"/>
        </w:trPr>
        <w:tc>
          <w:tcPr>
            <w:tcW w:w="960" w:type="dxa"/>
            <w:vMerge/>
            <w:vAlign w:val="center"/>
            <w:hideMark/>
          </w:tcPr>
          <w:p w14:paraId="5B9C4A6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5DF05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700" w:type="dxa"/>
            <w:shd w:val="clear" w:color="auto" w:fill="auto"/>
            <w:noWrap/>
            <w:vAlign w:val="bottom"/>
            <w:hideMark/>
          </w:tcPr>
          <w:p w14:paraId="27F0F5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1.723.151.000</w:t>
            </w:r>
          </w:p>
        </w:tc>
        <w:tc>
          <w:tcPr>
            <w:tcW w:w="2480" w:type="dxa"/>
            <w:shd w:val="clear" w:color="auto" w:fill="auto"/>
            <w:noWrap/>
            <w:vAlign w:val="bottom"/>
            <w:hideMark/>
          </w:tcPr>
          <w:p w14:paraId="61FAD6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2.107.000.000</w:t>
            </w:r>
          </w:p>
        </w:tc>
        <w:tc>
          <w:tcPr>
            <w:tcW w:w="960" w:type="dxa"/>
            <w:shd w:val="clear" w:color="auto" w:fill="auto"/>
            <w:noWrap/>
            <w:vAlign w:val="bottom"/>
            <w:hideMark/>
          </w:tcPr>
          <w:p w14:paraId="6EFA4E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3AA60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7CD2CB44" w14:textId="77777777" w:rsidTr="005147A2">
        <w:trPr>
          <w:trHeight w:val="310"/>
          <w:jc w:val="center"/>
        </w:trPr>
        <w:tc>
          <w:tcPr>
            <w:tcW w:w="960" w:type="dxa"/>
            <w:vMerge/>
            <w:vAlign w:val="center"/>
            <w:hideMark/>
          </w:tcPr>
          <w:p w14:paraId="499B549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70A07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700" w:type="dxa"/>
            <w:shd w:val="clear" w:color="auto" w:fill="auto"/>
            <w:noWrap/>
            <w:vAlign w:val="bottom"/>
            <w:hideMark/>
          </w:tcPr>
          <w:p w14:paraId="06C2BB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13.207.471.425</w:t>
            </w:r>
          </w:p>
        </w:tc>
        <w:tc>
          <w:tcPr>
            <w:tcW w:w="2480" w:type="dxa"/>
            <w:shd w:val="clear" w:color="auto" w:fill="auto"/>
            <w:noWrap/>
            <w:vAlign w:val="bottom"/>
            <w:hideMark/>
          </w:tcPr>
          <w:p w14:paraId="77AC12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22.358.699.725</w:t>
            </w:r>
          </w:p>
        </w:tc>
        <w:tc>
          <w:tcPr>
            <w:tcW w:w="960" w:type="dxa"/>
            <w:shd w:val="clear" w:color="auto" w:fill="auto"/>
            <w:noWrap/>
            <w:vAlign w:val="bottom"/>
            <w:hideMark/>
          </w:tcPr>
          <w:p w14:paraId="1F5530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23F98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3F78D311" w14:textId="77777777" w:rsidTr="005147A2">
        <w:trPr>
          <w:trHeight w:val="310"/>
          <w:jc w:val="center"/>
        </w:trPr>
        <w:tc>
          <w:tcPr>
            <w:tcW w:w="960" w:type="dxa"/>
            <w:vMerge/>
            <w:vAlign w:val="center"/>
            <w:hideMark/>
          </w:tcPr>
          <w:p w14:paraId="3DCCFCA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C0513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700" w:type="dxa"/>
            <w:shd w:val="clear" w:color="auto" w:fill="auto"/>
            <w:noWrap/>
            <w:vAlign w:val="bottom"/>
            <w:hideMark/>
          </w:tcPr>
          <w:p w14:paraId="69B863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1.400.000.000</w:t>
            </w:r>
          </w:p>
        </w:tc>
        <w:tc>
          <w:tcPr>
            <w:tcW w:w="2480" w:type="dxa"/>
            <w:shd w:val="clear" w:color="auto" w:fill="auto"/>
            <w:noWrap/>
            <w:vAlign w:val="bottom"/>
            <w:hideMark/>
          </w:tcPr>
          <w:p w14:paraId="61C6D7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1.875.000.000</w:t>
            </w:r>
          </w:p>
        </w:tc>
        <w:tc>
          <w:tcPr>
            <w:tcW w:w="960" w:type="dxa"/>
            <w:shd w:val="clear" w:color="auto" w:fill="auto"/>
            <w:noWrap/>
            <w:vAlign w:val="bottom"/>
            <w:hideMark/>
          </w:tcPr>
          <w:p w14:paraId="2445D8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7DB4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2874845F" w14:textId="77777777" w:rsidTr="005147A2">
        <w:trPr>
          <w:trHeight w:val="310"/>
          <w:jc w:val="center"/>
        </w:trPr>
        <w:tc>
          <w:tcPr>
            <w:tcW w:w="960" w:type="dxa"/>
            <w:vMerge/>
            <w:vAlign w:val="center"/>
            <w:hideMark/>
          </w:tcPr>
          <w:p w14:paraId="194608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C1AB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700" w:type="dxa"/>
            <w:shd w:val="clear" w:color="auto" w:fill="auto"/>
            <w:noWrap/>
            <w:vAlign w:val="bottom"/>
            <w:hideMark/>
          </w:tcPr>
          <w:p w14:paraId="56EBE7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476.901.860</w:t>
            </w:r>
          </w:p>
        </w:tc>
        <w:tc>
          <w:tcPr>
            <w:tcW w:w="2480" w:type="dxa"/>
            <w:shd w:val="clear" w:color="auto" w:fill="auto"/>
            <w:noWrap/>
            <w:vAlign w:val="bottom"/>
            <w:hideMark/>
          </w:tcPr>
          <w:p w14:paraId="331FD0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840.000.000</w:t>
            </w:r>
          </w:p>
        </w:tc>
        <w:tc>
          <w:tcPr>
            <w:tcW w:w="960" w:type="dxa"/>
            <w:shd w:val="clear" w:color="auto" w:fill="auto"/>
            <w:noWrap/>
            <w:vAlign w:val="bottom"/>
            <w:hideMark/>
          </w:tcPr>
          <w:p w14:paraId="668F10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98543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43122582" w14:textId="77777777" w:rsidTr="005147A2">
        <w:trPr>
          <w:trHeight w:val="310"/>
          <w:jc w:val="center"/>
        </w:trPr>
        <w:tc>
          <w:tcPr>
            <w:tcW w:w="960" w:type="dxa"/>
            <w:vMerge/>
            <w:vAlign w:val="center"/>
            <w:hideMark/>
          </w:tcPr>
          <w:p w14:paraId="1906F35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B278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700" w:type="dxa"/>
            <w:shd w:val="clear" w:color="auto" w:fill="auto"/>
            <w:noWrap/>
            <w:vAlign w:val="bottom"/>
            <w:hideMark/>
          </w:tcPr>
          <w:p w14:paraId="6BB523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5.152.148.922</w:t>
            </w:r>
          </w:p>
        </w:tc>
        <w:tc>
          <w:tcPr>
            <w:tcW w:w="2480" w:type="dxa"/>
            <w:shd w:val="clear" w:color="auto" w:fill="auto"/>
            <w:noWrap/>
            <w:vAlign w:val="bottom"/>
            <w:hideMark/>
          </w:tcPr>
          <w:p w14:paraId="1F1091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6.186.488.888</w:t>
            </w:r>
          </w:p>
        </w:tc>
        <w:tc>
          <w:tcPr>
            <w:tcW w:w="960" w:type="dxa"/>
            <w:shd w:val="clear" w:color="auto" w:fill="auto"/>
            <w:noWrap/>
            <w:vAlign w:val="bottom"/>
            <w:hideMark/>
          </w:tcPr>
          <w:p w14:paraId="599BB1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50745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0,83</w:t>
            </w:r>
          </w:p>
        </w:tc>
      </w:tr>
      <w:tr w:rsidR="00C52E56" w:rsidRPr="005F50A5" w14:paraId="1AAD5E74" w14:textId="77777777" w:rsidTr="005147A2">
        <w:trPr>
          <w:trHeight w:val="310"/>
          <w:jc w:val="center"/>
        </w:trPr>
        <w:tc>
          <w:tcPr>
            <w:tcW w:w="960" w:type="dxa"/>
            <w:vMerge/>
            <w:vAlign w:val="center"/>
            <w:hideMark/>
          </w:tcPr>
          <w:p w14:paraId="2A35BD9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B77A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700" w:type="dxa"/>
            <w:shd w:val="clear" w:color="auto" w:fill="auto"/>
            <w:noWrap/>
            <w:vAlign w:val="bottom"/>
            <w:hideMark/>
          </w:tcPr>
          <w:p w14:paraId="1BE1DF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154.275.640</w:t>
            </w:r>
          </w:p>
        </w:tc>
        <w:tc>
          <w:tcPr>
            <w:tcW w:w="2480" w:type="dxa"/>
            <w:shd w:val="clear" w:color="auto" w:fill="auto"/>
            <w:noWrap/>
            <w:vAlign w:val="bottom"/>
            <w:hideMark/>
          </w:tcPr>
          <w:p w14:paraId="434AFB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205.583.400</w:t>
            </w:r>
          </w:p>
        </w:tc>
        <w:tc>
          <w:tcPr>
            <w:tcW w:w="960" w:type="dxa"/>
            <w:shd w:val="clear" w:color="auto" w:fill="auto"/>
            <w:noWrap/>
            <w:vAlign w:val="bottom"/>
            <w:hideMark/>
          </w:tcPr>
          <w:p w14:paraId="2E8CC8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A0346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2F3C7091" w14:textId="77777777" w:rsidTr="005147A2">
        <w:trPr>
          <w:trHeight w:val="310"/>
          <w:jc w:val="center"/>
        </w:trPr>
        <w:tc>
          <w:tcPr>
            <w:tcW w:w="960" w:type="dxa"/>
            <w:vMerge/>
            <w:vAlign w:val="center"/>
            <w:hideMark/>
          </w:tcPr>
          <w:p w14:paraId="080D57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2E23D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700" w:type="dxa"/>
            <w:shd w:val="clear" w:color="auto" w:fill="auto"/>
            <w:noWrap/>
            <w:vAlign w:val="bottom"/>
            <w:hideMark/>
          </w:tcPr>
          <w:p w14:paraId="3C6FE1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24.478.282.442</w:t>
            </w:r>
          </w:p>
        </w:tc>
        <w:tc>
          <w:tcPr>
            <w:tcW w:w="2480" w:type="dxa"/>
            <w:shd w:val="clear" w:color="auto" w:fill="auto"/>
            <w:noWrap/>
            <w:vAlign w:val="bottom"/>
            <w:hideMark/>
          </w:tcPr>
          <w:p w14:paraId="2B2161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30.000.000.000</w:t>
            </w:r>
          </w:p>
        </w:tc>
        <w:tc>
          <w:tcPr>
            <w:tcW w:w="960" w:type="dxa"/>
            <w:shd w:val="clear" w:color="auto" w:fill="auto"/>
            <w:noWrap/>
            <w:vAlign w:val="bottom"/>
            <w:hideMark/>
          </w:tcPr>
          <w:p w14:paraId="3A9798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4D3DF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22D50268" w14:textId="77777777" w:rsidTr="005147A2">
        <w:trPr>
          <w:trHeight w:val="310"/>
          <w:jc w:val="center"/>
        </w:trPr>
        <w:tc>
          <w:tcPr>
            <w:tcW w:w="960" w:type="dxa"/>
            <w:vMerge/>
            <w:vAlign w:val="center"/>
            <w:hideMark/>
          </w:tcPr>
          <w:p w14:paraId="3CB7490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E78C5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700" w:type="dxa"/>
            <w:shd w:val="clear" w:color="auto" w:fill="auto"/>
            <w:noWrap/>
            <w:vAlign w:val="bottom"/>
            <w:hideMark/>
          </w:tcPr>
          <w:p w14:paraId="5A4B9D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473.162.064</w:t>
            </w:r>
          </w:p>
        </w:tc>
        <w:tc>
          <w:tcPr>
            <w:tcW w:w="2480" w:type="dxa"/>
            <w:shd w:val="clear" w:color="auto" w:fill="auto"/>
            <w:noWrap/>
            <w:vAlign w:val="bottom"/>
            <w:hideMark/>
          </w:tcPr>
          <w:p w14:paraId="21F77E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690.740.500</w:t>
            </w:r>
          </w:p>
        </w:tc>
        <w:tc>
          <w:tcPr>
            <w:tcW w:w="960" w:type="dxa"/>
            <w:shd w:val="clear" w:color="auto" w:fill="auto"/>
            <w:noWrap/>
            <w:vAlign w:val="bottom"/>
            <w:hideMark/>
          </w:tcPr>
          <w:p w14:paraId="2EB6D4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70701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0,69</w:t>
            </w:r>
          </w:p>
        </w:tc>
      </w:tr>
      <w:tr w:rsidR="00C52E56" w:rsidRPr="005F50A5" w14:paraId="5FDCD340" w14:textId="77777777" w:rsidTr="005147A2">
        <w:trPr>
          <w:trHeight w:val="310"/>
          <w:jc w:val="center"/>
        </w:trPr>
        <w:tc>
          <w:tcPr>
            <w:tcW w:w="960" w:type="dxa"/>
            <w:vMerge/>
            <w:vAlign w:val="center"/>
            <w:hideMark/>
          </w:tcPr>
          <w:p w14:paraId="60CA0F9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2C617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700" w:type="dxa"/>
            <w:shd w:val="clear" w:color="auto" w:fill="auto"/>
            <w:noWrap/>
            <w:vAlign w:val="bottom"/>
            <w:hideMark/>
          </w:tcPr>
          <w:p w14:paraId="447915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3.025.405.999</w:t>
            </w:r>
          </w:p>
        </w:tc>
        <w:tc>
          <w:tcPr>
            <w:tcW w:w="2480" w:type="dxa"/>
            <w:shd w:val="clear" w:color="auto" w:fill="auto"/>
            <w:noWrap/>
            <w:vAlign w:val="bottom"/>
            <w:hideMark/>
          </w:tcPr>
          <w:p w14:paraId="74408D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5.931.520.000</w:t>
            </w:r>
          </w:p>
        </w:tc>
        <w:tc>
          <w:tcPr>
            <w:tcW w:w="960" w:type="dxa"/>
            <w:shd w:val="clear" w:color="auto" w:fill="auto"/>
            <w:noWrap/>
            <w:vAlign w:val="bottom"/>
            <w:hideMark/>
          </w:tcPr>
          <w:p w14:paraId="6B7B55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58A90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4F7D27A3" w14:textId="77777777" w:rsidTr="005147A2">
        <w:trPr>
          <w:trHeight w:val="310"/>
          <w:jc w:val="center"/>
        </w:trPr>
        <w:tc>
          <w:tcPr>
            <w:tcW w:w="960" w:type="dxa"/>
            <w:vMerge/>
            <w:vAlign w:val="center"/>
            <w:hideMark/>
          </w:tcPr>
          <w:p w14:paraId="35A124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1F1E7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700" w:type="dxa"/>
            <w:shd w:val="clear" w:color="auto" w:fill="auto"/>
            <w:noWrap/>
            <w:vAlign w:val="bottom"/>
            <w:hideMark/>
          </w:tcPr>
          <w:p w14:paraId="3844A0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3.347.263.708</w:t>
            </w:r>
          </w:p>
        </w:tc>
        <w:tc>
          <w:tcPr>
            <w:tcW w:w="2480" w:type="dxa"/>
            <w:shd w:val="clear" w:color="auto" w:fill="auto"/>
            <w:noWrap/>
            <w:vAlign w:val="bottom"/>
            <w:hideMark/>
          </w:tcPr>
          <w:p w14:paraId="3BCBCC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5.758.675.440</w:t>
            </w:r>
          </w:p>
        </w:tc>
        <w:tc>
          <w:tcPr>
            <w:tcW w:w="960" w:type="dxa"/>
            <w:shd w:val="clear" w:color="auto" w:fill="auto"/>
            <w:noWrap/>
            <w:vAlign w:val="bottom"/>
            <w:hideMark/>
          </w:tcPr>
          <w:p w14:paraId="1470EC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B2E6F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2C47ACFA" w14:textId="77777777" w:rsidTr="005147A2">
        <w:trPr>
          <w:trHeight w:val="310"/>
          <w:jc w:val="center"/>
        </w:trPr>
        <w:tc>
          <w:tcPr>
            <w:tcW w:w="960" w:type="dxa"/>
            <w:vMerge/>
            <w:vAlign w:val="center"/>
            <w:hideMark/>
          </w:tcPr>
          <w:p w14:paraId="0F66823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9F38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700" w:type="dxa"/>
            <w:shd w:val="clear" w:color="auto" w:fill="auto"/>
            <w:noWrap/>
            <w:vAlign w:val="bottom"/>
            <w:hideMark/>
          </w:tcPr>
          <w:p w14:paraId="7953C8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1.857.744.987</w:t>
            </w:r>
          </w:p>
        </w:tc>
        <w:tc>
          <w:tcPr>
            <w:tcW w:w="2480" w:type="dxa"/>
            <w:shd w:val="clear" w:color="auto" w:fill="auto"/>
            <w:noWrap/>
            <w:vAlign w:val="bottom"/>
            <w:hideMark/>
          </w:tcPr>
          <w:p w14:paraId="1E3611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3.113.223.570</w:t>
            </w:r>
          </w:p>
        </w:tc>
        <w:tc>
          <w:tcPr>
            <w:tcW w:w="960" w:type="dxa"/>
            <w:shd w:val="clear" w:color="auto" w:fill="auto"/>
            <w:noWrap/>
            <w:vAlign w:val="bottom"/>
            <w:hideMark/>
          </w:tcPr>
          <w:p w14:paraId="1B50C5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4C247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4F099F11" w14:textId="77777777" w:rsidTr="005147A2">
        <w:trPr>
          <w:trHeight w:val="310"/>
          <w:jc w:val="center"/>
        </w:trPr>
        <w:tc>
          <w:tcPr>
            <w:tcW w:w="960" w:type="dxa"/>
            <w:vMerge/>
            <w:vAlign w:val="center"/>
            <w:hideMark/>
          </w:tcPr>
          <w:p w14:paraId="54C3C1F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4F433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700" w:type="dxa"/>
            <w:shd w:val="clear" w:color="auto" w:fill="auto"/>
            <w:noWrap/>
            <w:vAlign w:val="bottom"/>
            <w:hideMark/>
          </w:tcPr>
          <w:p w14:paraId="576ADC3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3.704.766.118</w:t>
            </w:r>
          </w:p>
        </w:tc>
        <w:tc>
          <w:tcPr>
            <w:tcW w:w="2480" w:type="dxa"/>
            <w:shd w:val="clear" w:color="auto" w:fill="auto"/>
            <w:noWrap/>
            <w:vAlign w:val="bottom"/>
            <w:hideMark/>
          </w:tcPr>
          <w:p w14:paraId="398E76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4.509.864.300</w:t>
            </w:r>
          </w:p>
        </w:tc>
        <w:tc>
          <w:tcPr>
            <w:tcW w:w="960" w:type="dxa"/>
            <w:shd w:val="clear" w:color="auto" w:fill="auto"/>
            <w:noWrap/>
            <w:vAlign w:val="bottom"/>
            <w:hideMark/>
          </w:tcPr>
          <w:p w14:paraId="2953D5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037FD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6421424B" w14:textId="77777777" w:rsidTr="005147A2">
        <w:trPr>
          <w:trHeight w:val="310"/>
          <w:jc w:val="center"/>
        </w:trPr>
        <w:tc>
          <w:tcPr>
            <w:tcW w:w="960" w:type="dxa"/>
            <w:vMerge/>
            <w:vAlign w:val="center"/>
            <w:hideMark/>
          </w:tcPr>
          <w:p w14:paraId="3F28350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4863B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700" w:type="dxa"/>
            <w:shd w:val="clear" w:color="auto" w:fill="auto"/>
            <w:noWrap/>
            <w:vAlign w:val="bottom"/>
            <w:hideMark/>
          </w:tcPr>
          <w:p w14:paraId="2CA2E3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8.071.269.220</w:t>
            </w:r>
          </w:p>
        </w:tc>
        <w:tc>
          <w:tcPr>
            <w:tcW w:w="2480" w:type="dxa"/>
            <w:shd w:val="clear" w:color="auto" w:fill="auto"/>
            <w:noWrap/>
            <w:vAlign w:val="bottom"/>
            <w:hideMark/>
          </w:tcPr>
          <w:p w14:paraId="7FFF49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11.553.528.000</w:t>
            </w:r>
          </w:p>
        </w:tc>
        <w:tc>
          <w:tcPr>
            <w:tcW w:w="960" w:type="dxa"/>
            <w:shd w:val="clear" w:color="auto" w:fill="auto"/>
            <w:noWrap/>
            <w:vAlign w:val="bottom"/>
            <w:hideMark/>
          </w:tcPr>
          <w:p w14:paraId="7FA502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84AAE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0,70</w:t>
            </w:r>
          </w:p>
        </w:tc>
      </w:tr>
      <w:tr w:rsidR="00C52E56" w:rsidRPr="005F50A5" w14:paraId="09C9799F" w14:textId="77777777" w:rsidTr="005147A2">
        <w:trPr>
          <w:trHeight w:val="310"/>
          <w:jc w:val="center"/>
        </w:trPr>
        <w:tc>
          <w:tcPr>
            <w:tcW w:w="960" w:type="dxa"/>
            <w:vMerge/>
            <w:vAlign w:val="center"/>
            <w:hideMark/>
          </w:tcPr>
          <w:p w14:paraId="6AF9244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2F129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700" w:type="dxa"/>
            <w:shd w:val="clear" w:color="auto" w:fill="auto"/>
            <w:noWrap/>
            <w:vAlign w:val="bottom"/>
            <w:hideMark/>
          </w:tcPr>
          <w:p w14:paraId="28D419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245.506.361</w:t>
            </w:r>
          </w:p>
        </w:tc>
        <w:tc>
          <w:tcPr>
            <w:tcW w:w="2480" w:type="dxa"/>
            <w:shd w:val="clear" w:color="auto" w:fill="auto"/>
            <w:noWrap/>
            <w:vAlign w:val="bottom"/>
            <w:hideMark/>
          </w:tcPr>
          <w:p w14:paraId="6BDBB4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383.331.363</w:t>
            </w:r>
          </w:p>
        </w:tc>
        <w:tc>
          <w:tcPr>
            <w:tcW w:w="960" w:type="dxa"/>
            <w:shd w:val="clear" w:color="auto" w:fill="auto"/>
            <w:noWrap/>
            <w:vAlign w:val="bottom"/>
            <w:hideMark/>
          </w:tcPr>
          <w:p w14:paraId="66B22D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C92E0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0A0538A9" w14:textId="77777777" w:rsidTr="005147A2">
        <w:trPr>
          <w:trHeight w:val="310"/>
          <w:jc w:val="center"/>
        </w:trPr>
        <w:tc>
          <w:tcPr>
            <w:tcW w:w="960" w:type="dxa"/>
            <w:vMerge/>
            <w:vAlign w:val="center"/>
            <w:hideMark/>
          </w:tcPr>
          <w:p w14:paraId="114B7B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7CD43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700" w:type="dxa"/>
            <w:shd w:val="clear" w:color="auto" w:fill="auto"/>
            <w:noWrap/>
            <w:vAlign w:val="bottom"/>
            <w:hideMark/>
          </w:tcPr>
          <w:p w14:paraId="3894FE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32.424.387.500</w:t>
            </w:r>
          </w:p>
        </w:tc>
        <w:tc>
          <w:tcPr>
            <w:tcW w:w="2480" w:type="dxa"/>
            <w:shd w:val="clear" w:color="auto" w:fill="auto"/>
            <w:noWrap/>
            <w:vAlign w:val="bottom"/>
            <w:hideMark/>
          </w:tcPr>
          <w:p w14:paraId="47022E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38.150.000.000</w:t>
            </w:r>
          </w:p>
        </w:tc>
        <w:tc>
          <w:tcPr>
            <w:tcW w:w="960" w:type="dxa"/>
            <w:shd w:val="clear" w:color="auto" w:fill="auto"/>
            <w:noWrap/>
            <w:vAlign w:val="bottom"/>
            <w:hideMark/>
          </w:tcPr>
          <w:p w14:paraId="39C8DD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9F228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7C6E9F84" w14:textId="77777777" w:rsidTr="005147A2">
        <w:trPr>
          <w:trHeight w:val="310"/>
          <w:jc w:val="center"/>
        </w:trPr>
        <w:tc>
          <w:tcPr>
            <w:tcW w:w="960" w:type="dxa"/>
            <w:vMerge/>
            <w:vAlign w:val="center"/>
            <w:hideMark/>
          </w:tcPr>
          <w:p w14:paraId="055B702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FEB64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700" w:type="dxa"/>
            <w:shd w:val="clear" w:color="auto" w:fill="auto"/>
            <w:noWrap/>
            <w:vAlign w:val="bottom"/>
            <w:hideMark/>
          </w:tcPr>
          <w:p w14:paraId="248739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5.809.069.549</w:t>
            </w:r>
          </w:p>
        </w:tc>
        <w:tc>
          <w:tcPr>
            <w:tcW w:w="2480" w:type="dxa"/>
            <w:shd w:val="clear" w:color="auto" w:fill="auto"/>
            <w:noWrap/>
            <w:vAlign w:val="bottom"/>
            <w:hideMark/>
          </w:tcPr>
          <w:p w14:paraId="72BDAC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8.715.466.600</w:t>
            </w:r>
          </w:p>
        </w:tc>
        <w:tc>
          <w:tcPr>
            <w:tcW w:w="960" w:type="dxa"/>
            <w:shd w:val="clear" w:color="auto" w:fill="auto"/>
            <w:noWrap/>
            <w:vAlign w:val="bottom"/>
            <w:hideMark/>
          </w:tcPr>
          <w:p w14:paraId="719AD1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76EC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2B2FD55E" w14:textId="77777777" w:rsidTr="005147A2">
        <w:trPr>
          <w:trHeight w:val="310"/>
          <w:jc w:val="center"/>
        </w:trPr>
        <w:tc>
          <w:tcPr>
            <w:tcW w:w="960" w:type="dxa"/>
            <w:vMerge w:val="restart"/>
            <w:shd w:val="clear" w:color="auto" w:fill="auto"/>
            <w:noWrap/>
            <w:vAlign w:val="center"/>
            <w:hideMark/>
          </w:tcPr>
          <w:p w14:paraId="3AEA839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2022</w:t>
            </w:r>
          </w:p>
        </w:tc>
        <w:tc>
          <w:tcPr>
            <w:tcW w:w="1340" w:type="dxa"/>
            <w:shd w:val="clear" w:color="auto" w:fill="auto"/>
            <w:noWrap/>
            <w:vAlign w:val="bottom"/>
            <w:hideMark/>
          </w:tcPr>
          <w:p w14:paraId="51C6FC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700" w:type="dxa"/>
            <w:shd w:val="clear" w:color="auto" w:fill="auto"/>
            <w:noWrap/>
            <w:vAlign w:val="bottom"/>
            <w:hideMark/>
          </w:tcPr>
          <w:p w14:paraId="59CE50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905.285.892</w:t>
            </w:r>
          </w:p>
        </w:tc>
        <w:tc>
          <w:tcPr>
            <w:tcW w:w="2480" w:type="dxa"/>
            <w:shd w:val="clear" w:color="auto" w:fill="auto"/>
            <w:noWrap/>
            <w:vAlign w:val="bottom"/>
            <w:hideMark/>
          </w:tcPr>
          <w:p w14:paraId="5AE262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1.316.856.309</w:t>
            </w:r>
          </w:p>
        </w:tc>
        <w:tc>
          <w:tcPr>
            <w:tcW w:w="960" w:type="dxa"/>
            <w:shd w:val="clear" w:color="auto" w:fill="auto"/>
            <w:noWrap/>
            <w:vAlign w:val="bottom"/>
            <w:hideMark/>
          </w:tcPr>
          <w:p w14:paraId="39F0AA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0C972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0,69</w:t>
            </w:r>
          </w:p>
        </w:tc>
      </w:tr>
      <w:tr w:rsidR="00C52E56" w:rsidRPr="005F50A5" w14:paraId="07E5070B" w14:textId="77777777" w:rsidTr="005147A2">
        <w:trPr>
          <w:trHeight w:val="310"/>
          <w:jc w:val="center"/>
        </w:trPr>
        <w:tc>
          <w:tcPr>
            <w:tcW w:w="960" w:type="dxa"/>
            <w:vMerge/>
            <w:vAlign w:val="center"/>
            <w:hideMark/>
          </w:tcPr>
          <w:p w14:paraId="651936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356B8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700" w:type="dxa"/>
            <w:shd w:val="clear" w:color="auto" w:fill="auto"/>
            <w:noWrap/>
            <w:vAlign w:val="bottom"/>
            <w:hideMark/>
          </w:tcPr>
          <w:p w14:paraId="00FE26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1.037.660.000</w:t>
            </w:r>
          </w:p>
        </w:tc>
        <w:tc>
          <w:tcPr>
            <w:tcW w:w="2480" w:type="dxa"/>
            <w:shd w:val="clear" w:color="auto" w:fill="auto"/>
            <w:noWrap/>
            <w:vAlign w:val="bottom"/>
            <w:hideMark/>
          </w:tcPr>
          <w:p w14:paraId="3122D1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7.341.430.976</w:t>
            </w:r>
          </w:p>
        </w:tc>
        <w:tc>
          <w:tcPr>
            <w:tcW w:w="960" w:type="dxa"/>
            <w:shd w:val="clear" w:color="auto" w:fill="auto"/>
            <w:noWrap/>
            <w:vAlign w:val="bottom"/>
            <w:hideMark/>
          </w:tcPr>
          <w:p w14:paraId="1FCEC5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A6C4D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22D7685D" w14:textId="77777777" w:rsidTr="005147A2">
        <w:trPr>
          <w:trHeight w:val="310"/>
          <w:jc w:val="center"/>
        </w:trPr>
        <w:tc>
          <w:tcPr>
            <w:tcW w:w="960" w:type="dxa"/>
            <w:vMerge/>
            <w:vAlign w:val="center"/>
            <w:hideMark/>
          </w:tcPr>
          <w:p w14:paraId="784BF85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58285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700" w:type="dxa"/>
            <w:shd w:val="clear" w:color="auto" w:fill="auto"/>
            <w:noWrap/>
            <w:vAlign w:val="bottom"/>
            <w:hideMark/>
          </w:tcPr>
          <w:p w14:paraId="4B42E1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20.288.255.040</w:t>
            </w:r>
          </w:p>
        </w:tc>
        <w:tc>
          <w:tcPr>
            <w:tcW w:w="2480" w:type="dxa"/>
            <w:shd w:val="clear" w:color="auto" w:fill="auto"/>
            <w:noWrap/>
            <w:vAlign w:val="bottom"/>
            <w:hideMark/>
          </w:tcPr>
          <w:p w14:paraId="5FE41F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40.483.553.140</w:t>
            </w:r>
          </w:p>
        </w:tc>
        <w:tc>
          <w:tcPr>
            <w:tcW w:w="960" w:type="dxa"/>
            <w:shd w:val="clear" w:color="auto" w:fill="auto"/>
            <w:noWrap/>
            <w:vAlign w:val="bottom"/>
            <w:hideMark/>
          </w:tcPr>
          <w:p w14:paraId="4D9BDF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FCCE7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298128C7" w14:textId="77777777" w:rsidTr="005147A2">
        <w:trPr>
          <w:trHeight w:val="310"/>
          <w:jc w:val="center"/>
        </w:trPr>
        <w:tc>
          <w:tcPr>
            <w:tcW w:w="960" w:type="dxa"/>
            <w:vMerge/>
            <w:vAlign w:val="center"/>
            <w:hideMark/>
          </w:tcPr>
          <w:p w14:paraId="3CCB85F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DE0C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700" w:type="dxa"/>
            <w:shd w:val="clear" w:color="auto" w:fill="auto"/>
            <w:noWrap/>
            <w:vAlign w:val="bottom"/>
            <w:hideMark/>
          </w:tcPr>
          <w:p w14:paraId="6FA47C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2.688.568.831</w:t>
            </w:r>
          </w:p>
        </w:tc>
        <w:tc>
          <w:tcPr>
            <w:tcW w:w="2480" w:type="dxa"/>
            <w:shd w:val="clear" w:color="auto" w:fill="auto"/>
            <w:noWrap/>
            <w:vAlign w:val="bottom"/>
            <w:hideMark/>
          </w:tcPr>
          <w:p w14:paraId="144B34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4.498.997.362</w:t>
            </w:r>
          </w:p>
        </w:tc>
        <w:tc>
          <w:tcPr>
            <w:tcW w:w="960" w:type="dxa"/>
            <w:shd w:val="clear" w:color="auto" w:fill="auto"/>
            <w:noWrap/>
            <w:vAlign w:val="bottom"/>
            <w:hideMark/>
          </w:tcPr>
          <w:p w14:paraId="241A54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13280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7E729ED9" w14:textId="77777777" w:rsidTr="005147A2">
        <w:trPr>
          <w:trHeight w:val="310"/>
          <w:jc w:val="center"/>
        </w:trPr>
        <w:tc>
          <w:tcPr>
            <w:tcW w:w="960" w:type="dxa"/>
            <w:vMerge/>
            <w:vAlign w:val="center"/>
            <w:hideMark/>
          </w:tcPr>
          <w:p w14:paraId="5B061F8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4F451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700" w:type="dxa"/>
            <w:shd w:val="clear" w:color="auto" w:fill="auto"/>
            <w:noWrap/>
            <w:vAlign w:val="bottom"/>
            <w:hideMark/>
          </w:tcPr>
          <w:p w14:paraId="7BEAD5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517.771.000</w:t>
            </w:r>
          </w:p>
        </w:tc>
        <w:tc>
          <w:tcPr>
            <w:tcW w:w="2480" w:type="dxa"/>
            <w:shd w:val="clear" w:color="auto" w:fill="auto"/>
            <w:noWrap/>
            <w:vAlign w:val="bottom"/>
            <w:hideMark/>
          </w:tcPr>
          <w:p w14:paraId="7B12A8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595.000.000</w:t>
            </w:r>
          </w:p>
        </w:tc>
        <w:tc>
          <w:tcPr>
            <w:tcW w:w="960" w:type="dxa"/>
            <w:shd w:val="clear" w:color="auto" w:fill="auto"/>
            <w:noWrap/>
            <w:vAlign w:val="bottom"/>
            <w:hideMark/>
          </w:tcPr>
          <w:p w14:paraId="15D732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BA831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0,87</w:t>
            </w:r>
          </w:p>
        </w:tc>
      </w:tr>
      <w:tr w:rsidR="00C52E56" w:rsidRPr="005F50A5" w14:paraId="4A67E5F6" w14:textId="77777777" w:rsidTr="005147A2">
        <w:trPr>
          <w:trHeight w:val="310"/>
          <w:jc w:val="center"/>
        </w:trPr>
        <w:tc>
          <w:tcPr>
            <w:tcW w:w="960" w:type="dxa"/>
            <w:vMerge/>
            <w:vAlign w:val="center"/>
            <w:hideMark/>
          </w:tcPr>
          <w:p w14:paraId="0E44EA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4E28B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700" w:type="dxa"/>
            <w:shd w:val="clear" w:color="auto" w:fill="auto"/>
            <w:noWrap/>
            <w:vAlign w:val="bottom"/>
            <w:hideMark/>
          </w:tcPr>
          <w:p w14:paraId="01FD4C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9.106.385.410</w:t>
            </w:r>
          </w:p>
        </w:tc>
        <w:tc>
          <w:tcPr>
            <w:tcW w:w="2480" w:type="dxa"/>
            <w:shd w:val="clear" w:color="auto" w:fill="auto"/>
            <w:noWrap/>
            <w:vAlign w:val="bottom"/>
            <w:hideMark/>
          </w:tcPr>
          <w:p w14:paraId="6D73C3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16.398.000.000</w:t>
            </w:r>
          </w:p>
        </w:tc>
        <w:tc>
          <w:tcPr>
            <w:tcW w:w="960" w:type="dxa"/>
            <w:shd w:val="clear" w:color="auto" w:fill="auto"/>
            <w:noWrap/>
            <w:vAlign w:val="bottom"/>
            <w:hideMark/>
          </w:tcPr>
          <w:p w14:paraId="0D0E65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C50FF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6202ECF6" w14:textId="77777777" w:rsidTr="005147A2">
        <w:trPr>
          <w:trHeight w:val="310"/>
          <w:jc w:val="center"/>
        </w:trPr>
        <w:tc>
          <w:tcPr>
            <w:tcW w:w="960" w:type="dxa"/>
            <w:vMerge/>
            <w:vAlign w:val="center"/>
            <w:hideMark/>
          </w:tcPr>
          <w:p w14:paraId="0EEDFB6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AD1E9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700" w:type="dxa"/>
            <w:shd w:val="clear" w:color="auto" w:fill="auto"/>
            <w:noWrap/>
            <w:vAlign w:val="bottom"/>
            <w:hideMark/>
          </w:tcPr>
          <w:p w14:paraId="4203E3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677.261.850</w:t>
            </w:r>
          </w:p>
        </w:tc>
        <w:tc>
          <w:tcPr>
            <w:tcW w:w="2480" w:type="dxa"/>
            <w:shd w:val="clear" w:color="auto" w:fill="auto"/>
            <w:noWrap/>
            <w:vAlign w:val="bottom"/>
            <w:hideMark/>
          </w:tcPr>
          <w:p w14:paraId="2A3B60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800.659.050</w:t>
            </w:r>
          </w:p>
        </w:tc>
        <w:tc>
          <w:tcPr>
            <w:tcW w:w="960" w:type="dxa"/>
            <w:shd w:val="clear" w:color="auto" w:fill="auto"/>
            <w:noWrap/>
            <w:vAlign w:val="bottom"/>
            <w:hideMark/>
          </w:tcPr>
          <w:p w14:paraId="42F393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56BC2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06223500" w14:textId="77777777" w:rsidTr="005147A2">
        <w:trPr>
          <w:trHeight w:val="310"/>
          <w:jc w:val="center"/>
        </w:trPr>
        <w:tc>
          <w:tcPr>
            <w:tcW w:w="960" w:type="dxa"/>
            <w:vMerge/>
            <w:vAlign w:val="center"/>
            <w:hideMark/>
          </w:tcPr>
          <w:p w14:paraId="2549811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E952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700" w:type="dxa"/>
            <w:shd w:val="clear" w:color="auto" w:fill="auto"/>
            <w:noWrap/>
            <w:vAlign w:val="bottom"/>
            <w:hideMark/>
          </w:tcPr>
          <w:p w14:paraId="04FBA8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1.031.800.912</w:t>
            </w:r>
          </w:p>
        </w:tc>
        <w:tc>
          <w:tcPr>
            <w:tcW w:w="2480" w:type="dxa"/>
            <w:shd w:val="clear" w:color="auto" w:fill="auto"/>
            <w:noWrap/>
            <w:vAlign w:val="bottom"/>
            <w:hideMark/>
          </w:tcPr>
          <w:p w14:paraId="4572D9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1.120.000.000</w:t>
            </w:r>
          </w:p>
        </w:tc>
        <w:tc>
          <w:tcPr>
            <w:tcW w:w="960" w:type="dxa"/>
            <w:shd w:val="clear" w:color="auto" w:fill="auto"/>
            <w:noWrap/>
            <w:vAlign w:val="bottom"/>
            <w:hideMark/>
          </w:tcPr>
          <w:p w14:paraId="620153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7E2E2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2AA59417" w14:textId="77777777" w:rsidTr="005147A2">
        <w:trPr>
          <w:trHeight w:val="310"/>
          <w:jc w:val="center"/>
        </w:trPr>
        <w:tc>
          <w:tcPr>
            <w:tcW w:w="960" w:type="dxa"/>
            <w:vMerge/>
            <w:vAlign w:val="center"/>
            <w:hideMark/>
          </w:tcPr>
          <w:p w14:paraId="6957F28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0001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700" w:type="dxa"/>
            <w:shd w:val="clear" w:color="auto" w:fill="auto"/>
            <w:noWrap/>
            <w:vAlign w:val="bottom"/>
            <w:hideMark/>
          </w:tcPr>
          <w:p w14:paraId="1140D1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2.845.942.000</w:t>
            </w:r>
          </w:p>
        </w:tc>
        <w:tc>
          <w:tcPr>
            <w:tcW w:w="2480" w:type="dxa"/>
            <w:shd w:val="clear" w:color="auto" w:fill="auto"/>
            <w:noWrap/>
            <w:vAlign w:val="bottom"/>
            <w:hideMark/>
          </w:tcPr>
          <w:p w14:paraId="7EB22C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3.493.875.000</w:t>
            </w:r>
          </w:p>
        </w:tc>
        <w:tc>
          <w:tcPr>
            <w:tcW w:w="960" w:type="dxa"/>
            <w:shd w:val="clear" w:color="auto" w:fill="auto"/>
            <w:noWrap/>
            <w:vAlign w:val="bottom"/>
            <w:hideMark/>
          </w:tcPr>
          <w:p w14:paraId="146CFC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42280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209DE4F1" w14:textId="77777777" w:rsidTr="005147A2">
        <w:trPr>
          <w:trHeight w:val="310"/>
          <w:jc w:val="center"/>
        </w:trPr>
        <w:tc>
          <w:tcPr>
            <w:tcW w:w="960" w:type="dxa"/>
            <w:vMerge/>
            <w:vAlign w:val="center"/>
            <w:hideMark/>
          </w:tcPr>
          <w:p w14:paraId="2D2EFC9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E9C01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700" w:type="dxa"/>
            <w:shd w:val="clear" w:color="auto" w:fill="auto"/>
            <w:noWrap/>
            <w:vAlign w:val="bottom"/>
            <w:hideMark/>
          </w:tcPr>
          <w:p w14:paraId="41FACE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2.470.733.140</w:t>
            </w:r>
          </w:p>
        </w:tc>
        <w:tc>
          <w:tcPr>
            <w:tcW w:w="2480" w:type="dxa"/>
            <w:shd w:val="clear" w:color="auto" w:fill="auto"/>
            <w:noWrap/>
            <w:vAlign w:val="bottom"/>
            <w:hideMark/>
          </w:tcPr>
          <w:p w14:paraId="4DDB87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2.477.888.787</w:t>
            </w:r>
          </w:p>
        </w:tc>
        <w:tc>
          <w:tcPr>
            <w:tcW w:w="960" w:type="dxa"/>
            <w:shd w:val="clear" w:color="auto" w:fill="auto"/>
            <w:noWrap/>
            <w:vAlign w:val="bottom"/>
            <w:hideMark/>
          </w:tcPr>
          <w:p w14:paraId="79EB1A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B6C9B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r>
      <w:tr w:rsidR="00C52E56" w:rsidRPr="005F50A5" w14:paraId="7A291009" w14:textId="77777777" w:rsidTr="005147A2">
        <w:trPr>
          <w:trHeight w:val="310"/>
          <w:jc w:val="center"/>
        </w:trPr>
        <w:tc>
          <w:tcPr>
            <w:tcW w:w="960" w:type="dxa"/>
            <w:vMerge/>
            <w:vAlign w:val="center"/>
            <w:hideMark/>
          </w:tcPr>
          <w:p w14:paraId="6464ACE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549A1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700" w:type="dxa"/>
            <w:shd w:val="clear" w:color="auto" w:fill="auto"/>
            <w:noWrap/>
            <w:vAlign w:val="bottom"/>
            <w:hideMark/>
          </w:tcPr>
          <w:p w14:paraId="74CAB8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24.816.315.650</w:t>
            </w:r>
          </w:p>
        </w:tc>
        <w:tc>
          <w:tcPr>
            <w:tcW w:w="2480" w:type="dxa"/>
            <w:shd w:val="clear" w:color="auto" w:fill="auto"/>
            <w:noWrap/>
            <w:vAlign w:val="bottom"/>
            <w:hideMark/>
          </w:tcPr>
          <w:p w14:paraId="2023D2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36.897.901.455</w:t>
            </w:r>
          </w:p>
        </w:tc>
        <w:tc>
          <w:tcPr>
            <w:tcW w:w="960" w:type="dxa"/>
            <w:shd w:val="clear" w:color="auto" w:fill="auto"/>
            <w:noWrap/>
            <w:vAlign w:val="bottom"/>
            <w:hideMark/>
          </w:tcPr>
          <w:p w14:paraId="193D30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B7031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4E841164" w14:textId="77777777" w:rsidTr="005147A2">
        <w:trPr>
          <w:trHeight w:val="310"/>
          <w:jc w:val="center"/>
        </w:trPr>
        <w:tc>
          <w:tcPr>
            <w:tcW w:w="960" w:type="dxa"/>
            <w:vMerge/>
            <w:vAlign w:val="center"/>
            <w:hideMark/>
          </w:tcPr>
          <w:p w14:paraId="14591D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BE8E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700" w:type="dxa"/>
            <w:shd w:val="clear" w:color="auto" w:fill="auto"/>
            <w:noWrap/>
            <w:vAlign w:val="bottom"/>
            <w:hideMark/>
          </w:tcPr>
          <w:p w14:paraId="5E5EF1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6.384.428.568</w:t>
            </w:r>
          </w:p>
        </w:tc>
        <w:tc>
          <w:tcPr>
            <w:tcW w:w="2480" w:type="dxa"/>
            <w:shd w:val="clear" w:color="auto" w:fill="auto"/>
            <w:noWrap/>
            <w:vAlign w:val="bottom"/>
            <w:hideMark/>
          </w:tcPr>
          <w:p w14:paraId="7B69B5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9.677.752.680</w:t>
            </w:r>
          </w:p>
        </w:tc>
        <w:tc>
          <w:tcPr>
            <w:tcW w:w="960" w:type="dxa"/>
            <w:shd w:val="clear" w:color="auto" w:fill="auto"/>
            <w:noWrap/>
            <w:vAlign w:val="bottom"/>
            <w:hideMark/>
          </w:tcPr>
          <w:p w14:paraId="215CAA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AF2C5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0,66</w:t>
            </w:r>
          </w:p>
        </w:tc>
      </w:tr>
      <w:tr w:rsidR="00C52E56" w:rsidRPr="005F50A5" w14:paraId="29543ADA" w14:textId="77777777" w:rsidTr="005147A2">
        <w:trPr>
          <w:trHeight w:val="310"/>
          <w:jc w:val="center"/>
        </w:trPr>
        <w:tc>
          <w:tcPr>
            <w:tcW w:w="960" w:type="dxa"/>
            <w:vMerge/>
            <w:vAlign w:val="center"/>
            <w:hideMark/>
          </w:tcPr>
          <w:p w14:paraId="3B9BF77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971EE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700" w:type="dxa"/>
            <w:shd w:val="clear" w:color="auto" w:fill="auto"/>
            <w:noWrap/>
            <w:vAlign w:val="bottom"/>
            <w:hideMark/>
          </w:tcPr>
          <w:p w14:paraId="52D641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3.668.819.500</w:t>
            </w:r>
          </w:p>
        </w:tc>
        <w:tc>
          <w:tcPr>
            <w:tcW w:w="2480" w:type="dxa"/>
            <w:shd w:val="clear" w:color="auto" w:fill="auto"/>
            <w:noWrap/>
            <w:vAlign w:val="bottom"/>
            <w:hideMark/>
          </w:tcPr>
          <w:p w14:paraId="00A303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4.605.262.400</w:t>
            </w:r>
          </w:p>
        </w:tc>
        <w:tc>
          <w:tcPr>
            <w:tcW w:w="960" w:type="dxa"/>
            <w:shd w:val="clear" w:color="auto" w:fill="auto"/>
            <w:noWrap/>
            <w:vAlign w:val="bottom"/>
            <w:hideMark/>
          </w:tcPr>
          <w:p w14:paraId="08D5F4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307B2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0,80</w:t>
            </w:r>
          </w:p>
        </w:tc>
      </w:tr>
      <w:tr w:rsidR="00C52E56" w:rsidRPr="005F50A5" w14:paraId="7909A0CA" w14:textId="77777777" w:rsidTr="005147A2">
        <w:trPr>
          <w:trHeight w:val="310"/>
          <w:jc w:val="center"/>
        </w:trPr>
        <w:tc>
          <w:tcPr>
            <w:tcW w:w="960" w:type="dxa"/>
            <w:vMerge/>
            <w:vAlign w:val="center"/>
            <w:hideMark/>
          </w:tcPr>
          <w:p w14:paraId="1F6291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36480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700" w:type="dxa"/>
            <w:shd w:val="clear" w:color="auto" w:fill="auto"/>
            <w:noWrap/>
            <w:vAlign w:val="bottom"/>
            <w:hideMark/>
          </w:tcPr>
          <w:p w14:paraId="6197E5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9.391.678.000</w:t>
            </w:r>
          </w:p>
        </w:tc>
        <w:tc>
          <w:tcPr>
            <w:tcW w:w="2480" w:type="dxa"/>
            <w:shd w:val="clear" w:color="auto" w:fill="auto"/>
            <w:noWrap/>
            <w:vAlign w:val="bottom"/>
            <w:hideMark/>
          </w:tcPr>
          <w:p w14:paraId="1B514E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11.661.908.000</w:t>
            </w:r>
          </w:p>
        </w:tc>
        <w:tc>
          <w:tcPr>
            <w:tcW w:w="960" w:type="dxa"/>
            <w:shd w:val="clear" w:color="auto" w:fill="auto"/>
            <w:noWrap/>
            <w:vAlign w:val="bottom"/>
            <w:hideMark/>
          </w:tcPr>
          <w:p w14:paraId="19435A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7EA0D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0,81</w:t>
            </w:r>
          </w:p>
        </w:tc>
      </w:tr>
      <w:tr w:rsidR="00C52E56" w:rsidRPr="005F50A5" w14:paraId="28F432BA" w14:textId="77777777" w:rsidTr="005147A2">
        <w:trPr>
          <w:trHeight w:val="310"/>
          <w:jc w:val="center"/>
        </w:trPr>
        <w:tc>
          <w:tcPr>
            <w:tcW w:w="960" w:type="dxa"/>
            <w:vMerge/>
            <w:vAlign w:val="center"/>
            <w:hideMark/>
          </w:tcPr>
          <w:p w14:paraId="016A4C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1367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700" w:type="dxa"/>
            <w:shd w:val="clear" w:color="auto" w:fill="auto"/>
            <w:noWrap/>
            <w:vAlign w:val="bottom"/>
            <w:hideMark/>
          </w:tcPr>
          <w:p w14:paraId="11866D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824.612.420</w:t>
            </w:r>
          </w:p>
        </w:tc>
        <w:tc>
          <w:tcPr>
            <w:tcW w:w="2480" w:type="dxa"/>
            <w:shd w:val="clear" w:color="auto" w:fill="auto"/>
            <w:noWrap/>
            <w:vAlign w:val="bottom"/>
            <w:hideMark/>
          </w:tcPr>
          <w:p w14:paraId="6D2779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972.204.500</w:t>
            </w:r>
          </w:p>
        </w:tc>
        <w:tc>
          <w:tcPr>
            <w:tcW w:w="960" w:type="dxa"/>
            <w:shd w:val="clear" w:color="auto" w:fill="auto"/>
            <w:noWrap/>
            <w:vAlign w:val="bottom"/>
            <w:hideMark/>
          </w:tcPr>
          <w:p w14:paraId="1E7F14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C4E0A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22BFA3CF" w14:textId="77777777" w:rsidTr="005147A2">
        <w:trPr>
          <w:trHeight w:val="310"/>
          <w:jc w:val="center"/>
        </w:trPr>
        <w:tc>
          <w:tcPr>
            <w:tcW w:w="960" w:type="dxa"/>
            <w:vMerge/>
            <w:vAlign w:val="center"/>
            <w:hideMark/>
          </w:tcPr>
          <w:p w14:paraId="3B4AC59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8AF8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700" w:type="dxa"/>
            <w:shd w:val="clear" w:color="auto" w:fill="auto"/>
            <w:noWrap/>
            <w:vAlign w:val="bottom"/>
            <w:hideMark/>
          </w:tcPr>
          <w:p w14:paraId="7463FE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4.309.772.454</w:t>
            </w:r>
          </w:p>
        </w:tc>
        <w:tc>
          <w:tcPr>
            <w:tcW w:w="2480" w:type="dxa"/>
            <w:shd w:val="clear" w:color="auto" w:fill="auto"/>
            <w:noWrap/>
            <w:vAlign w:val="bottom"/>
            <w:hideMark/>
          </w:tcPr>
          <w:p w14:paraId="3B3403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4.933.500.000</w:t>
            </w:r>
          </w:p>
        </w:tc>
        <w:tc>
          <w:tcPr>
            <w:tcW w:w="960" w:type="dxa"/>
            <w:shd w:val="clear" w:color="auto" w:fill="auto"/>
            <w:noWrap/>
            <w:vAlign w:val="bottom"/>
            <w:hideMark/>
          </w:tcPr>
          <w:p w14:paraId="558861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C1954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0,87</w:t>
            </w:r>
          </w:p>
        </w:tc>
      </w:tr>
      <w:tr w:rsidR="00C52E56" w:rsidRPr="005F50A5" w14:paraId="2539AC51" w14:textId="77777777" w:rsidTr="005147A2">
        <w:trPr>
          <w:trHeight w:val="310"/>
          <w:jc w:val="center"/>
        </w:trPr>
        <w:tc>
          <w:tcPr>
            <w:tcW w:w="960" w:type="dxa"/>
            <w:vMerge/>
            <w:vAlign w:val="center"/>
            <w:hideMark/>
          </w:tcPr>
          <w:p w14:paraId="2CFC051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5CAC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700" w:type="dxa"/>
            <w:shd w:val="clear" w:color="auto" w:fill="auto"/>
            <w:noWrap/>
            <w:vAlign w:val="bottom"/>
            <w:hideMark/>
          </w:tcPr>
          <w:p w14:paraId="0D53C1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4.396.103.450</w:t>
            </w:r>
          </w:p>
        </w:tc>
        <w:tc>
          <w:tcPr>
            <w:tcW w:w="2480" w:type="dxa"/>
            <w:shd w:val="clear" w:color="auto" w:fill="auto"/>
            <w:noWrap/>
            <w:vAlign w:val="bottom"/>
            <w:hideMark/>
          </w:tcPr>
          <w:p w14:paraId="6130AB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8.780.426.500</w:t>
            </w:r>
          </w:p>
        </w:tc>
        <w:tc>
          <w:tcPr>
            <w:tcW w:w="960" w:type="dxa"/>
            <w:shd w:val="clear" w:color="auto" w:fill="auto"/>
            <w:noWrap/>
            <w:vAlign w:val="bottom"/>
            <w:hideMark/>
          </w:tcPr>
          <w:p w14:paraId="234231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D70A36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413D3F9B" w14:textId="77777777" w:rsidTr="005147A2">
        <w:trPr>
          <w:trHeight w:val="310"/>
          <w:jc w:val="center"/>
        </w:trPr>
        <w:tc>
          <w:tcPr>
            <w:tcW w:w="960" w:type="dxa"/>
            <w:vMerge/>
            <w:vAlign w:val="center"/>
            <w:hideMark/>
          </w:tcPr>
          <w:p w14:paraId="309469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A432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700" w:type="dxa"/>
            <w:shd w:val="clear" w:color="auto" w:fill="auto"/>
            <w:noWrap/>
            <w:vAlign w:val="bottom"/>
            <w:hideMark/>
          </w:tcPr>
          <w:p w14:paraId="5E2E84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578.210.207</w:t>
            </w:r>
          </w:p>
        </w:tc>
        <w:tc>
          <w:tcPr>
            <w:tcW w:w="2480" w:type="dxa"/>
            <w:shd w:val="clear" w:color="auto" w:fill="auto"/>
            <w:noWrap/>
            <w:vAlign w:val="bottom"/>
            <w:hideMark/>
          </w:tcPr>
          <w:p w14:paraId="398F3F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656.249.710</w:t>
            </w:r>
          </w:p>
        </w:tc>
        <w:tc>
          <w:tcPr>
            <w:tcW w:w="960" w:type="dxa"/>
            <w:shd w:val="clear" w:color="auto" w:fill="auto"/>
            <w:noWrap/>
            <w:vAlign w:val="bottom"/>
            <w:hideMark/>
          </w:tcPr>
          <w:p w14:paraId="4785D7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49989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0,88</w:t>
            </w:r>
          </w:p>
        </w:tc>
      </w:tr>
      <w:tr w:rsidR="00C52E56" w:rsidRPr="005F50A5" w14:paraId="362BFA47" w14:textId="77777777" w:rsidTr="005147A2">
        <w:trPr>
          <w:trHeight w:val="310"/>
          <w:jc w:val="center"/>
        </w:trPr>
        <w:tc>
          <w:tcPr>
            <w:tcW w:w="960" w:type="dxa"/>
            <w:vMerge/>
            <w:vAlign w:val="center"/>
            <w:hideMark/>
          </w:tcPr>
          <w:p w14:paraId="65BDEF0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288CC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700" w:type="dxa"/>
            <w:shd w:val="clear" w:color="auto" w:fill="auto"/>
            <w:noWrap/>
            <w:vAlign w:val="bottom"/>
            <w:hideMark/>
          </w:tcPr>
          <w:p w14:paraId="1517FB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2.913.477.898</w:t>
            </w:r>
          </w:p>
        </w:tc>
        <w:tc>
          <w:tcPr>
            <w:tcW w:w="2480" w:type="dxa"/>
            <w:shd w:val="clear" w:color="auto" w:fill="auto"/>
            <w:noWrap/>
            <w:vAlign w:val="bottom"/>
            <w:hideMark/>
          </w:tcPr>
          <w:p w14:paraId="5418E9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5.470.982.941</w:t>
            </w:r>
          </w:p>
        </w:tc>
        <w:tc>
          <w:tcPr>
            <w:tcW w:w="960" w:type="dxa"/>
            <w:shd w:val="clear" w:color="auto" w:fill="auto"/>
            <w:noWrap/>
            <w:vAlign w:val="bottom"/>
            <w:hideMark/>
          </w:tcPr>
          <w:p w14:paraId="5AC082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6971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0,53</w:t>
            </w:r>
          </w:p>
        </w:tc>
      </w:tr>
      <w:tr w:rsidR="00C52E56" w:rsidRPr="005F50A5" w14:paraId="54660C6A" w14:textId="77777777" w:rsidTr="005147A2">
        <w:trPr>
          <w:trHeight w:val="310"/>
          <w:jc w:val="center"/>
        </w:trPr>
        <w:tc>
          <w:tcPr>
            <w:tcW w:w="960" w:type="dxa"/>
            <w:vMerge/>
            <w:vAlign w:val="center"/>
            <w:hideMark/>
          </w:tcPr>
          <w:p w14:paraId="502D39D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21051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700" w:type="dxa"/>
            <w:shd w:val="clear" w:color="auto" w:fill="auto"/>
            <w:noWrap/>
            <w:vAlign w:val="bottom"/>
            <w:hideMark/>
          </w:tcPr>
          <w:p w14:paraId="77064E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1.877.480.863</w:t>
            </w:r>
          </w:p>
        </w:tc>
        <w:tc>
          <w:tcPr>
            <w:tcW w:w="2480" w:type="dxa"/>
            <w:shd w:val="clear" w:color="auto" w:fill="auto"/>
            <w:noWrap/>
            <w:vAlign w:val="bottom"/>
            <w:hideMark/>
          </w:tcPr>
          <w:p w14:paraId="480D2E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3.681.231.699</w:t>
            </w:r>
          </w:p>
        </w:tc>
        <w:tc>
          <w:tcPr>
            <w:tcW w:w="960" w:type="dxa"/>
            <w:shd w:val="clear" w:color="auto" w:fill="auto"/>
            <w:noWrap/>
            <w:vAlign w:val="bottom"/>
            <w:hideMark/>
          </w:tcPr>
          <w:p w14:paraId="3CCD6F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0374B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4EB4F6C1" w14:textId="77777777" w:rsidTr="005147A2">
        <w:trPr>
          <w:trHeight w:val="310"/>
          <w:jc w:val="center"/>
        </w:trPr>
        <w:tc>
          <w:tcPr>
            <w:tcW w:w="960" w:type="dxa"/>
            <w:vMerge/>
            <w:vAlign w:val="center"/>
            <w:hideMark/>
          </w:tcPr>
          <w:p w14:paraId="69F7220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E0AF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700" w:type="dxa"/>
            <w:shd w:val="clear" w:color="auto" w:fill="auto"/>
            <w:noWrap/>
            <w:vAlign w:val="bottom"/>
            <w:hideMark/>
          </w:tcPr>
          <w:p w14:paraId="6EB2BB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6.500.176.516</w:t>
            </w:r>
          </w:p>
        </w:tc>
        <w:tc>
          <w:tcPr>
            <w:tcW w:w="2480" w:type="dxa"/>
            <w:shd w:val="clear" w:color="auto" w:fill="auto"/>
            <w:noWrap/>
            <w:vAlign w:val="bottom"/>
            <w:hideMark/>
          </w:tcPr>
          <w:p w14:paraId="59D5A7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11.726.575.201</w:t>
            </w:r>
          </w:p>
        </w:tc>
        <w:tc>
          <w:tcPr>
            <w:tcW w:w="960" w:type="dxa"/>
            <w:shd w:val="clear" w:color="auto" w:fill="auto"/>
            <w:noWrap/>
            <w:vAlign w:val="bottom"/>
            <w:hideMark/>
          </w:tcPr>
          <w:p w14:paraId="748785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E0772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0,55</w:t>
            </w:r>
          </w:p>
        </w:tc>
      </w:tr>
      <w:tr w:rsidR="00C52E56" w:rsidRPr="005F50A5" w14:paraId="2B3DF05B" w14:textId="77777777" w:rsidTr="005147A2">
        <w:trPr>
          <w:trHeight w:val="310"/>
          <w:jc w:val="center"/>
        </w:trPr>
        <w:tc>
          <w:tcPr>
            <w:tcW w:w="960" w:type="dxa"/>
            <w:vMerge/>
            <w:vAlign w:val="center"/>
            <w:hideMark/>
          </w:tcPr>
          <w:p w14:paraId="0F6B16F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1A5DCF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700" w:type="dxa"/>
            <w:shd w:val="clear" w:color="auto" w:fill="auto"/>
            <w:noWrap/>
            <w:vAlign w:val="bottom"/>
            <w:hideMark/>
          </w:tcPr>
          <w:p w14:paraId="1BF55C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107.594.221.125</w:t>
            </w:r>
          </w:p>
        </w:tc>
        <w:tc>
          <w:tcPr>
            <w:tcW w:w="2480" w:type="dxa"/>
            <w:shd w:val="clear" w:color="auto" w:fill="auto"/>
            <w:noWrap/>
            <w:vAlign w:val="bottom"/>
            <w:hideMark/>
          </w:tcPr>
          <w:p w14:paraId="2EE55C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116.318.076.900</w:t>
            </w:r>
          </w:p>
        </w:tc>
        <w:tc>
          <w:tcPr>
            <w:tcW w:w="960" w:type="dxa"/>
            <w:shd w:val="clear" w:color="auto" w:fill="auto"/>
            <w:noWrap/>
            <w:vAlign w:val="bottom"/>
            <w:hideMark/>
          </w:tcPr>
          <w:p w14:paraId="30124A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48B037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0,92</w:t>
            </w:r>
          </w:p>
        </w:tc>
      </w:tr>
      <w:tr w:rsidR="00C52E56" w:rsidRPr="005F50A5" w14:paraId="47D728EC" w14:textId="77777777" w:rsidTr="005147A2">
        <w:trPr>
          <w:trHeight w:val="310"/>
          <w:jc w:val="center"/>
        </w:trPr>
        <w:tc>
          <w:tcPr>
            <w:tcW w:w="960" w:type="dxa"/>
            <w:vMerge/>
            <w:vAlign w:val="center"/>
            <w:hideMark/>
          </w:tcPr>
          <w:p w14:paraId="023A90B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BCEF5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700" w:type="dxa"/>
            <w:shd w:val="clear" w:color="auto" w:fill="auto"/>
            <w:noWrap/>
            <w:vAlign w:val="bottom"/>
            <w:hideMark/>
          </w:tcPr>
          <w:p w14:paraId="6DBA94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1.122.386.086</w:t>
            </w:r>
          </w:p>
        </w:tc>
        <w:tc>
          <w:tcPr>
            <w:tcW w:w="2480" w:type="dxa"/>
            <w:shd w:val="clear" w:color="auto" w:fill="auto"/>
            <w:noWrap/>
            <w:vAlign w:val="bottom"/>
            <w:hideMark/>
          </w:tcPr>
          <w:p w14:paraId="29E296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1.428.571.500</w:t>
            </w:r>
          </w:p>
        </w:tc>
        <w:tc>
          <w:tcPr>
            <w:tcW w:w="960" w:type="dxa"/>
            <w:shd w:val="clear" w:color="auto" w:fill="auto"/>
            <w:noWrap/>
            <w:vAlign w:val="bottom"/>
            <w:hideMark/>
          </w:tcPr>
          <w:p w14:paraId="74C226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73C85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0,79</w:t>
            </w:r>
          </w:p>
        </w:tc>
      </w:tr>
      <w:tr w:rsidR="00C52E56" w:rsidRPr="005F50A5" w14:paraId="6FBB5068" w14:textId="77777777" w:rsidTr="005147A2">
        <w:trPr>
          <w:trHeight w:val="310"/>
          <w:jc w:val="center"/>
        </w:trPr>
        <w:tc>
          <w:tcPr>
            <w:tcW w:w="960" w:type="dxa"/>
            <w:vMerge/>
            <w:vAlign w:val="center"/>
            <w:hideMark/>
          </w:tcPr>
          <w:p w14:paraId="2449B16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27F4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700" w:type="dxa"/>
            <w:shd w:val="clear" w:color="auto" w:fill="auto"/>
            <w:noWrap/>
            <w:vAlign w:val="bottom"/>
            <w:hideMark/>
          </w:tcPr>
          <w:p w14:paraId="29DC50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27.182.158.685</w:t>
            </w:r>
          </w:p>
        </w:tc>
        <w:tc>
          <w:tcPr>
            <w:tcW w:w="2480" w:type="dxa"/>
            <w:shd w:val="clear" w:color="auto" w:fill="auto"/>
            <w:noWrap/>
            <w:vAlign w:val="bottom"/>
            <w:hideMark/>
          </w:tcPr>
          <w:p w14:paraId="041A9B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46.875.122.110</w:t>
            </w:r>
          </w:p>
        </w:tc>
        <w:tc>
          <w:tcPr>
            <w:tcW w:w="960" w:type="dxa"/>
            <w:shd w:val="clear" w:color="auto" w:fill="auto"/>
            <w:noWrap/>
            <w:vAlign w:val="bottom"/>
            <w:hideMark/>
          </w:tcPr>
          <w:p w14:paraId="0BBED9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3BCDE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37E526C6" w14:textId="77777777" w:rsidTr="005147A2">
        <w:trPr>
          <w:trHeight w:val="310"/>
          <w:jc w:val="center"/>
        </w:trPr>
        <w:tc>
          <w:tcPr>
            <w:tcW w:w="960" w:type="dxa"/>
            <w:vMerge/>
            <w:vAlign w:val="center"/>
            <w:hideMark/>
          </w:tcPr>
          <w:p w14:paraId="0008970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95A0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700" w:type="dxa"/>
            <w:shd w:val="clear" w:color="auto" w:fill="auto"/>
            <w:noWrap/>
            <w:vAlign w:val="bottom"/>
            <w:hideMark/>
          </w:tcPr>
          <w:p w14:paraId="5B2E11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1.973.561.600</w:t>
            </w:r>
          </w:p>
        </w:tc>
        <w:tc>
          <w:tcPr>
            <w:tcW w:w="2480" w:type="dxa"/>
            <w:shd w:val="clear" w:color="auto" w:fill="auto"/>
            <w:noWrap/>
            <w:vAlign w:val="bottom"/>
            <w:hideMark/>
          </w:tcPr>
          <w:p w14:paraId="1161288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2.530.150.002</w:t>
            </w:r>
          </w:p>
        </w:tc>
        <w:tc>
          <w:tcPr>
            <w:tcW w:w="960" w:type="dxa"/>
            <w:shd w:val="clear" w:color="auto" w:fill="auto"/>
            <w:noWrap/>
            <w:vAlign w:val="bottom"/>
            <w:hideMark/>
          </w:tcPr>
          <w:p w14:paraId="575B6C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95689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34CAF539" w14:textId="77777777" w:rsidTr="005147A2">
        <w:trPr>
          <w:trHeight w:val="310"/>
          <w:jc w:val="center"/>
        </w:trPr>
        <w:tc>
          <w:tcPr>
            <w:tcW w:w="960" w:type="dxa"/>
            <w:vMerge/>
            <w:vAlign w:val="center"/>
            <w:hideMark/>
          </w:tcPr>
          <w:p w14:paraId="6D0D53C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3537E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700" w:type="dxa"/>
            <w:shd w:val="clear" w:color="auto" w:fill="auto"/>
            <w:noWrap/>
            <w:vAlign w:val="bottom"/>
            <w:hideMark/>
          </w:tcPr>
          <w:p w14:paraId="251EC3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1.881.951.000</w:t>
            </w:r>
          </w:p>
        </w:tc>
        <w:tc>
          <w:tcPr>
            <w:tcW w:w="2480" w:type="dxa"/>
            <w:shd w:val="clear" w:color="auto" w:fill="auto"/>
            <w:noWrap/>
            <w:vAlign w:val="bottom"/>
            <w:hideMark/>
          </w:tcPr>
          <w:p w14:paraId="284686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2.107.000.000</w:t>
            </w:r>
          </w:p>
        </w:tc>
        <w:tc>
          <w:tcPr>
            <w:tcW w:w="960" w:type="dxa"/>
            <w:shd w:val="clear" w:color="auto" w:fill="auto"/>
            <w:noWrap/>
            <w:vAlign w:val="bottom"/>
            <w:hideMark/>
          </w:tcPr>
          <w:p w14:paraId="3496C9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7B5CE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0,89</w:t>
            </w:r>
          </w:p>
        </w:tc>
      </w:tr>
      <w:tr w:rsidR="00C52E56" w:rsidRPr="005F50A5" w14:paraId="0DC8A1E7" w14:textId="77777777" w:rsidTr="005147A2">
        <w:trPr>
          <w:trHeight w:val="310"/>
          <w:jc w:val="center"/>
        </w:trPr>
        <w:tc>
          <w:tcPr>
            <w:tcW w:w="960" w:type="dxa"/>
            <w:vMerge/>
            <w:vAlign w:val="center"/>
            <w:hideMark/>
          </w:tcPr>
          <w:p w14:paraId="692E5D6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C12B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700" w:type="dxa"/>
            <w:shd w:val="clear" w:color="auto" w:fill="auto"/>
            <w:noWrap/>
            <w:vAlign w:val="bottom"/>
            <w:hideMark/>
          </w:tcPr>
          <w:p w14:paraId="37B38D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13.207.471.425</w:t>
            </w:r>
          </w:p>
        </w:tc>
        <w:tc>
          <w:tcPr>
            <w:tcW w:w="2480" w:type="dxa"/>
            <w:shd w:val="clear" w:color="auto" w:fill="auto"/>
            <w:noWrap/>
            <w:vAlign w:val="bottom"/>
            <w:hideMark/>
          </w:tcPr>
          <w:p w14:paraId="7E5071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22.358.699.725</w:t>
            </w:r>
          </w:p>
        </w:tc>
        <w:tc>
          <w:tcPr>
            <w:tcW w:w="960" w:type="dxa"/>
            <w:shd w:val="clear" w:color="auto" w:fill="auto"/>
            <w:noWrap/>
            <w:vAlign w:val="bottom"/>
            <w:hideMark/>
          </w:tcPr>
          <w:p w14:paraId="6F14D6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D804A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7D4674D4" w14:textId="77777777" w:rsidTr="005147A2">
        <w:trPr>
          <w:trHeight w:val="310"/>
          <w:jc w:val="center"/>
        </w:trPr>
        <w:tc>
          <w:tcPr>
            <w:tcW w:w="960" w:type="dxa"/>
            <w:vMerge/>
            <w:vAlign w:val="center"/>
            <w:hideMark/>
          </w:tcPr>
          <w:p w14:paraId="64F7C8E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0E3F3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700" w:type="dxa"/>
            <w:shd w:val="clear" w:color="auto" w:fill="auto"/>
            <w:noWrap/>
            <w:vAlign w:val="bottom"/>
            <w:hideMark/>
          </w:tcPr>
          <w:p w14:paraId="140CF9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1.400.000.000</w:t>
            </w:r>
          </w:p>
        </w:tc>
        <w:tc>
          <w:tcPr>
            <w:tcW w:w="2480" w:type="dxa"/>
            <w:shd w:val="clear" w:color="auto" w:fill="auto"/>
            <w:noWrap/>
            <w:vAlign w:val="bottom"/>
            <w:hideMark/>
          </w:tcPr>
          <w:p w14:paraId="50BF4C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1.875.000.000</w:t>
            </w:r>
          </w:p>
        </w:tc>
        <w:tc>
          <w:tcPr>
            <w:tcW w:w="960" w:type="dxa"/>
            <w:shd w:val="clear" w:color="auto" w:fill="auto"/>
            <w:noWrap/>
            <w:vAlign w:val="bottom"/>
            <w:hideMark/>
          </w:tcPr>
          <w:p w14:paraId="55F108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AD520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79BEAEA8" w14:textId="77777777" w:rsidTr="005147A2">
        <w:trPr>
          <w:trHeight w:val="310"/>
          <w:jc w:val="center"/>
        </w:trPr>
        <w:tc>
          <w:tcPr>
            <w:tcW w:w="960" w:type="dxa"/>
            <w:vMerge/>
            <w:vAlign w:val="center"/>
            <w:hideMark/>
          </w:tcPr>
          <w:p w14:paraId="12FCF74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DA842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700" w:type="dxa"/>
            <w:shd w:val="clear" w:color="auto" w:fill="auto"/>
            <w:noWrap/>
            <w:vAlign w:val="bottom"/>
            <w:hideMark/>
          </w:tcPr>
          <w:p w14:paraId="0B16A5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476.901.860</w:t>
            </w:r>
          </w:p>
        </w:tc>
        <w:tc>
          <w:tcPr>
            <w:tcW w:w="2480" w:type="dxa"/>
            <w:shd w:val="clear" w:color="auto" w:fill="auto"/>
            <w:noWrap/>
            <w:vAlign w:val="bottom"/>
            <w:hideMark/>
          </w:tcPr>
          <w:p w14:paraId="7ECAD9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840.000.000</w:t>
            </w:r>
          </w:p>
        </w:tc>
        <w:tc>
          <w:tcPr>
            <w:tcW w:w="960" w:type="dxa"/>
            <w:shd w:val="clear" w:color="auto" w:fill="auto"/>
            <w:noWrap/>
            <w:vAlign w:val="bottom"/>
            <w:hideMark/>
          </w:tcPr>
          <w:p w14:paraId="470EB6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A8EF7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6CC387EF" w14:textId="77777777" w:rsidTr="005147A2">
        <w:trPr>
          <w:trHeight w:val="310"/>
          <w:jc w:val="center"/>
        </w:trPr>
        <w:tc>
          <w:tcPr>
            <w:tcW w:w="960" w:type="dxa"/>
            <w:vMerge/>
            <w:vAlign w:val="center"/>
            <w:hideMark/>
          </w:tcPr>
          <w:p w14:paraId="233F54B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FA11F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700" w:type="dxa"/>
            <w:shd w:val="clear" w:color="auto" w:fill="auto"/>
            <w:noWrap/>
            <w:vAlign w:val="bottom"/>
            <w:hideMark/>
          </w:tcPr>
          <w:p w14:paraId="734764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5.152.148.922</w:t>
            </w:r>
          </w:p>
        </w:tc>
        <w:tc>
          <w:tcPr>
            <w:tcW w:w="2480" w:type="dxa"/>
            <w:shd w:val="clear" w:color="auto" w:fill="auto"/>
            <w:noWrap/>
            <w:vAlign w:val="bottom"/>
            <w:hideMark/>
          </w:tcPr>
          <w:p w14:paraId="14D6AE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6.186.488.888</w:t>
            </w:r>
          </w:p>
        </w:tc>
        <w:tc>
          <w:tcPr>
            <w:tcW w:w="960" w:type="dxa"/>
            <w:shd w:val="clear" w:color="auto" w:fill="auto"/>
            <w:noWrap/>
            <w:vAlign w:val="bottom"/>
            <w:hideMark/>
          </w:tcPr>
          <w:p w14:paraId="0AEA91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3D7E6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0,83</w:t>
            </w:r>
          </w:p>
        </w:tc>
      </w:tr>
      <w:tr w:rsidR="00C52E56" w:rsidRPr="005F50A5" w14:paraId="4A38F1FF" w14:textId="77777777" w:rsidTr="005147A2">
        <w:trPr>
          <w:trHeight w:val="310"/>
          <w:jc w:val="center"/>
        </w:trPr>
        <w:tc>
          <w:tcPr>
            <w:tcW w:w="960" w:type="dxa"/>
            <w:vMerge/>
            <w:vAlign w:val="center"/>
            <w:hideMark/>
          </w:tcPr>
          <w:p w14:paraId="2442DA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3C92C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700" w:type="dxa"/>
            <w:shd w:val="clear" w:color="auto" w:fill="auto"/>
            <w:noWrap/>
            <w:vAlign w:val="bottom"/>
            <w:hideMark/>
          </w:tcPr>
          <w:p w14:paraId="47C39D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154.275.640</w:t>
            </w:r>
          </w:p>
        </w:tc>
        <w:tc>
          <w:tcPr>
            <w:tcW w:w="2480" w:type="dxa"/>
            <w:shd w:val="clear" w:color="auto" w:fill="auto"/>
            <w:noWrap/>
            <w:vAlign w:val="bottom"/>
            <w:hideMark/>
          </w:tcPr>
          <w:p w14:paraId="367C0B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205.583.400</w:t>
            </w:r>
          </w:p>
        </w:tc>
        <w:tc>
          <w:tcPr>
            <w:tcW w:w="960" w:type="dxa"/>
            <w:shd w:val="clear" w:color="auto" w:fill="auto"/>
            <w:noWrap/>
            <w:vAlign w:val="bottom"/>
            <w:hideMark/>
          </w:tcPr>
          <w:p w14:paraId="4FE0C5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D01D4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5473485C" w14:textId="77777777" w:rsidTr="005147A2">
        <w:trPr>
          <w:trHeight w:val="310"/>
          <w:jc w:val="center"/>
        </w:trPr>
        <w:tc>
          <w:tcPr>
            <w:tcW w:w="960" w:type="dxa"/>
            <w:vMerge/>
            <w:vAlign w:val="center"/>
            <w:hideMark/>
          </w:tcPr>
          <w:p w14:paraId="05A88D9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4CBE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700" w:type="dxa"/>
            <w:shd w:val="clear" w:color="auto" w:fill="auto"/>
            <w:noWrap/>
            <w:vAlign w:val="bottom"/>
            <w:hideMark/>
          </w:tcPr>
          <w:p w14:paraId="513192D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23.278.282.442</w:t>
            </w:r>
          </w:p>
        </w:tc>
        <w:tc>
          <w:tcPr>
            <w:tcW w:w="2480" w:type="dxa"/>
            <w:shd w:val="clear" w:color="auto" w:fill="auto"/>
            <w:noWrap/>
            <w:vAlign w:val="bottom"/>
            <w:hideMark/>
          </w:tcPr>
          <w:p w14:paraId="75DB33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30.000.000.000</w:t>
            </w:r>
          </w:p>
        </w:tc>
        <w:tc>
          <w:tcPr>
            <w:tcW w:w="960" w:type="dxa"/>
            <w:shd w:val="clear" w:color="auto" w:fill="auto"/>
            <w:noWrap/>
            <w:vAlign w:val="bottom"/>
            <w:hideMark/>
          </w:tcPr>
          <w:p w14:paraId="75669B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C57EE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0,78</w:t>
            </w:r>
          </w:p>
        </w:tc>
      </w:tr>
      <w:tr w:rsidR="00C52E56" w:rsidRPr="005F50A5" w14:paraId="4A9C64F1" w14:textId="77777777" w:rsidTr="005147A2">
        <w:trPr>
          <w:trHeight w:val="310"/>
          <w:jc w:val="center"/>
        </w:trPr>
        <w:tc>
          <w:tcPr>
            <w:tcW w:w="960" w:type="dxa"/>
            <w:vMerge/>
            <w:vAlign w:val="center"/>
            <w:hideMark/>
          </w:tcPr>
          <w:p w14:paraId="65ABD48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060A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700" w:type="dxa"/>
            <w:shd w:val="clear" w:color="auto" w:fill="auto"/>
            <w:noWrap/>
            <w:vAlign w:val="bottom"/>
            <w:hideMark/>
          </w:tcPr>
          <w:p w14:paraId="5EDFE5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473.162.064</w:t>
            </w:r>
          </w:p>
        </w:tc>
        <w:tc>
          <w:tcPr>
            <w:tcW w:w="2480" w:type="dxa"/>
            <w:shd w:val="clear" w:color="auto" w:fill="auto"/>
            <w:noWrap/>
            <w:vAlign w:val="bottom"/>
            <w:hideMark/>
          </w:tcPr>
          <w:p w14:paraId="4E8465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690.740.500</w:t>
            </w:r>
          </w:p>
        </w:tc>
        <w:tc>
          <w:tcPr>
            <w:tcW w:w="960" w:type="dxa"/>
            <w:shd w:val="clear" w:color="auto" w:fill="auto"/>
            <w:noWrap/>
            <w:vAlign w:val="bottom"/>
            <w:hideMark/>
          </w:tcPr>
          <w:p w14:paraId="482587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62BEBE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0,69</w:t>
            </w:r>
          </w:p>
        </w:tc>
      </w:tr>
      <w:tr w:rsidR="00C52E56" w:rsidRPr="005F50A5" w14:paraId="40B13836" w14:textId="77777777" w:rsidTr="005147A2">
        <w:trPr>
          <w:trHeight w:val="310"/>
          <w:jc w:val="center"/>
        </w:trPr>
        <w:tc>
          <w:tcPr>
            <w:tcW w:w="960" w:type="dxa"/>
            <w:vMerge/>
            <w:vAlign w:val="center"/>
            <w:hideMark/>
          </w:tcPr>
          <w:p w14:paraId="6CD9495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E070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700" w:type="dxa"/>
            <w:shd w:val="clear" w:color="auto" w:fill="auto"/>
            <w:noWrap/>
            <w:vAlign w:val="bottom"/>
            <w:hideMark/>
          </w:tcPr>
          <w:p w14:paraId="4B4867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3.457.023.004</w:t>
            </w:r>
          </w:p>
        </w:tc>
        <w:tc>
          <w:tcPr>
            <w:tcW w:w="2480" w:type="dxa"/>
            <w:shd w:val="clear" w:color="auto" w:fill="auto"/>
            <w:noWrap/>
            <w:vAlign w:val="bottom"/>
            <w:hideMark/>
          </w:tcPr>
          <w:p w14:paraId="33B43E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6.751.540.089</w:t>
            </w:r>
          </w:p>
        </w:tc>
        <w:tc>
          <w:tcPr>
            <w:tcW w:w="960" w:type="dxa"/>
            <w:shd w:val="clear" w:color="auto" w:fill="auto"/>
            <w:noWrap/>
            <w:vAlign w:val="bottom"/>
            <w:hideMark/>
          </w:tcPr>
          <w:p w14:paraId="24DFCA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385F72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4AED2E04" w14:textId="77777777" w:rsidTr="005147A2">
        <w:trPr>
          <w:trHeight w:val="310"/>
          <w:jc w:val="center"/>
        </w:trPr>
        <w:tc>
          <w:tcPr>
            <w:tcW w:w="960" w:type="dxa"/>
            <w:vMerge/>
            <w:vAlign w:val="center"/>
            <w:hideMark/>
          </w:tcPr>
          <w:p w14:paraId="69C63E9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5C11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700" w:type="dxa"/>
            <w:shd w:val="clear" w:color="auto" w:fill="auto"/>
            <w:noWrap/>
            <w:vAlign w:val="bottom"/>
            <w:hideMark/>
          </w:tcPr>
          <w:p w14:paraId="6828A0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2.910.392.136</w:t>
            </w:r>
          </w:p>
        </w:tc>
        <w:tc>
          <w:tcPr>
            <w:tcW w:w="2480" w:type="dxa"/>
            <w:shd w:val="clear" w:color="auto" w:fill="auto"/>
            <w:noWrap/>
            <w:vAlign w:val="bottom"/>
            <w:hideMark/>
          </w:tcPr>
          <w:p w14:paraId="79A5A5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5.758.675.440</w:t>
            </w:r>
          </w:p>
        </w:tc>
        <w:tc>
          <w:tcPr>
            <w:tcW w:w="960" w:type="dxa"/>
            <w:shd w:val="clear" w:color="auto" w:fill="auto"/>
            <w:noWrap/>
            <w:vAlign w:val="bottom"/>
            <w:hideMark/>
          </w:tcPr>
          <w:p w14:paraId="62CA5D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879FD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48B29053" w14:textId="77777777" w:rsidTr="005147A2">
        <w:trPr>
          <w:trHeight w:val="310"/>
          <w:jc w:val="center"/>
        </w:trPr>
        <w:tc>
          <w:tcPr>
            <w:tcW w:w="960" w:type="dxa"/>
            <w:vMerge/>
            <w:vAlign w:val="center"/>
            <w:hideMark/>
          </w:tcPr>
          <w:p w14:paraId="080B30F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06126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700" w:type="dxa"/>
            <w:shd w:val="clear" w:color="auto" w:fill="auto"/>
            <w:noWrap/>
            <w:vAlign w:val="bottom"/>
            <w:hideMark/>
          </w:tcPr>
          <w:p w14:paraId="1A1788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1.857.744.987</w:t>
            </w:r>
          </w:p>
        </w:tc>
        <w:tc>
          <w:tcPr>
            <w:tcW w:w="2480" w:type="dxa"/>
            <w:shd w:val="clear" w:color="auto" w:fill="auto"/>
            <w:noWrap/>
            <w:vAlign w:val="bottom"/>
            <w:hideMark/>
          </w:tcPr>
          <w:p w14:paraId="13E096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3.113.223.570</w:t>
            </w:r>
          </w:p>
        </w:tc>
        <w:tc>
          <w:tcPr>
            <w:tcW w:w="960" w:type="dxa"/>
            <w:shd w:val="clear" w:color="auto" w:fill="auto"/>
            <w:noWrap/>
            <w:vAlign w:val="bottom"/>
            <w:hideMark/>
          </w:tcPr>
          <w:p w14:paraId="2A0401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6BCEB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516775C2" w14:textId="77777777" w:rsidTr="005147A2">
        <w:trPr>
          <w:trHeight w:val="310"/>
          <w:jc w:val="center"/>
        </w:trPr>
        <w:tc>
          <w:tcPr>
            <w:tcW w:w="960" w:type="dxa"/>
            <w:vMerge/>
            <w:vAlign w:val="center"/>
            <w:hideMark/>
          </w:tcPr>
          <w:p w14:paraId="05579BC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D0073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700" w:type="dxa"/>
            <w:shd w:val="clear" w:color="auto" w:fill="auto"/>
            <w:noWrap/>
            <w:vAlign w:val="bottom"/>
            <w:hideMark/>
          </w:tcPr>
          <w:p w14:paraId="6568E8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3.773.630.518</w:t>
            </w:r>
          </w:p>
        </w:tc>
        <w:tc>
          <w:tcPr>
            <w:tcW w:w="2480" w:type="dxa"/>
            <w:shd w:val="clear" w:color="auto" w:fill="auto"/>
            <w:noWrap/>
            <w:vAlign w:val="bottom"/>
            <w:hideMark/>
          </w:tcPr>
          <w:p w14:paraId="04B332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4.509.864.300</w:t>
            </w:r>
          </w:p>
        </w:tc>
        <w:tc>
          <w:tcPr>
            <w:tcW w:w="960" w:type="dxa"/>
            <w:shd w:val="clear" w:color="auto" w:fill="auto"/>
            <w:noWrap/>
            <w:vAlign w:val="bottom"/>
            <w:hideMark/>
          </w:tcPr>
          <w:p w14:paraId="69A269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16C652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0,84</w:t>
            </w:r>
          </w:p>
        </w:tc>
      </w:tr>
      <w:tr w:rsidR="00C52E56" w:rsidRPr="005F50A5" w14:paraId="543238F4" w14:textId="77777777" w:rsidTr="005147A2">
        <w:trPr>
          <w:trHeight w:val="310"/>
          <w:jc w:val="center"/>
        </w:trPr>
        <w:tc>
          <w:tcPr>
            <w:tcW w:w="960" w:type="dxa"/>
            <w:vMerge/>
            <w:vAlign w:val="center"/>
            <w:hideMark/>
          </w:tcPr>
          <w:p w14:paraId="091D676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1478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700" w:type="dxa"/>
            <w:shd w:val="clear" w:color="auto" w:fill="auto"/>
            <w:noWrap/>
            <w:vAlign w:val="bottom"/>
            <w:hideMark/>
          </w:tcPr>
          <w:p w14:paraId="545881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8.104.831.620</w:t>
            </w:r>
          </w:p>
        </w:tc>
        <w:tc>
          <w:tcPr>
            <w:tcW w:w="2480" w:type="dxa"/>
            <w:shd w:val="clear" w:color="auto" w:fill="auto"/>
            <w:noWrap/>
            <w:vAlign w:val="bottom"/>
            <w:hideMark/>
          </w:tcPr>
          <w:p w14:paraId="625DE6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11.553.528.000</w:t>
            </w:r>
          </w:p>
        </w:tc>
        <w:tc>
          <w:tcPr>
            <w:tcW w:w="960" w:type="dxa"/>
            <w:shd w:val="clear" w:color="auto" w:fill="auto"/>
            <w:noWrap/>
            <w:vAlign w:val="bottom"/>
            <w:hideMark/>
          </w:tcPr>
          <w:p w14:paraId="4753AE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7060FF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0,70</w:t>
            </w:r>
          </w:p>
        </w:tc>
      </w:tr>
      <w:tr w:rsidR="00C52E56" w:rsidRPr="005F50A5" w14:paraId="7CA80024" w14:textId="77777777" w:rsidTr="005147A2">
        <w:trPr>
          <w:trHeight w:val="310"/>
          <w:jc w:val="center"/>
        </w:trPr>
        <w:tc>
          <w:tcPr>
            <w:tcW w:w="960" w:type="dxa"/>
            <w:vMerge/>
            <w:vAlign w:val="center"/>
            <w:hideMark/>
          </w:tcPr>
          <w:p w14:paraId="25BFC74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94CB2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700" w:type="dxa"/>
            <w:shd w:val="clear" w:color="auto" w:fill="auto"/>
            <w:noWrap/>
            <w:vAlign w:val="bottom"/>
            <w:hideMark/>
          </w:tcPr>
          <w:p w14:paraId="1E5887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245.506.361</w:t>
            </w:r>
          </w:p>
        </w:tc>
        <w:tc>
          <w:tcPr>
            <w:tcW w:w="2480" w:type="dxa"/>
            <w:shd w:val="clear" w:color="auto" w:fill="auto"/>
            <w:noWrap/>
            <w:vAlign w:val="bottom"/>
            <w:hideMark/>
          </w:tcPr>
          <w:p w14:paraId="45512C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383.331.363</w:t>
            </w:r>
          </w:p>
        </w:tc>
        <w:tc>
          <w:tcPr>
            <w:tcW w:w="960" w:type="dxa"/>
            <w:shd w:val="clear" w:color="auto" w:fill="auto"/>
            <w:noWrap/>
            <w:vAlign w:val="bottom"/>
            <w:hideMark/>
          </w:tcPr>
          <w:p w14:paraId="563769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26E00E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60C803A7" w14:textId="77777777" w:rsidTr="005147A2">
        <w:trPr>
          <w:trHeight w:val="310"/>
          <w:jc w:val="center"/>
        </w:trPr>
        <w:tc>
          <w:tcPr>
            <w:tcW w:w="960" w:type="dxa"/>
            <w:vMerge/>
            <w:vAlign w:val="center"/>
            <w:hideMark/>
          </w:tcPr>
          <w:p w14:paraId="541A519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0B84E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700" w:type="dxa"/>
            <w:shd w:val="clear" w:color="auto" w:fill="auto"/>
            <w:noWrap/>
            <w:vAlign w:val="bottom"/>
            <w:hideMark/>
          </w:tcPr>
          <w:p w14:paraId="09B571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32.424.387.500</w:t>
            </w:r>
          </w:p>
        </w:tc>
        <w:tc>
          <w:tcPr>
            <w:tcW w:w="2480" w:type="dxa"/>
            <w:shd w:val="clear" w:color="auto" w:fill="auto"/>
            <w:noWrap/>
            <w:vAlign w:val="bottom"/>
            <w:hideMark/>
          </w:tcPr>
          <w:p w14:paraId="10C310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38.150.000.000</w:t>
            </w:r>
          </w:p>
        </w:tc>
        <w:tc>
          <w:tcPr>
            <w:tcW w:w="960" w:type="dxa"/>
            <w:shd w:val="clear" w:color="auto" w:fill="auto"/>
            <w:noWrap/>
            <w:vAlign w:val="bottom"/>
            <w:hideMark/>
          </w:tcPr>
          <w:p w14:paraId="2663B4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5A0DDC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49363B72" w14:textId="77777777" w:rsidTr="005147A2">
        <w:trPr>
          <w:trHeight w:val="310"/>
          <w:jc w:val="center"/>
        </w:trPr>
        <w:tc>
          <w:tcPr>
            <w:tcW w:w="960" w:type="dxa"/>
            <w:vMerge/>
            <w:vAlign w:val="center"/>
            <w:hideMark/>
          </w:tcPr>
          <w:p w14:paraId="74410D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EB121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700" w:type="dxa"/>
            <w:shd w:val="clear" w:color="auto" w:fill="auto"/>
            <w:noWrap/>
            <w:vAlign w:val="bottom"/>
            <w:hideMark/>
          </w:tcPr>
          <w:p w14:paraId="6C6D77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5.762.418.149</w:t>
            </w:r>
          </w:p>
        </w:tc>
        <w:tc>
          <w:tcPr>
            <w:tcW w:w="2480" w:type="dxa"/>
            <w:shd w:val="clear" w:color="auto" w:fill="auto"/>
            <w:noWrap/>
            <w:vAlign w:val="bottom"/>
            <w:hideMark/>
          </w:tcPr>
          <w:p w14:paraId="3E99BC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8.715.466.600</w:t>
            </w:r>
          </w:p>
        </w:tc>
        <w:tc>
          <w:tcPr>
            <w:tcW w:w="960" w:type="dxa"/>
            <w:shd w:val="clear" w:color="auto" w:fill="auto"/>
            <w:noWrap/>
            <w:vAlign w:val="bottom"/>
            <w:hideMark/>
          </w:tcPr>
          <w:p w14:paraId="2AEDE4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960" w:type="dxa"/>
            <w:shd w:val="clear" w:color="auto" w:fill="auto"/>
            <w:noWrap/>
            <w:vAlign w:val="bottom"/>
            <w:hideMark/>
          </w:tcPr>
          <w:p w14:paraId="035AB0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0,66</w:t>
            </w:r>
          </w:p>
        </w:tc>
      </w:tr>
    </w:tbl>
    <w:p w14:paraId="7BC625F6" w14:textId="6921D6BE" w:rsidR="00C52E56" w:rsidRDefault="00C52E56" w:rsidP="00C52E56">
      <w:pPr>
        <w:jc w:val="center"/>
      </w:pPr>
    </w:p>
    <w:p w14:paraId="523835E0" w14:textId="77777777" w:rsidR="00C52E56" w:rsidRDefault="00C52E56">
      <w:r>
        <w:br w:type="page"/>
      </w:r>
    </w:p>
    <w:p w14:paraId="1D1652EA"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lastRenderedPageBreak/>
        <w:t>Lampiran 7</w:t>
      </w:r>
    </w:p>
    <w:p w14:paraId="7C7794A0" w14:textId="77777777" w:rsidR="00C52E56" w:rsidRPr="005F50A5" w:rsidRDefault="00C52E56" w:rsidP="00C52E56">
      <w:pPr>
        <w:jc w:val="cente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t xml:space="preserve">Tabulasi </w:t>
      </w:r>
      <w:r w:rsidRPr="005F50A5">
        <w:rPr>
          <w:rFonts w:ascii="Times New Roman" w:hAnsi="Times New Roman" w:cs="Times New Roman"/>
          <w:b/>
          <w:bCs/>
          <w:i/>
          <w:iCs/>
          <w:sz w:val="24"/>
          <w:szCs w:val="24"/>
          <w:lang w:val="id-ID"/>
        </w:rPr>
        <w:t xml:space="preserve">Dividend Payout Ratio </w:t>
      </w:r>
      <w:r w:rsidRPr="005F50A5">
        <w:rPr>
          <w:rFonts w:ascii="Times New Roman" w:hAnsi="Times New Roman" w:cs="Times New Roman"/>
          <w:b/>
          <w:bCs/>
          <w:sz w:val="24"/>
          <w:szCs w:val="24"/>
          <w:lang w:val="id-ID"/>
        </w:rPr>
        <w:t>Perusahaan Manufaktur yang Terdaftar di Bursa Efek Indonesia Tahun 2018-2022</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40"/>
        <w:gridCol w:w="2136"/>
        <w:gridCol w:w="2140"/>
        <w:gridCol w:w="960"/>
        <w:gridCol w:w="1040"/>
      </w:tblGrid>
      <w:tr w:rsidR="00C52E56" w:rsidRPr="005F50A5" w14:paraId="0802EF2B" w14:textId="77777777" w:rsidTr="005147A2">
        <w:trPr>
          <w:trHeight w:val="310"/>
          <w:jc w:val="center"/>
        </w:trPr>
        <w:tc>
          <w:tcPr>
            <w:tcW w:w="960" w:type="dxa"/>
            <w:shd w:val="clear" w:color="auto" w:fill="auto"/>
            <w:noWrap/>
            <w:vAlign w:val="center"/>
            <w:hideMark/>
          </w:tcPr>
          <w:p w14:paraId="128DB21E"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Tahun</w:t>
            </w:r>
          </w:p>
        </w:tc>
        <w:tc>
          <w:tcPr>
            <w:tcW w:w="1340" w:type="dxa"/>
            <w:shd w:val="clear" w:color="auto" w:fill="auto"/>
            <w:noWrap/>
            <w:vAlign w:val="center"/>
            <w:hideMark/>
          </w:tcPr>
          <w:p w14:paraId="60F6E344"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 xml:space="preserve">Kode Saham </w:t>
            </w:r>
          </w:p>
        </w:tc>
        <w:tc>
          <w:tcPr>
            <w:tcW w:w="2080" w:type="dxa"/>
            <w:shd w:val="clear" w:color="auto" w:fill="auto"/>
            <w:noWrap/>
            <w:vAlign w:val="center"/>
            <w:hideMark/>
          </w:tcPr>
          <w:p w14:paraId="7A7994A5"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Dividen Kas</w:t>
            </w:r>
          </w:p>
        </w:tc>
        <w:tc>
          <w:tcPr>
            <w:tcW w:w="2140" w:type="dxa"/>
            <w:shd w:val="clear" w:color="auto" w:fill="auto"/>
            <w:noWrap/>
            <w:vAlign w:val="center"/>
            <w:hideMark/>
          </w:tcPr>
          <w:p w14:paraId="25488231"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 xml:space="preserve">Laba Bersih </w:t>
            </w:r>
          </w:p>
        </w:tc>
        <w:tc>
          <w:tcPr>
            <w:tcW w:w="960" w:type="dxa"/>
            <w:shd w:val="clear" w:color="auto" w:fill="auto"/>
            <w:noWrap/>
            <w:vAlign w:val="center"/>
            <w:hideMark/>
          </w:tcPr>
          <w:p w14:paraId="69B75C34"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100%</w:t>
            </w:r>
          </w:p>
        </w:tc>
        <w:tc>
          <w:tcPr>
            <w:tcW w:w="1040" w:type="dxa"/>
            <w:shd w:val="clear" w:color="auto" w:fill="auto"/>
            <w:noWrap/>
            <w:vAlign w:val="center"/>
            <w:hideMark/>
          </w:tcPr>
          <w:p w14:paraId="3A591EE4"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DPR</w:t>
            </w:r>
          </w:p>
        </w:tc>
      </w:tr>
      <w:tr w:rsidR="00C52E56" w:rsidRPr="005F50A5" w14:paraId="3F659130" w14:textId="77777777" w:rsidTr="005147A2">
        <w:trPr>
          <w:trHeight w:val="310"/>
          <w:jc w:val="center"/>
        </w:trPr>
        <w:tc>
          <w:tcPr>
            <w:tcW w:w="960" w:type="dxa"/>
            <w:vMerge w:val="restart"/>
            <w:shd w:val="clear" w:color="auto" w:fill="auto"/>
            <w:noWrap/>
            <w:vAlign w:val="center"/>
            <w:hideMark/>
          </w:tcPr>
          <w:p w14:paraId="739DEC08"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2018</w:t>
            </w:r>
          </w:p>
        </w:tc>
        <w:tc>
          <w:tcPr>
            <w:tcW w:w="1340" w:type="dxa"/>
            <w:shd w:val="clear" w:color="auto" w:fill="auto"/>
            <w:noWrap/>
            <w:vAlign w:val="bottom"/>
            <w:hideMark/>
          </w:tcPr>
          <w:p w14:paraId="0C74DD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080" w:type="dxa"/>
            <w:shd w:val="clear" w:color="auto" w:fill="auto"/>
            <w:noWrap/>
            <w:vAlign w:val="bottom"/>
            <w:hideMark/>
          </w:tcPr>
          <w:p w14:paraId="7A6535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880.000.000</w:t>
            </w:r>
          </w:p>
        </w:tc>
        <w:tc>
          <w:tcPr>
            <w:tcW w:w="2140" w:type="dxa"/>
            <w:shd w:val="clear" w:color="auto" w:fill="auto"/>
            <w:noWrap/>
            <w:vAlign w:val="bottom"/>
            <w:hideMark/>
          </w:tcPr>
          <w:p w14:paraId="17B60B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29.035.395.397</w:t>
            </w:r>
          </w:p>
        </w:tc>
        <w:tc>
          <w:tcPr>
            <w:tcW w:w="960" w:type="dxa"/>
            <w:shd w:val="clear" w:color="auto" w:fill="auto"/>
            <w:noWrap/>
            <w:vAlign w:val="bottom"/>
            <w:hideMark/>
          </w:tcPr>
          <w:p w14:paraId="3DDCE1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DC73C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5757F286" w14:textId="77777777" w:rsidTr="005147A2">
        <w:trPr>
          <w:trHeight w:val="310"/>
          <w:jc w:val="center"/>
        </w:trPr>
        <w:tc>
          <w:tcPr>
            <w:tcW w:w="960" w:type="dxa"/>
            <w:vMerge/>
            <w:vAlign w:val="center"/>
            <w:hideMark/>
          </w:tcPr>
          <w:p w14:paraId="367FC0B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E121E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080" w:type="dxa"/>
            <w:shd w:val="clear" w:color="auto" w:fill="auto"/>
            <w:noWrap/>
            <w:vAlign w:val="bottom"/>
            <w:hideMark/>
          </w:tcPr>
          <w:p w14:paraId="783665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88.581.601.712</w:t>
            </w:r>
          </w:p>
        </w:tc>
        <w:tc>
          <w:tcPr>
            <w:tcW w:w="2140" w:type="dxa"/>
            <w:shd w:val="clear" w:color="auto" w:fill="auto"/>
            <w:noWrap/>
            <w:vAlign w:val="bottom"/>
            <w:hideMark/>
          </w:tcPr>
          <w:p w14:paraId="59D7B3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122.183.909.643</w:t>
            </w:r>
          </w:p>
        </w:tc>
        <w:tc>
          <w:tcPr>
            <w:tcW w:w="960" w:type="dxa"/>
            <w:shd w:val="clear" w:color="auto" w:fill="auto"/>
            <w:noWrap/>
            <w:vAlign w:val="bottom"/>
            <w:hideMark/>
          </w:tcPr>
          <w:p w14:paraId="431D62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9561B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0,75</w:t>
            </w:r>
          </w:p>
        </w:tc>
      </w:tr>
      <w:tr w:rsidR="00C52E56" w:rsidRPr="005F50A5" w14:paraId="3A127DB3" w14:textId="77777777" w:rsidTr="005147A2">
        <w:trPr>
          <w:trHeight w:val="310"/>
          <w:jc w:val="center"/>
        </w:trPr>
        <w:tc>
          <w:tcPr>
            <w:tcW w:w="960" w:type="dxa"/>
            <w:vMerge/>
            <w:vAlign w:val="center"/>
            <w:hideMark/>
          </w:tcPr>
          <w:p w14:paraId="63FFD8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92AD7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080" w:type="dxa"/>
            <w:shd w:val="clear" w:color="auto" w:fill="auto"/>
            <w:noWrap/>
            <w:vAlign w:val="bottom"/>
            <w:hideMark/>
          </w:tcPr>
          <w:p w14:paraId="2B9DFB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10.197.000.000.000</w:t>
            </w:r>
          </w:p>
        </w:tc>
        <w:tc>
          <w:tcPr>
            <w:tcW w:w="2140" w:type="dxa"/>
            <w:shd w:val="clear" w:color="auto" w:fill="auto"/>
            <w:noWrap/>
            <w:vAlign w:val="bottom"/>
            <w:hideMark/>
          </w:tcPr>
          <w:p w14:paraId="66D84E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23.121.000.000.000</w:t>
            </w:r>
          </w:p>
        </w:tc>
        <w:tc>
          <w:tcPr>
            <w:tcW w:w="960" w:type="dxa"/>
            <w:shd w:val="clear" w:color="auto" w:fill="auto"/>
            <w:noWrap/>
            <w:vAlign w:val="bottom"/>
            <w:hideMark/>
          </w:tcPr>
          <w:p w14:paraId="13541C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CD1DC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0,44</w:t>
            </w:r>
          </w:p>
        </w:tc>
      </w:tr>
      <w:tr w:rsidR="00C52E56" w:rsidRPr="005F50A5" w14:paraId="5E7010E3" w14:textId="77777777" w:rsidTr="005147A2">
        <w:trPr>
          <w:trHeight w:val="310"/>
          <w:jc w:val="center"/>
        </w:trPr>
        <w:tc>
          <w:tcPr>
            <w:tcW w:w="960" w:type="dxa"/>
            <w:vMerge/>
            <w:vAlign w:val="center"/>
            <w:hideMark/>
          </w:tcPr>
          <w:p w14:paraId="726D021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AF5D9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080" w:type="dxa"/>
            <w:shd w:val="clear" w:color="auto" w:fill="auto"/>
            <w:noWrap/>
            <w:vAlign w:val="bottom"/>
            <w:hideMark/>
          </w:tcPr>
          <w:p w14:paraId="24A46B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17.996.000.000</w:t>
            </w:r>
          </w:p>
        </w:tc>
        <w:tc>
          <w:tcPr>
            <w:tcW w:w="2140" w:type="dxa"/>
            <w:shd w:val="clear" w:color="auto" w:fill="auto"/>
            <w:noWrap/>
            <w:vAlign w:val="bottom"/>
            <w:hideMark/>
          </w:tcPr>
          <w:p w14:paraId="52B123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45.691.000.000</w:t>
            </w:r>
          </w:p>
        </w:tc>
        <w:tc>
          <w:tcPr>
            <w:tcW w:w="960" w:type="dxa"/>
            <w:shd w:val="clear" w:color="auto" w:fill="auto"/>
            <w:noWrap/>
            <w:vAlign w:val="bottom"/>
            <w:hideMark/>
          </w:tcPr>
          <w:p w14:paraId="709E35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06FDC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0F17A775" w14:textId="77777777" w:rsidTr="005147A2">
        <w:trPr>
          <w:trHeight w:val="310"/>
          <w:jc w:val="center"/>
        </w:trPr>
        <w:tc>
          <w:tcPr>
            <w:tcW w:w="960" w:type="dxa"/>
            <w:vMerge/>
            <w:vAlign w:val="center"/>
            <w:hideMark/>
          </w:tcPr>
          <w:p w14:paraId="0C44ACB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1A366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080" w:type="dxa"/>
            <w:shd w:val="clear" w:color="auto" w:fill="auto"/>
            <w:noWrap/>
            <w:vAlign w:val="bottom"/>
            <w:hideMark/>
          </w:tcPr>
          <w:p w14:paraId="34941A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26.711.383.500</w:t>
            </w:r>
          </w:p>
        </w:tc>
        <w:tc>
          <w:tcPr>
            <w:tcW w:w="2140" w:type="dxa"/>
            <w:shd w:val="clear" w:color="auto" w:fill="auto"/>
            <w:noWrap/>
            <w:vAlign w:val="bottom"/>
            <w:hideMark/>
          </w:tcPr>
          <w:p w14:paraId="30CE48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107.420.886.839</w:t>
            </w:r>
          </w:p>
        </w:tc>
        <w:tc>
          <w:tcPr>
            <w:tcW w:w="960" w:type="dxa"/>
            <w:shd w:val="clear" w:color="auto" w:fill="auto"/>
            <w:noWrap/>
            <w:vAlign w:val="bottom"/>
            <w:hideMark/>
          </w:tcPr>
          <w:p w14:paraId="74B242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5B3D5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4B54A153" w14:textId="77777777" w:rsidTr="005147A2">
        <w:trPr>
          <w:trHeight w:val="310"/>
          <w:jc w:val="center"/>
        </w:trPr>
        <w:tc>
          <w:tcPr>
            <w:tcW w:w="960" w:type="dxa"/>
            <w:vMerge/>
            <w:vAlign w:val="center"/>
            <w:hideMark/>
          </w:tcPr>
          <w:p w14:paraId="197FF3D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BB66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080" w:type="dxa"/>
            <w:shd w:val="clear" w:color="auto" w:fill="auto"/>
            <w:noWrap/>
            <w:vAlign w:val="bottom"/>
            <w:hideMark/>
          </w:tcPr>
          <w:p w14:paraId="1C5C5C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918.288.000.000</w:t>
            </w:r>
          </w:p>
        </w:tc>
        <w:tc>
          <w:tcPr>
            <w:tcW w:w="2140" w:type="dxa"/>
            <w:shd w:val="clear" w:color="auto" w:fill="auto"/>
            <w:noWrap/>
            <w:vAlign w:val="bottom"/>
            <w:hideMark/>
          </w:tcPr>
          <w:p w14:paraId="1E47B9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2.449.875.000.000</w:t>
            </w:r>
          </w:p>
        </w:tc>
        <w:tc>
          <w:tcPr>
            <w:tcW w:w="960" w:type="dxa"/>
            <w:shd w:val="clear" w:color="auto" w:fill="auto"/>
            <w:noWrap/>
            <w:vAlign w:val="bottom"/>
            <w:hideMark/>
          </w:tcPr>
          <w:p w14:paraId="409F92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B413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0,37</w:t>
            </w:r>
          </w:p>
        </w:tc>
      </w:tr>
      <w:tr w:rsidR="00C52E56" w:rsidRPr="005F50A5" w14:paraId="5C1C30D0" w14:textId="77777777" w:rsidTr="005147A2">
        <w:trPr>
          <w:trHeight w:val="310"/>
          <w:jc w:val="center"/>
        </w:trPr>
        <w:tc>
          <w:tcPr>
            <w:tcW w:w="960" w:type="dxa"/>
            <w:vMerge/>
            <w:vAlign w:val="center"/>
            <w:hideMark/>
          </w:tcPr>
          <w:p w14:paraId="08BDC3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30C35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080" w:type="dxa"/>
            <w:shd w:val="clear" w:color="auto" w:fill="auto"/>
            <w:noWrap/>
            <w:vAlign w:val="bottom"/>
            <w:hideMark/>
          </w:tcPr>
          <w:p w14:paraId="366D87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207.667.269.000</w:t>
            </w:r>
          </w:p>
        </w:tc>
        <w:tc>
          <w:tcPr>
            <w:tcW w:w="2140" w:type="dxa"/>
            <w:shd w:val="clear" w:color="auto" w:fill="auto"/>
            <w:noWrap/>
            <w:vAlign w:val="bottom"/>
            <w:hideMark/>
          </w:tcPr>
          <w:p w14:paraId="22E115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279.772.635.000</w:t>
            </w:r>
          </w:p>
        </w:tc>
        <w:tc>
          <w:tcPr>
            <w:tcW w:w="960" w:type="dxa"/>
            <w:shd w:val="clear" w:color="auto" w:fill="auto"/>
            <w:noWrap/>
            <w:vAlign w:val="bottom"/>
            <w:hideMark/>
          </w:tcPr>
          <w:p w14:paraId="301588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5334C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2BA1A041" w14:textId="77777777" w:rsidTr="005147A2">
        <w:trPr>
          <w:trHeight w:val="310"/>
          <w:jc w:val="center"/>
        </w:trPr>
        <w:tc>
          <w:tcPr>
            <w:tcW w:w="960" w:type="dxa"/>
            <w:vMerge/>
            <w:vAlign w:val="center"/>
            <w:hideMark/>
          </w:tcPr>
          <w:p w14:paraId="4089854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6CB26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080" w:type="dxa"/>
            <w:shd w:val="clear" w:color="auto" w:fill="auto"/>
            <w:noWrap/>
            <w:vAlign w:val="bottom"/>
            <w:hideMark/>
          </w:tcPr>
          <w:p w14:paraId="6A9776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119.406.233.000</w:t>
            </w:r>
          </w:p>
        </w:tc>
        <w:tc>
          <w:tcPr>
            <w:tcW w:w="2140" w:type="dxa"/>
            <w:shd w:val="clear" w:color="auto" w:fill="auto"/>
            <w:noWrap/>
            <w:vAlign w:val="bottom"/>
            <w:hideMark/>
          </w:tcPr>
          <w:p w14:paraId="4FAC69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162.249.293.000</w:t>
            </w:r>
          </w:p>
        </w:tc>
        <w:tc>
          <w:tcPr>
            <w:tcW w:w="960" w:type="dxa"/>
            <w:shd w:val="clear" w:color="auto" w:fill="auto"/>
            <w:noWrap/>
            <w:vAlign w:val="bottom"/>
            <w:hideMark/>
          </w:tcPr>
          <w:p w14:paraId="245ED2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4CD1B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03C68842" w14:textId="77777777" w:rsidTr="005147A2">
        <w:trPr>
          <w:trHeight w:val="310"/>
          <w:jc w:val="center"/>
        </w:trPr>
        <w:tc>
          <w:tcPr>
            <w:tcW w:w="960" w:type="dxa"/>
            <w:vMerge/>
            <w:vAlign w:val="center"/>
            <w:hideMark/>
          </w:tcPr>
          <w:p w14:paraId="728DA2E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B012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080" w:type="dxa"/>
            <w:shd w:val="clear" w:color="auto" w:fill="auto"/>
            <w:noWrap/>
            <w:vAlign w:val="bottom"/>
            <w:hideMark/>
          </w:tcPr>
          <w:p w14:paraId="03B8E4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12.751.249.972</w:t>
            </w:r>
          </w:p>
        </w:tc>
        <w:tc>
          <w:tcPr>
            <w:tcW w:w="2140" w:type="dxa"/>
            <w:shd w:val="clear" w:color="auto" w:fill="auto"/>
            <w:noWrap/>
            <w:vAlign w:val="bottom"/>
            <w:hideMark/>
          </w:tcPr>
          <w:p w14:paraId="673299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76.195.665.729</w:t>
            </w:r>
          </w:p>
        </w:tc>
        <w:tc>
          <w:tcPr>
            <w:tcW w:w="960" w:type="dxa"/>
            <w:shd w:val="clear" w:color="auto" w:fill="auto"/>
            <w:noWrap/>
            <w:vAlign w:val="bottom"/>
            <w:hideMark/>
          </w:tcPr>
          <w:p w14:paraId="1B303D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4AC5F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0,17</w:t>
            </w:r>
          </w:p>
        </w:tc>
      </w:tr>
      <w:tr w:rsidR="00C52E56" w:rsidRPr="005F50A5" w14:paraId="1A973423" w14:textId="77777777" w:rsidTr="005147A2">
        <w:trPr>
          <w:trHeight w:val="310"/>
          <w:jc w:val="center"/>
        </w:trPr>
        <w:tc>
          <w:tcPr>
            <w:tcW w:w="960" w:type="dxa"/>
            <w:vMerge/>
            <w:vAlign w:val="center"/>
            <w:hideMark/>
          </w:tcPr>
          <w:p w14:paraId="7265F0F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DB0F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080" w:type="dxa"/>
            <w:shd w:val="clear" w:color="auto" w:fill="auto"/>
            <w:noWrap/>
            <w:vAlign w:val="bottom"/>
            <w:hideMark/>
          </w:tcPr>
          <w:p w14:paraId="2DF8EE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401.417.983.494</w:t>
            </w:r>
          </w:p>
        </w:tc>
        <w:tc>
          <w:tcPr>
            <w:tcW w:w="2140" w:type="dxa"/>
            <w:shd w:val="clear" w:color="auto" w:fill="auto"/>
            <w:noWrap/>
            <w:vAlign w:val="bottom"/>
            <w:hideMark/>
          </w:tcPr>
          <w:p w14:paraId="41D441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595.868.198.714</w:t>
            </w:r>
          </w:p>
        </w:tc>
        <w:tc>
          <w:tcPr>
            <w:tcW w:w="960" w:type="dxa"/>
            <w:shd w:val="clear" w:color="auto" w:fill="auto"/>
            <w:noWrap/>
            <w:vAlign w:val="bottom"/>
            <w:hideMark/>
          </w:tcPr>
          <w:p w14:paraId="06E594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06E82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03747BC6" w14:textId="77777777" w:rsidTr="005147A2">
        <w:trPr>
          <w:trHeight w:val="310"/>
          <w:jc w:val="center"/>
        </w:trPr>
        <w:tc>
          <w:tcPr>
            <w:tcW w:w="960" w:type="dxa"/>
            <w:vMerge/>
            <w:vAlign w:val="center"/>
            <w:hideMark/>
          </w:tcPr>
          <w:p w14:paraId="35B7D2A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819CD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080" w:type="dxa"/>
            <w:shd w:val="clear" w:color="auto" w:fill="auto"/>
            <w:noWrap/>
            <w:vAlign w:val="bottom"/>
            <w:hideMark/>
          </w:tcPr>
          <w:p w14:paraId="40EF75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183.082.141.237</w:t>
            </w:r>
          </w:p>
        </w:tc>
        <w:tc>
          <w:tcPr>
            <w:tcW w:w="2140" w:type="dxa"/>
            <w:shd w:val="clear" w:color="auto" w:fill="auto"/>
            <w:noWrap/>
            <w:vAlign w:val="bottom"/>
            <w:hideMark/>
          </w:tcPr>
          <w:p w14:paraId="3D7AF9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375.966.810.639</w:t>
            </w:r>
          </w:p>
        </w:tc>
        <w:tc>
          <w:tcPr>
            <w:tcW w:w="960" w:type="dxa"/>
            <w:shd w:val="clear" w:color="auto" w:fill="auto"/>
            <w:noWrap/>
            <w:vAlign w:val="bottom"/>
            <w:hideMark/>
          </w:tcPr>
          <w:p w14:paraId="31B059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560F3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280492B1" w14:textId="77777777" w:rsidTr="005147A2">
        <w:trPr>
          <w:trHeight w:val="310"/>
          <w:jc w:val="center"/>
        </w:trPr>
        <w:tc>
          <w:tcPr>
            <w:tcW w:w="960" w:type="dxa"/>
            <w:vMerge/>
            <w:vAlign w:val="center"/>
            <w:hideMark/>
          </w:tcPr>
          <w:p w14:paraId="26BD1F0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5CA0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080" w:type="dxa"/>
            <w:shd w:val="clear" w:color="auto" w:fill="auto"/>
            <w:noWrap/>
            <w:vAlign w:val="bottom"/>
            <w:hideMark/>
          </w:tcPr>
          <w:p w14:paraId="3C8F78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14.200.138.260</w:t>
            </w:r>
          </w:p>
        </w:tc>
        <w:tc>
          <w:tcPr>
            <w:tcW w:w="2140" w:type="dxa"/>
            <w:shd w:val="clear" w:color="auto" w:fill="auto"/>
            <w:noWrap/>
            <w:vAlign w:val="bottom"/>
            <w:hideMark/>
          </w:tcPr>
          <w:p w14:paraId="670550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47.964.112.940</w:t>
            </w:r>
          </w:p>
        </w:tc>
        <w:tc>
          <w:tcPr>
            <w:tcW w:w="960" w:type="dxa"/>
            <w:shd w:val="clear" w:color="auto" w:fill="auto"/>
            <w:noWrap/>
            <w:vAlign w:val="bottom"/>
            <w:hideMark/>
          </w:tcPr>
          <w:p w14:paraId="51F3AD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C54B0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7889E322" w14:textId="77777777" w:rsidTr="005147A2">
        <w:trPr>
          <w:trHeight w:val="310"/>
          <w:jc w:val="center"/>
        </w:trPr>
        <w:tc>
          <w:tcPr>
            <w:tcW w:w="960" w:type="dxa"/>
            <w:vMerge/>
            <w:vAlign w:val="center"/>
            <w:hideMark/>
          </w:tcPr>
          <w:p w14:paraId="527C68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9CFDA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080" w:type="dxa"/>
            <w:shd w:val="clear" w:color="auto" w:fill="auto"/>
            <w:noWrap/>
            <w:vAlign w:val="bottom"/>
            <w:hideMark/>
          </w:tcPr>
          <w:p w14:paraId="060F6F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27.631.574.400</w:t>
            </w:r>
          </w:p>
        </w:tc>
        <w:tc>
          <w:tcPr>
            <w:tcW w:w="2140" w:type="dxa"/>
            <w:shd w:val="clear" w:color="auto" w:fill="auto"/>
            <w:noWrap/>
            <w:vAlign w:val="bottom"/>
            <w:hideMark/>
          </w:tcPr>
          <w:p w14:paraId="19221A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110.301.225.571</w:t>
            </w:r>
          </w:p>
        </w:tc>
        <w:tc>
          <w:tcPr>
            <w:tcW w:w="960" w:type="dxa"/>
            <w:shd w:val="clear" w:color="auto" w:fill="auto"/>
            <w:noWrap/>
            <w:vAlign w:val="bottom"/>
            <w:hideMark/>
          </w:tcPr>
          <w:p w14:paraId="4C6D24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22A36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7BBB35DB" w14:textId="77777777" w:rsidTr="005147A2">
        <w:trPr>
          <w:trHeight w:val="310"/>
          <w:jc w:val="center"/>
        </w:trPr>
        <w:tc>
          <w:tcPr>
            <w:tcW w:w="960" w:type="dxa"/>
            <w:vMerge/>
            <w:vAlign w:val="center"/>
            <w:hideMark/>
          </w:tcPr>
          <w:p w14:paraId="5CDB82A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30A2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080" w:type="dxa"/>
            <w:shd w:val="clear" w:color="auto" w:fill="auto"/>
            <w:noWrap/>
            <w:vAlign w:val="bottom"/>
            <w:hideMark/>
          </w:tcPr>
          <w:p w14:paraId="20D9D4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2.689.620.000.000</w:t>
            </w:r>
          </w:p>
        </w:tc>
        <w:tc>
          <w:tcPr>
            <w:tcW w:w="2140" w:type="dxa"/>
            <w:shd w:val="clear" w:color="auto" w:fill="auto"/>
            <w:noWrap/>
            <w:vAlign w:val="bottom"/>
            <w:hideMark/>
          </w:tcPr>
          <w:p w14:paraId="5FA880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3.543.173.000.000</w:t>
            </w:r>
          </w:p>
        </w:tc>
        <w:tc>
          <w:tcPr>
            <w:tcW w:w="960" w:type="dxa"/>
            <w:shd w:val="clear" w:color="auto" w:fill="auto"/>
            <w:noWrap/>
            <w:vAlign w:val="bottom"/>
            <w:hideMark/>
          </w:tcPr>
          <w:p w14:paraId="5E5800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108DA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0,76</w:t>
            </w:r>
          </w:p>
        </w:tc>
      </w:tr>
      <w:tr w:rsidR="00C52E56" w:rsidRPr="005F50A5" w14:paraId="5A88763F" w14:textId="77777777" w:rsidTr="005147A2">
        <w:trPr>
          <w:trHeight w:val="310"/>
          <w:jc w:val="center"/>
        </w:trPr>
        <w:tc>
          <w:tcPr>
            <w:tcW w:w="960" w:type="dxa"/>
            <w:vMerge/>
            <w:vAlign w:val="center"/>
            <w:hideMark/>
          </w:tcPr>
          <w:p w14:paraId="580E062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D0FAA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080" w:type="dxa"/>
            <w:shd w:val="clear" w:color="auto" w:fill="auto"/>
            <w:noWrap/>
            <w:vAlign w:val="bottom"/>
            <w:hideMark/>
          </w:tcPr>
          <w:p w14:paraId="4D05A1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4.751.460.760</w:t>
            </w:r>
          </w:p>
        </w:tc>
        <w:tc>
          <w:tcPr>
            <w:tcW w:w="2140" w:type="dxa"/>
            <w:shd w:val="clear" w:color="auto" w:fill="auto"/>
            <w:noWrap/>
            <w:vAlign w:val="bottom"/>
            <w:hideMark/>
          </w:tcPr>
          <w:p w14:paraId="6C06B9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72.376.683.136</w:t>
            </w:r>
          </w:p>
        </w:tc>
        <w:tc>
          <w:tcPr>
            <w:tcW w:w="960" w:type="dxa"/>
            <w:shd w:val="clear" w:color="auto" w:fill="auto"/>
            <w:noWrap/>
            <w:vAlign w:val="bottom"/>
            <w:hideMark/>
          </w:tcPr>
          <w:p w14:paraId="58FD0F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F3976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46EE2443" w14:textId="77777777" w:rsidTr="005147A2">
        <w:trPr>
          <w:trHeight w:val="310"/>
          <w:jc w:val="center"/>
        </w:trPr>
        <w:tc>
          <w:tcPr>
            <w:tcW w:w="960" w:type="dxa"/>
            <w:vMerge/>
            <w:vAlign w:val="center"/>
            <w:hideMark/>
          </w:tcPr>
          <w:p w14:paraId="402D29A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FA2B7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080" w:type="dxa"/>
            <w:shd w:val="clear" w:color="auto" w:fill="auto"/>
            <w:noWrap/>
            <w:vAlign w:val="bottom"/>
            <w:hideMark/>
          </w:tcPr>
          <w:p w14:paraId="406DCF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43.598.000.000</w:t>
            </w:r>
          </w:p>
        </w:tc>
        <w:tc>
          <w:tcPr>
            <w:tcW w:w="2140" w:type="dxa"/>
            <w:shd w:val="clear" w:color="auto" w:fill="auto"/>
            <w:noWrap/>
            <w:vAlign w:val="bottom"/>
            <w:hideMark/>
          </w:tcPr>
          <w:p w14:paraId="4FC219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91.303.491.940</w:t>
            </w:r>
          </w:p>
        </w:tc>
        <w:tc>
          <w:tcPr>
            <w:tcW w:w="960" w:type="dxa"/>
            <w:shd w:val="clear" w:color="auto" w:fill="auto"/>
            <w:noWrap/>
            <w:vAlign w:val="bottom"/>
            <w:hideMark/>
          </w:tcPr>
          <w:p w14:paraId="645F7C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E4A64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72AB80B1" w14:textId="77777777" w:rsidTr="005147A2">
        <w:trPr>
          <w:trHeight w:val="310"/>
          <w:jc w:val="center"/>
        </w:trPr>
        <w:tc>
          <w:tcPr>
            <w:tcW w:w="960" w:type="dxa"/>
            <w:vMerge/>
            <w:vAlign w:val="center"/>
            <w:hideMark/>
          </w:tcPr>
          <w:p w14:paraId="38F205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7D316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080" w:type="dxa"/>
            <w:shd w:val="clear" w:color="auto" w:fill="auto"/>
            <w:noWrap/>
            <w:vAlign w:val="bottom"/>
            <w:hideMark/>
          </w:tcPr>
          <w:p w14:paraId="38253D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3.484.931.000.000</w:t>
            </w:r>
          </w:p>
        </w:tc>
        <w:tc>
          <w:tcPr>
            <w:tcW w:w="2140" w:type="dxa"/>
            <w:shd w:val="clear" w:color="auto" w:fill="auto"/>
            <w:noWrap/>
            <w:vAlign w:val="bottom"/>
            <w:hideMark/>
          </w:tcPr>
          <w:p w14:paraId="07A9B9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5.097.264.000.000</w:t>
            </w:r>
          </w:p>
        </w:tc>
        <w:tc>
          <w:tcPr>
            <w:tcW w:w="960" w:type="dxa"/>
            <w:shd w:val="clear" w:color="auto" w:fill="auto"/>
            <w:noWrap/>
            <w:vAlign w:val="bottom"/>
            <w:hideMark/>
          </w:tcPr>
          <w:p w14:paraId="1532B4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531CD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0,68</w:t>
            </w:r>
          </w:p>
        </w:tc>
      </w:tr>
      <w:tr w:rsidR="00C52E56" w:rsidRPr="005F50A5" w14:paraId="570A2CC2" w14:textId="77777777" w:rsidTr="005147A2">
        <w:trPr>
          <w:trHeight w:val="310"/>
          <w:jc w:val="center"/>
        </w:trPr>
        <w:tc>
          <w:tcPr>
            <w:tcW w:w="960" w:type="dxa"/>
            <w:vMerge/>
            <w:vAlign w:val="center"/>
            <w:hideMark/>
          </w:tcPr>
          <w:p w14:paraId="3874FE4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B4B22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080" w:type="dxa"/>
            <w:shd w:val="clear" w:color="auto" w:fill="auto"/>
            <w:noWrap/>
            <w:vAlign w:val="bottom"/>
            <w:hideMark/>
          </w:tcPr>
          <w:p w14:paraId="0C8445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65.533.415.187</w:t>
            </w:r>
          </w:p>
        </w:tc>
        <w:tc>
          <w:tcPr>
            <w:tcW w:w="2140" w:type="dxa"/>
            <w:shd w:val="clear" w:color="auto" w:fill="auto"/>
            <w:noWrap/>
            <w:vAlign w:val="bottom"/>
            <w:hideMark/>
          </w:tcPr>
          <w:p w14:paraId="495A17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113.639.539.901</w:t>
            </w:r>
          </w:p>
        </w:tc>
        <w:tc>
          <w:tcPr>
            <w:tcW w:w="960" w:type="dxa"/>
            <w:shd w:val="clear" w:color="auto" w:fill="auto"/>
            <w:noWrap/>
            <w:vAlign w:val="bottom"/>
            <w:hideMark/>
          </w:tcPr>
          <w:p w14:paraId="204C4A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9D7CE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10F7878A" w14:textId="77777777" w:rsidTr="005147A2">
        <w:trPr>
          <w:trHeight w:val="310"/>
          <w:jc w:val="center"/>
        </w:trPr>
        <w:tc>
          <w:tcPr>
            <w:tcW w:w="960" w:type="dxa"/>
            <w:vMerge/>
            <w:vAlign w:val="center"/>
            <w:hideMark/>
          </w:tcPr>
          <w:p w14:paraId="3C63F79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21EA2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080" w:type="dxa"/>
            <w:shd w:val="clear" w:color="auto" w:fill="auto"/>
            <w:noWrap/>
            <w:vAlign w:val="bottom"/>
            <w:hideMark/>
          </w:tcPr>
          <w:p w14:paraId="4C5523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550.263.519</w:t>
            </w:r>
          </w:p>
        </w:tc>
        <w:tc>
          <w:tcPr>
            <w:tcW w:w="2140" w:type="dxa"/>
            <w:shd w:val="clear" w:color="auto" w:fill="auto"/>
            <w:noWrap/>
            <w:vAlign w:val="bottom"/>
            <w:hideMark/>
          </w:tcPr>
          <w:p w14:paraId="7932F6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5.599.144.536</w:t>
            </w:r>
          </w:p>
        </w:tc>
        <w:tc>
          <w:tcPr>
            <w:tcW w:w="960" w:type="dxa"/>
            <w:shd w:val="clear" w:color="auto" w:fill="auto"/>
            <w:noWrap/>
            <w:vAlign w:val="bottom"/>
            <w:hideMark/>
          </w:tcPr>
          <w:p w14:paraId="33292F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E00D4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0,10</w:t>
            </w:r>
          </w:p>
        </w:tc>
      </w:tr>
      <w:tr w:rsidR="00C52E56" w:rsidRPr="005F50A5" w14:paraId="01F21B4F" w14:textId="77777777" w:rsidTr="005147A2">
        <w:trPr>
          <w:trHeight w:val="310"/>
          <w:jc w:val="center"/>
        </w:trPr>
        <w:tc>
          <w:tcPr>
            <w:tcW w:w="960" w:type="dxa"/>
            <w:vMerge/>
            <w:vAlign w:val="center"/>
            <w:hideMark/>
          </w:tcPr>
          <w:p w14:paraId="0317714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560A6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080" w:type="dxa"/>
            <w:shd w:val="clear" w:color="auto" w:fill="auto"/>
            <w:noWrap/>
            <w:vAlign w:val="bottom"/>
            <w:hideMark/>
          </w:tcPr>
          <w:p w14:paraId="57D9A4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2.576.024.000.000</w:t>
            </w:r>
          </w:p>
        </w:tc>
        <w:tc>
          <w:tcPr>
            <w:tcW w:w="2140" w:type="dxa"/>
            <w:shd w:val="clear" w:color="auto" w:fill="auto"/>
            <w:noWrap/>
            <w:vAlign w:val="bottom"/>
            <w:hideMark/>
          </w:tcPr>
          <w:p w14:paraId="538BBE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1.859.818.000.000</w:t>
            </w:r>
          </w:p>
        </w:tc>
        <w:tc>
          <w:tcPr>
            <w:tcW w:w="960" w:type="dxa"/>
            <w:shd w:val="clear" w:color="auto" w:fill="auto"/>
            <w:noWrap/>
            <w:vAlign w:val="bottom"/>
            <w:hideMark/>
          </w:tcPr>
          <w:p w14:paraId="330D5F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30B42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46A021F7" w14:textId="77777777" w:rsidTr="005147A2">
        <w:trPr>
          <w:trHeight w:val="310"/>
          <w:jc w:val="center"/>
        </w:trPr>
        <w:tc>
          <w:tcPr>
            <w:tcW w:w="960" w:type="dxa"/>
            <w:vMerge/>
            <w:vAlign w:val="center"/>
            <w:hideMark/>
          </w:tcPr>
          <w:p w14:paraId="400E61B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2C796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080" w:type="dxa"/>
            <w:shd w:val="clear" w:color="auto" w:fill="auto"/>
            <w:noWrap/>
            <w:vAlign w:val="bottom"/>
            <w:hideMark/>
          </w:tcPr>
          <w:p w14:paraId="3DDD08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1.205.915.000.000</w:t>
            </w:r>
          </w:p>
        </w:tc>
        <w:tc>
          <w:tcPr>
            <w:tcW w:w="2140" w:type="dxa"/>
            <w:shd w:val="clear" w:color="auto" w:fill="auto"/>
            <w:noWrap/>
            <w:vAlign w:val="bottom"/>
            <w:hideMark/>
          </w:tcPr>
          <w:p w14:paraId="63A550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1.043.104.000.000</w:t>
            </w:r>
          </w:p>
        </w:tc>
        <w:tc>
          <w:tcPr>
            <w:tcW w:w="960" w:type="dxa"/>
            <w:shd w:val="clear" w:color="auto" w:fill="auto"/>
            <w:noWrap/>
            <w:vAlign w:val="bottom"/>
            <w:hideMark/>
          </w:tcPr>
          <w:p w14:paraId="581D32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33801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1,16</w:t>
            </w:r>
          </w:p>
        </w:tc>
      </w:tr>
      <w:tr w:rsidR="00C52E56" w:rsidRPr="005F50A5" w14:paraId="5DB0382C" w14:textId="77777777" w:rsidTr="005147A2">
        <w:trPr>
          <w:trHeight w:val="310"/>
          <w:jc w:val="center"/>
        </w:trPr>
        <w:tc>
          <w:tcPr>
            <w:tcW w:w="960" w:type="dxa"/>
            <w:vMerge/>
            <w:vAlign w:val="center"/>
            <w:hideMark/>
          </w:tcPr>
          <w:p w14:paraId="0843CCF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2C19BC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080" w:type="dxa"/>
            <w:shd w:val="clear" w:color="000000" w:fill="FFFFFF"/>
            <w:noWrap/>
            <w:vAlign w:val="bottom"/>
            <w:hideMark/>
          </w:tcPr>
          <w:p w14:paraId="7257AB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12.480.930.000.000</w:t>
            </w:r>
          </w:p>
        </w:tc>
        <w:tc>
          <w:tcPr>
            <w:tcW w:w="2140" w:type="dxa"/>
            <w:shd w:val="clear" w:color="000000" w:fill="FFFFFF"/>
            <w:noWrap/>
            <w:vAlign w:val="bottom"/>
            <w:hideMark/>
          </w:tcPr>
          <w:p w14:paraId="28578B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12.670.534.000.000</w:t>
            </w:r>
          </w:p>
        </w:tc>
        <w:tc>
          <w:tcPr>
            <w:tcW w:w="960" w:type="dxa"/>
            <w:shd w:val="clear" w:color="000000" w:fill="FFFFFF"/>
            <w:noWrap/>
            <w:vAlign w:val="bottom"/>
            <w:hideMark/>
          </w:tcPr>
          <w:p w14:paraId="419160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13EB4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0,99</w:t>
            </w:r>
          </w:p>
        </w:tc>
      </w:tr>
      <w:tr w:rsidR="00C52E56" w:rsidRPr="005F50A5" w14:paraId="21F20B70" w14:textId="77777777" w:rsidTr="005147A2">
        <w:trPr>
          <w:trHeight w:val="310"/>
          <w:jc w:val="center"/>
        </w:trPr>
        <w:tc>
          <w:tcPr>
            <w:tcW w:w="960" w:type="dxa"/>
            <w:vMerge/>
            <w:vAlign w:val="center"/>
            <w:hideMark/>
          </w:tcPr>
          <w:p w14:paraId="4C67D9C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71AC5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080" w:type="dxa"/>
            <w:shd w:val="clear" w:color="auto" w:fill="auto"/>
            <w:noWrap/>
            <w:vAlign w:val="bottom"/>
            <w:hideMark/>
          </w:tcPr>
          <w:p w14:paraId="690DB1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38.571.430.500</w:t>
            </w:r>
          </w:p>
        </w:tc>
        <w:tc>
          <w:tcPr>
            <w:tcW w:w="2140" w:type="dxa"/>
            <w:shd w:val="clear" w:color="auto" w:fill="auto"/>
            <w:noWrap/>
            <w:vAlign w:val="bottom"/>
            <w:hideMark/>
          </w:tcPr>
          <w:p w14:paraId="4D5E09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109.696.001.798</w:t>
            </w:r>
          </w:p>
        </w:tc>
        <w:tc>
          <w:tcPr>
            <w:tcW w:w="960" w:type="dxa"/>
            <w:shd w:val="clear" w:color="auto" w:fill="auto"/>
            <w:noWrap/>
            <w:vAlign w:val="bottom"/>
            <w:hideMark/>
          </w:tcPr>
          <w:p w14:paraId="2B9319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54923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23445C0A" w14:textId="77777777" w:rsidTr="005147A2">
        <w:trPr>
          <w:trHeight w:val="310"/>
          <w:jc w:val="center"/>
        </w:trPr>
        <w:tc>
          <w:tcPr>
            <w:tcW w:w="960" w:type="dxa"/>
            <w:vMerge/>
            <w:vAlign w:val="center"/>
            <w:hideMark/>
          </w:tcPr>
          <w:p w14:paraId="5DAD90F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69F46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080" w:type="dxa"/>
            <w:shd w:val="clear" w:color="auto" w:fill="auto"/>
            <w:noWrap/>
            <w:vAlign w:val="bottom"/>
            <w:hideMark/>
          </w:tcPr>
          <w:p w14:paraId="0758A1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1.190.617.265.850</w:t>
            </w:r>
          </w:p>
        </w:tc>
        <w:tc>
          <w:tcPr>
            <w:tcW w:w="2140" w:type="dxa"/>
            <w:shd w:val="clear" w:color="auto" w:fill="auto"/>
            <w:noWrap/>
            <w:vAlign w:val="bottom"/>
            <w:hideMark/>
          </w:tcPr>
          <w:p w14:paraId="6E269E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2.453.251.410.604</w:t>
            </w:r>
          </w:p>
        </w:tc>
        <w:tc>
          <w:tcPr>
            <w:tcW w:w="960" w:type="dxa"/>
            <w:shd w:val="clear" w:color="auto" w:fill="auto"/>
            <w:noWrap/>
            <w:vAlign w:val="bottom"/>
            <w:hideMark/>
          </w:tcPr>
          <w:p w14:paraId="5A9892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A33E0D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65AFD877" w14:textId="77777777" w:rsidTr="005147A2">
        <w:trPr>
          <w:trHeight w:val="310"/>
          <w:jc w:val="center"/>
        </w:trPr>
        <w:tc>
          <w:tcPr>
            <w:tcW w:w="960" w:type="dxa"/>
            <w:vMerge/>
            <w:vAlign w:val="center"/>
            <w:hideMark/>
          </w:tcPr>
          <w:p w14:paraId="108BA24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7DC81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080" w:type="dxa"/>
            <w:shd w:val="clear" w:color="auto" w:fill="auto"/>
            <w:noWrap/>
            <w:vAlign w:val="bottom"/>
            <w:hideMark/>
          </w:tcPr>
          <w:p w14:paraId="415D85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26.223.000.000</w:t>
            </w:r>
          </w:p>
        </w:tc>
        <w:tc>
          <w:tcPr>
            <w:tcW w:w="2140" w:type="dxa"/>
            <w:shd w:val="clear" w:color="auto" w:fill="auto"/>
            <w:noWrap/>
            <w:vAlign w:val="bottom"/>
            <w:hideMark/>
          </w:tcPr>
          <w:p w14:paraId="3BCE5F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47.099.000.000</w:t>
            </w:r>
          </w:p>
        </w:tc>
        <w:tc>
          <w:tcPr>
            <w:tcW w:w="960" w:type="dxa"/>
            <w:shd w:val="clear" w:color="auto" w:fill="auto"/>
            <w:noWrap/>
            <w:vAlign w:val="bottom"/>
            <w:hideMark/>
          </w:tcPr>
          <w:p w14:paraId="7738CE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945CB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57025113" w14:textId="77777777" w:rsidTr="005147A2">
        <w:trPr>
          <w:trHeight w:val="310"/>
          <w:jc w:val="center"/>
        </w:trPr>
        <w:tc>
          <w:tcPr>
            <w:tcW w:w="960" w:type="dxa"/>
            <w:vMerge/>
            <w:vAlign w:val="center"/>
            <w:hideMark/>
          </w:tcPr>
          <w:p w14:paraId="26103D7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1328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080" w:type="dxa"/>
            <w:shd w:val="clear" w:color="auto" w:fill="auto"/>
            <w:noWrap/>
            <w:vAlign w:val="bottom"/>
            <w:hideMark/>
          </w:tcPr>
          <w:p w14:paraId="720731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1.121.756.000.000</w:t>
            </w:r>
          </w:p>
        </w:tc>
        <w:tc>
          <w:tcPr>
            <w:tcW w:w="2140" w:type="dxa"/>
            <w:shd w:val="clear" w:color="auto" w:fill="auto"/>
            <w:noWrap/>
            <w:vAlign w:val="bottom"/>
            <w:hideMark/>
          </w:tcPr>
          <w:p w14:paraId="18FBBB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1.322.067.000.000</w:t>
            </w:r>
          </w:p>
        </w:tc>
        <w:tc>
          <w:tcPr>
            <w:tcW w:w="960" w:type="dxa"/>
            <w:shd w:val="clear" w:color="auto" w:fill="auto"/>
            <w:noWrap/>
            <w:vAlign w:val="bottom"/>
            <w:hideMark/>
          </w:tcPr>
          <w:p w14:paraId="0C57FD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6B05D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0,85</w:t>
            </w:r>
          </w:p>
        </w:tc>
      </w:tr>
      <w:tr w:rsidR="00C52E56" w:rsidRPr="005F50A5" w14:paraId="7545EC4B" w14:textId="77777777" w:rsidTr="005147A2">
        <w:trPr>
          <w:trHeight w:val="310"/>
          <w:jc w:val="center"/>
        </w:trPr>
        <w:tc>
          <w:tcPr>
            <w:tcW w:w="960" w:type="dxa"/>
            <w:vMerge/>
            <w:vAlign w:val="center"/>
            <w:hideMark/>
          </w:tcPr>
          <w:p w14:paraId="0EED381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D8DC3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080" w:type="dxa"/>
            <w:shd w:val="clear" w:color="auto" w:fill="auto"/>
            <w:noWrap/>
            <w:vAlign w:val="bottom"/>
            <w:hideMark/>
          </w:tcPr>
          <w:p w14:paraId="02982D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662.654.792.025</w:t>
            </w:r>
          </w:p>
        </w:tc>
        <w:tc>
          <w:tcPr>
            <w:tcW w:w="2140" w:type="dxa"/>
            <w:shd w:val="clear" w:color="auto" w:fill="auto"/>
            <w:noWrap/>
            <w:vAlign w:val="bottom"/>
            <w:hideMark/>
          </w:tcPr>
          <w:p w14:paraId="23171C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1.630.953.830.893</w:t>
            </w:r>
          </w:p>
        </w:tc>
        <w:tc>
          <w:tcPr>
            <w:tcW w:w="960" w:type="dxa"/>
            <w:shd w:val="clear" w:color="auto" w:fill="auto"/>
            <w:noWrap/>
            <w:vAlign w:val="bottom"/>
            <w:hideMark/>
          </w:tcPr>
          <w:p w14:paraId="48A215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D28E7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19837DC6" w14:textId="77777777" w:rsidTr="005147A2">
        <w:trPr>
          <w:trHeight w:val="310"/>
          <w:jc w:val="center"/>
        </w:trPr>
        <w:tc>
          <w:tcPr>
            <w:tcW w:w="960" w:type="dxa"/>
            <w:vMerge/>
            <w:vAlign w:val="center"/>
            <w:hideMark/>
          </w:tcPr>
          <w:p w14:paraId="1686EE7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175F5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080" w:type="dxa"/>
            <w:shd w:val="clear" w:color="auto" w:fill="auto"/>
            <w:noWrap/>
            <w:vAlign w:val="bottom"/>
            <w:hideMark/>
          </w:tcPr>
          <w:p w14:paraId="355681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80.625.000.000</w:t>
            </w:r>
          </w:p>
        </w:tc>
        <w:tc>
          <w:tcPr>
            <w:tcW w:w="2140" w:type="dxa"/>
            <w:shd w:val="clear" w:color="auto" w:fill="auto"/>
            <w:noWrap/>
            <w:vAlign w:val="bottom"/>
            <w:hideMark/>
          </w:tcPr>
          <w:p w14:paraId="52A8E5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230.873.967.000</w:t>
            </w:r>
          </w:p>
        </w:tc>
        <w:tc>
          <w:tcPr>
            <w:tcW w:w="960" w:type="dxa"/>
            <w:shd w:val="clear" w:color="auto" w:fill="auto"/>
            <w:noWrap/>
            <w:vAlign w:val="bottom"/>
            <w:hideMark/>
          </w:tcPr>
          <w:p w14:paraId="34678F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3F2ED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18A6B4AA" w14:textId="77777777" w:rsidTr="005147A2">
        <w:trPr>
          <w:trHeight w:val="310"/>
          <w:jc w:val="center"/>
        </w:trPr>
        <w:tc>
          <w:tcPr>
            <w:tcW w:w="960" w:type="dxa"/>
            <w:vMerge/>
            <w:vAlign w:val="center"/>
            <w:hideMark/>
          </w:tcPr>
          <w:p w14:paraId="647CD52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409B9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080" w:type="dxa"/>
            <w:shd w:val="clear" w:color="auto" w:fill="auto"/>
            <w:noWrap/>
            <w:vAlign w:val="bottom"/>
            <w:hideMark/>
          </w:tcPr>
          <w:p w14:paraId="241CFF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84.726.181.000</w:t>
            </w:r>
          </w:p>
        </w:tc>
        <w:tc>
          <w:tcPr>
            <w:tcW w:w="2140" w:type="dxa"/>
            <w:shd w:val="clear" w:color="auto" w:fill="auto"/>
            <w:noWrap/>
            <w:vAlign w:val="bottom"/>
            <w:hideMark/>
          </w:tcPr>
          <w:p w14:paraId="0793A8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125.266.061.000</w:t>
            </w:r>
          </w:p>
        </w:tc>
        <w:tc>
          <w:tcPr>
            <w:tcW w:w="960" w:type="dxa"/>
            <w:shd w:val="clear" w:color="auto" w:fill="auto"/>
            <w:noWrap/>
            <w:vAlign w:val="bottom"/>
            <w:hideMark/>
          </w:tcPr>
          <w:p w14:paraId="46A4C8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AA64B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0,68</w:t>
            </w:r>
          </w:p>
        </w:tc>
      </w:tr>
      <w:tr w:rsidR="00C52E56" w:rsidRPr="005F50A5" w14:paraId="40CF2A0D" w14:textId="77777777" w:rsidTr="005147A2">
        <w:trPr>
          <w:trHeight w:val="310"/>
          <w:jc w:val="center"/>
        </w:trPr>
        <w:tc>
          <w:tcPr>
            <w:tcW w:w="960" w:type="dxa"/>
            <w:vMerge/>
            <w:vAlign w:val="center"/>
            <w:hideMark/>
          </w:tcPr>
          <w:p w14:paraId="4E6D8A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7527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080" w:type="dxa"/>
            <w:shd w:val="clear" w:color="auto" w:fill="auto"/>
            <w:noWrap/>
            <w:vAlign w:val="bottom"/>
            <w:hideMark/>
          </w:tcPr>
          <w:p w14:paraId="3877B8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36.005.365.328</w:t>
            </w:r>
          </w:p>
        </w:tc>
        <w:tc>
          <w:tcPr>
            <w:tcW w:w="2140" w:type="dxa"/>
            <w:shd w:val="clear" w:color="auto" w:fill="auto"/>
            <w:noWrap/>
            <w:vAlign w:val="bottom"/>
            <w:hideMark/>
          </w:tcPr>
          <w:p w14:paraId="63E550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135.364.021.139</w:t>
            </w:r>
          </w:p>
        </w:tc>
        <w:tc>
          <w:tcPr>
            <w:tcW w:w="960" w:type="dxa"/>
            <w:shd w:val="clear" w:color="auto" w:fill="auto"/>
            <w:noWrap/>
            <w:vAlign w:val="bottom"/>
            <w:hideMark/>
          </w:tcPr>
          <w:p w14:paraId="6F4F82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84742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0D9838DE" w14:textId="77777777" w:rsidTr="005147A2">
        <w:trPr>
          <w:trHeight w:val="310"/>
          <w:jc w:val="center"/>
        </w:trPr>
        <w:tc>
          <w:tcPr>
            <w:tcW w:w="960" w:type="dxa"/>
            <w:vMerge/>
            <w:vAlign w:val="center"/>
            <w:hideMark/>
          </w:tcPr>
          <w:p w14:paraId="668D10B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CC7D8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080" w:type="dxa"/>
            <w:shd w:val="clear" w:color="auto" w:fill="auto"/>
            <w:noWrap/>
            <w:vAlign w:val="bottom"/>
            <w:hideMark/>
          </w:tcPr>
          <w:p w14:paraId="29BF4A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72.152.176.339</w:t>
            </w:r>
          </w:p>
        </w:tc>
        <w:tc>
          <w:tcPr>
            <w:tcW w:w="2140" w:type="dxa"/>
            <w:shd w:val="clear" w:color="auto" w:fill="auto"/>
            <w:noWrap/>
            <w:vAlign w:val="bottom"/>
            <w:hideMark/>
          </w:tcPr>
          <w:p w14:paraId="2AA41A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269.730.298.809</w:t>
            </w:r>
          </w:p>
        </w:tc>
        <w:tc>
          <w:tcPr>
            <w:tcW w:w="960" w:type="dxa"/>
            <w:shd w:val="clear" w:color="auto" w:fill="auto"/>
            <w:noWrap/>
            <w:vAlign w:val="bottom"/>
            <w:hideMark/>
          </w:tcPr>
          <w:p w14:paraId="749187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E19C4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4E340636" w14:textId="77777777" w:rsidTr="005147A2">
        <w:trPr>
          <w:trHeight w:val="310"/>
          <w:jc w:val="center"/>
        </w:trPr>
        <w:tc>
          <w:tcPr>
            <w:tcW w:w="960" w:type="dxa"/>
            <w:vMerge/>
            <w:vAlign w:val="center"/>
            <w:hideMark/>
          </w:tcPr>
          <w:p w14:paraId="23CA45D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1E6DF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080" w:type="dxa"/>
            <w:shd w:val="clear" w:color="auto" w:fill="auto"/>
            <w:noWrap/>
            <w:vAlign w:val="bottom"/>
            <w:hideMark/>
          </w:tcPr>
          <w:p w14:paraId="31066A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654.882.000.000</w:t>
            </w:r>
          </w:p>
        </w:tc>
        <w:tc>
          <w:tcPr>
            <w:tcW w:w="2140" w:type="dxa"/>
            <w:shd w:val="clear" w:color="auto" w:fill="auto"/>
            <w:noWrap/>
            <w:vAlign w:val="bottom"/>
            <w:hideMark/>
          </w:tcPr>
          <w:p w14:paraId="5E42E0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533.799.000.000</w:t>
            </w:r>
          </w:p>
        </w:tc>
        <w:tc>
          <w:tcPr>
            <w:tcW w:w="960" w:type="dxa"/>
            <w:shd w:val="clear" w:color="auto" w:fill="auto"/>
            <w:noWrap/>
            <w:vAlign w:val="bottom"/>
            <w:hideMark/>
          </w:tcPr>
          <w:p w14:paraId="46A957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985D4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w:t>
            </w:r>
          </w:p>
        </w:tc>
      </w:tr>
      <w:tr w:rsidR="00C52E56" w:rsidRPr="005F50A5" w14:paraId="04421649" w14:textId="77777777" w:rsidTr="005147A2">
        <w:trPr>
          <w:trHeight w:val="310"/>
          <w:jc w:val="center"/>
        </w:trPr>
        <w:tc>
          <w:tcPr>
            <w:tcW w:w="960" w:type="dxa"/>
            <w:vMerge/>
            <w:vAlign w:val="center"/>
            <w:hideMark/>
          </w:tcPr>
          <w:p w14:paraId="3CDF159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54B2E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080" w:type="dxa"/>
            <w:shd w:val="clear" w:color="auto" w:fill="auto"/>
            <w:noWrap/>
            <w:vAlign w:val="bottom"/>
            <w:hideMark/>
          </w:tcPr>
          <w:p w14:paraId="403A07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4.351.665.150</w:t>
            </w:r>
          </w:p>
        </w:tc>
        <w:tc>
          <w:tcPr>
            <w:tcW w:w="2140" w:type="dxa"/>
            <w:shd w:val="clear" w:color="auto" w:fill="auto"/>
            <w:noWrap/>
            <w:vAlign w:val="bottom"/>
            <w:hideMark/>
          </w:tcPr>
          <w:p w14:paraId="0D31E6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22.970.715.348</w:t>
            </w:r>
          </w:p>
        </w:tc>
        <w:tc>
          <w:tcPr>
            <w:tcW w:w="960" w:type="dxa"/>
            <w:shd w:val="clear" w:color="auto" w:fill="auto"/>
            <w:noWrap/>
            <w:vAlign w:val="bottom"/>
            <w:hideMark/>
          </w:tcPr>
          <w:p w14:paraId="4E5603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4D180A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4C42C4E3" w14:textId="77777777" w:rsidTr="005147A2">
        <w:trPr>
          <w:trHeight w:val="310"/>
          <w:jc w:val="center"/>
        </w:trPr>
        <w:tc>
          <w:tcPr>
            <w:tcW w:w="960" w:type="dxa"/>
            <w:vMerge/>
            <w:vAlign w:val="center"/>
            <w:hideMark/>
          </w:tcPr>
          <w:p w14:paraId="765DB32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AEC7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080" w:type="dxa"/>
            <w:shd w:val="clear" w:color="auto" w:fill="auto"/>
            <w:noWrap/>
            <w:vAlign w:val="bottom"/>
            <w:hideMark/>
          </w:tcPr>
          <w:p w14:paraId="632FBA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827.110.850.000</w:t>
            </w:r>
          </w:p>
        </w:tc>
        <w:tc>
          <w:tcPr>
            <w:tcW w:w="2140" w:type="dxa"/>
            <w:shd w:val="clear" w:color="auto" w:fill="auto"/>
            <w:noWrap/>
            <w:vAlign w:val="bottom"/>
            <w:hideMark/>
          </w:tcPr>
          <w:p w14:paraId="39043B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1.650.006.251.000</w:t>
            </w:r>
          </w:p>
        </w:tc>
        <w:tc>
          <w:tcPr>
            <w:tcW w:w="960" w:type="dxa"/>
            <w:shd w:val="clear" w:color="auto" w:fill="auto"/>
            <w:noWrap/>
            <w:vAlign w:val="bottom"/>
            <w:hideMark/>
          </w:tcPr>
          <w:p w14:paraId="727A3A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61A5B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488742C0" w14:textId="77777777" w:rsidTr="005147A2">
        <w:trPr>
          <w:trHeight w:val="310"/>
          <w:jc w:val="center"/>
        </w:trPr>
        <w:tc>
          <w:tcPr>
            <w:tcW w:w="960" w:type="dxa"/>
            <w:vMerge/>
            <w:vAlign w:val="center"/>
            <w:hideMark/>
          </w:tcPr>
          <w:p w14:paraId="38881A9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721D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080" w:type="dxa"/>
            <w:shd w:val="clear" w:color="auto" w:fill="auto"/>
            <w:noWrap/>
            <w:vAlign w:val="bottom"/>
            <w:hideMark/>
          </w:tcPr>
          <w:p w14:paraId="2CE86B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329.205.000.000</w:t>
            </w:r>
          </w:p>
        </w:tc>
        <w:tc>
          <w:tcPr>
            <w:tcW w:w="2140" w:type="dxa"/>
            <w:shd w:val="clear" w:color="auto" w:fill="auto"/>
            <w:noWrap/>
            <w:vAlign w:val="bottom"/>
            <w:hideMark/>
          </w:tcPr>
          <w:p w14:paraId="6B834D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555.388.000.000</w:t>
            </w:r>
          </w:p>
        </w:tc>
        <w:tc>
          <w:tcPr>
            <w:tcW w:w="960" w:type="dxa"/>
            <w:shd w:val="clear" w:color="auto" w:fill="auto"/>
            <w:noWrap/>
            <w:vAlign w:val="bottom"/>
            <w:hideMark/>
          </w:tcPr>
          <w:p w14:paraId="274604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2131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07FC2036" w14:textId="77777777" w:rsidTr="005147A2">
        <w:trPr>
          <w:trHeight w:val="310"/>
          <w:jc w:val="center"/>
        </w:trPr>
        <w:tc>
          <w:tcPr>
            <w:tcW w:w="960" w:type="dxa"/>
            <w:vMerge/>
            <w:vAlign w:val="center"/>
            <w:hideMark/>
          </w:tcPr>
          <w:p w14:paraId="08188E0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0E5B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080" w:type="dxa"/>
            <w:shd w:val="clear" w:color="auto" w:fill="auto"/>
            <w:noWrap/>
            <w:vAlign w:val="bottom"/>
            <w:hideMark/>
          </w:tcPr>
          <w:p w14:paraId="0ED6EC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97.109.586</w:t>
            </w:r>
          </w:p>
        </w:tc>
        <w:tc>
          <w:tcPr>
            <w:tcW w:w="2140" w:type="dxa"/>
            <w:shd w:val="clear" w:color="auto" w:fill="auto"/>
            <w:noWrap/>
            <w:vAlign w:val="bottom"/>
            <w:hideMark/>
          </w:tcPr>
          <w:p w14:paraId="6632F4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433.671.480</w:t>
            </w:r>
          </w:p>
        </w:tc>
        <w:tc>
          <w:tcPr>
            <w:tcW w:w="960" w:type="dxa"/>
            <w:shd w:val="clear" w:color="auto" w:fill="auto"/>
            <w:noWrap/>
            <w:vAlign w:val="bottom"/>
            <w:hideMark/>
          </w:tcPr>
          <w:p w14:paraId="4BD3E5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B0ACA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4FA2F11E" w14:textId="77777777" w:rsidTr="005147A2">
        <w:trPr>
          <w:trHeight w:val="310"/>
          <w:jc w:val="center"/>
        </w:trPr>
        <w:tc>
          <w:tcPr>
            <w:tcW w:w="960" w:type="dxa"/>
            <w:vMerge/>
            <w:vAlign w:val="center"/>
            <w:hideMark/>
          </w:tcPr>
          <w:p w14:paraId="6E6C59A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DB787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080" w:type="dxa"/>
            <w:shd w:val="clear" w:color="auto" w:fill="auto"/>
            <w:noWrap/>
            <w:vAlign w:val="bottom"/>
            <w:hideMark/>
          </w:tcPr>
          <w:p w14:paraId="14D6FA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198.218.836.796</w:t>
            </w:r>
          </w:p>
        </w:tc>
        <w:tc>
          <w:tcPr>
            <w:tcW w:w="2140" w:type="dxa"/>
            <w:shd w:val="clear" w:color="auto" w:fill="auto"/>
            <w:noWrap/>
            <w:vAlign w:val="bottom"/>
            <w:hideMark/>
          </w:tcPr>
          <w:p w14:paraId="164BF3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557.339.581.996</w:t>
            </w:r>
          </w:p>
        </w:tc>
        <w:tc>
          <w:tcPr>
            <w:tcW w:w="960" w:type="dxa"/>
            <w:shd w:val="clear" w:color="auto" w:fill="auto"/>
            <w:noWrap/>
            <w:vAlign w:val="bottom"/>
            <w:hideMark/>
          </w:tcPr>
          <w:p w14:paraId="7AD0CA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6EA25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0,36</w:t>
            </w:r>
          </w:p>
        </w:tc>
      </w:tr>
      <w:tr w:rsidR="00C52E56" w:rsidRPr="005F50A5" w14:paraId="2900E3A2" w14:textId="77777777" w:rsidTr="005147A2">
        <w:trPr>
          <w:trHeight w:val="310"/>
          <w:jc w:val="center"/>
        </w:trPr>
        <w:tc>
          <w:tcPr>
            <w:tcW w:w="960" w:type="dxa"/>
            <w:vMerge/>
            <w:vAlign w:val="center"/>
            <w:hideMark/>
          </w:tcPr>
          <w:p w14:paraId="3908FDF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02CB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080" w:type="dxa"/>
            <w:shd w:val="clear" w:color="auto" w:fill="auto"/>
            <w:noWrap/>
            <w:vAlign w:val="bottom"/>
            <w:hideMark/>
          </w:tcPr>
          <w:p w14:paraId="6B4811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159.119.000.000</w:t>
            </w:r>
          </w:p>
        </w:tc>
        <w:tc>
          <w:tcPr>
            <w:tcW w:w="2140" w:type="dxa"/>
            <w:shd w:val="clear" w:color="auto" w:fill="auto"/>
            <w:noWrap/>
            <w:vAlign w:val="bottom"/>
            <w:hideMark/>
          </w:tcPr>
          <w:p w14:paraId="46E591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718.402.000.000</w:t>
            </w:r>
          </w:p>
        </w:tc>
        <w:tc>
          <w:tcPr>
            <w:tcW w:w="960" w:type="dxa"/>
            <w:shd w:val="clear" w:color="auto" w:fill="auto"/>
            <w:noWrap/>
            <w:vAlign w:val="bottom"/>
            <w:hideMark/>
          </w:tcPr>
          <w:p w14:paraId="7016A5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FCEBB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545CE737" w14:textId="77777777" w:rsidTr="005147A2">
        <w:trPr>
          <w:trHeight w:val="310"/>
          <w:jc w:val="center"/>
        </w:trPr>
        <w:tc>
          <w:tcPr>
            <w:tcW w:w="960" w:type="dxa"/>
            <w:vMerge/>
            <w:vAlign w:val="center"/>
            <w:hideMark/>
          </w:tcPr>
          <w:p w14:paraId="2229970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09354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080" w:type="dxa"/>
            <w:shd w:val="clear" w:color="auto" w:fill="auto"/>
            <w:noWrap/>
            <w:vAlign w:val="bottom"/>
            <w:hideMark/>
          </w:tcPr>
          <w:p w14:paraId="1F0F9A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169.568.947.674</w:t>
            </w:r>
          </w:p>
        </w:tc>
        <w:tc>
          <w:tcPr>
            <w:tcW w:w="2140" w:type="dxa"/>
            <w:shd w:val="clear" w:color="auto" w:fill="auto"/>
            <w:noWrap/>
            <w:vAlign w:val="bottom"/>
            <w:hideMark/>
          </w:tcPr>
          <w:p w14:paraId="34B3A8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161.646.593.652</w:t>
            </w:r>
          </w:p>
        </w:tc>
        <w:tc>
          <w:tcPr>
            <w:tcW w:w="960" w:type="dxa"/>
            <w:shd w:val="clear" w:color="auto" w:fill="auto"/>
            <w:noWrap/>
            <w:vAlign w:val="bottom"/>
            <w:hideMark/>
          </w:tcPr>
          <w:p w14:paraId="6B49CA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8F905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1,05</w:t>
            </w:r>
          </w:p>
        </w:tc>
      </w:tr>
      <w:tr w:rsidR="00C52E56" w:rsidRPr="005F50A5" w14:paraId="0F2EF8C4" w14:textId="77777777" w:rsidTr="005147A2">
        <w:trPr>
          <w:trHeight w:val="310"/>
          <w:jc w:val="center"/>
        </w:trPr>
        <w:tc>
          <w:tcPr>
            <w:tcW w:w="960" w:type="dxa"/>
            <w:vMerge/>
            <w:vAlign w:val="center"/>
            <w:hideMark/>
          </w:tcPr>
          <w:p w14:paraId="0B1F09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BBD87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080" w:type="dxa"/>
            <w:shd w:val="clear" w:color="auto" w:fill="auto"/>
            <w:noWrap/>
            <w:vAlign w:val="bottom"/>
            <w:hideMark/>
          </w:tcPr>
          <w:p w14:paraId="016B9E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6.926.201.000.000</w:t>
            </w:r>
          </w:p>
        </w:tc>
        <w:tc>
          <w:tcPr>
            <w:tcW w:w="2140" w:type="dxa"/>
            <w:shd w:val="clear" w:color="auto" w:fill="auto"/>
            <w:noWrap/>
            <w:vAlign w:val="bottom"/>
            <w:hideMark/>
          </w:tcPr>
          <w:p w14:paraId="189A3B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7.004.562.000.000</w:t>
            </w:r>
          </w:p>
        </w:tc>
        <w:tc>
          <w:tcPr>
            <w:tcW w:w="960" w:type="dxa"/>
            <w:shd w:val="clear" w:color="auto" w:fill="auto"/>
            <w:noWrap/>
            <w:vAlign w:val="bottom"/>
            <w:hideMark/>
          </w:tcPr>
          <w:p w14:paraId="6FF2F9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76D17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0,99</w:t>
            </w:r>
          </w:p>
        </w:tc>
      </w:tr>
      <w:tr w:rsidR="00C52E56" w:rsidRPr="005F50A5" w14:paraId="2061C306" w14:textId="77777777" w:rsidTr="005147A2">
        <w:trPr>
          <w:trHeight w:val="310"/>
          <w:jc w:val="center"/>
        </w:trPr>
        <w:tc>
          <w:tcPr>
            <w:tcW w:w="960" w:type="dxa"/>
            <w:vMerge/>
            <w:vAlign w:val="center"/>
            <w:hideMark/>
          </w:tcPr>
          <w:p w14:paraId="180A22D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7E654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080" w:type="dxa"/>
            <w:shd w:val="clear" w:color="auto" w:fill="auto"/>
            <w:noWrap/>
            <w:vAlign w:val="bottom"/>
            <w:hideMark/>
          </w:tcPr>
          <w:p w14:paraId="3A4316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101.143.683.913</w:t>
            </w:r>
          </w:p>
        </w:tc>
        <w:tc>
          <w:tcPr>
            <w:tcW w:w="2140" w:type="dxa"/>
            <w:shd w:val="clear" w:color="auto" w:fill="auto"/>
            <w:noWrap/>
            <w:vAlign w:val="bottom"/>
            <w:hideMark/>
          </w:tcPr>
          <w:p w14:paraId="3AD51B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340.458.859.391</w:t>
            </w:r>
          </w:p>
        </w:tc>
        <w:tc>
          <w:tcPr>
            <w:tcW w:w="960" w:type="dxa"/>
            <w:shd w:val="clear" w:color="auto" w:fill="auto"/>
            <w:noWrap/>
            <w:vAlign w:val="bottom"/>
            <w:hideMark/>
          </w:tcPr>
          <w:p w14:paraId="1C94D3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46FCE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5ABE8CFA" w14:textId="77777777" w:rsidTr="005147A2">
        <w:trPr>
          <w:trHeight w:val="310"/>
          <w:jc w:val="center"/>
        </w:trPr>
        <w:tc>
          <w:tcPr>
            <w:tcW w:w="960" w:type="dxa"/>
            <w:vMerge w:val="restart"/>
            <w:shd w:val="clear" w:color="auto" w:fill="auto"/>
            <w:noWrap/>
            <w:vAlign w:val="center"/>
            <w:hideMark/>
          </w:tcPr>
          <w:p w14:paraId="618372C0"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2019</w:t>
            </w:r>
          </w:p>
        </w:tc>
        <w:tc>
          <w:tcPr>
            <w:tcW w:w="1340" w:type="dxa"/>
            <w:shd w:val="clear" w:color="auto" w:fill="auto"/>
            <w:noWrap/>
            <w:vAlign w:val="bottom"/>
            <w:hideMark/>
          </w:tcPr>
          <w:p w14:paraId="0AD62B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080" w:type="dxa"/>
            <w:shd w:val="clear" w:color="auto" w:fill="auto"/>
            <w:noWrap/>
            <w:vAlign w:val="bottom"/>
            <w:hideMark/>
          </w:tcPr>
          <w:p w14:paraId="553F9D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1.210.000.000</w:t>
            </w:r>
          </w:p>
        </w:tc>
        <w:tc>
          <w:tcPr>
            <w:tcW w:w="2140" w:type="dxa"/>
            <w:shd w:val="clear" w:color="auto" w:fill="auto"/>
            <w:noWrap/>
            <w:vAlign w:val="bottom"/>
            <w:hideMark/>
          </w:tcPr>
          <w:p w14:paraId="049274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42.650.954.208</w:t>
            </w:r>
          </w:p>
        </w:tc>
        <w:tc>
          <w:tcPr>
            <w:tcW w:w="960" w:type="dxa"/>
            <w:shd w:val="clear" w:color="auto" w:fill="auto"/>
            <w:noWrap/>
            <w:vAlign w:val="bottom"/>
            <w:hideMark/>
          </w:tcPr>
          <w:p w14:paraId="018E6E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025F1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7EB74D26" w14:textId="77777777" w:rsidTr="005147A2">
        <w:trPr>
          <w:trHeight w:val="310"/>
          <w:jc w:val="center"/>
        </w:trPr>
        <w:tc>
          <w:tcPr>
            <w:tcW w:w="960" w:type="dxa"/>
            <w:vMerge/>
            <w:vAlign w:val="center"/>
            <w:hideMark/>
          </w:tcPr>
          <w:p w14:paraId="5B33387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70B4C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080" w:type="dxa"/>
            <w:shd w:val="clear" w:color="auto" w:fill="auto"/>
            <w:noWrap/>
            <w:vAlign w:val="bottom"/>
            <w:hideMark/>
          </w:tcPr>
          <w:p w14:paraId="6787BD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117.715.525.216</w:t>
            </w:r>
          </w:p>
        </w:tc>
        <w:tc>
          <w:tcPr>
            <w:tcW w:w="2140" w:type="dxa"/>
            <w:shd w:val="clear" w:color="auto" w:fill="auto"/>
            <w:noWrap/>
            <w:vAlign w:val="bottom"/>
            <w:hideMark/>
          </w:tcPr>
          <w:p w14:paraId="5D75A2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158.207.798.602</w:t>
            </w:r>
          </w:p>
        </w:tc>
        <w:tc>
          <w:tcPr>
            <w:tcW w:w="960" w:type="dxa"/>
            <w:shd w:val="clear" w:color="auto" w:fill="auto"/>
            <w:noWrap/>
            <w:vAlign w:val="bottom"/>
            <w:hideMark/>
          </w:tcPr>
          <w:p w14:paraId="04F8AF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383B4A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44B2DCB1" w14:textId="77777777" w:rsidTr="005147A2">
        <w:trPr>
          <w:trHeight w:val="310"/>
          <w:jc w:val="center"/>
        </w:trPr>
        <w:tc>
          <w:tcPr>
            <w:tcW w:w="960" w:type="dxa"/>
            <w:vMerge/>
            <w:vAlign w:val="center"/>
            <w:hideMark/>
          </w:tcPr>
          <w:p w14:paraId="5917B81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DFF46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080" w:type="dxa"/>
            <w:shd w:val="clear" w:color="auto" w:fill="auto"/>
            <w:noWrap/>
            <w:vAlign w:val="bottom"/>
            <w:hideMark/>
          </w:tcPr>
          <w:p w14:paraId="45506E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11.230.000.000.000</w:t>
            </w:r>
          </w:p>
        </w:tc>
        <w:tc>
          <w:tcPr>
            <w:tcW w:w="2140" w:type="dxa"/>
            <w:shd w:val="clear" w:color="auto" w:fill="auto"/>
            <w:noWrap/>
            <w:vAlign w:val="bottom"/>
            <w:hideMark/>
          </w:tcPr>
          <w:p w14:paraId="399ACA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27.372.000.000.000</w:t>
            </w:r>
          </w:p>
        </w:tc>
        <w:tc>
          <w:tcPr>
            <w:tcW w:w="960" w:type="dxa"/>
            <w:shd w:val="clear" w:color="auto" w:fill="auto"/>
            <w:noWrap/>
            <w:vAlign w:val="bottom"/>
            <w:hideMark/>
          </w:tcPr>
          <w:p w14:paraId="024653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EECFD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4342BBAC" w14:textId="77777777" w:rsidTr="005147A2">
        <w:trPr>
          <w:trHeight w:val="310"/>
          <w:jc w:val="center"/>
        </w:trPr>
        <w:tc>
          <w:tcPr>
            <w:tcW w:w="960" w:type="dxa"/>
            <w:vMerge/>
            <w:vAlign w:val="center"/>
            <w:hideMark/>
          </w:tcPr>
          <w:p w14:paraId="1CC94E2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1C86F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080" w:type="dxa"/>
            <w:shd w:val="clear" w:color="auto" w:fill="auto"/>
            <w:noWrap/>
            <w:vAlign w:val="bottom"/>
            <w:hideMark/>
          </w:tcPr>
          <w:p w14:paraId="316114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22.495.000.000</w:t>
            </w:r>
          </w:p>
        </w:tc>
        <w:tc>
          <w:tcPr>
            <w:tcW w:w="2140" w:type="dxa"/>
            <w:shd w:val="clear" w:color="auto" w:fill="auto"/>
            <w:noWrap/>
            <w:vAlign w:val="bottom"/>
            <w:hideMark/>
          </w:tcPr>
          <w:p w14:paraId="74504D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50.467.000.000</w:t>
            </w:r>
          </w:p>
        </w:tc>
        <w:tc>
          <w:tcPr>
            <w:tcW w:w="960" w:type="dxa"/>
            <w:shd w:val="clear" w:color="auto" w:fill="auto"/>
            <w:noWrap/>
            <w:vAlign w:val="bottom"/>
            <w:hideMark/>
          </w:tcPr>
          <w:p w14:paraId="47C4AB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EE2F0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1D3FDF37" w14:textId="77777777" w:rsidTr="005147A2">
        <w:trPr>
          <w:trHeight w:val="310"/>
          <w:jc w:val="center"/>
        </w:trPr>
        <w:tc>
          <w:tcPr>
            <w:tcW w:w="960" w:type="dxa"/>
            <w:vMerge/>
            <w:vAlign w:val="center"/>
            <w:hideMark/>
          </w:tcPr>
          <w:p w14:paraId="7226991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DCAE4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080" w:type="dxa"/>
            <w:shd w:val="clear" w:color="auto" w:fill="auto"/>
            <w:noWrap/>
            <w:vAlign w:val="bottom"/>
            <w:hideMark/>
          </w:tcPr>
          <w:p w14:paraId="7B9A21D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59.408.630.000</w:t>
            </w:r>
          </w:p>
        </w:tc>
        <w:tc>
          <w:tcPr>
            <w:tcW w:w="2140" w:type="dxa"/>
            <w:shd w:val="clear" w:color="auto" w:fill="auto"/>
            <w:noWrap/>
            <w:vAlign w:val="bottom"/>
            <w:hideMark/>
          </w:tcPr>
          <w:p w14:paraId="63109A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92.649.656.775</w:t>
            </w:r>
          </w:p>
        </w:tc>
        <w:tc>
          <w:tcPr>
            <w:tcW w:w="960" w:type="dxa"/>
            <w:shd w:val="clear" w:color="auto" w:fill="auto"/>
            <w:noWrap/>
            <w:vAlign w:val="bottom"/>
            <w:hideMark/>
          </w:tcPr>
          <w:p w14:paraId="0F0714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DAD52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06BAC896" w14:textId="77777777" w:rsidTr="005147A2">
        <w:trPr>
          <w:trHeight w:val="310"/>
          <w:jc w:val="center"/>
        </w:trPr>
        <w:tc>
          <w:tcPr>
            <w:tcW w:w="960" w:type="dxa"/>
            <w:vMerge/>
            <w:vAlign w:val="center"/>
            <w:hideMark/>
          </w:tcPr>
          <w:p w14:paraId="3662FCA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E8250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080" w:type="dxa"/>
            <w:shd w:val="clear" w:color="auto" w:fill="auto"/>
            <w:noWrap/>
            <w:vAlign w:val="bottom"/>
            <w:hideMark/>
          </w:tcPr>
          <w:p w14:paraId="3846F3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1.934.964.000.000</w:t>
            </w:r>
          </w:p>
        </w:tc>
        <w:tc>
          <w:tcPr>
            <w:tcW w:w="2140" w:type="dxa"/>
            <w:shd w:val="clear" w:color="auto" w:fill="auto"/>
            <w:noWrap/>
            <w:vAlign w:val="bottom"/>
            <w:hideMark/>
          </w:tcPr>
          <w:p w14:paraId="15048F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4.551.485.000.000</w:t>
            </w:r>
          </w:p>
        </w:tc>
        <w:tc>
          <w:tcPr>
            <w:tcW w:w="960" w:type="dxa"/>
            <w:shd w:val="clear" w:color="auto" w:fill="auto"/>
            <w:noWrap/>
            <w:vAlign w:val="bottom"/>
            <w:hideMark/>
          </w:tcPr>
          <w:p w14:paraId="6B14A8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28EAE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780FAE9E" w14:textId="77777777" w:rsidTr="005147A2">
        <w:trPr>
          <w:trHeight w:val="310"/>
          <w:jc w:val="center"/>
        </w:trPr>
        <w:tc>
          <w:tcPr>
            <w:tcW w:w="960" w:type="dxa"/>
            <w:vMerge/>
            <w:vAlign w:val="center"/>
            <w:hideMark/>
          </w:tcPr>
          <w:p w14:paraId="46ADD67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60A7B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080" w:type="dxa"/>
            <w:shd w:val="clear" w:color="auto" w:fill="auto"/>
            <w:noWrap/>
            <w:vAlign w:val="bottom"/>
            <w:hideMark/>
          </w:tcPr>
          <w:p w14:paraId="2B3E89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382.134.244.000</w:t>
            </w:r>
          </w:p>
        </w:tc>
        <w:tc>
          <w:tcPr>
            <w:tcW w:w="2140" w:type="dxa"/>
            <w:shd w:val="clear" w:color="auto" w:fill="auto"/>
            <w:noWrap/>
            <w:vAlign w:val="bottom"/>
            <w:hideMark/>
          </w:tcPr>
          <w:p w14:paraId="193A5A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338.129.985.000</w:t>
            </w:r>
          </w:p>
        </w:tc>
        <w:tc>
          <w:tcPr>
            <w:tcW w:w="960" w:type="dxa"/>
            <w:shd w:val="clear" w:color="auto" w:fill="auto"/>
            <w:noWrap/>
            <w:vAlign w:val="bottom"/>
            <w:hideMark/>
          </w:tcPr>
          <w:p w14:paraId="6EBCA9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6C8FF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w:t>
            </w:r>
          </w:p>
        </w:tc>
      </w:tr>
      <w:tr w:rsidR="00C52E56" w:rsidRPr="005F50A5" w14:paraId="646514D8" w14:textId="77777777" w:rsidTr="005147A2">
        <w:trPr>
          <w:trHeight w:val="310"/>
          <w:jc w:val="center"/>
        </w:trPr>
        <w:tc>
          <w:tcPr>
            <w:tcW w:w="960" w:type="dxa"/>
            <w:vMerge/>
            <w:vAlign w:val="center"/>
            <w:hideMark/>
          </w:tcPr>
          <w:p w14:paraId="0CAADD1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1F047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080" w:type="dxa"/>
            <w:shd w:val="clear" w:color="auto" w:fill="auto"/>
            <w:noWrap/>
            <w:vAlign w:val="bottom"/>
            <w:hideMark/>
          </w:tcPr>
          <w:p w14:paraId="4A01F6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119.618.582.000</w:t>
            </w:r>
          </w:p>
        </w:tc>
        <w:tc>
          <w:tcPr>
            <w:tcW w:w="2140" w:type="dxa"/>
            <w:shd w:val="clear" w:color="auto" w:fill="auto"/>
            <w:noWrap/>
            <w:vAlign w:val="bottom"/>
            <w:hideMark/>
          </w:tcPr>
          <w:p w14:paraId="4852BB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200.651.968.000</w:t>
            </w:r>
          </w:p>
        </w:tc>
        <w:tc>
          <w:tcPr>
            <w:tcW w:w="960" w:type="dxa"/>
            <w:shd w:val="clear" w:color="auto" w:fill="auto"/>
            <w:noWrap/>
            <w:vAlign w:val="bottom"/>
            <w:hideMark/>
          </w:tcPr>
          <w:p w14:paraId="2901E4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8A105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66681AAB" w14:textId="77777777" w:rsidTr="005147A2">
        <w:trPr>
          <w:trHeight w:val="310"/>
          <w:jc w:val="center"/>
        </w:trPr>
        <w:tc>
          <w:tcPr>
            <w:tcW w:w="960" w:type="dxa"/>
            <w:vMerge/>
            <w:vAlign w:val="center"/>
            <w:hideMark/>
          </w:tcPr>
          <w:p w14:paraId="14DD9AB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485BF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080" w:type="dxa"/>
            <w:shd w:val="clear" w:color="auto" w:fill="auto"/>
            <w:noWrap/>
            <w:vAlign w:val="bottom"/>
            <w:hideMark/>
          </w:tcPr>
          <w:p w14:paraId="6A1E69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21.522.907.274</w:t>
            </w:r>
          </w:p>
        </w:tc>
        <w:tc>
          <w:tcPr>
            <w:tcW w:w="2140" w:type="dxa"/>
            <w:shd w:val="clear" w:color="auto" w:fill="auto"/>
            <w:noWrap/>
            <w:vAlign w:val="bottom"/>
            <w:hideMark/>
          </w:tcPr>
          <w:p w14:paraId="2BC293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74.045.187.763</w:t>
            </w:r>
          </w:p>
        </w:tc>
        <w:tc>
          <w:tcPr>
            <w:tcW w:w="960" w:type="dxa"/>
            <w:shd w:val="clear" w:color="auto" w:fill="auto"/>
            <w:noWrap/>
            <w:vAlign w:val="bottom"/>
            <w:hideMark/>
          </w:tcPr>
          <w:p w14:paraId="62A024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4922A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735C5BE3" w14:textId="77777777" w:rsidTr="005147A2">
        <w:trPr>
          <w:trHeight w:val="310"/>
          <w:jc w:val="center"/>
        </w:trPr>
        <w:tc>
          <w:tcPr>
            <w:tcW w:w="960" w:type="dxa"/>
            <w:vMerge/>
            <w:vAlign w:val="center"/>
            <w:hideMark/>
          </w:tcPr>
          <w:p w14:paraId="42D3FFA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A040C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080" w:type="dxa"/>
            <w:shd w:val="clear" w:color="auto" w:fill="auto"/>
            <w:noWrap/>
            <w:vAlign w:val="bottom"/>
            <w:hideMark/>
          </w:tcPr>
          <w:p w14:paraId="684E38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569.914.421.010</w:t>
            </w:r>
          </w:p>
        </w:tc>
        <w:tc>
          <w:tcPr>
            <w:tcW w:w="2140" w:type="dxa"/>
            <w:shd w:val="clear" w:color="auto" w:fill="auto"/>
            <w:noWrap/>
            <w:vAlign w:val="bottom"/>
            <w:hideMark/>
          </w:tcPr>
          <w:p w14:paraId="1BD16C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1.405.367.771.073</w:t>
            </w:r>
          </w:p>
        </w:tc>
        <w:tc>
          <w:tcPr>
            <w:tcW w:w="960" w:type="dxa"/>
            <w:shd w:val="clear" w:color="auto" w:fill="auto"/>
            <w:noWrap/>
            <w:vAlign w:val="bottom"/>
            <w:hideMark/>
          </w:tcPr>
          <w:p w14:paraId="4C452E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518CC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0,41</w:t>
            </w:r>
          </w:p>
        </w:tc>
      </w:tr>
      <w:tr w:rsidR="00C52E56" w:rsidRPr="005F50A5" w14:paraId="01443298" w14:textId="77777777" w:rsidTr="005147A2">
        <w:trPr>
          <w:trHeight w:val="310"/>
          <w:jc w:val="center"/>
        </w:trPr>
        <w:tc>
          <w:tcPr>
            <w:tcW w:w="960" w:type="dxa"/>
            <w:vMerge/>
            <w:vAlign w:val="center"/>
            <w:hideMark/>
          </w:tcPr>
          <w:p w14:paraId="393E195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E5FCF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080" w:type="dxa"/>
            <w:shd w:val="clear" w:color="auto" w:fill="auto"/>
            <w:noWrap/>
            <w:vAlign w:val="bottom"/>
            <w:hideMark/>
          </w:tcPr>
          <w:p w14:paraId="5C968C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132.379.748.022</w:t>
            </w:r>
          </w:p>
        </w:tc>
        <w:tc>
          <w:tcPr>
            <w:tcW w:w="2140" w:type="dxa"/>
            <w:shd w:val="clear" w:color="auto" w:fill="auto"/>
            <w:noWrap/>
            <w:vAlign w:val="bottom"/>
            <w:hideMark/>
          </w:tcPr>
          <w:p w14:paraId="16A06F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425.481.597.110</w:t>
            </w:r>
          </w:p>
        </w:tc>
        <w:tc>
          <w:tcPr>
            <w:tcW w:w="960" w:type="dxa"/>
            <w:shd w:val="clear" w:color="auto" w:fill="auto"/>
            <w:noWrap/>
            <w:vAlign w:val="bottom"/>
            <w:hideMark/>
          </w:tcPr>
          <w:p w14:paraId="23D86A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07C72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58B76AE7" w14:textId="77777777" w:rsidTr="005147A2">
        <w:trPr>
          <w:trHeight w:val="310"/>
          <w:jc w:val="center"/>
        </w:trPr>
        <w:tc>
          <w:tcPr>
            <w:tcW w:w="960" w:type="dxa"/>
            <w:vMerge/>
            <w:vAlign w:val="center"/>
            <w:hideMark/>
          </w:tcPr>
          <w:p w14:paraId="3055A5B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C450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080" w:type="dxa"/>
            <w:shd w:val="clear" w:color="auto" w:fill="auto"/>
            <w:noWrap/>
            <w:vAlign w:val="bottom"/>
            <w:hideMark/>
          </w:tcPr>
          <w:p w14:paraId="66521C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26.140.929.100</w:t>
            </w:r>
          </w:p>
        </w:tc>
        <w:tc>
          <w:tcPr>
            <w:tcW w:w="2140" w:type="dxa"/>
            <w:shd w:val="clear" w:color="auto" w:fill="auto"/>
            <w:noWrap/>
            <w:vAlign w:val="bottom"/>
            <w:hideMark/>
          </w:tcPr>
          <w:p w14:paraId="7720221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90.195.136.265</w:t>
            </w:r>
          </w:p>
        </w:tc>
        <w:tc>
          <w:tcPr>
            <w:tcW w:w="960" w:type="dxa"/>
            <w:shd w:val="clear" w:color="auto" w:fill="auto"/>
            <w:noWrap/>
            <w:vAlign w:val="bottom"/>
            <w:hideMark/>
          </w:tcPr>
          <w:p w14:paraId="26C917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B911A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474306A1" w14:textId="77777777" w:rsidTr="005147A2">
        <w:trPr>
          <w:trHeight w:val="310"/>
          <w:jc w:val="center"/>
        </w:trPr>
        <w:tc>
          <w:tcPr>
            <w:tcW w:w="960" w:type="dxa"/>
            <w:vMerge/>
            <w:vAlign w:val="center"/>
            <w:hideMark/>
          </w:tcPr>
          <w:p w14:paraId="0F8D06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044C2E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080" w:type="dxa"/>
            <w:shd w:val="clear" w:color="auto" w:fill="auto"/>
            <w:noWrap/>
            <w:vAlign w:val="bottom"/>
            <w:hideMark/>
          </w:tcPr>
          <w:p w14:paraId="58F605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32.236.836.800</w:t>
            </w:r>
          </w:p>
        </w:tc>
        <w:tc>
          <w:tcPr>
            <w:tcW w:w="2140" w:type="dxa"/>
            <w:shd w:val="clear" w:color="auto" w:fill="auto"/>
            <w:noWrap/>
            <w:vAlign w:val="bottom"/>
            <w:hideMark/>
          </w:tcPr>
          <w:p w14:paraId="71398F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123.393.863.438</w:t>
            </w:r>
          </w:p>
        </w:tc>
        <w:tc>
          <w:tcPr>
            <w:tcW w:w="960" w:type="dxa"/>
            <w:shd w:val="clear" w:color="auto" w:fill="auto"/>
            <w:noWrap/>
            <w:vAlign w:val="bottom"/>
            <w:hideMark/>
          </w:tcPr>
          <w:p w14:paraId="4839F7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2DA999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484AD85C" w14:textId="77777777" w:rsidTr="005147A2">
        <w:trPr>
          <w:trHeight w:val="310"/>
          <w:jc w:val="center"/>
        </w:trPr>
        <w:tc>
          <w:tcPr>
            <w:tcW w:w="960" w:type="dxa"/>
            <w:vMerge/>
            <w:vAlign w:val="center"/>
            <w:hideMark/>
          </w:tcPr>
          <w:p w14:paraId="7162212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C9DFC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080" w:type="dxa"/>
            <w:shd w:val="clear" w:color="auto" w:fill="auto"/>
            <w:noWrap/>
            <w:vAlign w:val="bottom"/>
            <w:hideMark/>
          </w:tcPr>
          <w:p w14:paraId="33F085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1.682.890.000.000</w:t>
            </w:r>
          </w:p>
        </w:tc>
        <w:tc>
          <w:tcPr>
            <w:tcW w:w="2140" w:type="dxa"/>
            <w:shd w:val="clear" w:color="auto" w:fill="auto"/>
            <w:noWrap/>
            <w:vAlign w:val="bottom"/>
            <w:hideMark/>
          </w:tcPr>
          <w:p w14:paraId="2D3D51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4.658.781.000.000</w:t>
            </w:r>
          </w:p>
        </w:tc>
        <w:tc>
          <w:tcPr>
            <w:tcW w:w="960" w:type="dxa"/>
            <w:shd w:val="clear" w:color="auto" w:fill="auto"/>
            <w:noWrap/>
            <w:vAlign w:val="bottom"/>
            <w:hideMark/>
          </w:tcPr>
          <w:p w14:paraId="246D17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83084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0,36</w:t>
            </w:r>
          </w:p>
        </w:tc>
      </w:tr>
      <w:tr w:rsidR="00C52E56" w:rsidRPr="005F50A5" w14:paraId="34112D6A" w14:textId="77777777" w:rsidTr="005147A2">
        <w:trPr>
          <w:trHeight w:val="310"/>
          <w:jc w:val="center"/>
        </w:trPr>
        <w:tc>
          <w:tcPr>
            <w:tcW w:w="960" w:type="dxa"/>
            <w:vMerge/>
            <w:vAlign w:val="center"/>
            <w:hideMark/>
          </w:tcPr>
          <w:p w14:paraId="7A5B157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35454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080" w:type="dxa"/>
            <w:shd w:val="clear" w:color="auto" w:fill="auto"/>
            <w:noWrap/>
            <w:vAlign w:val="bottom"/>
            <w:hideMark/>
          </w:tcPr>
          <w:p w14:paraId="254C91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6.847.715.116</w:t>
            </w:r>
          </w:p>
        </w:tc>
        <w:tc>
          <w:tcPr>
            <w:tcW w:w="2140" w:type="dxa"/>
            <w:shd w:val="clear" w:color="auto" w:fill="auto"/>
            <w:noWrap/>
            <w:vAlign w:val="bottom"/>
            <w:hideMark/>
          </w:tcPr>
          <w:p w14:paraId="0588DC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44.672.438.405</w:t>
            </w:r>
          </w:p>
        </w:tc>
        <w:tc>
          <w:tcPr>
            <w:tcW w:w="960" w:type="dxa"/>
            <w:shd w:val="clear" w:color="auto" w:fill="auto"/>
            <w:noWrap/>
            <w:vAlign w:val="bottom"/>
            <w:hideMark/>
          </w:tcPr>
          <w:p w14:paraId="6E7327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2CD96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396F6FFF" w14:textId="77777777" w:rsidTr="005147A2">
        <w:trPr>
          <w:trHeight w:val="310"/>
          <w:jc w:val="center"/>
        </w:trPr>
        <w:tc>
          <w:tcPr>
            <w:tcW w:w="960" w:type="dxa"/>
            <w:vMerge/>
            <w:vAlign w:val="center"/>
            <w:hideMark/>
          </w:tcPr>
          <w:p w14:paraId="1208167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52E7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080" w:type="dxa"/>
            <w:shd w:val="clear" w:color="auto" w:fill="auto"/>
            <w:noWrap/>
            <w:vAlign w:val="bottom"/>
            <w:hideMark/>
          </w:tcPr>
          <w:p w14:paraId="167739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77.775.000.000</w:t>
            </w:r>
          </w:p>
        </w:tc>
        <w:tc>
          <w:tcPr>
            <w:tcW w:w="2140" w:type="dxa"/>
            <w:shd w:val="clear" w:color="auto" w:fill="auto"/>
            <w:noWrap/>
            <w:vAlign w:val="bottom"/>
            <w:hideMark/>
          </w:tcPr>
          <w:p w14:paraId="76D6E1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105.523.929.164</w:t>
            </w:r>
          </w:p>
        </w:tc>
        <w:tc>
          <w:tcPr>
            <w:tcW w:w="960" w:type="dxa"/>
            <w:shd w:val="clear" w:color="auto" w:fill="auto"/>
            <w:noWrap/>
            <w:vAlign w:val="bottom"/>
            <w:hideMark/>
          </w:tcPr>
          <w:p w14:paraId="2C9129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80100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7E9A7AA3" w14:textId="77777777" w:rsidTr="005147A2">
        <w:trPr>
          <w:trHeight w:val="310"/>
          <w:jc w:val="center"/>
        </w:trPr>
        <w:tc>
          <w:tcPr>
            <w:tcW w:w="960" w:type="dxa"/>
            <w:vMerge/>
            <w:vAlign w:val="center"/>
            <w:hideMark/>
          </w:tcPr>
          <w:p w14:paraId="03285A5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1E60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080" w:type="dxa"/>
            <w:shd w:val="clear" w:color="auto" w:fill="auto"/>
            <w:noWrap/>
            <w:vAlign w:val="bottom"/>
            <w:hideMark/>
          </w:tcPr>
          <w:p w14:paraId="2E7343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1.974.386.000.000</w:t>
            </w:r>
          </w:p>
        </w:tc>
        <w:tc>
          <w:tcPr>
            <w:tcW w:w="2140" w:type="dxa"/>
            <w:shd w:val="clear" w:color="auto" w:fill="auto"/>
            <w:noWrap/>
            <w:vAlign w:val="bottom"/>
            <w:hideMark/>
          </w:tcPr>
          <w:p w14:paraId="16DE5B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4.961.851.000.000</w:t>
            </w:r>
          </w:p>
        </w:tc>
        <w:tc>
          <w:tcPr>
            <w:tcW w:w="960" w:type="dxa"/>
            <w:shd w:val="clear" w:color="auto" w:fill="auto"/>
            <w:noWrap/>
            <w:vAlign w:val="bottom"/>
            <w:hideMark/>
          </w:tcPr>
          <w:p w14:paraId="6B5F70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76EBE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64CAC474" w14:textId="77777777" w:rsidTr="005147A2">
        <w:trPr>
          <w:trHeight w:val="310"/>
          <w:jc w:val="center"/>
        </w:trPr>
        <w:tc>
          <w:tcPr>
            <w:tcW w:w="960" w:type="dxa"/>
            <w:vMerge/>
            <w:vAlign w:val="center"/>
            <w:hideMark/>
          </w:tcPr>
          <w:p w14:paraId="075FB9F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E6D67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080" w:type="dxa"/>
            <w:shd w:val="clear" w:color="auto" w:fill="auto"/>
            <w:noWrap/>
            <w:vAlign w:val="bottom"/>
            <w:hideMark/>
          </w:tcPr>
          <w:p w14:paraId="461A64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65.532.071.775</w:t>
            </w:r>
          </w:p>
        </w:tc>
        <w:tc>
          <w:tcPr>
            <w:tcW w:w="2140" w:type="dxa"/>
            <w:shd w:val="clear" w:color="auto" w:fill="auto"/>
            <w:noWrap/>
            <w:vAlign w:val="bottom"/>
            <w:hideMark/>
          </w:tcPr>
          <w:p w14:paraId="7D9285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110.686.883.366</w:t>
            </w:r>
          </w:p>
        </w:tc>
        <w:tc>
          <w:tcPr>
            <w:tcW w:w="960" w:type="dxa"/>
            <w:shd w:val="clear" w:color="auto" w:fill="auto"/>
            <w:noWrap/>
            <w:vAlign w:val="bottom"/>
            <w:hideMark/>
          </w:tcPr>
          <w:p w14:paraId="792498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BF22D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76533B5F" w14:textId="77777777" w:rsidTr="005147A2">
        <w:trPr>
          <w:trHeight w:val="310"/>
          <w:jc w:val="center"/>
        </w:trPr>
        <w:tc>
          <w:tcPr>
            <w:tcW w:w="960" w:type="dxa"/>
            <w:vMerge/>
            <w:vAlign w:val="center"/>
            <w:hideMark/>
          </w:tcPr>
          <w:p w14:paraId="51DF797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544D1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080" w:type="dxa"/>
            <w:shd w:val="clear" w:color="auto" w:fill="auto"/>
            <w:noWrap/>
            <w:vAlign w:val="bottom"/>
            <w:hideMark/>
          </w:tcPr>
          <w:p w14:paraId="3C2350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540.846.207</w:t>
            </w:r>
          </w:p>
        </w:tc>
        <w:tc>
          <w:tcPr>
            <w:tcW w:w="2140" w:type="dxa"/>
            <w:shd w:val="clear" w:color="auto" w:fill="auto"/>
            <w:noWrap/>
            <w:vAlign w:val="bottom"/>
            <w:hideMark/>
          </w:tcPr>
          <w:p w14:paraId="31C34D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8.517.811.086</w:t>
            </w:r>
          </w:p>
        </w:tc>
        <w:tc>
          <w:tcPr>
            <w:tcW w:w="960" w:type="dxa"/>
            <w:shd w:val="clear" w:color="auto" w:fill="auto"/>
            <w:noWrap/>
            <w:vAlign w:val="bottom"/>
            <w:hideMark/>
          </w:tcPr>
          <w:p w14:paraId="2C778F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1C825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495A6EC8" w14:textId="77777777" w:rsidTr="005147A2">
        <w:trPr>
          <w:trHeight w:val="310"/>
          <w:jc w:val="center"/>
        </w:trPr>
        <w:tc>
          <w:tcPr>
            <w:tcW w:w="960" w:type="dxa"/>
            <w:vMerge/>
            <w:vAlign w:val="center"/>
            <w:hideMark/>
          </w:tcPr>
          <w:p w14:paraId="72199B3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6510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080" w:type="dxa"/>
            <w:shd w:val="clear" w:color="auto" w:fill="auto"/>
            <w:noWrap/>
            <w:vAlign w:val="bottom"/>
            <w:hideMark/>
          </w:tcPr>
          <w:p w14:paraId="4F3AF2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2.024.015.000.000</w:t>
            </w:r>
          </w:p>
        </w:tc>
        <w:tc>
          <w:tcPr>
            <w:tcW w:w="2140" w:type="dxa"/>
            <w:shd w:val="clear" w:color="auto" w:fill="auto"/>
            <w:noWrap/>
            <w:vAlign w:val="bottom"/>
            <w:hideMark/>
          </w:tcPr>
          <w:p w14:paraId="23887D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1.145.937.000.000</w:t>
            </w:r>
          </w:p>
        </w:tc>
        <w:tc>
          <w:tcPr>
            <w:tcW w:w="960" w:type="dxa"/>
            <w:shd w:val="clear" w:color="auto" w:fill="auto"/>
            <w:noWrap/>
            <w:vAlign w:val="bottom"/>
            <w:hideMark/>
          </w:tcPr>
          <w:p w14:paraId="4651A3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E968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3D74A3BD" w14:textId="77777777" w:rsidTr="005147A2">
        <w:trPr>
          <w:trHeight w:val="310"/>
          <w:jc w:val="center"/>
        </w:trPr>
        <w:tc>
          <w:tcPr>
            <w:tcW w:w="960" w:type="dxa"/>
            <w:vMerge/>
            <w:vAlign w:val="center"/>
            <w:hideMark/>
          </w:tcPr>
          <w:p w14:paraId="2D58D3A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BCCE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080" w:type="dxa"/>
            <w:shd w:val="clear" w:color="auto" w:fill="auto"/>
            <w:noWrap/>
            <w:vAlign w:val="bottom"/>
            <w:hideMark/>
          </w:tcPr>
          <w:p w14:paraId="3D4C5D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638.281.000.000</w:t>
            </w:r>
          </w:p>
        </w:tc>
        <w:tc>
          <w:tcPr>
            <w:tcW w:w="2140" w:type="dxa"/>
            <w:shd w:val="clear" w:color="auto" w:fill="auto"/>
            <w:noWrap/>
            <w:vAlign w:val="bottom"/>
            <w:hideMark/>
          </w:tcPr>
          <w:p w14:paraId="35A40C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2.088.188.000.000</w:t>
            </w:r>
          </w:p>
        </w:tc>
        <w:tc>
          <w:tcPr>
            <w:tcW w:w="960" w:type="dxa"/>
            <w:shd w:val="clear" w:color="auto" w:fill="auto"/>
            <w:noWrap/>
            <w:vAlign w:val="bottom"/>
            <w:hideMark/>
          </w:tcPr>
          <w:p w14:paraId="717871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4A1C7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5505E47B" w14:textId="77777777" w:rsidTr="005147A2">
        <w:trPr>
          <w:trHeight w:val="310"/>
          <w:jc w:val="center"/>
        </w:trPr>
        <w:tc>
          <w:tcPr>
            <w:tcW w:w="960" w:type="dxa"/>
            <w:vMerge/>
            <w:vAlign w:val="center"/>
            <w:hideMark/>
          </w:tcPr>
          <w:p w14:paraId="3EBA563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0D8B2E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080" w:type="dxa"/>
            <w:shd w:val="clear" w:color="000000" w:fill="FFFFFF"/>
            <w:noWrap/>
            <w:vAlign w:val="bottom"/>
            <w:hideMark/>
          </w:tcPr>
          <w:p w14:paraId="2F72F5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13.632.478.000.000</w:t>
            </w:r>
          </w:p>
        </w:tc>
        <w:tc>
          <w:tcPr>
            <w:tcW w:w="2140" w:type="dxa"/>
            <w:shd w:val="clear" w:color="000000" w:fill="FFFFFF"/>
            <w:noWrap/>
            <w:vAlign w:val="bottom"/>
            <w:hideMark/>
          </w:tcPr>
          <w:p w14:paraId="6849B9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13.538.418.000.000</w:t>
            </w:r>
          </w:p>
        </w:tc>
        <w:tc>
          <w:tcPr>
            <w:tcW w:w="960" w:type="dxa"/>
            <w:shd w:val="clear" w:color="auto" w:fill="auto"/>
            <w:noWrap/>
            <w:vAlign w:val="bottom"/>
            <w:hideMark/>
          </w:tcPr>
          <w:p w14:paraId="6F5321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347D0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w:t>
            </w:r>
          </w:p>
        </w:tc>
      </w:tr>
      <w:tr w:rsidR="00C52E56" w:rsidRPr="005F50A5" w14:paraId="340487BB" w14:textId="77777777" w:rsidTr="005147A2">
        <w:trPr>
          <w:trHeight w:val="310"/>
          <w:jc w:val="center"/>
        </w:trPr>
        <w:tc>
          <w:tcPr>
            <w:tcW w:w="960" w:type="dxa"/>
            <w:vMerge/>
            <w:vAlign w:val="center"/>
            <w:hideMark/>
          </w:tcPr>
          <w:p w14:paraId="5E1B276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2C2DF9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080" w:type="dxa"/>
            <w:shd w:val="clear" w:color="auto" w:fill="auto"/>
            <w:noWrap/>
            <w:vAlign w:val="bottom"/>
            <w:hideMark/>
          </w:tcPr>
          <w:p w14:paraId="1908DA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81.428.575.500</w:t>
            </w:r>
          </w:p>
        </w:tc>
        <w:tc>
          <w:tcPr>
            <w:tcW w:w="2140" w:type="dxa"/>
            <w:shd w:val="clear" w:color="auto" w:fill="auto"/>
            <w:noWrap/>
            <w:vAlign w:val="bottom"/>
            <w:hideMark/>
          </w:tcPr>
          <w:p w14:paraId="03A8E7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150.116.045.042</w:t>
            </w:r>
          </w:p>
        </w:tc>
        <w:tc>
          <w:tcPr>
            <w:tcW w:w="960" w:type="dxa"/>
            <w:shd w:val="clear" w:color="auto" w:fill="auto"/>
            <w:noWrap/>
            <w:vAlign w:val="bottom"/>
            <w:hideMark/>
          </w:tcPr>
          <w:p w14:paraId="01CA7E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067AA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2A512EBB" w14:textId="77777777" w:rsidTr="005147A2">
        <w:trPr>
          <w:trHeight w:val="310"/>
          <w:jc w:val="center"/>
        </w:trPr>
        <w:tc>
          <w:tcPr>
            <w:tcW w:w="960" w:type="dxa"/>
            <w:vMerge/>
            <w:vAlign w:val="center"/>
            <w:hideMark/>
          </w:tcPr>
          <w:p w14:paraId="2CD7E74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1CF65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080" w:type="dxa"/>
            <w:shd w:val="clear" w:color="auto" w:fill="auto"/>
            <w:noWrap/>
            <w:vAlign w:val="bottom"/>
            <w:hideMark/>
          </w:tcPr>
          <w:p w14:paraId="3C7C9F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1.252.864.180.779</w:t>
            </w:r>
          </w:p>
        </w:tc>
        <w:tc>
          <w:tcPr>
            <w:tcW w:w="2140" w:type="dxa"/>
            <w:shd w:val="clear" w:color="auto" w:fill="auto"/>
            <w:noWrap/>
            <w:vAlign w:val="bottom"/>
            <w:hideMark/>
          </w:tcPr>
          <w:p w14:paraId="13FEC8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2.497.261.964.757</w:t>
            </w:r>
          </w:p>
        </w:tc>
        <w:tc>
          <w:tcPr>
            <w:tcW w:w="960" w:type="dxa"/>
            <w:shd w:val="clear" w:color="auto" w:fill="auto"/>
            <w:noWrap/>
            <w:vAlign w:val="bottom"/>
            <w:hideMark/>
          </w:tcPr>
          <w:p w14:paraId="304ED9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C0441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614F968A" w14:textId="77777777" w:rsidTr="005147A2">
        <w:trPr>
          <w:trHeight w:val="310"/>
          <w:jc w:val="center"/>
        </w:trPr>
        <w:tc>
          <w:tcPr>
            <w:tcW w:w="960" w:type="dxa"/>
            <w:vMerge/>
            <w:vAlign w:val="center"/>
            <w:hideMark/>
          </w:tcPr>
          <w:p w14:paraId="077A790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080D0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080" w:type="dxa"/>
            <w:shd w:val="clear" w:color="auto" w:fill="auto"/>
            <w:noWrap/>
            <w:vAlign w:val="bottom"/>
            <w:hideMark/>
          </w:tcPr>
          <w:p w14:paraId="68C27D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30.362.000.000</w:t>
            </w:r>
          </w:p>
        </w:tc>
        <w:tc>
          <w:tcPr>
            <w:tcW w:w="2140" w:type="dxa"/>
            <w:shd w:val="clear" w:color="auto" w:fill="auto"/>
            <w:noWrap/>
            <w:vAlign w:val="bottom"/>
            <w:hideMark/>
          </w:tcPr>
          <w:p w14:paraId="084E8A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33.788.000.000</w:t>
            </w:r>
          </w:p>
        </w:tc>
        <w:tc>
          <w:tcPr>
            <w:tcW w:w="960" w:type="dxa"/>
            <w:shd w:val="clear" w:color="auto" w:fill="auto"/>
            <w:noWrap/>
            <w:vAlign w:val="bottom"/>
            <w:hideMark/>
          </w:tcPr>
          <w:p w14:paraId="48283D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ABD75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0,90</w:t>
            </w:r>
          </w:p>
        </w:tc>
      </w:tr>
      <w:tr w:rsidR="00C52E56" w:rsidRPr="005F50A5" w14:paraId="136F713A" w14:textId="77777777" w:rsidTr="005147A2">
        <w:trPr>
          <w:trHeight w:val="310"/>
          <w:jc w:val="center"/>
        </w:trPr>
        <w:tc>
          <w:tcPr>
            <w:tcW w:w="960" w:type="dxa"/>
            <w:vMerge/>
            <w:vAlign w:val="center"/>
            <w:hideMark/>
          </w:tcPr>
          <w:p w14:paraId="454F1D3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200B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080" w:type="dxa"/>
            <w:shd w:val="clear" w:color="auto" w:fill="auto"/>
            <w:noWrap/>
            <w:vAlign w:val="bottom"/>
            <w:hideMark/>
          </w:tcPr>
          <w:p w14:paraId="73544C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1.224.323.000.000</w:t>
            </w:r>
          </w:p>
        </w:tc>
        <w:tc>
          <w:tcPr>
            <w:tcW w:w="2140" w:type="dxa"/>
            <w:shd w:val="clear" w:color="auto" w:fill="auto"/>
            <w:noWrap/>
            <w:vAlign w:val="bottom"/>
            <w:hideMark/>
          </w:tcPr>
          <w:p w14:paraId="040700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1.224.807.000.000</w:t>
            </w:r>
          </w:p>
        </w:tc>
        <w:tc>
          <w:tcPr>
            <w:tcW w:w="960" w:type="dxa"/>
            <w:shd w:val="clear" w:color="auto" w:fill="auto"/>
            <w:noWrap/>
            <w:vAlign w:val="bottom"/>
            <w:hideMark/>
          </w:tcPr>
          <w:p w14:paraId="1BA42A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4001D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r>
      <w:tr w:rsidR="00C52E56" w:rsidRPr="005F50A5" w14:paraId="25AC6E6F" w14:textId="77777777" w:rsidTr="005147A2">
        <w:trPr>
          <w:trHeight w:val="310"/>
          <w:jc w:val="center"/>
        </w:trPr>
        <w:tc>
          <w:tcPr>
            <w:tcW w:w="960" w:type="dxa"/>
            <w:vMerge/>
            <w:vAlign w:val="center"/>
            <w:hideMark/>
          </w:tcPr>
          <w:p w14:paraId="3557886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1892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080" w:type="dxa"/>
            <w:shd w:val="clear" w:color="auto" w:fill="auto"/>
            <w:noWrap/>
            <w:vAlign w:val="bottom"/>
            <w:hideMark/>
          </w:tcPr>
          <w:p w14:paraId="1BA938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662.654.792.025</w:t>
            </w:r>
          </w:p>
        </w:tc>
        <w:tc>
          <w:tcPr>
            <w:tcW w:w="2140" w:type="dxa"/>
            <w:shd w:val="clear" w:color="auto" w:fill="auto"/>
            <w:noWrap/>
            <w:vAlign w:val="bottom"/>
            <w:hideMark/>
          </w:tcPr>
          <w:p w14:paraId="45E761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1.760.434.280.304</w:t>
            </w:r>
          </w:p>
        </w:tc>
        <w:tc>
          <w:tcPr>
            <w:tcW w:w="960" w:type="dxa"/>
            <w:shd w:val="clear" w:color="auto" w:fill="auto"/>
            <w:noWrap/>
            <w:vAlign w:val="bottom"/>
            <w:hideMark/>
          </w:tcPr>
          <w:p w14:paraId="588DAD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E3D6D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0,38</w:t>
            </w:r>
          </w:p>
        </w:tc>
      </w:tr>
      <w:tr w:rsidR="00C52E56" w:rsidRPr="005F50A5" w14:paraId="208735A3" w14:textId="77777777" w:rsidTr="005147A2">
        <w:trPr>
          <w:trHeight w:val="310"/>
          <w:jc w:val="center"/>
        </w:trPr>
        <w:tc>
          <w:tcPr>
            <w:tcW w:w="960" w:type="dxa"/>
            <w:vMerge/>
            <w:vAlign w:val="center"/>
            <w:hideMark/>
          </w:tcPr>
          <w:p w14:paraId="6315662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6FD9B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080" w:type="dxa"/>
            <w:shd w:val="clear" w:color="auto" w:fill="auto"/>
            <w:noWrap/>
            <w:vAlign w:val="bottom"/>
            <w:hideMark/>
          </w:tcPr>
          <w:p w14:paraId="0A4803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94.992.476.000</w:t>
            </w:r>
          </w:p>
        </w:tc>
        <w:tc>
          <w:tcPr>
            <w:tcW w:w="2140" w:type="dxa"/>
            <w:shd w:val="clear" w:color="auto" w:fill="auto"/>
            <w:noWrap/>
            <w:vAlign w:val="bottom"/>
            <w:hideMark/>
          </w:tcPr>
          <w:p w14:paraId="07B525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297.628.915.000</w:t>
            </w:r>
          </w:p>
        </w:tc>
        <w:tc>
          <w:tcPr>
            <w:tcW w:w="960" w:type="dxa"/>
            <w:shd w:val="clear" w:color="auto" w:fill="auto"/>
            <w:noWrap/>
            <w:vAlign w:val="bottom"/>
            <w:hideMark/>
          </w:tcPr>
          <w:p w14:paraId="4B7ECD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AAFAC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7F721187" w14:textId="77777777" w:rsidTr="005147A2">
        <w:trPr>
          <w:trHeight w:val="310"/>
          <w:jc w:val="center"/>
        </w:trPr>
        <w:tc>
          <w:tcPr>
            <w:tcW w:w="960" w:type="dxa"/>
            <w:vMerge/>
            <w:vAlign w:val="center"/>
            <w:hideMark/>
          </w:tcPr>
          <w:p w14:paraId="7E216D2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36561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080" w:type="dxa"/>
            <w:shd w:val="clear" w:color="auto" w:fill="auto"/>
            <w:noWrap/>
            <w:vAlign w:val="bottom"/>
            <w:hideMark/>
          </w:tcPr>
          <w:p w14:paraId="434E37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90.562.792.000</w:t>
            </w:r>
          </w:p>
        </w:tc>
        <w:tc>
          <w:tcPr>
            <w:tcW w:w="2140" w:type="dxa"/>
            <w:shd w:val="clear" w:color="auto" w:fill="auto"/>
            <w:noWrap/>
            <w:vAlign w:val="bottom"/>
            <w:hideMark/>
          </w:tcPr>
          <w:p w14:paraId="2AA83A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133.292.514.000</w:t>
            </w:r>
          </w:p>
        </w:tc>
        <w:tc>
          <w:tcPr>
            <w:tcW w:w="960" w:type="dxa"/>
            <w:shd w:val="clear" w:color="auto" w:fill="auto"/>
            <w:noWrap/>
            <w:vAlign w:val="bottom"/>
            <w:hideMark/>
          </w:tcPr>
          <w:p w14:paraId="12EA68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5B9AE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0,68</w:t>
            </w:r>
          </w:p>
        </w:tc>
      </w:tr>
      <w:tr w:rsidR="00C52E56" w:rsidRPr="005F50A5" w14:paraId="0B793417" w14:textId="77777777" w:rsidTr="005147A2">
        <w:trPr>
          <w:trHeight w:val="310"/>
          <w:jc w:val="center"/>
        </w:trPr>
        <w:tc>
          <w:tcPr>
            <w:tcW w:w="960" w:type="dxa"/>
            <w:vMerge/>
            <w:vAlign w:val="center"/>
            <w:hideMark/>
          </w:tcPr>
          <w:p w14:paraId="56176C1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99A4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080" w:type="dxa"/>
            <w:shd w:val="clear" w:color="auto" w:fill="auto"/>
            <w:noWrap/>
            <w:vAlign w:val="bottom"/>
            <w:hideMark/>
          </w:tcPr>
          <w:p w14:paraId="3039C1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59.724.779.679</w:t>
            </w:r>
          </w:p>
        </w:tc>
        <w:tc>
          <w:tcPr>
            <w:tcW w:w="2140" w:type="dxa"/>
            <w:shd w:val="clear" w:color="auto" w:fill="auto"/>
            <w:noWrap/>
            <w:vAlign w:val="bottom"/>
            <w:hideMark/>
          </w:tcPr>
          <w:p w14:paraId="32C14A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127.171.436.363</w:t>
            </w:r>
          </w:p>
        </w:tc>
        <w:tc>
          <w:tcPr>
            <w:tcW w:w="960" w:type="dxa"/>
            <w:shd w:val="clear" w:color="auto" w:fill="auto"/>
            <w:noWrap/>
            <w:vAlign w:val="bottom"/>
            <w:hideMark/>
          </w:tcPr>
          <w:p w14:paraId="3C654B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508BE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3FA5B99B" w14:textId="77777777" w:rsidTr="005147A2">
        <w:trPr>
          <w:trHeight w:val="310"/>
          <w:jc w:val="center"/>
        </w:trPr>
        <w:tc>
          <w:tcPr>
            <w:tcW w:w="960" w:type="dxa"/>
            <w:vMerge/>
            <w:vAlign w:val="center"/>
            <w:hideMark/>
          </w:tcPr>
          <w:p w14:paraId="43D01EF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2409D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080" w:type="dxa"/>
            <w:shd w:val="clear" w:color="auto" w:fill="auto"/>
            <w:noWrap/>
            <w:vAlign w:val="bottom"/>
            <w:hideMark/>
          </w:tcPr>
          <w:p w14:paraId="23EA2B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71.930.429.890</w:t>
            </w:r>
          </w:p>
        </w:tc>
        <w:tc>
          <w:tcPr>
            <w:tcW w:w="2140" w:type="dxa"/>
            <w:shd w:val="clear" w:color="auto" w:fill="auto"/>
            <w:noWrap/>
            <w:vAlign w:val="bottom"/>
            <w:hideMark/>
          </w:tcPr>
          <w:p w14:paraId="698B2D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253.995.332.656</w:t>
            </w:r>
          </w:p>
        </w:tc>
        <w:tc>
          <w:tcPr>
            <w:tcW w:w="960" w:type="dxa"/>
            <w:shd w:val="clear" w:color="auto" w:fill="auto"/>
            <w:noWrap/>
            <w:vAlign w:val="bottom"/>
            <w:hideMark/>
          </w:tcPr>
          <w:p w14:paraId="1B6E46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0992E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5B7CBFB9" w14:textId="77777777" w:rsidTr="005147A2">
        <w:trPr>
          <w:trHeight w:val="310"/>
          <w:jc w:val="center"/>
        </w:trPr>
        <w:tc>
          <w:tcPr>
            <w:tcW w:w="960" w:type="dxa"/>
            <w:vMerge/>
            <w:vAlign w:val="center"/>
            <w:hideMark/>
          </w:tcPr>
          <w:p w14:paraId="53CE334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891AE3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080" w:type="dxa"/>
            <w:shd w:val="clear" w:color="auto" w:fill="auto"/>
            <w:noWrap/>
            <w:vAlign w:val="bottom"/>
            <w:hideMark/>
          </w:tcPr>
          <w:p w14:paraId="77D641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640.028.000.000</w:t>
            </w:r>
          </w:p>
        </w:tc>
        <w:tc>
          <w:tcPr>
            <w:tcW w:w="2140" w:type="dxa"/>
            <w:shd w:val="clear" w:color="auto" w:fill="auto"/>
            <w:noWrap/>
            <w:vAlign w:val="bottom"/>
            <w:hideMark/>
          </w:tcPr>
          <w:p w14:paraId="71A0DE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663.849.000.000</w:t>
            </w:r>
          </w:p>
        </w:tc>
        <w:tc>
          <w:tcPr>
            <w:tcW w:w="960" w:type="dxa"/>
            <w:shd w:val="clear" w:color="auto" w:fill="auto"/>
            <w:noWrap/>
            <w:vAlign w:val="bottom"/>
            <w:hideMark/>
          </w:tcPr>
          <w:p w14:paraId="4376A8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A3D44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0,96</w:t>
            </w:r>
          </w:p>
        </w:tc>
      </w:tr>
      <w:tr w:rsidR="00C52E56" w:rsidRPr="005F50A5" w14:paraId="1D3ADD19" w14:textId="77777777" w:rsidTr="005147A2">
        <w:trPr>
          <w:trHeight w:val="310"/>
          <w:jc w:val="center"/>
        </w:trPr>
        <w:tc>
          <w:tcPr>
            <w:tcW w:w="960" w:type="dxa"/>
            <w:vMerge/>
            <w:vAlign w:val="center"/>
            <w:hideMark/>
          </w:tcPr>
          <w:p w14:paraId="5BD413D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20B088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080" w:type="dxa"/>
            <w:shd w:val="clear" w:color="auto" w:fill="auto"/>
            <w:noWrap/>
            <w:vAlign w:val="bottom"/>
            <w:hideMark/>
          </w:tcPr>
          <w:p w14:paraId="2C5438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5.594.998.050</w:t>
            </w:r>
          </w:p>
        </w:tc>
        <w:tc>
          <w:tcPr>
            <w:tcW w:w="2140" w:type="dxa"/>
            <w:shd w:val="clear" w:color="auto" w:fill="auto"/>
            <w:noWrap/>
            <w:vAlign w:val="bottom"/>
            <w:hideMark/>
          </w:tcPr>
          <w:p w14:paraId="36131A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39.567.679.343</w:t>
            </w:r>
          </w:p>
        </w:tc>
        <w:tc>
          <w:tcPr>
            <w:tcW w:w="960" w:type="dxa"/>
            <w:shd w:val="clear" w:color="auto" w:fill="auto"/>
            <w:noWrap/>
            <w:vAlign w:val="bottom"/>
            <w:hideMark/>
          </w:tcPr>
          <w:p w14:paraId="15F0B7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EB1FC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56FA3F5C" w14:textId="77777777" w:rsidTr="005147A2">
        <w:trPr>
          <w:trHeight w:val="310"/>
          <w:jc w:val="center"/>
        </w:trPr>
        <w:tc>
          <w:tcPr>
            <w:tcW w:w="960" w:type="dxa"/>
            <w:vMerge/>
            <w:vAlign w:val="center"/>
            <w:hideMark/>
          </w:tcPr>
          <w:p w14:paraId="7640BF2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CF228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080" w:type="dxa"/>
            <w:shd w:val="clear" w:color="auto" w:fill="auto"/>
            <w:noWrap/>
            <w:vAlign w:val="bottom"/>
            <w:hideMark/>
          </w:tcPr>
          <w:p w14:paraId="61053E0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1.244.948.000.000</w:t>
            </w:r>
          </w:p>
        </w:tc>
        <w:tc>
          <w:tcPr>
            <w:tcW w:w="2140" w:type="dxa"/>
            <w:shd w:val="clear" w:color="auto" w:fill="auto"/>
            <w:noWrap/>
            <w:vAlign w:val="bottom"/>
            <w:hideMark/>
          </w:tcPr>
          <w:p w14:paraId="212A66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3.085.704.000.000</w:t>
            </w:r>
          </w:p>
        </w:tc>
        <w:tc>
          <w:tcPr>
            <w:tcW w:w="960" w:type="dxa"/>
            <w:shd w:val="clear" w:color="auto" w:fill="auto"/>
            <w:noWrap/>
            <w:vAlign w:val="bottom"/>
            <w:hideMark/>
          </w:tcPr>
          <w:p w14:paraId="72B92C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FDC8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183ED062" w14:textId="77777777" w:rsidTr="005147A2">
        <w:trPr>
          <w:trHeight w:val="310"/>
          <w:jc w:val="center"/>
        </w:trPr>
        <w:tc>
          <w:tcPr>
            <w:tcW w:w="960" w:type="dxa"/>
            <w:vMerge/>
            <w:vAlign w:val="center"/>
            <w:hideMark/>
          </w:tcPr>
          <w:p w14:paraId="595DA34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84CF7F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080" w:type="dxa"/>
            <w:shd w:val="clear" w:color="auto" w:fill="auto"/>
            <w:noWrap/>
            <w:vAlign w:val="bottom"/>
            <w:hideMark/>
          </w:tcPr>
          <w:p w14:paraId="3BD182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365.724.000.000</w:t>
            </w:r>
          </w:p>
        </w:tc>
        <w:tc>
          <w:tcPr>
            <w:tcW w:w="2140" w:type="dxa"/>
            <w:shd w:val="clear" w:color="auto" w:fill="auto"/>
            <w:noWrap/>
            <w:vAlign w:val="bottom"/>
            <w:hideMark/>
          </w:tcPr>
          <w:p w14:paraId="6F7B71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633.550.000.000</w:t>
            </w:r>
          </w:p>
        </w:tc>
        <w:tc>
          <w:tcPr>
            <w:tcW w:w="960" w:type="dxa"/>
            <w:shd w:val="clear" w:color="auto" w:fill="auto"/>
            <w:noWrap/>
            <w:vAlign w:val="bottom"/>
            <w:hideMark/>
          </w:tcPr>
          <w:p w14:paraId="6DB974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EAB99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5B291543" w14:textId="77777777" w:rsidTr="005147A2">
        <w:trPr>
          <w:trHeight w:val="310"/>
          <w:jc w:val="center"/>
        </w:trPr>
        <w:tc>
          <w:tcPr>
            <w:tcW w:w="960" w:type="dxa"/>
            <w:vMerge/>
            <w:vAlign w:val="center"/>
            <w:hideMark/>
          </w:tcPr>
          <w:p w14:paraId="3CCCFAD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EC10A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080" w:type="dxa"/>
            <w:shd w:val="clear" w:color="auto" w:fill="auto"/>
            <w:noWrap/>
            <w:vAlign w:val="bottom"/>
            <w:hideMark/>
          </w:tcPr>
          <w:p w14:paraId="6EBC30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154.537.417</w:t>
            </w:r>
          </w:p>
        </w:tc>
        <w:tc>
          <w:tcPr>
            <w:tcW w:w="2140" w:type="dxa"/>
            <w:shd w:val="clear" w:color="auto" w:fill="auto"/>
            <w:noWrap/>
            <w:vAlign w:val="bottom"/>
            <w:hideMark/>
          </w:tcPr>
          <w:p w14:paraId="449230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3.558.112.029</w:t>
            </w:r>
          </w:p>
        </w:tc>
        <w:tc>
          <w:tcPr>
            <w:tcW w:w="960" w:type="dxa"/>
            <w:shd w:val="clear" w:color="auto" w:fill="auto"/>
            <w:noWrap/>
            <w:vAlign w:val="bottom"/>
            <w:hideMark/>
          </w:tcPr>
          <w:p w14:paraId="374B4C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EBEDCC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0D11D430" w14:textId="77777777" w:rsidTr="005147A2">
        <w:trPr>
          <w:trHeight w:val="310"/>
          <w:jc w:val="center"/>
        </w:trPr>
        <w:tc>
          <w:tcPr>
            <w:tcW w:w="960" w:type="dxa"/>
            <w:vMerge/>
            <w:vAlign w:val="center"/>
            <w:hideMark/>
          </w:tcPr>
          <w:p w14:paraId="52218A0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BB9DE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080" w:type="dxa"/>
            <w:shd w:val="clear" w:color="auto" w:fill="auto"/>
            <w:noWrap/>
            <w:vAlign w:val="bottom"/>
            <w:hideMark/>
          </w:tcPr>
          <w:p w14:paraId="54ABF6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210.003.465.347</w:t>
            </w:r>
          </w:p>
        </w:tc>
        <w:tc>
          <w:tcPr>
            <w:tcW w:w="2140" w:type="dxa"/>
            <w:shd w:val="clear" w:color="auto" w:fill="auto"/>
            <w:noWrap/>
            <w:vAlign w:val="bottom"/>
            <w:hideMark/>
          </w:tcPr>
          <w:p w14:paraId="642B22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540.378.145.887</w:t>
            </w:r>
          </w:p>
        </w:tc>
        <w:tc>
          <w:tcPr>
            <w:tcW w:w="960" w:type="dxa"/>
            <w:shd w:val="clear" w:color="auto" w:fill="auto"/>
            <w:noWrap/>
            <w:vAlign w:val="bottom"/>
            <w:hideMark/>
          </w:tcPr>
          <w:p w14:paraId="65E3F9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5F9D9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5EE0D053" w14:textId="77777777" w:rsidTr="005147A2">
        <w:trPr>
          <w:trHeight w:val="310"/>
          <w:jc w:val="center"/>
        </w:trPr>
        <w:tc>
          <w:tcPr>
            <w:tcW w:w="960" w:type="dxa"/>
            <w:vMerge/>
            <w:vAlign w:val="center"/>
            <w:hideMark/>
          </w:tcPr>
          <w:p w14:paraId="0005E2E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CDF35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080" w:type="dxa"/>
            <w:shd w:val="clear" w:color="auto" w:fill="auto"/>
            <w:noWrap/>
            <w:vAlign w:val="bottom"/>
            <w:hideMark/>
          </w:tcPr>
          <w:p w14:paraId="1A0217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149.933.000.000</w:t>
            </w:r>
          </w:p>
        </w:tc>
        <w:tc>
          <w:tcPr>
            <w:tcW w:w="2140" w:type="dxa"/>
            <w:shd w:val="clear" w:color="auto" w:fill="auto"/>
            <w:noWrap/>
            <w:vAlign w:val="bottom"/>
            <w:hideMark/>
          </w:tcPr>
          <w:p w14:paraId="5D4695C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701.607.000.000</w:t>
            </w:r>
          </w:p>
        </w:tc>
        <w:tc>
          <w:tcPr>
            <w:tcW w:w="960" w:type="dxa"/>
            <w:shd w:val="clear" w:color="auto" w:fill="auto"/>
            <w:noWrap/>
            <w:vAlign w:val="bottom"/>
            <w:hideMark/>
          </w:tcPr>
          <w:p w14:paraId="77EE16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3DA0A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3AF9070C" w14:textId="77777777" w:rsidTr="005147A2">
        <w:trPr>
          <w:trHeight w:val="310"/>
          <w:jc w:val="center"/>
        </w:trPr>
        <w:tc>
          <w:tcPr>
            <w:tcW w:w="960" w:type="dxa"/>
            <w:vMerge/>
            <w:vAlign w:val="center"/>
            <w:hideMark/>
          </w:tcPr>
          <w:p w14:paraId="71A4F7E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C6A3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080" w:type="dxa"/>
            <w:shd w:val="clear" w:color="auto" w:fill="auto"/>
            <w:noWrap/>
            <w:vAlign w:val="bottom"/>
            <w:hideMark/>
          </w:tcPr>
          <w:p w14:paraId="3F7545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34.042.436.920</w:t>
            </w:r>
          </w:p>
        </w:tc>
        <w:tc>
          <w:tcPr>
            <w:tcW w:w="2140" w:type="dxa"/>
            <w:shd w:val="clear" w:color="auto" w:fill="auto"/>
            <w:noWrap/>
            <w:vAlign w:val="bottom"/>
            <w:hideMark/>
          </w:tcPr>
          <w:p w14:paraId="1101CE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250.240.803.030</w:t>
            </w:r>
          </w:p>
        </w:tc>
        <w:tc>
          <w:tcPr>
            <w:tcW w:w="960" w:type="dxa"/>
            <w:shd w:val="clear" w:color="auto" w:fill="auto"/>
            <w:noWrap/>
            <w:vAlign w:val="bottom"/>
            <w:hideMark/>
          </w:tcPr>
          <w:p w14:paraId="0D558F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662E5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102A3CDC" w14:textId="77777777" w:rsidTr="005147A2">
        <w:trPr>
          <w:trHeight w:val="310"/>
          <w:jc w:val="center"/>
        </w:trPr>
        <w:tc>
          <w:tcPr>
            <w:tcW w:w="960" w:type="dxa"/>
            <w:vMerge/>
            <w:vAlign w:val="center"/>
            <w:hideMark/>
          </w:tcPr>
          <w:p w14:paraId="7E90387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DD316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080" w:type="dxa"/>
            <w:shd w:val="clear" w:color="auto" w:fill="auto"/>
            <w:noWrap/>
            <w:vAlign w:val="bottom"/>
            <w:hideMark/>
          </w:tcPr>
          <w:p w14:paraId="2618F4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9.176.417.000.000</w:t>
            </w:r>
          </w:p>
        </w:tc>
        <w:tc>
          <w:tcPr>
            <w:tcW w:w="2140" w:type="dxa"/>
            <w:shd w:val="clear" w:color="auto" w:fill="auto"/>
            <w:noWrap/>
            <w:vAlign w:val="bottom"/>
            <w:hideMark/>
          </w:tcPr>
          <w:p w14:paraId="26644D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9.081.187.000.000</w:t>
            </w:r>
          </w:p>
        </w:tc>
        <w:tc>
          <w:tcPr>
            <w:tcW w:w="960" w:type="dxa"/>
            <w:shd w:val="clear" w:color="auto" w:fill="auto"/>
            <w:noWrap/>
            <w:vAlign w:val="bottom"/>
            <w:hideMark/>
          </w:tcPr>
          <w:p w14:paraId="70F2E2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0F709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w:t>
            </w:r>
          </w:p>
        </w:tc>
      </w:tr>
      <w:tr w:rsidR="00C52E56" w:rsidRPr="005F50A5" w14:paraId="2D0F48B6" w14:textId="77777777" w:rsidTr="005147A2">
        <w:trPr>
          <w:trHeight w:val="310"/>
          <w:jc w:val="center"/>
        </w:trPr>
        <w:tc>
          <w:tcPr>
            <w:tcW w:w="960" w:type="dxa"/>
            <w:vMerge/>
            <w:vAlign w:val="center"/>
            <w:hideMark/>
          </w:tcPr>
          <w:p w14:paraId="3F6D734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EC3C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080" w:type="dxa"/>
            <w:shd w:val="clear" w:color="auto" w:fill="auto"/>
            <w:noWrap/>
            <w:vAlign w:val="bottom"/>
            <w:hideMark/>
          </w:tcPr>
          <w:p w14:paraId="55E6D9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145.937.796.276</w:t>
            </w:r>
          </w:p>
        </w:tc>
        <w:tc>
          <w:tcPr>
            <w:tcW w:w="2140" w:type="dxa"/>
            <w:shd w:val="clear" w:color="auto" w:fill="auto"/>
            <w:noWrap/>
            <w:vAlign w:val="bottom"/>
            <w:hideMark/>
          </w:tcPr>
          <w:p w14:paraId="144505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486.640.174.453</w:t>
            </w:r>
          </w:p>
        </w:tc>
        <w:tc>
          <w:tcPr>
            <w:tcW w:w="960" w:type="dxa"/>
            <w:shd w:val="clear" w:color="auto" w:fill="auto"/>
            <w:noWrap/>
            <w:vAlign w:val="bottom"/>
            <w:hideMark/>
          </w:tcPr>
          <w:p w14:paraId="36EE8D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8BE06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0,30</w:t>
            </w:r>
          </w:p>
        </w:tc>
      </w:tr>
      <w:tr w:rsidR="00C52E56" w:rsidRPr="005F50A5" w14:paraId="190127D3" w14:textId="77777777" w:rsidTr="005147A2">
        <w:trPr>
          <w:trHeight w:val="310"/>
          <w:jc w:val="center"/>
        </w:trPr>
        <w:tc>
          <w:tcPr>
            <w:tcW w:w="960" w:type="dxa"/>
            <w:vMerge w:val="restart"/>
            <w:shd w:val="clear" w:color="auto" w:fill="auto"/>
            <w:noWrap/>
            <w:vAlign w:val="center"/>
            <w:hideMark/>
          </w:tcPr>
          <w:p w14:paraId="3E654C27"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2020</w:t>
            </w:r>
          </w:p>
        </w:tc>
        <w:tc>
          <w:tcPr>
            <w:tcW w:w="1340" w:type="dxa"/>
            <w:shd w:val="clear" w:color="auto" w:fill="auto"/>
            <w:noWrap/>
            <w:vAlign w:val="bottom"/>
            <w:hideMark/>
          </w:tcPr>
          <w:p w14:paraId="4F274C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080" w:type="dxa"/>
            <w:shd w:val="clear" w:color="auto" w:fill="auto"/>
            <w:noWrap/>
            <w:vAlign w:val="bottom"/>
            <w:hideMark/>
          </w:tcPr>
          <w:p w14:paraId="31AC17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1.204.787.320</w:t>
            </w:r>
          </w:p>
        </w:tc>
        <w:tc>
          <w:tcPr>
            <w:tcW w:w="2140" w:type="dxa"/>
            <w:shd w:val="clear" w:color="auto" w:fill="auto"/>
            <w:noWrap/>
            <w:vAlign w:val="bottom"/>
            <w:hideMark/>
          </w:tcPr>
          <w:p w14:paraId="31FF96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78.421.735.355</w:t>
            </w:r>
          </w:p>
        </w:tc>
        <w:tc>
          <w:tcPr>
            <w:tcW w:w="960" w:type="dxa"/>
            <w:shd w:val="clear" w:color="auto" w:fill="auto"/>
            <w:noWrap/>
            <w:vAlign w:val="bottom"/>
            <w:hideMark/>
          </w:tcPr>
          <w:p w14:paraId="3546BD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5DC21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21CD9D23" w14:textId="77777777" w:rsidTr="005147A2">
        <w:trPr>
          <w:trHeight w:val="310"/>
          <w:jc w:val="center"/>
        </w:trPr>
        <w:tc>
          <w:tcPr>
            <w:tcW w:w="960" w:type="dxa"/>
            <w:vMerge/>
            <w:vAlign w:val="center"/>
            <w:hideMark/>
          </w:tcPr>
          <w:p w14:paraId="5C61834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3F5E2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080" w:type="dxa"/>
            <w:shd w:val="clear" w:color="auto" w:fill="auto"/>
            <w:noWrap/>
            <w:vAlign w:val="bottom"/>
            <w:hideMark/>
          </w:tcPr>
          <w:p w14:paraId="2AEE13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161.786.542.872</w:t>
            </w:r>
          </w:p>
        </w:tc>
        <w:tc>
          <w:tcPr>
            <w:tcW w:w="2140" w:type="dxa"/>
            <w:shd w:val="clear" w:color="auto" w:fill="auto"/>
            <w:noWrap/>
            <w:vAlign w:val="bottom"/>
            <w:hideMark/>
          </w:tcPr>
          <w:p w14:paraId="0A7B25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217.675.239.509</w:t>
            </w:r>
          </w:p>
        </w:tc>
        <w:tc>
          <w:tcPr>
            <w:tcW w:w="960" w:type="dxa"/>
            <w:shd w:val="clear" w:color="auto" w:fill="auto"/>
            <w:noWrap/>
            <w:vAlign w:val="bottom"/>
            <w:hideMark/>
          </w:tcPr>
          <w:p w14:paraId="3168B9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9B076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0,74</w:t>
            </w:r>
          </w:p>
        </w:tc>
      </w:tr>
      <w:tr w:rsidR="00C52E56" w:rsidRPr="005F50A5" w14:paraId="4873B1CB" w14:textId="77777777" w:rsidTr="005147A2">
        <w:trPr>
          <w:trHeight w:val="310"/>
          <w:jc w:val="center"/>
        </w:trPr>
        <w:tc>
          <w:tcPr>
            <w:tcW w:w="960" w:type="dxa"/>
            <w:vMerge/>
            <w:vAlign w:val="center"/>
            <w:hideMark/>
          </w:tcPr>
          <w:p w14:paraId="681203C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628E9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080" w:type="dxa"/>
            <w:shd w:val="clear" w:color="auto" w:fill="auto"/>
            <w:noWrap/>
            <w:vAlign w:val="bottom"/>
            <w:hideMark/>
          </w:tcPr>
          <w:p w14:paraId="3A9684C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9.423.000.000.000</w:t>
            </w:r>
          </w:p>
        </w:tc>
        <w:tc>
          <w:tcPr>
            <w:tcW w:w="2140" w:type="dxa"/>
            <w:shd w:val="clear" w:color="auto" w:fill="auto"/>
            <w:noWrap/>
            <w:vAlign w:val="bottom"/>
            <w:hideMark/>
          </w:tcPr>
          <w:p w14:paraId="3B7072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26.621.000.000.000</w:t>
            </w:r>
          </w:p>
        </w:tc>
        <w:tc>
          <w:tcPr>
            <w:tcW w:w="960" w:type="dxa"/>
            <w:shd w:val="clear" w:color="auto" w:fill="auto"/>
            <w:noWrap/>
            <w:vAlign w:val="bottom"/>
            <w:hideMark/>
          </w:tcPr>
          <w:p w14:paraId="63F3D8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CB78B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0ADF3F13" w14:textId="77777777" w:rsidTr="005147A2">
        <w:trPr>
          <w:trHeight w:val="310"/>
          <w:jc w:val="center"/>
        </w:trPr>
        <w:tc>
          <w:tcPr>
            <w:tcW w:w="960" w:type="dxa"/>
            <w:vMerge/>
            <w:vAlign w:val="center"/>
            <w:hideMark/>
          </w:tcPr>
          <w:p w14:paraId="1978959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20F50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080" w:type="dxa"/>
            <w:shd w:val="clear" w:color="auto" w:fill="auto"/>
            <w:noWrap/>
            <w:vAlign w:val="bottom"/>
            <w:hideMark/>
          </w:tcPr>
          <w:p w14:paraId="60A2EE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26.994.000.000</w:t>
            </w:r>
          </w:p>
        </w:tc>
        <w:tc>
          <w:tcPr>
            <w:tcW w:w="2140" w:type="dxa"/>
            <w:shd w:val="clear" w:color="auto" w:fill="auto"/>
            <w:noWrap/>
            <w:vAlign w:val="bottom"/>
            <w:hideMark/>
          </w:tcPr>
          <w:p w14:paraId="659BD0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64.021.000.000</w:t>
            </w:r>
          </w:p>
        </w:tc>
        <w:tc>
          <w:tcPr>
            <w:tcW w:w="960" w:type="dxa"/>
            <w:shd w:val="clear" w:color="auto" w:fill="auto"/>
            <w:noWrap/>
            <w:vAlign w:val="bottom"/>
            <w:hideMark/>
          </w:tcPr>
          <w:p w14:paraId="259FFB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59046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73A80A4D" w14:textId="77777777" w:rsidTr="005147A2">
        <w:trPr>
          <w:trHeight w:val="310"/>
          <w:jc w:val="center"/>
        </w:trPr>
        <w:tc>
          <w:tcPr>
            <w:tcW w:w="960" w:type="dxa"/>
            <w:vMerge/>
            <w:vAlign w:val="center"/>
            <w:hideMark/>
          </w:tcPr>
          <w:p w14:paraId="318382A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D376C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080" w:type="dxa"/>
            <w:shd w:val="clear" w:color="auto" w:fill="auto"/>
            <w:noWrap/>
            <w:vAlign w:val="bottom"/>
            <w:hideMark/>
          </w:tcPr>
          <w:p w14:paraId="7250EA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59.416.540.000</w:t>
            </w:r>
          </w:p>
        </w:tc>
        <w:tc>
          <w:tcPr>
            <w:tcW w:w="2140" w:type="dxa"/>
            <w:shd w:val="clear" w:color="auto" w:fill="auto"/>
            <w:noWrap/>
            <w:vAlign w:val="bottom"/>
            <w:hideMark/>
          </w:tcPr>
          <w:p w14:paraId="2551B4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215.459.200.242</w:t>
            </w:r>
          </w:p>
        </w:tc>
        <w:tc>
          <w:tcPr>
            <w:tcW w:w="960" w:type="dxa"/>
            <w:shd w:val="clear" w:color="auto" w:fill="auto"/>
            <w:noWrap/>
            <w:vAlign w:val="bottom"/>
            <w:hideMark/>
          </w:tcPr>
          <w:p w14:paraId="4A8A79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D6F58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337C47E9" w14:textId="77777777" w:rsidTr="005147A2">
        <w:trPr>
          <w:trHeight w:val="310"/>
          <w:jc w:val="center"/>
        </w:trPr>
        <w:tc>
          <w:tcPr>
            <w:tcW w:w="960" w:type="dxa"/>
            <w:vMerge/>
            <w:vAlign w:val="center"/>
            <w:hideMark/>
          </w:tcPr>
          <w:p w14:paraId="10A028C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B4A31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080" w:type="dxa"/>
            <w:shd w:val="clear" w:color="auto" w:fill="auto"/>
            <w:noWrap/>
            <w:vAlign w:val="bottom"/>
            <w:hideMark/>
          </w:tcPr>
          <w:p w14:paraId="186C97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1.328.238.000.000</w:t>
            </w:r>
          </w:p>
        </w:tc>
        <w:tc>
          <w:tcPr>
            <w:tcW w:w="2140" w:type="dxa"/>
            <w:shd w:val="clear" w:color="auto" w:fill="auto"/>
            <w:noWrap/>
            <w:vAlign w:val="bottom"/>
            <w:hideMark/>
          </w:tcPr>
          <w:p w14:paraId="190AFB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3.642.226.000.000</w:t>
            </w:r>
          </w:p>
        </w:tc>
        <w:tc>
          <w:tcPr>
            <w:tcW w:w="960" w:type="dxa"/>
            <w:shd w:val="clear" w:color="auto" w:fill="auto"/>
            <w:noWrap/>
            <w:vAlign w:val="bottom"/>
            <w:hideMark/>
          </w:tcPr>
          <w:p w14:paraId="5556FE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580A66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0,36</w:t>
            </w:r>
          </w:p>
        </w:tc>
      </w:tr>
      <w:tr w:rsidR="00C52E56" w:rsidRPr="005F50A5" w14:paraId="36FD9E41" w14:textId="77777777" w:rsidTr="005147A2">
        <w:trPr>
          <w:trHeight w:val="310"/>
          <w:jc w:val="center"/>
        </w:trPr>
        <w:tc>
          <w:tcPr>
            <w:tcW w:w="960" w:type="dxa"/>
            <w:vMerge/>
            <w:vAlign w:val="center"/>
            <w:hideMark/>
          </w:tcPr>
          <w:p w14:paraId="41DF799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548FF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080" w:type="dxa"/>
            <w:shd w:val="clear" w:color="auto" w:fill="auto"/>
            <w:noWrap/>
            <w:vAlign w:val="bottom"/>
            <w:hideMark/>
          </w:tcPr>
          <w:p w14:paraId="4C7DF9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311.711.537.000</w:t>
            </w:r>
          </w:p>
        </w:tc>
        <w:tc>
          <w:tcPr>
            <w:tcW w:w="2140" w:type="dxa"/>
            <w:shd w:val="clear" w:color="auto" w:fill="auto"/>
            <w:noWrap/>
            <w:vAlign w:val="bottom"/>
            <w:hideMark/>
          </w:tcPr>
          <w:p w14:paraId="17CC6D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317.815.177.000</w:t>
            </w:r>
          </w:p>
        </w:tc>
        <w:tc>
          <w:tcPr>
            <w:tcW w:w="960" w:type="dxa"/>
            <w:shd w:val="clear" w:color="auto" w:fill="auto"/>
            <w:noWrap/>
            <w:vAlign w:val="bottom"/>
            <w:hideMark/>
          </w:tcPr>
          <w:p w14:paraId="189DAF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4568A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0,98</w:t>
            </w:r>
          </w:p>
        </w:tc>
      </w:tr>
      <w:tr w:rsidR="00C52E56" w:rsidRPr="005F50A5" w14:paraId="315E66C9" w14:textId="77777777" w:rsidTr="005147A2">
        <w:trPr>
          <w:trHeight w:val="310"/>
          <w:jc w:val="center"/>
        </w:trPr>
        <w:tc>
          <w:tcPr>
            <w:tcW w:w="960" w:type="dxa"/>
            <w:vMerge/>
            <w:vAlign w:val="center"/>
            <w:hideMark/>
          </w:tcPr>
          <w:p w14:paraId="3AACF91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DD64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080" w:type="dxa"/>
            <w:shd w:val="clear" w:color="auto" w:fill="auto"/>
            <w:noWrap/>
            <w:vAlign w:val="bottom"/>
            <w:hideMark/>
          </w:tcPr>
          <w:p w14:paraId="005E33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119.840.000.000</w:t>
            </w:r>
          </w:p>
        </w:tc>
        <w:tc>
          <w:tcPr>
            <w:tcW w:w="2140" w:type="dxa"/>
            <w:shd w:val="clear" w:color="auto" w:fill="auto"/>
            <w:noWrap/>
            <w:vAlign w:val="bottom"/>
            <w:hideMark/>
          </w:tcPr>
          <w:p w14:paraId="38E2A3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221.783.249.000</w:t>
            </w:r>
          </w:p>
        </w:tc>
        <w:tc>
          <w:tcPr>
            <w:tcW w:w="960" w:type="dxa"/>
            <w:shd w:val="clear" w:color="auto" w:fill="auto"/>
            <w:noWrap/>
            <w:vAlign w:val="bottom"/>
            <w:hideMark/>
          </w:tcPr>
          <w:p w14:paraId="69981B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B50AF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6CD76832" w14:textId="77777777" w:rsidTr="005147A2">
        <w:trPr>
          <w:trHeight w:val="310"/>
          <w:jc w:val="center"/>
        </w:trPr>
        <w:tc>
          <w:tcPr>
            <w:tcW w:w="960" w:type="dxa"/>
            <w:vMerge/>
            <w:vAlign w:val="center"/>
            <w:hideMark/>
          </w:tcPr>
          <w:p w14:paraId="0D9A016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83421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080" w:type="dxa"/>
            <w:shd w:val="clear" w:color="auto" w:fill="auto"/>
            <w:noWrap/>
            <w:vAlign w:val="bottom"/>
            <w:hideMark/>
          </w:tcPr>
          <w:p w14:paraId="32E429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23.619.339.057</w:t>
            </w:r>
          </w:p>
        </w:tc>
        <w:tc>
          <w:tcPr>
            <w:tcW w:w="2140" w:type="dxa"/>
            <w:shd w:val="clear" w:color="auto" w:fill="auto"/>
            <w:noWrap/>
            <w:vAlign w:val="bottom"/>
            <w:hideMark/>
          </w:tcPr>
          <w:p w14:paraId="761C5F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77.402.572.552</w:t>
            </w:r>
          </w:p>
        </w:tc>
        <w:tc>
          <w:tcPr>
            <w:tcW w:w="960" w:type="dxa"/>
            <w:shd w:val="clear" w:color="auto" w:fill="auto"/>
            <w:noWrap/>
            <w:vAlign w:val="bottom"/>
            <w:hideMark/>
          </w:tcPr>
          <w:p w14:paraId="397902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25CCA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027B479C" w14:textId="77777777" w:rsidTr="005147A2">
        <w:trPr>
          <w:trHeight w:val="310"/>
          <w:jc w:val="center"/>
        </w:trPr>
        <w:tc>
          <w:tcPr>
            <w:tcW w:w="960" w:type="dxa"/>
            <w:vMerge/>
            <w:vAlign w:val="center"/>
            <w:hideMark/>
          </w:tcPr>
          <w:p w14:paraId="1EC5260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C4F8D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080" w:type="dxa"/>
            <w:shd w:val="clear" w:color="auto" w:fill="auto"/>
            <w:noWrap/>
            <w:vAlign w:val="bottom"/>
            <w:hideMark/>
          </w:tcPr>
          <w:p w14:paraId="62FE61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455.931.536.808</w:t>
            </w:r>
          </w:p>
        </w:tc>
        <w:tc>
          <w:tcPr>
            <w:tcW w:w="2140" w:type="dxa"/>
            <w:shd w:val="clear" w:color="auto" w:fill="auto"/>
            <w:noWrap/>
            <w:vAlign w:val="bottom"/>
            <w:hideMark/>
          </w:tcPr>
          <w:p w14:paraId="53FA1D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968.833.390.696</w:t>
            </w:r>
          </w:p>
        </w:tc>
        <w:tc>
          <w:tcPr>
            <w:tcW w:w="960" w:type="dxa"/>
            <w:shd w:val="clear" w:color="auto" w:fill="auto"/>
            <w:noWrap/>
            <w:vAlign w:val="bottom"/>
            <w:hideMark/>
          </w:tcPr>
          <w:p w14:paraId="3D5374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59F11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324F8860" w14:textId="77777777" w:rsidTr="005147A2">
        <w:trPr>
          <w:trHeight w:val="310"/>
          <w:jc w:val="center"/>
        </w:trPr>
        <w:tc>
          <w:tcPr>
            <w:tcW w:w="960" w:type="dxa"/>
            <w:vMerge/>
            <w:vAlign w:val="center"/>
            <w:hideMark/>
          </w:tcPr>
          <w:p w14:paraId="4E76E67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27539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080" w:type="dxa"/>
            <w:shd w:val="clear" w:color="auto" w:fill="auto"/>
            <w:noWrap/>
            <w:vAlign w:val="bottom"/>
            <w:hideMark/>
          </w:tcPr>
          <w:p w14:paraId="263770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213.786.027.325</w:t>
            </w:r>
          </w:p>
        </w:tc>
        <w:tc>
          <w:tcPr>
            <w:tcW w:w="2140" w:type="dxa"/>
            <w:shd w:val="clear" w:color="auto" w:fill="auto"/>
            <w:noWrap/>
            <w:vAlign w:val="bottom"/>
            <w:hideMark/>
          </w:tcPr>
          <w:p w14:paraId="37D073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435.766.359.480</w:t>
            </w:r>
          </w:p>
        </w:tc>
        <w:tc>
          <w:tcPr>
            <w:tcW w:w="960" w:type="dxa"/>
            <w:shd w:val="clear" w:color="auto" w:fill="auto"/>
            <w:noWrap/>
            <w:vAlign w:val="bottom"/>
            <w:hideMark/>
          </w:tcPr>
          <w:p w14:paraId="52EC35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AC63E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1AE54D31" w14:textId="77777777" w:rsidTr="005147A2">
        <w:trPr>
          <w:trHeight w:val="310"/>
          <w:jc w:val="center"/>
        </w:trPr>
        <w:tc>
          <w:tcPr>
            <w:tcW w:w="960" w:type="dxa"/>
            <w:vMerge/>
            <w:vAlign w:val="center"/>
            <w:hideMark/>
          </w:tcPr>
          <w:p w14:paraId="302FA44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BD92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080" w:type="dxa"/>
            <w:shd w:val="clear" w:color="auto" w:fill="auto"/>
            <w:noWrap/>
            <w:vAlign w:val="bottom"/>
            <w:hideMark/>
          </w:tcPr>
          <w:p w14:paraId="39BA80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28.635.668.400</w:t>
            </w:r>
          </w:p>
        </w:tc>
        <w:tc>
          <w:tcPr>
            <w:tcW w:w="2140" w:type="dxa"/>
            <w:shd w:val="clear" w:color="auto" w:fill="auto"/>
            <w:noWrap/>
            <w:vAlign w:val="bottom"/>
            <w:hideMark/>
          </w:tcPr>
          <w:p w14:paraId="42D589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103.723.133.972</w:t>
            </w:r>
          </w:p>
        </w:tc>
        <w:tc>
          <w:tcPr>
            <w:tcW w:w="960" w:type="dxa"/>
            <w:shd w:val="clear" w:color="auto" w:fill="auto"/>
            <w:noWrap/>
            <w:vAlign w:val="bottom"/>
            <w:hideMark/>
          </w:tcPr>
          <w:p w14:paraId="151A5C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F6A44F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0,28</w:t>
            </w:r>
          </w:p>
        </w:tc>
      </w:tr>
      <w:tr w:rsidR="00C52E56" w:rsidRPr="005F50A5" w14:paraId="73EF93D5" w14:textId="77777777" w:rsidTr="005147A2">
        <w:trPr>
          <w:trHeight w:val="310"/>
          <w:jc w:val="center"/>
        </w:trPr>
        <w:tc>
          <w:tcPr>
            <w:tcW w:w="960" w:type="dxa"/>
            <w:vMerge/>
            <w:vAlign w:val="center"/>
            <w:hideMark/>
          </w:tcPr>
          <w:p w14:paraId="69CF1BE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96D60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080" w:type="dxa"/>
            <w:shd w:val="clear" w:color="auto" w:fill="auto"/>
            <w:noWrap/>
            <w:vAlign w:val="bottom"/>
            <w:hideMark/>
          </w:tcPr>
          <w:p w14:paraId="04249F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36.842.099.200</w:t>
            </w:r>
          </w:p>
        </w:tc>
        <w:tc>
          <w:tcPr>
            <w:tcW w:w="2140" w:type="dxa"/>
            <w:shd w:val="clear" w:color="auto" w:fill="auto"/>
            <w:noWrap/>
            <w:vAlign w:val="bottom"/>
            <w:hideMark/>
          </w:tcPr>
          <w:p w14:paraId="0BFB78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149.990.636.633</w:t>
            </w:r>
          </w:p>
        </w:tc>
        <w:tc>
          <w:tcPr>
            <w:tcW w:w="960" w:type="dxa"/>
            <w:shd w:val="clear" w:color="auto" w:fill="auto"/>
            <w:noWrap/>
            <w:vAlign w:val="bottom"/>
            <w:hideMark/>
          </w:tcPr>
          <w:p w14:paraId="49585E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E3D624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3E9E32DD" w14:textId="77777777" w:rsidTr="005147A2">
        <w:trPr>
          <w:trHeight w:val="310"/>
          <w:jc w:val="center"/>
        </w:trPr>
        <w:tc>
          <w:tcPr>
            <w:tcW w:w="960" w:type="dxa"/>
            <w:vMerge/>
            <w:vAlign w:val="center"/>
            <w:hideMark/>
          </w:tcPr>
          <w:p w14:paraId="490737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4D61F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080" w:type="dxa"/>
            <w:shd w:val="clear" w:color="auto" w:fill="auto"/>
            <w:noWrap/>
            <w:vAlign w:val="bottom"/>
            <w:hideMark/>
          </w:tcPr>
          <w:p w14:paraId="15820CF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2.507.310.000.000</w:t>
            </w:r>
          </w:p>
        </w:tc>
        <w:tc>
          <w:tcPr>
            <w:tcW w:w="2140" w:type="dxa"/>
            <w:shd w:val="clear" w:color="auto" w:fill="auto"/>
            <w:noWrap/>
            <w:vAlign w:val="bottom"/>
            <w:hideMark/>
          </w:tcPr>
          <w:p w14:paraId="39385F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5.360.029.000.000</w:t>
            </w:r>
          </w:p>
        </w:tc>
        <w:tc>
          <w:tcPr>
            <w:tcW w:w="960" w:type="dxa"/>
            <w:shd w:val="clear" w:color="auto" w:fill="auto"/>
            <w:noWrap/>
            <w:vAlign w:val="bottom"/>
            <w:hideMark/>
          </w:tcPr>
          <w:p w14:paraId="42BF65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3AF7E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5853CEDA" w14:textId="77777777" w:rsidTr="005147A2">
        <w:trPr>
          <w:trHeight w:val="310"/>
          <w:jc w:val="center"/>
        </w:trPr>
        <w:tc>
          <w:tcPr>
            <w:tcW w:w="960" w:type="dxa"/>
            <w:vMerge/>
            <w:vAlign w:val="center"/>
            <w:hideMark/>
          </w:tcPr>
          <w:p w14:paraId="56121B1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A5C3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080" w:type="dxa"/>
            <w:shd w:val="clear" w:color="auto" w:fill="auto"/>
            <w:noWrap/>
            <w:vAlign w:val="bottom"/>
            <w:hideMark/>
          </w:tcPr>
          <w:p w14:paraId="6548164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6.504.749.275</w:t>
            </w:r>
          </w:p>
        </w:tc>
        <w:tc>
          <w:tcPr>
            <w:tcW w:w="2140" w:type="dxa"/>
            <w:shd w:val="clear" w:color="auto" w:fill="auto"/>
            <w:noWrap/>
            <w:vAlign w:val="bottom"/>
            <w:hideMark/>
          </w:tcPr>
          <w:p w14:paraId="198B73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60.836.752.751</w:t>
            </w:r>
          </w:p>
        </w:tc>
        <w:tc>
          <w:tcPr>
            <w:tcW w:w="960" w:type="dxa"/>
            <w:shd w:val="clear" w:color="auto" w:fill="auto"/>
            <w:noWrap/>
            <w:vAlign w:val="bottom"/>
            <w:hideMark/>
          </w:tcPr>
          <w:p w14:paraId="15CDF6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9687B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13FFE67B" w14:textId="77777777" w:rsidTr="005147A2">
        <w:trPr>
          <w:trHeight w:val="310"/>
          <w:jc w:val="center"/>
        </w:trPr>
        <w:tc>
          <w:tcPr>
            <w:tcW w:w="960" w:type="dxa"/>
            <w:vMerge/>
            <w:vAlign w:val="center"/>
            <w:hideMark/>
          </w:tcPr>
          <w:p w14:paraId="22335B4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740D9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080" w:type="dxa"/>
            <w:shd w:val="clear" w:color="auto" w:fill="auto"/>
            <w:noWrap/>
            <w:vAlign w:val="bottom"/>
            <w:hideMark/>
          </w:tcPr>
          <w:p w14:paraId="7DE6E99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53.280.000.000</w:t>
            </w:r>
          </w:p>
        </w:tc>
        <w:tc>
          <w:tcPr>
            <w:tcW w:w="2140" w:type="dxa"/>
            <w:shd w:val="clear" w:color="auto" w:fill="auto"/>
            <w:noWrap/>
            <w:vAlign w:val="bottom"/>
            <w:hideMark/>
          </w:tcPr>
          <w:p w14:paraId="1E9CFB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93.145.200.039</w:t>
            </w:r>
          </w:p>
        </w:tc>
        <w:tc>
          <w:tcPr>
            <w:tcW w:w="960" w:type="dxa"/>
            <w:shd w:val="clear" w:color="auto" w:fill="auto"/>
            <w:noWrap/>
            <w:vAlign w:val="bottom"/>
            <w:hideMark/>
          </w:tcPr>
          <w:p w14:paraId="0764C6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01580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0,57</w:t>
            </w:r>
          </w:p>
        </w:tc>
      </w:tr>
      <w:tr w:rsidR="00C52E56" w:rsidRPr="005F50A5" w14:paraId="48657354" w14:textId="77777777" w:rsidTr="005147A2">
        <w:trPr>
          <w:trHeight w:val="310"/>
          <w:jc w:val="center"/>
        </w:trPr>
        <w:tc>
          <w:tcPr>
            <w:tcW w:w="960" w:type="dxa"/>
            <w:vMerge/>
            <w:vAlign w:val="center"/>
            <w:hideMark/>
          </w:tcPr>
          <w:p w14:paraId="5B39C31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1FF25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080" w:type="dxa"/>
            <w:shd w:val="clear" w:color="auto" w:fill="auto"/>
            <w:noWrap/>
            <w:vAlign w:val="bottom"/>
            <w:hideMark/>
          </w:tcPr>
          <w:p w14:paraId="445BC8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3.578.763.000.000</w:t>
            </w:r>
          </w:p>
        </w:tc>
        <w:tc>
          <w:tcPr>
            <w:tcW w:w="2140" w:type="dxa"/>
            <w:shd w:val="clear" w:color="auto" w:fill="auto"/>
            <w:noWrap/>
            <w:vAlign w:val="bottom"/>
            <w:hideMark/>
          </w:tcPr>
          <w:p w14:paraId="1023F7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5.902.729.000.000</w:t>
            </w:r>
          </w:p>
        </w:tc>
        <w:tc>
          <w:tcPr>
            <w:tcW w:w="960" w:type="dxa"/>
            <w:shd w:val="clear" w:color="auto" w:fill="auto"/>
            <w:noWrap/>
            <w:vAlign w:val="bottom"/>
            <w:hideMark/>
          </w:tcPr>
          <w:p w14:paraId="4EE277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11046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0,61</w:t>
            </w:r>
          </w:p>
        </w:tc>
      </w:tr>
      <w:tr w:rsidR="00C52E56" w:rsidRPr="005F50A5" w14:paraId="31D2CB70" w14:textId="77777777" w:rsidTr="005147A2">
        <w:trPr>
          <w:trHeight w:val="310"/>
          <w:jc w:val="center"/>
        </w:trPr>
        <w:tc>
          <w:tcPr>
            <w:tcW w:w="960" w:type="dxa"/>
            <w:vMerge/>
            <w:vAlign w:val="center"/>
            <w:hideMark/>
          </w:tcPr>
          <w:p w14:paraId="77062D5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30541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080" w:type="dxa"/>
            <w:shd w:val="clear" w:color="auto" w:fill="auto"/>
            <w:noWrap/>
            <w:vAlign w:val="bottom"/>
            <w:hideMark/>
          </w:tcPr>
          <w:p w14:paraId="3B9DC4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64.447.975.215</w:t>
            </w:r>
          </w:p>
        </w:tc>
        <w:tc>
          <w:tcPr>
            <w:tcW w:w="2140" w:type="dxa"/>
            <w:shd w:val="clear" w:color="auto" w:fill="auto"/>
            <w:noWrap/>
            <w:vAlign w:val="bottom"/>
            <w:hideMark/>
          </w:tcPr>
          <w:p w14:paraId="2E9A6D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101.465.560.351</w:t>
            </w:r>
          </w:p>
        </w:tc>
        <w:tc>
          <w:tcPr>
            <w:tcW w:w="960" w:type="dxa"/>
            <w:shd w:val="clear" w:color="auto" w:fill="auto"/>
            <w:noWrap/>
            <w:vAlign w:val="bottom"/>
            <w:hideMark/>
          </w:tcPr>
          <w:p w14:paraId="755C61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41702C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0,64</w:t>
            </w:r>
          </w:p>
        </w:tc>
      </w:tr>
      <w:tr w:rsidR="00C52E56" w:rsidRPr="005F50A5" w14:paraId="53D99AFE" w14:textId="77777777" w:rsidTr="005147A2">
        <w:trPr>
          <w:trHeight w:val="310"/>
          <w:jc w:val="center"/>
        </w:trPr>
        <w:tc>
          <w:tcPr>
            <w:tcW w:w="960" w:type="dxa"/>
            <w:vMerge/>
            <w:vAlign w:val="center"/>
            <w:hideMark/>
          </w:tcPr>
          <w:p w14:paraId="7ED3493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AADF3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080" w:type="dxa"/>
            <w:shd w:val="clear" w:color="auto" w:fill="auto"/>
            <w:noWrap/>
            <w:vAlign w:val="bottom"/>
            <w:hideMark/>
          </w:tcPr>
          <w:p w14:paraId="4E67C6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280.618.975</w:t>
            </w:r>
          </w:p>
        </w:tc>
        <w:tc>
          <w:tcPr>
            <w:tcW w:w="2140" w:type="dxa"/>
            <w:shd w:val="clear" w:color="auto" w:fill="auto"/>
            <w:noWrap/>
            <w:vAlign w:val="bottom"/>
            <w:hideMark/>
          </w:tcPr>
          <w:p w14:paraId="7E34D9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3.814.295.390</w:t>
            </w:r>
          </w:p>
        </w:tc>
        <w:tc>
          <w:tcPr>
            <w:tcW w:w="960" w:type="dxa"/>
            <w:shd w:val="clear" w:color="auto" w:fill="auto"/>
            <w:noWrap/>
            <w:vAlign w:val="bottom"/>
            <w:hideMark/>
          </w:tcPr>
          <w:p w14:paraId="4C807F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89A55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21F6862D" w14:textId="77777777" w:rsidTr="005147A2">
        <w:trPr>
          <w:trHeight w:val="310"/>
          <w:jc w:val="center"/>
        </w:trPr>
        <w:tc>
          <w:tcPr>
            <w:tcW w:w="960" w:type="dxa"/>
            <w:vMerge/>
            <w:vAlign w:val="center"/>
            <w:hideMark/>
          </w:tcPr>
          <w:p w14:paraId="5E1BEB1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016FC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080" w:type="dxa"/>
            <w:shd w:val="clear" w:color="auto" w:fill="auto"/>
            <w:noWrap/>
            <w:vAlign w:val="bottom"/>
            <w:hideMark/>
          </w:tcPr>
          <w:p w14:paraId="3CDB82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2.658.896.000.000</w:t>
            </w:r>
          </w:p>
        </w:tc>
        <w:tc>
          <w:tcPr>
            <w:tcW w:w="2140" w:type="dxa"/>
            <w:shd w:val="clear" w:color="auto" w:fill="auto"/>
            <w:noWrap/>
            <w:vAlign w:val="bottom"/>
            <w:hideMark/>
          </w:tcPr>
          <w:p w14:paraId="4C34D8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1.835.305.000.000</w:t>
            </w:r>
          </w:p>
        </w:tc>
        <w:tc>
          <w:tcPr>
            <w:tcW w:w="960" w:type="dxa"/>
            <w:shd w:val="clear" w:color="auto" w:fill="auto"/>
            <w:noWrap/>
            <w:vAlign w:val="bottom"/>
            <w:hideMark/>
          </w:tcPr>
          <w:p w14:paraId="226DCF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9ACB7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089061E5" w14:textId="77777777" w:rsidTr="005147A2">
        <w:trPr>
          <w:trHeight w:val="310"/>
          <w:jc w:val="center"/>
        </w:trPr>
        <w:tc>
          <w:tcPr>
            <w:tcW w:w="960" w:type="dxa"/>
            <w:vMerge/>
            <w:vAlign w:val="center"/>
            <w:hideMark/>
          </w:tcPr>
          <w:p w14:paraId="09861EC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95775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080" w:type="dxa"/>
            <w:shd w:val="clear" w:color="auto" w:fill="auto"/>
            <w:noWrap/>
            <w:vAlign w:val="bottom"/>
            <w:hideMark/>
          </w:tcPr>
          <w:p w14:paraId="2B3586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258.375.000.000</w:t>
            </w:r>
          </w:p>
        </w:tc>
        <w:tc>
          <w:tcPr>
            <w:tcW w:w="2140" w:type="dxa"/>
            <w:shd w:val="clear" w:color="auto" w:fill="auto"/>
            <w:noWrap/>
            <w:vAlign w:val="bottom"/>
            <w:hideMark/>
          </w:tcPr>
          <w:p w14:paraId="3F654F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1.793.914.000.000</w:t>
            </w:r>
          </w:p>
        </w:tc>
        <w:tc>
          <w:tcPr>
            <w:tcW w:w="960" w:type="dxa"/>
            <w:shd w:val="clear" w:color="auto" w:fill="auto"/>
            <w:noWrap/>
            <w:vAlign w:val="bottom"/>
            <w:hideMark/>
          </w:tcPr>
          <w:p w14:paraId="2CB947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AFF20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0DF15144" w14:textId="77777777" w:rsidTr="005147A2">
        <w:trPr>
          <w:trHeight w:val="310"/>
          <w:jc w:val="center"/>
        </w:trPr>
        <w:tc>
          <w:tcPr>
            <w:tcW w:w="960" w:type="dxa"/>
            <w:vMerge/>
            <w:vAlign w:val="center"/>
            <w:hideMark/>
          </w:tcPr>
          <w:p w14:paraId="2608492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26EB81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080" w:type="dxa"/>
            <w:shd w:val="clear" w:color="000000" w:fill="FFFFFF"/>
            <w:noWrap/>
            <w:vAlign w:val="bottom"/>
            <w:hideMark/>
          </w:tcPr>
          <w:p w14:paraId="33E1B8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13.934.906.000.000</w:t>
            </w:r>
          </w:p>
        </w:tc>
        <w:tc>
          <w:tcPr>
            <w:tcW w:w="2140" w:type="dxa"/>
            <w:shd w:val="clear" w:color="000000" w:fill="FFFFFF"/>
            <w:noWrap/>
            <w:vAlign w:val="bottom"/>
            <w:hideMark/>
          </w:tcPr>
          <w:p w14:paraId="756470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13.721.513.000.000</w:t>
            </w:r>
          </w:p>
        </w:tc>
        <w:tc>
          <w:tcPr>
            <w:tcW w:w="960" w:type="dxa"/>
            <w:shd w:val="clear" w:color="auto" w:fill="auto"/>
            <w:noWrap/>
            <w:vAlign w:val="bottom"/>
            <w:hideMark/>
          </w:tcPr>
          <w:p w14:paraId="2931D9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866770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w:t>
            </w:r>
          </w:p>
        </w:tc>
      </w:tr>
      <w:tr w:rsidR="00C52E56" w:rsidRPr="005F50A5" w14:paraId="2A90F95B" w14:textId="77777777" w:rsidTr="005147A2">
        <w:trPr>
          <w:trHeight w:val="310"/>
          <w:jc w:val="center"/>
        </w:trPr>
        <w:tc>
          <w:tcPr>
            <w:tcW w:w="960" w:type="dxa"/>
            <w:vMerge/>
            <w:vAlign w:val="center"/>
            <w:hideMark/>
          </w:tcPr>
          <w:p w14:paraId="7DC74BC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1B32C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080" w:type="dxa"/>
            <w:shd w:val="clear" w:color="auto" w:fill="auto"/>
            <w:noWrap/>
            <w:vAlign w:val="bottom"/>
            <w:hideMark/>
          </w:tcPr>
          <w:p w14:paraId="31C678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147.142.864.500</w:t>
            </w:r>
          </w:p>
        </w:tc>
        <w:tc>
          <w:tcPr>
            <w:tcW w:w="2140" w:type="dxa"/>
            <w:shd w:val="clear" w:color="auto" w:fill="auto"/>
            <w:noWrap/>
            <w:vAlign w:val="bottom"/>
            <w:hideMark/>
          </w:tcPr>
          <w:p w14:paraId="25F6F2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515.603.339.649</w:t>
            </w:r>
          </w:p>
        </w:tc>
        <w:tc>
          <w:tcPr>
            <w:tcW w:w="960" w:type="dxa"/>
            <w:shd w:val="clear" w:color="auto" w:fill="auto"/>
            <w:noWrap/>
            <w:vAlign w:val="bottom"/>
            <w:hideMark/>
          </w:tcPr>
          <w:p w14:paraId="0DC758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399B3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5F39BAA7" w14:textId="77777777" w:rsidTr="005147A2">
        <w:trPr>
          <w:trHeight w:val="310"/>
          <w:jc w:val="center"/>
        </w:trPr>
        <w:tc>
          <w:tcPr>
            <w:tcW w:w="960" w:type="dxa"/>
            <w:vMerge/>
            <w:vAlign w:val="center"/>
            <w:hideMark/>
          </w:tcPr>
          <w:p w14:paraId="16BAEB8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BEA81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080" w:type="dxa"/>
            <w:shd w:val="clear" w:color="auto" w:fill="auto"/>
            <w:noWrap/>
            <w:vAlign w:val="bottom"/>
            <w:hideMark/>
          </w:tcPr>
          <w:p w14:paraId="0E6C1F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1.252.234.691.745</w:t>
            </w:r>
          </w:p>
        </w:tc>
        <w:tc>
          <w:tcPr>
            <w:tcW w:w="2140" w:type="dxa"/>
            <w:shd w:val="clear" w:color="auto" w:fill="auto"/>
            <w:noWrap/>
            <w:vAlign w:val="bottom"/>
            <w:hideMark/>
          </w:tcPr>
          <w:p w14:paraId="650B03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2.537.601.823.645</w:t>
            </w:r>
          </w:p>
        </w:tc>
        <w:tc>
          <w:tcPr>
            <w:tcW w:w="960" w:type="dxa"/>
            <w:shd w:val="clear" w:color="auto" w:fill="auto"/>
            <w:noWrap/>
            <w:vAlign w:val="bottom"/>
            <w:hideMark/>
          </w:tcPr>
          <w:p w14:paraId="729FD3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87297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610A5B93" w14:textId="77777777" w:rsidTr="005147A2">
        <w:trPr>
          <w:trHeight w:val="310"/>
          <w:jc w:val="center"/>
        </w:trPr>
        <w:tc>
          <w:tcPr>
            <w:tcW w:w="960" w:type="dxa"/>
            <w:vMerge/>
            <w:vAlign w:val="center"/>
            <w:hideMark/>
          </w:tcPr>
          <w:p w14:paraId="44BA74C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01DF3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080" w:type="dxa"/>
            <w:shd w:val="clear" w:color="auto" w:fill="auto"/>
            <w:noWrap/>
            <w:vAlign w:val="bottom"/>
            <w:hideMark/>
          </w:tcPr>
          <w:p w14:paraId="5800D7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22.771.000.000</w:t>
            </w:r>
          </w:p>
        </w:tc>
        <w:tc>
          <w:tcPr>
            <w:tcW w:w="2140" w:type="dxa"/>
            <w:shd w:val="clear" w:color="auto" w:fill="auto"/>
            <w:noWrap/>
            <w:vAlign w:val="bottom"/>
            <w:hideMark/>
          </w:tcPr>
          <w:p w14:paraId="335E6E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32.859.000.000</w:t>
            </w:r>
          </w:p>
        </w:tc>
        <w:tc>
          <w:tcPr>
            <w:tcW w:w="960" w:type="dxa"/>
            <w:shd w:val="clear" w:color="auto" w:fill="auto"/>
            <w:noWrap/>
            <w:vAlign w:val="bottom"/>
            <w:hideMark/>
          </w:tcPr>
          <w:p w14:paraId="48B755E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C67468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0,69</w:t>
            </w:r>
          </w:p>
        </w:tc>
      </w:tr>
      <w:tr w:rsidR="00C52E56" w:rsidRPr="005F50A5" w14:paraId="5731258F" w14:textId="77777777" w:rsidTr="005147A2">
        <w:trPr>
          <w:trHeight w:val="310"/>
          <w:jc w:val="center"/>
        </w:trPr>
        <w:tc>
          <w:tcPr>
            <w:tcW w:w="960" w:type="dxa"/>
            <w:vMerge/>
            <w:vAlign w:val="center"/>
            <w:hideMark/>
          </w:tcPr>
          <w:p w14:paraId="6567F3C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FFF66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080" w:type="dxa"/>
            <w:shd w:val="clear" w:color="auto" w:fill="auto"/>
            <w:noWrap/>
            <w:vAlign w:val="bottom"/>
            <w:hideMark/>
          </w:tcPr>
          <w:p w14:paraId="63FD64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500.000.000</w:t>
            </w:r>
          </w:p>
        </w:tc>
        <w:tc>
          <w:tcPr>
            <w:tcW w:w="2140" w:type="dxa"/>
            <w:shd w:val="clear" w:color="auto" w:fill="auto"/>
            <w:noWrap/>
            <w:vAlign w:val="bottom"/>
            <w:hideMark/>
          </w:tcPr>
          <w:p w14:paraId="0B0216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1.206.059.000.000</w:t>
            </w:r>
          </w:p>
        </w:tc>
        <w:tc>
          <w:tcPr>
            <w:tcW w:w="960" w:type="dxa"/>
            <w:shd w:val="clear" w:color="auto" w:fill="auto"/>
            <w:noWrap/>
            <w:vAlign w:val="bottom"/>
            <w:hideMark/>
          </w:tcPr>
          <w:p w14:paraId="6A1FEDA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5ED2F0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0,00</w:t>
            </w:r>
          </w:p>
        </w:tc>
      </w:tr>
      <w:tr w:rsidR="00C52E56" w:rsidRPr="005F50A5" w14:paraId="69E44AD4" w14:textId="77777777" w:rsidTr="005147A2">
        <w:trPr>
          <w:trHeight w:val="310"/>
          <w:jc w:val="center"/>
        </w:trPr>
        <w:tc>
          <w:tcPr>
            <w:tcW w:w="960" w:type="dxa"/>
            <w:vMerge/>
            <w:vAlign w:val="center"/>
            <w:hideMark/>
          </w:tcPr>
          <w:p w14:paraId="137AC3E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7B95B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080" w:type="dxa"/>
            <w:shd w:val="clear" w:color="auto" w:fill="auto"/>
            <w:noWrap/>
            <w:vAlign w:val="bottom"/>
            <w:hideMark/>
          </w:tcPr>
          <w:p w14:paraId="4D07FD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672.186.491.750</w:t>
            </w:r>
          </w:p>
        </w:tc>
        <w:tc>
          <w:tcPr>
            <w:tcW w:w="2140" w:type="dxa"/>
            <w:shd w:val="clear" w:color="auto" w:fill="auto"/>
            <w:noWrap/>
            <w:vAlign w:val="bottom"/>
            <w:hideMark/>
          </w:tcPr>
          <w:p w14:paraId="468D05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2.051.404.206.764</w:t>
            </w:r>
          </w:p>
        </w:tc>
        <w:tc>
          <w:tcPr>
            <w:tcW w:w="960" w:type="dxa"/>
            <w:shd w:val="clear" w:color="auto" w:fill="auto"/>
            <w:noWrap/>
            <w:vAlign w:val="bottom"/>
            <w:hideMark/>
          </w:tcPr>
          <w:p w14:paraId="2B1AF4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180E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1EE26EAE" w14:textId="77777777" w:rsidTr="005147A2">
        <w:trPr>
          <w:trHeight w:val="310"/>
          <w:jc w:val="center"/>
        </w:trPr>
        <w:tc>
          <w:tcPr>
            <w:tcW w:w="960" w:type="dxa"/>
            <w:vMerge/>
            <w:vAlign w:val="center"/>
            <w:hideMark/>
          </w:tcPr>
          <w:p w14:paraId="7617A49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412458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080" w:type="dxa"/>
            <w:shd w:val="clear" w:color="auto" w:fill="auto"/>
            <w:noWrap/>
            <w:vAlign w:val="bottom"/>
            <w:hideMark/>
          </w:tcPr>
          <w:p w14:paraId="4C02B5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112.236.000.000</w:t>
            </w:r>
          </w:p>
        </w:tc>
        <w:tc>
          <w:tcPr>
            <w:tcW w:w="2140" w:type="dxa"/>
            <w:shd w:val="clear" w:color="auto" w:fill="auto"/>
            <w:noWrap/>
            <w:vAlign w:val="bottom"/>
            <w:hideMark/>
          </w:tcPr>
          <w:p w14:paraId="1F0328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223.626.619.000</w:t>
            </w:r>
          </w:p>
        </w:tc>
        <w:tc>
          <w:tcPr>
            <w:tcW w:w="960" w:type="dxa"/>
            <w:shd w:val="clear" w:color="auto" w:fill="auto"/>
            <w:noWrap/>
            <w:vAlign w:val="bottom"/>
            <w:hideMark/>
          </w:tcPr>
          <w:p w14:paraId="573453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D700E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69C2AB89" w14:textId="77777777" w:rsidTr="005147A2">
        <w:trPr>
          <w:trHeight w:val="310"/>
          <w:jc w:val="center"/>
        </w:trPr>
        <w:tc>
          <w:tcPr>
            <w:tcW w:w="960" w:type="dxa"/>
            <w:vMerge/>
            <w:vAlign w:val="center"/>
            <w:hideMark/>
          </w:tcPr>
          <w:p w14:paraId="6FBCCB9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8DB83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080" w:type="dxa"/>
            <w:shd w:val="clear" w:color="auto" w:fill="auto"/>
            <w:noWrap/>
            <w:vAlign w:val="bottom"/>
            <w:hideMark/>
          </w:tcPr>
          <w:p w14:paraId="585EF3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69.168.141.000</w:t>
            </w:r>
          </w:p>
        </w:tc>
        <w:tc>
          <w:tcPr>
            <w:tcW w:w="2140" w:type="dxa"/>
            <w:shd w:val="clear" w:color="auto" w:fill="auto"/>
            <w:noWrap/>
            <w:vAlign w:val="bottom"/>
            <w:hideMark/>
          </w:tcPr>
          <w:p w14:paraId="4DABA3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102.310.124.000</w:t>
            </w:r>
          </w:p>
        </w:tc>
        <w:tc>
          <w:tcPr>
            <w:tcW w:w="960" w:type="dxa"/>
            <w:shd w:val="clear" w:color="auto" w:fill="auto"/>
            <w:noWrap/>
            <w:vAlign w:val="bottom"/>
            <w:hideMark/>
          </w:tcPr>
          <w:p w14:paraId="4CA2FE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412368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0,68</w:t>
            </w:r>
          </w:p>
        </w:tc>
      </w:tr>
      <w:tr w:rsidR="00C52E56" w:rsidRPr="005F50A5" w14:paraId="09BD3CDA" w14:textId="77777777" w:rsidTr="005147A2">
        <w:trPr>
          <w:trHeight w:val="310"/>
          <w:jc w:val="center"/>
        </w:trPr>
        <w:tc>
          <w:tcPr>
            <w:tcW w:w="960" w:type="dxa"/>
            <w:vMerge/>
            <w:vAlign w:val="center"/>
            <w:hideMark/>
          </w:tcPr>
          <w:p w14:paraId="6C3BA67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76D51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080" w:type="dxa"/>
            <w:shd w:val="clear" w:color="auto" w:fill="auto"/>
            <w:noWrap/>
            <w:vAlign w:val="bottom"/>
            <w:hideMark/>
          </w:tcPr>
          <w:p w14:paraId="47CA963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149.528.741.987</w:t>
            </w:r>
          </w:p>
        </w:tc>
        <w:tc>
          <w:tcPr>
            <w:tcW w:w="2140" w:type="dxa"/>
            <w:shd w:val="clear" w:color="auto" w:fill="auto"/>
            <w:noWrap/>
            <w:vAlign w:val="bottom"/>
            <w:hideMark/>
          </w:tcPr>
          <w:p w14:paraId="41F1B4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236.518.557.420</w:t>
            </w:r>
          </w:p>
        </w:tc>
        <w:tc>
          <w:tcPr>
            <w:tcW w:w="960" w:type="dxa"/>
            <w:shd w:val="clear" w:color="auto" w:fill="auto"/>
            <w:noWrap/>
            <w:vAlign w:val="bottom"/>
            <w:hideMark/>
          </w:tcPr>
          <w:p w14:paraId="70B6554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DF2E16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0,63</w:t>
            </w:r>
          </w:p>
        </w:tc>
      </w:tr>
      <w:tr w:rsidR="00C52E56" w:rsidRPr="005F50A5" w14:paraId="58DD5D84" w14:textId="77777777" w:rsidTr="005147A2">
        <w:trPr>
          <w:trHeight w:val="310"/>
          <w:jc w:val="center"/>
        </w:trPr>
        <w:tc>
          <w:tcPr>
            <w:tcW w:w="960" w:type="dxa"/>
            <w:vMerge/>
            <w:vAlign w:val="center"/>
            <w:hideMark/>
          </w:tcPr>
          <w:p w14:paraId="3BD43F4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8C56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080" w:type="dxa"/>
            <w:shd w:val="clear" w:color="auto" w:fill="auto"/>
            <w:noWrap/>
            <w:vAlign w:val="bottom"/>
            <w:hideMark/>
          </w:tcPr>
          <w:p w14:paraId="1AE2C9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102.435.361.200</w:t>
            </w:r>
          </w:p>
        </w:tc>
        <w:tc>
          <w:tcPr>
            <w:tcW w:w="2140" w:type="dxa"/>
            <w:shd w:val="clear" w:color="auto" w:fill="auto"/>
            <w:noWrap/>
            <w:vAlign w:val="bottom"/>
            <w:hideMark/>
          </w:tcPr>
          <w:p w14:paraId="096698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303.593.922.331</w:t>
            </w:r>
          </w:p>
        </w:tc>
        <w:tc>
          <w:tcPr>
            <w:tcW w:w="960" w:type="dxa"/>
            <w:shd w:val="clear" w:color="auto" w:fill="auto"/>
            <w:noWrap/>
            <w:vAlign w:val="bottom"/>
            <w:hideMark/>
          </w:tcPr>
          <w:p w14:paraId="3FFDB3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2DFA5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470894C0" w14:textId="77777777" w:rsidTr="005147A2">
        <w:trPr>
          <w:trHeight w:val="310"/>
          <w:jc w:val="center"/>
        </w:trPr>
        <w:tc>
          <w:tcPr>
            <w:tcW w:w="960" w:type="dxa"/>
            <w:vMerge/>
            <w:vAlign w:val="center"/>
            <w:hideMark/>
          </w:tcPr>
          <w:p w14:paraId="3F59835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811AC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080" w:type="dxa"/>
            <w:shd w:val="clear" w:color="auto" w:fill="auto"/>
            <w:noWrap/>
            <w:vAlign w:val="bottom"/>
            <w:hideMark/>
          </w:tcPr>
          <w:p w14:paraId="090069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773.988.000.000</w:t>
            </w:r>
          </w:p>
        </w:tc>
        <w:tc>
          <w:tcPr>
            <w:tcW w:w="2140" w:type="dxa"/>
            <w:shd w:val="clear" w:color="auto" w:fill="auto"/>
            <w:noWrap/>
            <w:vAlign w:val="bottom"/>
            <w:hideMark/>
          </w:tcPr>
          <w:p w14:paraId="6FE3A8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807.689.000.000</w:t>
            </w:r>
          </w:p>
        </w:tc>
        <w:tc>
          <w:tcPr>
            <w:tcW w:w="960" w:type="dxa"/>
            <w:shd w:val="clear" w:color="auto" w:fill="auto"/>
            <w:noWrap/>
            <w:vAlign w:val="bottom"/>
            <w:hideMark/>
          </w:tcPr>
          <w:p w14:paraId="0BC44AB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472E6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0,96</w:t>
            </w:r>
          </w:p>
        </w:tc>
      </w:tr>
      <w:tr w:rsidR="00C52E56" w:rsidRPr="005F50A5" w14:paraId="791BF918" w14:textId="77777777" w:rsidTr="005147A2">
        <w:trPr>
          <w:trHeight w:val="310"/>
          <w:jc w:val="center"/>
        </w:trPr>
        <w:tc>
          <w:tcPr>
            <w:tcW w:w="960" w:type="dxa"/>
            <w:vMerge/>
            <w:vAlign w:val="center"/>
            <w:hideMark/>
          </w:tcPr>
          <w:p w14:paraId="2F3F670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E60A3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080" w:type="dxa"/>
            <w:shd w:val="clear" w:color="auto" w:fill="auto"/>
            <w:noWrap/>
            <w:vAlign w:val="bottom"/>
            <w:hideMark/>
          </w:tcPr>
          <w:p w14:paraId="4C7040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9.324.996.750</w:t>
            </w:r>
          </w:p>
        </w:tc>
        <w:tc>
          <w:tcPr>
            <w:tcW w:w="2140" w:type="dxa"/>
            <w:shd w:val="clear" w:color="auto" w:fill="auto"/>
            <w:noWrap/>
            <w:vAlign w:val="bottom"/>
            <w:hideMark/>
          </w:tcPr>
          <w:p w14:paraId="09638E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44.943.627.900</w:t>
            </w:r>
          </w:p>
        </w:tc>
        <w:tc>
          <w:tcPr>
            <w:tcW w:w="960" w:type="dxa"/>
            <w:shd w:val="clear" w:color="auto" w:fill="auto"/>
            <w:noWrap/>
            <w:vAlign w:val="bottom"/>
            <w:hideMark/>
          </w:tcPr>
          <w:p w14:paraId="4B6D10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23011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5A0E4012" w14:textId="77777777" w:rsidTr="005147A2">
        <w:trPr>
          <w:trHeight w:val="310"/>
          <w:jc w:val="center"/>
        </w:trPr>
        <w:tc>
          <w:tcPr>
            <w:tcW w:w="960" w:type="dxa"/>
            <w:vMerge/>
            <w:vAlign w:val="center"/>
            <w:hideMark/>
          </w:tcPr>
          <w:p w14:paraId="4130044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2019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080" w:type="dxa"/>
            <w:shd w:val="clear" w:color="auto" w:fill="auto"/>
            <w:noWrap/>
            <w:vAlign w:val="bottom"/>
            <w:hideMark/>
          </w:tcPr>
          <w:p w14:paraId="6C751B0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254.472.000.000</w:t>
            </w:r>
          </w:p>
        </w:tc>
        <w:tc>
          <w:tcPr>
            <w:tcW w:w="2140" w:type="dxa"/>
            <w:shd w:val="clear" w:color="auto" w:fill="auto"/>
            <w:noWrap/>
            <w:vAlign w:val="bottom"/>
            <w:hideMark/>
          </w:tcPr>
          <w:p w14:paraId="639A4A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2.371.233.000.000</w:t>
            </w:r>
          </w:p>
        </w:tc>
        <w:tc>
          <w:tcPr>
            <w:tcW w:w="960" w:type="dxa"/>
            <w:shd w:val="clear" w:color="auto" w:fill="auto"/>
            <w:noWrap/>
            <w:vAlign w:val="bottom"/>
            <w:hideMark/>
          </w:tcPr>
          <w:p w14:paraId="3135BA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53700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1AFA5E73" w14:textId="77777777" w:rsidTr="005147A2">
        <w:trPr>
          <w:trHeight w:val="310"/>
          <w:jc w:val="center"/>
        </w:trPr>
        <w:tc>
          <w:tcPr>
            <w:tcW w:w="960" w:type="dxa"/>
            <w:vMerge/>
            <w:vAlign w:val="center"/>
            <w:hideMark/>
          </w:tcPr>
          <w:p w14:paraId="6FBCD34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01EB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080" w:type="dxa"/>
            <w:shd w:val="clear" w:color="auto" w:fill="auto"/>
            <w:noWrap/>
            <w:vAlign w:val="bottom"/>
            <w:hideMark/>
          </w:tcPr>
          <w:p w14:paraId="76A1B0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375.418.000.000</w:t>
            </w:r>
          </w:p>
        </w:tc>
        <w:tc>
          <w:tcPr>
            <w:tcW w:w="2140" w:type="dxa"/>
            <w:shd w:val="clear" w:color="auto" w:fill="auto"/>
            <w:noWrap/>
            <w:vAlign w:val="bottom"/>
            <w:hideMark/>
          </w:tcPr>
          <w:p w14:paraId="33EE93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638.676.000.000</w:t>
            </w:r>
          </w:p>
        </w:tc>
        <w:tc>
          <w:tcPr>
            <w:tcW w:w="960" w:type="dxa"/>
            <w:shd w:val="clear" w:color="auto" w:fill="auto"/>
            <w:noWrap/>
            <w:vAlign w:val="bottom"/>
            <w:hideMark/>
          </w:tcPr>
          <w:p w14:paraId="62AC6A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B88D2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0,59</w:t>
            </w:r>
          </w:p>
        </w:tc>
      </w:tr>
      <w:tr w:rsidR="00C52E56" w:rsidRPr="005F50A5" w14:paraId="0187D979" w14:textId="77777777" w:rsidTr="005147A2">
        <w:trPr>
          <w:trHeight w:val="310"/>
          <w:jc w:val="center"/>
        </w:trPr>
        <w:tc>
          <w:tcPr>
            <w:tcW w:w="960" w:type="dxa"/>
            <w:vMerge/>
            <w:vAlign w:val="center"/>
            <w:hideMark/>
          </w:tcPr>
          <w:p w14:paraId="12062B8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1BFE9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080" w:type="dxa"/>
            <w:shd w:val="clear" w:color="auto" w:fill="auto"/>
            <w:noWrap/>
            <w:vAlign w:val="bottom"/>
            <w:hideMark/>
          </w:tcPr>
          <w:p w14:paraId="0A7C13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72.400.965</w:t>
            </w:r>
          </w:p>
        </w:tc>
        <w:tc>
          <w:tcPr>
            <w:tcW w:w="2140" w:type="dxa"/>
            <w:shd w:val="clear" w:color="auto" w:fill="auto"/>
            <w:noWrap/>
            <w:vAlign w:val="bottom"/>
            <w:hideMark/>
          </w:tcPr>
          <w:p w14:paraId="55027A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2.314.738.916</w:t>
            </w:r>
          </w:p>
        </w:tc>
        <w:tc>
          <w:tcPr>
            <w:tcW w:w="960" w:type="dxa"/>
            <w:shd w:val="clear" w:color="auto" w:fill="auto"/>
            <w:noWrap/>
            <w:vAlign w:val="bottom"/>
            <w:hideMark/>
          </w:tcPr>
          <w:p w14:paraId="5B12AC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66AFD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0,03</w:t>
            </w:r>
          </w:p>
        </w:tc>
      </w:tr>
      <w:tr w:rsidR="00C52E56" w:rsidRPr="005F50A5" w14:paraId="33F2111D" w14:textId="77777777" w:rsidTr="005147A2">
        <w:trPr>
          <w:trHeight w:val="310"/>
          <w:jc w:val="center"/>
        </w:trPr>
        <w:tc>
          <w:tcPr>
            <w:tcW w:w="960" w:type="dxa"/>
            <w:vMerge/>
            <w:vAlign w:val="center"/>
            <w:hideMark/>
          </w:tcPr>
          <w:p w14:paraId="53AE990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C32540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080" w:type="dxa"/>
            <w:shd w:val="clear" w:color="auto" w:fill="auto"/>
            <w:noWrap/>
            <w:vAlign w:val="bottom"/>
            <w:hideMark/>
          </w:tcPr>
          <w:p w14:paraId="61CD65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255.000.000.000</w:t>
            </w:r>
          </w:p>
        </w:tc>
        <w:tc>
          <w:tcPr>
            <w:tcW w:w="2140" w:type="dxa"/>
            <w:shd w:val="clear" w:color="auto" w:fill="auto"/>
            <w:noWrap/>
            <w:vAlign w:val="bottom"/>
            <w:hideMark/>
          </w:tcPr>
          <w:p w14:paraId="1FC9651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595.154.912.874</w:t>
            </w:r>
          </w:p>
        </w:tc>
        <w:tc>
          <w:tcPr>
            <w:tcW w:w="960" w:type="dxa"/>
            <w:shd w:val="clear" w:color="auto" w:fill="auto"/>
            <w:noWrap/>
            <w:vAlign w:val="bottom"/>
            <w:hideMark/>
          </w:tcPr>
          <w:p w14:paraId="0C37F7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A2762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0,43</w:t>
            </w:r>
          </w:p>
        </w:tc>
      </w:tr>
      <w:tr w:rsidR="00C52E56" w:rsidRPr="005F50A5" w14:paraId="12C35763" w14:textId="77777777" w:rsidTr="005147A2">
        <w:trPr>
          <w:trHeight w:val="310"/>
          <w:jc w:val="center"/>
        </w:trPr>
        <w:tc>
          <w:tcPr>
            <w:tcW w:w="960" w:type="dxa"/>
            <w:vMerge/>
            <w:vAlign w:val="center"/>
            <w:hideMark/>
          </w:tcPr>
          <w:p w14:paraId="68875EC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C4BB8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080" w:type="dxa"/>
            <w:shd w:val="clear" w:color="auto" w:fill="auto"/>
            <w:noWrap/>
            <w:vAlign w:val="bottom"/>
            <w:hideMark/>
          </w:tcPr>
          <w:p w14:paraId="6FF500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70.536.000.000</w:t>
            </w:r>
          </w:p>
        </w:tc>
        <w:tc>
          <w:tcPr>
            <w:tcW w:w="2140" w:type="dxa"/>
            <w:shd w:val="clear" w:color="auto" w:fill="auto"/>
            <w:noWrap/>
            <w:vAlign w:val="bottom"/>
            <w:hideMark/>
          </w:tcPr>
          <w:p w14:paraId="251296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1.035.865.000.000</w:t>
            </w:r>
          </w:p>
        </w:tc>
        <w:tc>
          <w:tcPr>
            <w:tcW w:w="960" w:type="dxa"/>
            <w:shd w:val="clear" w:color="auto" w:fill="auto"/>
            <w:noWrap/>
            <w:vAlign w:val="bottom"/>
            <w:hideMark/>
          </w:tcPr>
          <w:p w14:paraId="5532111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CC7A9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32F9119A" w14:textId="77777777" w:rsidTr="005147A2">
        <w:trPr>
          <w:trHeight w:val="310"/>
          <w:jc w:val="center"/>
        </w:trPr>
        <w:tc>
          <w:tcPr>
            <w:tcW w:w="960" w:type="dxa"/>
            <w:vMerge/>
            <w:vAlign w:val="center"/>
            <w:hideMark/>
          </w:tcPr>
          <w:p w14:paraId="6AFC38F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92271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080" w:type="dxa"/>
            <w:shd w:val="clear" w:color="auto" w:fill="auto"/>
            <w:noWrap/>
            <w:vAlign w:val="bottom"/>
            <w:hideMark/>
          </w:tcPr>
          <w:p w14:paraId="6960EC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88.883.390.960</w:t>
            </w:r>
          </w:p>
        </w:tc>
        <w:tc>
          <w:tcPr>
            <w:tcW w:w="2140" w:type="dxa"/>
            <w:shd w:val="clear" w:color="auto" w:fill="auto"/>
            <w:noWrap/>
            <w:vAlign w:val="bottom"/>
            <w:hideMark/>
          </w:tcPr>
          <w:p w14:paraId="4663115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158.309.161.429</w:t>
            </w:r>
          </w:p>
        </w:tc>
        <w:tc>
          <w:tcPr>
            <w:tcW w:w="960" w:type="dxa"/>
            <w:shd w:val="clear" w:color="auto" w:fill="auto"/>
            <w:noWrap/>
            <w:vAlign w:val="bottom"/>
            <w:hideMark/>
          </w:tcPr>
          <w:p w14:paraId="619E090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6CE49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48CAFD7E" w14:textId="77777777" w:rsidTr="005147A2">
        <w:trPr>
          <w:trHeight w:val="310"/>
          <w:jc w:val="center"/>
        </w:trPr>
        <w:tc>
          <w:tcPr>
            <w:tcW w:w="960" w:type="dxa"/>
            <w:vMerge/>
            <w:vAlign w:val="center"/>
            <w:hideMark/>
          </w:tcPr>
          <w:p w14:paraId="18251E9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313FC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080" w:type="dxa"/>
            <w:shd w:val="clear" w:color="auto" w:fill="auto"/>
            <w:noWrap/>
            <w:vAlign w:val="bottom"/>
            <w:hideMark/>
          </w:tcPr>
          <w:p w14:paraId="10BB12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7.371.069.000.000</w:t>
            </w:r>
          </w:p>
        </w:tc>
        <w:tc>
          <w:tcPr>
            <w:tcW w:w="2140" w:type="dxa"/>
            <w:shd w:val="clear" w:color="auto" w:fill="auto"/>
            <w:noWrap/>
            <w:vAlign w:val="bottom"/>
            <w:hideMark/>
          </w:tcPr>
          <w:p w14:paraId="73B2C3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7.392.837.000.000</w:t>
            </w:r>
          </w:p>
        </w:tc>
        <w:tc>
          <w:tcPr>
            <w:tcW w:w="960" w:type="dxa"/>
            <w:shd w:val="clear" w:color="auto" w:fill="auto"/>
            <w:noWrap/>
            <w:vAlign w:val="bottom"/>
            <w:hideMark/>
          </w:tcPr>
          <w:p w14:paraId="2C10F39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15EB17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r>
      <w:tr w:rsidR="00C52E56" w:rsidRPr="005F50A5" w14:paraId="76DC4E5D" w14:textId="77777777" w:rsidTr="005147A2">
        <w:trPr>
          <w:trHeight w:val="310"/>
          <w:jc w:val="center"/>
        </w:trPr>
        <w:tc>
          <w:tcPr>
            <w:tcW w:w="960" w:type="dxa"/>
            <w:vMerge/>
            <w:vAlign w:val="center"/>
            <w:hideMark/>
          </w:tcPr>
          <w:p w14:paraId="2E6BADC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3F59C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080" w:type="dxa"/>
            <w:shd w:val="clear" w:color="auto" w:fill="auto"/>
            <w:noWrap/>
            <w:vAlign w:val="bottom"/>
            <w:hideMark/>
          </w:tcPr>
          <w:p w14:paraId="30922B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128.103.935.065</w:t>
            </w:r>
          </w:p>
        </w:tc>
        <w:tc>
          <w:tcPr>
            <w:tcW w:w="2140" w:type="dxa"/>
            <w:shd w:val="clear" w:color="auto" w:fill="auto"/>
            <w:noWrap/>
            <w:vAlign w:val="bottom"/>
            <w:hideMark/>
          </w:tcPr>
          <w:p w14:paraId="72A753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510.711.733.403</w:t>
            </w:r>
          </w:p>
        </w:tc>
        <w:tc>
          <w:tcPr>
            <w:tcW w:w="960" w:type="dxa"/>
            <w:shd w:val="clear" w:color="auto" w:fill="auto"/>
            <w:noWrap/>
            <w:vAlign w:val="bottom"/>
            <w:hideMark/>
          </w:tcPr>
          <w:p w14:paraId="183A60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29EF2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61BCE552" w14:textId="77777777" w:rsidTr="005147A2">
        <w:trPr>
          <w:trHeight w:val="310"/>
          <w:jc w:val="center"/>
        </w:trPr>
        <w:tc>
          <w:tcPr>
            <w:tcW w:w="960" w:type="dxa"/>
            <w:vMerge w:val="restart"/>
            <w:shd w:val="clear" w:color="auto" w:fill="auto"/>
            <w:noWrap/>
            <w:vAlign w:val="center"/>
            <w:hideMark/>
          </w:tcPr>
          <w:p w14:paraId="7CB7350D"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2021</w:t>
            </w:r>
          </w:p>
        </w:tc>
        <w:tc>
          <w:tcPr>
            <w:tcW w:w="1340" w:type="dxa"/>
            <w:shd w:val="clear" w:color="auto" w:fill="auto"/>
            <w:noWrap/>
            <w:vAlign w:val="bottom"/>
            <w:hideMark/>
          </w:tcPr>
          <w:p w14:paraId="1B7B29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080" w:type="dxa"/>
            <w:shd w:val="clear" w:color="auto" w:fill="auto"/>
            <w:noWrap/>
            <w:vAlign w:val="bottom"/>
            <w:hideMark/>
          </w:tcPr>
          <w:p w14:paraId="5F02AE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1.626.420.150</w:t>
            </w:r>
          </w:p>
        </w:tc>
        <w:tc>
          <w:tcPr>
            <w:tcW w:w="2140" w:type="dxa"/>
            <w:shd w:val="clear" w:color="auto" w:fill="auto"/>
            <w:noWrap/>
            <w:vAlign w:val="bottom"/>
            <w:hideMark/>
          </w:tcPr>
          <w:p w14:paraId="04E0BD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65.331.041.553</w:t>
            </w:r>
          </w:p>
        </w:tc>
        <w:tc>
          <w:tcPr>
            <w:tcW w:w="960" w:type="dxa"/>
            <w:shd w:val="clear" w:color="auto" w:fill="auto"/>
            <w:noWrap/>
            <w:vAlign w:val="bottom"/>
            <w:hideMark/>
          </w:tcPr>
          <w:p w14:paraId="3CD1D5F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909A2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459B4E0C" w14:textId="77777777" w:rsidTr="005147A2">
        <w:trPr>
          <w:trHeight w:val="310"/>
          <w:jc w:val="center"/>
        </w:trPr>
        <w:tc>
          <w:tcPr>
            <w:tcW w:w="960" w:type="dxa"/>
            <w:vMerge/>
            <w:vAlign w:val="center"/>
            <w:hideMark/>
          </w:tcPr>
          <w:p w14:paraId="26B6589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C71CF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080" w:type="dxa"/>
            <w:shd w:val="clear" w:color="auto" w:fill="auto"/>
            <w:noWrap/>
            <w:vAlign w:val="bottom"/>
            <w:hideMark/>
          </w:tcPr>
          <w:p w14:paraId="752AC8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219.203.851.280</w:t>
            </w:r>
          </w:p>
        </w:tc>
        <w:tc>
          <w:tcPr>
            <w:tcW w:w="2140" w:type="dxa"/>
            <w:shd w:val="clear" w:color="auto" w:fill="auto"/>
            <w:noWrap/>
            <w:vAlign w:val="bottom"/>
            <w:hideMark/>
          </w:tcPr>
          <w:p w14:paraId="055A45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326.241.511.507</w:t>
            </w:r>
          </w:p>
        </w:tc>
        <w:tc>
          <w:tcPr>
            <w:tcW w:w="960" w:type="dxa"/>
            <w:shd w:val="clear" w:color="auto" w:fill="auto"/>
            <w:noWrap/>
            <w:vAlign w:val="bottom"/>
            <w:hideMark/>
          </w:tcPr>
          <w:p w14:paraId="7328C3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DEB43F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0,67</w:t>
            </w:r>
          </w:p>
        </w:tc>
      </w:tr>
      <w:tr w:rsidR="00C52E56" w:rsidRPr="005F50A5" w14:paraId="359977EA" w14:textId="77777777" w:rsidTr="005147A2">
        <w:trPr>
          <w:trHeight w:val="310"/>
          <w:jc w:val="center"/>
        </w:trPr>
        <w:tc>
          <w:tcPr>
            <w:tcW w:w="960" w:type="dxa"/>
            <w:vMerge/>
            <w:vAlign w:val="center"/>
            <w:hideMark/>
          </w:tcPr>
          <w:p w14:paraId="720DEAD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F620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080" w:type="dxa"/>
            <w:shd w:val="clear" w:color="auto" w:fill="auto"/>
            <w:noWrap/>
            <w:vAlign w:val="bottom"/>
            <w:hideMark/>
          </w:tcPr>
          <w:p w14:paraId="6F3E416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7.119.000.000.000</w:t>
            </w:r>
          </w:p>
        </w:tc>
        <w:tc>
          <w:tcPr>
            <w:tcW w:w="2140" w:type="dxa"/>
            <w:shd w:val="clear" w:color="auto" w:fill="auto"/>
            <w:noWrap/>
            <w:vAlign w:val="bottom"/>
            <w:hideMark/>
          </w:tcPr>
          <w:p w14:paraId="4261114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18.571.000.000.000</w:t>
            </w:r>
          </w:p>
        </w:tc>
        <w:tc>
          <w:tcPr>
            <w:tcW w:w="960" w:type="dxa"/>
            <w:shd w:val="clear" w:color="auto" w:fill="auto"/>
            <w:noWrap/>
            <w:vAlign w:val="bottom"/>
            <w:hideMark/>
          </w:tcPr>
          <w:p w14:paraId="20E15F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11FA2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0,38</w:t>
            </w:r>
          </w:p>
        </w:tc>
      </w:tr>
      <w:tr w:rsidR="00C52E56" w:rsidRPr="005F50A5" w14:paraId="310F8F0F" w14:textId="77777777" w:rsidTr="005147A2">
        <w:trPr>
          <w:trHeight w:val="310"/>
          <w:jc w:val="center"/>
        </w:trPr>
        <w:tc>
          <w:tcPr>
            <w:tcW w:w="960" w:type="dxa"/>
            <w:vMerge/>
            <w:vAlign w:val="center"/>
            <w:hideMark/>
          </w:tcPr>
          <w:p w14:paraId="5B9A0AA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F9761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080" w:type="dxa"/>
            <w:shd w:val="clear" w:color="auto" w:fill="auto"/>
            <w:noWrap/>
            <w:vAlign w:val="bottom"/>
            <w:hideMark/>
          </w:tcPr>
          <w:p w14:paraId="2D941F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26.994.000.000</w:t>
            </w:r>
          </w:p>
        </w:tc>
        <w:tc>
          <w:tcPr>
            <w:tcW w:w="2140" w:type="dxa"/>
            <w:shd w:val="clear" w:color="auto" w:fill="auto"/>
            <w:noWrap/>
            <w:vAlign w:val="bottom"/>
            <w:hideMark/>
          </w:tcPr>
          <w:p w14:paraId="267C108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67.093.000.000</w:t>
            </w:r>
          </w:p>
        </w:tc>
        <w:tc>
          <w:tcPr>
            <w:tcW w:w="960" w:type="dxa"/>
            <w:shd w:val="clear" w:color="auto" w:fill="auto"/>
            <w:noWrap/>
            <w:vAlign w:val="bottom"/>
            <w:hideMark/>
          </w:tcPr>
          <w:p w14:paraId="00920FF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E7A33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6E689FD9" w14:textId="77777777" w:rsidTr="005147A2">
        <w:trPr>
          <w:trHeight w:val="310"/>
          <w:jc w:val="center"/>
        </w:trPr>
        <w:tc>
          <w:tcPr>
            <w:tcW w:w="960" w:type="dxa"/>
            <w:vMerge/>
            <w:vAlign w:val="center"/>
            <w:hideMark/>
          </w:tcPr>
          <w:p w14:paraId="3CEFEF5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BBEB6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080" w:type="dxa"/>
            <w:shd w:val="clear" w:color="auto" w:fill="auto"/>
            <w:noWrap/>
            <w:vAlign w:val="bottom"/>
            <w:hideMark/>
          </w:tcPr>
          <w:p w14:paraId="3E6B2B2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59.415.620.000</w:t>
            </w:r>
          </w:p>
        </w:tc>
        <w:tc>
          <w:tcPr>
            <w:tcW w:w="2140" w:type="dxa"/>
            <w:shd w:val="clear" w:color="auto" w:fill="auto"/>
            <w:noWrap/>
            <w:vAlign w:val="bottom"/>
            <w:hideMark/>
          </w:tcPr>
          <w:p w14:paraId="30645A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181.812.593.992</w:t>
            </w:r>
          </w:p>
        </w:tc>
        <w:tc>
          <w:tcPr>
            <w:tcW w:w="960" w:type="dxa"/>
            <w:shd w:val="clear" w:color="auto" w:fill="auto"/>
            <w:noWrap/>
            <w:vAlign w:val="bottom"/>
            <w:hideMark/>
          </w:tcPr>
          <w:p w14:paraId="14FB60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AB8CB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37B32941" w14:textId="77777777" w:rsidTr="005147A2">
        <w:trPr>
          <w:trHeight w:val="310"/>
          <w:jc w:val="center"/>
        </w:trPr>
        <w:tc>
          <w:tcPr>
            <w:tcW w:w="960" w:type="dxa"/>
            <w:vMerge/>
            <w:vAlign w:val="center"/>
            <w:hideMark/>
          </w:tcPr>
          <w:p w14:paraId="3EC9492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0871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080" w:type="dxa"/>
            <w:shd w:val="clear" w:color="auto" w:fill="auto"/>
            <w:noWrap/>
            <w:vAlign w:val="bottom"/>
            <w:hideMark/>
          </w:tcPr>
          <w:p w14:paraId="1DE9B5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1.836.576.000.000</w:t>
            </w:r>
          </w:p>
        </w:tc>
        <w:tc>
          <w:tcPr>
            <w:tcW w:w="2140" w:type="dxa"/>
            <w:shd w:val="clear" w:color="auto" w:fill="auto"/>
            <w:noWrap/>
            <w:vAlign w:val="bottom"/>
            <w:hideMark/>
          </w:tcPr>
          <w:p w14:paraId="29D332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3.845.833.000.000</w:t>
            </w:r>
          </w:p>
        </w:tc>
        <w:tc>
          <w:tcPr>
            <w:tcW w:w="960" w:type="dxa"/>
            <w:shd w:val="clear" w:color="auto" w:fill="auto"/>
            <w:noWrap/>
            <w:vAlign w:val="bottom"/>
            <w:hideMark/>
          </w:tcPr>
          <w:p w14:paraId="2648FB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8F7DB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6BCAD550" w14:textId="77777777" w:rsidTr="005147A2">
        <w:trPr>
          <w:trHeight w:val="310"/>
          <w:jc w:val="center"/>
        </w:trPr>
        <w:tc>
          <w:tcPr>
            <w:tcW w:w="960" w:type="dxa"/>
            <w:vMerge/>
            <w:vAlign w:val="center"/>
            <w:hideMark/>
          </w:tcPr>
          <w:p w14:paraId="6F427F4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51A7A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080" w:type="dxa"/>
            <w:shd w:val="clear" w:color="auto" w:fill="auto"/>
            <w:noWrap/>
            <w:vAlign w:val="bottom"/>
            <w:hideMark/>
          </w:tcPr>
          <w:p w14:paraId="43E99F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199.764.743.000</w:t>
            </w:r>
          </w:p>
        </w:tc>
        <w:tc>
          <w:tcPr>
            <w:tcW w:w="2140" w:type="dxa"/>
            <w:shd w:val="clear" w:color="auto" w:fill="auto"/>
            <w:noWrap/>
            <w:vAlign w:val="bottom"/>
            <w:hideMark/>
          </w:tcPr>
          <w:p w14:paraId="74A431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123.465.762.000</w:t>
            </w:r>
          </w:p>
        </w:tc>
        <w:tc>
          <w:tcPr>
            <w:tcW w:w="960" w:type="dxa"/>
            <w:shd w:val="clear" w:color="auto" w:fill="auto"/>
            <w:noWrap/>
            <w:vAlign w:val="bottom"/>
            <w:hideMark/>
          </w:tcPr>
          <w:p w14:paraId="5A0E8D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B544A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6539E992" w14:textId="77777777" w:rsidTr="005147A2">
        <w:trPr>
          <w:trHeight w:val="310"/>
          <w:jc w:val="center"/>
        </w:trPr>
        <w:tc>
          <w:tcPr>
            <w:tcW w:w="960" w:type="dxa"/>
            <w:vMerge/>
            <w:vAlign w:val="center"/>
            <w:hideMark/>
          </w:tcPr>
          <w:p w14:paraId="5F6643E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14755F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080" w:type="dxa"/>
            <w:shd w:val="clear" w:color="auto" w:fill="auto"/>
            <w:noWrap/>
            <w:vAlign w:val="bottom"/>
            <w:hideMark/>
          </w:tcPr>
          <w:p w14:paraId="58BA0A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125.440.000.000</w:t>
            </w:r>
          </w:p>
        </w:tc>
        <w:tc>
          <w:tcPr>
            <w:tcW w:w="2140" w:type="dxa"/>
            <w:shd w:val="clear" w:color="auto" w:fill="auto"/>
            <w:noWrap/>
            <w:vAlign w:val="bottom"/>
            <w:hideMark/>
          </w:tcPr>
          <w:p w14:paraId="743655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162.072.984.000</w:t>
            </w:r>
          </w:p>
        </w:tc>
        <w:tc>
          <w:tcPr>
            <w:tcW w:w="960" w:type="dxa"/>
            <w:shd w:val="clear" w:color="auto" w:fill="auto"/>
            <w:noWrap/>
            <w:vAlign w:val="bottom"/>
            <w:hideMark/>
          </w:tcPr>
          <w:p w14:paraId="637E8E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924D6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0,77</w:t>
            </w:r>
          </w:p>
        </w:tc>
      </w:tr>
      <w:tr w:rsidR="00C52E56" w:rsidRPr="005F50A5" w14:paraId="5EAEBB16" w14:textId="77777777" w:rsidTr="005147A2">
        <w:trPr>
          <w:trHeight w:val="310"/>
          <w:jc w:val="center"/>
        </w:trPr>
        <w:tc>
          <w:tcPr>
            <w:tcW w:w="960" w:type="dxa"/>
            <w:vMerge/>
            <w:vAlign w:val="center"/>
            <w:hideMark/>
          </w:tcPr>
          <w:p w14:paraId="79C262B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5247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080" w:type="dxa"/>
            <w:shd w:val="clear" w:color="auto" w:fill="auto"/>
            <w:noWrap/>
            <w:vAlign w:val="bottom"/>
            <w:hideMark/>
          </w:tcPr>
          <w:p w14:paraId="3C8DA96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32.039.755.472</w:t>
            </w:r>
          </w:p>
        </w:tc>
        <w:tc>
          <w:tcPr>
            <w:tcW w:w="2140" w:type="dxa"/>
            <w:shd w:val="clear" w:color="auto" w:fill="auto"/>
            <w:noWrap/>
            <w:vAlign w:val="bottom"/>
            <w:hideMark/>
          </w:tcPr>
          <w:p w14:paraId="21A7CA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95.929.070.814</w:t>
            </w:r>
          </w:p>
        </w:tc>
        <w:tc>
          <w:tcPr>
            <w:tcW w:w="960" w:type="dxa"/>
            <w:shd w:val="clear" w:color="auto" w:fill="auto"/>
            <w:noWrap/>
            <w:vAlign w:val="bottom"/>
            <w:hideMark/>
          </w:tcPr>
          <w:p w14:paraId="3D1814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FD3E2C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67E5599F" w14:textId="77777777" w:rsidTr="005147A2">
        <w:trPr>
          <w:trHeight w:val="310"/>
          <w:jc w:val="center"/>
        </w:trPr>
        <w:tc>
          <w:tcPr>
            <w:tcW w:w="960" w:type="dxa"/>
            <w:vMerge/>
            <w:vAlign w:val="center"/>
            <w:hideMark/>
          </w:tcPr>
          <w:p w14:paraId="704C24F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43205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080" w:type="dxa"/>
            <w:shd w:val="clear" w:color="auto" w:fill="auto"/>
            <w:noWrap/>
            <w:vAlign w:val="bottom"/>
            <w:hideMark/>
          </w:tcPr>
          <w:p w14:paraId="7E0017A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173.452.000.000</w:t>
            </w:r>
          </w:p>
        </w:tc>
        <w:tc>
          <w:tcPr>
            <w:tcW w:w="2140" w:type="dxa"/>
            <w:shd w:val="clear" w:color="auto" w:fill="auto"/>
            <w:noWrap/>
            <w:vAlign w:val="bottom"/>
            <w:hideMark/>
          </w:tcPr>
          <w:p w14:paraId="649947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353.299.000.000</w:t>
            </w:r>
          </w:p>
        </w:tc>
        <w:tc>
          <w:tcPr>
            <w:tcW w:w="960" w:type="dxa"/>
            <w:shd w:val="clear" w:color="auto" w:fill="auto"/>
            <w:noWrap/>
            <w:vAlign w:val="bottom"/>
            <w:hideMark/>
          </w:tcPr>
          <w:p w14:paraId="674E4D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20C2B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02695C1B" w14:textId="77777777" w:rsidTr="005147A2">
        <w:trPr>
          <w:trHeight w:val="310"/>
          <w:jc w:val="center"/>
        </w:trPr>
        <w:tc>
          <w:tcPr>
            <w:tcW w:w="960" w:type="dxa"/>
            <w:vMerge/>
            <w:vAlign w:val="center"/>
            <w:hideMark/>
          </w:tcPr>
          <w:p w14:paraId="64AC1B4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99E551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080" w:type="dxa"/>
            <w:shd w:val="clear" w:color="auto" w:fill="auto"/>
            <w:noWrap/>
            <w:vAlign w:val="bottom"/>
            <w:hideMark/>
          </w:tcPr>
          <w:p w14:paraId="0A325FD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131.923.972.638</w:t>
            </w:r>
          </w:p>
        </w:tc>
        <w:tc>
          <w:tcPr>
            <w:tcW w:w="2140" w:type="dxa"/>
            <w:shd w:val="clear" w:color="auto" w:fill="auto"/>
            <w:noWrap/>
            <w:vAlign w:val="bottom"/>
            <w:hideMark/>
          </w:tcPr>
          <w:p w14:paraId="4992AB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245.103.761.907</w:t>
            </w:r>
          </w:p>
        </w:tc>
        <w:tc>
          <w:tcPr>
            <w:tcW w:w="960" w:type="dxa"/>
            <w:shd w:val="clear" w:color="auto" w:fill="auto"/>
            <w:noWrap/>
            <w:vAlign w:val="bottom"/>
            <w:hideMark/>
          </w:tcPr>
          <w:p w14:paraId="1AC32C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C9B71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0,54</w:t>
            </w:r>
          </w:p>
        </w:tc>
      </w:tr>
      <w:tr w:rsidR="00C52E56" w:rsidRPr="005F50A5" w14:paraId="0DB94D3B" w14:textId="77777777" w:rsidTr="005147A2">
        <w:trPr>
          <w:trHeight w:val="310"/>
          <w:jc w:val="center"/>
        </w:trPr>
        <w:tc>
          <w:tcPr>
            <w:tcW w:w="960" w:type="dxa"/>
            <w:vMerge/>
            <w:vAlign w:val="center"/>
            <w:hideMark/>
          </w:tcPr>
          <w:p w14:paraId="1EFF25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D57AA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080" w:type="dxa"/>
            <w:shd w:val="clear" w:color="auto" w:fill="auto"/>
            <w:noWrap/>
            <w:vAlign w:val="bottom"/>
            <w:hideMark/>
          </w:tcPr>
          <w:p w14:paraId="673EE9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9.677.752.680</w:t>
            </w:r>
          </w:p>
        </w:tc>
        <w:tc>
          <w:tcPr>
            <w:tcW w:w="2140" w:type="dxa"/>
            <w:shd w:val="clear" w:color="auto" w:fill="auto"/>
            <w:noWrap/>
            <w:vAlign w:val="bottom"/>
            <w:hideMark/>
          </w:tcPr>
          <w:p w14:paraId="738865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38.038.419.405</w:t>
            </w:r>
          </w:p>
        </w:tc>
        <w:tc>
          <w:tcPr>
            <w:tcW w:w="960" w:type="dxa"/>
            <w:shd w:val="clear" w:color="auto" w:fill="auto"/>
            <w:noWrap/>
            <w:vAlign w:val="bottom"/>
            <w:hideMark/>
          </w:tcPr>
          <w:p w14:paraId="52A3BF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EF37A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0,25</w:t>
            </w:r>
          </w:p>
        </w:tc>
      </w:tr>
      <w:tr w:rsidR="00C52E56" w:rsidRPr="005F50A5" w14:paraId="1536350F" w14:textId="77777777" w:rsidTr="005147A2">
        <w:trPr>
          <w:trHeight w:val="310"/>
          <w:jc w:val="center"/>
        </w:trPr>
        <w:tc>
          <w:tcPr>
            <w:tcW w:w="960" w:type="dxa"/>
            <w:vMerge/>
            <w:vAlign w:val="center"/>
            <w:hideMark/>
          </w:tcPr>
          <w:p w14:paraId="18D4818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79577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080" w:type="dxa"/>
            <w:shd w:val="clear" w:color="auto" w:fill="auto"/>
            <w:noWrap/>
            <w:vAlign w:val="bottom"/>
            <w:hideMark/>
          </w:tcPr>
          <w:p w14:paraId="691CE7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36.842.099.200</w:t>
            </w:r>
          </w:p>
        </w:tc>
        <w:tc>
          <w:tcPr>
            <w:tcW w:w="2140" w:type="dxa"/>
            <w:shd w:val="clear" w:color="auto" w:fill="auto"/>
            <w:noWrap/>
            <w:vAlign w:val="bottom"/>
            <w:hideMark/>
          </w:tcPr>
          <w:p w14:paraId="14E2D0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171.084.530.868</w:t>
            </w:r>
          </w:p>
        </w:tc>
        <w:tc>
          <w:tcPr>
            <w:tcW w:w="960" w:type="dxa"/>
            <w:shd w:val="clear" w:color="auto" w:fill="auto"/>
            <w:noWrap/>
            <w:vAlign w:val="bottom"/>
            <w:hideMark/>
          </w:tcPr>
          <w:p w14:paraId="5C6BD3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F8ED2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06A4FFB0" w14:textId="77777777" w:rsidTr="005147A2">
        <w:trPr>
          <w:trHeight w:val="310"/>
          <w:jc w:val="center"/>
        </w:trPr>
        <w:tc>
          <w:tcPr>
            <w:tcW w:w="960" w:type="dxa"/>
            <w:vMerge/>
            <w:vAlign w:val="center"/>
            <w:hideMark/>
          </w:tcPr>
          <w:p w14:paraId="5B9E48F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262986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080" w:type="dxa"/>
            <w:shd w:val="clear" w:color="auto" w:fill="auto"/>
            <w:noWrap/>
            <w:vAlign w:val="bottom"/>
            <w:hideMark/>
          </w:tcPr>
          <w:p w14:paraId="7B7E863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3.629.968.000.000</w:t>
            </w:r>
          </w:p>
        </w:tc>
        <w:tc>
          <w:tcPr>
            <w:tcW w:w="2140" w:type="dxa"/>
            <w:shd w:val="clear" w:color="auto" w:fill="auto"/>
            <w:noWrap/>
            <w:vAlign w:val="bottom"/>
            <w:hideMark/>
          </w:tcPr>
          <w:p w14:paraId="3FF0703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7.418.574.000.000</w:t>
            </w:r>
          </w:p>
        </w:tc>
        <w:tc>
          <w:tcPr>
            <w:tcW w:w="960" w:type="dxa"/>
            <w:shd w:val="clear" w:color="auto" w:fill="auto"/>
            <w:noWrap/>
            <w:vAlign w:val="bottom"/>
            <w:hideMark/>
          </w:tcPr>
          <w:p w14:paraId="060D74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D4C63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72B740B4" w14:textId="77777777" w:rsidTr="005147A2">
        <w:trPr>
          <w:trHeight w:val="310"/>
          <w:jc w:val="center"/>
        </w:trPr>
        <w:tc>
          <w:tcPr>
            <w:tcW w:w="960" w:type="dxa"/>
            <w:vMerge/>
            <w:vAlign w:val="center"/>
            <w:hideMark/>
          </w:tcPr>
          <w:p w14:paraId="02F1B27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D5779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080" w:type="dxa"/>
            <w:shd w:val="clear" w:color="auto" w:fill="auto"/>
            <w:noWrap/>
            <w:vAlign w:val="bottom"/>
            <w:hideMark/>
          </w:tcPr>
          <w:p w14:paraId="6FCB1B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6.616.831.450</w:t>
            </w:r>
          </w:p>
        </w:tc>
        <w:tc>
          <w:tcPr>
            <w:tcW w:w="2140" w:type="dxa"/>
            <w:shd w:val="clear" w:color="auto" w:fill="auto"/>
            <w:noWrap/>
            <w:vAlign w:val="bottom"/>
            <w:hideMark/>
          </w:tcPr>
          <w:p w14:paraId="5DFA17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60.770.710.445</w:t>
            </w:r>
          </w:p>
        </w:tc>
        <w:tc>
          <w:tcPr>
            <w:tcW w:w="960" w:type="dxa"/>
            <w:shd w:val="clear" w:color="auto" w:fill="auto"/>
            <w:noWrap/>
            <w:vAlign w:val="bottom"/>
            <w:hideMark/>
          </w:tcPr>
          <w:p w14:paraId="5E7467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2A4AE1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0,11</w:t>
            </w:r>
          </w:p>
        </w:tc>
      </w:tr>
      <w:tr w:rsidR="00C52E56" w:rsidRPr="005F50A5" w14:paraId="4247C216" w14:textId="77777777" w:rsidTr="005147A2">
        <w:trPr>
          <w:trHeight w:val="310"/>
          <w:jc w:val="center"/>
        </w:trPr>
        <w:tc>
          <w:tcPr>
            <w:tcW w:w="960" w:type="dxa"/>
            <w:vMerge/>
            <w:vAlign w:val="center"/>
            <w:hideMark/>
          </w:tcPr>
          <w:p w14:paraId="7B3A3AD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F12B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080" w:type="dxa"/>
            <w:shd w:val="clear" w:color="auto" w:fill="auto"/>
            <w:noWrap/>
            <w:vAlign w:val="bottom"/>
            <w:hideMark/>
          </w:tcPr>
          <w:p w14:paraId="562605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37.830.000.000</w:t>
            </w:r>
          </w:p>
        </w:tc>
        <w:tc>
          <w:tcPr>
            <w:tcW w:w="2140" w:type="dxa"/>
            <w:shd w:val="clear" w:color="auto" w:fill="auto"/>
            <w:noWrap/>
            <w:vAlign w:val="bottom"/>
            <w:hideMark/>
          </w:tcPr>
          <w:p w14:paraId="0BAB4EE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115.805.324.362</w:t>
            </w:r>
          </w:p>
        </w:tc>
        <w:tc>
          <w:tcPr>
            <w:tcW w:w="960" w:type="dxa"/>
            <w:shd w:val="clear" w:color="auto" w:fill="auto"/>
            <w:noWrap/>
            <w:vAlign w:val="bottom"/>
            <w:hideMark/>
          </w:tcPr>
          <w:p w14:paraId="45FE32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3F5A8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1CB1CE35" w14:textId="77777777" w:rsidTr="005147A2">
        <w:trPr>
          <w:trHeight w:val="310"/>
          <w:jc w:val="center"/>
        </w:trPr>
        <w:tc>
          <w:tcPr>
            <w:tcW w:w="960" w:type="dxa"/>
            <w:vMerge/>
            <w:vAlign w:val="center"/>
            <w:hideMark/>
          </w:tcPr>
          <w:p w14:paraId="55ED8D7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5593FB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080" w:type="dxa"/>
            <w:shd w:val="clear" w:color="auto" w:fill="auto"/>
            <w:noWrap/>
            <w:vAlign w:val="bottom"/>
            <w:hideMark/>
          </w:tcPr>
          <w:p w14:paraId="1BEEF4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4.126.638.000.000</w:t>
            </w:r>
          </w:p>
        </w:tc>
        <w:tc>
          <w:tcPr>
            <w:tcW w:w="2140" w:type="dxa"/>
            <w:shd w:val="clear" w:color="auto" w:fill="auto"/>
            <w:noWrap/>
            <w:vAlign w:val="bottom"/>
            <w:hideMark/>
          </w:tcPr>
          <w:p w14:paraId="393601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8.752.066.000.000</w:t>
            </w:r>
          </w:p>
        </w:tc>
        <w:tc>
          <w:tcPr>
            <w:tcW w:w="960" w:type="dxa"/>
            <w:shd w:val="clear" w:color="auto" w:fill="auto"/>
            <w:noWrap/>
            <w:vAlign w:val="bottom"/>
            <w:hideMark/>
          </w:tcPr>
          <w:p w14:paraId="67D461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9A151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21A8B865" w14:textId="77777777" w:rsidTr="005147A2">
        <w:trPr>
          <w:trHeight w:val="310"/>
          <w:jc w:val="center"/>
        </w:trPr>
        <w:tc>
          <w:tcPr>
            <w:tcW w:w="960" w:type="dxa"/>
            <w:vMerge/>
            <w:vAlign w:val="center"/>
            <w:hideMark/>
          </w:tcPr>
          <w:p w14:paraId="6C4086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27D14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080" w:type="dxa"/>
            <w:shd w:val="clear" w:color="auto" w:fill="auto"/>
            <w:noWrap/>
            <w:vAlign w:val="bottom"/>
            <w:hideMark/>
          </w:tcPr>
          <w:p w14:paraId="139827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55.592.296.679</w:t>
            </w:r>
          </w:p>
        </w:tc>
        <w:tc>
          <w:tcPr>
            <w:tcW w:w="2140" w:type="dxa"/>
            <w:shd w:val="clear" w:color="auto" w:fill="auto"/>
            <w:noWrap/>
            <w:vAlign w:val="bottom"/>
            <w:hideMark/>
          </w:tcPr>
          <w:p w14:paraId="4F2A99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58.751.009.229</w:t>
            </w:r>
          </w:p>
        </w:tc>
        <w:tc>
          <w:tcPr>
            <w:tcW w:w="960" w:type="dxa"/>
            <w:shd w:val="clear" w:color="auto" w:fill="auto"/>
            <w:noWrap/>
            <w:vAlign w:val="bottom"/>
            <w:hideMark/>
          </w:tcPr>
          <w:p w14:paraId="304D44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F3DD1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0,95</w:t>
            </w:r>
          </w:p>
        </w:tc>
      </w:tr>
      <w:tr w:rsidR="00C52E56" w:rsidRPr="005F50A5" w14:paraId="5FF195F0" w14:textId="77777777" w:rsidTr="005147A2">
        <w:trPr>
          <w:trHeight w:val="310"/>
          <w:jc w:val="center"/>
        </w:trPr>
        <w:tc>
          <w:tcPr>
            <w:tcW w:w="960" w:type="dxa"/>
            <w:vMerge/>
            <w:vAlign w:val="center"/>
            <w:hideMark/>
          </w:tcPr>
          <w:p w14:paraId="60B6BB8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D44224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080" w:type="dxa"/>
            <w:shd w:val="clear" w:color="auto" w:fill="auto"/>
            <w:noWrap/>
            <w:vAlign w:val="bottom"/>
            <w:hideMark/>
          </w:tcPr>
          <w:p w14:paraId="19E3AC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264.161.997</w:t>
            </w:r>
          </w:p>
        </w:tc>
        <w:tc>
          <w:tcPr>
            <w:tcW w:w="2140" w:type="dxa"/>
            <w:shd w:val="clear" w:color="auto" w:fill="auto"/>
            <w:noWrap/>
            <w:vAlign w:val="bottom"/>
            <w:hideMark/>
          </w:tcPr>
          <w:p w14:paraId="4E50FE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4.147.448.305</w:t>
            </w:r>
          </w:p>
        </w:tc>
        <w:tc>
          <w:tcPr>
            <w:tcW w:w="960" w:type="dxa"/>
            <w:shd w:val="clear" w:color="auto" w:fill="auto"/>
            <w:noWrap/>
            <w:vAlign w:val="bottom"/>
            <w:hideMark/>
          </w:tcPr>
          <w:p w14:paraId="14418C7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1B74C2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0,06</w:t>
            </w:r>
          </w:p>
        </w:tc>
      </w:tr>
      <w:tr w:rsidR="00C52E56" w:rsidRPr="005F50A5" w14:paraId="6BDD11CA" w14:textId="77777777" w:rsidTr="005147A2">
        <w:trPr>
          <w:trHeight w:val="310"/>
          <w:jc w:val="center"/>
        </w:trPr>
        <w:tc>
          <w:tcPr>
            <w:tcW w:w="960" w:type="dxa"/>
            <w:vMerge/>
            <w:vAlign w:val="center"/>
            <w:hideMark/>
          </w:tcPr>
          <w:p w14:paraId="5211F83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66D5D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080" w:type="dxa"/>
            <w:shd w:val="clear" w:color="auto" w:fill="auto"/>
            <w:noWrap/>
            <w:vAlign w:val="bottom"/>
            <w:hideMark/>
          </w:tcPr>
          <w:p w14:paraId="7CA814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1.849.137.000.000</w:t>
            </w:r>
          </w:p>
        </w:tc>
        <w:tc>
          <w:tcPr>
            <w:tcW w:w="2140" w:type="dxa"/>
            <w:shd w:val="clear" w:color="auto" w:fill="auto"/>
            <w:noWrap/>
            <w:vAlign w:val="bottom"/>
            <w:hideMark/>
          </w:tcPr>
          <w:p w14:paraId="571F6E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1.806.337.000.000</w:t>
            </w:r>
          </w:p>
        </w:tc>
        <w:tc>
          <w:tcPr>
            <w:tcW w:w="960" w:type="dxa"/>
            <w:shd w:val="clear" w:color="auto" w:fill="auto"/>
            <w:noWrap/>
            <w:vAlign w:val="bottom"/>
            <w:hideMark/>
          </w:tcPr>
          <w:p w14:paraId="6BE18B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6A2BA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w:t>
            </w:r>
          </w:p>
        </w:tc>
      </w:tr>
      <w:tr w:rsidR="00C52E56" w:rsidRPr="005F50A5" w14:paraId="4C8C3AFF" w14:textId="77777777" w:rsidTr="005147A2">
        <w:trPr>
          <w:trHeight w:val="310"/>
          <w:jc w:val="center"/>
        </w:trPr>
        <w:tc>
          <w:tcPr>
            <w:tcW w:w="960" w:type="dxa"/>
            <w:vMerge/>
            <w:vAlign w:val="center"/>
            <w:hideMark/>
          </w:tcPr>
          <w:p w14:paraId="1B00518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6450F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080" w:type="dxa"/>
            <w:shd w:val="clear" w:color="auto" w:fill="auto"/>
            <w:noWrap/>
            <w:vAlign w:val="bottom"/>
            <w:hideMark/>
          </w:tcPr>
          <w:p w14:paraId="526A98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488.899.000.000</w:t>
            </w:r>
          </w:p>
        </w:tc>
        <w:tc>
          <w:tcPr>
            <w:tcW w:w="2140" w:type="dxa"/>
            <w:shd w:val="clear" w:color="auto" w:fill="auto"/>
            <w:noWrap/>
            <w:vAlign w:val="bottom"/>
            <w:hideMark/>
          </w:tcPr>
          <w:p w14:paraId="5E6D53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1.221.904.000.000</w:t>
            </w:r>
          </w:p>
        </w:tc>
        <w:tc>
          <w:tcPr>
            <w:tcW w:w="960" w:type="dxa"/>
            <w:shd w:val="clear" w:color="auto" w:fill="auto"/>
            <w:noWrap/>
            <w:vAlign w:val="bottom"/>
            <w:hideMark/>
          </w:tcPr>
          <w:p w14:paraId="231793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A8572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510FE531" w14:textId="77777777" w:rsidTr="005147A2">
        <w:trPr>
          <w:trHeight w:val="310"/>
          <w:jc w:val="center"/>
        </w:trPr>
        <w:tc>
          <w:tcPr>
            <w:tcW w:w="960" w:type="dxa"/>
            <w:vMerge/>
            <w:vAlign w:val="center"/>
            <w:hideMark/>
          </w:tcPr>
          <w:p w14:paraId="3AC029A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790B679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080" w:type="dxa"/>
            <w:shd w:val="clear" w:color="000000" w:fill="FFFFFF"/>
            <w:noWrap/>
            <w:vAlign w:val="bottom"/>
            <w:hideMark/>
          </w:tcPr>
          <w:p w14:paraId="4591662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8.467.956.000.000</w:t>
            </w:r>
          </w:p>
        </w:tc>
        <w:tc>
          <w:tcPr>
            <w:tcW w:w="2140" w:type="dxa"/>
            <w:shd w:val="clear" w:color="000000" w:fill="FFFFFF"/>
            <w:noWrap/>
            <w:vAlign w:val="bottom"/>
            <w:hideMark/>
          </w:tcPr>
          <w:p w14:paraId="76094B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8.581.378.000.000</w:t>
            </w:r>
          </w:p>
        </w:tc>
        <w:tc>
          <w:tcPr>
            <w:tcW w:w="960" w:type="dxa"/>
            <w:shd w:val="clear" w:color="auto" w:fill="auto"/>
            <w:noWrap/>
            <w:vAlign w:val="bottom"/>
            <w:hideMark/>
          </w:tcPr>
          <w:p w14:paraId="5DA32D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818F8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1,02</w:t>
            </w:r>
          </w:p>
        </w:tc>
      </w:tr>
      <w:tr w:rsidR="00C52E56" w:rsidRPr="005F50A5" w14:paraId="23256A19" w14:textId="77777777" w:rsidTr="005147A2">
        <w:trPr>
          <w:trHeight w:val="310"/>
          <w:jc w:val="center"/>
        </w:trPr>
        <w:tc>
          <w:tcPr>
            <w:tcW w:w="960" w:type="dxa"/>
            <w:vMerge/>
            <w:vAlign w:val="center"/>
            <w:hideMark/>
          </w:tcPr>
          <w:p w14:paraId="69D8576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9DD2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080" w:type="dxa"/>
            <w:shd w:val="clear" w:color="auto" w:fill="auto"/>
            <w:noWrap/>
            <w:vAlign w:val="bottom"/>
            <w:hideMark/>
          </w:tcPr>
          <w:p w14:paraId="60A708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34.705.602.245</w:t>
            </w:r>
          </w:p>
        </w:tc>
        <w:tc>
          <w:tcPr>
            <w:tcW w:w="2140" w:type="dxa"/>
            <w:shd w:val="clear" w:color="auto" w:fill="auto"/>
            <w:noWrap/>
            <w:vAlign w:val="bottom"/>
            <w:hideMark/>
          </w:tcPr>
          <w:p w14:paraId="02EC4A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113.665.219.638</w:t>
            </w:r>
          </w:p>
        </w:tc>
        <w:tc>
          <w:tcPr>
            <w:tcW w:w="960" w:type="dxa"/>
            <w:shd w:val="clear" w:color="auto" w:fill="auto"/>
            <w:noWrap/>
            <w:vAlign w:val="bottom"/>
            <w:hideMark/>
          </w:tcPr>
          <w:p w14:paraId="3DEEA13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6AC82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0,31</w:t>
            </w:r>
          </w:p>
        </w:tc>
      </w:tr>
      <w:tr w:rsidR="00C52E56" w:rsidRPr="005F50A5" w14:paraId="6D359F75" w14:textId="77777777" w:rsidTr="005147A2">
        <w:trPr>
          <w:trHeight w:val="310"/>
          <w:jc w:val="center"/>
        </w:trPr>
        <w:tc>
          <w:tcPr>
            <w:tcW w:w="960" w:type="dxa"/>
            <w:vMerge/>
            <w:vAlign w:val="center"/>
            <w:hideMark/>
          </w:tcPr>
          <w:p w14:paraId="6D6406B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16184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080" w:type="dxa"/>
            <w:shd w:val="clear" w:color="auto" w:fill="auto"/>
            <w:noWrap/>
            <w:vAlign w:val="bottom"/>
            <w:hideMark/>
          </w:tcPr>
          <w:p w14:paraId="051E3DB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1.372.742.724.917</w:t>
            </w:r>
          </w:p>
        </w:tc>
        <w:tc>
          <w:tcPr>
            <w:tcW w:w="2140" w:type="dxa"/>
            <w:shd w:val="clear" w:color="auto" w:fill="auto"/>
            <w:noWrap/>
            <w:vAlign w:val="bottom"/>
            <w:hideMark/>
          </w:tcPr>
          <w:p w14:paraId="74318B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2.799.622.515.814</w:t>
            </w:r>
          </w:p>
        </w:tc>
        <w:tc>
          <w:tcPr>
            <w:tcW w:w="960" w:type="dxa"/>
            <w:shd w:val="clear" w:color="auto" w:fill="auto"/>
            <w:noWrap/>
            <w:vAlign w:val="bottom"/>
            <w:hideMark/>
          </w:tcPr>
          <w:p w14:paraId="2BC017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35BA0D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0,49</w:t>
            </w:r>
          </w:p>
        </w:tc>
      </w:tr>
      <w:tr w:rsidR="00C52E56" w:rsidRPr="005F50A5" w14:paraId="5A1546E7" w14:textId="77777777" w:rsidTr="005147A2">
        <w:trPr>
          <w:trHeight w:val="310"/>
          <w:jc w:val="center"/>
        </w:trPr>
        <w:tc>
          <w:tcPr>
            <w:tcW w:w="960" w:type="dxa"/>
            <w:vMerge/>
            <w:vAlign w:val="center"/>
            <w:hideMark/>
          </w:tcPr>
          <w:p w14:paraId="3D333F6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214C5B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080" w:type="dxa"/>
            <w:shd w:val="clear" w:color="auto" w:fill="auto"/>
            <w:noWrap/>
            <w:vAlign w:val="bottom"/>
            <w:hideMark/>
          </w:tcPr>
          <w:p w14:paraId="21F1A8C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30.362.000.000</w:t>
            </w:r>
          </w:p>
        </w:tc>
        <w:tc>
          <w:tcPr>
            <w:tcW w:w="2140" w:type="dxa"/>
            <w:shd w:val="clear" w:color="auto" w:fill="auto"/>
            <w:noWrap/>
            <w:vAlign w:val="bottom"/>
            <w:hideMark/>
          </w:tcPr>
          <w:p w14:paraId="4EE526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40.085.000.000</w:t>
            </w:r>
          </w:p>
        </w:tc>
        <w:tc>
          <w:tcPr>
            <w:tcW w:w="960" w:type="dxa"/>
            <w:shd w:val="clear" w:color="auto" w:fill="auto"/>
            <w:noWrap/>
            <w:vAlign w:val="bottom"/>
            <w:hideMark/>
          </w:tcPr>
          <w:p w14:paraId="481307E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D22C6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0,76</w:t>
            </w:r>
          </w:p>
        </w:tc>
      </w:tr>
      <w:tr w:rsidR="00C52E56" w:rsidRPr="005F50A5" w14:paraId="12B49AB7" w14:textId="77777777" w:rsidTr="005147A2">
        <w:trPr>
          <w:trHeight w:val="310"/>
          <w:jc w:val="center"/>
        </w:trPr>
        <w:tc>
          <w:tcPr>
            <w:tcW w:w="960" w:type="dxa"/>
            <w:vMerge/>
            <w:vAlign w:val="center"/>
            <w:hideMark/>
          </w:tcPr>
          <w:p w14:paraId="7D4DE5C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074152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080" w:type="dxa"/>
            <w:shd w:val="clear" w:color="auto" w:fill="auto"/>
            <w:noWrap/>
            <w:vAlign w:val="bottom"/>
            <w:hideMark/>
          </w:tcPr>
          <w:p w14:paraId="705C2C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997.122.000.000</w:t>
            </w:r>
          </w:p>
        </w:tc>
        <w:tc>
          <w:tcPr>
            <w:tcW w:w="2140" w:type="dxa"/>
            <w:shd w:val="clear" w:color="auto" w:fill="auto"/>
            <w:noWrap/>
            <w:vAlign w:val="bottom"/>
            <w:hideMark/>
          </w:tcPr>
          <w:p w14:paraId="1B1E082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285.617.000.000</w:t>
            </w:r>
          </w:p>
        </w:tc>
        <w:tc>
          <w:tcPr>
            <w:tcW w:w="960" w:type="dxa"/>
            <w:shd w:val="clear" w:color="auto" w:fill="auto"/>
            <w:noWrap/>
            <w:vAlign w:val="bottom"/>
            <w:hideMark/>
          </w:tcPr>
          <w:p w14:paraId="6A2AC4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5AE81C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0,07</w:t>
            </w:r>
          </w:p>
        </w:tc>
      </w:tr>
      <w:tr w:rsidR="00C52E56" w:rsidRPr="005F50A5" w14:paraId="6E4E89F4" w14:textId="77777777" w:rsidTr="005147A2">
        <w:trPr>
          <w:trHeight w:val="310"/>
          <w:jc w:val="center"/>
        </w:trPr>
        <w:tc>
          <w:tcPr>
            <w:tcW w:w="960" w:type="dxa"/>
            <w:vMerge/>
            <w:vAlign w:val="center"/>
            <w:hideMark/>
          </w:tcPr>
          <w:p w14:paraId="35A00A8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7C122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080" w:type="dxa"/>
            <w:shd w:val="clear" w:color="auto" w:fill="auto"/>
            <w:noWrap/>
            <w:vAlign w:val="bottom"/>
            <w:hideMark/>
          </w:tcPr>
          <w:p w14:paraId="2754941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1.206.761.385.700</w:t>
            </w:r>
          </w:p>
        </w:tc>
        <w:tc>
          <w:tcPr>
            <w:tcW w:w="2140" w:type="dxa"/>
            <w:shd w:val="clear" w:color="auto" w:fill="auto"/>
            <w:noWrap/>
            <w:vAlign w:val="bottom"/>
            <w:hideMark/>
          </w:tcPr>
          <w:p w14:paraId="72C0F9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2.098.168.514.645</w:t>
            </w:r>
          </w:p>
        </w:tc>
        <w:tc>
          <w:tcPr>
            <w:tcW w:w="960" w:type="dxa"/>
            <w:shd w:val="clear" w:color="auto" w:fill="auto"/>
            <w:noWrap/>
            <w:vAlign w:val="bottom"/>
            <w:hideMark/>
          </w:tcPr>
          <w:p w14:paraId="702941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9B6A1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0,58</w:t>
            </w:r>
          </w:p>
        </w:tc>
      </w:tr>
      <w:tr w:rsidR="00C52E56" w:rsidRPr="005F50A5" w14:paraId="1D4A0479" w14:textId="77777777" w:rsidTr="005147A2">
        <w:trPr>
          <w:trHeight w:val="310"/>
          <w:jc w:val="center"/>
        </w:trPr>
        <w:tc>
          <w:tcPr>
            <w:tcW w:w="960" w:type="dxa"/>
            <w:vMerge/>
            <w:vAlign w:val="center"/>
            <w:hideMark/>
          </w:tcPr>
          <w:p w14:paraId="560F421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26633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080" w:type="dxa"/>
            <w:shd w:val="clear" w:color="auto" w:fill="auto"/>
            <w:noWrap/>
            <w:vAlign w:val="bottom"/>
            <w:hideMark/>
          </w:tcPr>
          <w:p w14:paraId="45CD183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189.773.757.000</w:t>
            </w:r>
          </w:p>
        </w:tc>
        <w:tc>
          <w:tcPr>
            <w:tcW w:w="2140" w:type="dxa"/>
            <w:shd w:val="clear" w:color="auto" w:fill="auto"/>
            <w:noWrap/>
            <w:vAlign w:val="bottom"/>
            <w:hideMark/>
          </w:tcPr>
          <w:p w14:paraId="68265D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373.653.845.000</w:t>
            </w:r>
          </w:p>
        </w:tc>
        <w:tc>
          <w:tcPr>
            <w:tcW w:w="960" w:type="dxa"/>
            <w:shd w:val="clear" w:color="auto" w:fill="auto"/>
            <w:noWrap/>
            <w:vAlign w:val="bottom"/>
            <w:hideMark/>
          </w:tcPr>
          <w:p w14:paraId="22D182D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A94E60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0,51</w:t>
            </w:r>
          </w:p>
        </w:tc>
      </w:tr>
      <w:tr w:rsidR="00C52E56" w:rsidRPr="005F50A5" w14:paraId="25A0EA93" w14:textId="77777777" w:rsidTr="005147A2">
        <w:trPr>
          <w:trHeight w:val="310"/>
          <w:jc w:val="center"/>
        </w:trPr>
        <w:tc>
          <w:tcPr>
            <w:tcW w:w="960" w:type="dxa"/>
            <w:vMerge/>
            <w:vAlign w:val="center"/>
            <w:hideMark/>
          </w:tcPr>
          <w:p w14:paraId="3B9A4C9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978B3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080" w:type="dxa"/>
            <w:shd w:val="clear" w:color="auto" w:fill="auto"/>
            <w:noWrap/>
            <w:vAlign w:val="bottom"/>
            <w:hideMark/>
          </w:tcPr>
          <w:p w14:paraId="168D87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19.509.192.000</w:t>
            </w:r>
          </w:p>
        </w:tc>
        <w:tc>
          <w:tcPr>
            <w:tcW w:w="2140" w:type="dxa"/>
            <w:shd w:val="clear" w:color="auto" w:fill="auto"/>
            <w:noWrap/>
            <w:vAlign w:val="bottom"/>
            <w:hideMark/>
          </w:tcPr>
          <w:p w14:paraId="4E918B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48.665.150.000</w:t>
            </w:r>
          </w:p>
        </w:tc>
        <w:tc>
          <w:tcPr>
            <w:tcW w:w="960" w:type="dxa"/>
            <w:shd w:val="clear" w:color="auto" w:fill="auto"/>
            <w:noWrap/>
            <w:vAlign w:val="bottom"/>
            <w:hideMark/>
          </w:tcPr>
          <w:p w14:paraId="409940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2586ED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0,40</w:t>
            </w:r>
          </w:p>
        </w:tc>
      </w:tr>
      <w:tr w:rsidR="00C52E56" w:rsidRPr="005F50A5" w14:paraId="6C98B879" w14:textId="77777777" w:rsidTr="005147A2">
        <w:trPr>
          <w:trHeight w:val="310"/>
          <w:jc w:val="center"/>
        </w:trPr>
        <w:tc>
          <w:tcPr>
            <w:tcW w:w="960" w:type="dxa"/>
            <w:vMerge/>
            <w:vAlign w:val="center"/>
            <w:hideMark/>
          </w:tcPr>
          <w:p w14:paraId="2953D34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FDD4E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080" w:type="dxa"/>
            <w:shd w:val="clear" w:color="auto" w:fill="auto"/>
            <w:noWrap/>
            <w:vAlign w:val="bottom"/>
            <w:hideMark/>
          </w:tcPr>
          <w:p w14:paraId="3822A3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297.289.648.543</w:t>
            </w:r>
          </w:p>
        </w:tc>
        <w:tc>
          <w:tcPr>
            <w:tcW w:w="2140" w:type="dxa"/>
            <w:shd w:val="clear" w:color="auto" w:fill="auto"/>
            <w:noWrap/>
            <w:vAlign w:val="bottom"/>
            <w:hideMark/>
          </w:tcPr>
          <w:p w14:paraId="23F460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168.610.282.478</w:t>
            </w:r>
          </w:p>
        </w:tc>
        <w:tc>
          <w:tcPr>
            <w:tcW w:w="960" w:type="dxa"/>
            <w:shd w:val="clear" w:color="auto" w:fill="auto"/>
            <w:noWrap/>
            <w:vAlign w:val="bottom"/>
            <w:hideMark/>
          </w:tcPr>
          <w:p w14:paraId="712B94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FF5325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0,76</w:t>
            </w:r>
          </w:p>
        </w:tc>
      </w:tr>
      <w:tr w:rsidR="00C52E56" w:rsidRPr="005F50A5" w14:paraId="793476F4" w14:textId="77777777" w:rsidTr="005147A2">
        <w:trPr>
          <w:trHeight w:val="310"/>
          <w:jc w:val="center"/>
        </w:trPr>
        <w:tc>
          <w:tcPr>
            <w:tcW w:w="960" w:type="dxa"/>
            <w:vMerge/>
            <w:vAlign w:val="center"/>
            <w:hideMark/>
          </w:tcPr>
          <w:p w14:paraId="39E9F2B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F1235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080" w:type="dxa"/>
            <w:shd w:val="clear" w:color="auto" w:fill="auto"/>
            <w:noWrap/>
            <w:vAlign w:val="bottom"/>
            <w:hideMark/>
          </w:tcPr>
          <w:p w14:paraId="589648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61.264.847.520</w:t>
            </w:r>
          </w:p>
        </w:tc>
        <w:tc>
          <w:tcPr>
            <w:tcW w:w="2140" w:type="dxa"/>
            <w:shd w:val="clear" w:color="auto" w:fill="auto"/>
            <w:noWrap/>
            <w:vAlign w:val="bottom"/>
            <w:hideMark/>
          </w:tcPr>
          <w:p w14:paraId="187722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238.152.486.485</w:t>
            </w:r>
          </w:p>
        </w:tc>
        <w:tc>
          <w:tcPr>
            <w:tcW w:w="960" w:type="dxa"/>
            <w:shd w:val="clear" w:color="auto" w:fill="auto"/>
            <w:noWrap/>
            <w:vAlign w:val="bottom"/>
            <w:hideMark/>
          </w:tcPr>
          <w:p w14:paraId="2D6CBFA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000C9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0,26</w:t>
            </w:r>
          </w:p>
        </w:tc>
      </w:tr>
      <w:tr w:rsidR="00C52E56" w:rsidRPr="005F50A5" w14:paraId="74CC0D66" w14:textId="77777777" w:rsidTr="005147A2">
        <w:trPr>
          <w:trHeight w:val="310"/>
          <w:jc w:val="center"/>
        </w:trPr>
        <w:tc>
          <w:tcPr>
            <w:tcW w:w="960" w:type="dxa"/>
            <w:vMerge/>
            <w:vAlign w:val="center"/>
            <w:hideMark/>
          </w:tcPr>
          <w:p w14:paraId="6CC47A6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897D24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080" w:type="dxa"/>
            <w:shd w:val="clear" w:color="auto" w:fill="auto"/>
            <w:noWrap/>
            <w:vAlign w:val="bottom"/>
            <w:hideMark/>
          </w:tcPr>
          <w:p w14:paraId="036B9F9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1.018.142.000.000</w:t>
            </w:r>
          </w:p>
        </w:tc>
        <w:tc>
          <w:tcPr>
            <w:tcW w:w="2140" w:type="dxa"/>
            <w:shd w:val="clear" w:color="auto" w:fill="auto"/>
            <w:noWrap/>
            <w:vAlign w:val="bottom"/>
            <w:hideMark/>
          </w:tcPr>
          <w:p w14:paraId="52D5AEC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934.016.000.000</w:t>
            </w:r>
          </w:p>
        </w:tc>
        <w:tc>
          <w:tcPr>
            <w:tcW w:w="960" w:type="dxa"/>
            <w:shd w:val="clear" w:color="auto" w:fill="auto"/>
            <w:noWrap/>
            <w:vAlign w:val="bottom"/>
            <w:hideMark/>
          </w:tcPr>
          <w:p w14:paraId="6A9FFD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6DE9A2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1,09</w:t>
            </w:r>
          </w:p>
        </w:tc>
      </w:tr>
      <w:tr w:rsidR="00C52E56" w:rsidRPr="005F50A5" w14:paraId="0F428823" w14:textId="77777777" w:rsidTr="005147A2">
        <w:trPr>
          <w:trHeight w:val="310"/>
          <w:jc w:val="center"/>
        </w:trPr>
        <w:tc>
          <w:tcPr>
            <w:tcW w:w="960" w:type="dxa"/>
            <w:vMerge/>
            <w:vAlign w:val="center"/>
            <w:hideMark/>
          </w:tcPr>
          <w:p w14:paraId="532AF6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239643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080" w:type="dxa"/>
            <w:shd w:val="clear" w:color="auto" w:fill="auto"/>
            <w:noWrap/>
            <w:vAlign w:val="bottom"/>
            <w:hideMark/>
          </w:tcPr>
          <w:p w14:paraId="5EC648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9.324.996.750</w:t>
            </w:r>
          </w:p>
        </w:tc>
        <w:tc>
          <w:tcPr>
            <w:tcW w:w="2140" w:type="dxa"/>
            <w:shd w:val="clear" w:color="auto" w:fill="auto"/>
            <w:noWrap/>
            <w:vAlign w:val="bottom"/>
            <w:hideMark/>
          </w:tcPr>
          <w:p w14:paraId="77C806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42.520.246.722</w:t>
            </w:r>
          </w:p>
        </w:tc>
        <w:tc>
          <w:tcPr>
            <w:tcW w:w="960" w:type="dxa"/>
            <w:shd w:val="clear" w:color="auto" w:fill="auto"/>
            <w:noWrap/>
            <w:vAlign w:val="bottom"/>
            <w:hideMark/>
          </w:tcPr>
          <w:p w14:paraId="4FB3F0E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52DF5F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0,22</w:t>
            </w:r>
          </w:p>
        </w:tc>
      </w:tr>
      <w:tr w:rsidR="00C52E56" w:rsidRPr="005F50A5" w14:paraId="209AFA3D" w14:textId="77777777" w:rsidTr="005147A2">
        <w:trPr>
          <w:trHeight w:val="310"/>
          <w:jc w:val="center"/>
        </w:trPr>
        <w:tc>
          <w:tcPr>
            <w:tcW w:w="960" w:type="dxa"/>
            <w:vMerge/>
            <w:vAlign w:val="center"/>
            <w:hideMark/>
          </w:tcPr>
          <w:p w14:paraId="066D540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B3E261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080" w:type="dxa"/>
            <w:shd w:val="clear" w:color="auto" w:fill="auto"/>
            <w:noWrap/>
            <w:vAlign w:val="bottom"/>
            <w:hideMark/>
          </w:tcPr>
          <w:p w14:paraId="0A479F5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1.132.829.000.000</w:t>
            </w:r>
          </w:p>
        </w:tc>
        <w:tc>
          <w:tcPr>
            <w:tcW w:w="2140" w:type="dxa"/>
            <w:shd w:val="clear" w:color="auto" w:fill="auto"/>
            <w:noWrap/>
            <w:vAlign w:val="bottom"/>
            <w:hideMark/>
          </w:tcPr>
          <w:p w14:paraId="78B795E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2.674.343.000.000</w:t>
            </w:r>
          </w:p>
        </w:tc>
        <w:tc>
          <w:tcPr>
            <w:tcW w:w="960" w:type="dxa"/>
            <w:shd w:val="clear" w:color="auto" w:fill="auto"/>
            <w:noWrap/>
            <w:vAlign w:val="bottom"/>
            <w:hideMark/>
          </w:tcPr>
          <w:p w14:paraId="35FFAB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C61021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0,42</w:t>
            </w:r>
          </w:p>
        </w:tc>
      </w:tr>
      <w:tr w:rsidR="00C52E56" w:rsidRPr="005F50A5" w14:paraId="312CD6CB" w14:textId="77777777" w:rsidTr="005147A2">
        <w:trPr>
          <w:trHeight w:val="310"/>
          <w:jc w:val="center"/>
        </w:trPr>
        <w:tc>
          <w:tcPr>
            <w:tcW w:w="960" w:type="dxa"/>
            <w:vMerge/>
            <w:vAlign w:val="center"/>
            <w:hideMark/>
          </w:tcPr>
          <w:p w14:paraId="747EB89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C7D8A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080" w:type="dxa"/>
            <w:shd w:val="clear" w:color="auto" w:fill="auto"/>
            <w:noWrap/>
            <w:vAlign w:val="bottom"/>
            <w:hideMark/>
          </w:tcPr>
          <w:p w14:paraId="3724CF2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446.625.000.000</w:t>
            </w:r>
          </w:p>
        </w:tc>
        <w:tc>
          <w:tcPr>
            <w:tcW w:w="2140" w:type="dxa"/>
            <w:shd w:val="clear" w:color="auto" w:fill="auto"/>
            <w:noWrap/>
            <w:vAlign w:val="bottom"/>
            <w:hideMark/>
          </w:tcPr>
          <w:p w14:paraId="1A2B4C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539.116.000.000</w:t>
            </w:r>
          </w:p>
        </w:tc>
        <w:tc>
          <w:tcPr>
            <w:tcW w:w="960" w:type="dxa"/>
            <w:shd w:val="clear" w:color="auto" w:fill="auto"/>
            <w:noWrap/>
            <w:vAlign w:val="bottom"/>
            <w:hideMark/>
          </w:tcPr>
          <w:p w14:paraId="0A1277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1799A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0,83</w:t>
            </w:r>
          </w:p>
        </w:tc>
      </w:tr>
      <w:tr w:rsidR="00C52E56" w:rsidRPr="005F50A5" w14:paraId="497F7729" w14:textId="77777777" w:rsidTr="005147A2">
        <w:trPr>
          <w:trHeight w:val="310"/>
          <w:jc w:val="center"/>
        </w:trPr>
        <w:tc>
          <w:tcPr>
            <w:tcW w:w="960" w:type="dxa"/>
            <w:vMerge/>
            <w:vAlign w:val="center"/>
            <w:hideMark/>
          </w:tcPr>
          <w:p w14:paraId="2039033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63D0F5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080" w:type="dxa"/>
            <w:shd w:val="clear" w:color="auto" w:fill="auto"/>
            <w:noWrap/>
            <w:vAlign w:val="bottom"/>
            <w:hideMark/>
          </w:tcPr>
          <w:p w14:paraId="2F81465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75.996.694</w:t>
            </w:r>
          </w:p>
        </w:tc>
        <w:tc>
          <w:tcPr>
            <w:tcW w:w="2140" w:type="dxa"/>
            <w:shd w:val="clear" w:color="auto" w:fill="auto"/>
            <w:noWrap/>
            <w:vAlign w:val="bottom"/>
            <w:hideMark/>
          </w:tcPr>
          <w:p w14:paraId="0D746A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2.092.251.070</w:t>
            </w:r>
          </w:p>
        </w:tc>
        <w:tc>
          <w:tcPr>
            <w:tcW w:w="960" w:type="dxa"/>
            <w:shd w:val="clear" w:color="auto" w:fill="auto"/>
            <w:noWrap/>
            <w:vAlign w:val="bottom"/>
            <w:hideMark/>
          </w:tcPr>
          <w:p w14:paraId="462E08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F090E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3A04D3D2" w14:textId="77777777" w:rsidTr="005147A2">
        <w:trPr>
          <w:trHeight w:val="310"/>
          <w:jc w:val="center"/>
        </w:trPr>
        <w:tc>
          <w:tcPr>
            <w:tcW w:w="960" w:type="dxa"/>
            <w:vMerge/>
            <w:vAlign w:val="center"/>
            <w:hideMark/>
          </w:tcPr>
          <w:p w14:paraId="3A0B2E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9F806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080" w:type="dxa"/>
            <w:shd w:val="clear" w:color="auto" w:fill="auto"/>
            <w:noWrap/>
            <w:vAlign w:val="bottom"/>
            <w:hideMark/>
          </w:tcPr>
          <w:p w14:paraId="1B2CFA5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390.224.018.673</w:t>
            </w:r>
          </w:p>
        </w:tc>
        <w:tc>
          <w:tcPr>
            <w:tcW w:w="2140" w:type="dxa"/>
            <w:shd w:val="clear" w:color="auto" w:fill="auto"/>
            <w:noWrap/>
            <w:vAlign w:val="bottom"/>
            <w:hideMark/>
          </w:tcPr>
          <w:p w14:paraId="278BFD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834.369.751.682</w:t>
            </w:r>
          </w:p>
        </w:tc>
        <w:tc>
          <w:tcPr>
            <w:tcW w:w="960" w:type="dxa"/>
            <w:shd w:val="clear" w:color="auto" w:fill="auto"/>
            <w:noWrap/>
            <w:vAlign w:val="bottom"/>
            <w:hideMark/>
          </w:tcPr>
          <w:p w14:paraId="4077865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6A387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0,47</w:t>
            </w:r>
          </w:p>
        </w:tc>
      </w:tr>
      <w:tr w:rsidR="00C52E56" w:rsidRPr="005F50A5" w14:paraId="06A6487C" w14:textId="77777777" w:rsidTr="005147A2">
        <w:trPr>
          <w:trHeight w:val="310"/>
          <w:jc w:val="center"/>
        </w:trPr>
        <w:tc>
          <w:tcPr>
            <w:tcW w:w="960" w:type="dxa"/>
            <w:vMerge/>
            <w:vAlign w:val="center"/>
            <w:hideMark/>
          </w:tcPr>
          <w:p w14:paraId="663EE7A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64A76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080" w:type="dxa"/>
            <w:shd w:val="clear" w:color="auto" w:fill="auto"/>
            <w:noWrap/>
            <w:vAlign w:val="bottom"/>
            <w:hideMark/>
          </w:tcPr>
          <w:p w14:paraId="41BC244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959.742.000.000</w:t>
            </w:r>
          </w:p>
        </w:tc>
        <w:tc>
          <w:tcPr>
            <w:tcW w:w="2140" w:type="dxa"/>
            <w:shd w:val="clear" w:color="auto" w:fill="auto"/>
            <w:noWrap/>
            <w:vAlign w:val="bottom"/>
            <w:hideMark/>
          </w:tcPr>
          <w:p w14:paraId="69C7E1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1.109.666.000.000</w:t>
            </w:r>
          </w:p>
        </w:tc>
        <w:tc>
          <w:tcPr>
            <w:tcW w:w="960" w:type="dxa"/>
            <w:shd w:val="clear" w:color="auto" w:fill="auto"/>
            <w:noWrap/>
            <w:vAlign w:val="bottom"/>
            <w:hideMark/>
          </w:tcPr>
          <w:p w14:paraId="3435F4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4F7EF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0,86</w:t>
            </w:r>
          </w:p>
        </w:tc>
      </w:tr>
      <w:tr w:rsidR="00C52E56" w:rsidRPr="005F50A5" w14:paraId="7A2CD5E2" w14:textId="77777777" w:rsidTr="005147A2">
        <w:trPr>
          <w:trHeight w:val="310"/>
          <w:jc w:val="center"/>
        </w:trPr>
        <w:tc>
          <w:tcPr>
            <w:tcW w:w="960" w:type="dxa"/>
            <w:vMerge/>
            <w:vAlign w:val="center"/>
            <w:hideMark/>
          </w:tcPr>
          <w:p w14:paraId="3437690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CC523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080" w:type="dxa"/>
            <w:shd w:val="clear" w:color="auto" w:fill="auto"/>
            <w:noWrap/>
            <w:vAlign w:val="bottom"/>
            <w:hideMark/>
          </w:tcPr>
          <w:p w14:paraId="41E777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55.742.790.254</w:t>
            </w:r>
          </w:p>
        </w:tc>
        <w:tc>
          <w:tcPr>
            <w:tcW w:w="2140" w:type="dxa"/>
            <w:shd w:val="clear" w:color="auto" w:fill="auto"/>
            <w:noWrap/>
            <w:vAlign w:val="bottom"/>
            <w:hideMark/>
          </w:tcPr>
          <w:p w14:paraId="67CDC9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384.993.450.205</w:t>
            </w:r>
          </w:p>
        </w:tc>
        <w:tc>
          <w:tcPr>
            <w:tcW w:w="960" w:type="dxa"/>
            <w:shd w:val="clear" w:color="auto" w:fill="auto"/>
            <w:noWrap/>
            <w:vAlign w:val="bottom"/>
            <w:hideMark/>
          </w:tcPr>
          <w:p w14:paraId="5CC8F5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47366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0,14</w:t>
            </w:r>
          </w:p>
        </w:tc>
      </w:tr>
      <w:tr w:rsidR="00C52E56" w:rsidRPr="005F50A5" w14:paraId="46FC43DD" w14:textId="77777777" w:rsidTr="005147A2">
        <w:trPr>
          <w:trHeight w:val="310"/>
          <w:jc w:val="center"/>
        </w:trPr>
        <w:tc>
          <w:tcPr>
            <w:tcW w:w="960" w:type="dxa"/>
            <w:vMerge/>
            <w:vAlign w:val="center"/>
            <w:hideMark/>
          </w:tcPr>
          <w:p w14:paraId="2516361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025D4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080" w:type="dxa"/>
            <w:shd w:val="clear" w:color="auto" w:fill="auto"/>
            <w:noWrap/>
            <w:vAlign w:val="bottom"/>
            <w:hideMark/>
          </w:tcPr>
          <w:p w14:paraId="2665F69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6.342.336.000.000</w:t>
            </w:r>
          </w:p>
        </w:tc>
        <w:tc>
          <w:tcPr>
            <w:tcW w:w="2140" w:type="dxa"/>
            <w:shd w:val="clear" w:color="auto" w:fill="auto"/>
            <w:noWrap/>
            <w:vAlign w:val="bottom"/>
            <w:hideMark/>
          </w:tcPr>
          <w:p w14:paraId="30B0DF2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7.163.536.000.000</w:t>
            </w:r>
          </w:p>
        </w:tc>
        <w:tc>
          <w:tcPr>
            <w:tcW w:w="960" w:type="dxa"/>
            <w:shd w:val="clear" w:color="auto" w:fill="auto"/>
            <w:noWrap/>
            <w:vAlign w:val="bottom"/>
            <w:hideMark/>
          </w:tcPr>
          <w:p w14:paraId="0C6EE4F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553B2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0,89</w:t>
            </w:r>
          </w:p>
        </w:tc>
      </w:tr>
      <w:tr w:rsidR="00C52E56" w:rsidRPr="005F50A5" w14:paraId="240A5B65" w14:textId="77777777" w:rsidTr="005147A2">
        <w:trPr>
          <w:trHeight w:val="310"/>
          <w:jc w:val="center"/>
        </w:trPr>
        <w:tc>
          <w:tcPr>
            <w:tcW w:w="960" w:type="dxa"/>
            <w:vMerge/>
            <w:vAlign w:val="center"/>
            <w:hideMark/>
          </w:tcPr>
          <w:p w14:paraId="56C45B4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5EDFB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080" w:type="dxa"/>
            <w:shd w:val="clear" w:color="auto" w:fill="auto"/>
            <w:noWrap/>
            <w:vAlign w:val="bottom"/>
            <w:hideMark/>
          </w:tcPr>
          <w:p w14:paraId="55D04F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25.663.343.020</w:t>
            </w:r>
          </w:p>
        </w:tc>
        <w:tc>
          <w:tcPr>
            <w:tcW w:w="2140" w:type="dxa"/>
            <w:shd w:val="clear" w:color="auto" w:fill="auto"/>
            <w:noWrap/>
            <w:vAlign w:val="bottom"/>
            <w:hideMark/>
          </w:tcPr>
          <w:p w14:paraId="337E88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123.147.079.420</w:t>
            </w:r>
          </w:p>
        </w:tc>
        <w:tc>
          <w:tcPr>
            <w:tcW w:w="960" w:type="dxa"/>
            <w:shd w:val="clear" w:color="auto" w:fill="auto"/>
            <w:noWrap/>
            <w:vAlign w:val="bottom"/>
            <w:hideMark/>
          </w:tcPr>
          <w:p w14:paraId="1837119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3AB0C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0,21</w:t>
            </w:r>
          </w:p>
        </w:tc>
      </w:tr>
      <w:tr w:rsidR="00C52E56" w:rsidRPr="005F50A5" w14:paraId="24D78131" w14:textId="77777777" w:rsidTr="005147A2">
        <w:trPr>
          <w:trHeight w:val="310"/>
          <w:jc w:val="center"/>
        </w:trPr>
        <w:tc>
          <w:tcPr>
            <w:tcW w:w="960" w:type="dxa"/>
            <w:vMerge w:val="restart"/>
            <w:shd w:val="clear" w:color="auto" w:fill="auto"/>
            <w:noWrap/>
            <w:vAlign w:val="center"/>
            <w:hideMark/>
          </w:tcPr>
          <w:p w14:paraId="3C60F893" w14:textId="77777777" w:rsidR="00C52E56" w:rsidRPr="005F50A5" w:rsidRDefault="00C52E56" w:rsidP="005147A2">
            <w:pPr>
              <w:spacing w:after="0" w:line="240" w:lineRule="auto"/>
              <w:jc w:val="center"/>
              <w:rPr>
                <w:rFonts w:ascii="Times New Roman" w:eastAsia="Times New Roman" w:hAnsi="Times New Roman" w:cs="Times New Roman"/>
                <w:b/>
                <w:bCs/>
                <w:color w:val="000000"/>
                <w:sz w:val="24"/>
                <w:szCs w:val="24"/>
                <w:lang w:val="id-ID" w:eastAsia="en-ID"/>
              </w:rPr>
            </w:pPr>
            <w:r w:rsidRPr="005F50A5">
              <w:rPr>
                <w:rFonts w:ascii="Times New Roman" w:eastAsia="Times New Roman" w:hAnsi="Times New Roman" w:cs="Times New Roman"/>
                <w:b/>
                <w:bCs/>
                <w:color w:val="000000"/>
                <w:sz w:val="24"/>
                <w:szCs w:val="24"/>
                <w:lang w:val="id-ID" w:eastAsia="en-ID"/>
              </w:rPr>
              <w:t>2022</w:t>
            </w:r>
          </w:p>
        </w:tc>
        <w:tc>
          <w:tcPr>
            <w:tcW w:w="1340" w:type="dxa"/>
            <w:shd w:val="clear" w:color="auto" w:fill="auto"/>
            <w:noWrap/>
            <w:vAlign w:val="bottom"/>
            <w:hideMark/>
          </w:tcPr>
          <w:p w14:paraId="6F2CF2C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ALDO</w:t>
            </w:r>
          </w:p>
        </w:tc>
        <w:tc>
          <w:tcPr>
            <w:tcW w:w="2080" w:type="dxa"/>
            <w:shd w:val="clear" w:color="auto" w:fill="auto"/>
            <w:noWrap/>
            <w:vAlign w:val="bottom"/>
            <w:hideMark/>
          </w:tcPr>
          <w:p w14:paraId="2A6B5C5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2.081.817.792</w:t>
            </w:r>
          </w:p>
        </w:tc>
        <w:tc>
          <w:tcPr>
            <w:tcW w:w="2140" w:type="dxa"/>
            <w:shd w:val="clear" w:color="auto" w:fill="auto"/>
            <w:noWrap/>
            <w:vAlign w:val="bottom"/>
            <w:hideMark/>
          </w:tcPr>
          <w:p w14:paraId="73C171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100.771.009.640</w:t>
            </w:r>
          </w:p>
        </w:tc>
        <w:tc>
          <w:tcPr>
            <w:tcW w:w="960" w:type="dxa"/>
            <w:shd w:val="clear" w:color="auto" w:fill="auto"/>
            <w:noWrap/>
            <w:vAlign w:val="bottom"/>
            <w:hideMark/>
          </w:tcPr>
          <w:p w14:paraId="5F3D985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90B62B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7E412408" w14:textId="77777777" w:rsidTr="005147A2">
        <w:trPr>
          <w:trHeight w:val="310"/>
          <w:jc w:val="center"/>
        </w:trPr>
        <w:tc>
          <w:tcPr>
            <w:tcW w:w="960" w:type="dxa"/>
            <w:vMerge/>
            <w:vAlign w:val="center"/>
            <w:hideMark/>
          </w:tcPr>
          <w:p w14:paraId="7A8405C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5DF4A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ARNA</w:t>
            </w:r>
          </w:p>
        </w:tc>
        <w:tc>
          <w:tcPr>
            <w:tcW w:w="2080" w:type="dxa"/>
            <w:shd w:val="clear" w:color="auto" w:fill="auto"/>
            <w:noWrap/>
            <w:vAlign w:val="bottom"/>
            <w:hideMark/>
          </w:tcPr>
          <w:p w14:paraId="523A50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328.519.240.420</w:t>
            </w:r>
          </w:p>
        </w:tc>
        <w:tc>
          <w:tcPr>
            <w:tcW w:w="2140" w:type="dxa"/>
            <w:shd w:val="clear" w:color="auto" w:fill="auto"/>
            <w:noWrap/>
            <w:vAlign w:val="bottom"/>
            <w:hideMark/>
          </w:tcPr>
          <w:p w14:paraId="2230ACE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475.983.374.390</w:t>
            </w:r>
          </w:p>
        </w:tc>
        <w:tc>
          <w:tcPr>
            <w:tcW w:w="960" w:type="dxa"/>
            <w:shd w:val="clear" w:color="auto" w:fill="auto"/>
            <w:noWrap/>
            <w:vAlign w:val="bottom"/>
            <w:hideMark/>
          </w:tcPr>
          <w:p w14:paraId="4064F9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CB31BD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0,66</w:t>
            </w:r>
          </w:p>
        </w:tc>
      </w:tr>
      <w:tr w:rsidR="00C52E56" w:rsidRPr="005F50A5" w14:paraId="286268A2" w14:textId="77777777" w:rsidTr="005147A2">
        <w:trPr>
          <w:trHeight w:val="310"/>
          <w:jc w:val="center"/>
        </w:trPr>
        <w:tc>
          <w:tcPr>
            <w:tcW w:w="960" w:type="dxa"/>
            <w:vMerge/>
            <w:vAlign w:val="center"/>
            <w:hideMark/>
          </w:tcPr>
          <w:p w14:paraId="241048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FA74D5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ASII</w:t>
            </w:r>
          </w:p>
        </w:tc>
        <w:tc>
          <w:tcPr>
            <w:tcW w:w="2080" w:type="dxa"/>
            <w:shd w:val="clear" w:color="auto" w:fill="auto"/>
            <w:noWrap/>
            <w:vAlign w:val="bottom"/>
            <w:hideMark/>
          </w:tcPr>
          <w:p w14:paraId="704FE4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15.295.000.000.000</w:t>
            </w:r>
          </w:p>
        </w:tc>
        <w:tc>
          <w:tcPr>
            <w:tcW w:w="2140" w:type="dxa"/>
            <w:shd w:val="clear" w:color="auto" w:fill="auto"/>
            <w:noWrap/>
            <w:vAlign w:val="bottom"/>
            <w:hideMark/>
          </w:tcPr>
          <w:p w14:paraId="43FAAB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25.586.000.000.000</w:t>
            </w:r>
          </w:p>
        </w:tc>
        <w:tc>
          <w:tcPr>
            <w:tcW w:w="960" w:type="dxa"/>
            <w:shd w:val="clear" w:color="auto" w:fill="auto"/>
            <w:noWrap/>
            <w:vAlign w:val="bottom"/>
            <w:hideMark/>
          </w:tcPr>
          <w:p w14:paraId="029109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11D340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0,60</w:t>
            </w:r>
          </w:p>
        </w:tc>
      </w:tr>
      <w:tr w:rsidR="00C52E56" w:rsidRPr="005F50A5" w14:paraId="18EB62AA" w14:textId="77777777" w:rsidTr="005147A2">
        <w:trPr>
          <w:trHeight w:val="310"/>
          <w:jc w:val="center"/>
        </w:trPr>
        <w:tc>
          <w:tcPr>
            <w:tcW w:w="960" w:type="dxa"/>
            <w:vMerge/>
            <w:vAlign w:val="center"/>
            <w:hideMark/>
          </w:tcPr>
          <w:p w14:paraId="6254E923"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E80DF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BUDI</w:t>
            </w:r>
          </w:p>
        </w:tc>
        <w:tc>
          <w:tcPr>
            <w:tcW w:w="2080" w:type="dxa"/>
            <w:shd w:val="clear" w:color="auto" w:fill="auto"/>
            <w:noWrap/>
            <w:vAlign w:val="bottom"/>
            <w:hideMark/>
          </w:tcPr>
          <w:p w14:paraId="60FF683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35.992.000.000</w:t>
            </w:r>
          </w:p>
        </w:tc>
        <w:tc>
          <w:tcPr>
            <w:tcW w:w="2140" w:type="dxa"/>
            <w:shd w:val="clear" w:color="auto" w:fill="auto"/>
            <w:noWrap/>
            <w:vAlign w:val="bottom"/>
            <w:hideMark/>
          </w:tcPr>
          <w:p w14:paraId="414CF05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91.723.000.000</w:t>
            </w:r>
          </w:p>
        </w:tc>
        <w:tc>
          <w:tcPr>
            <w:tcW w:w="960" w:type="dxa"/>
            <w:shd w:val="clear" w:color="auto" w:fill="auto"/>
            <w:noWrap/>
            <w:vAlign w:val="bottom"/>
            <w:hideMark/>
          </w:tcPr>
          <w:p w14:paraId="3FAD6A4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AD3583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0,39</w:t>
            </w:r>
          </w:p>
        </w:tc>
      </w:tr>
      <w:tr w:rsidR="00C52E56" w:rsidRPr="005F50A5" w14:paraId="2EAD3E58" w14:textId="77777777" w:rsidTr="005147A2">
        <w:trPr>
          <w:trHeight w:val="310"/>
          <w:jc w:val="center"/>
        </w:trPr>
        <w:tc>
          <w:tcPr>
            <w:tcW w:w="960" w:type="dxa"/>
            <w:vMerge/>
            <w:vAlign w:val="center"/>
            <w:hideMark/>
          </w:tcPr>
          <w:p w14:paraId="1934C7D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8E319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CEKA</w:t>
            </w:r>
          </w:p>
        </w:tc>
        <w:tc>
          <w:tcPr>
            <w:tcW w:w="2080" w:type="dxa"/>
            <w:shd w:val="clear" w:color="auto" w:fill="auto"/>
            <w:noWrap/>
            <w:vAlign w:val="bottom"/>
            <w:hideMark/>
          </w:tcPr>
          <w:p w14:paraId="5B53961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59.415.620.000</w:t>
            </w:r>
          </w:p>
        </w:tc>
        <w:tc>
          <w:tcPr>
            <w:tcW w:w="2140" w:type="dxa"/>
            <w:shd w:val="clear" w:color="auto" w:fill="auto"/>
            <w:noWrap/>
            <w:vAlign w:val="bottom"/>
            <w:hideMark/>
          </w:tcPr>
          <w:p w14:paraId="30B2816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187.066.990.085</w:t>
            </w:r>
          </w:p>
        </w:tc>
        <w:tc>
          <w:tcPr>
            <w:tcW w:w="960" w:type="dxa"/>
            <w:shd w:val="clear" w:color="auto" w:fill="auto"/>
            <w:noWrap/>
            <w:vAlign w:val="bottom"/>
            <w:hideMark/>
          </w:tcPr>
          <w:p w14:paraId="4B1AD5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F828EC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0,32</w:t>
            </w:r>
          </w:p>
        </w:tc>
      </w:tr>
      <w:tr w:rsidR="00C52E56" w:rsidRPr="005F50A5" w14:paraId="4995C35C" w14:textId="77777777" w:rsidTr="005147A2">
        <w:trPr>
          <w:trHeight w:val="310"/>
          <w:jc w:val="center"/>
        </w:trPr>
        <w:tc>
          <w:tcPr>
            <w:tcW w:w="960" w:type="dxa"/>
            <w:vMerge/>
            <w:vAlign w:val="center"/>
            <w:hideMark/>
          </w:tcPr>
          <w:p w14:paraId="473D70B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B19DF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CPIN</w:t>
            </w:r>
          </w:p>
        </w:tc>
        <w:tc>
          <w:tcPr>
            <w:tcW w:w="2080" w:type="dxa"/>
            <w:shd w:val="clear" w:color="auto" w:fill="auto"/>
            <w:noWrap/>
            <w:vAlign w:val="bottom"/>
            <w:hideMark/>
          </w:tcPr>
          <w:p w14:paraId="4AA1A0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1.770.984.000.000</w:t>
            </w:r>
          </w:p>
        </w:tc>
        <w:tc>
          <w:tcPr>
            <w:tcW w:w="2140" w:type="dxa"/>
            <w:shd w:val="clear" w:color="auto" w:fill="auto"/>
            <w:noWrap/>
            <w:vAlign w:val="bottom"/>
            <w:hideMark/>
          </w:tcPr>
          <w:p w14:paraId="35A1BE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3.619.010.000.000</w:t>
            </w:r>
          </w:p>
        </w:tc>
        <w:tc>
          <w:tcPr>
            <w:tcW w:w="960" w:type="dxa"/>
            <w:shd w:val="clear" w:color="auto" w:fill="auto"/>
            <w:noWrap/>
            <w:vAlign w:val="bottom"/>
            <w:hideMark/>
          </w:tcPr>
          <w:p w14:paraId="1915DD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6E1A57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0,65</w:t>
            </w:r>
          </w:p>
        </w:tc>
      </w:tr>
      <w:tr w:rsidR="00C52E56" w:rsidRPr="005F50A5" w14:paraId="0A9C8420" w14:textId="77777777" w:rsidTr="005147A2">
        <w:trPr>
          <w:trHeight w:val="310"/>
          <w:jc w:val="center"/>
        </w:trPr>
        <w:tc>
          <w:tcPr>
            <w:tcW w:w="960" w:type="dxa"/>
            <w:vMerge/>
            <w:vAlign w:val="center"/>
            <w:hideMark/>
          </w:tcPr>
          <w:p w14:paraId="11748774"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E7D174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DLTA</w:t>
            </w:r>
          </w:p>
        </w:tc>
        <w:tc>
          <w:tcPr>
            <w:tcW w:w="2080" w:type="dxa"/>
            <w:shd w:val="clear" w:color="auto" w:fill="auto"/>
            <w:noWrap/>
            <w:vAlign w:val="bottom"/>
            <w:hideMark/>
          </w:tcPr>
          <w:p w14:paraId="5FF1CF3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239.785.159.000</w:t>
            </w:r>
          </w:p>
        </w:tc>
        <w:tc>
          <w:tcPr>
            <w:tcW w:w="2140" w:type="dxa"/>
            <w:shd w:val="clear" w:color="auto" w:fill="auto"/>
            <w:noWrap/>
            <w:vAlign w:val="bottom"/>
            <w:hideMark/>
          </w:tcPr>
          <w:p w14:paraId="5AA81A9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187.992.998.000</w:t>
            </w:r>
          </w:p>
        </w:tc>
        <w:tc>
          <w:tcPr>
            <w:tcW w:w="960" w:type="dxa"/>
            <w:shd w:val="clear" w:color="auto" w:fill="auto"/>
            <w:noWrap/>
            <w:vAlign w:val="bottom"/>
            <w:hideMark/>
          </w:tcPr>
          <w:p w14:paraId="7E11255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2D258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1,28</w:t>
            </w:r>
          </w:p>
        </w:tc>
      </w:tr>
      <w:tr w:rsidR="00C52E56" w:rsidRPr="005F50A5" w14:paraId="125D8901" w14:textId="77777777" w:rsidTr="005147A2">
        <w:trPr>
          <w:trHeight w:val="310"/>
          <w:jc w:val="center"/>
        </w:trPr>
        <w:tc>
          <w:tcPr>
            <w:tcW w:w="960" w:type="dxa"/>
            <w:vMerge/>
            <w:vAlign w:val="center"/>
            <w:hideMark/>
          </w:tcPr>
          <w:p w14:paraId="3185843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A2CE0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DVLA</w:t>
            </w:r>
          </w:p>
        </w:tc>
        <w:tc>
          <w:tcPr>
            <w:tcW w:w="2080" w:type="dxa"/>
            <w:shd w:val="clear" w:color="auto" w:fill="auto"/>
            <w:noWrap/>
            <w:vAlign w:val="bottom"/>
            <w:hideMark/>
          </w:tcPr>
          <w:p w14:paraId="56B26D5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129.920.000.000</w:t>
            </w:r>
          </w:p>
        </w:tc>
        <w:tc>
          <w:tcPr>
            <w:tcW w:w="2140" w:type="dxa"/>
            <w:shd w:val="clear" w:color="auto" w:fill="auto"/>
            <w:noWrap/>
            <w:vAlign w:val="bottom"/>
            <w:hideMark/>
          </w:tcPr>
          <w:p w14:paraId="161A395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146.505.337.000</w:t>
            </w:r>
          </w:p>
        </w:tc>
        <w:tc>
          <w:tcPr>
            <w:tcW w:w="960" w:type="dxa"/>
            <w:shd w:val="clear" w:color="auto" w:fill="auto"/>
            <w:noWrap/>
            <w:vAlign w:val="bottom"/>
            <w:hideMark/>
          </w:tcPr>
          <w:p w14:paraId="07168D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72E32B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0,89</w:t>
            </w:r>
          </w:p>
        </w:tc>
      </w:tr>
      <w:tr w:rsidR="00C52E56" w:rsidRPr="005F50A5" w14:paraId="088F0C15" w14:textId="77777777" w:rsidTr="005147A2">
        <w:trPr>
          <w:trHeight w:val="310"/>
          <w:jc w:val="center"/>
        </w:trPr>
        <w:tc>
          <w:tcPr>
            <w:tcW w:w="960" w:type="dxa"/>
            <w:vMerge/>
            <w:vAlign w:val="center"/>
            <w:hideMark/>
          </w:tcPr>
          <w:p w14:paraId="295DA70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8DCC1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EKAD</w:t>
            </w:r>
          </w:p>
        </w:tc>
        <w:tc>
          <w:tcPr>
            <w:tcW w:w="2080" w:type="dxa"/>
            <w:shd w:val="clear" w:color="auto" w:fill="auto"/>
            <w:noWrap/>
            <w:vAlign w:val="bottom"/>
            <w:hideMark/>
          </w:tcPr>
          <w:p w14:paraId="17FF14C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36.202.189.081</w:t>
            </w:r>
          </w:p>
        </w:tc>
        <w:tc>
          <w:tcPr>
            <w:tcW w:w="2140" w:type="dxa"/>
            <w:shd w:val="clear" w:color="auto" w:fill="auto"/>
            <w:noWrap/>
            <w:vAlign w:val="bottom"/>
            <w:hideMark/>
          </w:tcPr>
          <w:p w14:paraId="2FCC73E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108.490.477.354</w:t>
            </w:r>
          </w:p>
        </w:tc>
        <w:tc>
          <w:tcPr>
            <w:tcW w:w="960" w:type="dxa"/>
            <w:shd w:val="clear" w:color="auto" w:fill="auto"/>
            <w:noWrap/>
            <w:vAlign w:val="bottom"/>
            <w:hideMark/>
          </w:tcPr>
          <w:p w14:paraId="518730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A5A62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0,33</w:t>
            </w:r>
          </w:p>
        </w:tc>
      </w:tr>
      <w:tr w:rsidR="00C52E56" w:rsidRPr="005F50A5" w14:paraId="7F439A98" w14:textId="77777777" w:rsidTr="005147A2">
        <w:trPr>
          <w:trHeight w:val="310"/>
          <w:jc w:val="center"/>
        </w:trPr>
        <w:tc>
          <w:tcPr>
            <w:tcW w:w="960" w:type="dxa"/>
            <w:vMerge/>
            <w:vAlign w:val="center"/>
            <w:hideMark/>
          </w:tcPr>
          <w:p w14:paraId="72CF2EA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13DE99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FASW</w:t>
            </w:r>
          </w:p>
        </w:tc>
        <w:tc>
          <w:tcPr>
            <w:tcW w:w="2080" w:type="dxa"/>
            <w:shd w:val="clear" w:color="auto" w:fill="auto"/>
            <w:noWrap/>
            <w:vAlign w:val="bottom"/>
            <w:hideMark/>
          </w:tcPr>
          <w:p w14:paraId="0F379B7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294.869.000.000</w:t>
            </w:r>
          </w:p>
        </w:tc>
        <w:tc>
          <w:tcPr>
            <w:tcW w:w="2140" w:type="dxa"/>
            <w:shd w:val="clear" w:color="auto" w:fill="auto"/>
            <w:noWrap/>
            <w:vAlign w:val="bottom"/>
            <w:hideMark/>
          </w:tcPr>
          <w:p w14:paraId="63546BB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617.427.000.000</w:t>
            </w:r>
          </w:p>
        </w:tc>
        <w:tc>
          <w:tcPr>
            <w:tcW w:w="960" w:type="dxa"/>
            <w:shd w:val="clear" w:color="auto" w:fill="auto"/>
            <w:noWrap/>
            <w:vAlign w:val="bottom"/>
            <w:hideMark/>
          </w:tcPr>
          <w:p w14:paraId="38B42D0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32F790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56DE4144" w14:textId="77777777" w:rsidTr="005147A2">
        <w:trPr>
          <w:trHeight w:val="310"/>
          <w:jc w:val="center"/>
        </w:trPr>
        <w:tc>
          <w:tcPr>
            <w:tcW w:w="960" w:type="dxa"/>
            <w:vMerge/>
            <w:vAlign w:val="center"/>
            <w:hideMark/>
          </w:tcPr>
          <w:p w14:paraId="5F8EC64F"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35A9F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GOOD</w:t>
            </w:r>
          </w:p>
        </w:tc>
        <w:tc>
          <w:tcPr>
            <w:tcW w:w="2080" w:type="dxa"/>
            <w:shd w:val="clear" w:color="auto" w:fill="auto"/>
            <w:noWrap/>
            <w:vAlign w:val="bottom"/>
            <w:hideMark/>
          </w:tcPr>
          <w:p w14:paraId="46AEE3B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221.508.548.952</w:t>
            </w:r>
          </w:p>
        </w:tc>
        <w:tc>
          <w:tcPr>
            <w:tcW w:w="2140" w:type="dxa"/>
            <w:shd w:val="clear" w:color="auto" w:fill="auto"/>
            <w:noWrap/>
            <w:vAlign w:val="bottom"/>
            <w:hideMark/>
          </w:tcPr>
          <w:p w14:paraId="3E6387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492.637.672.186</w:t>
            </w:r>
          </w:p>
        </w:tc>
        <w:tc>
          <w:tcPr>
            <w:tcW w:w="960" w:type="dxa"/>
            <w:shd w:val="clear" w:color="auto" w:fill="auto"/>
            <w:noWrap/>
            <w:vAlign w:val="bottom"/>
            <w:hideMark/>
          </w:tcPr>
          <w:p w14:paraId="0B51278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366B9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56AFD20A" w14:textId="77777777" w:rsidTr="005147A2">
        <w:trPr>
          <w:trHeight w:val="310"/>
          <w:jc w:val="center"/>
        </w:trPr>
        <w:tc>
          <w:tcPr>
            <w:tcW w:w="960" w:type="dxa"/>
            <w:vMerge/>
            <w:vAlign w:val="center"/>
            <w:hideMark/>
          </w:tcPr>
          <w:p w14:paraId="277AA6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746937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HOKI</w:t>
            </w:r>
          </w:p>
        </w:tc>
        <w:tc>
          <w:tcPr>
            <w:tcW w:w="2080" w:type="dxa"/>
            <w:shd w:val="clear" w:color="auto" w:fill="auto"/>
            <w:noWrap/>
            <w:vAlign w:val="bottom"/>
            <w:hideMark/>
          </w:tcPr>
          <w:p w14:paraId="599545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9.677.752.680</w:t>
            </w:r>
          </w:p>
        </w:tc>
        <w:tc>
          <w:tcPr>
            <w:tcW w:w="2140" w:type="dxa"/>
            <w:shd w:val="clear" w:color="auto" w:fill="auto"/>
            <w:noWrap/>
            <w:vAlign w:val="bottom"/>
            <w:hideMark/>
          </w:tcPr>
          <w:p w14:paraId="4EAA75A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11.844.682.161</w:t>
            </w:r>
          </w:p>
        </w:tc>
        <w:tc>
          <w:tcPr>
            <w:tcW w:w="960" w:type="dxa"/>
            <w:shd w:val="clear" w:color="auto" w:fill="auto"/>
            <w:noWrap/>
            <w:vAlign w:val="bottom"/>
            <w:hideMark/>
          </w:tcPr>
          <w:p w14:paraId="7C70DF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13C706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0,82</w:t>
            </w:r>
          </w:p>
        </w:tc>
      </w:tr>
      <w:tr w:rsidR="00C52E56" w:rsidRPr="005F50A5" w14:paraId="091E98DF" w14:textId="77777777" w:rsidTr="005147A2">
        <w:trPr>
          <w:trHeight w:val="310"/>
          <w:jc w:val="center"/>
        </w:trPr>
        <w:tc>
          <w:tcPr>
            <w:tcW w:w="960" w:type="dxa"/>
            <w:vMerge/>
            <w:vAlign w:val="center"/>
            <w:hideMark/>
          </w:tcPr>
          <w:p w14:paraId="3219A83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D5642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HRTA</w:t>
            </w:r>
          </w:p>
        </w:tc>
        <w:tc>
          <w:tcPr>
            <w:tcW w:w="2080" w:type="dxa"/>
            <w:shd w:val="clear" w:color="auto" w:fill="auto"/>
            <w:noWrap/>
            <w:vAlign w:val="bottom"/>
            <w:hideMark/>
          </w:tcPr>
          <w:p w14:paraId="11414AF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46.252.624.000</w:t>
            </w:r>
          </w:p>
        </w:tc>
        <w:tc>
          <w:tcPr>
            <w:tcW w:w="2140" w:type="dxa"/>
            <w:shd w:val="clear" w:color="auto" w:fill="auto"/>
            <w:noWrap/>
            <w:vAlign w:val="bottom"/>
            <w:hideMark/>
          </w:tcPr>
          <w:p w14:paraId="10E6B1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194.432.397.219</w:t>
            </w:r>
          </w:p>
        </w:tc>
        <w:tc>
          <w:tcPr>
            <w:tcW w:w="960" w:type="dxa"/>
            <w:shd w:val="clear" w:color="auto" w:fill="auto"/>
            <w:noWrap/>
            <w:vAlign w:val="bottom"/>
            <w:hideMark/>
          </w:tcPr>
          <w:p w14:paraId="7D3D73B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398D9F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0,24</w:t>
            </w:r>
          </w:p>
        </w:tc>
      </w:tr>
      <w:tr w:rsidR="00C52E56" w:rsidRPr="005F50A5" w14:paraId="39ACBBE2" w14:textId="77777777" w:rsidTr="005147A2">
        <w:trPr>
          <w:trHeight w:val="310"/>
          <w:jc w:val="center"/>
        </w:trPr>
        <w:tc>
          <w:tcPr>
            <w:tcW w:w="960" w:type="dxa"/>
            <w:vMerge/>
            <w:vAlign w:val="center"/>
            <w:hideMark/>
          </w:tcPr>
          <w:p w14:paraId="75DB5B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B4CA2A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ICBP</w:t>
            </w:r>
          </w:p>
        </w:tc>
        <w:tc>
          <w:tcPr>
            <w:tcW w:w="2080" w:type="dxa"/>
            <w:shd w:val="clear" w:color="auto" w:fill="auto"/>
            <w:noWrap/>
            <w:vAlign w:val="bottom"/>
            <w:hideMark/>
          </w:tcPr>
          <w:p w14:paraId="4609A0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3.532.886.000.000</w:t>
            </w:r>
          </w:p>
        </w:tc>
        <w:tc>
          <w:tcPr>
            <w:tcW w:w="2140" w:type="dxa"/>
            <w:shd w:val="clear" w:color="auto" w:fill="auto"/>
            <w:noWrap/>
            <w:vAlign w:val="bottom"/>
            <w:hideMark/>
          </w:tcPr>
          <w:p w14:paraId="7A71D1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7.911.943.000.000</w:t>
            </w:r>
          </w:p>
        </w:tc>
        <w:tc>
          <w:tcPr>
            <w:tcW w:w="960" w:type="dxa"/>
            <w:shd w:val="clear" w:color="auto" w:fill="auto"/>
            <w:noWrap/>
            <w:vAlign w:val="bottom"/>
            <w:hideMark/>
          </w:tcPr>
          <w:p w14:paraId="7B722E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66E89E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0,45</w:t>
            </w:r>
          </w:p>
        </w:tc>
      </w:tr>
      <w:tr w:rsidR="00C52E56" w:rsidRPr="005F50A5" w14:paraId="2C943395" w14:textId="77777777" w:rsidTr="005147A2">
        <w:trPr>
          <w:trHeight w:val="310"/>
          <w:jc w:val="center"/>
        </w:trPr>
        <w:tc>
          <w:tcPr>
            <w:tcW w:w="960" w:type="dxa"/>
            <w:vMerge/>
            <w:vAlign w:val="center"/>
            <w:hideMark/>
          </w:tcPr>
          <w:p w14:paraId="32B08E9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A5B074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IGAR</w:t>
            </w:r>
          </w:p>
        </w:tc>
        <w:tc>
          <w:tcPr>
            <w:tcW w:w="2080" w:type="dxa"/>
            <w:shd w:val="clear" w:color="auto" w:fill="auto"/>
            <w:noWrap/>
            <w:vAlign w:val="bottom"/>
            <w:hideMark/>
          </w:tcPr>
          <w:p w14:paraId="51321EA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8.487.322.675</w:t>
            </w:r>
          </w:p>
        </w:tc>
        <w:tc>
          <w:tcPr>
            <w:tcW w:w="2140" w:type="dxa"/>
            <w:shd w:val="clear" w:color="auto" w:fill="auto"/>
            <w:noWrap/>
            <w:vAlign w:val="bottom"/>
            <w:hideMark/>
          </w:tcPr>
          <w:p w14:paraId="0ACDF46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104.034.299.846</w:t>
            </w:r>
          </w:p>
        </w:tc>
        <w:tc>
          <w:tcPr>
            <w:tcW w:w="960" w:type="dxa"/>
            <w:shd w:val="clear" w:color="auto" w:fill="auto"/>
            <w:noWrap/>
            <w:vAlign w:val="bottom"/>
            <w:hideMark/>
          </w:tcPr>
          <w:p w14:paraId="1A2625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7A8D8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0,08</w:t>
            </w:r>
          </w:p>
        </w:tc>
      </w:tr>
      <w:tr w:rsidR="00C52E56" w:rsidRPr="005F50A5" w14:paraId="7EA816CE" w14:textId="77777777" w:rsidTr="005147A2">
        <w:trPr>
          <w:trHeight w:val="310"/>
          <w:jc w:val="center"/>
        </w:trPr>
        <w:tc>
          <w:tcPr>
            <w:tcW w:w="960" w:type="dxa"/>
            <w:vMerge/>
            <w:vAlign w:val="center"/>
            <w:hideMark/>
          </w:tcPr>
          <w:p w14:paraId="4C8BB62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6D85DB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IMPC</w:t>
            </w:r>
          </w:p>
        </w:tc>
        <w:tc>
          <w:tcPr>
            <w:tcW w:w="2080" w:type="dxa"/>
            <w:shd w:val="clear" w:color="auto" w:fill="auto"/>
            <w:noWrap/>
            <w:vAlign w:val="bottom"/>
            <w:hideMark/>
          </w:tcPr>
          <w:p w14:paraId="558F59D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106.367.000.000</w:t>
            </w:r>
          </w:p>
        </w:tc>
        <w:tc>
          <w:tcPr>
            <w:tcW w:w="2140" w:type="dxa"/>
            <w:shd w:val="clear" w:color="auto" w:fill="auto"/>
            <w:noWrap/>
            <w:vAlign w:val="bottom"/>
            <w:hideMark/>
          </w:tcPr>
          <w:p w14:paraId="777687A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188.611.979.146</w:t>
            </w:r>
          </w:p>
        </w:tc>
        <w:tc>
          <w:tcPr>
            <w:tcW w:w="960" w:type="dxa"/>
            <w:shd w:val="clear" w:color="auto" w:fill="auto"/>
            <w:noWrap/>
            <w:vAlign w:val="bottom"/>
            <w:hideMark/>
          </w:tcPr>
          <w:p w14:paraId="19404B1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28CCD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0,56</w:t>
            </w:r>
          </w:p>
        </w:tc>
      </w:tr>
      <w:tr w:rsidR="00C52E56" w:rsidRPr="005F50A5" w14:paraId="174BBC60" w14:textId="77777777" w:rsidTr="005147A2">
        <w:trPr>
          <w:trHeight w:val="310"/>
          <w:jc w:val="center"/>
        </w:trPr>
        <w:tc>
          <w:tcPr>
            <w:tcW w:w="960" w:type="dxa"/>
            <w:vMerge/>
            <w:vAlign w:val="center"/>
            <w:hideMark/>
          </w:tcPr>
          <w:p w14:paraId="117FC66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DEB816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INDF</w:t>
            </w:r>
          </w:p>
        </w:tc>
        <w:tc>
          <w:tcPr>
            <w:tcW w:w="2080" w:type="dxa"/>
            <w:shd w:val="clear" w:color="auto" w:fill="auto"/>
            <w:noWrap/>
            <w:vAlign w:val="bottom"/>
            <w:hideMark/>
          </w:tcPr>
          <w:p w14:paraId="7ED170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4.201.345.000.000</w:t>
            </w:r>
          </w:p>
        </w:tc>
        <w:tc>
          <w:tcPr>
            <w:tcW w:w="2140" w:type="dxa"/>
            <w:shd w:val="clear" w:color="auto" w:fill="auto"/>
            <w:noWrap/>
            <w:vAlign w:val="bottom"/>
            <w:hideMark/>
          </w:tcPr>
          <w:p w14:paraId="43DA29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11.229.695.000.000</w:t>
            </w:r>
          </w:p>
        </w:tc>
        <w:tc>
          <w:tcPr>
            <w:tcW w:w="960" w:type="dxa"/>
            <w:shd w:val="clear" w:color="auto" w:fill="auto"/>
            <w:noWrap/>
            <w:vAlign w:val="bottom"/>
            <w:hideMark/>
          </w:tcPr>
          <w:p w14:paraId="237508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BDBB8C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0,37</w:t>
            </w:r>
          </w:p>
        </w:tc>
      </w:tr>
      <w:tr w:rsidR="00C52E56" w:rsidRPr="005F50A5" w14:paraId="38574D9C" w14:textId="77777777" w:rsidTr="005147A2">
        <w:trPr>
          <w:trHeight w:val="310"/>
          <w:jc w:val="center"/>
        </w:trPr>
        <w:tc>
          <w:tcPr>
            <w:tcW w:w="960" w:type="dxa"/>
            <w:vMerge/>
            <w:vAlign w:val="center"/>
            <w:hideMark/>
          </w:tcPr>
          <w:p w14:paraId="4F8676CE"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488A50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INDS</w:t>
            </w:r>
          </w:p>
        </w:tc>
        <w:tc>
          <w:tcPr>
            <w:tcW w:w="2080" w:type="dxa"/>
            <w:shd w:val="clear" w:color="auto" w:fill="auto"/>
            <w:noWrap/>
            <w:vAlign w:val="bottom"/>
            <w:hideMark/>
          </w:tcPr>
          <w:p w14:paraId="393123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49.147.891.470</w:t>
            </w:r>
          </w:p>
        </w:tc>
        <w:tc>
          <w:tcPr>
            <w:tcW w:w="2140" w:type="dxa"/>
            <w:shd w:val="clear" w:color="auto" w:fill="auto"/>
            <w:noWrap/>
            <w:vAlign w:val="bottom"/>
            <w:hideMark/>
          </w:tcPr>
          <w:p w14:paraId="2D32FE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169.216.979.058</w:t>
            </w:r>
          </w:p>
        </w:tc>
        <w:tc>
          <w:tcPr>
            <w:tcW w:w="960" w:type="dxa"/>
            <w:shd w:val="clear" w:color="auto" w:fill="auto"/>
            <w:noWrap/>
            <w:vAlign w:val="bottom"/>
            <w:hideMark/>
          </w:tcPr>
          <w:p w14:paraId="18683BA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1C547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0,95</w:t>
            </w:r>
          </w:p>
        </w:tc>
      </w:tr>
      <w:tr w:rsidR="00C52E56" w:rsidRPr="005F50A5" w14:paraId="453E9ED1" w14:textId="77777777" w:rsidTr="005147A2">
        <w:trPr>
          <w:trHeight w:val="310"/>
          <w:jc w:val="center"/>
        </w:trPr>
        <w:tc>
          <w:tcPr>
            <w:tcW w:w="960" w:type="dxa"/>
            <w:vMerge/>
            <w:vAlign w:val="center"/>
            <w:hideMark/>
          </w:tcPr>
          <w:p w14:paraId="08491B8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7B223A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INKP</w:t>
            </w:r>
          </w:p>
        </w:tc>
        <w:tc>
          <w:tcPr>
            <w:tcW w:w="2080" w:type="dxa"/>
            <w:shd w:val="clear" w:color="auto" w:fill="auto"/>
            <w:noWrap/>
            <w:vAlign w:val="bottom"/>
            <w:hideMark/>
          </w:tcPr>
          <w:p w14:paraId="080E58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288.207.651</w:t>
            </w:r>
          </w:p>
        </w:tc>
        <w:tc>
          <w:tcPr>
            <w:tcW w:w="2140" w:type="dxa"/>
            <w:shd w:val="clear" w:color="auto" w:fill="auto"/>
            <w:noWrap/>
            <w:vAlign w:val="bottom"/>
            <w:hideMark/>
          </w:tcPr>
          <w:p w14:paraId="296E54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7.510.621.834,59</w:t>
            </w:r>
          </w:p>
        </w:tc>
        <w:tc>
          <w:tcPr>
            <w:tcW w:w="960" w:type="dxa"/>
            <w:shd w:val="clear" w:color="auto" w:fill="auto"/>
            <w:noWrap/>
            <w:vAlign w:val="bottom"/>
            <w:hideMark/>
          </w:tcPr>
          <w:p w14:paraId="08A6BB7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F71A1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0,04</w:t>
            </w:r>
          </w:p>
        </w:tc>
      </w:tr>
      <w:tr w:rsidR="00C52E56" w:rsidRPr="005F50A5" w14:paraId="01E9B1DC" w14:textId="77777777" w:rsidTr="005147A2">
        <w:trPr>
          <w:trHeight w:val="310"/>
          <w:jc w:val="center"/>
        </w:trPr>
        <w:tc>
          <w:tcPr>
            <w:tcW w:w="960" w:type="dxa"/>
            <w:vMerge/>
            <w:vAlign w:val="center"/>
            <w:hideMark/>
          </w:tcPr>
          <w:p w14:paraId="0E5F844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16275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INTP</w:t>
            </w:r>
          </w:p>
        </w:tc>
        <w:tc>
          <w:tcPr>
            <w:tcW w:w="2080" w:type="dxa"/>
            <w:shd w:val="clear" w:color="auto" w:fill="auto"/>
            <w:noWrap/>
            <w:vAlign w:val="bottom"/>
            <w:hideMark/>
          </w:tcPr>
          <w:p w14:paraId="39353F7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1.739.801.000.000</w:t>
            </w:r>
          </w:p>
        </w:tc>
        <w:tc>
          <w:tcPr>
            <w:tcW w:w="2140" w:type="dxa"/>
            <w:shd w:val="clear" w:color="auto" w:fill="auto"/>
            <w:noWrap/>
            <w:vAlign w:val="bottom"/>
            <w:hideMark/>
          </w:tcPr>
          <w:p w14:paraId="4ACFCFE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1.788.496.000.000</w:t>
            </w:r>
          </w:p>
        </w:tc>
        <w:tc>
          <w:tcPr>
            <w:tcW w:w="960" w:type="dxa"/>
            <w:shd w:val="clear" w:color="auto" w:fill="auto"/>
            <w:noWrap/>
            <w:vAlign w:val="bottom"/>
            <w:hideMark/>
          </w:tcPr>
          <w:p w14:paraId="2168C8C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BEA98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0,97</w:t>
            </w:r>
          </w:p>
        </w:tc>
      </w:tr>
      <w:tr w:rsidR="00C52E56" w:rsidRPr="005F50A5" w14:paraId="46B4C5B2" w14:textId="77777777" w:rsidTr="005147A2">
        <w:trPr>
          <w:trHeight w:val="310"/>
          <w:jc w:val="center"/>
        </w:trPr>
        <w:tc>
          <w:tcPr>
            <w:tcW w:w="960" w:type="dxa"/>
            <w:vMerge/>
            <w:vAlign w:val="center"/>
            <w:hideMark/>
          </w:tcPr>
          <w:p w14:paraId="7D58F758"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915F4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JPFA</w:t>
            </w:r>
          </w:p>
        </w:tc>
        <w:tc>
          <w:tcPr>
            <w:tcW w:w="2080" w:type="dxa"/>
            <w:shd w:val="clear" w:color="auto" w:fill="auto"/>
            <w:noWrap/>
            <w:vAlign w:val="bottom"/>
            <w:hideMark/>
          </w:tcPr>
          <w:p w14:paraId="3A532F9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724.969.000.000</w:t>
            </w:r>
          </w:p>
        </w:tc>
        <w:tc>
          <w:tcPr>
            <w:tcW w:w="2140" w:type="dxa"/>
            <w:shd w:val="clear" w:color="auto" w:fill="auto"/>
            <w:noWrap/>
            <w:vAlign w:val="bottom"/>
            <w:hideMark/>
          </w:tcPr>
          <w:p w14:paraId="2454BA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2.130.896.000.000</w:t>
            </w:r>
          </w:p>
        </w:tc>
        <w:tc>
          <w:tcPr>
            <w:tcW w:w="960" w:type="dxa"/>
            <w:shd w:val="clear" w:color="auto" w:fill="auto"/>
            <w:noWrap/>
            <w:vAlign w:val="bottom"/>
            <w:hideMark/>
          </w:tcPr>
          <w:p w14:paraId="6193C3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CB1A93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0,34</w:t>
            </w:r>
          </w:p>
        </w:tc>
      </w:tr>
      <w:tr w:rsidR="00C52E56" w:rsidRPr="005F50A5" w14:paraId="14C618BA" w14:textId="77777777" w:rsidTr="005147A2">
        <w:trPr>
          <w:trHeight w:val="310"/>
          <w:jc w:val="center"/>
        </w:trPr>
        <w:tc>
          <w:tcPr>
            <w:tcW w:w="960" w:type="dxa"/>
            <w:vMerge/>
            <w:vAlign w:val="center"/>
            <w:hideMark/>
          </w:tcPr>
          <w:p w14:paraId="2011121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000000" w:fill="FFFFFF"/>
            <w:noWrap/>
            <w:vAlign w:val="bottom"/>
            <w:hideMark/>
          </w:tcPr>
          <w:p w14:paraId="49F08AD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HMSP</w:t>
            </w:r>
          </w:p>
        </w:tc>
        <w:tc>
          <w:tcPr>
            <w:tcW w:w="2080" w:type="dxa"/>
            <w:shd w:val="clear" w:color="auto" w:fill="auto"/>
            <w:noWrap/>
            <w:vAlign w:val="bottom"/>
            <w:hideMark/>
          </w:tcPr>
          <w:p w14:paraId="2C0B760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7.362.934.000.000</w:t>
            </w:r>
          </w:p>
        </w:tc>
        <w:tc>
          <w:tcPr>
            <w:tcW w:w="2140" w:type="dxa"/>
            <w:shd w:val="clear" w:color="auto" w:fill="auto"/>
            <w:noWrap/>
            <w:vAlign w:val="bottom"/>
            <w:hideMark/>
          </w:tcPr>
          <w:p w14:paraId="4EBBEA8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7.137.097.000.000</w:t>
            </w:r>
          </w:p>
        </w:tc>
        <w:tc>
          <w:tcPr>
            <w:tcW w:w="960" w:type="dxa"/>
            <w:shd w:val="clear" w:color="auto" w:fill="auto"/>
            <w:noWrap/>
            <w:vAlign w:val="bottom"/>
            <w:hideMark/>
          </w:tcPr>
          <w:p w14:paraId="1A20D3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85CA22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1,03</w:t>
            </w:r>
          </w:p>
        </w:tc>
      </w:tr>
      <w:tr w:rsidR="00C52E56" w:rsidRPr="005F50A5" w14:paraId="7AB8E596" w14:textId="77777777" w:rsidTr="005147A2">
        <w:trPr>
          <w:trHeight w:val="310"/>
          <w:jc w:val="center"/>
        </w:trPr>
        <w:tc>
          <w:tcPr>
            <w:tcW w:w="960" w:type="dxa"/>
            <w:vMerge/>
            <w:vAlign w:val="center"/>
            <w:hideMark/>
          </w:tcPr>
          <w:p w14:paraId="0EAF479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5AA2F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KINO</w:t>
            </w:r>
          </w:p>
        </w:tc>
        <w:tc>
          <w:tcPr>
            <w:tcW w:w="2080" w:type="dxa"/>
            <w:shd w:val="clear" w:color="auto" w:fill="auto"/>
            <w:noWrap/>
            <w:vAlign w:val="bottom"/>
            <w:hideMark/>
          </w:tcPr>
          <w:p w14:paraId="312B4E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14.452.611.445</w:t>
            </w:r>
          </w:p>
        </w:tc>
        <w:tc>
          <w:tcPr>
            <w:tcW w:w="2140" w:type="dxa"/>
            <w:shd w:val="clear" w:color="auto" w:fill="auto"/>
            <w:noWrap/>
            <w:vAlign w:val="bottom"/>
            <w:hideMark/>
          </w:tcPr>
          <w:p w14:paraId="6568A9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97.819.911.970</w:t>
            </w:r>
          </w:p>
        </w:tc>
        <w:tc>
          <w:tcPr>
            <w:tcW w:w="960" w:type="dxa"/>
            <w:shd w:val="clear" w:color="auto" w:fill="auto"/>
            <w:noWrap/>
            <w:vAlign w:val="bottom"/>
            <w:hideMark/>
          </w:tcPr>
          <w:p w14:paraId="7B3E94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ACFA34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0,15</w:t>
            </w:r>
          </w:p>
        </w:tc>
      </w:tr>
      <w:tr w:rsidR="00C52E56" w:rsidRPr="005F50A5" w14:paraId="408FD222" w14:textId="77777777" w:rsidTr="005147A2">
        <w:trPr>
          <w:trHeight w:val="310"/>
          <w:jc w:val="center"/>
        </w:trPr>
        <w:tc>
          <w:tcPr>
            <w:tcW w:w="960" w:type="dxa"/>
            <w:vMerge/>
            <w:vAlign w:val="center"/>
            <w:hideMark/>
          </w:tcPr>
          <w:p w14:paraId="224CAE2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2C279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KLBF</w:t>
            </w:r>
          </w:p>
        </w:tc>
        <w:tc>
          <w:tcPr>
            <w:tcW w:w="2080" w:type="dxa"/>
            <w:shd w:val="clear" w:color="auto" w:fill="auto"/>
            <w:noWrap/>
            <w:vAlign w:val="bottom"/>
            <w:hideMark/>
          </w:tcPr>
          <w:p w14:paraId="29AB6C0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1.687.679.173.680</w:t>
            </w:r>
          </w:p>
        </w:tc>
        <w:tc>
          <w:tcPr>
            <w:tcW w:w="2140" w:type="dxa"/>
            <w:shd w:val="clear" w:color="auto" w:fill="auto"/>
            <w:noWrap/>
            <w:vAlign w:val="bottom"/>
            <w:hideMark/>
          </w:tcPr>
          <w:p w14:paraId="305BFCE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3.232.007.683.281</w:t>
            </w:r>
          </w:p>
        </w:tc>
        <w:tc>
          <w:tcPr>
            <w:tcW w:w="960" w:type="dxa"/>
            <w:shd w:val="clear" w:color="auto" w:fill="auto"/>
            <w:noWrap/>
            <w:vAlign w:val="bottom"/>
            <w:hideMark/>
          </w:tcPr>
          <w:p w14:paraId="54029BE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325147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0,52</w:t>
            </w:r>
          </w:p>
        </w:tc>
      </w:tr>
      <w:tr w:rsidR="00C52E56" w:rsidRPr="005F50A5" w14:paraId="6198D03D" w14:textId="77777777" w:rsidTr="005147A2">
        <w:trPr>
          <w:trHeight w:val="310"/>
          <w:jc w:val="center"/>
        </w:trPr>
        <w:tc>
          <w:tcPr>
            <w:tcW w:w="960" w:type="dxa"/>
            <w:vMerge/>
            <w:vAlign w:val="center"/>
            <w:hideMark/>
          </w:tcPr>
          <w:p w14:paraId="687D2A3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4C92B8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MDKI</w:t>
            </w:r>
          </w:p>
        </w:tc>
        <w:tc>
          <w:tcPr>
            <w:tcW w:w="2080" w:type="dxa"/>
            <w:shd w:val="clear" w:color="auto" w:fill="auto"/>
            <w:noWrap/>
            <w:vAlign w:val="bottom"/>
            <w:hideMark/>
          </w:tcPr>
          <w:p w14:paraId="54972EE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25.302.000.000</w:t>
            </w:r>
          </w:p>
        </w:tc>
        <w:tc>
          <w:tcPr>
            <w:tcW w:w="2140" w:type="dxa"/>
            <w:shd w:val="clear" w:color="auto" w:fill="auto"/>
            <w:noWrap/>
            <w:vAlign w:val="bottom"/>
            <w:hideMark/>
          </w:tcPr>
          <w:p w14:paraId="46EE7C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38.851.000.000</w:t>
            </w:r>
          </w:p>
        </w:tc>
        <w:tc>
          <w:tcPr>
            <w:tcW w:w="960" w:type="dxa"/>
            <w:shd w:val="clear" w:color="auto" w:fill="auto"/>
            <w:noWrap/>
            <w:vAlign w:val="bottom"/>
            <w:hideMark/>
          </w:tcPr>
          <w:p w14:paraId="46246F6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ED237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0,65</w:t>
            </w:r>
          </w:p>
        </w:tc>
      </w:tr>
      <w:tr w:rsidR="00C52E56" w:rsidRPr="005F50A5" w14:paraId="3B64E6DD" w14:textId="77777777" w:rsidTr="005147A2">
        <w:trPr>
          <w:trHeight w:val="310"/>
          <w:jc w:val="center"/>
        </w:trPr>
        <w:tc>
          <w:tcPr>
            <w:tcW w:w="960" w:type="dxa"/>
            <w:vMerge/>
            <w:vAlign w:val="center"/>
            <w:hideMark/>
          </w:tcPr>
          <w:p w14:paraId="3E798E4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854E72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MLBI</w:t>
            </w:r>
          </w:p>
        </w:tc>
        <w:tc>
          <w:tcPr>
            <w:tcW w:w="2080" w:type="dxa"/>
            <w:shd w:val="clear" w:color="auto" w:fill="auto"/>
            <w:noWrap/>
            <w:vAlign w:val="bottom"/>
            <w:hideMark/>
          </w:tcPr>
          <w:p w14:paraId="4C34B27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947.443.000.000</w:t>
            </w:r>
          </w:p>
        </w:tc>
        <w:tc>
          <w:tcPr>
            <w:tcW w:w="2140" w:type="dxa"/>
            <w:shd w:val="clear" w:color="auto" w:fill="auto"/>
            <w:noWrap/>
            <w:vAlign w:val="bottom"/>
            <w:hideMark/>
          </w:tcPr>
          <w:p w14:paraId="1CAE426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665.850.000.000</w:t>
            </w:r>
          </w:p>
        </w:tc>
        <w:tc>
          <w:tcPr>
            <w:tcW w:w="960" w:type="dxa"/>
            <w:shd w:val="clear" w:color="auto" w:fill="auto"/>
            <w:noWrap/>
            <w:vAlign w:val="bottom"/>
            <w:hideMark/>
          </w:tcPr>
          <w:p w14:paraId="64369A2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DC576A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0,83</w:t>
            </w:r>
          </w:p>
        </w:tc>
      </w:tr>
      <w:tr w:rsidR="00C52E56" w:rsidRPr="005F50A5" w14:paraId="57D8E361" w14:textId="77777777" w:rsidTr="005147A2">
        <w:trPr>
          <w:trHeight w:val="310"/>
          <w:jc w:val="center"/>
        </w:trPr>
        <w:tc>
          <w:tcPr>
            <w:tcW w:w="960" w:type="dxa"/>
            <w:vMerge/>
            <w:vAlign w:val="center"/>
            <w:hideMark/>
          </w:tcPr>
          <w:p w14:paraId="28F9871A"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07C0A9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MYOR</w:t>
            </w:r>
          </w:p>
        </w:tc>
        <w:tc>
          <w:tcPr>
            <w:tcW w:w="2080" w:type="dxa"/>
            <w:shd w:val="clear" w:color="auto" w:fill="auto"/>
            <w:noWrap/>
            <w:vAlign w:val="bottom"/>
            <w:hideMark/>
          </w:tcPr>
          <w:p w14:paraId="0537DC9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553.101.506.725</w:t>
            </w:r>
          </w:p>
        </w:tc>
        <w:tc>
          <w:tcPr>
            <w:tcW w:w="2140" w:type="dxa"/>
            <w:shd w:val="clear" w:color="auto" w:fill="auto"/>
            <w:noWrap/>
            <w:vAlign w:val="bottom"/>
            <w:hideMark/>
          </w:tcPr>
          <w:p w14:paraId="4B15ECD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1.211.052.647.953</w:t>
            </w:r>
          </w:p>
        </w:tc>
        <w:tc>
          <w:tcPr>
            <w:tcW w:w="960" w:type="dxa"/>
            <w:shd w:val="clear" w:color="auto" w:fill="auto"/>
            <w:noWrap/>
            <w:vAlign w:val="bottom"/>
            <w:hideMark/>
          </w:tcPr>
          <w:p w14:paraId="232C9E9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01CE066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0,46</w:t>
            </w:r>
          </w:p>
        </w:tc>
      </w:tr>
      <w:tr w:rsidR="00C52E56" w:rsidRPr="005F50A5" w14:paraId="0115E88C" w14:textId="77777777" w:rsidTr="005147A2">
        <w:trPr>
          <w:trHeight w:val="310"/>
          <w:jc w:val="center"/>
        </w:trPr>
        <w:tc>
          <w:tcPr>
            <w:tcW w:w="960" w:type="dxa"/>
            <w:vMerge/>
            <w:vAlign w:val="center"/>
            <w:hideMark/>
          </w:tcPr>
          <w:p w14:paraId="3697D609"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9FAE0E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PBID</w:t>
            </w:r>
          </w:p>
        </w:tc>
        <w:tc>
          <w:tcPr>
            <w:tcW w:w="2080" w:type="dxa"/>
            <w:shd w:val="clear" w:color="auto" w:fill="auto"/>
            <w:noWrap/>
            <w:vAlign w:val="bottom"/>
            <w:hideMark/>
          </w:tcPr>
          <w:p w14:paraId="2893ACC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207.632.399.000</w:t>
            </w:r>
          </w:p>
        </w:tc>
        <w:tc>
          <w:tcPr>
            <w:tcW w:w="2140" w:type="dxa"/>
            <w:shd w:val="clear" w:color="auto" w:fill="auto"/>
            <w:noWrap/>
            <w:vAlign w:val="bottom"/>
            <w:hideMark/>
          </w:tcPr>
          <w:p w14:paraId="44582FA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416.209.347.000</w:t>
            </w:r>
          </w:p>
        </w:tc>
        <w:tc>
          <w:tcPr>
            <w:tcW w:w="960" w:type="dxa"/>
            <w:shd w:val="clear" w:color="auto" w:fill="auto"/>
            <w:noWrap/>
            <w:vAlign w:val="bottom"/>
            <w:hideMark/>
          </w:tcPr>
          <w:p w14:paraId="0627E51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38C86A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6989FB21" w14:textId="77777777" w:rsidTr="005147A2">
        <w:trPr>
          <w:trHeight w:val="310"/>
          <w:jc w:val="center"/>
        </w:trPr>
        <w:tc>
          <w:tcPr>
            <w:tcW w:w="960" w:type="dxa"/>
            <w:vMerge/>
            <w:vAlign w:val="center"/>
            <w:hideMark/>
          </w:tcPr>
          <w:p w14:paraId="4086E15B"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18037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PEHA</w:t>
            </w:r>
          </w:p>
        </w:tc>
        <w:tc>
          <w:tcPr>
            <w:tcW w:w="2080" w:type="dxa"/>
            <w:shd w:val="clear" w:color="auto" w:fill="auto"/>
            <w:noWrap/>
            <w:vAlign w:val="bottom"/>
            <w:hideMark/>
          </w:tcPr>
          <w:p w14:paraId="7ECFAE7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9.827.057.000</w:t>
            </w:r>
          </w:p>
        </w:tc>
        <w:tc>
          <w:tcPr>
            <w:tcW w:w="2140" w:type="dxa"/>
            <w:shd w:val="clear" w:color="auto" w:fill="auto"/>
            <w:noWrap/>
            <w:vAlign w:val="bottom"/>
            <w:hideMark/>
          </w:tcPr>
          <w:p w14:paraId="00654EB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11.296.951.000</w:t>
            </w:r>
          </w:p>
        </w:tc>
        <w:tc>
          <w:tcPr>
            <w:tcW w:w="960" w:type="dxa"/>
            <w:shd w:val="clear" w:color="auto" w:fill="auto"/>
            <w:noWrap/>
            <w:vAlign w:val="bottom"/>
            <w:hideMark/>
          </w:tcPr>
          <w:p w14:paraId="4989BEF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46ECBB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0,87</w:t>
            </w:r>
          </w:p>
        </w:tc>
      </w:tr>
      <w:tr w:rsidR="00C52E56" w:rsidRPr="005F50A5" w14:paraId="0B33E4F6" w14:textId="77777777" w:rsidTr="005147A2">
        <w:trPr>
          <w:trHeight w:val="310"/>
          <w:jc w:val="center"/>
        </w:trPr>
        <w:tc>
          <w:tcPr>
            <w:tcW w:w="960" w:type="dxa"/>
            <w:vMerge/>
            <w:vAlign w:val="center"/>
            <w:hideMark/>
          </w:tcPr>
          <w:p w14:paraId="6D73FE0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5E6032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ROTI</w:t>
            </w:r>
          </w:p>
        </w:tc>
        <w:tc>
          <w:tcPr>
            <w:tcW w:w="2080" w:type="dxa"/>
            <w:shd w:val="clear" w:color="auto" w:fill="auto"/>
            <w:noWrap/>
            <w:vAlign w:val="bottom"/>
            <w:hideMark/>
          </w:tcPr>
          <w:p w14:paraId="3412CAB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346.139.578.657</w:t>
            </w:r>
          </w:p>
        </w:tc>
        <w:tc>
          <w:tcPr>
            <w:tcW w:w="2140" w:type="dxa"/>
            <w:shd w:val="clear" w:color="auto" w:fill="auto"/>
            <w:noWrap/>
            <w:vAlign w:val="bottom"/>
            <w:hideMark/>
          </w:tcPr>
          <w:p w14:paraId="4FF71A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283.602.993.676</w:t>
            </w:r>
          </w:p>
        </w:tc>
        <w:tc>
          <w:tcPr>
            <w:tcW w:w="960" w:type="dxa"/>
            <w:shd w:val="clear" w:color="auto" w:fill="auto"/>
            <w:noWrap/>
            <w:vAlign w:val="bottom"/>
            <w:hideMark/>
          </w:tcPr>
          <w:p w14:paraId="55B9F88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A80687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1,22</w:t>
            </w:r>
          </w:p>
        </w:tc>
      </w:tr>
      <w:tr w:rsidR="00C52E56" w:rsidRPr="005F50A5" w14:paraId="1F955E38" w14:textId="77777777" w:rsidTr="005147A2">
        <w:trPr>
          <w:trHeight w:val="310"/>
          <w:jc w:val="center"/>
        </w:trPr>
        <w:tc>
          <w:tcPr>
            <w:tcW w:w="960" w:type="dxa"/>
            <w:vMerge/>
            <w:vAlign w:val="center"/>
            <w:hideMark/>
          </w:tcPr>
          <w:p w14:paraId="60E37B65"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201BD3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SCCO</w:t>
            </w:r>
          </w:p>
        </w:tc>
        <w:tc>
          <w:tcPr>
            <w:tcW w:w="2080" w:type="dxa"/>
            <w:shd w:val="clear" w:color="auto" w:fill="auto"/>
            <w:noWrap/>
            <w:vAlign w:val="bottom"/>
            <w:hideMark/>
          </w:tcPr>
          <w:p w14:paraId="67C4B38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40.950.156.880</w:t>
            </w:r>
          </w:p>
        </w:tc>
        <w:tc>
          <w:tcPr>
            <w:tcW w:w="2140" w:type="dxa"/>
            <w:shd w:val="clear" w:color="auto" w:fill="auto"/>
            <w:noWrap/>
            <w:vAlign w:val="bottom"/>
            <w:hideMark/>
          </w:tcPr>
          <w:p w14:paraId="002940D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140.694.706.122</w:t>
            </w:r>
          </w:p>
        </w:tc>
        <w:tc>
          <w:tcPr>
            <w:tcW w:w="960" w:type="dxa"/>
            <w:shd w:val="clear" w:color="auto" w:fill="auto"/>
            <w:noWrap/>
            <w:vAlign w:val="bottom"/>
            <w:hideMark/>
          </w:tcPr>
          <w:p w14:paraId="49A9C51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0FB9BD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0,29</w:t>
            </w:r>
          </w:p>
        </w:tc>
      </w:tr>
      <w:tr w:rsidR="00C52E56" w:rsidRPr="005F50A5" w14:paraId="21C15FC9" w14:textId="77777777" w:rsidTr="005147A2">
        <w:trPr>
          <w:trHeight w:val="310"/>
          <w:jc w:val="center"/>
        </w:trPr>
        <w:tc>
          <w:tcPr>
            <w:tcW w:w="960" w:type="dxa"/>
            <w:vMerge/>
            <w:vAlign w:val="center"/>
            <w:hideMark/>
          </w:tcPr>
          <w:p w14:paraId="404C542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4B450C6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SIDO</w:t>
            </w:r>
          </w:p>
        </w:tc>
        <w:tc>
          <w:tcPr>
            <w:tcW w:w="2080" w:type="dxa"/>
            <w:shd w:val="clear" w:color="auto" w:fill="auto"/>
            <w:noWrap/>
            <w:vAlign w:val="bottom"/>
            <w:hideMark/>
          </w:tcPr>
          <w:p w14:paraId="32FA642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1.086.000.000.000</w:t>
            </w:r>
          </w:p>
        </w:tc>
        <w:tc>
          <w:tcPr>
            <w:tcW w:w="2140" w:type="dxa"/>
            <w:shd w:val="clear" w:color="auto" w:fill="auto"/>
            <w:noWrap/>
            <w:vAlign w:val="bottom"/>
            <w:hideMark/>
          </w:tcPr>
          <w:p w14:paraId="4AE1DD2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1.260.898.000.000</w:t>
            </w:r>
          </w:p>
        </w:tc>
        <w:tc>
          <w:tcPr>
            <w:tcW w:w="960" w:type="dxa"/>
            <w:shd w:val="clear" w:color="auto" w:fill="auto"/>
            <w:noWrap/>
            <w:vAlign w:val="bottom"/>
            <w:hideMark/>
          </w:tcPr>
          <w:p w14:paraId="55ECF91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F1D4A8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0,86</w:t>
            </w:r>
          </w:p>
        </w:tc>
      </w:tr>
      <w:tr w:rsidR="00C52E56" w:rsidRPr="005F50A5" w14:paraId="4A0EE8B9" w14:textId="77777777" w:rsidTr="005147A2">
        <w:trPr>
          <w:trHeight w:val="310"/>
          <w:jc w:val="center"/>
        </w:trPr>
        <w:tc>
          <w:tcPr>
            <w:tcW w:w="960" w:type="dxa"/>
            <w:vMerge/>
            <w:vAlign w:val="center"/>
            <w:hideMark/>
          </w:tcPr>
          <w:p w14:paraId="128458C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A4F351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SKLT</w:t>
            </w:r>
          </w:p>
        </w:tc>
        <w:tc>
          <w:tcPr>
            <w:tcW w:w="2080" w:type="dxa"/>
            <w:shd w:val="clear" w:color="auto" w:fill="auto"/>
            <w:noWrap/>
            <w:vAlign w:val="bottom"/>
            <w:hideMark/>
          </w:tcPr>
          <w:p w14:paraId="4BB5A3C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29.841.405.600</w:t>
            </w:r>
          </w:p>
        </w:tc>
        <w:tc>
          <w:tcPr>
            <w:tcW w:w="2140" w:type="dxa"/>
            <w:shd w:val="clear" w:color="auto" w:fill="auto"/>
            <w:noWrap/>
            <w:vAlign w:val="bottom"/>
            <w:hideMark/>
          </w:tcPr>
          <w:p w14:paraId="1258E81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84.524.160.228</w:t>
            </w:r>
          </w:p>
        </w:tc>
        <w:tc>
          <w:tcPr>
            <w:tcW w:w="960" w:type="dxa"/>
            <w:shd w:val="clear" w:color="auto" w:fill="auto"/>
            <w:noWrap/>
            <w:vAlign w:val="bottom"/>
            <w:hideMark/>
          </w:tcPr>
          <w:p w14:paraId="77CC187C"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BD4495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0,35</w:t>
            </w:r>
          </w:p>
        </w:tc>
      </w:tr>
      <w:tr w:rsidR="00C52E56" w:rsidRPr="005F50A5" w14:paraId="4E431944" w14:textId="77777777" w:rsidTr="005147A2">
        <w:trPr>
          <w:trHeight w:val="310"/>
          <w:jc w:val="center"/>
        </w:trPr>
        <w:tc>
          <w:tcPr>
            <w:tcW w:w="960" w:type="dxa"/>
            <w:vMerge/>
            <w:vAlign w:val="center"/>
            <w:hideMark/>
          </w:tcPr>
          <w:p w14:paraId="3902D1C1"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3C35BD1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SMGR</w:t>
            </w:r>
          </w:p>
        </w:tc>
        <w:tc>
          <w:tcPr>
            <w:tcW w:w="2080" w:type="dxa"/>
            <w:shd w:val="clear" w:color="auto" w:fill="auto"/>
            <w:noWrap/>
            <w:vAlign w:val="bottom"/>
            <w:hideMark/>
          </w:tcPr>
          <w:p w14:paraId="74A31AD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1.064.311.000.000</w:t>
            </w:r>
          </w:p>
        </w:tc>
        <w:tc>
          <w:tcPr>
            <w:tcW w:w="2140" w:type="dxa"/>
            <w:shd w:val="clear" w:color="auto" w:fill="auto"/>
            <w:noWrap/>
            <w:vAlign w:val="bottom"/>
            <w:hideMark/>
          </w:tcPr>
          <w:p w14:paraId="304A09B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2.117.236.000.000</w:t>
            </w:r>
          </w:p>
        </w:tc>
        <w:tc>
          <w:tcPr>
            <w:tcW w:w="960" w:type="dxa"/>
            <w:shd w:val="clear" w:color="auto" w:fill="auto"/>
            <w:noWrap/>
            <w:vAlign w:val="bottom"/>
            <w:hideMark/>
          </w:tcPr>
          <w:p w14:paraId="2362A5B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1A7D26B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0,50</w:t>
            </w:r>
          </w:p>
        </w:tc>
      </w:tr>
      <w:tr w:rsidR="00C52E56" w:rsidRPr="005F50A5" w14:paraId="27ADE2A1" w14:textId="77777777" w:rsidTr="005147A2">
        <w:trPr>
          <w:trHeight w:val="310"/>
          <w:jc w:val="center"/>
        </w:trPr>
        <w:tc>
          <w:tcPr>
            <w:tcW w:w="960" w:type="dxa"/>
            <w:vMerge/>
            <w:vAlign w:val="center"/>
            <w:hideMark/>
          </w:tcPr>
          <w:p w14:paraId="7F2D16E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FD5580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SMSM</w:t>
            </w:r>
          </w:p>
        </w:tc>
        <w:tc>
          <w:tcPr>
            <w:tcW w:w="2080" w:type="dxa"/>
            <w:shd w:val="clear" w:color="auto" w:fill="auto"/>
            <w:noWrap/>
            <w:vAlign w:val="bottom"/>
            <w:hideMark/>
          </w:tcPr>
          <w:p w14:paraId="369F5EA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550.357.000.000</w:t>
            </w:r>
          </w:p>
        </w:tc>
        <w:tc>
          <w:tcPr>
            <w:tcW w:w="2140" w:type="dxa"/>
            <w:shd w:val="clear" w:color="auto" w:fill="auto"/>
            <w:noWrap/>
            <w:vAlign w:val="bottom"/>
            <w:hideMark/>
          </w:tcPr>
          <w:p w14:paraId="1AFF49F2"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728.263.000.000</w:t>
            </w:r>
          </w:p>
        </w:tc>
        <w:tc>
          <w:tcPr>
            <w:tcW w:w="960" w:type="dxa"/>
            <w:shd w:val="clear" w:color="auto" w:fill="auto"/>
            <w:noWrap/>
            <w:vAlign w:val="bottom"/>
            <w:hideMark/>
          </w:tcPr>
          <w:p w14:paraId="4EC486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468E88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0,76</w:t>
            </w:r>
          </w:p>
        </w:tc>
      </w:tr>
      <w:tr w:rsidR="00C52E56" w:rsidRPr="005F50A5" w14:paraId="1E1F45B0" w14:textId="77777777" w:rsidTr="005147A2">
        <w:trPr>
          <w:trHeight w:val="310"/>
          <w:jc w:val="center"/>
        </w:trPr>
        <w:tc>
          <w:tcPr>
            <w:tcW w:w="960" w:type="dxa"/>
            <w:vMerge/>
            <w:vAlign w:val="center"/>
            <w:hideMark/>
          </w:tcPr>
          <w:p w14:paraId="54DC14ED"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1A1BAB2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TKIM</w:t>
            </w:r>
          </w:p>
        </w:tc>
        <w:tc>
          <w:tcPr>
            <w:tcW w:w="2080" w:type="dxa"/>
            <w:shd w:val="clear" w:color="auto" w:fill="auto"/>
            <w:noWrap/>
            <w:vAlign w:val="bottom"/>
            <w:hideMark/>
          </w:tcPr>
          <w:p w14:paraId="3281D5F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82.320.323</w:t>
            </w:r>
          </w:p>
        </w:tc>
        <w:tc>
          <w:tcPr>
            <w:tcW w:w="2140" w:type="dxa"/>
            <w:shd w:val="clear" w:color="auto" w:fill="auto"/>
            <w:noWrap/>
            <w:vAlign w:val="bottom"/>
            <w:hideMark/>
          </w:tcPr>
          <w:p w14:paraId="39F9C2D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3.543.879.861,62</w:t>
            </w:r>
          </w:p>
        </w:tc>
        <w:tc>
          <w:tcPr>
            <w:tcW w:w="960" w:type="dxa"/>
            <w:shd w:val="clear" w:color="auto" w:fill="auto"/>
            <w:noWrap/>
            <w:vAlign w:val="bottom"/>
            <w:hideMark/>
          </w:tcPr>
          <w:p w14:paraId="3DB56E3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74528E0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0,02</w:t>
            </w:r>
          </w:p>
        </w:tc>
      </w:tr>
      <w:tr w:rsidR="00C52E56" w:rsidRPr="005F50A5" w14:paraId="609B55AD" w14:textId="77777777" w:rsidTr="005147A2">
        <w:trPr>
          <w:trHeight w:val="310"/>
          <w:jc w:val="center"/>
        </w:trPr>
        <w:tc>
          <w:tcPr>
            <w:tcW w:w="960" w:type="dxa"/>
            <w:vMerge/>
            <w:vAlign w:val="center"/>
            <w:hideMark/>
          </w:tcPr>
          <w:p w14:paraId="30C12BC2"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DB87B81"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TSPC</w:t>
            </w:r>
          </w:p>
        </w:tc>
        <w:tc>
          <w:tcPr>
            <w:tcW w:w="2080" w:type="dxa"/>
            <w:shd w:val="clear" w:color="auto" w:fill="auto"/>
            <w:noWrap/>
            <w:vAlign w:val="bottom"/>
            <w:hideMark/>
          </w:tcPr>
          <w:p w14:paraId="2966EF6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385.812.099.727</w:t>
            </w:r>
          </w:p>
        </w:tc>
        <w:tc>
          <w:tcPr>
            <w:tcW w:w="2140" w:type="dxa"/>
            <w:shd w:val="clear" w:color="auto" w:fill="auto"/>
            <w:noWrap/>
            <w:vAlign w:val="bottom"/>
            <w:hideMark/>
          </w:tcPr>
          <w:p w14:paraId="6CFA759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877.817.637.643</w:t>
            </w:r>
          </w:p>
        </w:tc>
        <w:tc>
          <w:tcPr>
            <w:tcW w:w="960" w:type="dxa"/>
            <w:shd w:val="clear" w:color="auto" w:fill="auto"/>
            <w:noWrap/>
            <w:vAlign w:val="bottom"/>
            <w:hideMark/>
          </w:tcPr>
          <w:p w14:paraId="5F7F014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6608A0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0,48</w:t>
            </w:r>
          </w:p>
        </w:tc>
      </w:tr>
      <w:tr w:rsidR="00C52E56" w:rsidRPr="005F50A5" w14:paraId="034BF5CB" w14:textId="77777777" w:rsidTr="005147A2">
        <w:trPr>
          <w:trHeight w:val="310"/>
          <w:jc w:val="center"/>
        </w:trPr>
        <w:tc>
          <w:tcPr>
            <w:tcW w:w="960" w:type="dxa"/>
            <w:vMerge/>
            <w:vAlign w:val="center"/>
            <w:hideMark/>
          </w:tcPr>
          <w:p w14:paraId="4232BDB7"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2FA4F69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ULTJ</w:t>
            </w:r>
          </w:p>
        </w:tc>
        <w:tc>
          <w:tcPr>
            <w:tcW w:w="2080" w:type="dxa"/>
            <w:shd w:val="clear" w:color="auto" w:fill="auto"/>
            <w:noWrap/>
            <w:vAlign w:val="bottom"/>
            <w:hideMark/>
          </w:tcPr>
          <w:p w14:paraId="6694C1E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246.387.000.000</w:t>
            </w:r>
          </w:p>
        </w:tc>
        <w:tc>
          <w:tcPr>
            <w:tcW w:w="2140" w:type="dxa"/>
            <w:shd w:val="clear" w:color="auto" w:fill="auto"/>
            <w:noWrap/>
            <w:vAlign w:val="bottom"/>
            <w:hideMark/>
          </w:tcPr>
          <w:p w14:paraId="73E01DA6"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1.276.793.000.000</w:t>
            </w:r>
          </w:p>
        </w:tc>
        <w:tc>
          <w:tcPr>
            <w:tcW w:w="960" w:type="dxa"/>
            <w:shd w:val="clear" w:color="auto" w:fill="auto"/>
            <w:noWrap/>
            <w:vAlign w:val="bottom"/>
            <w:hideMark/>
          </w:tcPr>
          <w:p w14:paraId="77DE5BD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28774983"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0,19</w:t>
            </w:r>
          </w:p>
        </w:tc>
      </w:tr>
      <w:tr w:rsidR="00C52E56" w:rsidRPr="005F50A5" w14:paraId="387E83A2" w14:textId="77777777" w:rsidTr="005147A2">
        <w:trPr>
          <w:trHeight w:val="310"/>
          <w:jc w:val="center"/>
        </w:trPr>
        <w:tc>
          <w:tcPr>
            <w:tcW w:w="960" w:type="dxa"/>
            <w:vMerge/>
            <w:vAlign w:val="center"/>
            <w:hideMark/>
          </w:tcPr>
          <w:p w14:paraId="14212000"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55D55CC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UNIC</w:t>
            </w:r>
          </w:p>
        </w:tc>
        <w:tc>
          <w:tcPr>
            <w:tcW w:w="2080" w:type="dxa"/>
            <w:shd w:val="clear" w:color="auto" w:fill="auto"/>
            <w:noWrap/>
            <w:vAlign w:val="bottom"/>
            <w:hideMark/>
          </w:tcPr>
          <w:p w14:paraId="7554C7F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227.450.926.601</w:t>
            </w:r>
          </w:p>
        </w:tc>
        <w:tc>
          <w:tcPr>
            <w:tcW w:w="2140" w:type="dxa"/>
            <w:shd w:val="clear" w:color="auto" w:fill="auto"/>
            <w:noWrap/>
            <w:vAlign w:val="bottom"/>
            <w:hideMark/>
          </w:tcPr>
          <w:p w14:paraId="5087EC6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828.354.799.400</w:t>
            </w:r>
          </w:p>
        </w:tc>
        <w:tc>
          <w:tcPr>
            <w:tcW w:w="960" w:type="dxa"/>
            <w:shd w:val="clear" w:color="auto" w:fill="auto"/>
            <w:noWrap/>
            <w:vAlign w:val="bottom"/>
            <w:hideMark/>
          </w:tcPr>
          <w:p w14:paraId="0985029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4EC00B4E"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0,27</w:t>
            </w:r>
          </w:p>
        </w:tc>
      </w:tr>
      <w:tr w:rsidR="00C52E56" w:rsidRPr="005F50A5" w14:paraId="2836F532" w14:textId="77777777" w:rsidTr="005147A2">
        <w:trPr>
          <w:trHeight w:val="310"/>
          <w:jc w:val="center"/>
        </w:trPr>
        <w:tc>
          <w:tcPr>
            <w:tcW w:w="960" w:type="dxa"/>
            <w:vMerge/>
            <w:vAlign w:val="center"/>
            <w:hideMark/>
          </w:tcPr>
          <w:p w14:paraId="688C9E96"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75ACDE4B"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UNVR</w:t>
            </w:r>
          </w:p>
        </w:tc>
        <w:tc>
          <w:tcPr>
            <w:tcW w:w="2080" w:type="dxa"/>
            <w:shd w:val="clear" w:color="auto" w:fill="auto"/>
            <w:noWrap/>
            <w:vAlign w:val="bottom"/>
            <w:hideMark/>
          </w:tcPr>
          <w:p w14:paraId="03D8E27A"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5.824.388.000.000</w:t>
            </w:r>
          </w:p>
        </w:tc>
        <w:tc>
          <w:tcPr>
            <w:tcW w:w="2140" w:type="dxa"/>
            <w:shd w:val="clear" w:color="auto" w:fill="auto"/>
            <w:noWrap/>
            <w:vAlign w:val="bottom"/>
            <w:hideMark/>
          </w:tcPr>
          <w:p w14:paraId="32752648"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5.758.148.000.000</w:t>
            </w:r>
          </w:p>
        </w:tc>
        <w:tc>
          <w:tcPr>
            <w:tcW w:w="960" w:type="dxa"/>
            <w:shd w:val="clear" w:color="auto" w:fill="auto"/>
            <w:noWrap/>
            <w:vAlign w:val="bottom"/>
            <w:hideMark/>
          </w:tcPr>
          <w:p w14:paraId="534A6854"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689145FD"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1,01</w:t>
            </w:r>
          </w:p>
        </w:tc>
      </w:tr>
      <w:tr w:rsidR="00C52E56" w:rsidRPr="005F50A5" w14:paraId="279A5CDD" w14:textId="77777777" w:rsidTr="005147A2">
        <w:trPr>
          <w:trHeight w:val="310"/>
          <w:jc w:val="center"/>
        </w:trPr>
        <w:tc>
          <w:tcPr>
            <w:tcW w:w="960" w:type="dxa"/>
            <w:vMerge/>
            <w:vAlign w:val="center"/>
            <w:hideMark/>
          </w:tcPr>
          <w:p w14:paraId="5F69436C" w14:textId="77777777" w:rsidR="00C52E56" w:rsidRPr="005F50A5" w:rsidRDefault="00C52E56" w:rsidP="005147A2">
            <w:pPr>
              <w:spacing w:after="0" w:line="240" w:lineRule="auto"/>
              <w:rPr>
                <w:rFonts w:ascii="Times New Roman" w:eastAsia="Times New Roman" w:hAnsi="Times New Roman" w:cs="Times New Roman"/>
                <w:b/>
                <w:bCs/>
                <w:color w:val="000000"/>
                <w:sz w:val="24"/>
                <w:szCs w:val="24"/>
                <w:lang w:val="id-ID" w:eastAsia="en-ID"/>
              </w:rPr>
            </w:pPr>
          </w:p>
        </w:tc>
        <w:tc>
          <w:tcPr>
            <w:tcW w:w="1340" w:type="dxa"/>
            <w:shd w:val="clear" w:color="auto" w:fill="auto"/>
            <w:noWrap/>
            <w:vAlign w:val="bottom"/>
            <w:hideMark/>
          </w:tcPr>
          <w:p w14:paraId="644C7247"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WTON</w:t>
            </w:r>
          </w:p>
        </w:tc>
        <w:tc>
          <w:tcPr>
            <w:tcW w:w="2080" w:type="dxa"/>
            <w:shd w:val="clear" w:color="auto" w:fill="auto"/>
            <w:noWrap/>
            <w:vAlign w:val="bottom"/>
            <w:hideMark/>
          </w:tcPr>
          <w:p w14:paraId="63C90B25"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16.559.386.540</w:t>
            </w:r>
          </w:p>
        </w:tc>
        <w:tc>
          <w:tcPr>
            <w:tcW w:w="2140" w:type="dxa"/>
            <w:shd w:val="clear" w:color="auto" w:fill="auto"/>
            <w:noWrap/>
            <w:vAlign w:val="bottom"/>
            <w:hideMark/>
          </w:tcPr>
          <w:p w14:paraId="32BD8639"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81.433.957.569</w:t>
            </w:r>
          </w:p>
        </w:tc>
        <w:tc>
          <w:tcPr>
            <w:tcW w:w="960" w:type="dxa"/>
            <w:shd w:val="clear" w:color="auto" w:fill="auto"/>
            <w:noWrap/>
            <w:vAlign w:val="bottom"/>
            <w:hideMark/>
          </w:tcPr>
          <w:p w14:paraId="2BD3153F"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100%</w:t>
            </w:r>
          </w:p>
        </w:tc>
        <w:tc>
          <w:tcPr>
            <w:tcW w:w="1040" w:type="dxa"/>
            <w:shd w:val="clear" w:color="auto" w:fill="auto"/>
            <w:noWrap/>
            <w:vAlign w:val="bottom"/>
            <w:hideMark/>
          </w:tcPr>
          <w:p w14:paraId="5BE2D1E0" w14:textId="77777777" w:rsidR="00C52E56" w:rsidRPr="005F50A5" w:rsidRDefault="00C52E56" w:rsidP="005147A2">
            <w:pPr>
              <w:spacing w:after="0" w:line="240" w:lineRule="auto"/>
              <w:jc w:val="center"/>
              <w:rPr>
                <w:rFonts w:ascii="Times New Roman" w:eastAsia="Times New Roman" w:hAnsi="Times New Roman" w:cs="Times New Roman"/>
                <w:color w:val="000000"/>
                <w:sz w:val="24"/>
                <w:szCs w:val="24"/>
                <w:lang w:val="id-ID" w:eastAsia="en-ID"/>
              </w:rPr>
            </w:pPr>
            <w:r w:rsidRPr="005F50A5">
              <w:rPr>
                <w:rFonts w:ascii="Times New Roman" w:eastAsia="Times New Roman" w:hAnsi="Times New Roman" w:cs="Times New Roman"/>
                <w:color w:val="000000"/>
                <w:sz w:val="24"/>
                <w:szCs w:val="24"/>
                <w:lang w:val="id-ID" w:eastAsia="en-ID"/>
              </w:rPr>
              <w:t>0,20</w:t>
            </w:r>
          </w:p>
        </w:tc>
      </w:tr>
    </w:tbl>
    <w:p w14:paraId="583AF6FB" w14:textId="762123E6" w:rsidR="00C52E56" w:rsidRDefault="00C52E56" w:rsidP="00C52E56">
      <w:pPr>
        <w:jc w:val="center"/>
      </w:pPr>
    </w:p>
    <w:p w14:paraId="706B19B3" w14:textId="77777777" w:rsidR="00C52E56" w:rsidRDefault="00C52E56">
      <w:r>
        <w:br w:type="page"/>
      </w:r>
    </w:p>
    <w:p w14:paraId="485B60EB" w14:textId="77777777" w:rsidR="00C52E56" w:rsidRPr="005F50A5" w:rsidRDefault="00C52E56" w:rsidP="00C52E56">
      <w:pPr>
        <w:rPr>
          <w:rFonts w:ascii="Times New Roman" w:hAnsi="Times New Roman" w:cs="Times New Roman"/>
          <w:b/>
          <w:bCs/>
          <w:sz w:val="24"/>
          <w:szCs w:val="24"/>
          <w:lang w:val="id-ID"/>
        </w:rPr>
      </w:pPr>
      <w:r w:rsidRPr="005F50A5">
        <w:rPr>
          <w:rFonts w:ascii="Times New Roman" w:hAnsi="Times New Roman" w:cs="Times New Roman"/>
          <w:b/>
          <w:bCs/>
          <w:sz w:val="24"/>
          <w:szCs w:val="24"/>
          <w:lang w:val="id-ID"/>
        </w:rPr>
        <w:lastRenderedPageBreak/>
        <w:t>Lampiran 8</w:t>
      </w:r>
    </w:p>
    <w:p w14:paraId="74A1E3DF" w14:textId="77777777" w:rsidR="00C52E56" w:rsidRPr="005F50A5" w:rsidRDefault="00C52E56" w:rsidP="00C52E56">
      <w:pPr>
        <w:numPr>
          <w:ilvl w:val="0"/>
          <w:numId w:val="29"/>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Uji Statistik Deskriptif</w:t>
      </w:r>
    </w:p>
    <w:p w14:paraId="01AFCD50"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p>
    <w:p w14:paraId="50642DBC"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p>
    <w:p w14:paraId="2E3B5D91"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inline distT="0" distB="0" distL="0" distR="0" wp14:anchorId="7B73BD84" wp14:editId="223A7B7F">
            <wp:extent cx="5029200" cy="1876425"/>
            <wp:effectExtent l="0" t="0" r="0" b="9525"/>
            <wp:docPr id="394097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97629" name=""/>
                    <pic:cNvPicPr/>
                  </pic:nvPicPr>
                  <pic:blipFill>
                    <a:blip r:embed="rId5"/>
                    <a:stretch>
                      <a:fillRect/>
                    </a:stretch>
                  </pic:blipFill>
                  <pic:spPr>
                    <a:xfrm>
                      <a:off x="0" y="0"/>
                      <a:ext cx="5029200" cy="1876425"/>
                    </a:xfrm>
                    <a:prstGeom prst="rect">
                      <a:avLst/>
                    </a:prstGeom>
                  </pic:spPr>
                </pic:pic>
              </a:graphicData>
            </a:graphic>
          </wp:inline>
        </w:drawing>
      </w:r>
    </w:p>
    <w:p w14:paraId="36814D1B" w14:textId="77777777" w:rsidR="00C52E56" w:rsidRPr="005F50A5" w:rsidRDefault="00C52E56" w:rsidP="00C52E56">
      <w:pPr>
        <w:numPr>
          <w:ilvl w:val="0"/>
          <w:numId w:val="29"/>
        </w:numPr>
        <w:spacing w:line="480" w:lineRule="auto"/>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Uji Normalitas</w:t>
      </w:r>
    </w:p>
    <w:p w14:paraId="1977DEF3" w14:textId="77777777" w:rsidR="00C52E56" w:rsidRPr="005F50A5" w:rsidRDefault="00C52E56" w:rsidP="00C52E56">
      <w:pPr>
        <w:numPr>
          <w:ilvl w:val="0"/>
          <w:numId w:val="30"/>
        </w:numPr>
        <w:spacing w:line="480" w:lineRule="auto"/>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Grafik </w:t>
      </w:r>
      <w:r w:rsidRPr="005F50A5">
        <w:rPr>
          <w:rFonts w:ascii="Times New Roman" w:hAnsi="Times New Roman" w:cs="Times New Roman"/>
          <w:b/>
          <w:bCs/>
          <w:i/>
          <w:iCs/>
          <w:kern w:val="2"/>
          <w:sz w:val="24"/>
          <w:szCs w:val="24"/>
          <w:lang w:val="id-ID"/>
          <w14:ligatures w14:val="standardContextual"/>
        </w:rPr>
        <w:t>Normal Proability Plot</w:t>
      </w:r>
    </w:p>
    <w:p w14:paraId="26B0D776" w14:textId="77777777" w:rsidR="00C52E56" w:rsidRPr="005F50A5" w:rsidRDefault="00C52E56" w:rsidP="00C52E56">
      <w:pPr>
        <w:rPr>
          <w:rFonts w:ascii="Times New Roman" w:hAnsi="Times New Roman" w:cs="Times New Roman"/>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59264" behindDoc="0" locked="0" layoutInCell="1" allowOverlap="1" wp14:anchorId="38A08B6F" wp14:editId="0211E211">
            <wp:simplePos x="0" y="0"/>
            <wp:positionH relativeFrom="margin">
              <wp:align>center</wp:align>
            </wp:positionH>
            <wp:positionV relativeFrom="paragraph">
              <wp:posOffset>5715</wp:posOffset>
            </wp:positionV>
            <wp:extent cx="5344571" cy="4282289"/>
            <wp:effectExtent l="0" t="0" r="8890" b="4445"/>
            <wp:wrapNone/>
            <wp:docPr id="10756668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666836" name=""/>
                    <pic:cNvPicPr/>
                  </pic:nvPicPr>
                  <pic:blipFill>
                    <a:blip r:embed="rId6">
                      <a:extLst>
                        <a:ext uri="{28A0092B-C50C-407E-A947-70E740481C1C}">
                          <a14:useLocalDpi xmlns:a14="http://schemas.microsoft.com/office/drawing/2010/main" val="0"/>
                        </a:ext>
                      </a:extLst>
                    </a:blip>
                    <a:stretch>
                      <a:fillRect/>
                    </a:stretch>
                  </pic:blipFill>
                  <pic:spPr>
                    <a:xfrm>
                      <a:off x="0" y="0"/>
                      <a:ext cx="5344571" cy="4282289"/>
                    </a:xfrm>
                    <a:prstGeom prst="rect">
                      <a:avLst/>
                    </a:prstGeom>
                  </pic:spPr>
                </pic:pic>
              </a:graphicData>
            </a:graphic>
            <wp14:sizeRelH relativeFrom="margin">
              <wp14:pctWidth>0</wp14:pctWidth>
            </wp14:sizeRelH>
            <wp14:sizeRelV relativeFrom="margin">
              <wp14:pctHeight>0</wp14:pctHeight>
            </wp14:sizeRelV>
          </wp:anchor>
        </w:drawing>
      </w:r>
    </w:p>
    <w:p w14:paraId="694692C5"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537985A7"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8093BB2"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5440850"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DFFA739"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03BF1E76"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560045F2"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3882DC7"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A511577"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3B15ED5"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68FDABD"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27C73178"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FC193E6"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053A715"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2FDC25EB"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2BA7771F"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5291B66E" w14:textId="77777777" w:rsidR="00C52E56" w:rsidRPr="005F50A5" w:rsidRDefault="00C52E56" w:rsidP="00C52E56">
      <w:pPr>
        <w:numPr>
          <w:ilvl w:val="0"/>
          <w:numId w:val="30"/>
        </w:numPr>
        <w:tabs>
          <w:tab w:val="left" w:pos="2424"/>
        </w:tabs>
        <w:contextualSpacing/>
        <w:rPr>
          <w:rFonts w:ascii="Times New Roman" w:hAnsi="Times New Roman" w:cs="Times New Roman"/>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Uji </w:t>
      </w:r>
      <w:r w:rsidRPr="005F50A5">
        <w:rPr>
          <w:rFonts w:ascii="Times New Roman" w:hAnsi="Times New Roman" w:cs="Times New Roman"/>
          <w:b/>
          <w:bCs/>
          <w:i/>
          <w:iCs/>
          <w:kern w:val="2"/>
          <w:sz w:val="24"/>
          <w:szCs w:val="24"/>
          <w:lang w:val="id-ID"/>
          <w14:ligatures w14:val="standardContextual"/>
        </w:rPr>
        <w:t>Kolmogorov-Smirnov</w:t>
      </w:r>
    </w:p>
    <w:p w14:paraId="3B106F74" w14:textId="77777777" w:rsidR="00C52E56" w:rsidRPr="005F50A5" w:rsidRDefault="00C52E56" w:rsidP="00C52E56">
      <w:pPr>
        <w:tabs>
          <w:tab w:val="left" w:pos="2424"/>
        </w:tabs>
        <w:ind w:left="1440"/>
        <w:contextualSpacing/>
        <w:rPr>
          <w:rFonts w:ascii="Times New Roman" w:hAnsi="Times New Roman" w:cs="Times New Roman"/>
          <w:kern w:val="2"/>
          <w:sz w:val="24"/>
          <w:szCs w:val="24"/>
          <w:lang w:val="id-ID"/>
          <w14:ligatures w14:val="standardContextual"/>
        </w:rPr>
      </w:pPr>
      <w:r w:rsidRPr="005F50A5">
        <w:rPr>
          <w:rFonts w:ascii="Times New Roman" w:hAnsi="Times New Roman" w:cs="Times New Roman"/>
          <w:noProof/>
          <w:kern w:val="2"/>
          <w:sz w:val="24"/>
          <w:szCs w:val="24"/>
          <w:lang w:val="id-ID" w:eastAsia="id-ID"/>
          <w14:ligatures w14:val="standardContextual"/>
        </w:rPr>
        <w:drawing>
          <wp:anchor distT="0" distB="0" distL="114300" distR="114300" simplePos="0" relativeHeight="251660288" behindDoc="0" locked="0" layoutInCell="1" allowOverlap="1" wp14:anchorId="031A5742" wp14:editId="2492317C">
            <wp:simplePos x="0" y="0"/>
            <wp:positionH relativeFrom="page">
              <wp:align>center</wp:align>
            </wp:positionH>
            <wp:positionV relativeFrom="paragraph">
              <wp:posOffset>11430</wp:posOffset>
            </wp:positionV>
            <wp:extent cx="3646832" cy="3223719"/>
            <wp:effectExtent l="0" t="0" r="0" b="0"/>
            <wp:wrapNone/>
            <wp:docPr id="965147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47254" name=""/>
                    <pic:cNvPicPr/>
                  </pic:nvPicPr>
                  <pic:blipFill>
                    <a:blip r:embed="rId7">
                      <a:extLst>
                        <a:ext uri="{28A0092B-C50C-407E-A947-70E740481C1C}">
                          <a14:useLocalDpi xmlns:a14="http://schemas.microsoft.com/office/drawing/2010/main" val="0"/>
                        </a:ext>
                      </a:extLst>
                    </a:blip>
                    <a:stretch>
                      <a:fillRect/>
                    </a:stretch>
                  </pic:blipFill>
                  <pic:spPr>
                    <a:xfrm>
                      <a:off x="0" y="0"/>
                      <a:ext cx="3646832" cy="3223719"/>
                    </a:xfrm>
                    <a:prstGeom prst="rect">
                      <a:avLst/>
                    </a:prstGeom>
                  </pic:spPr>
                </pic:pic>
              </a:graphicData>
            </a:graphic>
            <wp14:sizeRelH relativeFrom="margin">
              <wp14:pctWidth>0</wp14:pctWidth>
            </wp14:sizeRelH>
            <wp14:sizeRelV relativeFrom="margin">
              <wp14:pctHeight>0</wp14:pctHeight>
            </wp14:sizeRelV>
          </wp:anchor>
        </w:drawing>
      </w:r>
    </w:p>
    <w:p w14:paraId="009098A6"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463CD42C"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26A47AD9"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0F099420"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D84596D"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5967A794"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894B1B4"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B723787"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7C94108"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2ED0CE03"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B7C1778"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029D09EC" w14:textId="77777777" w:rsidR="00C52E56" w:rsidRPr="005F50A5" w:rsidRDefault="00C52E56" w:rsidP="00C52E56">
      <w:pPr>
        <w:numPr>
          <w:ilvl w:val="0"/>
          <w:numId w:val="29"/>
        </w:numPr>
        <w:tabs>
          <w:tab w:val="left" w:pos="1611"/>
        </w:tabs>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Uji Multikolonieritas</w:t>
      </w:r>
    </w:p>
    <w:p w14:paraId="5D926678" w14:textId="77777777" w:rsidR="00C52E56" w:rsidRPr="005F50A5" w:rsidRDefault="00C52E56" w:rsidP="00C52E56">
      <w:pPr>
        <w:tabs>
          <w:tab w:val="left" w:pos="1611"/>
        </w:tabs>
        <w:ind w:left="720"/>
        <w:contextualSpacing/>
        <w:rPr>
          <w:rFonts w:ascii="Times New Roman" w:hAnsi="Times New Roman" w:cs="Times New Roman"/>
          <w:b/>
          <w:bCs/>
          <w:kern w:val="2"/>
          <w:sz w:val="24"/>
          <w:szCs w:val="24"/>
          <w:lang w:val="id-ID"/>
          <w14:ligatures w14:val="standardContextual"/>
        </w:rPr>
      </w:pPr>
    </w:p>
    <w:p w14:paraId="5471EB3A" w14:textId="77777777" w:rsidR="00C52E56" w:rsidRPr="005F50A5" w:rsidRDefault="00C52E56" w:rsidP="00C52E56">
      <w:pPr>
        <w:rPr>
          <w:rFonts w:ascii="Times New Roman" w:hAnsi="Times New Roman" w:cs="Times New Roman"/>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61312" behindDoc="0" locked="0" layoutInCell="1" allowOverlap="1" wp14:anchorId="1781167F" wp14:editId="4E48B7AA">
            <wp:simplePos x="0" y="0"/>
            <wp:positionH relativeFrom="margin">
              <wp:align>center</wp:align>
            </wp:positionH>
            <wp:positionV relativeFrom="paragraph">
              <wp:posOffset>11761</wp:posOffset>
            </wp:positionV>
            <wp:extent cx="4027830" cy="2274073"/>
            <wp:effectExtent l="0" t="0" r="0" b="0"/>
            <wp:wrapNone/>
            <wp:docPr id="988300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300052" name=""/>
                    <pic:cNvPicPr/>
                  </pic:nvPicPr>
                  <pic:blipFill>
                    <a:blip r:embed="rId8">
                      <a:extLst>
                        <a:ext uri="{28A0092B-C50C-407E-A947-70E740481C1C}">
                          <a14:useLocalDpi xmlns:a14="http://schemas.microsoft.com/office/drawing/2010/main" val="0"/>
                        </a:ext>
                      </a:extLst>
                    </a:blip>
                    <a:stretch>
                      <a:fillRect/>
                    </a:stretch>
                  </pic:blipFill>
                  <pic:spPr>
                    <a:xfrm>
                      <a:off x="0" y="0"/>
                      <a:ext cx="4027830" cy="2274073"/>
                    </a:xfrm>
                    <a:prstGeom prst="rect">
                      <a:avLst/>
                    </a:prstGeom>
                  </pic:spPr>
                </pic:pic>
              </a:graphicData>
            </a:graphic>
            <wp14:sizeRelH relativeFrom="margin">
              <wp14:pctWidth>0</wp14:pctWidth>
            </wp14:sizeRelH>
            <wp14:sizeRelV relativeFrom="margin">
              <wp14:pctHeight>0</wp14:pctHeight>
            </wp14:sizeRelV>
          </wp:anchor>
        </w:drawing>
      </w:r>
    </w:p>
    <w:p w14:paraId="3159F48D"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3078EF3"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3403F64A"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70C51F2"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4EB07B51"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377BA6D"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0337C5F0"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0DB12F9A"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17BEF40" w14:textId="77777777" w:rsidR="00C52E56" w:rsidRDefault="00C52E56" w:rsidP="00C52E56">
      <w:pPr>
        <w:rPr>
          <w:rFonts w:ascii="Times New Roman" w:hAnsi="Times New Roman" w:cs="Times New Roman"/>
          <w:kern w:val="2"/>
          <w:sz w:val="24"/>
          <w:szCs w:val="24"/>
          <w:lang w:val="id-ID"/>
          <w14:ligatures w14:val="standardContextual"/>
        </w:rPr>
      </w:pPr>
    </w:p>
    <w:p w14:paraId="0FF0F64A" w14:textId="77777777" w:rsidR="00C52E56" w:rsidRDefault="00C52E56" w:rsidP="00C52E56">
      <w:pPr>
        <w:rPr>
          <w:rFonts w:ascii="Times New Roman" w:hAnsi="Times New Roman" w:cs="Times New Roman"/>
          <w:kern w:val="2"/>
          <w:sz w:val="24"/>
          <w:szCs w:val="24"/>
          <w:lang w:val="id-ID"/>
          <w14:ligatures w14:val="standardContextual"/>
        </w:rPr>
      </w:pPr>
    </w:p>
    <w:p w14:paraId="70059205"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A9665F4"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26D23D93" w14:textId="77777777" w:rsidR="00C52E56" w:rsidRPr="005F50A5" w:rsidRDefault="00C52E56" w:rsidP="00C52E56">
      <w:pPr>
        <w:numPr>
          <w:ilvl w:val="0"/>
          <w:numId w:val="29"/>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lastRenderedPageBreak/>
        <w:t>Uji Heteroskedastisitas</w:t>
      </w:r>
    </w:p>
    <w:p w14:paraId="6A90F483"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noProof/>
          <w:kern w:val="2"/>
          <w:sz w:val="24"/>
          <w:szCs w:val="24"/>
          <w:lang w:val="id-ID" w:eastAsia="id-ID"/>
          <w14:ligatures w14:val="standardContextual"/>
        </w:rPr>
        <w:drawing>
          <wp:anchor distT="0" distB="0" distL="114300" distR="114300" simplePos="0" relativeHeight="251662336" behindDoc="0" locked="0" layoutInCell="1" allowOverlap="1" wp14:anchorId="56BAD112" wp14:editId="57F370FC">
            <wp:simplePos x="0" y="0"/>
            <wp:positionH relativeFrom="margin">
              <wp:posOffset>190196</wp:posOffset>
            </wp:positionH>
            <wp:positionV relativeFrom="paragraph">
              <wp:posOffset>15240</wp:posOffset>
            </wp:positionV>
            <wp:extent cx="4716780" cy="3404103"/>
            <wp:effectExtent l="0" t="0" r="7620" b="6350"/>
            <wp:wrapNone/>
            <wp:docPr id="1565809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09179" name=""/>
                    <pic:cNvPicPr/>
                  </pic:nvPicPr>
                  <pic:blipFill>
                    <a:blip r:embed="rId9">
                      <a:extLst>
                        <a:ext uri="{28A0092B-C50C-407E-A947-70E740481C1C}">
                          <a14:useLocalDpi xmlns:a14="http://schemas.microsoft.com/office/drawing/2010/main" val="0"/>
                        </a:ext>
                      </a:extLst>
                    </a:blip>
                    <a:stretch>
                      <a:fillRect/>
                    </a:stretch>
                  </pic:blipFill>
                  <pic:spPr>
                    <a:xfrm>
                      <a:off x="0" y="0"/>
                      <a:ext cx="4716780" cy="3404103"/>
                    </a:xfrm>
                    <a:prstGeom prst="rect">
                      <a:avLst/>
                    </a:prstGeom>
                  </pic:spPr>
                </pic:pic>
              </a:graphicData>
            </a:graphic>
            <wp14:sizeRelH relativeFrom="margin">
              <wp14:pctWidth>0</wp14:pctWidth>
            </wp14:sizeRelH>
            <wp14:sizeRelV relativeFrom="margin">
              <wp14:pctHeight>0</wp14:pctHeight>
            </wp14:sizeRelV>
          </wp:anchor>
        </w:drawing>
      </w:r>
    </w:p>
    <w:p w14:paraId="560123B3"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04C36944"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57AA0402"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3068A44F"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39742D89"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3903BB82"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5F3D42CA"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4C38340C"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23318315"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3D7E847C"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39AD6A4E"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4CD40355" w14:textId="77777777" w:rsidR="00C52E56" w:rsidRPr="005F50A5" w:rsidRDefault="00C52E56" w:rsidP="00C52E56">
      <w:pPr>
        <w:pStyle w:val="ListParagraph"/>
        <w:numPr>
          <w:ilvl w:val="0"/>
          <w:numId w:val="29"/>
        </w:numPr>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63360" behindDoc="0" locked="0" layoutInCell="1" allowOverlap="1" wp14:anchorId="31425E65" wp14:editId="5A2C2347">
            <wp:simplePos x="0" y="0"/>
            <wp:positionH relativeFrom="margin">
              <wp:posOffset>-266700</wp:posOffset>
            </wp:positionH>
            <wp:positionV relativeFrom="paragraph">
              <wp:posOffset>238760</wp:posOffset>
            </wp:positionV>
            <wp:extent cx="5731510" cy="2217420"/>
            <wp:effectExtent l="0" t="0" r="2540" b="0"/>
            <wp:wrapNone/>
            <wp:docPr id="1343538700" name="Picture 134353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28846"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217420"/>
                    </a:xfrm>
                    <a:prstGeom prst="rect">
                      <a:avLst/>
                    </a:prstGeom>
                  </pic:spPr>
                </pic:pic>
              </a:graphicData>
            </a:graphic>
          </wp:anchor>
        </w:drawing>
      </w:r>
      <w:r w:rsidRPr="005F50A5">
        <w:rPr>
          <w:rFonts w:ascii="Times New Roman" w:hAnsi="Times New Roman" w:cs="Times New Roman"/>
          <w:b/>
          <w:bCs/>
          <w:kern w:val="2"/>
          <w:sz w:val="24"/>
          <w:szCs w:val="24"/>
          <w:lang w:val="id-ID"/>
          <w14:ligatures w14:val="standardContextual"/>
        </w:rPr>
        <w:t>Analisis Regresi Linear Berganda</w:t>
      </w:r>
    </w:p>
    <w:p w14:paraId="7C90BB47"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p>
    <w:p w14:paraId="576D861B"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FBEA8A1"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057F4C3"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955D998"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D8986B0"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5001127C" w14:textId="03943AD9" w:rsidR="00C52E56" w:rsidRPr="005F50A5" w:rsidRDefault="00C52E56" w:rsidP="00C52E56">
      <w:pPr>
        <w:rPr>
          <w:rFonts w:ascii="Times New Roman" w:hAnsi="Times New Roman" w:cs="Times New Roman"/>
          <w:kern w:val="2"/>
          <w:sz w:val="24"/>
          <w:szCs w:val="24"/>
          <w:lang w:val="id-ID"/>
          <w14:ligatures w14:val="standardContextual"/>
        </w:rPr>
      </w:pPr>
    </w:p>
    <w:p w14:paraId="542F0553" w14:textId="723A0116" w:rsidR="00C52E56" w:rsidRPr="005F50A5" w:rsidRDefault="00C52E56" w:rsidP="00C52E56">
      <w:pPr>
        <w:rPr>
          <w:rFonts w:ascii="Times New Roman" w:hAnsi="Times New Roman" w:cs="Times New Roman"/>
          <w:kern w:val="2"/>
          <w:sz w:val="24"/>
          <w:szCs w:val="24"/>
          <w:lang w:val="id-ID"/>
          <w14:ligatures w14:val="standardContextual"/>
        </w:rPr>
      </w:pPr>
    </w:p>
    <w:p w14:paraId="2AEC18AC" w14:textId="45B40FEB" w:rsidR="00C52E56" w:rsidRPr="005F50A5" w:rsidRDefault="00C52E56" w:rsidP="00C52E56">
      <w:pPr>
        <w:numPr>
          <w:ilvl w:val="0"/>
          <w:numId w:val="29"/>
        </w:numPr>
        <w:spacing w:line="480" w:lineRule="auto"/>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Uji Hipotesis</w:t>
      </w:r>
    </w:p>
    <w:p w14:paraId="3E7B37F4" w14:textId="68A24C41" w:rsidR="00C52E56" w:rsidRPr="005F50A5" w:rsidRDefault="00154A01" w:rsidP="00C52E56">
      <w:pPr>
        <w:numPr>
          <w:ilvl w:val="0"/>
          <w:numId w:val="31"/>
        </w:numPr>
        <w:spacing w:line="480" w:lineRule="auto"/>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64384" behindDoc="0" locked="0" layoutInCell="1" allowOverlap="1" wp14:anchorId="6A524BC8" wp14:editId="25CC980D">
            <wp:simplePos x="0" y="0"/>
            <wp:positionH relativeFrom="margin">
              <wp:posOffset>317500</wp:posOffset>
            </wp:positionH>
            <wp:positionV relativeFrom="paragraph">
              <wp:posOffset>306070</wp:posOffset>
            </wp:positionV>
            <wp:extent cx="5086350" cy="1838325"/>
            <wp:effectExtent l="0" t="0" r="0" b="9525"/>
            <wp:wrapNone/>
            <wp:docPr id="469708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708847" name=""/>
                    <pic:cNvPicPr/>
                  </pic:nvPicPr>
                  <pic:blipFill>
                    <a:blip r:embed="rId11">
                      <a:extLst>
                        <a:ext uri="{28A0092B-C50C-407E-A947-70E740481C1C}">
                          <a14:useLocalDpi xmlns:a14="http://schemas.microsoft.com/office/drawing/2010/main" val="0"/>
                        </a:ext>
                      </a:extLst>
                    </a:blip>
                    <a:stretch>
                      <a:fillRect/>
                    </a:stretch>
                  </pic:blipFill>
                  <pic:spPr>
                    <a:xfrm>
                      <a:off x="0" y="0"/>
                      <a:ext cx="5086350" cy="1838325"/>
                    </a:xfrm>
                    <a:prstGeom prst="rect">
                      <a:avLst/>
                    </a:prstGeom>
                  </pic:spPr>
                </pic:pic>
              </a:graphicData>
            </a:graphic>
          </wp:anchor>
        </w:drawing>
      </w:r>
      <w:r w:rsidR="00C52E56" w:rsidRPr="005F50A5">
        <w:rPr>
          <w:rFonts w:ascii="Times New Roman" w:hAnsi="Times New Roman" w:cs="Times New Roman"/>
          <w:b/>
          <w:bCs/>
          <w:kern w:val="2"/>
          <w:sz w:val="24"/>
          <w:szCs w:val="24"/>
          <w:lang w:val="id-ID"/>
          <w14:ligatures w14:val="standardContextual"/>
        </w:rPr>
        <w:t>Uji Kelayakan Model (Uji F)</w:t>
      </w:r>
    </w:p>
    <w:p w14:paraId="181E71B2" w14:textId="77777777" w:rsidR="00C52E56" w:rsidRDefault="00C52E56" w:rsidP="00C52E56">
      <w:pPr>
        <w:spacing w:line="480" w:lineRule="auto"/>
        <w:ind w:left="1080"/>
        <w:contextualSpacing/>
        <w:rPr>
          <w:rFonts w:ascii="Times New Roman" w:hAnsi="Times New Roman" w:cs="Times New Roman"/>
          <w:b/>
          <w:bCs/>
          <w:kern w:val="2"/>
          <w:sz w:val="24"/>
          <w:szCs w:val="24"/>
          <w:lang w:val="id-ID"/>
          <w14:ligatures w14:val="standardContextual"/>
        </w:rPr>
      </w:pPr>
    </w:p>
    <w:p w14:paraId="17108FBA" w14:textId="77777777" w:rsidR="00154A01" w:rsidRPr="005F50A5" w:rsidRDefault="00154A01" w:rsidP="00C52E56">
      <w:pPr>
        <w:spacing w:line="480" w:lineRule="auto"/>
        <w:ind w:left="1080"/>
        <w:contextualSpacing/>
        <w:rPr>
          <w:rFonts w:ascii="Times New Roman" w:hAnsi="Times New Roman" w:cs="Times New Roman"/>
          <w:b/>
          <w:bCs/>
          <w:kern w:val="2"/>
          <w:sz w:val="24"/>
          <w:szCs w:val="24"/>
          <w:lang w:val="id-ID"/>
          <w14:ligatures w14:val="standardContextual"/>
        </w:rPr>
      </w:pPr>
    </w:p>
    <w:p w14:paraId="62FC7C46"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0B3875A1"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1005600F" w14:textId="2A715A05" w:rsidR="00C52E56" w:rsidRPr="005F50A5" w:rsidRDefault="00C52E56" w:rsidP="00C52E56">
      <w:pPr>
        <w:numPr>
          <w:ilvl w:val="0"/>
          <w:numId w:val="31"/>
        </w:numPr>
        <w:tabs>
          <w:tab w:val="left" w:pos="1084"/>
        </w:tabs>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lastRenderedPageBreak/>
        <w:t>Uji Signifikansi Parameter Individual (Uji T)</w:t>
      </w:r>
    </w:p>
    <w:p w14:paraId="3942C643" w14:textId="70E4BA89" w:rsidR="00C52E56" w:rsidRPr="005F50A5" w:rsidRDefault="00154A01" w:rsidP="00C52E56">
      <w:pPr>
        <w:tabs>
          <w:tab w:val="left" w:pos="1084"/>
        </w:tabs>
        <w:ind w:left="1080"/>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65408" behindDoc="0" locked="0" layoutInCell="1" allowOverlap="1" wp14:anchorId="0B174A4A" wp14:editId="7544C7ED">
            <wp:simplePos x="0" y="0"/>
            <wp:positionH relativeFrom="page">
              <wp:posOffset>1579880</wp:posOffset>
            </wp:positionH>
            <wp:positionV relativeFrom="paragraph">
              <wp:posOffset>187325</wp:posOffset>
            </wp:positionV>
            <wp:extent cx="5731510" cy="2217420"/>
            <wp:effectExtent l="0" t="0" r="2540" b="0"/>
            <wp:wrapNone/>
            <wp:docPr id="70964042" name="Picture 7096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28846"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217420"/>
                    </a:xfrm>
                    <a:prstGeom prst="rect">
                      <a:avLst/>
                    </a:prstGeom>
                  </pic:spPr>
                </pic:pic>
              </a:graphicData>
            </a:graphic>
          </wp:anchor>
        </w:drawing>
      </w:r>
    </w:p>
    <w:p w14:paraId="51BCD5A0" w14:textId="585FDE6C" w:rsidR="00C52E56" w:rsidRPr="005F50A5" w:rsidRDefault="00C52E56" w:rsidP="00C52E56">
      <w:pPr>
        <w:rPr>
          <w:rFonts w:ascii="Times New Roman" w:hAnsi="Times New Roman" w:cs="Times New Roman"/>
          <w:kern w:val="2"/>
          <w:sz w:val="24"/>
          <w:szCs w:val="24"/>
          <w:lang w:val="id-ID"/>
          <w14:ligatures w14:val="standardContextual"/>
        </w:rPr>
      </w:pPr>
    </w:p>
    <w:p w14:paraId="545C3A6F"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13A8FF5"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EB1AFD3"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31B31B61"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3F2E171A"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6639297E"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39F9B9F0"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3C5F0CFF" w14:textId="77777777" w:rsidR="00C52E56" w:rsidRPr="005F50A5" w:rsidRDefault="00C52E56" w:rsidP="00C52E56">
      <w:pPr>
        <w:numPr>
          <w:ilvl w:val="0"/>
          <w:numId w:val="31"/>
        </w:numPr>
        <w:spacing w:line="480" w:lineRule="auto"/>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Koefisien Determinasi </w:t>
      </w:r>
    </w:p>
    <w:p w14:paraId="25826030" w14:textId="77777777" w:rsidR="00C52E56" w:rsidRPr="005F50A5" w:rsidRDefault="00C52E56" w:rsidP="00C52E56">
      <w:pPr>
        <w:numPr>
          <w:ilvl w:val="0"/>
          <w:numId w:val="32"/>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Koefisien Determinasi </w:t>
      </w:r>
    </w:p>
    <w:p w14:paraId="15B0EB34"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noProof/>
          <w:kern w:val="2"/>
          <w:sz w:val="24"/>
          <w:szCs w:val="24"/>
          <w:lang w:val="id-ID" w:eastAsia="id-ID"/>
          <w14:ligatures w14:val="standardContextual"/>
        </w:rPr>
        <w:drawing>
          <wp:anchor distT="0" distB="0" distL="114300" distR="114300" simplePos="0" relativeHeight="251666432" behindDoc="0" locked="0" layoutInCell="1" allowOverlap="1" wp14:anchorId="160829B8" wp14:editId="52353CDA">
            <wp:simplePos x="0" y="0"/>
            <wp:positionH relativeFrom="margin">
              <wp:posOffset>299720</wp:posOffset>
            </wp:positionH>
            <wp:positionV relativeFrom="paragraph">
              <wp:posOffset>88900</wp:posOffset>
            </wp:positionV>
            <wp:extent cx="4533900" cy="1085850"/>
            <wp:effectExtent l="0" t="0" r="0" b="0"/>
            <wp:wrapNone/>
            <wp:docPr id="524735435" name="Picture 52473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48829" name=""/>
                    <pic:cNvPicPr/>
                  </pic:nvPicPr>
                  <pic:blipFill>
                    <a:blip r:embed="rId12">
                      <a:extLst>
                        <a:ext uri="{28A0092B-C50C-407E-A947-70E740481C1C}">
                          <a14:useLocalDpi xmlns:a14="http://schemas.microsoft.com/office/drawing/2010/main" val="0"/>
                        </a:ext>
                      </a:extLst>
                    </a:blip>
                    <a:stretch>
                      <a:fillRect/>
                    </a:stretch>
                  </pic:blipFill>
                  <pic:spPr>
                    <a:xfrm>
                      <a:off x="0" y="0"/>
                      <a:ext cx="4533900" cy="1085850"/>
                    </a:xfrm>
                    <a:prstGeom prst="rect">
                      <a:avLst/>
                    </a:prstGeom>
                  </pic:spPr>
                </pic:pic>
              </a:graphicData>
            </a:graphic>
            <wp14:sizeRelH relativeFrom="margin">
              <wp14:pctWidth>0</wp14:pctWidth>
            </wp14:sizeRelH>
          </wp:anchor>
        </w:drawing>
      </w:r>
    </w:p>
    <w:p w14:paraId="3F3BF498"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7A2348BA"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36A9FBC9"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322D1D5F"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07CC86B4" w14:textId="77777777" w:rsidR="00C52E56" w:rsidRPr="005F50A5" w:rsidRDefault="00C52E56" w:rsidP="00C52E56">
      <w:pPr>
        <w:numPr>
          <w:ilvl w:val="0"/>
          <w:numId w:val="32"/>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Koefisien Determinasi Variabel </w:t>
      </w:r>
      <w:r w:rsidRPr="005F50A5">
        <w:rPr>
          <w:rFonts w:ascii="Times New Roman" w:hAnsi="Times New Roman" w:cs="Times New Roman"/>
          <w:b/>
          <w:bCs/>
          <w:i/>
          <w:iCs/>
          <w:kern w:val="2"/>
          <w:sz w:val="24"/>
          <w:szCs w:val="24"/>
          <w:lang w:val="id-ID"/>
          <w14:ligatures w14:val="standardContextual"/>
        </w:rPr>
        <w:t>Free Cash Flow</w:t>
      </w:r>
    </w:p>
    <w:p w14:paraId="4C585BEA"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67456" behindDoc="0" locked="0" layoutInCell="1" allowOverlap="1" wp14:anchorId="5F6C5C32" wp14:editId="5B19E4AC">
            <wp:simplePos x="0" y="0"/>
            <wp:positionH relativeFrom="column">
              <wp:posOffset>350299</wp:posOffset>
            </wp:positionH>
            <wp:positionV relativeFrom="paragraph">
              <wp:posOffset>40916</wp:posOffset>
            </wp:positionV>
            <wp:extent cx="4508626" cy="1174750"/>
            <wp:effectExtent l="0" t="0" r="6350" b="6350"/>
            <wp:wrapNone/>
            <wp:docPr id="1797488616" name="Picture 179748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623220" name=""/>
                    <pic:cNvPicPr/>
                  </pic:nvPicPr>
                  <pic:blipFill>
                    <a:blip r:embed="rId13">
                      <a:extLst>
                        <a:ext uri="{28A0092B-C50C-407E-A947-70E740481C1C}">
                          <a14:useLocalDpi xmlns:a14="http://schemas.microsoft.com/office/drawing/2010/main" val="0"/>
                        </a:ext>
                      </a:extLst>
                    </a:blip>
                    <a:stretch>
                      <a:fillRect/>
                    </a:stretch>
                  </pic:blipFill>
                  <pic:spPr>
                    <a:xfrm>
                      <a:off x="0" y="0"/>
                      <a:ext cx="4508626" cy="1174750"/>
                    </a:xfrm>
                    <a:prstGeom prst="rect">
                      <a:avLst/>
                    </a:prstGeom>
                  </pic:spPr>
                </pic:pic>
              </a:graphicData>
            </a:graphic>
            <wp14:sizeRelH relativeFrom="margin">
              <wp14:pctWidth>0</wp14:pctWidth>
            </wp14:sizeRelH>
          </wp:anchor>
        </w:drawing>
      </w:r>
    </w:p>
    <w:p w14:paraId="74CB0682"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2BC595A6" w14:textId="77777777" w:rsidR="00C52E56" w:rsidRPr="005F50A5" w:rsidRDefault="00C52E56" w:rsidP="00C52E56">
      <w:pPr>
        <w:rPr>
          <w:rFonts w:ascii="Times New Roman" w:hAnsi="Times New Roman" w:cs="Times New Roman"/>
          <w:kern w:val="2"/>
          <w:sz w:val="24"/>
          <w:szCs w:val="24"/>
          <w:lang w:val="id-ID"/>
          <w14:ligatures w14:val="standardContextual"/>
        </w:rPr>
      </w:pPr>
    </w:p>
    <w:p w14:paraId="560AD4D9"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789476F9" w14:textId="77777777" w:rsidR="00C52E56" w:rsidRPr="005F50A5" w:rsidRDefault="00C52E56" w:rsidP="00C52E56">
      <w:pPr>
        <w:rPr>
          <w:rFonts w:ascii="Times New Roman" w:hAnsi="Times New Roman" w:cs="Times New Roman"/>
          <w:b/>
          <w:bCs/>
          <w:kern w:val="2"/>
          <w:sz w:val="24"/>
          <w:szCs w:val="24"/>
          <w:lang w:val="id-ID"/>
          <w14:ligatures w14:val="standardContextual"/>
        </w:rPr>
      </w:pPr>
    </w:p>
    <w:p w14:paraId="72A52F1B" w14:textId="77777777" w:rsidR="00C52E56" w:rsidRPr="005F50A5" w:rsidRDefault="00C52E56" w:rsidP="00C52E56">
      <w:pPr>
        <w:numPr>
          <w:ilvl w:val="0"/>
          <w:numId w:val="32"/>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Koefisien Determinasi Variabel </w:t>
      </w:r>
      <w:r w:rsidRPr="005F50A5">
        <w:rPr>
          <w:rFonts w:ascii="Times New Roman" w:hAnsi="Times New Roman" w:cs="Times New Roman"/>
          <w:b/>
          <w:bCs/>
          <w:i/>
          <w:iCs/>
          <w:kern w:val="2"/>
          <w:sz w:val="24"/>
          <w:szCs w:val="24"/>
          <w:lang w:val="id-ID"/>
          <w14:ligatures w14:val="standardContextual"/>
        </w:rPr>
        <w:t xml:space="preserve">Collateralizable Assets </w:t>
      </w:r>
    </w:p>
    <w:p w14:paraId="460D1A5E" w14:textId="77777777"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68480" behindDoc="0" locked="0" layoutInCell="1" allowOverlap="1" wp14:anchorId="0B6673A7" wp14:editId="49615FB3">
            <wp:simplePos x="0" y="0"/>
            <wp:positionH relativeFrom="margin">
              <wp:posOffset>249555</wp:posOffset>
            </wp:positionH>
            <wp:positionV relativeFrom="paragraph">
              <wp:posOffset>83185</wp:posOffset>
            </wp:positionV>
            <wp:extent cx="4540885" cy="1255395"/>
            <wp:effectExtent l="0" t="0" r="0" b="1905"/>
            <wp:wrapNone/>
            <wp:docPr id="1828931154" name="Picture 182893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8277" name=""/>
                    <pic:cNvPicPr/>
                  </pic:nvPicPr>
                  <pic:blipFill>
                    <a:blip r:embed="rId14">
                      <a:extLst>
                        <a:ext uri="{28A0092B-C50C-407E-A947-70E740481C1C}">
                          <a14:useLocalDpi xmlns:a14="http://schemas.microsoft.com/office/drawing/2010/main" val="0"/>
                        </a:ext>
                      </a:extLst>
                    </a:blip>
                    <a:stretch>
                      <a:fillRect/>
                    </a:stretch>
                  </pic:blipFill>
                  <pic:spPr>
                    <a:xfrm>
                      <a:off x="0" y="0"/>
                      <a:ext cx="4540885" cy="1255395"/>
                    </a:xfrm>
                    <a:prstGeom prst="rect">
                      <a:avLst/>
                    </a:prstGeom>
                  </pic:spPr>
                </pic:pic>
              </a:graphicData>
            </a:graphic>
            <wp14:sizeRelH relativeFrom="margin">
              <wp14:pctWidth>0</wp14:pctWidth>
            </wp14:sizeRelH>
            <wp14:sizeRelV relativeFrom="margin">
              <wp14:pctHeight>0</wp14:pctHeight>
            </wp14:sizeRelV>
          </wp:anchor>
        </w:drawing>
      </w:r>
    </w:p>
    <w:p w14:paraId="7FB94FDA" w14:textId="332186F2" w:rsidR="00C52E56" w:rsidRPr="005F50A5" w:rsidRDefault="00C52E56" w:rsidP="00C52E56">
      <w:pPr>
        <w:rPr>
          <w:rFonts w:ascii="Times New Roman" w:hAnsi="Times New Roman" w:cs="Times New Roman"/>
          <w:kern w:val="2"/>
          <w:sz w:val="24"/>
          <w:szCs w:val="24"/>
          <w:lang w:val="id-ID"/>
          <w14:ligatures w14:val="standardContextual"/>
        </w:rPr>
      </w:pPr>
    </w:p>
    <w:p w14:paraId="033957E2" w14:textId="7DF37A67" w:rsidR="00C52E56" w:rsidRPr="005F50A5" w:rsidRDefault="00C52E56" w:rsidP="00C52E56">
      <w:pPr>
        <w:rPr>
          <w:rFonts w:ascii="Times New Roman" w:hAnsi="Times New Roman" w:cs="Times New Roman"/>
          <w:kern w:val="2"/>
          <w:sz w:val="24"/>
          <w:szCs w:val="24"/>
          <w:lang w:val="id-ID"/>
          <w14:ligatures w14:val="standardContextual"/>
        </w:rPr>
      </w:pPr>
    </w:p>
    <w:p w14:paraId="49ED2BFA" w14:textId="7AF89E21" w:rsidR="00C52E56" w:rsidRPr="005F50A5" w:rsidRDefault="00C52E56" w:rsidP="00C52E56">
      <w:pPr>
        <w:rPr>
          <w:rFonts w:ascii="Times New Roman" w:hAnsi="Times New Roman" w:cs="Times New Roman"/>
          <w:kern w:val="2"/>
          <w:sz w:val="24"/>
          <w:szCs w:val="24"/>
          <w:lang w:val="id-ID"/>
          <w14:ligatures w14:val="standardContextual"/>
        </w:rPr>
      </w:pPr>
    </w:p>
    <w:p w14:paraId="2ABCFC7A" w14:textId="49CC62E6" w:rsidR="00C52E56" w:rsidRPr="005F50A5" w:rsidRDefault="00C52E56" w:rsidP="00C52E56">
      <w:pPr>
        <w:rPr>
          <w:rFonts w:ascii="Times New Roman" w:hAnsi="Times New Roman" w:cs="Times New Roman"/>
          <w:b/>
          <w:bCs/>
          <w:kern w:val="2"/>
          <w:sz w:val="24"/>
          <w:szCs w:val="24"/>
          <w:lang w:val="id-ID"/>
          <w14:ligatures w14:val="standardContextual"/>
        </w:rPr>
      </w:pPr>
    </w:p>
    <w:p w14:paraId="2F2E98F5" w14:textId="5A8B61BC" w:rsidR="00C52E56" w:rsidRPr="005F50A5" w:rsidRDefault="00C52E56" w:rsidP="00C52E56">
      <w:pPr>
        <w:numPr>
          <w:ilvl w:val="0"/>
          <w:numId w:val="32"/>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Koefisien Determinasi Variabel </w:t>
      </w:r>
      <w:r w:rsidRPr="005F50A5">
        <w:rPr>
          <w:rFonts w:ascii="Times New Roman" w:hAnsi="Times New Roman" w:cs="Times New Roman"/>
          <w:b/>
          <w:bCs/>
          <w:i/>
          <w:iCs/>
          <w:kern w:val="2"/>
          <w:sz w:val="24"/>
          <w:szCs w:val="24"/>
          <w:lang w:val="id-ID"/>
          <w14:ligatures w14:val="standardContextual"/>
        </w:rPr>
        <w:t xml:space="preserve">Asset Growth </w:t>
      </w:r>
    </w:p>
    <w:p w14:paraId="134B5671" w14:textId="30315CFD" w:rsidR="00C52E56" w:rsidRPr="005F50A5" w:rsidRDefault="00154A01" w:rsidP="00C52E56">
      <w:pPr>
        <w:ind w:left="720"/>
        <w:contextualSpacing/>
        <w:rPr>
          <w:rFonts w:ascii="Times New Roman" w:hAnsi="Times New Roman" w:cs="Times New Roman"/>
          <w:kern w:val="2"/>
          <w:sz w:val="24"/>
          <w:szCs w:val="24"/>
          <w:lang w:val="id-ID"/>
          <w14:ligatures w14:val="standardContextual"/>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69504" behindDoc="0" locked="0" layoutInCell="1" allowOverlap="1" wp14:anchorId="759A7006" wp14:editId="192C9971">
            <wp:simplePos x="0" y="0"/>
            <wp:positionH relativeFrom="margin">
              <wp:posOffset>277495</wp:posOffset>
            </wp:positionH>
            <wp:positionV relativeFrom="paragraph">
              <wp:posOffset>67945</wp:posOffset>
            </wp:positionV>
            <wp:extent cx="4544695" cy="1296035"/>
            <wp:effectExtent l="0" t="0" r="8255" b="0"/>
            <wp:wrapNone/>
            <wp:docPr id="636011656" name="Picture 63601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227440" name=""/>
                    <pic:cNvPicPr/>
                  </pic:nvPicPr>
                  <pic:blipFill>
                    <a:blip r:embed="rId15">
                      <a:extLst>
                        <a:ext uri="{28A0092B-C50C-407E-A947-70E740481C1C}">
                          <a14:useLocalDpi xmlns:a14="http://schemas.microsoft.com/office/drawing/2010/main" val="0"/>
                        </a:ext>
                      </a:extLst>
                    </a:blip>
                    <a:stretch>
                      <a:fillRect/>
                    </a:stretch>
                  </pic:blipFill>
                  <pic:spPr>
                    <a:xfrm>
                      <a:off x="0" y="0"/>
                      <a:ext cx="4544695" cy="1296035"/>
                    </a:xfrm>
                    <a:prstGeom prst="rect">
                      <a:avLst/>
                    </a:prstGeom>
                  </pic:spPr>
                </pic:pic>
              </a:graphicData>
            </a:graphic>
            <wp14:sizeRelH relativeFrom="margin">
              <wp14:pctWidth>0</wp14:pctWidth>
            </wp14:sizeRelH>
            <wp14:sizeRelV relativeFrom="margin">
              <wp14:pctHeight>0</wp14:pctHeight>
            </wp14:sizeRelV>
          </wp:anchor>
        </w:drawing>
      </w:r>
    </w:p>
    <w:p w14:paraId="4C3FEE8A" w14:textId="54F35E41" w:rsidR="00C52E56" w:rsidRPr="005F50A5" w:rsidRDefault="00C52E56" w:rsidP="00C52E56">
      <w:pPr>
        <w:numPr>
          <w:ilvl w:val="0"/>
          <w:numId w:val="32"/>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lastRenderedPageBreak/>
        <w:t xml:space="preserve">Koefisien Determinasi Variabel </w:t>
      </w:r>
      <w:r w:rsidRPr="005F50A5">
        <w:rPr>
          <w:rFonts w:ascii="Times New Roman" w:hAnsi="Times New Roman" w:cs="Times New Roman"/>
          <w:b/>
          <w:bCs/>
          <w:i/>
          <w:iCs/>
          <w:kern w:val="2"/>
          <w:sz w:val="24"/>
          <w:szCs w:val="24"/>
          <w:lang w:val="id-ID"/>
          <w14:ligatures w14:val="standardContextual"/>
        </w:rPr>
        <w:t xml:space="preserve">Debt To Equity Ratio </w:t>
      </w:r>
    </w:p>
    <w:p w14:paraId="4BAEF488" w14:textId="05754C30" w:rsidR="00C52E56" w:rsidRPr="005F50A5" w:rsidRDefault="00C52E56" w:rsidP="00C52E56">
      <w:pPr>
        <w:ind w:left="720"/>
        <w:contextualSpacing/>
        <w:rPr>
          <w:rFonts w:ascii="Times New Roman" w:hAnsi="Times New Roman" w:cs="Times New Roman"/>
          <w:b/>
          <w:bCs/>
          <w:kern w:val="2"/>
          <w:sz w:val="24"/>
          <w:szCs w:val="24"/>
          <w:lang w:val="id-ID"/>
          <w14:ligatures w14:val="standardContextual"/>
        </w:rPr>
      </w:pPr>
    </w:p>
    <w:p w14:paraId="11E7DB6D" w14:textId="432F38A1" w:rsidR="00C52E56" w:rsidRPr="005F50A5" w:rsidRDefault="00154A01" w:rsidP="00C52E56">
      <w:pPr>
        <w:tabs>
          <w:tab w:val="left" w:pos="1828"/>
        </w:tabs>
        <w:rPr>
          <w:b/>
          <w:bCs/>
          <w:lang w:val="id-ID"/>
        </w:rPr>
      </w:pPr>
      <w:r w:rsidRPr="005F50A5">
        <w:rPr>
          <w:rFonts w:ascii="Times New Roman" w:hAnsi="Times New Roman" w:cs="Times New Roman"/>
          <w:b/>
          <w:bCs/>
          <w:noProof/>
          <w:kern w:val="2"/>
          <w:sz w:val="24"/>
          <w:szCs w:val="24"/>
          <w:lang w:val="id-ID" w:eastAsia="id-ID"/>
          <w14:ligatures w14:val="standardContextual"/>
        </w:rPr>
        <w:drawing>
          <wp:anchor distT="0" distB="0" distL="114300" distR="114300" simplePos="0" relativeHeight="251670528" behindDoc="0" locked="0" layoutInCell="1" allowOverlap="1" wp14:anchorId="67FF1936" wp14:editId="6883734A">
            <wp:simplePos x="0" y="0"/>
            <wp:positionH relativeFrom="margin">
              <wp:posOffset>407035</wp:posOffset>
            </wp:positionH>
            <wp:positionV relativeFrom="paragraph">
              <wp:posOffset>11430</wp:posOffset>
            </wp:positionV>
            <wp:extent cx="4580890" cy="1221740"/>
            <wp:effectExtent l="0" t="0" r="0" b="0"/>
            <wp:wrapNone/>
            <wp:docPr id="282545254" name="Picture 282545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86882" name=""/>
                    <pic:cNvPicPr/>
                  </pic:nvPicPr>
                  <pic:blipFill>
                    <a:blip r:embed="rId16">
                      <a:extLst>
                        <a:ext uri="{28A0092B-C50C-407E-A947-70E740481C1C}">
                          <a14:useLocalDpi xmlns:a14="http://schemas.microsoft.com/office/drawing/2010/main" val="0"/>
                        </a:ext>
                      </a:extLst>
                    </a:blip>
                    <a:stretch>
                      <a:fillRect/>
                    </a:stretch>
                  </pic:blipFill>
                  <pic:spPr>
                    <a:xfrm>
                      <a:off x="0" y="0"/>
                      <a:ext cx="4580890" cy="1221740"/>
                    </a:xfrm>
                    <a:prstGeom prst="rect">
                      <a:avLst/>
                    </a:prstGeom>
                  </pic:spPr>
                </pic:pic>
              </a:graphicData>
            </a:graphic>
            <wp14:sizeRelH relativeFrom="margin">
              <wp14:pctWidth>0</wp14:pctWidth>
            </wp14:sizeRelH>
            <wp14:sizeRelV relativeFrom="margin">
              <wp14:pctHeight>0</wp14:pctHeight>
            </wp14:sizeRelV>
          </wp:anchor>
        </w:drawing>
      </w:r>
    </w:p>
    <w:p w14:paraId="06D9AC28" w14:textId="63B573FA" w:rsidR="00C52E56" w:rsidRPr="005F50A5" w:rsidRDefault="00C52E56" w:rsidP="00C52E56">
      <w:pPr>
        <w:rPr>
          <w:lang w:val="id-ID"/>
        </w:rPr>
      </w:pPr>
    </w:p>
    <w:p w14:paraId="67AE3FEA" w14:textId="77777777" w:rsidR="00C52E56" w:rsidRDefault="00C52E56" w:rsidP="00C52E56">
      <w:pPr>
        <w:rPr>
          <w:lang w:val="id-ID"/>
        </w:rPr>
      </w:pPr>
    </w:p>
    <w:p w14:paraId="2D4E4B35" w14:textId="77777777" w:rsidR="00154A01" w:rsidRPr="005F50A5" w:rsidRDefault="00154A01" w:rsidP="00C52E56">
      <w:pPr>
        <w:rPr>
          <w:lang w:val="id-ID"/>
        </w:rPr>
      </w:pPr>
    </w:p>
    <w:p w14:paraId="22D6D57E" w14:textId="77777777" w:rsidR="00C52E56" w:rsidRPr="005F50A5" w:rsidRDefault="00C52E56" w:rsidP="00C52E56">
      <w:pPr>
        <w:rPr>
          <w:b/>
          <w:bCs/>
          <w:lang w:val="id-ID"/>
        </w:rPr>
      </w:pPr>
    </w:p>
    <w:p w14:paraId="26C90251" w14:textId="77777777" w:rsidR="00C52E56" w:rsidRPr="005F50A5" w:rsidRDefault="00C52E56" w:rsidP="00C52E56">
      <w:pPr>
        <w:numPr>
          <w:ilvl w:val="0"/>
          <w:numId w:val="32"/>
        </w:numPr>
        <w:contextualSpacing/>
        <w:rPr>
          <w:rFonts w:ascii="Times New Roman" w:hAnsi="Times New Roman" w:cs="Times New Roman"/>
          <w:b/>
          <w:bCs/>
          <w:kern w:val="2"/>
          <w:sz w:val="24"/>
          <w:szCs w:val="24"/>
          <w:lang w:val="id-ID"/>
          <w14:ligatures w14:val="standardContextual"/>
        </w:rPr>
      </w:pPr>
      <w:r w:rsidRPr="005F50A5">
        <w:rPr>
          <w:rFonts w:ascii="Times New Roman" w:hAnsi="Times New Roman" w:cs="Times New Roman"/>
          <w:b/>
          <w:bCs/>
          <w:kern w:val="2"/>
          <w:sz w:val="24"/>
          <w:szCs w:val="24"/>
          <w:lang w:val="id-ID"/>
          <w14:ligatures w14:val="standardContextual"/>
        </w:rPr>
        <w:t xml:space="preserve">Koefisien Determinasi Variabel </w:t>
      </w:r>
      <w:r w:rsidRPr="005F50A5">
        <w:rPr>
          <w:rFonts w:ascii="Times New Roman" w:hAnsi="Times New Roman" w:cs="Times New Roman"/>
          <w:b/>
          <w:bCs/>
          <w:i/>
          <w:iCs/>
          <w:kern w:val="2"/>
          <w:sz w:val="24"/>
          <w:szCs w:val="24"/>
          <w:lang w:val="id-ID"/>
          <w14:ligatures w14:val="standardContextual"/>
        </w:rPr>
        <w:t xml:space="preserve">Institutional Ownership </w:t>
      </w:r>
    </w:p>
    <w:p w14:paraId="086A921B" w14:textId="77777777" w:rsidR="00C52E56" w:rsidRPr="005F50A5" w:rsidRDefault="00C52E56" w:rsidP="00C52E56">
      <w:pPr>
        <w:pStyle w:val="ListParagraph"/>
        <w:tabs>
          <w:tab w:val="left" w:pos="953"/>
        </w:tabs>
        <w:rPr>
          <w:b/>
          <w:bCs/>
          <w:lang w:val="id-ID"/>
        </w:rPr>
      </w:pPr>
      <w:r w:rsidRPr="005F50A5">
        <w:rPr>
          <w:b/>
          <w:bCs/>
          <w:noProof/>
          <w:lang w:val="id-ID"/>
        </w:rPr>
        <w:drawing>
          <wp:anchor distT="0" distB="0" distL="114300" distR="114300" simplePos="0" relativeHeight="251671552" behindDoc="0" locked="0" layoutInCell="1" allowOverlap="1" wp14:anchorId="35027CDA" wp14:editId="5324EA18">
            <wp:simplePos x="0" y="0"/>
            <wp:positionH relativeFrom="margin">
              <wp:posOffset>344805</wp:posOffset>
            </wp:positionH>
            <wp:positionV relativeFrom="paragraph">
              <wp:posOffset>13970</wp:posOffset>
            </wp:positionV>
            <wp:extent cx="4476584" cy="1291976"/>
            <wp:effectExtent l="0" t="0" r="635" b="3810"/>
            <wp:wrapNone/>
            <wp:docPr id="1468890013" name="Picture 146889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36065" name=""/>
                    <pic:cNvPicPr/>
                  </pic:nvPicPr>
                  <pic:blipFill>
                    <a:blip r:embed="rId17">
                      <a:extLst>
                        <a:ext uri="{28A0092B-C50C-407E-A947-70E740481C1C}">
                          <a14:useLocalDpi xmlns:a14="http://schemas.microsoft.com/office/drawing/2010/main" val="0"/>
                        </a:ext>
                      </a:extLst>
                    </a:blip>
                    <a:stretch>
                      <a:fillRect/>
                    </a:stretch>
                  </pic:blipFill>
                  <pic:spPr>
                    <a:xfrm>
                      <a:off x="0" y="0"/>
                      <a:ext cx="4476584" cy="1291976"/>
                    </a:xfrm>
                    <a:prstGeom prst="rect">
                      <a:avLst/>
                    </a:prstGeom>
                  </pic:spPr>
                </pic:pic>
              </a:graphicData>
            </a:graphic>
            <wp14:sizeRelH relativeFrom="margin">
              <wp14:pctWidth>0</wp14:pctWidth>
            </wp14:sizeRelH>
            <wp14:sizeRelV relativeFrom="margin">
              <wp14:pctHeight>0</wp14:pctHeight>
            </wp14:sizeRelV>
          </wp:anchor>
        </w:drawing>
      </w:r>
    </w:p>
    <w:p w14:paraId="563CD0BF" w14:textId="77777777" w:rsidR="00F70E75" w:rsidRDefault="00F70E75" w:rsidP="00C52E56">
      <w:pPr>
        <w:jc w:val="center"/>
      </w:pPr>
    </w:p>
    <w:sectPr w:rsidR="00F70E75" w:rsidSect="00C52E5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FD5"/>
    <w:multiLevelType w:val="hybridMultilevel"/>
    <w:tmpl w:val="A65802CC"/>
    <w:lvl w:ilvl="0" w:tplc="95C0931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6731ADC"/>
    <w:multiLevelType w:val="hybridMultilevel"/>
    <w:tmpl w:val="520ACAA8"/>
    <w:lvl w:ilvl="0" w:tplc="DE587CE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6DC4B7A"/>
    <w:multiLevelType w:val="hybridMultilevel"/>
    <w:tmpl w:val="6950BF5E"/>
    <w:lvl w:ilvl="0" w:tplc="0421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95708FB"/>
    <w:multiLevelType w:val="hybridMultilevel"/>
    <w:tmpl w:val="1CBE27C4"/>
    <w:lvl w:ilvl="0" w:tplc="0FE0459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0F92195D"/>
    <w:multiLevelType w:val="hybridMultilevel"/>
    <w:tmpl w:val="5DB0C7B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C7F716A"/>
    <w:multiLevelType w:val="hybridMultilevel"/>
    <w:tmpl w:val="AC6E77FA"/>
    <w:lvl w:ilvl="0" w:tplc="86A01868">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 w15:restartNumberingAfterBreak="0">
    <w:nsid w:val="227F0E88"/>
    <w:multiLevelType w:val="hybridMultilevel"/>
    <w:tmpl w:val="BCB4E33E"/>
    <w:lvl w:ilvl="0" w:tplc="8062A480">
      <w:start w:val="1"/>
      <w:numFmt w:val="decimal"/>
      <w:lvlText w:val="%1)"/>
      <w:lvlJc w:val="left"/>
      <w:pPr>
        <w:ind w:left="2062" w:hanging="360"/>
      </w:pPr>
      <w:rPr>
        <w:b w:val="0"/>
        <w:bCs/>
        <w:i w:val="0"/>
        <w:iCs w:val="0"/>
      </w:rPr>
    </w:lvl>
    <w:lvl w:ilvl="1" w:tplc="38090019" w:tentative="1">
      <w:start w:val="1"/>
      <w:numFmt w:val="lowerLetter"/>
      <w:lvlText w:val="%2."/>
      <w:lvlJc w:val="left"/>
      <w:pPr>
        <w:ind w:left="2782" w:hanging="360"/>
      </w:pPr>
    </w:lvl>
    <w:lvl w:ilvl="2" w:tplc="3809001B" w:tentative="1">
      <w:start w:val="1"/>
      <w:numFmt w:val="lowerRoman"/>
      <w:lvlText w:val="%3."/>
      <w:lvlJc w:val="right"/>
      <w:pPr>
        <w:ind w:left="3502" w:hanging="180"/>
      </w:pPr>
    </w:lvl>
    <w:lvl w:ilvl="3" w:tplc="3809000F" w:tentative="1">
      <w:start w:val="1"/>
      <w:numFmt w:val="decimal"/>
      <w:lvlText w:val="%4."/>
      <w:lvlJc w:val="left"/>
      <w:pPr>
        <w:ind w:left="4222" w:hanging="360"/>
      </w:pPr>
    </w:lvl>
    <w:lvl w:ilvl="4" w:tplc="38090019" w:tentative="1">
      <w:start w:val="1"/>
      <w:numFmt w:val="lowerLetter"/>
      <w:lvlText w:val="%5."/>
      <w:lvlJc w:val="left"/>
      <w:pPr>
        <w:ind w:left="4942" w:hanging="360"/>
      </w:pPr>
    </w:lvl>
    <w:lvl w:ilvl="5" w:tplc="3809001B" w:tentative="1">
      <w:start w:val="1"/>
      <w:numFmt w:val="lowerRoman"/>
      <w:lvlText w:val="%6."/>
      <w:lvlJc w:val="right"/>
      <w:pPr>
        <w:ind w:left="5662" w:hanging="180"/>
      </w:pPr>
    </w:lvl>
    <w:lvl w:ilvl="6" w:tplc="3809000F" w:tentative="1">
      <w:start w:val="1"/>
      <w:numFmt w:val="decimal"/>
      <w:lvlText w:val="%7."/>
      <w:lvlJc w:val="left"/>
      <w:pPr>
        <w:ind w:left="6382" w:hanging="360"/>
      </w:pPr>
    </w:lvl>
    <w:lvl w:ilvl="7" w:tplc="38090019" w:tentative="1">
      <w:start w:val="1"/>
      <w:numFmt w:val="lowerLetter"/>
      <w:lvlText w:val="%8."/>
      <w:lvlJc w:val="left"/>
      <w:pPr>
        <w:ind w:left="7102" w:hanging="360"/>
      </w:pPr>
    </w:lvl>
    <w:lvl w:ilvl="8" w:tplc="3809001B" w:tentative="1">
      <w:start w:val="1"/>
      <w:numFmt w:val="lowerRoman"/>
      <w:lvlText w:val="%9."/>
      <w:lvlJc w:val="right"/>
      <w:pPr>
        <w:ind w:left="7822" w:hanging="180"/>
      </w:pPr>
    </w:lvl>
  </w:abstractNum>
  <w:abstractNum w:abstractNumId="7" w15:restartNumberingAfterBreak="0">
    <w:nsid w:val="2B337427"/>
    <w:multiLevelType w:val="hybridMultilevel"/>
    <w:tmpl w:val="B39AC772"/>
    <w:lvl w:ilvl="0" w:tplc="D20C95B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2B6920EA"/>
    <w:multiLevelType w:val="hybridMultilevel"/>
    <w:tmpl w:val="FFF63E5A"/>
    <w:lvl w:ilvl="0" w:tplc="BDA03A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2CBD7E11"/>
    <w:multiLevelType w:val="hybridMultilevel"/>
    <w:tmpl w:val="4C1E7322"/>
    <w:lvl w:ilvl="0" w:tplc="0CDEE4BE">
      <w:start w:val="1"/>
      <w:numFmt w:val="lowerLetter"/>
      <w:lvlText w:val="%1."/>
      <w:lvlJc w:val="left"/>
      <w:pPr>
        <w:ind w:left="1440" w:hanging="360"/>
      </w:pPr>
      <w:rPr>
        <w:rFonts w:hint="default"/>
        <w:b/>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DE90806"/>
    <w:multiLevelType w:val="hybridMultilevel"/>
    <w:tmpl w:val="46E2B92C"/>
    <w:lvl w:ilvl="0" w:tplc="BF76994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33E87DB3"/>
    <w:multiLevelType w:val="hybridMultilevel"/>
    <w:tmpl w:val="FD0C45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8531721"/>
    <w:multiLevelType w:val="hybridMultilevel"/>
    <w:tmpl w:val="2342113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44261CDA"/>
    <w:multiLevelType w:val="hybridMultilevel"/>
    <w:tmpl w:val="192866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5F338AE"/>
    <w:multiLevelType w:val="hybridMultilevel"/>
    <w:tmpl w:val="A5AAD9F2"/>
    <w:lvl w:ilvl="0" w:tplc="A6D6DBFE">
      <w:start w:val="1"/>
      <w:numFmt w:val="decimal"/>
      <w:pStyle w:val="subbab3"/>
      <w:lvlText w:val="%1."/>
      <w:lvlJc w:val="left"/>
      <w:pPr>
        <w:ind w:left="1070" w:hanging="360"/>
      </w:pPr>
      <w:rPr>
        <w:rFonts w:hint="default"/>
        <w:i w:val="0"/>
        <w:iCs/>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5" w15:restartNumberingAfterBreak="0">
    <w:nsid w:val="49C310B6"/>
    <w:multiLevelType w:val="hybridMultilevel"/>
    <w:tmpl w:val="C35A0490"/>
    <w:lvl w:ilvl="0" w:tplc="EF28629E">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16" w15:restartNumberingAfterBreak="0">
    <w:nsid w:val="4BF6573B"/>
    <w:multiLevelType w:val="hybridMultilevel"/>
    <w:tmpl w:val="211A6276"/>
    <w:lvl w:ilvl="0" w:tplc="A0264918">
      <w:start w:val="1"/>
      <w:numFmt w:val="upperLetter"/>
      <w:pStyle w:val="Heading2"/>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D4F0743"/>
    <w:multiLevelType w:val="hybridMultilevel"/>
    <w:tmpl w:val="3E0CB3BC"/>
    <w:lvl w:ilvl="0" w:tplc="E9ECC814">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8" w15:restartNumberingAfterBreak="0">
    <w:nsid w:val="4E5E408E"/>
    <w:multiLevelType w:val="hybridMultilevel"/>
    <w:tmpl w:val="AA1EAB2A"/>
    <w:lvl w:ilvl="0" w:tplc="0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19" w15:restartNumberingAfterBreak="0">
    <w:nsid w:val="541274D9"/>
    <w:multiLevelType w:val="hybridMultilevel"/>
    <w:tmpl w:val="F41C7084"/>
    <w:lvl w:ilvl="0" w:tplc="38090019">
      <w:start w:val="1"/>
      <w:numFmt w:val="lowerLetter"/>
      <w:lvlText w:val="%1."/>
      <w:lvlJc w:val="left"/>
      <w:pPr>
        <w:ind w:left="1861" w:hanging="360"/>
      </w:pPr>
    </w:lvl>
    <w:lvl w:ilvl="1" w:tplc="38090019" w:tentative="1">
      <w:start w:val="1"/>
      <w:numFmt w:val="lowerLetter"/>
      <w:lvlText w:val="%2."/>
      <w:lvlJc w:val="left"/>
      <w:pPr>
        <w:ind w:left="2581" w:hanging="360"/>
      </w:pPr>
    </w:lvl>
    <w:lvl w:ilvl="2" w:tplc="3809001B" w:tentative="1">
      <w:start w:val="1"/>
      <w:numFmt w:val="lowerRoman"/>
      <w:lvlText w:val="%3."/>
      <w:lvlJc w:val="right"/>
      <w:pPr>
        <w:ind w:left="3301" w:hanging="180"/>
      </w:pPr>
    </w:lvl>
    <w:lvl w:ilvl="3" w:tplc="3809000F" w:tentative="1">
      <w:start w:val="1"/>
      <w:numFmt w:val="decimal"/>
      <w:lvlText w:val="%4."/>
      <w:lvlJc w:val="left"/>
      <w:pPr>
        <w:ind w:left="4021" w:hanging="360"/>
      </w:pPr>
    </w:lvl>
    <w:lvl w:ilvl="4" w:tplc="38090019" w:tentative="1">
      <w:start w:val="1"/>
      <w:numFmt w:val="lowerLetter"/>
      <w:lvlText w:val="%5."/>
      <w:lvlJc w:val="left"/>
      <w:pPr>
        <w:ind w:left="4741" w:hanging="360"/>
      </w:pPr>
    </w:lvl>
    <w:lvl w:ilvl="5" w:tplc="3809001B" w:tentative="1">
      <w:start w:val="1"/>
      <w:numFmt w:val="lowerRoman"/>
      <w:lvlText w:val="%6."/>
      <w:lvlJc w:val="right"/>
      <w:pPr>
        <w:ind w:left="5461" w:hanging="180"/>
      </w:pPr>
    </w:lvl>
    <w:lvl w:ilvl="6" w:tplc="3809000F" w:tentative="1">
      <w:start w:val="1"/>
      <w:numFmt w:val="decimal"/>
      <w:lvlText w:val="%7."/>
      <w:lvlJc w:val="left"/>
      <w:pPr>
        <w:ind w:left="6181" w:hanging="360"/>
      </w:pPr>
    </w:lvl>
    <w:lvl w:ilvl="7" w:tplc="38090019" w:tentative="1">
      <w:start w:val="1"/>
      <w:numFmt w:val="lowerLetter"/>
      <w:lvlText w:val="%8."/>
      <w:lvlJc w:val="left"/>
      <w:pPr>
        <w:ind w:left="6901" w:hanging="360"/>
      </w:pPr>
    </w:lvl>
    <w:lvl w:ilvl="8" w:tplc="3809001B" w:tentative="1">
      <w:start w:val="1"/>
      <w:numFmt w:val="lowerRoman"/>
      <w:lvlText w:val="%9."/>
      <w:lvlJc w:val="right"/>
      <w:pPr>
        <w:ind w:left="7621" w:hanging="180"/>
      </w:pPr>
    </w:lvl>
  </w:abstractNum>
  <w:abstractNum w:abstractNumId="20" w15:restartNumberingAfterBreak="0">
    <w:nsid w:val="56D62A0D"/>
    <w:multiLevelType w:val="hybridMultilevel"/>
    <w:tmpl w:val="7346BBD4"/>
    <w:lvl w:ilvl="0" w:tplc="255A6020">
      <w:start w:val="1"/>
      <w:numFmt w:val="decimal"/>
      <w:lvlText w:val="%1)"/>
      <w:lvlJc w:val="left"/>
      <w:pPr>
        <w:ind w:left="2345" w:hanging="360"/>
      </w:pPr>
      <w:rPr>
        <w:rFonts w:ascii="Times New Roman" w:eastAsiaTheme="minorHAnsi" w:hAnsi="Times New Roman" w:cs="Times New Roman"/>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1" w15:restartNumberingAfterBreak="0">
    <w:nsid w:val="56F663D6"/>
    <w:multiLevelType w:val="hybridMultilevel"/>
    <w:tmpl w:val="C14052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90A30B8"/>
    <w:multiLevelType w:val="hybridMultilevel"/>
    <w:tmpl w:val="B5E22EE6"/>
    <w:lvl w:ilvl="0" w:tplc="1C5A166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5D7234A5"/>
    <w:multiLevelType w:val="hybridMultilevel"/>
    <w:tmpl w:val="058ABB04"/>
    <w:lvl w:ilvl="0" w:tplc="F702B90E">
      <w:start w:val="1"/>
      <w:numFmt w:val="decimal"/>
      <w:pStyle w:val="C1"/>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5DB410BD"/>
    <w:multiLevelType w:val="hybridMultilevel"/>
    <w:tmpl w:val="93549C7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5" w15:restartNumberingAfterBreak="0">
    <w:nsid w:val="64AB3DA3"/>
    <w:multiLevelType w:val="hybridMultilevel"/>
    <w:tmpl w:val="CEF4164C"/>
    <w:lvl w:ilvl="0" w:tplc="0FE0459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15:restartNumberingAfterBreak="0">
    <w:nsid w:val="663D7A7D"/>
    <w:multiLevelType w:val="hybridMultilevel"/>
    <w:tmpl w:val="17A803BA"/>
    <w:lvl w:ilvl="0" w:tplc="8932DE6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67BE2EF0"/>
    <w:multiLevelType w:val="hybridMultilevel"/>
    <w:tmpl w:val="0F9C2DC2"/>
    <w:lvl w:ilvl="0" w:tplc="B2167D2E">
      <w:start w:val="1"/>
      <w:numFmt w:val="upperLetter"/>
      <w:pStyle w:val="subbab2"/>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84D25FF"/>
    <w:multiLevelType w:val="hybridMultilevel"/>
    <w:tmpl w:val="9D6E1F2C"/>
    <w:lvl w:ilvl="0" w:tplc="0CDEE4BE">
      <w:start w:val="1"/>
      <w:numFmt w:val="lowerLetter"/>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15:restartNumberingAfterBreak="0">
    <w:nsid w:val="6A700A02"/>
    <w:multiLevelType w:val="hybridMultilevel"/>
    <w:tmpl w:val="C7442F4C"/>
    <w:lvl w:ilvl="0" w:tplc="EC260590">
      <w:start w:val="1"/>
      <w:numFmt w:val="decimal"/>
      <w:pStyle w:val="Heading3"/>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6C751C0B"/>
    <w:multiLevelType w:val="hybridMultilevel"/>
    <w:tmpl w:val="0DBAEFE0"/>
    <w:lvl w:ilvl="0" w:tplc="F97EF92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74B9312C"/>
    <w:multiLevelType w:val="hybridMultilevel"/>
    <w:tmpl w:val="276018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6A86625"/>
    <w:multiLevelType w:val="hybridMultilevel"/>
    <w:tmpl w:val="2946EA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9A451E5"/>
    <w:multiLevelType w:val="hybridMultilevel"/>
    <w:tmpl w:val="FF68EF6E"/>
    <w:lvl w:ilvl="0" w:tplc="F2C4F1D6">
      <w:start w:val="1"/>
      <w:numFmt w:val="decimal"/>
      <w:pStyle w:val="BABIIIE"/>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7DC67419"/>
    <w:multiLevelType w:val="hybridMultilevel"/>
    <w:tmpl w:val="724060C2"/>
    <w:lvl w:ilvl="0" w:tplc="F2788F4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16cid:durableId="565338048">
    <w:abstractNumId w:val="16"/>
  </w:num>
  <w:num w:numId="2" w16cid:durableId="354159660">
    <w:abstractNumId w:val="32"/>
  </w:num>
  <w:num w:numId="3" w16cid:durableId="671494357">
    <w:abstractNumId w:val="31"/>
  </w:num>
  <w:num w:numId="4" w16cid:durableId="491995927">
    <w:abstractNumId w:val="29"/>
  </w:num>
  <w:num w:numId="5" w16cid:durableId="111748125">
    <w:abstractNumId w:val="27"/>
  </w:num>
  <w:num w:numId="6" w16cid:durableId="699938629">
    <w:abstractNumId w:val="14"/>
  </w:num>
  <w:num w:numId="7" w16cid:durableId="232931910">
    <w:abstractNumId w:val="23"/>
  </w:num>
  <w:num w:numId="8" w16cid:durableId="705062050">
    <w:abstractNumId w:val="3"/>
  </w:num>
  <w:num w:numId="9" w16cid:durableId="1973360271">
    <w:abstractNumId w:val="19"/>
  </w:num>
  <w:num w:numId="10" w16cid:durableId="316306433">
    <w:abstractNumId w:val="33"/>
  </w:num>
  <w:num w:numId="11" w16cid:durableId="734355132">
    <w:abstractNumId w:val="26"/>
  </w:num>
  <w:num w:numId="12" w16cid:durableId="691952002">
    <w:abstractNumId w:val="0"/>
  </w:num>
  <w:num w:numId="13" w16cid:durableId="701129957">
    <w:abstractNumId w:val="20"/>
  </w:num>
  <w:num w:numId="14" w16cid:durableId="1862432732">
    <w:abstractNumId w:val="11"/>
  </w:num>
  <w:num w:numId="15" w16cid:durableId="2031295040">
    <w:abstractNumId w:val="30"/>
  </w:num>
  <w:num w:numId="16" w16cid:durableId="778185419">
    <w:abstractNumId w:val="9"/>
  </w:num>
  <w:num w:numId="17" w16cid:durableId="1493521687">
    <w:abstractNumId w:val="6"/>
  </w:num>
  <w:num w:numId="18" w16cid:durableId="431780004">
    <w:abstractNumId w:val="2"/>
  </w:num>
  <w:num w:numId="19" w16cid:durableId="57821398">
    <w:abstractNumId w:val="22"/>
  </w:num>
  <w:num w:numId="20" w16cid:durableId="1934512711">
    <w:abstractNumId w:val="15"/>
  </w:num>
  <w:num w:numId="21" w16cid:durableId="704330170">
    <w:abstractNumId w:val="12"/>
  </w:num>
  <w:num w:numId="22" w16cid:durableId="1579288778">
    <w:abstractNumId w:val="25"/>
  </w:num>
  <w:num w:numId="23" w16cid:durableId="1411268856">
    <w:abstractNumId w:val="28"/>
  </w:num>
  <w:num w:numId="24" w16cid:durableId="462965592">
    <w:abstractNumId w:val="34"/>
  </w:num>
  <w:num w:numId="25" w16cid:durableId="743836314">
    <w:abstractNumId w:val="5"/>
  </w:num>
  <w:num w:numId="26" w16cid:durableId="1687243121">
    <w:abstractNumId w:val="1"/>
  </w:num>
  <w:num w:numId="27" w16cid:durableId="1025210520">
    <w:abstractNumId w:val="8"/>
  </w:num>
  <w:num w:numId="28" w16cid:durableId="1019308270">
    <w:abstractNumId w:val="17"/>
  </w:num>
  <w:num w:numId="29" w16cid:durableId="833881949">
    <w:abstractNumId w:val="13"/>
  </w:num>
  <w:num w:numId="30" w16cid:durableId="646324283">
    <w:abstractNumId w:val="24"/>
  </w:num>
  <w:num w:numId="31" w16cid:durableId="1103962167">
    <w:abstractNumId w:val="10"/>
  </w:num>
  <w:num w:numId="32" w16cid:durableId="437068858">
    <w:abstractNumId w:val="4"/>
  </w:num>
  <w:num w:numId="33" w16cid:durableId="984744615">
    <w:abstractNumId w:val="27"/>
    <w:lvlOverride w:ilvl="0">
      <w:startOverride w:val="1"/>
    </w:lvlOverride>
  </w:num>
  <w:num w:numId="34" w16cid:durableId="458960588">
    <w:abstractNumId w:val="27"/>
    <w:lvlOverride w:ilvl="0">
      <w:startOverride w:val="1"/>
    </w:lvlOverride>
  </w:num>
  <w:num w:numId="35" w16cid:durableId="454180994">
    <w:abstractNumId w:val="14"/>
    <w:lvlOverride w:ilvl="0">
      <w:startOverride w:val="1"/>
    </w:lvlOverride>
  </w:num>
  <w:num w:numId="36" w16cid:durableId="527068624">
    <w:abstractNumId w:val="14"/>
    <w:lvlOverride w:ilvl="0">
      <w:startOverride w:val="1"/>
    </w:lvlOverride>
  </w:num>
  <w:num w:numId="37" w16cid:durableId="606545965">
    <w:abstractNumId w:val="14"/>
    <w:lvlOverride w:ilvl="0">
      <w:startOverride w:val="1"/>
    </w:lvlOverride>
  </w:num>
  <w:num w:numId="38" w16cid:durableId="1689136716">
    <w:abstractNumId w:val="27"/>
    <w:lvlOverride w:ilvl="0">
      <w:startOverride w:val="1"/>
    </w:lvlOverride>
  </w:num>
  <w:num w:numId="39" w16cid:durableId="275797022">
    <w:abstractNumId w:val="18"/>
  </w:num>
  <w:num w:numId="40" w16cid:durableId="1016930615">
    <w:abstractNumId w:val="21"/>
  </w:num>
  <w:num w:numId="41" w16cid:durableId="99838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6"/>
    <w:rsid w:val="0007712E"/>
    <w:rsid w:val="001401BA"/>
    <w:rsid w:val="00154A01"/>
    <w:rsid w:val="001C5635"/>
    <w:rsid w:val="008E6A60"/>
    <w:rsid w:val="008E77F9"/>
    <w:rsid w:val="00C52E56"/>
    <w:rsid w:val="00F70E75"/>
    <w:rsid w:val="00FD73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6B47"/>
  <w15:chartTrackingRefBased/>
  <w15:docId w15:val="{F76E36AA-D58A-41EA-A0F4-3867D2F5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56"/>
    <w:rPr>
      <w:kern w:val="0"/>
      <w14:ligatures w14:val="none"/>
    </w:rPr>
  </w:style>
  <w:style w:type="paragraph" w:styleId="Heading1">
    <w:name w:val="heading 1"/>
    <w:basedOn w:val="Normal"/>
    <w:next w:val="Normal"/>
    <w:link w:val="Heading1Char"/>
    <w:uiPriority w:val="9"/>
    <w:qFormat/>
    <w:rsid w:val="00C52E56"/>
    <w:pPr>
      <w:spacing w:line="36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C52E56"/>
    <w:pPr>
      <w:numPr>
        <w:numId w:val="1"/>
      </w:numPr>
      <w:spacing w:line="480" w:lineRule="auto"/>
      <w:jc w:val="both"/>
      <w:outlineLvl w:val="1"/>
    </w:pPr>
    <w:rPr>
      <w:rFonts w:ascii="Times New Roman" w:hAnsi="Times New Roman" w:cs="Times New Roman"/>
      <w:b/>
      <w:bCs/>
      <w:sz w:val="24"/>
      <w:szCs w:val="24"/>
      <w:lang w:val="id-ID"/>
    </w:rPr>
  </w:style>
  <w:style w:type="paragraph" w:styleId="Heading3">
    <w:name w:val="heading 3"/>
    <w:basedOn w:val="ListParagraph"/>
    <w:next w:val="Normal"/>
    <w:link w:val="Heading3Char"/>
    <w:uiPriority w:val="9"/>
    <w:unhideWhenUsed/>
    <w:qFormat/>
    <w:rsid w:val="00C52E56"/>
    <w:pPr>
      <w:numPr>
        <w:numId w:val="4"/>
      </w:numPr>
      <w:spacing w:line="480" w:lineRule="auto"/>
      <w:jc w:val="both"/>
      <w:outlineLvl w:val="2"/>
    </w:pPr>
    <w:rPr>
      <w:rFonts w:ascii="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E56"/>
    <w:rPr>
      <w:rFonts w:ascii="Times New Roman" w:hAnsi="Times New Roman" w:cs="Times New Roman"/>
      <w:b/>
      <w:kern w:val="0"/>
      <w:sz w:val="24"/>
      <w:szCs w:val="24"/>
      <w:lang w:val="id-ID"/>
      <w14:ligatures w14:val="none"/>
    </w:rPr>
  </w:style>
  <w:style w:type="table" w:styleId="TableGrid">
    <w:name w:val="Table Grid"/>
    <w:basedOn w:val="TableNormal"/>
    <w:uiPriority w:val="39"/>
    <w:rsid w:val="00C52E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2E56"/>
    <w:rPr>
      <w:rFonts w:ascii="Times New Roman" w:hAnsi="Times New Roman" w:cs="Times New Roman"/>
      <w:b/>
      <w:bCs/>
      <w:kern w:val="0"/>
      <w:sz w:val="24"/>
      <w:szCs w:val="24"/>
      <w:lang w:val="id-ID"/>
      <w14:ligatures w14:val="none"/>
    </w:rPr>
  </w:style>
  <w:style w:type="character" w:customStyle="1" w:styleId="Heading3Char">
    <w:name w:val="Heading 3 Char"/>
    <w:basedOn w:val="DefaultParagraphFont"/>
    <w:link w:val="Heading3"/>
    <w:uiPriority w:val="9"/>
    <w:rsid w:val="00C52E56"/>
    <w:rPr>
      <w:rFonts w:ascii="Times New Roman" w:hAnsi="Times New Roman" w:cs="Times New Roman"/>
      <w:b/>
      <w:bCs/>
      <w:kern w:val="0"/>
      <w:sz w:val="24"/>
      <w:szCs w:val="24"/>
      <w:lang w:val="id-ID"/>
      <w14:ligatures w14:val="none"/>
    </w:rPr>
  </w:style>
  <w:style w:type="paragraph" w:styleId="ListParagraph">
    <w:name w:val="List Paragraph"/>
    <w:basedOn w:val="Normal"/>
    <w:link w:val="ListParagraphChar"/>
    <w:uiPriority w:val="34"/>
    <w:qFormat/>
    <w:rsid w:val="00C52E56"/>
    <w:pPr>
      <w:ind w:left="720"/>
      <w:contextualSpacing/>
    </w:pPr>
  </w:style>
  <w:style w:type="character" w:customStyle="1" w:styleId="markedcontent">
    <w:name w:val="markedcontent"/>
    <w:basedOn w:val="DefaultParagraphFont"/>
    <w:rsid w:val="00C52E56"/>
  </w:style>
  <w:style w:type="character" w:styleId="PlaceholderText">
    <w:name w:val="Placeholder Text"/>
    <w:basedOn w:val="DefaultParagraphFont"/>
    <w:uiPriority w:val="99"/>
    <w:semiHidden/>
    <w:rsid w:val="00C52E56"/>
    <w:rPr>
      <w:color w:val="808080"/>
    </w:rPr>
  </w:style>
  <w:style w:type="paragraph" w:styleId="Header">
    <w:name w:val="header"/>
    <w:basedOn w:val="Normal"/>
    <w:link w:val="HeaderChar"/>
    <w:uiPriority w:val="99"/>
    <w:unhideWhenUsed/>
    <w:rsid w:val="00C52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E56"/>
    <w:rPr>
      <w:kern w:val="0"/>
      <w14:ligatures w14:val="none"/>
    </w:rPr>
  </w:style>
  <w:style w:type="paragraph" w:styleId="Footer">
    <w:name w:val="footer"/>
    <w:basedOn w:val="Normal"/>
    <w:link w:val="FooterChar"/>
    <w:uiPriority w:val="99"/>
    <w:unhideWhenUsed/>
    <w:rsid w:val="00C52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E56"/>
    <w:rPr>
      <w:kern w:val="0"/>
      <w14:ligatures w14:val="none"/>
    </w:rPr>
  </w:style>
  <w:style w:type="character" w:styleId="Hyperlink">
    <w:name w:val="Hyperlink"/>
    <w:basedOn w:val="DefaultParagraphFont"/>
    <w:uiPriority w:val="99"/>
    <w:unhideWhenUsed/>
    <w:rsid w:val="00C52E56"/>
    <w:rPr>
      <w:color w:val="0563C1" w:themeColor="hyperlink"/>
      <w:u w:val="single"/>
    </w:rPr>
  </w:style>
  <w:style w:type="character" w:customStyle="1" w:styleId="UnresolvedMention1">
    <w:name w:val="Unresolved Mention1"/>
    <w:basedOn w:val="DefaultParagraphFont"/>
    <w:uiPriority w:val="99"/>
    <w:semiHidden/>
    <w:unhideWhenUsed/>
    <w:rsid w:val="00C52E56"/>
    <w:rPr>
      <w:color w:val="605E5C"/>
      <w:shd w:val="clear" w:color="auto" w:fill="E1DFDD"/>
    </w:rPr>
  </w:style>
  <w:style w:type="paragraph" w:customStyle="1" w:styleId="subbab2">
    <w:name w:val="sub bab 2"/>
    <w:basedOn w:val="Heading2"/>
    <w:link w:val="subbab2Char"/>
    <w:autoRedefine/>
    <w:qFormat/>
    <w:rsid w:val="00C52E56"/>
    <w:pPr>
      <w:numPr>
        <w:numId w:val="5"/>
      </w:numPr>
    </w:pPr>
    <w:rPr>
      <w:bCs w:val="0"/>
    </w:rPr>
  </w:style>
  <w:style w:type="paragraph" w:customStyle="1" w:styleId="subbab3">
    <w:name w:val="sub bab 3"/>
    <w:basedOn w:val="Heading3"/>
    <w:link w:val="subbab3Char"/>
    <w:autoRedefine/>
    <w:qFormat/>
    <w:rsid w:val="00C52E56"/>
    <w:pPr>
      <w:numPr>
        <w:numId w:val="6"/>
      </w:numPr>
      <w:ind w:left="851"/>
    </w:pPr>
  </w:style>
  <w:style w:type="character" w:customStyle="1" w:styleId="subbab2Char">
    <w:name w:val="sub bab 2 Char"/>
    <w:basedOn w:val="Heading2Char"/>
    <w:link w:val="subbab2"/>
    <w:rsid w:val="00C52E56"/>
    <w:rPr>
      <w:rFonts w:ascii="Times New Roman" w:hAnsi="Times New Roman" w:cs="Times New Roman"/>
      <w:b/>
      <w:bCs w:val="0"/>
      <w:kern w:val="0"/>
      <w:sz w:val="24"/>
      <w:szCs w:val="24"/>
      <w:lang w:val="id-ID"/>
      <w14:ligatures w14:val="none"/>
    </w:rPr>
  </w:style>
  <w:style w:type="paragraph" w:customStyle="1" w:styleId="C1">
    <w:name w:val="C 1"/>
    <w:basedOn w:val="Heading3"/>
    <w:link w:val="C1Char"/>
    <w:autoRedefine/>
    <w:qFormat/>
    <w:rsid w:val="00C52E56"/>
    <w:pPr>
      <w:numPr>
        <w:numId w:val="7"/>
      </w:numPr>
    </w:pPr>
    <w:rPr>
      <w:bCs w:val="0"/>
    </w:rPr>
  </w:style>
  <w:style w:type="character" w:customStyle="1" w:styleId="subbab3Char">
    <w:name w:val="sub bab 3 Char"/>
    <w:basedOn w:val="Heading3Char"/>
    <w:link w:val="subbab3"/>
    <w:rsid w:val="00C52E56"/>
    <w:rPr>
      <w:rFonts w:ascii="Times New Roman" w:hAnsi="Times New Roman" w:cs="Times New Roman"/>
      <w:b/>
      <w:bCs/>
      <w:kern w:val="0"/>
      <w:sz w:val="24"/>
      <w:szCs w:val="24"/>
      <w:lang w:val="id-ID"/>
      <w14:ligatures w14:val="none"/>
    </w:rPr>
  </w:style>
  <w:style w:type="paragraph" w:customStyle="1" w:styleId="BABIII">
    <w:name w:val="BAB III"/>
    <w:basedOn w:val="Heading2"/>
    <w:link w:val="BABIIIChar"/>
    <w:autoRedefine/>
    <w:qFormat/>
    <w:rsid w:val="00C52E56"/>
    <w:pPr>
      <w:numPr>
        <w:numId w:val="0"/>
      </w:numPr>
      <w:ind w:left="720"/>
      <w:jc w:val="center"/>
    </w:pPr>
    <w:rPr>
      <w:bCs w:val="0"/>
    </w:rPr>
  </w:style>
  <w:style w:type="character" w:customStyle="1" w:styleId="C1Char">
    <w:name w:val="C 1 Char"/>
    <w:basedOn w:val="Heading3Char"/>
    <w:link w:val="C1"/>
    <w:rsid w:val="00C52E56"/>
    <w:rPr>
      <w:rFonts w:ascii="Times New Roman" w:hAnsi="Times New Roman" w:cs="Times New Roman"/>
      <w:b/>
      <w:bCs w:val="0"/>
      <w:kern w:val="0"/>
      <w:sz w:val="24"/>
      <w:szCs w:val="24"/>
      <w:lang w:val="id-ID"/>
      <w14:ligatures w14:val="none"/>
    </w:rPr>
  </w:style>
  <w:style w:type="paragraph" w:customStyle="1" w:styleId="BABIIIB">
    <w:name w:val="BAB III B"/>
    <w:basedOn w:val="Heading3"/>
    <w:link w:val="BABIIIBChar"/>
    <w:autoRedefine/>
    <w:qFormat/>
    <w:rsid w:val="00C52E56"/>
    <w:pPr>
      <w:numPr>
        <w:numId w:val="0"/>
      </w:numPr>
      <w:ind w:left="1440"/>
    </w:pPr>
    <w:rPr>
      <w:bCs w:val="0"/>
    </w:rPr>
  </w:style>
  <w:style w:type="character" w:customStyle="1" w:styleId="BABIIIChar">
    <w:name w:val="BAB III Char"/>
    <w:basedOn w:val="Heading2Char"/>
    <w:link w:val="BABIII"/>
    <w:rsid w:val="00C52E56"/>
    <w:rPr>
      <w:rFonts w:ascii="Times New Roman" w:hAnsi="Times New Roman" w:cs="Times New Roman"/>
      <w:b/>
      <w:bCs w:val="0"/>
      <w:kern w:val="0"/>
      <w:sz w:val="24"/>
      <w:szCs w:val="24"/>
      <w:lang w:val="id-ID"/>
      <w14:ligatures w14:val="none"/>
    </w:rPr>
  </w:style>
  <w:style w:type="paragraph" w:customStyle="1" w:styleId="BABIIIC">
    <w:name w:val="BAB III C"/>
    <w:basedOn w:val="Heading3"/>
    <w:link w:val="BABIIICChar"/>
    <w:autoRedefine/>
    <w:qFormat/>
    <w:rsid w:val="00C52E56"/>
    <w:pPr>
      <w:numPr>
        <w:numId w:val="0"/>
      </w:numPr>
      <w:ind w:left="1080"/>
    </w:pPr>
    <w:rPr>
      <w:bCs w:val="0"/>
    </w:rPr>
  </w:style>
  <w:style w:type="character" w:customStyle="1" w:styleId="BABIIIBChar">
    <w:name w:val="BAB III B Char"/>
    <w:basedOn w:val="Heading3Char"/>
    <w:link w:val="BABIIIB"/>
    <w:rsid w:val="00C52E56"/>
    <w:rPr>
      <w:rFonts w:ascii="Times New Roman" w:hAnsi="Times New Roman" w:cs="Times New Roman"/>
      <w:b/>
      <w:bCs w:val="0"/>
      <w:kern w:val="0"/>
      <w:sz w:val="24"/>
      <w:szCs w:val="24"/>
      <w:lang w:val="id-ID"/>
      <w14:ligatures w14:val="none"/>
    </w:rPr>
  </w:style>
  <w:style w:type="paragraph" w:customStyle="1" w:styleId="BABIIIE">
    <w:name w:val="BAB III E"/>
    <w:basedOn w:val="Heading3"/>
    <w:link w:val="BABIIIEChar"/>
    <w:autoRedefine/>
    <w:qFormat/>
    <w:rsid w:val="00C52E56"/>
    <w:pPr>
      <w:numPr>
        <w:numId w:val="10"/>
      </w:numPr>
      <w:autoSpaceDE w:val="0"/>
      <w:autoSpaceDN w:val="0"/>
      <w:adjustRightInd w:val="0"/>
      <w:spacing w:after="0"/>
    </w:pPr>
    <w:rPr>
      <w:bCs w:val="0"/>
    </w:rPr>
  </w:style>
  <w:style w:type="character" w:customStyle="1" w:styleId="BABIIICChar">
    <w:name w:val="BAB III C Char"/>
    <w:basedOn w:val="Heading3Char"/>
    <w:link w:val="BABIIIC"/>
    <w:rsid w:val="00C52E56"/>
    <w:rPr>
      <w:rFonts w:ascii="Times New Roman" w:hAnsi="Times New Roman" w:cs="Times New Roman"/>
      <w:b/>
      <w:bCs w:val="0"/>
      <w:kern w:val="0"/>
      <w:sz w:val="24"/>
      <w:szCs w:val="24"/>
      <w:lang w:val="id-ID"/>
      <w14:ligatures w14:val="none"/>
    </w:rPr>
  </w:style>
  <w:style w:type="paragraph" w:styleId="TOCHeading">
    <w:name w:val="TOC Heading"/>
    <w:basedOn w:val="Heading1"/>
    <w:next w:val="Normal"/>
    <w:uiPriority w:val="39"/>
    <w:unhideWhenUsed/>
    <w:qFormat/>
    <w:rsid w:val="00C52E56"/>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BABIIIEChar">
    <w:name w:val="BAB III E Char"/>
    <w:basedOn w:val="Heading3Char"/>
    <w:link w:val="BABIIIE"/>
    <w:rsid w:val="00C52E56"/>
    <w:rPr>
      <w:rFonts w:ascii="Times New Roman" w:hAnsi="Times New Roman" w:cs="Times New Roman"/>
      <w:b/>
      <w:bCs w:val="0"/>
      <w:kern w:val="0"/>
      <w:sz w:val="24"/>
      <w:szCs w:val="24"/>
      <w:lang w:val="id-ID"/>
      <w14:ligatures w14:val="none"/>
    </w:rPr>
  </w:style>
  <w:style w:type="paragraph" w:styleId="TOC1">
    <w:name w:val="toc 1"/>
    <w:basedOn w:val="Normal"/>
    <w:next w:val="Normal"/>
    <w:autoRedefine/>
    <w:uiPriority w:val="39"/>
    <w:unhideWhenUsed/>
    <w:rsid w:val="00C52E56"/>
    <w:pPr>
      <w:spacing w:after="100"/>
    </w:pPr>
  </w:style>
  <w:style w:type="paragraph" w:styleId="TOC2">
    <w:name w:val="toc 2"/>
    <w:basedOn w:val="Normal"/>
    <w:next w:val="Normal"/>
    <w:autoRedefine/>
    <w:uiPriority w:val="39"/>
    <w:unhideWhenUsed/>
    <w:rsid w:val="00C52E56"/>
    <w:pPr>
      <w:spacing w:after="100"/>
      <w:ind w:left="220"/>
    </w:pPr>
  </w:style>
  <w:style w:type="paragraph" w:styleId="TOC3">
    <w:name w:val="toc 3"/>
    <w:basedOn w:val="Normal"/>
    <w:next w:val="Normal"/>
    <w:autoRedefine/>
    <w:uiPriority w:val="39"/>
    <w:unhideWhenUsed/>
    <w:rsid w:val="00C52E56"/>
    <w:pPr>
      <w:spacing w:after="100"/>
      <w:ind w:left="440"/>
    </w:pPr>
  </w:style>
  <w:style w:type="paragraph" w:styleId="Caption">
    <w:name w:val="caption"/>
    <w:basedOn w:val="Normal"/>
    <w:next w:val="Normal"/>
    <w:uiPriority w:val="35"/>
    <w:unhideWhenUsed/>
    <w:qFormat/>
    <w:rsid w:val="00C52E5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52E56"/>
    <w:pPr>
      <w:spacing w:after="0"/>
    </w:pPr>
  </w:style>
  <w:style w:type="character" w:customStyle="1" w:styleId="UnresolvedMention2">
    <w:name w:val="Unresolved Mention2"/>
    <w:basedOn w:val="DefaultParagraphFont"/>
    <w:uiPriority w:val="99"/>
    <w:semiHidden/>
    <w:unhideWhenUsed/>
    <w:rsid w:val="00C52E56"/>
    <w:rPr>
      <w:color w:val="605E5C"/>
      <w:shd w:val="clear" w:color="auto" w:fill="E1DFDD"/>
    </w:rPr>
  </w:style>
  <w:style w:type="character" w:styleId="FollowedHyperlink">
    <w:name w:val="FollowedHyperlink"/>
    <w:basedOn w:val="DefaultParagraphFont"/>
    <w:uiPriority w:val="99"/>
    <w:semiHidden/>
    <w:unhideWhenUsed/>
    <w:rsid w:val="00C52E56"/>
    <w:rPr>
      <w:color w:val="954F72"/>
      <w:u w:val="single"/>
    </w:rPr>
  </w:style>
  <w:style w:type="paragraph" w:customStyle="1" w:styleId="msonormal0">
    <w:name w:val="msonormal"/>
    <w:basedOn w:val="Normal"/>
    <w:rsid w:val="00C52E56"/>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3">
    <w:name w:val="xl63"/>
    <w:basedOn w:val="Normal"/>
    <w:rsid w:val="00C52E56"/>
    <w:pP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64">
    <w:name w:val="xl64"/>
    <w:basedOn w:val="Normal"/>
    <w:rsid w:val="00C52E5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65">
    <w:name w:val="xl65"/>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66">
    <w:name w:val="xl66"/>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67">
    <w:name w:val="xl67"/>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68">
    <w:name w:val="xl68"/>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69">
    <w:name w:val="xl69"/>
    <w:basedOn w:val="Normal"/>
    <w:rsid w:val="00C52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0">
    <w:name w:val="xl70"/>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1">
    <w:name w:val="xl71"/>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D"/>
    </w:rPr>
  </w:style>
  <w:style w:type="paragraph" w:customStyle="1" w:styleId="xl72">
    <w:name w:val="xl72"/>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3">
    <w:name w:val="xl73"/>
    <w:basedOn w:val="Normal"/>
    <w:rsid w:val="00C52E5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74">
    <w:name w:val="xl74"/>
    <w:basedOn w:val="Normal"/>
    <w:rsid w:val="00C52E5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D"/>
    </w:rPr>
  </w:style>
  <w:style w:type="paragraph" w:customStyle="1" w:styleId="xl75">
    <w:name w:val="xl75"/>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D"/>
    </w:rPr>
  </w:style>
  <w:style w:type="paragraph" w:customStyle="1" w:styleId="xl76">
    <w:name w:val="xl76"/>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7">
    <w:name w:val="xl77"/>
    <w:basedOn w:val="Normal"/>
    <w:rsid w:val="00C52E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8">
    <w:name w:val="xl78"/>
    <w:basedOn w:val="Normal"/>
    <w:rsid w:val="00C52E56"/>
    <w:pPr>
      <w:spacing w:before="100" w:beforeAutospacing="1" w:after="100" w:afterAutospacing="1" w:line="240" w:lineRule="auto"/>
    </w:pPr>
    <w:rPr>
      <w:rFonts w:ascii="Times New Roman" w:eastAsia="Times New Roman" w:hAnsi="Times New Roman" w:cs="Times New Roman"/>
      <w:b/>
      <w:bCs/>
      <w:sz w:val="24"/>
      <w:szCs w:val="24"/>
      <w:lang w:eastAsia="en-ID"/>
    </w:rPr>
  </w:style>
  <w:style w:type="paragraph" w:customStyle="1" w:styleId="xl79">
    <w:name w:val="xl79"/>
    <w:basedOn w:val="Normal"/>
    <w:rsid w:val="00C52E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character" w:customStyle="1" w:styleId="ListParagraphChar">
    <w:name w:val="List Paragraph Char"/>
    <w:basedOn w:val="DefaultParagraphFont"/>
    <w:link w:val="ListParagraph"/>
    <w:uiPriority w:val="34"/>
    <w:rsid w:val="00C52E5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55</Pages>
  <Words>13886</Words>
  <Characters>79151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Sekar Wulan Nur Irsan</dc:creator>
  <cp:keywords/>
  <dc:description/>
  <cp:lastModifiedBy>Sekar Wulan Nur Irsan</cp:lastModifiedBy>
  <cp:revision>1</cp:revision>
  <dcterms:created xsi:type="dcterms:W3CDTF">2023-08-16T11:42:00Z</dcterms:created>
  <dcterms:modified xsi:type="dcterms:W3CDTF">2023-08-16T11:58:00Z</dcterms:modified>
</cp:coreProperties>
</file>