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A6" w:rsidRDefault="00EE6CA6" w:rsidP="00EE6CA6">
      <w:pPr>
        <w:pStyle w:val="Heading1"/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bookmarkStart w:id="0" w:name="_Toc140690840"/>
      <w:bookmarkStart w:id="1" w:name="_Toc140693417"/>
      <w:r w:rsidRPr="007F6251">
        <w:rPr>
          <w:rFonts w:asciiTheme="majorBidi" w:hAnsiTheme="majorBidi" w:cstheme="majorBidi"/>
          <w:color w:val="000000"/>
          <w:sz w:val="24"/>
          <w:szCs w:val="24"/>
        </w:rPr>
        <w:t>DAFTAR PUSTAKA</w:t>
      </w:r>
      <w:bookmarkEnd w:id="0"/>
      <w:bookmarkEnd w:id="1"/>
    </w:p>
    <w:p w:rsidR="00EE6CA6" w:rsidRPr="00710455" w:rsidRDefault="00EE6CA6" w:rsidP="00EE6CA6"/>
    <w:p w:rsidR="00EE6CA6" w:rsidRPr="007F6251" w:rsidRDefault="00EE6CA6" w:rsidP="00EE6CA6">
      <w:pPr>
        <w:widowControl w:val="0"/>
        <w:spacing w:line="240" w:lineRule="auto"/>
        <w:ind w:left="480" w:hanging="48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F6251">
        <w:rPr>
          <w:rFonts w:asciiTheme="majorBidi" w:eastAsia="Times New Roman" w:hAnsiTheme="majorBidi" w:cstheme="majorBidi"/>
          <w:sz w:val="24"/>
          <w:szCs w:val="24"/>
        </w:rPr>
        <w:t xml:space="preserve">Agustina, N. A. (2019). Pengaruh Pajak, Multinasionalitas, Ukuran Perusahaan, Profitabilitas, dan Mekanisme Bonus Terhadap Keputusan Perusahaan Melakukan Transfer Pricing. </w:t>
      </w:r>
      <w:r w:rsidRPr="007F6251">
        <w:rPr>
          <w:rFonts w:asciiTheme="majorBidi" w:eastAsia="Times New Roman" w:hAnsiTheme="majorBidi" w:cstheme="majorBidi"/>
          <w:i/>
          <w:sz w:val="24"/>
          <w:szCs w:val="24"/>
        </w:rPr>
        <w:t>Prosiding Seminar Nasional Mahasiswa Universitas Islam Sultan Agung</w:t>
      </w:r>
      <w:r w:rsidRPr="007F6251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Pr="007F6251">
        <w:rPr>
          <w:rFonts w:asciiTheme="majorBidi" w:eastAsia="Times New Roman" w:hAnsiTheme="majorBidi" w:cstheme="majorBidi"/>
          <w:i/>
          <w:sz w:val="24"/>
          <w:szCs w:val="24"/>
        </w:rPr>
        <w:t>0</w:t>
      </w:r>
      <w:r w:rsidRPr="007F6251">
        <w:rPr>
          <w:rFonts w:asciiTheme="majorBidi" w:eastAsia="Times New Roman" w:hAnsiTheme="majorBidi" w:cstheme="majorBidi"/>
          <w:sz w:val="24"/>
          <w:szCs w:val="24"/>
        </w:rPr>
        <w:t>(April), 53–66.</w:t>
      </w:r>
    </w:p>
    <w:p w:rsidR="00EE6CA6" w:rsidRPr="007F6251" w:rsidRDefault="00EE6CA6" w:rsidP="00EE6CA6">
      <w:pPr>
        <w:widowControl w:val="0"/>
        <w:spacing w:line="240" w:lineRule="auto"/>
        <w:ind w:left="480" w:hanging="48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F6251">
        <w:rPr>
          <w:rFonts w:asciiTheme="majorBidi" w:eastAsia="Times New Roman" w:hAnsiTheme="majorBidi" w:cstheme="majorBidi"/>
          <w:sz w:val="24"/>
          <w:szCs w:val="24"/>
        </w:rPr>
        <w:t xml:space="preserve">Anthony, R., &amp; Govindarajaan, V. (2011). </w:t>
      </w:r>
      <w:r w:rsidRPr="007F6251">
        <w:rPr>
          <w:rFonts w:asciiTheme="majorBidi" w:eastAsia="Times New Roman" w:hAnsiTheme="majorBidi" w:cstheme="majorBidi"/>
          <w:i/>
          <w:sz w:val="24"/>
          <w:szCs w:val="24"/>
        </w:rPr>
        <w:t>Sistem Pengendalian Manajemen</w:t>
      </w:r>
      <w:r w:rsidRPr="007F6251">
        <w:rPr>
          <w:rFonts w:asciiTheme="majorBidi" w:eastAsia="Times New Roman" w:hAnsiTheme="majorBidi" w:cstheme="majorBidi"/>
          <w:sz w:val="24"/>
          <w:szCs w:val="24"/>
        </w:rPr>
        <w:t xml:space="preserve"> (Y. Prihantini (ed.); 12th ed.). KARISMA Publishing Group.</w:t>
      </w:r>
    </w:p>
    <w:p w:rsidR="00EE6CA6" w:rsidRPr="007F6251" w:rsidRDefault="00EE6CA6" w:rsidP="00EE6CA6">
      <w:pPr>
        <w:widowControl w:val="0"/>
        <w:spacing w:line="240" w:lineRule="auto"/>
        <w:ind w:left="480" w:hanging="48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F6251">
        <w:rPr>
          <w:rFonts w:asciiTheme="majorBidi" w:eastAsia="Times New Roman" w:hAnsiTheme="majorBidi" w:cstheme="majorBidi"/>
          <w:sz w:val="24"/>
          <w:szCs w:val="24"/>
        </w:rPr>
        <w:t xml:space="preserve">Apriyanti, H. W., Permatasari, D., &amp; Fuad, K. (2020). Faktor-Faktor yang Mempengaruhi Pengungkapan Kebijakan Metode Transfer Pricing dalam Laporan Keuangan. </w:t>
      </w:r>
      <w:r w:rsidRPr="007F6251">
        <w:rPr>
          <w:rFonts w:asciiTheme="majorBidi" w:eastAsia="Times New Roman" w:hAnsiTheme="majorBidi" w:cstheme="majorBidi"/>
          <w:i/>
          <w:sz w:val="24"/>
          <w:szCs w:val="24"/>
        </w:rPr>
        <w:t>Jurnal Akuntansi Indonesia</w:t>
      </w:r>
      <w:r w:rsidRPr="007F6251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Pr="007F6251">
        <w:rPr>
          <w:rFonts w:asciiTheme="majorBidi" w:eastAsia="Times New Roman" w:hAnsiTheme="majorBidi" w:cstheme="majorBidi"/>
          <w:i/>
          <w:sz w:val="24"/>
          <w:szCs w:val="24"/>
        </w:rPr>
        <w:t>9</w:t>
      </w:r>
      <w:r w:rsidRPr="007F6251">
        <w:rPr>
          <w:rFonts w:asciiTheme="majorBidi" w:eastAsia="Times New Roman" w:hAnsiTheme="majorBidi" w:cstheme="majorBidi"/>
          <w:sz w:val="24"/>
          <w:szCs w:val="24"/>
        </w:rPr>
        <w:t>(1), 19. https://doi.org/10.30659/jai.9.1.19-36</w:t>
      </w:r>
    </w:p>
    <w:p w:rsidR="00EE6CA6" w:rsidRPr="007F6251" w:rsidRDefault="00EE6CA6" w:rsidP="00EE6CA6">
      <w:pPr>
        <w:widowControl w:val="0"/>
        <w:spacing w:line="240" w:lineRule="auto"/>
        <w:ind w:left="480" w:hanging="48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F6251">
        <w:rPr>
          <w:rFonts w:asciiTheme="majorBidi" w:eastAsia="Times New Roman" w:hAnsiTheme="majorBidi" w:cstheme="majorBidi"/>
          <w:sz w:val="24"/>
          <w:szCs w:val="24"/>
        </w:rPr>
        <w:t xml:space="preserve">Ardiyanti, D. (2017). </w:t>
      </w:r>
      <w:r w:rsidRPr="007F6251">
        <w:rPr>
          <w:rFonts w:asciiTheme="majorBidi" w:eastAsia="Times New Roman" w:hAnsiTheme="majorBidi" w:cstheme="majorBidi"/>
          <w:i/>
          <w:sz w:val="24"/>
          <w:szCs w:val="24"/>
        </w:rPr>
        <w:t>Pengaruh Mekanisme Bonus, Tax Minimization, Exchange Rate Dan Multinationality Terhadap Keputusan Transfer Pricing</w:t>
      </w:r>
      <w:r w:rsidRPr="007F6251">
        <w:rPr>
          <w:rFonts w:asciiTheme="majorBidi" w:eastAsia="Times New Roman" w:hAnsiTheme="majorBidi" w:cstheme="majorBidi"/>
          <w:sz w:val="24"/>
          <w:szCs w:val="24"/>
        </w:rPr>
        <w:t>. Universitas Muhammadiyah Yogyakarta.</w:t>
      </w:r>
    </w:p>
    <w:p w:rsidR="00EE6CA6" w:rsidRPr="007F6251" w:rsidRDefault="00EE6CA6" w:rsidP="00EE6CA6">
      <w:pPr>
        <w:widowControl w:val="0"/>
        <w:spacing w:line="240" w:lineRule="auto"/>
        <w:ind w:left="480" w:hanging="48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F6251">
        <w:rPr>
          <w:rFonts w:asciiTheme="majorBidi" w:eastAsia="Times New Roman" w:hAnsiTheme="majorBidi" w:cstheme="majorBidi"/>
          <w:sz w:val="24"/>
          <w:szCs w:val="24"/>
        </w:rPr>
        <w:t xml:space="preserve">Ayshinta, P. jaya, Agustin, H., &amp; AFriyenti, M. (2019). Pengaruh tunneling incentive, mekanisme bonus dan exchange rate terhadap keputusan perusahaan melakukan transfer pricing. </w:t>
      </w:r>
      <w:r w:rsidRPr="007F6251">
        <w:rPr>
          <w:rFonts w:asciiTheme="majorBidi" w:eastAsia="Times New Roman" w:hAnsiTheme="majorBidi" w:cstheme="majorBidi"/>
          <w:i/>
          <w:sz w:val="24"/>
          <w:szCs w:val="24"/>
        </w:rPr>
        <w:t>Jurnal Eksplorasi Akuntansi</w:t>
      </w:r>
      <w:r w:rsidRPr="007F6251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Pr="007F6251">
        <w:rPr>
          <w:rFonts w:asciiTheme="majorBidi" w:eastAsia="Times New Roman" w:hAnsiTheme="majorBidi" w:cstheme="majorBidi"/>
          <w:i/>
          <w:sz w:val="24"/>
          <w:szCs w:val="24"/>
        </w:rPr>
        <w:t>1</w:t>
      </w:r>
      <w:r w:rsidRPr="007F6251">
        <w:rPr>
          <w:rFonts w:asciiTheme="majorBidi" w:eastAsia="Times New Roman" w:hAnsiTheme="majorBidi" w:cstheme="majorBidi"/>
          <w:sz w:val="24"/>
          <w:szCs w:val="24"/>
        </w:rPr>
        <w:t>(2), 572–588.</w:t>
      </w:r>
    </w:p>
    <w:p w:rsidR="00EE6CA6" w:rsidRPr="007F6251" w:rsidRDefault="00EE6CA6" w:rsidP="00EE6CA6">
      <w:pPr>
        <w:widowControl w:val="0"/>
        <w:spacing w:line="240" w:lineRule="auto"/>
        <w:ind w:left="480" w:hanging="48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F6251">
        <w:rPr>
          <w:rFonts w:asciiTheme="majorBidi" w:eastAsia="Times New Roman" w:hAnsiTheme="majorBidi" w:cstheme="majorBidi"/>
          <w:sz w:val="24"/>
          <w:szCs w:val="24"/>
        </w:rPr>
        <w:t xml:space="preserve">Butler, K. C. (2016). </w:t>
      </w:r>
      <w:r w:rsidRPr="007F6251">
        <w:rPr>
          <w:rFonts w:asciiTheme="majorBidi" w:eastAsia="Times New Roman" w:hAnsiTheme="majorBidi" w:cstheme="majorBidi"/>
          <w:i/>
          <w:sz w:val="24"/>
          <w:szCs w:val="24"/>
        </w:rPr>
        <w:t>Multinational Finance: Evaluating the Opportunities, Costs, and Risks of Multinational Operations</w:t>
      </w:r>
      <w:r w:rsidRPr="007F6251">
        <w:rPr>
          <w:rFonts w:asciiTheme="majorBidi" w:eastAsia="Times New Roman" w:hAnsiTheme="majorBidi" w:cstheme="majorBidi"/>
          <w:sz w:val="24"/>
          <w:szCs w:val="24"/>
        </w:rPr>
        <w:t xml:space="preserve"> (6 tahun). John Wiley &amp; Sons.</w:t>
      </w:r>
    </w:p>
    <w:p w:rsidR="00EE6CA6" w:rsidRPr="007F6251" w:rsidRDefault="00EE6CA6" w:rsidP="00EE6CA6">
      <w:pPr>
        <w:widowControl w:val="0"/>
        <w:spacing w:line="240" w:lineRule="auto"/>
        <w:ind w:left="480" w:hanging="48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F6251">
        <w:rPr>
          <w:rFonts w:asciiTheme="majorBidi" w:eastAsia="Times New Roman" w:hAnsiTheme="majorBidi" w:cstheme="majorBidi"/>
          <w:sz w:val="24"/>
          <w:szCs w:val="24"/>
        </w:rPr>
        <w:t xml:space="preserve">Cahyadi, A. S., &amp; Noviari, N. (2018). Pengaruh Pajak , Exchange Rate , Profitabilitas , Dan Leverage Pada Keputusan Melakukan Transfer Pricing Fakultas Ekonomi dan Bisnis. </w:t>
      </w:r>
      <w:r w:rsidRPr="007F6251">
        <w:rPr>
          <w:rFonts w:asciiTheme="majorBidi" w:eastAsia="Times New Roman" w:hAnsiTheme="majorBidi" w:cstheme="majorBidi"/>
          <w:i/>
          <w:sz w:val="24"/>
          <w:szCs w:val="24"/>
        </w:rPr>
        <w:t>E-Jurnal Akuntansi Universitas Udayana</w:t>
      </w:r>
      <w:r w:rsidRPr="007F6251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Pr="007F6251">
        <w:rPr>
          <w:rFonts w:asciiTheme="majorBidi" w:eastAsia="Times New Roman" w:hAnsiTheme="majorBidi" w:cstheme="majorBidi"/>
          <w:i/>
          <w:sz w:val="24"/>
          <w:szCs w:val="24"/>
        </w:rPr>
        <w:t>24</w:t>
      </w:r>
      <w:r w:rsidRPr="007F6251">
        <w:rPr>
          <w:rFonts w:asciiTheme="majorBidi" w:eastAsia="Times New Roman" w:hAnsiTheme="majorBidi" w:cstheme="majorBidi"/>
          <w:sz w:val="24"/>
          <w:szCs w:val="24"/>
        </w:rPr>
        <w:t>, 1441–1473.</w:t>
      </w:r>
    </w:p>
    <w:p w:rsidR="00EE6CA6" w:rsidRPr="007F6251" w:rsidRDefault="00EE6CA6" w:rsidP="00EE6CA6">
      <w:pPr>
        <w:widowControl w:val="0"/>
        <w:spacing w:line="240" w:lineRule="auto"/>
        <w:ind w:left="480" w:hanging="48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F6251">
        <w:rPr>
          <w:rFonts w:asciiTheme="majorBidi" w:eastAsia="Times New Roman" w:hAnsiTheme="majorBidi" w:cstheme="majorBidi"/>
          <w:sz w:val="24"/>
          <w:szCs w:val="24"/>
        </w:rPr>
        <w:t xml:space="preserve">Cledy, H., &amp; Amin, M. . (2020). Pengaruh Pajak, Ukuran Perusahaan, Profitabilitas, dan Leverage terhadap Keputusan Perusahaa Untuk Melakukan Transfer Pricing. </w:t>
      </w:r>
      <w:r w:rsidRPr="007F6251">
        <w:rPr>
          <w:rFonts w:asciiTheme="majorBidi" w:eastAsia="Times New Roman" w:hAnsiTheme="majorBidi" w:cstheme="majorBidi"/>
          <w:i/>
          <w:sz w:val="24"/>
          <w:szCs w:val="24"/>
        </w:rPr>
        <w:t>Jurnal Akuntansi Trisakti</w:t>
      </w:r>
      <w:r w:rsidRPr="007F6251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Pr="007F6251">
        <w:rPr>
          <w:rFonts w:asciiTheme="majorBidi" w:eastAsia="Times New Roman" w:hAnsiTheme="majorBidi" w:cstheme="majorBidi"/>
          <w:i/>
          <w:sz w:val="24"/>
          <w:szCs w:val="24"/>
        </w:rPr>
        <w:t>2</w:t>
      </w:r>
      <w:r w:rsidRPr="007F6251">
        <w:rPr>
          <w:rFonts w:asciiTheme="majorBidi" w:eastAsia="Times New Roman" w:hAnsiTheme="majorBidi" w:cstheme="majorBidi"/>
          <w:sz w:val="24"/>
          <w:szCs w:val="24"/>
        </w:rPr>
        <w:t>, 247–264. https://doi.org/http://dx.doi.org/10.2 5 105/jat.v7i2.7454</w:t>
      </w:r>
    </w:p>
    <w:p w:rsidR="00EE6CA6" w:rsidRPr="007F6251" w:rsidRDefault="00EE6CA6" w:rsidP="00EE6CA6">
      <w:pPr>
        <w:widowControl w:val="0"/>
        <w:spacing w:line="240" w:lineRule="auto"/>
        <w:ind w:left="480" w:hanging="48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F6251">
        <w:rPr>
          <w:rFonts w:asciiTheme="majorBidi" w:eastAsia="Times New Roman" w:hAnsiTheme="majorBidi" w:cstheme="majorBidi"/>
          <w:sz w:val="24"/>
          <w:szCs w:val="24"/>
        </w:rPr>
        <w:t xml:space="preserve">Deanti, L. R. (2017). </w:t>
      </w:r>
      <w:r w:rsidRPr="007F6251">
        <w:rPr>
          <w:rFonts w:asciiTheme="majorBidi" w:eastAsia="Times New Roman" w:hAnsiTheme="majorBidi" w:cstheme="majorBidi"/>
          <w:i/>
          <w:sz w:val="24"/>
          <w:szCs w:val="24"/>
        </w:rPr>
        <w:t>Pengaruh Pajak, Intangible Assets, Leverage, Profitabilitas, Dan Tunelling Incentive Terhadapkeputusan Transfer Pricing Perusahaan Multinasional Indonesia</w:t>
      </w:r>
      <w:r w:rsidRPr="007F6251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EE6CA6" w:rsidRPr="007F6251" w:rsidRDefault="00EE6CA6" w:rsidP="00EE6CA6">
      <w:pPr>
        <w:widowControl w:val="0"/>
        <w:spacing w:line="240" w:lineRule="auto"/>
        <w:ind w:left="480" w:hanging="48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F6251">
        <w:rPr>
          <w:rFonts w:asciiTheme="majorBidi" w:eastAsia="Times New Roman" w:hAnsiTheme="majorBidi" w:cstheme="majorBidi"/>
          <w:sz w:val="24"/>
          <w:szCs w:val="24"/>
        </w:rPr>
        <w:t xml:space="preserve">Ghazali, I. (2018). </w:t>
      </w:r>
      <w:r w:rsidRPr="007F6251">
        <w:rPr>
          <w:rFonts w:asciiTheme="majorBidi" w:eastAsia="Times New Roman" w:hAnsiTheme="majorBidi" w:cstheme="majorBidi"/>
          <w:i/>
          <w:sz w:val="24"/>
          <w:szCs w:val="24"/>
        </w:rPr>
        <w:t>Aplikasi Analisis Multivariate dengan Program IBM SPSS 25</w:t>
      </w:r>
      <w:r w:rsidRPr="007F6251">
        <w:rPr>
          <w:rFonts w:asciiTheme="majorBidi" w:eastAsia="Times New Roman" w:hAnsiTheme="majorBidi" w:cstheme="majorBidi"/>
          <w:sz w:val="24"/>
          <w:szCs w:val="24"/>
        </w:rPr>
        <w:t>. Badan Penerbit Univesitas Diponegoro.</w:t>
      </w:r>
    </w:p>
    <w:p w:rsidR="00EE6CA6" w:rsidRPr="007F6251" w:rsidRDefault="00EE6CA6" w:rsidP="00EE6CA6">
      <w:pPr>
        <w:widowControl w:val="0"/>
        <w:spacing w:line="240" w:lineRule="auto"/>
        <w:ind w:left="480" w:hanging="48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F6251">
        <w:rPr>
          <w:rFonts w:asciiTheme="majorBidi" w:eastAsia="Times New Roman" w:hAnsiTheme="majorBidi" w:cstheme="majorBidi"/>
          <w:sz w:val="24"/>
          <w:szCs w:val="24"/>
        </w:rPr>
        <w:t xml:space="preserve">Hamid, M., Sufi, I., Konadi, W., &amp; Yusrizal, A. (2019). </w:t>
      </w:r>
      <w:r w:rsidRPr="007F6251">
        <w:rPr>
          <w:rFonts w:asciiTheme="majorBidi" w:eastAsia="Times New Roman" w:hAnsiTheme="majorBidi" w:cstheme="majorBidi"/>
          <w:i/>
          <w:sz w:val="24"/>
          <w:szCs w:val="24"/>
        </w:rPr>
        <w:t>Analisis Jalur Dan Aplikasi Spss Versi 25 Edisi Pertama</w:t>
      </w:r>
      <w:r w:rsidRPr="007F6251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EE6CA6" w:rsidRPr="007F6251" w:rsidRDefault="00EE6CA6" w:rsidP="00EE6CA6">
      <w:pPr>
        <w:widowControl w:val="0"/>
        <w:spacing w:line="240" w:lineRule="auto"/>
        <w:ind w:left="480" w:hanging="48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F6251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Harahap, P. D. S. S. (2011). </w:t>
      </w:r>
      <w:r w:rsidRPr="007F6251">
        <w:rPr>
          <w:rFonts w:asciiTheme="majorBidi" w:eastAsia="Times New Roman" w:hAnsiTheme="majorBidi" w:cstheme="majorBidi"/>
          <w:i/>
          <w:sz w:val="24"/>
          <w:szCs w:val="24"/>
        </w:rPr>
        <w:t>Teori Akuntansi</w:t>
      </w:r>
      <w:r w:rsidRPr="007F6251">
        <w:rPr>
          <w:rFonts w:asciiTheme="majorBidi" w:eastAsia="Times New Roman" w:hAnsiTheme="majorBidi" w:cstheme="majorBidi"/>
          <w:sz w:val="24"/>
          <w:szCs w:val="24"/>
        </w:rPr>
        <w:t xml:space="preserve"> (R. Pers (ed.); 11th ed.). PT Raja Grafindo Persada.</w:t>
      </w:r>
    </w:p>
    <w:p w:rsidR="00EE6CA6" w:rsidRPr="007F6251" w:rsidRDefault="00EE6CA6" w:rsidP="00EE6CA6">
      <w:pPr>
        <w:widowControl w:val="0"/>
        <w:spacing w:line="240" w:lineRule="auto"/>
        <w:ind w:left="480" w:hanging="48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F6251">
        <w:rPr>
          <w:rFonts w:asciiTheme="majorBidi" w:eastAsia="Times New Roman" w:hAnsiTheme="majorBidi" w:cstheme="majorBidi"/>
          <w:sz w:val="24"/>
          <w:szCs w:val="24"/>
        </w:rPr>
        <w:t xml:space="preserve">Hartati, W., Desmiyawati, &amp; Julita. (2015). Tax Minimization, Tunneling Incentive, Dan Mekanisme Bonus Terhadap Keputusan Transfer Pricing Seluruh Perusahaan Yang Listing Di Bursa Efek Indonesia. </w:t>
      </w:r>
      <w:r w:rsidRPr="007F6251">
        <w:rPr>
          <w:rFonts w:asciiTheme="majorBidi" w:eastAsia="Times New Roman" w:hAnsiTheme="majorBidi" w:cstheme="majorBidi"/>
          <w:i/>
          <w:sz w:val="24"/>
          <w:szCs w:val="24"/>
        </w:rPr>
        <w:t>Jurnal Simposium Nasional Akuntansi 18</w:t>
      </w:r>
      <w:r w:rsidRPr="007F6251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EE6CA6" w:rsidRPr="007F6251" w:rsidRDefault="00EE6CA6" w:rsidP="00EE6CA6">
      <w:pPr>
        <w:widowControl w:val="0"/>
        <w:spacing w:line="240" w:lineRule="auto"/>
        <w:ind w:left="480" w:hanging="48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F6251">
        <w:rPr>
          <w:rFonts w:asciiTheme="majorBidi" w:eastAsia="Times New Roman" w:hAnsiTheme="majorBidi" w:cstheme="majorBidi"/>
          <w:sz w:val="24"/>
          <w:szCs w:val="24"/>
        </w:rPr>
        <w:t xml:space="preserve">Henry. (2016). </w:t>
      </w:r>
      <w:r w:rsidRPr="007F6251">
        <w:rPr>
          <w:rFonts w:asciiTheme="majorBidi" w:eastAsia="Times New Roman" w:hAnsiTheme="majorBidi" w:cstheme="majorBidi"/>
          <w:i/>
          <w:sz w:val="24"/>
          <w:szCs w:val="24"/>
        </w:rPr>
        <w:t>Auditing Pemeriksaan Akuntansi Berbasis Standar Audit Internasional dan Asuransi</w:t>
      </w:r>
      <w:r w:rsidRPr="007F6251">
        <w:rPr>
          <w:rFonts w:asciiTheme="majorBidi" w:eastAsia="Times New Roman" w:hAnsiTheme="majorBidi" w:cstheme="majorBidi"/>
          <w:sz w:val="24"/>
          <w:szCs w:val="24"/>
        </w:rPr>
        <w:t>. PT Gramedia.</w:t>
      </w:r>
    </w:p>
    <w:p w:rsidR="00EE6CA6" w:rsidRPr="007F6251" w:rsidRDefault="00EE6CA6" w:rsidP="00EE6CA6">
      <w:pPr>
        <w:widowControl w:val="0"/>
        <w:spacing w:line="240" w:lineRule="auto"/>
        <w:ind w:left="480" w:hanging="48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F6251">
        <w:rPr>
          <w:rFonts w:asciiTheme="majorBidi" w:eastAsia="Times New Roman" w:hAnsiTheme="majorBidi" w:cstheme="majorBidi"/>
          <w:sz w:val="24"/>
          <w:szCs w:val="24"/>
        </w:rPr>
        <w:t xml:space="preserve">Humairo, L., &amp; Puspita, A. F. (2018). PENGARUH PAJAK TERHADAP KEPUTUSAN TRANSFER PRICING PERUSAHAAN (STUDI PADA PERUSAHAAN MANUFAKTUR YANG TEDAFTAR DI BURSA EFEK INDONESIA TAHUN 2016 – 2018). </w:t>
      </w:r>
      <w:r w:rsidRPr="007F6251">
        <w:rPr>
          <w:rFonts w:asciiTheme="majorBidi" w:eastAsia="Times New Roman" w:hAnsiTheme="majorBidi" w:cstheme="majorBidi"/>
          <w:i/>
          <w:sz w:val="24"/>
          <w:szCs w:val="24"/>
        </w:rPr>
        <w:t>Photosynthetica</w:t>
      </w:r>
      <w:r w:rsidRPr="007F6251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Pr="007F6251">
        <w:rPr>
          <w:rFonts w:asciiTheme="majorBidi" w:eastAsia="Times New Roman" w:hAnsiTheme="majorBidi" w:cstheme="majorBidi"/>
          <w:i/>
          <w:sz w:val="24"/>
          <w:szCs w:val="24"/>
        </w:rPr>
        <w:t>2</w:t>
      </w:r>
      <w:r w:rsidRPr="007F6251">
        <w:rPr>
          <w:rFonts w:asciiTheme="majorBidi" w:eastAsia="Times New Roman" w:hAnsiTheme="majorBidi" w:cstheme="majorBidi"/>
          <w:sz w:val="24"/>
          <w:szCs w:val="24"/>
        </w:rPr>
        <w:t>(1), 1–13. http://link.springer.com/10.1007/978-3-319-76887-8%0Ahttp://link.springer.com/10.1007/978-3-319-93594-2%0Ahttp://dx.doi.org/10.1016/B978-0-12-409517-5.00007-3%0Ahttp://dx.doi.org/10.1016/j.jff.2015.06.018%0Ahttp://dx.doi.org/10.1038/s41559-019-0877-3%0Aht</w:t>
      </w:r>
    </w:p>
    <w:p w:rsidR="00EE6CA6" w:rsidRPr="007F6251" w:rsidRDefault="00EE6CA6" w:rsidP="00EE6CA6">
      <w:pPr>
        <w:widowControl w:val="0"/>
        <w:spacing w:line="240" w:lineRule="auto"/>
        <w:ind w:left="480" w:hanging="48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F6251">
        <w:rPr>
          <w:rFonts w:asciiTheme="majorBidi" w:eastAsia="Times New Roman" w:hAnsiTheme="majorBidi" w:cstheme="majorBidi"/>
          <w:sz w:val="24"/>
          <w:szCs w:val="24"/>
        </w:rPr>
        <w:t xml:space="preserve">Kemenkue. (2008). </w:t>
      </w:r>
      <w:r w:rsidRPr="007F6251">
        <w:rPr>
          <w:rFonts w:asciiTheme="majorBidi" w:eastAsia="Times New Roman" w:hAnsiTheme="majorBidi" w:cstheme="majorBidi"/>
          <w:i/>
          <w:sz w:val="24"/>
          <w:szCs w:val="24"/>
        </w:rPr>
        <w:t>Undang-Undang Republik Indonesia Nomor 36 Tahun 2008 tentang Pajak Penghasilan</w:t>
      </w:r>
      <w:r w:rsidRPr="007F6251">
        <w:rPr>
          <w:rFonts w:asciiTheme="majorBidi" w:eastAsia="Times New Roman" w:hAnsiTheme="majorBidi" w:cstheme="majorBidi"/>
          <w:sz w:val="24"/>
          <w:szCs w:val="24"/>
        </w:rPr>
        <w:t>. Www.Jdih.Kemenkeu.Go.Id. https://jdih.kemenkeu.go.id/fulltext/2008/36tahun2008uu.htm</w:t>
      </w:r>
    </w:p>
    <w:p w:rsidR="00EE6CA6" w:rsidRPr="007F6251" w:rsidRDefault="00EE6CA6" w:rsidP="00EE6CA6">
      <w:pPr>
        <w:widowControl w:val="0"/>
        <w:spacing w:line="240" w:lineRule="auto"/>
        <w:ind w:left="480" w:hanging="48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F6251">
        <w:rPr>
          <w:rFonts w:asciiTheme="majorBidi" w:eastAsia="Times New Roman" w:hAnsiTheme="majorBidi" w:cstheme="majorBidi"/>
          <w:sz w:val="24"/>
          <w:szCs w:val="24"/>
        </w:rPr>
        <w:t xml:space="preserve">Khotimah, S. K. (2018). Pengaruh Beban Pajak, Tunneling Incentive, Dan Ukuran Perusahaan Terhadap Keputusan Perusahaan Dalam Melakukan Transfer Pricing(Studi Empiris Pada Perusahaan Multinasional Yang Listing Di Bursa Efek Indonesia Tahun 2013-2017). </w:t>
      </w:r>
      <w:r w:rsidRPr="007F6251">
        <w:rPr>
          <w:rFonts w:asciiTheme="majorBidi" w:eastAsia="Times New Roman" w:hAnsiTheme="majorBidi" w:cstheme="majorBidi"/>
          <w:i/>
          <w:sz w:val="24"/>
          <w:szCs w:val="24"/>
        </w:rPr>
        <w:t>Jurnal Ekobis Dewantara</w:t>
      </w:r>
      <w:r w:rsidRPr="007F6251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Pr="007F6251">
        <w:rPr>
          <w:rFonts w:asciiTheme="majorBidi" w:eastAsia="Times New Roman" w:hAnsiTheme="majorBidi" w:cstheme="majorBidi"/>
          <w:i/>
          <w:sz w:val="24"/>
          <w:szCs w:val="24"/>
        </w:rPr>
        <w:t>1</w:t>
      </w:r>
      <w:r w:rsidRPr="007F6251">
        <w:rPr>
          <w:rFonts w:asciiTheme="majorBidi" w:eastAsia="Times New Roman" w:hAnsiTheme="majorBidi" w:cstheme="majorBidi"/>
          <w:sz w:val="24"/>
          <w:szCs w:val="24"/>
        </w:rPr>
        <w:t>(12), 125–138. www.idx.co.id.</w:t>
      </w:r>
    </w:p>
    <w:p w:rsidR="00EE6CA6" w:rsidRPr="007F6251" w:rsidRDefault="00EE6CA6" w:rsidP="00EE6CA6">
      <w:pPr>
        <w:widowControl w:val="0"/>
        <w:spacing w:line="240" w:lineRule="auto"/>
        <w:ind w:left="480" w:hanging="48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F6251">
        <w:rPr>
          <w:rFonts w:asciiTheme="majorBidi" w:eastAsia="Times New Roman" w:hAnsiTheme="majorBidi" w:cstheme="majorBidi"/>
          <w:sz w:val="24"/>
          <w:szCs w:val="24"/>
        </w:rPr>
        <w:t xml:space="preserve">Koming, N., &amp; Praditasari, A. (2017). Pengaruh Good Corporate Governance, Ukuran Perusahaan, Leverage Dan Profitabilitas Pada Tax Avoidance. </w:t>
      </w:r>
      <w:r w:rsidRPr="007F6251">
        <w:rPr>
          <w:rFonts w:asciiTheme="majorBidi" w:eastAsia="Times New Roman" w:hAnsiTheme="majorBidi" w:cstheme="majorBidi"/>
          <w:i/>
          <w:sz w:val="24"/>
          <w:szCs w:val="24"/>
        </w:rPr>
        <w:t>E-Jurnal Akuntansi</w:t>
      </w:r>
      <w:r w:rsidRPr="007F6251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Pr="007F6251">
        <w:rPr>
          <w:rFonts w:asciiTheme="majorBidi" w:eastAsia="Times New Roman" w:hAnsiTheme="majorBidi" w:cstheme="majorBidi"/>
          <w:i/>
          <w:sz w:val="24"/>
          <w:szCs w:val="24"/>
        </w:rPr>
        <w:t>2017</w:t>
      </w:r>
      <w:r w:rsidRPr="007F6251">
        <w:rPr>
          <w:rFonts w:asciiTheme="majorBidi" w:eastAsia="Times New Roman" w:hAnsiTheme="majorBidi" w:cstheme="majorBidi"/>
          <w:sz w:val="24"/>
          <w:szCs w:val="24"/>
        </w:rPr>
        <w:t>(1), 1229–1258.</w:t>
      </w:r>
    </w:p>
    <w:p w:rsidR="00EE6CA6" w:rsidRPr="007F6251" w:rsidRDefault="00EE6CA6" w:rsidP="00EE6CA6">
      <w:pPr>
        <w:widowControl w:val="0"/>
        <w:spacing w:line="240" w:lineRule="auto"/>
        <w:ind w:left="480" w:hanging="48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F6251">
        <w:rPr>
          <w:rFonts w:asciiTheme="majorBidi" w:eastAsia="Times New Roman" w:hAnsiTheme="majorBidi" w:cstheme="majorBidi"/>
          <w:sz w:val="24"/>
          <w:szCs w:val="24"/>
        </w:rPr>
        <w:t xml:space="preserve">Lailah, F., Nelyumna, &amp; Trirahayu, D. (2021). </w:t>
      </w:r>
      <w:r w:rsidRPr="007F6251">
        <w:rPr>
          <w:rFonts w:asciiTheme="majorBidi" w:eastAsia="Times New Roman" w:hAnsiTheme="majorBidi" w:cstheme="majorBidi"/>
          <w:i/>
          <w:sz w:val="24"/>
          <w:szCs w:val="24"/>
        </w:rPr>
        <w:t>The Role Of Good Corporate Governance (Gcg) On Transfer Pricing : A Comparative Study Of Indonesia And Malaysia</w:t>
      </w:r>
      <w:r w:rsidRPr="007F6251">
        <w:rPr>
          <w:rFonts w:asciiTheme="majorBidi" w:eastAsia="Times New Roman" w:hAnsiTheme="majorBidi" w:cstheme="majorBidi"/>
          <w:sz w:val="24"/>
          <w:szCs w:val="24"/>
        </w:rPr>
        <w:t>. Universitas Pancasila.</w:t>
      </w:r>
    </w:p>
    <w:p w:rsidR="00EE6CA6" w:rsidRPr="007F6251" w:rsidRDefault="00EE6CA6" w:rsidP="00EE6CA6">
      <w:pPr>
        <w:widowControl w:val="0"/>
        <w:spacing w:line="240" w:lineRule="auto"/>
        <w:ind w:left="480" w:hanging="48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F6251">
        <w:rPr>
          <w:rFonts w:asciiTheme="majorBidi" w:eastAsia="Times New Roman" w:hAnsiTheme="majorBidi" w:cstheme="majorBidi"/>
          <w:sz w:val="24"/>
          <w:szCs w:val="24"/>
        </w:rPr>
        <w:t xml:space="preserve">Mispiyanti. (2015). Pengaruh Pajak, Tunneling Incentive, dan Mekanisme Bonus Terhadap Keputusan Transfer Pricing. </w:t>
      </w:r>
      <w:r w:rsidRPr="007F6251">
        <w:rPr>
          <w:rFonts w:asciiTheme="majorBidi" w:eastAsia="Times New Roman" w:hAnsiTheme="majorBidi" w:cstheme="majorBidi"/>
          <w:i/>
          <w:sz w:val="24"/>
          <w:szCs w:val="24"/>
        </w:rPr>
        <w:t>Jurnal Akuntansi Dan Investasi</w:t>
      </w:r>
      <w:r w:rsidRPr="007F6251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Pr="007F6251">
        <w:rPr>
          <w:rFonts w:asciiTheme="majorBidi" w:eastAsia="Times New Roman" w:hAnsiTheme="majorBidi" w:cstheme="majorBidi"/>
          <w:i/>
          <w:sz w:val="24"/>
          <w:szCs w:val="24"/>
        </w:rPr>
        <w:t>1</w:t>
      </w:r>
      <w:r w:rsidRPr="007F6251">
        <w:rPr>
          <w:rFonts w:asciiTheme="majorBidi" w:eastAsia="Times New Roman" w:hAnsiTheme="majorBidi" w:cstheme="majorBidi"/>
          <w:sz w:val="24"/>
          <w:szCs w:val="24"/>
        </w:rPr>
        <w:t>, 62–73.</w:t>
      </w:r>
    </w:p>
    <w:p w:rsidR="00EE6CA6" w:rsidRPr="007F6251" w:rsidRDefault="00EE6CA6" w:rsidP="00EE6CA6">
      <w:pPr>
        <w:widowControl w:val="0"/>
        <w:spacing w:line="240" w:lineRule="auto"/>
        <w:ind w:left="480" w:hanging="48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F6251">
        <w:rPr>
          <w:rFonts w:asciiTheme="majorBidi" w:eastAsia="Times New Roman" w:hAnsiTheme="majorBidi" w:cstheme="majorBidi"/>
          <w:sz w:val="24"/>
          <w:szCs w:val="24"/>
        </w:rPr>
        <w:t xml:space="preserve">Novriansa, A. (2019). </w:t>
      </w:r>
      <w:r w:rsidRPr="007F6251">
        <w:rPr>
          <w:rFonts w:asciiTheme="majorBidi" w:eastAsia="Times New Roman" w:hAnsiTheme="majorBidi" w:cstheme="majorBidi"/>
          <w:i/>
          <w:sz w:val="24"/>
          <w:szCs w:val="24"/>
        </w:rPr>
        <w:t>Sektor Pertambangan Rawan Manipulasi Transfer Pricing?</w:t>
      </w:r>
      <w:r w:rsidRPr="007F6251">
        <w:rPr>
          <w:rFonts w:asciiTheme="majorBidi" w:eastAsia="Times New Roman" w:hAnsiTheme="majorBidi" w:cstheme="majorBidi"/>
          <w:sz w:val="24"/>
          <w:szCs w:val="24"/>
        </w:rPr>
        <w:t xml:space="preserve"> DDTC News. https://news.ddtc.co.id/sektor-pertambangan-rawan-manipulasi-transfer-pricing-17422</w:t>
      </w:r>
    </w:p>
    <w:p w:rsidR="00EE6CA6" w:rsidRPr="007F6251" w:rsidRDefault="00EE6CA6" w:rsidP="00EE6CA6">
      <w:pPr>
        <w:widowControl w:val="0"/>
        <w:spacing w:line="240" w:lineRule="auto"/>
        <w:ind w:left="480" w:hanging="48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F6251">
        <w:rPr>
          <w:rFonts w:asciiTheme="majorBidi" w:eastAsia="Times New Roman" w:hAnsiTheme="majorBidi" w:cstheme="majorBidi"/>
          <w:sz w:val="24"/>
          <w:szCs w:val="24"/>
        </w:rPr>
        <w:t xml:space="preserve">Pradipta, R., &amp; Geraldina, I. (2018). </w:t>
      </w:r>
      <w:r w:rsidRPr="007F6251">
        <w:rPr>
          <w:rFonts w:asciiTheme="majorBidi" w:eastAsia="Times New Roman" w:hAnsiTheme="majorBidi" w:cstheme="majorBidi"/>
          <w:i/>
          <w:sz w:val="24"/>
          <w:szCs w:val="24"/>
        </w:rPr>
        <w:t xml:space="preserve">Pengaruh Corporate Governance , Mekanisme Bonus dan Tunneling Incentives terhadap Transfer Pricing </w:t>
      </w:r>
      <w:r w:rsidRPr="007F6251">
        <w:rPr>
          <w:rFonts w:asciiTheme="majorBidi" w:eastAsia="Times New Roman" w:hAnsiTheme="majorBidi" w:cstheme="majorBidi"/>
          <w:i/>
          <w:sz w:val="24"/>
          <w:szCs w:val="24"/>
        </w:rPr>
        <w:lastRenderedPageBreak/>
        <w:t>Perusahaan Manufaktur Multinasional yang Terdaftar Dalam Bursa Efek In</w:t>
      </w:r>
      <w:r>
        <w:rPr>
          <w:rFonts w:asciiTheme="majorBidi" w:eastAsia="Times New Roman" w:hAnsiTheme="majorBidi" w:cstheme="majorBidi"/>
          <w:i/>
          <w:sz w:val="24"/>
          <w:szCs w:val="24"/>
        </w:rPr>
        <w:t>okiiiikoil</w:t>
      </w:r>
      <w:r w:rsidRPr="007F6251">
        <w:rPr>
          <w:rFonts w:asciiTheme="majorBidi" w:eastAsia="Times New Roman" w:hAnsiTheme="majorBidi" w:cstheme="majorBidi"/>
          <w:i/>
          <w:sz w:val="24"/>
          <w:szCs w:val="24"/>
        </w:rPr>
        <w:t>donesia ( BEI ) Periode 2013-2018</w:t>
      </w:r>
      <w:r w:rsidRPr="007F6251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r w:rsidRPr="007F6251">
        <w:rPr>
          <w:rFonts w:asciiTheme="majorBidi" w:eastAsia="Times New Roman" w:hAnsiTheme="majorBidi" w:cstheme="majorBidi"/>
          <w:i/>
          <w:sz w:val="24"/>
          <w:szCs w:val="24"/>
        </w:rPr>
        <w:t>9865</w:t>
      </w:r>
      <w:r w:rsidRPr="007F6251">
        <w:rPr>
          <w:rFonts w:asciiTheme="majorBidi" w:eastAsia="Times New Roman" w:hAnsiTheme="majorBidi" w:cstheme="majorBidi"/>
          <w:sz w:val="24"/>
          <w:szCs w:val="24"/>
        </w:rPr>
        <w:t>, 61–72.</w:t>
      </w:r>
    </w:p>
    <w:p w:rsidR="00EE6CA6" w:rsidRPr="007F6251" w:rsidRDefault="00EE6CA6" w:rsidP="00EE6CA6">
      <w:pPr>
        <w:widowControl w:val="0"/>
        <w:spacing w:line="240" w:lineRule="auto"/>
        <w:ind w:left="480" w:hanging="48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F6251">
        <w:rPr>
          <w:rFonts w:asciiTheme="majorBidi" w:eastAsia="Times New Roman" w:hAnsiTheme="majorBidi" w:cstheme="majorBidi"/>
          <w:sz w:val="24"/>
          <w:szCs w:val="24"/>
        </w:rPr>
        <w:t xml:space="preserve">Pratiwi, B. (2018). Pengaruh Pajak, Exchange Rate, Tunneling Incentive, Dan Leverage Terhadap Transfer Pricin. </w:t>
      </w:r>
      <w:r w:rsidRPr="007F6251">
        <w:rPr>
          <w:rFonts w:asciiTheme="majorBidi" w:eastAsia="Times New Roman" w:hAnsiTheme="majorBidi" w:cstheme="majorBidi"/>
          <w:i/>
          <w:sz w:val="24"/>
          <w:szCs w:val="24"/>
        </w:rPr>
        <w:t>Jurnal Ekobis Dewantara</w:t>
      </w:r>
      <w:r w:rsidRPr="007F6251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Pr="007F6251">
        <w:rPr>
          <w:rFonts w:asciiTheme="majorBidi" w:eastAsia="Times New Roman" w:hAnsiTheme="majorBidi" w:cstheme="majorBidi"/>
          <w:i/>
          <w:sz w:val="24"/>
          <w:szCs w:val="24"/>
        </w:rPr>
        <w:t>1</w:t>
      </w:r>
      <w:r w:rsidRPr="007F6251">
        <w:rPr>
          <w:rFonts w:asciiTheme="majorBidi" w:eastAsia="Times New Roman" w:hAnsiTheme="majorBidi" w:cstheme="majorBidi"/>
          <w:sz w:val="24"/>
          <w:szCs w:val="24"/>
        </w:rPr>
        <w:t>(2), 1–13.</w:t>
      </w:r>
    </w:p>
    <w:p w:rsidR="00EE6CA6" w:rsidRPr="007F6251" w:rsidRDefault="00EE6CA6" w:rsidP="00EE6CA6">
      <w:pPr>
        <w:widowControl w:val="0"/>
        <w:spacing w:line="240" w:lineRule="auto"/>
        <w:ind w:left="480" w:hanging="48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F6251">
        <w:rPr>
          <w:rFonts w:asciiTheme="majorBidi" w:eastAsia="Times New Roman" w:hAnsiTheme="majorBidi" w:cstheme="majorBidi"/>
          <w:sz w:val="24"/>
          <w:szCs w:val="24"/>
        </w:rPr>
        <w:t xml:space="preserve">Rahayu, T. T., Masitoh, E., &amp; Wijayanti, A. (2020). Pengaruh Beban Pajak, Exchange Rate, Tunneling Incentive, Profitabilitas dan Leverage Terhadap Keputusan Transfer Pricing. </w:t>
      </w:r>
      <w:r w:rsidRPr="007F6251">
        <w:rPr>
          <w:rFonts w:asciiTheme="majorBidi" w:eastAsia="Times New Roman" w:hAnsiTheme="majorBidi" w:cstheme="majorBidi"/>
          <w:i/>
          <w:sz w:val="24"/>
          <w:szCs w:val="24"/>
        </w:rPr>
        <w:t>Jurnal Penelitian Ekonomi Dan Akuntansi</w:t>
      </w:r>
      <w:r w:rsidRPr="007F6251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Pr="007F6251">
        <w:rPr>
          <w:rFonts w:asciiTheme="majorBidi" w:eastAsia="Times New Roman" w:hAnsiTheme="majorBidi" w:cstheme="majorBidi"/>
          <w:i/>
          <w:sz w:val="24"/>
          <w:szCs w:val="24"/>
        </w:rPr>
        <w:t>5</w:t>
      </w:r>
      <w:r w:rsidRPr="007F6251">
        <w:rPr>
          <w:rFonts w:asciiTheme="majorBidi" w:eastAsia="Times New Roman" w:hAnsiTheme="majorBidi" w:cstheme="majorBidi"/>
          <w:sz w:val="24"/>
          <w:szCs w:val="24"/>
        </w:rPr>
        <w:t>(1), 78–90. jurnalekonomi.unisla.ac.id/index.php/jpensi/article/view/290</w:t>
      </w:r>
    </w:p>
    <w:p w:rsidR="00EE6CA6" w:rsidRPr="007F6251" w:rsidRDefault="00EE6CA6" w:rsidP="00EE6CA6">
      <w:pPr>
        <w:widowControl w:val="0"/>
        <w:spacing w:line="240" w:lineRule="auto"/>
        <w:ind w:left="480" w:hanging="48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F6251">
        <w:rPr>
          <w:rFonts w:asciiTheme="majorBidi" w:eastAsia="Times New Roman" w:hAnsiTheme="majorBidi" w:cstheme="majorBidi"/>
          <w:sz w:val="24"/>
          <w:szCs w:val="24"/>
        </w:rPr>
        <w:t xml:space="preserve">Ramadhan, M. R., &amp; Kustiani, N. A. (2017). </w:t>
      </w:r>
      <w:r w:rsidRPr="007F6251">
        <w:rPr>
          <w:rFonts w:asciiTheme="majorBidi" w:eastAsia="Times New Roman" w:hAnsiTheme="majorBidi" w:cstheme="majorBidi"/>
          <w:i/>
          <w:sz w:val="24"/>
          <w:szCs w:val="24"/>
        </w:rPr>
        <w:t>Faktor - Faktor Penentu Agresivitas Transfer Pricing</w:t>
      </w:r>
      <w:r w:rsidRPr="007F6251">
        <w:rPr>
          <w:rFonts w:asciiTheme="majorBidi" w:eastAsia="Times New Roman" w:hAnsiTheme="majorBidi" w:cstheme="majorBidi"/>
          <w:sz w:val="24"/>
          <w:szCs w:val="24"/>
        </w:rPr>
        <w:t>. 549–564.</w:t>
      </w:r>
    </w:p>
    <w:p w:rsidR="00EE6CA6" w:rsidRPr="007F6251" w:rsidRDefault="00EE6CA6" w:rsidP="00EE6CA6">
      <w:pPr>
        <w:widowControl w:val="0"/>
        <w:spacing w:line="240" w:lineRule="auto"/>
        <w:ind w:left="480" w:hanging="48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F6251">
        <w:rPr>
          <w:rFonts w:asciiTheme="majorBidi" w:eastAsia="Times New Roman" w:hAnsiTheme="majorBidi" w:cstheme="majorBidi"/>
          <w:sz w:val="24"/>
          <w:szCs w:val="24"/>
        </w:rPr>
        <w:t xml:space="preserve">Ratnasari, M., Widiastuti, N. P. ., &amp; Sumilir. (2021). DETERMINATION OF TRANSFER PRICING OF MINING COMPANIES IN INDONESIA. </w:t>
      </w:r>
      <w:r w:rsidRPr="007F6251">
        <w:rPr>
          <w:rFonts w:asciiTheme="majorBidi" w:eastAsia="Times New Roman" w:hAnsiTheme="majorBidi" w:cstheme="majorBidi"/>
          <w:i/>
          <w:sz w:val="24"/>
          <w:szCs w:val="24"/>
        </w:rPr>
        <w:t>Jurnal AKUNIDA</w:t>
      </w:r>
      <w:r w:rsidRPr="007F6251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Pr="007F6251">
        <w:rPr>
          <w:rFonts w:asciiTheme="majorBidi" w:eastAsia="Times New Roman" w:hAnsiTheme="majorBidi" w:cstheme="majorBidi"/>
          <w:i/>
          <w:sz w:val="24"/>
          <w:szCs w:val="24"/>
        </w:rPr>
        <w:t>7</w:t>
      </w:r>
      <w:r w:rsidRPr="007F6251">
        <w:rPr>
          <w:rFonts w:asciiTheme="majorBidi" w:eastAsia="Times New Roman" w:hAnsiTheme="majorBidi" w:cstheme="majorBidi"/>
          <w:sz w:val="24"/>
          <w:szCs w:val="24"/>
        </w:rPr>
        <w:t>, 151–164.</w:t>
      </w:r>
    </w:p>
    <w:p w:rsidR="00EE6CA6" w:rsidRPr="007F6251" w:rsidRDefault="00EE6CA6" w:rsidP="00EE6CA6">
      <w:pPr>
        <w:widowControl w:val="0"/>
        <w:spacing w:line="240" w:lineRule="auto"/>
        <w:ind w:left="480" w:hanging="48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F6251">
        <w:rPr>
          <w:rFonts w:asciiTheme="majorBidi" w:eastAsia="Times New Roman" w:hAnsiTheme="majorBidi" w:cstheme="majorBidi"/>
          <w:sz w:val="24"/>
          <w:szCs w:val="24"/>
        </w:rPr>
        <w:t xml:space="preserve">Refgia Thesa. (2017). Pengaruh Pajak, Meknisme Bonus, Ukuran Perusahaan, Kepemilikan Asing, dan Tunneling Incentive terhadap Transfer Pricing. </w:t>
      </w:r>
      <w:r w:rsidRPr="007F6251">
        <w:rPr>
          <w:rFonts w:asciiTheme="majorBidi" w:eastAsia="Times New Roman" w:hAnsiTheme="majorBidi" w:cstheme="majorBidi"/>
          <w:i/>
          <w:sz w:val="24"/>
          <w:szCs w:val="24"/>
        </w:rPr>
        <w:t>JOM Fekon</w:t>
      </w:r>
      <w:r w:rsidRPr="007F6251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Pr="007F6251">
        <w:rPr>
          <w:rFonts w:asciiTheme="majorBidi" w:eastAsia="Times New Roman" w:hAnsiTheme="majorBidi" w:cstheme="majorBidi"/>
          <w:i/>
          <w:sz w:val="24"/>
          <w:szCs w:val="24"/>
        </w:rPr>
        <w:t>4</w:t>
      </w:r>
      <w:r w:rsidRPr="007F6251">
        <w:rPr>
          <w:rFonts w:asciiTheme="majorBidi" w:eastAsia="Times New Roman" w:hAnsiTheme="majorBidi" w:cstheme="majorBidi"/>
          <w:sz w:val="24"/>
          <w:szCs w:val="24"/>
        </w:rPr>
        <w:t>(1), 543–555.</w:t>
      </w:r>
    </w:p>
    <w:p w:rsidR="00EE6CA6" w:rsidRPr="007F6251" w:rsidRDefault="00EE6CA6" w:rsidP="00EE6CA6">
      <w:pPr>
        <w:widowControl w:val="0"/>
        <w:spacing w:line="240" w:lineRule="auto"/>
        <w:ind w:left="480" w:hanging="48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F6251">
        <w:rPr>
          <w:rFonts w:asciiTheme="majorBidi" w:eastAsia="Times New Roman" w:hAnsiTheme="majorBidi" w:cstheme="majorBidi"/>
          <w:sz w:val="24"/>
          <w:szCs w:val="24"/>
        </w:rPr>
        <w:t xml:space="preserve">Richardson, G., Taylor, G., &amp; Lanis, G. (2017). Determinants Of Transfer Pricing Aggressiveness: Empirical Evidence From Australian Firms. </w:t>
      </w:r>
      <w:r w:rsidRPr="007F6251">
        <w:rPr>
          <w:rFonts w:asciiTheme="majorBidi" w:eastAsia="Times New Roman" w:hAnsiTheme="majorBidi" w:cstheme="majorBidi"/>
          <w:i/>
          <w:sz w:val="24"/>
          <w:szCs w:val="24"/>
        </w:rPr>
        <w:t>Journal Of Contemporary Accounting &amp; Economics</w:t>
      </w:r>
      <w:r w:rsidRPr="007F6251">
        <w:rPr>
          <w:rFonts w:asciiTheme="majorBidi" w:eastAsia="Times New Roman" w:hAnsiTheme="majorBidi" w:cstheme="majorBidi"/>
          <w:sz w:val="24"/>
          <w:szCs w:val="24"/>
        </w:rPr>
        <w:t>, 136±150. https://doi.org/10.1016/j.jcae.2013.06.002</w:t>
      </w:r>
    </w:p>
    <w:p w:rsidR="00EE6CA6" w:rsidRPr="007F6251" w:rsidRDefault="00EE6CA6" w:rsidP="00EE6CA6">
      <w:pPr>
        <w:widowControl w:val="0"/>
        <w:spacing w:line="240" w:lineRule="auto"/>
        <w:ind w:left="480" w:hanging="48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F6251">
        <w:rPr>
          <w:rFonts w:asciiTheme="majorBidi" w:eastAsia="Times New Roman" w:hAnsiTheme="majorBidi" w:cstheme="majorBidi"/>
          <w:sz w:val="24"/>
          <w:szCs w:val="24"/>
        </w:rPr>
        <w:t xml:space="preserve">Rifqiyati, R., Masripah, M., &amp; Miftah, M. (2021). </w:t>
      </w:r>
      <w:r w:rsidRPr="007F6251">
        <w:rPr>
          <w:rFonts w:asciiTheme="majorBidi" w:eastAsia="Times New Roman" w:hAnsiTheme="majorBidi" w:cstheme="majorBidi"/>
          <w:i/>
          <w:sz w:val="24"/>
          <w:szCs w:val="24"/>
        </w:rPr>
        <w:t>Pengaruh Pajak , Multinasionalitas , dan Tunneling Incentive terhadap Keputusan Transfer Pricing ( The Effect of Taxes , Multinationality , and Tunneling Incentive on the Decision to Transfer Pricing )</w:t>
      </w:r>
      <w:r w:rsidRPr="007F6251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r w:rsidRPr="007F6251">
        <w:rPr>
          <w:rFonts w:asciiTheme="majorBidi" w:eastAsia="Times New Roman" w:hAnsiTheme="majorBidi" w:cstheme="majorBidi"/>
          <w:i/>
          <w:sz w:val="24"/>
          <w:szCs w:val="24"/>
        </w:rPr>
        <w:t>2</w:t>
      </w:r>
      <w:r w:rsidRPr="007F6251">
        <w:rPr>
          <w:rFonts w:asciiTheme="majorBidi" w:eastAsia="Times New Roman" w:hAnsiTheme="majorBidi" w:cstheme="majorBidi"/>
          <w:sz w:val="24"/>
          <w:szCs w:val="24"/>
        </w:rPr>
        <w:t>(3), 167–178.</w:t>
      </w:r>
    </w:p>
    <w:p w:rsidR="00EE6CA6" w:rsidRPr="007F6251" w:rsidRDefault="00EE6CA6" w:rsidP="00EE6CA6">
      <w:pPr>
        <w:widowControl w:val="0"/>
        <w:spacing w:line="240" w:lineRule="auto"/>
        <w:ind w:left="480" w:hanging="48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F6251">
        <w:rPr>
          <w:rFonts w:asciiTheme="majorBidi" w:eastAsia="Times New Roman" w:hAnsiTheme="majorBidi" w:cstheme="majorBidi"/>
          <w:sz w:val="24"/>
          <w:szCs w:val="24"/>
        </w:rPr>
        <w:t xml:space="preserve">Riskita, A. (2022). </w:t>
      </w:r>
      <w:r w:rsidRPr="007F6251">
        <w:rPr>
          <w:rFonts w:asciiTheme="majorBidi" w:eastAsia="Times New Roman" w:hAnsiTheme="majorBidi" w:cstheme="majorBidi"/>
          <w:i/>
          <w:sz w:val="24"/>
          <w:szCs w:val="24"/>
        </w:rPr>
        <w:t>13 Perusahaan Tambang Terbesar di Indonesia, Siapa Juaranya?</w:t>
      </w:r>
      <w:r w:rsidRPr="007F6251">
        <w:rPr>
          <w:rFonts w:asciiTheme="majorBidi" w:eastAsia="Times New Roman" w:hAnsiTheme="majorBidi" w:cstheme="majorBidi"/>
          <w:sz w:val="24"/>
          <w:szCs w:val="24"/>
        </w:rPr>
        <w:t xml:space="preserve"> https://store.sirclo.com/blog/perusahaan-tambang-terbesar-di-indonesia/</w:t>
      </w:r>
    </w:p>
    <w:p w:rsidR="00EE6CA6" w:rsidRPr="007F6251" w:rsidRDefault="00EE6CA6" w:rsidP="00EE6CA6">
      <w:pPr>
        <w:widowControl w:val="0"/>
        <w:spacing w:line="240" w:lineRule="auto"/>
        <w:ind w:left="480" w:hanging="48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F6251">
        <w:rPr>
          <w:rFonts w:asciiTheme="majorBidi" w:eastAsia="Times New Roman" w:hAnsiTheme="majorBidi" w:cstheme="majorBidi"/>
          <w:sz w:val="24"/>
          <w:szCs w:val="24"/>
        </w:rPr>
        <w:t xml:space="preserve">Rizkillah, A. A., &amp; Putra, R. J. (2022). Pengaruh Intangible Asset , Good Corporate Governance terhadap Transfer Pricing dengan Moderasi Tax Avoidance. </w:t>
      </w:r>
      <w:r w:rsidRPr="007F6251">
        <w:rPr>
          <w:rFonts w:asciiTheme="majorBidi" w:eastAsia="Times New Roman" w:hAnsiTheme="majorBidi" w:cstheme="majorBidi"/>
          <w:i/>
          <w:sz w:val="24"/>
          <w:szCs w:val="24"/>
        </w:rPr>
        <w:t>Jurnal Pendidikan Dan Kewirausahaan</w:t>
      </w:r>
      <w:r w:rsidRPr="007F6251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Pr="007F6251">
        <w:rPr>
          <w:rFonts w:asciiTheme="majorBidi" w:eastAsia="Times New Roman" w:hAnsiTheme="majorBidi" w:cstheme="majorBidi"/>
          <w:i/>
          <w:sz w:val="24"/>
          <w:szCs w:val="24"/>
        </w:rPr>
        <w:t>10</w:t>
      </w:r>
      <w:r w:rsidRPr="007F6251">
        <w:rPr>
          <w:rFonts w:asciiTheme="majorBidi" w:eastAsia="Times New Roman" w:hAnsiTheme="majorBidi" w:cstheme="majorBidi"/>
          <w:sz w:val="24"/>
          <w:szCs w:val="24"/>
        </w:rPr>
        <w:t>(3), 699–712.</w:t>
      </w:r>
    </w:p>
    <w:p w:rsidR="00EE6CA6" w:rsidRPr="007F6251" w:rsidRDefault="00EE6CA6" w:rsidP="00EE6CA6">
      <w:pPr>
        <w:widowControl w:val="0"/>
        <w:spacing w:line="240" w:lineRule="auto"/>
        <w:ind w:left="480" w:hanging="48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F6251">
        <w:rPr>
          <w:rFonts w:asciiTheme="majorBidi" w:eastAsia="Times New Roman" w:hAnsiTheme="majorBidi" w:cstheme="majorBidi"/>
          <w:sz w:val="24"/>
          <w:szCs w:val="24"/>
        </w:rPr>
        <w:t xml:space="preserve">Rosa, R., Andini, R., &amp; Raharjo, K. (2017). </w:t>
      </w:r>
      <w:r w:rsidRPr="007F6251">
        <w:rPr>
          <w:rFonts w:asciiTheme="majorBidi" w:eastAsia="Times New Roman" w:hAnsiTheme="majorBidi" w:cstheme="majorBidi"/>
          <w:i/>
          <w:sz w:val="24"/>
          <w:szCs w:val="24"/>
        </w:rPr>
        <w:t>Pengaruh Pajak, Tunneling Incentive, Mekanisme Bonus, Debt Covenant dan Good Corporate Governance terhadap Transaksi Transfer Pricing</w:t>
      </w:r>
      <w:r w:rsidRPr="007F6251">
        <w:rPr>
          <w:rFonts w:asciiTheme="majorBidi" w:eastAsia="Times New Roman" w:hAnsiTheme="majorBidi" w:cstheme="majorBidi"/>
          <w:sz w:val="24"/>
          <w:szCs w:val="24"/>
        </w:rPr>
        <w:t>. 1–17.</w:t>
      </w:r>
    </w:p>
    <w:p w:rsidR="00EE6CA6" w:rsidRPr="007F6251" w:rsidRDefault="00EE6CA6" w:rsidP="00EE6CA6">
      <w:pPr>
        <w:widowControl w:val="0"/>
        <w:spacing w:line="240" w:lineRule="auto"/>
        <w:ind w:left="480" w:hanging="48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F6251">
        <w:rPr>
          <w:rFonts w:asciiTheme="majorBidi" w:eastAsia="Times New Roman" w:hAnsiTheme="majorBidi" w:cstheme="majorBidi"/>
          <w:sz w:val="24"/>
          <w:szCs w:val="24"/>
        </w:rPr>
        <w:t xml:space="preserve">Sa’diah, F., &amp; Afriyenti, M. (2021). Pengaruh Tax Avoidance, Ukuran Perusahaan, dan Dewan Komisaris Independen terhadap Kebijakan Transfer Pricing. </w:t>
      </w:r>
      <w:r w:rsidRPr="007F6251">
        <w:rPr>
          <w:rFonts w:asciiTheme="majorBidi" w:eastAsia="Times New Roman" w:hAnsiTheme="majorBidi" w:cstheme="majorBidi"/>
          <w:i/>
          <w:sz w:val="24"/>
          <w:szCs w:val="24"/>
        </w:rPr>
        <w:t>Jurnal Eksplorasi Akuntansi</w:t>
      </w:r>
      <w:r w:rsidRPr="007F6251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Pr="007F6251">
        <w:rPr>
          <w:rFonts w:asciiTheme="majorBidi" w:eastAsia="Times New Roman" w:hAnsiTheme="majorBidi" w:cstheme="majorBidi"/>
          <w:i/>
          <w:sz w:val="24"/>
          <w:szCs w:val="24"/>
        </w:rPr>
        <w:t>3</w:t>
      </w:r>
      <w:r w:rsidRPr="007F6251">
        <w:rPr>
          <w:rFonts w:asciiTheme="majorBidi" w:eastAsia="Times New Roman" w:hAnsiTheme="majorBidi" w:cstheme="majorBidi"/>
          <w:sz w:val="24"/>
          <w:szCs w:val="24"/>
        </w:rPr>
        <w:t>(3), 501–516.</w:t>
      </w:r>
    </w:p>
    <w:p w:rsidR="00EE6CA6" w:rsidRPr="007F6251" w:rsidRDefault="00EE6CA6" w:rsidP="00EE6CA6">
      <w:pPr>
        <w:widowControl w:val="0"/>
        <w:spacing w:line="240" w:lineRule="auto"/>
        <w:ind w:left="480" w:hanging="48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F6251">
        <w:rPr>
          <w:rFonts w:asciiTheme="majorBidi" w:eastAsia="Times New Roman" w:hAnsiTheme="majorBidi" w:cstheme="majorBidi"/>
          <w:sz w:val="24"/>
          <w:szCs w:val="24"/>
        </w:rPr>
        <w:t xml:space="preserve">Saragih, A. Y. P., Nasuha, F. N., &amp; Hafizhah, S. N. (2020). Faktor-Faktor yang </w:t>
      </w:r>
      <w:r w:rsidRPr="007F6251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Mempengaruhi Transfer Pricing dilihat dari Aspek Keuangan dan Non-Keuangan. </w:t>
      </w:r>
      <w:r w:rsidRPr="007F6251">
        <w:rPr>
          <w:rFonts w:asciiTheme="majorBidi" w:eastAsia="Times New Roman" w:hAnsiTheme="majorBidi" w:cstheme="majorBidi"/>
          <w:i/>
          <w:sz w:val="24"/>
          <w:szCs w:val="24"/>
        </w:rPr>
        <w:t>Jurnal Akuntansi Dan Pajak</w:t>
      </w:r>
      <w:r w:rsidRPr="007F6251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Pr="007F6251">
        <w:rPr>
          <w:rFonts w:asciiTheme="majorBidi" w:eastAsia="Times New Roman" w:hAnsiTheme="majorBidi" w:cstheme="majorBidi"/>
          <w:i/>
          <w:sz w:val="24"/>
          <w:szCs w:val="24"/>
        </w:rPr>
        <w:t>20</w:t>
      </w:r>
      <w:r w:rsidRPr="007F6251">
        <w:rPr>
          <w:rFonts w:asciiTheme="majorBidi" w:eastAsia="Times New Roman" w:hAnsiTheme="majorBidi" w:cstheme="majorBidi"/>
          <w:sz w:val="24"/>
          <w:szCs w:val="24"/>
        </w:rPr>
        <w:t>(2), 171–181.</w:t>
      </w:r>
    </w:p>
    <w:p w:rsidR="00EE6CA6" w:rsidRPr="007F6251" w:rsidRDefault="00EE6CA6" w:rsidP="00EE6CA6">
      <w:pPr>
        <w:widowControl w:val="0"/>
        <w:spacing w:line="240" w:lineRule="auto"/>
        <w:ind w:left="480" w:hanging="48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F6251">
        <w:rPr>
          <w:rFonts w:asciiTheme="majorBidi" w:eastAsia="Times New Roman" w:hAnsiTheme="majorBidi" w:cstheme="majorBidi"/>
          <w:sz w:val="24"/>
          <w:szCs w:val="24"/>
        </w:rPr>
        <w:t xml:space="preserve">Sartono, R. A. (2012). </w:t>
      </w:r>
      <w:r w:rsidRPr="007F6251">
        <w:rPr>
          <w:rFonts w:asciiTheme="majorBidi" w:eastAsia="Times New Roman" w:hAnsiTheme="majorBidi" w:cstheme="majorBidi"/>
          <w:i/>
          <w:sz w:val="24"/>
          <w:szCs w:val="24"/>
        </w:rPr>
        <w:t>Manajemen Keuangan Internasional</w:t>
      </w:r>
      <w:r w:rsidRPr="007F6251">
        <w:rPr>
          <w:rFonts w:asciiTheme="majorBidi" w:eastAsia="Times New Roman" w:hAnsiTheme="majorBidi" w:cstheme="majorBidi"/>
          <w:sz w:val="24"/>
          <w:szCs w:val="24"/>
        </w:rPr>
        <w:t>. BPFE-Yogyakarta.</w:t>
      </w:r>
    </w:p>
    <w:p w:rsidR="00EE6CA6" w:rsidRPr="007F6251" w:rsidRDefault="00EE6CA6" w:rsidP="00EE6CA6">
      <w:pPr>
        <w:widowControl w:val="0"/>
        <w:spacing w:line="240" w:lineRule="auto"/>
        <w:ind w:left="480" w:hanging="48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F6251">
        <w:rPr>
          <w:rFonts w:asciiTheme="majorBidi" w:eastAsia="Times New Roman" w:hAnsiTheme="majorBidi" w:cstheme="majorBidi"/>
          <w:sz w:val="24"/>
          <w:szCs w:val="24"/>
        </w:rPr>
        <w:t xml:space="preserve">Sekaran, U., &amp; Bougie, R. (2017). </w:t>
      </w:r>
      <w:r w:rsidRPr="007F6251">
        <w:rPr>
          <w:rFonts w:asciiTheme="majorBidi" w:eastAsia="Times New Roman" w:hAnsiTheme="majorBidi" w:cstheme="majorBidi"/>
          <w:i/>
          <w:sz w:val="24"/>
          <w:szCs w:val="24"/>
        </w:rPr>
        <w:t>Metode Penelitian Untuk Bisnis</w:t>
      </w:r>
      <w:r w:rsidRPr="007F6251">
        <w:rPr>
          <w:rFonts w:asciiTheme="majorBidi" w:eastAsia="Times New Roman" w:hAnsiTheme="majorBidi" w:cstheme="majorBidi"/>
          <w:sz w:val="24"/>
          <w:szCs w:val="24"/>
        </w:rPr>
        <w:t xml:space="preserve"> (A. Nur Hanifah (ed.); 6th ed.). Selemba Empat.</w:t>
      </w:r>
    </w:p>
    <w:p w:rsidR="00EE6CA6" w:rsidRPr="007F6251" w:rsidRDefault="00EE6CA6" w:rsidP="00EE6CA6">
      <w:pPr>
        <w:widowControl w:val="0"/>
        <w:spacing w:line="240" w:lineRule="auto"/>
        <w:ind w:left="480" w:hanging="48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F6251">
        <w:rPr>
          <w:rFonts w:asciiTheme="majorBidi" w:eastAsia="Times New Roman" w:hAnsiTheme="majorBidi" w:cstheme="majorBidi"/>
          <w:sz w:val="24"/>
          <w:szCs w:val="24"/>
        </w:rPr>
        <w:t xml:space="preserve">Septipertiwi, G. (2019). </w:t>
      </w:r>
      <w:r w:rsidRPr="007F6251">
        <w:rPr>
          <w:rFonts w:asciiTheme="majorBidi" w:eastAsia="Times New Roman" w:hAnsiTheme="majorBidi" w:cstheme="majorBidi"/>
          <w:i/>
          <w:sz w:val="24"/>
          <w:szCs w:val="24"/>
        </w:rPr>
        <w:t>Analisis Pengaruh Pajak, Debt Covenant, Good Corporate Governance (GCG), dan Exchange Rate Terhadap Keputusan Transfer Pricing pada Perusahaan Manufaktur yang Terdaftar di Bursa Efek Indonesia Tahun 2013-2017</w:t>
      </w:r>
      <w:r w:rsidRPr="007F6251">
        <w:rPr>
          <w:rFonts w:asciiTheme="majorBidi" w:eastAsia="Times New Roman" w:hAnsiTheme="majorBidi" w:cstheme="majorBidi"/>
          <w:sz w:val="24"/>
          <w:szCs w:val="24"/>
        </w:rPr>
        <w:t>. Institusi Universitas Sumatera Utara.</w:t>
      </w:r>
    </w:p>
    <w:p w:rsidR="00EE6CA6" w:rsidRPr="007F6251" w:rsidRDefault="00EE6CA6" w:rsidP="00EE6CA6">
      <w:pPr>
        <w:widowControl w:val="0"/>
        <w:spacing w:line="240" w:lineRule="auto"/>
        <w:ind w:left="480" w:hanging="48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F6251">
        <w:rPr>
          <w:rFonts w:asciiTheme="majorBidi" w:eastAsia="Times New Roman" w:hAnsiTheme="majorBidi" w:cstheme="majorBidi"/>
          <w:sz w:val="24"/>
          <w:szCs w:val="24"/>
        </w:rPr>
        <w:t xml:space="preserve">Setijaningsih, H. T. (2012). Positive Accounting Theory and Economic Consequences. </w:t>
      </w:r>
      <w:r w:rsidRPr="007F6251">
        <w:rPr>
          <w:rFonts w:asciiTheme="majorBidi" w:eastAsia="Times New Roman" w:hAnsiTheme="majorBidi" w:cstheme="majorBidi"/>
          <w:i/>
          <w:sz w:val="24"/>
          <w:szCs w:val="24"/>
        </w:rPr>
        <w:t>Jurnal Akuntansi</w:t>
      </w:r>
      <w:r w:rsidRPr="007F6251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Pr="007F6251">
        <w:rPr>
          <w:rFonts w:asciiTheme="majorBidi" w:eastAsia="Times New Roman" w:hAnsiTheme="majorBidi" w:cstheme="majorBidi"/>
          <w:i/>
          <w:sz w:val="24"/>
          <w:szCs w:val="24"/>
        </w:rPr>
        <w:t>16</w:t>
      </w:r>
      <w:r w:rsidRPr="007F6251">
        <w:rPr>
          <w:rFonts w:asciiTheme="majorBidi" w:eastAsia="Times New Roman" w:hAnsiTheme="majorBidi" w:cstheme="majorBidi"/>
          <w:sz w:val="24"/>
          <w:szCs w:val="24"/>
        </w:rPr>
        <w:t>(3), 427–438. https://media.neliti.com/media/publications/75012-ID-teori-akuntansi-positif-dan-konse</w:t>
      </w:r>
    </w:p>
    <w:p w:rsidR="00EE6CA6" w:rsidRPr="007F6251" w:rsidRDefault="00EE6CA6" w:rsidP="00EE6CA6">
      <w:pPr>
        <w:widowControl w:val="0"/>
        <w:spacing w:line="240" w:lineRule="auto"/>
        <w:ind w:left="480" w:hanging="48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F6251">
        <w:rPr>
          <w:rFonts w:asciiTheme="majorBidi" w:eastAsia="Times New Roman" w:hAnsiTheme="majorBidi" w:cstheme="majorBidi"/>
          <w:sz w:val="24"/>
          <w:szCs w:val="24"/>
        </w:rPr>
        <w:t xml:space="preserve">Suandy, E. (2011). </w:t>
      </w:r>
      <w:r w:rsidRPr="007F6251">
        <w:rPr>
          <w:rFonts w:asciiTheme="majorBidi" w:eastAsia="Times New Roman" w:hAnsiTheme="majorBidi" w:cstheme="majorBidi"/>
          <w:i/>
          <w:sz w:val="24"/>
          <w:szCs w:val="24"/>
        </w:rPr>
        <w:t>Perencanaan Pajak</w:t>
      </w:r>
      <w:r w:rsidRPr="007F6251">
        <w:rPr>
          <w:rFonts w:asciiTheme="majorBidi" w:eastAsia="Times New Roman" w:hAnsiTheme="majorBidi" w:cstheme="majorBidi"/>
          <w:sz w:val="24"/>
          <w:szCs w:val="24"/>
        </w:rPr>
        <w:t xml:space="preserve"> (4th ed.). Selemba Empat.</w:t>
      </w:r>
    </w:p>
    <w:p w:rsidR="00EE6CA6" w:rsidRPr="007F6251" w:rsidRDefault="00EE6CA6" w:rsidP="00EE6CA6">
      <w:pPr>
        <w:widowControl w:val="0"/>
        <w:spacing w:line="240" w:lineRule="auto"/>
        <w:ind w:left="480" w:hanging="48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F6251">
        <w:rPr>
          <w:rFonts w:asciiTheme="majorBidi" w:eastAsia="Times New Roman" w:hAnsiTheme="majorBidi" w:cstheme="majorBidi"/>
          <w:sz w:val="24"/>
          <w:szCs w:val="24"/>
        </w:rPr>
        <w:t xml:space="preserve">Suandy, E. (2016). </w:t>
      </w:r>
      <w:r w:rsidRPr="007F6251">
        <w:rPr>
          <w:rFonts w:asciiTheme="majorBidi" w:eastAsia="Times New Roman" w:hAnsiTheme="majorBidi" w:cstheme="majorBidi"/>
          <w:i/>
          <w:sz w:val="24"/>
          <w:szCs w:val="24"/>
        </w:rPr>
        <w:t>Perencanaan Pajak</w:t>
      </w:r>
      <w:r w:rsidRPr="007F6251">
        <w:rPr>
          <w:rFonts w:asciiTheme="majorBidi" w:eastAsia="Times New Roman" w:hAnsiTheme="majorBidi" w:cstheme="majorBidi"/>
          <w:sz w:val="24"/>
          <w:szCs w:val="24"/>
        </w:rPr>
        <w:t xml:space="preserve"> (6th ed.). Selemba Empat.</w:t>
      </w:r>
    </w:p>
    <w:p w:rsidR="00EE6CA6" w:rsidRPr="007F6251" w:rsidRDefault="00EE6CA6" w:rsidP="00EE6CA6">
      <w:pPr>
        <w:widowControl w:val="0"/>
        <w:spacing w:line="240" w:lineRule="auto"/>
        <w:ind w:left="480" w:hanging="48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F6251">
        <w:rPr>
          <w:rFonts w:asciiTheme="majorBidi" w:eastAsia="Times New Roman" w:hAnsiTheme="majorBidi" w:cstheme="majorBidi"/>
          <w:sz w:val="24"/>
          <w:szCs w:val="24"/>
        </w:rPr>
        <w:t xml:space="preserve">Sugiyono. (2013). </w:t>
      </w:r>
      <w:r w:rsidRPr="007F6251">
        <w:rPr>
          <w:rFonts w:asciiTheme="majorBidi" w:eastAsia="Times New Roman" w:hAnsiTheme="majorBidi" w:cstheme="majorBidi"/>
          <w:i/>
          <w:sz w:val="24"/>
          <w:szCs w:val="24"/>
        </w:rPr>
        <w:t>Metode Penelitian Manajemen</w:t>
      </w:r>
      <w:r w:rsidRPr="007F6251">
        <w:rPr>
          <w:rFonts w:asciiTheme="majorBidi" w:eastAsia="Times New Roman" w:hAnsiTheme="majorBidi" w:cstheme="majorBidi"/>
          <w:sz w:val="24"/>
          <w:szCs w:val="24"/>
        </w:rPr>
        <w:t xml:space="preserve"> (Setiyawami (ed.); 6th ed.). ALFABETA.CV.</w:t>
      </w:r>
    </w:p>
    <w:p w:rsidR="00EE6CA6" w:rsidRPr="007F6251" w:rsidRDefault="00EE6CA6" w:rsidP="00EE6CA6">
      <w:pPr>
        <w:widowControl w:val="0"/>
        <w:spacing w:line="240" w:lineRule="auto"/>
        <w:ind w:left="480" w:hanging="48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F6251">
        <w:rPr>
          <w:rFonts w:asciiTheme="majorBidi" w:eastAsia="Times New Roman" w:hAnsiTheme="majorBidi" w:cstheme="majorBidi"/>
          <w:sz w:val="24"/>
          <w:szCs w:val="24"/>
        </w:rPr>
        <w:t xml:space="preserve">Sulistyawati, A. I., Santoso, A., &amp; Rokhawati, L. (2019). Deteksi Determinan Keputusan Transfer Pricing. </w:t>
      </w:r>
      <w:r w:rsidRPr="007F6251">
        <w:rPr>
          <w:rFonts w:asciiTheme="majorBidi" w:eastAsia="Times New Roman" w:hAnsiTheme="majorBidi" w:cstheme="majorBidi"/>
          <w:i/>
          <w:sz w:val="24"/>
          <w:szCs w:val="24"/>
        </w:rPr>
        <w:t>Adbis: Jurnal Administrasi Dan Bisnis</w:t>
      </w:r>
      <w:r w:rsidRPr="007F6251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Pr="007F6251">
        <w:rPr>
          <w:rFonts w:asciiTheme="majorBidi" w:eastAsia="Times New Roman" w:hAnsiTheme="majorBidi" w:cstheme="majorBidi"/>
          <w:i/>
          <w:sz w:val="24"/>
          <w:szCs w:val="24"/>
        </w:rPr>
        <w:t>13</w:t>
      </w:r>
      <w:r w:rsidRPr="007F6251">
        <w:rPr>
          <w:rFonts w:asciiTheme="majorBidi" w:eastAsia="Times New Roman" w:hAnsiTheme="majorBidi" w:cstheme="majorBidi"/>
          <w:sz w:val="24"/>
          <w:szCs w:val="24"/>
        </w:rPr>
        <w:t>(1), 22. https://doi.org/10.33795/j-adbis.v13i1.61</w:t>
      </w:r>
    </w:p>
    <w:p w:rsidR="00EE6CA6" w:rsidRPr="007F6251" w:rsidRDefault="00EE6CA6" w:rsidP="00EE6CA6">
      <w:pPr>
        <w:widowControl w:val="0"/>
        <w:spacing w:line="240" w:lineRule="auto"/>
        <w:ind w:left="480" w:hanging="48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F6251">
        <w:rPr>
          <w:rFonts w:asciiTheme="majorBidi" w:eastAsia="Times New Roman" w:hAnsiTheme="majorBidi" w:cstheme="majorBidi"/>
          <w:sz w:val="24"/>
          <w:szCs w:val="24"/>
        </w:rPr>
        <w:t xml:space="preserve">Sulistyowati, &amp; Kananto, R. (2018). The Influences of Tax , Bonus Mechanism , Leverage and Company Size through Company Decision on Transfer Pricing. </w:t>
      </w:r>
      <w:r w:rsidRPr="007F6251">
        <w:rPr>
          <w:rFonts w:asciiTheme="majorBidi" w:eastAsia="Times New Roman" w:hAnsiTheme="majorBidi" w:cstheme="majorBidi"/>
          <w:i/>
          <w:sz w:val="24"/>
          <w:szCs w:val="24"/>
        </w:rPr>
        <w:t>Advance in Economics, Business and Management Research</w:t>
      </w:r>
      <w:r w:rsidRPr="007F6251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Pr="007F6251">
        <w:rPr>
          <w:rFonts w:asciiTheme="majorBidi" w:eastAsia="Times New Roman" w:hAnsiTheme="majorBidi" w:cstheme="majorBidi"/>
          <w:i/>
          <w:sz w:val="24"/>
          <w:szCs w:val="24"/>
        </w:rPr>
        <w:t>73</w:t>
      </w:r>
      <w:r w:rsidRPr="007F6251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EE6CA6" w:rsidRPr="007F6251" w:rsidRDefault="00EE6CA6" w:rsidP="00EE6CA6">
      <w:pPr>
        <w:widowControl w:val="0"/>
        <w:spacing w:line="240" w:lineRule="auto"/>
        <w:ind w:left="480" w:hanging="48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F6251">
        <w:rPr>
          <w:rFonts w:asciiTheme="majorBidi" w:eastAsia="Times New Roman" w:hAnsiTheme="majorBidi" w:cstheme="majorBidi"/>
          <w:sz w:val="24"/>
          <w:szCs w:val="24"/>
        </w:rPr>
        <w:t xml:space="preserve">Suprianto, D., &amp; Pratiwi, R. (2017). Pengaruh Beban Pajak, Kepemilikan Asing, Dan Ukuran Perusahaan Terhadap Transfer Pricing Pada Perusahaan Maufaktur Di Bursa Efek Indonesia (BEI) Periode 2013–2016. </w:t>
      </w:r>
      <w:r w:rsidRPr="007F6251">
        <w:rPr>
          <w:rFonts w:asciiTheme="majorBidi" w:eastAsia="Times New Roman" w:hAnsiTheme="majorBidi" w:cstheme="majorBidi"/>
          <w:i/>
          <w:sz w:val="24"/>
          <w:szCs w:val="24"/>
        </w:rPr>
        <w:t>Jurnal Akuntansi STIE Data Palembang</w:t>
      </w:r>
      <w:r w:rsidRPr="007F6251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EE6CA6" w:rsidRPr="007F6251" w:rsidRDefault="00EE6CA6" w:rsidP="00EE6CA6">
      <w:pPr>
        <w:widowControl w:val="0"/>
        <w:spacing w:line="240" w:lineRule="auto"/>
        <w:ind w:left="480" w:hanging="48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F6251">
        <w:rPr>
          <w:rFonts w:asciiTheme="majorBidi" w:eastAsia="Times New Roman" w:hAnsiTheme="majorBidi" w:cstheme="majorBidi"/>
          <w:sz w:val="24"/>
          <w:szCs w:val="24"/>
        </w:rPr>
        <w:t xml:space="preserve">Suwiknyo, E. (2019). </w:t>
      </w:r>
      <w:r w:rsidRPr="007F6251">
        <w:rPr>
          <w:rFonts w:asciiTheme="majorBidi" w:eastAsia="Times New Roman" w:hAnsiTheme="majorBidi" w:cstheme="majorBidi"/>
          <w:i/>
          <w:sz w:val="24"/>
          <w:szCs w:val="24"/>
        </w:rPr>
        <w:t>Kasus Transfer Pricing Meningkat</w:t>
      </w:r>
      <w:r w:rsidRPr="007F6251">
        <w:rPr>
          <w:rFonts w:asciiTheme="majorBidi" w:eastAsia="Times New Roman" w:hAnsiTheme="majorBidi" w:cstheme="majorBidi"/>
          <w:sz w:val="24"/>
          <w:szCs w:val="24"/>
        </w:rPr>
        <w:t>. OECD. https://ekonomi.bisnis.com/read/20190918/259/1149724/oecd-kasus-transfer-pricing- meningkat</w:t>
      </w:r>
    </w:p>
    <w:p w:rsidR="00EE6CA6" w:rsidRPr="007F6251" w:rsidRDefault="00EE6CA6" w:rsidP="00EE6CA6">
      <w:pPr>
        <w:widowControl w:val="0"/>
        <w:spacing w:line="240" w:lineRule="auto"/>
        <w:ind w:left="480" w:hanging="48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F6251">
        <w:rPr>
          <w:rFonts w:asciiTheme="majorBidi" w:eastAsia="Times New Roman" w:hAnsiTheme="majorBidi" w:cstheme="majorBidi"/>
          <w:sz w:val="24"/>
          <w:szCs w:val="24"/>
        </w:rPr>
        <w:t xml:space="preserve">Syofyan, E. (2021). </w:t>
      </w:r>
      <w:r w:rsidRPr="007F6251">
        <w:rPr>
          <w:rFonts w:asciiTheme="majorBidi" w:eastAsia="Times New Roman" w:hAnsiTheme="majorBidi" w:cstheme="majorBidi"/>
          <w:i/>
          <w:sz w:val="24"/>
          <w:szCs w:val="24"/>
        </w:rPr>
        <w:t>Good Corporate Gorvernance (GCG)</w:t>
      </w:r>
      <w:r w:rsidRPr="007F6251">
        <w:rPr>
          <w:rFonts w:asciiTheme="majorBidi" w:eastAsia="Times New Roman" w:hAnsiTheme="majorBidi" w:cstheme="majorBidi"/>
          <w:sz w:val="24"/>
          <w:szCs w:val="24"/>
        </w:rPr>
        <w:t xml:space="preserve"> (Dr. Hayat (ed.)). Unisma Press.</w:t>
      </w:r>
    </w:p>
    <w:p w:rsidR="00EE6CA6" w:rsidRPr="007F6251" w:rsidRDefault="00EE6CA6" w:rsidP="00EE6CA6">
      <w:pPr>
        <w:widowControl w:val="0"/>
        <w:spacing w:line="240" w:lineRule="auto"/>
        <w:ind w:left="480" w:hanging="48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F6251">
        <w:rPr>
          <w:rFonts w:asciiTheme="majorBidi" w:eastAsia="Times New Roman" w:hAnsiTheme="majorBidi" w:cstheme="majorBidi"/>
          <w:sz w:val="24"/>
          <w:szCs w:val="24"/>
        </w:rPr>
        <w:t xml:space="preserve">Thomas. (2019). </w:t>
      </w:r>
      <w:r w:rsidRPr="007F6251">
        <w:rPr>
          <w:rFonts w:asciiTheme="majorBidi" w:eastAsia="Times New Roman" w:hAnsiTheme="majorBidi" w:cstheme="majorBidi"/>
          <w:i/>
          <w:sz w:val="24"/>
          <w:szCs w:val="24"/>
        </w:rPr>
        <w:t>Dugaan Adaro Menghindari Pajak Mengingatkan Pada Kasus Asian Agri</w:t>
      </w:r>
      <w:r w:rsidRPr="007F6251">
        <w:rPr>
          <w:rFonts w:asciiTheme="majorBidi" w:eastAsia="Times New Roman" w:hAnsiTheme="majorBidi" w:cstheme="majorBidi"/>
          <w:sz w:val="24"/>
          <w:szCs w:val="24"/>
        </w:rPr>
        <w:t>. http://tirto.id//dugaan-adaro-menghindari-pajak-mengingatkan-pada-kasus-asisan-agri</w:t>
      </w:r>
    </w:p>
    <w:p w:rsidR="00EE6CA6" w:rsidRPr="007F6251" w:rsidRDefault="00EE6CA6" w:rsidP="00EE6CA6">
      <w:pPr>
        <w:widowControl w:val="0"/>
        <w:spacing w:line="240" w:lineRule="auto"/>
        <w:ind w:left="480" w:hanging="48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F6251">
        <w:rPr>
          <w:rFonts w:asciiTheme="majorBidi" w:eastAsia="Times New Roman" w:hAnsiTheme="majorBidi" w:cstheme="majorBidi"/>
          <w:sz w:val="24"/>
          <w:szCs w:val="24"/>
        </w:rPr>
        <w:t xml:space="preserve">Wardani, D., &amp; Khoiriyah, D. (2018). Pengaruh Strategi Bisnis Dan Karakteristik </w:t>
      </w:r>
      <w:r w:rsidRPr="007F6251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Perusahaan Terhadap Penghindaran Pajak. </w:t>
      </w:r>
      <w:r w:rsidRPr="007F6251">
        <w:rPr>
          <w:rFonts w:asciiTheme="majorBidi" w:eastAsia="Times New Roman" w:hAnsiTheme="majorBidi" w:cstheme="majorBidi"/>
          <w:i/>
          <w:sz w:val="24"/>
          <w:szCs w:val="24"/>
        </w:rPr>
        <w:t>Jurnal Akuntansi Dewantara</w:t>
      </w:r>
      <w:r w:rsidRPr="007F6251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Pr="007F6251">
        <w:rPr>
          <w:rFonts w:asciiTheme="majorBidi" w:eastAsia="Times New Roman" w:hAnsiTheme="majorBidi" w:cstheme="majorBidi"/>
          <w:i/>
          <w:sz w:val="24"/>
          <w:szCs w:val="24"/>
        </w:rPr>
        <w:t>2</w:t>
      </w:r>
      <w:r w:rsidRPr="007F6251">
        <w:rPr>
          <w:rFonts w:asciiTheme="majorBidi" w:eastAsia="Times New Roman" w:hAnsiTheme="majorBidi" w:cstheme="majorBidi"/>
          <w:sz w:val="24"/>
          <w:szCs w:val="24"/>
        </w:rPr>
        <w:t>, 25±36.</w:t>
      </w:r>
    </w:p>
    <w:p w:rsidR="00EE6CA6" w:rsidRPr="007F6251" w:rsidRDefault="00EE6CA6" w:rsidP="00EE6CA6">
      <w:pPr>
        <w:widowControl w:val="0"/>
        <w:spacing w:line="240" w:lineRule="auto"/>
        <w:ind w:left="480" w:hanging="48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F6251">
        <w:rPr>
          <w:rFonts w:asciiTheme="majorBidi" w:eastAsia="Times New Roman" w:hAnsiTheme="majorBidi" w:cstheme="majorBidi"/>
          <w:sz w:val="24"/>
          <w:szCs w:val="24"/>
        </w:rPr>
        <w:t xml:space="preserve">Wijaya, I., &amp; Amalia, A. (2020). Pengaruh Pajak, Tunneling Incentive, Dan Good Corporate Governance Terhadap Transfer Pricing. </w:t>
      </w:r>
      <w:r w:rsidRPr="007F6251">
        <w:rPr>
          <w:rFonts w:asciiTheme="majorBidi" w:eastAsia="Times New Roman" w:hAnsiTheme="majorBidi" w:cstheme="majorBidi"/>
          <w:i/>
          <w:sz w:val="24"/>
          <w:szCs w:val="24"/>
        </w:rPr>
        <w:t>Jurnal Profita</w:t>
      </w:r>
      <w:r w:rsidRPr="007F6251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Pr="007F6251">
        <w:rPr>
          <w:rFonts w:asciiTheme="majorBidi" w:eastAsia="Times New Roman" w:hAnsiTheme="majorBidi" w:cstheme="majorBidi"/>
          <w:i/>
          <w:sz w:val="24"/>
          <w:szCs w:val="24"/>
        </w:rPr>
        <w:t>13</w:t>
      </w:r>
      <w:r w:rsidRPr="007F6251">
        <w:rPr>
          <w:rFonts w:asciiTheme="majorBidi" w:eastAsia="Times New Roman" w:hAnsiTheme="majorBidi" w:cstheme="majorBidi"/>
          <w:sz w:val="24"/>
          <w:szCs w:val="24"/>
        </w:rPr>
        <w:t>(1), 30. https://doi.org/10.22441/profita.2020.v13i1.003</w:t>
      </w:r>
    </w:p>
    <w:p w:rsidR="00EE6CA6" w:rsidRDefault="00EE6CA6" w:rsidP="00EE6CA6">
      <w:pPr>
        <w:widowControl w:val="0"/>
        <w:spacing w:line="240" w:lineRule="auto"/>
        <w:ind w:left="480" w:hanging="48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F6251">
        <w:rPr>
          <w:rFonts w:asciiTheme="majorBidi" w:eastAsia="Times New Roman" w:hAnsiTheme="majorBidi" w:cstheme="majorBidi"/>
          <w:sz w:val="24"/>
          <w:szCs w:val="24"/>
        </w:rPr>
        <w:t xml:space="preserve">Yuliawati. (2019). </w:t>
      </w:r>
      <w:r w:rsidRPr="007F6251">
        <w:rPr>
          <w:rFonts w:asciiTheme="majorBidi" w:eastAsia="Times New Roman" w:hAnsiTheme="majorBidi" w:cstheme="majorBidi"/>
          <w:i/>
          <w:sz w:val="24"/>
          <w:szCs w:val="24"/>
        </w:rPr>
        <w:t>Gelombang Penghindaran Pajak dalam Pusaran Batu Bara</w:t>
      </w:r>
      <w:r w:rsidRPr="007F6251">
        <w:rPr>
          <w:rFonts w:asciiTheme="majorBidi" w:eastAsia="Times New Roman" w:hAnsiTheme="majorBidi" w:cstheme="majorBidi"/>
          <w:sz w:val="24"/>
          <w:szCs w:val="24"/>
        </w:rPr>
        <w:t>. Go.Id, Katadata. https://katadata.co.id/opini/2019/02/11/gelombang-penghindaran-pajak- dalam-pusaran-batu-bara</w:t>
      </w:r>
    </w:p>
    <w:p w:rsidR="00EE6CA6" w:rsidRDefault="00EE6CA6" w:rsidP="00EE6CA6">
      <w:pPr>
        <w:widowControl w:val="0"/>
        <w:spacing w:line="240" w:lineRule="auto"/>
        <w:ind w:left="480" w:hanging="480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EE6CA6" w:rsidRDefault="00EE6CA6" w:rsidP="00EE6CA6">
      <w:pPr>
        <w:widowControl w:val="0"/>
        <w:spacing w:line="240" w:lineRule="auto"/>
        <w:ind w:left="480" w:hanging="480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EE6CA6" w:rsidRDefault="00EE6CA6" w:rsidP="00EE6CA6">
      <w:pPr>
        <w:widowControl w:val="0"/>
        <w:spacing w:line="240" w:lineRule="auto"/>
        <w:ind w:left="480" w:hanging="480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EE6CA6" w:rsidRDefault="00EE6CA6" w:rsidP="00EE6CA6">
      <w:pPr>
        <w:widowControl w:val="0"/>
        <w:spacing w:line="240" w:lineRule="auto"/>
        <w:ind w:left="480" w:hanging="480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EE6CA6" w:rsidRDefault="00EE6CA6" w:rsidP="00EE6CA6">
      <w:pPr>
        <w:widowControl w:val="0"/>
        <w:spacing w:line="240" w:lineRule="auto"/>
        <w:ind w:left="480" w:hanging="480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EE6CA6" w:rsidRDefault="00EE6CA6" w:rsidP="00EE6CA6">
      <w:pPr>
        <w:widowControl w:val="0"/>
        <w:spacing w:line="240" w:lineRule="auto"/>
        <w:ind w:left="480" w:hanging="480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EE6CA6" w:rsidRDefault="00EE6CA6" w:rsidP="00EE6CA6">
      <w:pPr>
        <w:widowControl w:val="0"/>
        <w:spacing w:line="240" w:lineRule="auto"/>
        <w:ind w:left="480" w:hanging="480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EE6CA6" w:rsidRDefault="00EE6CA6" w:rsidP="00EE6CA6">
      <w:pPr>
        <w:widowControl w:val="0"/>
        <w:spacing w:line="240" w:lineRule="auto"/>
        <w:ind w:left="480" w:hanging="480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EE6CA6" w:rsidRDefault="00EE6CA6" w:rsidP="00EE6CA6">
      <w:pPr>
        <w:widowControl w:val="0"/>
        <w:spacing w:line="240" w:lineRule="auto"/>
        <w:ind w:left="480" w:hanging="480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EE6CA6" w:rsidRDefault="00EE6CA6" w:rsidP="00EE6CA6">
      <w:pPr>
        <w:widowControl w:val="0"/>
        <w:spacing w:line="240" w:lineRule="auto"/>
        <w:ind w:left="480" w:hanging="480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EE6CA6" w:rsidRDefault="00EE6CA6" w:rsidP="00EE6CA6">
      <w:pPr>
        <w:widowControl w:val="0"/>
        <w:spacing w:line="240" w:lineRule="auto"/>
        <w:ind w:left="480" w:hanging="480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EE6CA6" w:rsidRDefault="00EE6CA6" w:rsidP="00EE6CA6">
      <w:pPr>
        <w:widowControl w:val="0"/>
        <w:spacing w:line="240" w:lineRule="auto"/>
        <w:ind w:left="480" w:hanging="480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EE6CA6" w:rsidRDefault="00EE6CA6" w:rsidP="00EE6CA6">
      <w:pPr>
        <w:widowControl w:val="0"/>
        <w:spacing w:line="240" w:lineRule="auto"/>
        <w:ind w:left="480" w:hanging="480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EE6CA6" w:rsidRDefault="00EE6CA6" w:rsidP="00EE6CA6">
      <w:pPr>
        <w:widowControl w:val="0"/>
        <w:spacing w:line="240" w:lineRule="auto"/>
        <w:ind w:left="480" w:hanging="480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EE6CA6" w:rsidRDefault="00EE6CA6" w:rsidP="00EE6CA6">
      <w:pPr>
        <w:widowControl w:val="0"/>
        <w:spacing w:line="240" w:lineRule="auto"/>
        <w:ind w:left="480" w:hanging="480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EE6CA6" w:rsidRDefault="00EE6CA6" w:rsidP="00EE6CA6">
      <w:pPr>
        <w:widowControl w:val="0"/>
        <w:spacing w:line="240" w:lineRule="auto"/>
        <w:ind w:left="480" w:hanging="480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EE6CA6" w:rsidRDefault="00EE6CA6" w:rsidP="00EE6CA6">
      <w:pPr>
        <w:widowControl w:val="0"/>
        <w:spacing w:line="240" w:lineRule="auto"/>
        <w:ind w:left="480" w:hanging="480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EE6CA6" w:rsidRDefault="00EE6CA6" w:rsidP="00EE6CA6">
      <w:pPr>
        <w:widowControl w:val="0"/>
        <w:spacing w:line="240" w:lineRule="auto"/>
        <w:ind w:left="480" w:hanging="480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EE6CA6" w:rsidRDefault="00EE6CA6" w:rsidP="00EE6CA6">
      <w:pPr>
        <w:widowControl w:val="0"/>
        <w:spacing w:line="240" w:lineRule="auto"/>
        <w:ind w:left="480" w:hanging="480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EE6CA6" w:rsidRPr="007F6251" w:rsidRDefault="00EE6CA6" w:rsidP="00EE6CA6">
      <w:pPr>
        <w:widowControl w:val="0"/>
        <w:spacing w:line="240" w:lineRule="auto"/>
        <w:ind w:left="480" w:hanging="480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EE6CA6" w:rsidRPr="007F6251" w:rsidRDefault="00EE6CA6" w:rsidP="00EE6CA6">
      <w:pPr>
        <w:widowControl w:val="0"/>
        <w:spacing w:line="240" w:lineRule="auto"/>
        <w:ind w:left="480" w:hanging="480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Bidi" w:hAnsiTheme="majorBidi" w:cstheme="majorBidi"/>
          <w:b/>
          <w:sz w:val="24"/>
          <w:szCs w:val="24"/>
        </w:rPr>
        <w:sectPr w:rsidR="00EE6CA6" w:rsidSect="00A66BD7">
          <w:pgSz w:w="11906" w:h="16838" w:code="9"/>
          <w:pgMar w:top="2268" w:right="1701" w:bottom="1701" w:left="2268" w:header="709" w:footer="709" w:gutter="0"/>
          <w:pgNumType w:start="87"/>
          <w:cols w:space="720"/>
          <w:titlePg/>
          <w:docGrid w:linePitch="299"/>
        </w:sectPr>
      </w:pP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112"/>
          <w:szCs w:val="112"/>
        </w:rPr>
      </w:pPr>
      <w:r>
        <w:rPr>
          <w:rFonts w:asciiTheme="majorBidi" w:hAnsiTheme="majorBidi" w:cstheme="majorBidi"/>
          <w:b/>
          <w:sz w:val="112"/>
          <w:szCs w:val="112"/>
        </w:rPr>
        <w:lastRenderedPageBreak/>
        <w:t>L</w:t>
      </w:r>
    </w:p>
    <w:p w:rsidR="00EE6CA6" w:rsidRPr="00E9603B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112"/>
          <w:szCs w:val="112"/>
        </w:rPr>
      </w:pPr>
      <w:r w:rsidRPr="00E9603B">
        <w:rPr>
          <w:rFonts w:asciiTheme="majorBidi" w:hAnsiTheme="majorBidi" w:cstheme="majorBidi"/>
          <w:b/>
          <w:sz w:val="112"/>
          <w:szCs w:val="112"/>
        </w:rPr>
        <w:t>A</w:t>
      </w:r>
    </w:p>
    <w:p w:rsidR="00EE6CA6" w:rsidRPr="00E9603B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112"/>
          <w:szCs w:val="112"/>
        </w:rPr>
      </w:pPr>
      <w:r w:rsidRPr="00E9603B">
        <w:rPr>
          <w:rFonts w:asciiTheme="majorBidi" w:hAnsiTheme="majorBidi" w:cstheme="majorBidi"/>
          <w:b/>
          <w:sz w:val="112"/>
          <w:szCs w:val="112"/>
        </w:rPr>
        <w:t>M</w:t>
      </w:r>
    </w:p>
    <w:p w:rsidR="00EE6CA6" w:rsidRPr="00E9603B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112"/>
          <w:szCs w:val="112"/>
        </w:rPr>
      </w:pPr>
      <w:r w:rsidRPr="00E9603B">
        <w:rPr>
          <w:rFonts w:asciiTheme="majorBidi" w:hAnsiTheme="majorBidi" w:cstheme="majorBidi"/>
          <w:b/>
          <w:sz w:val="112"/>
          <w:szCs w:val="112"/>
        </w:rPr>
        <w:t>P</w:t>
      </w:r>
    </w:p>
    <w:p w:rsidR="00EE6CA6" w:rsidRPr="00E9603B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112"/>
          <w:szCs w:val="112"/>
        </w:rPr>
      </w:pPr>
      <w:r w:rsidRPr="00E9603B">
        <w:rPr>
          <w:rFonts w:asciiTheme="majorBidi" w:hAnsiTheme="majorBidi" w:cstheme="majorBidi"/>
          <w:b/>
          <w:sz w:val="112"/>
          <w:szCs w:val="112"/>
        </w:rPr>
        <w:t>I</w:t>
      </w:r>
    </w:p>
    <w:p w:rsidR="00EE6CA6" w:rsidRPr="00E9603B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112"/>
          <w:szCs w:val="112"/>
        </w:rPr>
      </w:pPr>
      <w:r w:rsidRPr="00E9603B">
        <w:rPr>
          <w:rFonts w:asciiTheme="majorBidi" w:hAnsiTheme="majorBidi" w:cstheme="majorBidi"/>
          <w:b/>
          <w:sz w:val="112"/>
          <w:szCs w:val="112"/>
        </w:rPr>
        <w:t>R</w:t>
      </w:r>
    </w:p>
    <w:p w:rsidR="00EE6CA6" w:rsidRPr="00E9603B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112"/>
          <w:szCs w:val="112"/>
        </w:rPr>
      </w:pPr>
      <w:r w:rsidRPr="00E9603B">
        <w:rPr>
          <w:rFonts w:asciiTheme="majorBidi" w:hAnsiTheme="majorBidi" w:cstheme="majorBidi"/>
          <w:b/>
          <w:sz w:val="112"/>
          <w:szCs w:val="112"/>
        </w:rPr>
        <w:t>A</w:t>
      </w: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112"/>
          <w:szCs w:val="112"/>
        </w:rPr>
      </w:pPr>
      <w:r w:rsidRPr="00E9603B">
        <w:rPr>
          <w:rFonts w:asciiTheme="majorBidi" w:hAnsiTheme="majorBidi" w:cstheme="majorBidi"/>
          <w:b/>
          <w:sz w:val="112"/>
          <w:szCs w:val="112"/>
        </w:rPr>
        <w:t>N</w:t>
      </w: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112"/>
          <w:szCs w:val="112"/>
        </w:rPr>
      </w:pP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Pr="00B5680B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Pr="002A62F2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2A62F2">
        <w:rPr>
          <w:rFonts w:asciiTheme="majorBidi" w:hAnsiTheme="majorBidi" w:cstheme="majorBidi"/>
          <w:b/>
          <w:sz w:val="24"/>
          <w:szCs w:val="24"/>
        </w:rPr>
        <w:lastRenderedPageBreak/>
        <w:t>Lampiran</w:t>
      </w:r>
      <w:r>
        <w:rPr>
          <w:rFonts w:asciiTheme="majorBidi" w:hAnsiTheme="majorBidi" w:cstheme="majorBidi"/>
          <w:b/>
          <w:sz w:val="24"/>
          <w:szCs w:val="24"/>
        </w:rPr>
        <w:t xml:space="preserve"> 1</w:t>
      </w: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2A62F2">
        <w:rPr>
          <w:rFonts w:asciiTheme="majorBidi" w:hAnsiTheme="majorBidi" w:cstheme="majorBidi"/>
          <w:b/>
          <w:sz w:val="24"/>
          <w:szCs w:val="24"/>
        </w:rPr>
        <w:t xml:space="preserve">Daftar Penelitian Sampel Perusahaan </w:t>
      </w:r>
    </w:p>
    <w:p w:rsidR="00EE6CA6" w:rsidRPr="002A62F2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Cs/>
          <w:sz w:val="24"/>
          <w:szCs w:val="24"/>
        </w:rPr>
      </w:pPr>
      <w:r w:rsidRPr="002A62F2">
        <w:rPr>
          <w:rFonts w:asciiTheme="majorBidi" w:hAnsiTheme="majorBidi" w:cstheme="majorBidi"/>
          <w:bCs/>
          <w:sz w:val="24"/>
          <w:szCs w:val="24"/>
        </w:rPr>
        <w:t>Perusahaan Pertambangan Yang Terdaftar di Bursa Efek Indonesia</w:t>
      </w:r>
    </w:p>
    <w:p w:rsidR="00EE6CA6" w:rsidRPr="002A62F2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Cs/>
          <w:sz w:val="24"/>
          <w:szCs w:val="24"/>
        </w:rPr>
      </w:pPr>
      <w:r w:rsidRPr="002A62F2">
        <w:rPr>
          <w:rFonts w:asciiTheme="majorBidi" w:hAnsiTheme="majorBidi" w:cstheme="majorBidi"/>
          <w:bCs/>
          <w:sz w:val="24"/>
          <w:szCs w:val="24"/>
        </w:rPr>
        <w:t>Periode 2019 - 2022</w:t>
      </w:r>
    </w:p>
    <w:tbl>
      <w:tblPr>
        <w:tblW w:w="6379" w:type="dxa"/>
        <w:tblInd w:w="817" w:type="dxa"/>
        <w:tblLook w:val="04A0" w:firstRow="1" w:lastRow="0" w:firstColumn="1" w:lastColumn="0" w:noHBand="0" w:noVBand="1"/>
      </w:tblPr>
      <w:tblGrid>
        <w:gridCol w:w="1276"/>
        <w:gridCol w:w="5103"/>
      </w:tblGrid>
      <w:tr w:rsidR="00EE6CA6" w:rsidRPr="000322B0" w:rsidTr="00F66758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6" w:rsidRPr="000322B0" w:rsidRDefault="00EE6CA6" w:rsidP="00F6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A6" w:rsidRPr="000322B0" w:rsidRDefault="00EE6CA6" w:rsidP="00F6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3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Kode / Nama Perusahaan </w:t>
            </w:r>
          </w:p>
        </w:tc>
      </w:tr>
      <w:tr w:rsidR="00EE6CA6" w:rsidRPr="000322B0" w:rsidTr="00F66758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A6" w:rsidRPr="000322B0" w:rsidRDefault="00EE6CA6" w:rsidP="00F6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CA6" w:rsidRPr="000322B0" w:rsidRDefault="00EE6CA6" w:rsidP="00F6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ADRO / PT. Adaro Energy Indonesia Tbk</w:t>
            </w:r>
          </w:p>
        </w:tc>
      </w:tr>
      <w:tr w:rsidR="00EE6CA6" w:rsidRPr="000322B0" w:rsidTr="00F66758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A6" w:rsidRPr="000322B0" w:rsidRDefault="00EE6CA6" w:rsidP="00F6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CA6" w:rsidRPr="000322B0" w:rsidRDefault="00EE6CA6" w:rsidP="00F6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ANTM / PT. Aneka Tambang Tbk</w:t>
            </w:r>
          </w:p>
        </w:tc>
      </w:tr>
      <w:tr w:rsidR="00EE6CA6" w:rsidRPr="000322B0" w:rsidTr="00F66758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A6" w:rsidRPr="000322B0" w:rsidRDefault="00EE6CA6" w:rsidP="00F6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CA6" w:rsidRPr="000322B0" w:rsidRDefault="00EE6CA6" w:rsidP="00F6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BOSS / PT. Borneo Olah Sarana Sukses Tbk</w:t>
            </w:r>
          </w:p>
        </w:tc>
      </w:tr>
      <w:tr w:rsidR="00EE6CA6" w:rsidRPr="000322B0" w:rsidTr="00F66758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A6" w:rsidRPr="000322B0" w:rsidRDefault="00EE6CA6" w:rsidP="00F6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CA6" w:rsidRPr="000322B0" w:rsidRDefault="00EE6CA6" w:rsidP="00F6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PTBA / PT. Bukit Asam Tbk</w:t>
            </w:r>
          </w:p>
        </w:tc>
      </w:tr>
      <w:tr w:rsidR="00EE6CA6" w:rsidRPr="000322B0" w:rsidTr="00F66758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A6" w:rsidRPr="000322B0" w:rsidRDefault="00EE6CA6" w:rsidP="00F6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CA6" w:rsidRPr="000322B0" w:rsidRDefault="00EE6CA6" w:rsidP="00F6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BUMI / PT. Bumi Resources Tbk</w:t>
            </w:r>
          </w:p>
        </w:tc>
      </w:tr>
      <w:tr w:rsidR="00EE6CA6" w:rsidRPr="000322B0" w:rsidTr="00F66758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A6" w:rsidRPr="000322B0" w:rsidRDefault="00EE6CA6" w:rsidP="00F6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CA6" w:rsidRPr="000322B0" w:rsidRDefault="00EE6CA6" w:rsidP="00F6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DKFT / PT. Central Omega Resource Tbk</w:t>
            </w:r>
          </w:p>
        </w:tc>
      </w:tr>
      <w:tr w:rsidR="00EE6CA6" w:rsidRPr="000322B0" w:rsidTr="00F66758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A6" w:rsidRPr="000322B0" w:rsidRDefault="00EE6CA6" w:rsidP="00F6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CA6" w:rsidRPr="000322B0" w:rsidRDefault="00EE6CA6" w:rsidP="00F6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CITA / PT. Cita Mineral Investindo Tbk</w:t>
            </w:r>
          </w:p>
        </w:tc>
      </w:tr>
      <w:tr w:rsidR="00EE6CA6" w:rsidRPr="000322B0" w:rsidTr="00F66758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A6" w:rsidRPr="000322B0" w:rsidRDefault="00EE6CA6" w:rsidP="00F6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CA6" w:rsidRPr="000322B0" w:rsidRDefault="00EE6CA6" w:rsidP="00F6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SMMT / PT. Golden Eagle Energy Tbk</w:t>
            </w:r>
          </w:p>
        </w:tc>
      </w:tr>
      <w:tr w:rsidR="00EE6CA6" w:rsidRPr="000322B0" w:rsidTr="00F66758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A6" w:rsidRPr="000322B0" w:rsidRDefault="00EE6CA6" w:rsidP="00F6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CA6" w:rsidRPr="000322B0" w:rsidRDefault="00EE6CA6" w:rsidP="00F6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GEMS / PT. Golden Energy Mines Tbk</w:t>
            </w:r>
          </w:p>
        </w:tc>
      </w:tr>
      <w:tr w:rsidR="00EE6CA6" w:rsidRPr="000322B0" w:rsidTr="00F66758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A6" w:rsidRPr="000322B0" w:rsidRDefault="00EE6CA6" w:rsidP="00F6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CA6" w:rsidRPr="000322B0" w:rsidRDefault="00EE6CA6" w:rsidP="00F6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MDKA / PT. Merdeka Copper Gold Tbk</w:t>
            </w:r>
          </w:p>
        </w:tc>
      </w:tr>
      <w:tr w:rsidR="00EE6CA6" w:rsidRPr="000322B0" w:rsidTr="00F66758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A6" w:rsidRPr="000322B0" w:rsidRDefault="00EE6CA6" w:rsidP="00F6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CA6" w:rsidRPr="000322B0" w:rsidRDefault="00EE6CA6" w:rsidP="00F6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KKGI / PT. Resource Alam Indonesia Tbk</w:t>
            </w:r>
          </w:p>
        </w:tc>
      </w:tr>
      <w:tr w:rsidR="00EE6CA6" w:rsidRPr="000322B0" w:rsidTr="00F66758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A6" w:rsidRPr="000322B0" w:rsidRDefault="00EE6CA6" w:rsidP="00F6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CA6" w:rsidRPr="000322B0" w:rsidRDefault="00EE6CA6" w:rsidP="00F6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BYAN / PT. Bayan Resources Tbk</w:t>
            </w:r>
          </w:p>
        </w:tc>
      </w:tr>
      <w:tr w:rsidR="00EE6CA6" w:rsidRPr="000322B0" w:rsidTr="00F66758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A6" w:rsidRPr="000322B0" w:rsidRDefault="00EE6CA6" w:rsidP="00F6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CA6" w:rsidRPr="000322B0" w:rsidRDefault="00EE6CA6" w:rsidP="00F6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MEDC / PT. Medco Energi Internasional Tbk</w:t>
            </w:r>
          </w:p>
        </w:tc>
      </w:tr>
      <w:tr w:rsidR="00EE6CA6" w:rsidRPr="000322B0" w:rsidTr="00F66758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A6" w:rsidRPr="000322B0" w:rsidRDefault="00EE6CA6" w:rsidP="00F6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CA6" w:rsidRPr="000322B0" w:rsidRDefault="00EE6CA6" w:rsidP="00F6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ARCHI / PT. Archi Indonesia Tbk</w:t>
            </w:r>
          </w:p>
        </w:tc>
      </w:tr>
      <w:tr w:rsidR="00EE6CA6" w:rsidRPr="000322B0" w:rsidTr="00F66758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A6" w:rsidRPr="000322B0" w:rsidRDefault="00EE6CA6" w:rsidP="00F6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CA6" w:rsidRPr="000322B0" w:rsidRDefault="00EE6CA6" w:rsidP="00F6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TINS / PT. Timah Tbk</w:t>
            </w:r>
          </w:p>
        </w:tc>
      </w:tr>
      <w:tr w:rsidR="00EE6CA6" w:rsidRPr="000322B0" w:rsidTr="00F66758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A6" w:rsidRPr="000322B0" w:rsidRDefault="00EE6CA6" w:rsidP="00F6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CA6" w:rsidRPr="000322B0" w:rsidRDefault="00EE6CA6" w:rsidP="00F6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NCKL / PT. Trimegah Bangun Persada Tbk</w:t>
            </w:r>
          </w:p>
        </w:tc>
      </w:tr>
      <w:tr w:rsidR="00EE6CA6" w:rsidRPr="000322B0" w:rsidTr="00F66758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A6" w:rsidRPr="000322B0" w:rsidRDefault="00EE6CA6" w:rsidP="00F6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CA6" w:rsidRPr="000322B0" w:rsidRDefault="00EE6CA6" w:rsidP="00F6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BIPI / PT. Astrindo Nusantara Infrastruktur Tbk </w:t>
            </w:r>
          </w:p>
        </w:tc>
      </w:tr>
      <w:tr w:rsidR="00EE6CA6" w:rsidRPr="000322B0" w:rsidTr="00F66758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A6" w:rsidRPr="000322B0" w:rsidRDefault="00EE6CA6" w:rsidP="00F6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CA6" w:rsidRPr="000322B0" w:rsidRDefault="00EE6CA6" w:rsidP="00F6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ITMG / PT. Indo Tambangraya Megah Tbk</w:t>
            </w:r>
          </w:p>
        </w:tc>
      </w:tr>
      <w:tr w:rsidR="00EE6CA6" w:rsidRPr="000322B0" w:rsidTr="00F66758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A6" w:rsidRPr="000322B0" w:rsidRDefault="00EE6CA6" w:rsidP="00F6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CA6" w:rsidRPr="000322B0" w:rsidRDefault="00EE6CA6" w:rsidP="00F6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BRMS / PT. Bumi Resources Minerals Tbk</w:t>
            </w:r>
          </w:p>
        </w:tc>
      </w:tr>
      <w:tr w:rsidR="00EE6CA6" w:rsidRPr="000322B0" w:rsidTr="00F66758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A6" w:rsidRPr="000322B0" w:rsidRDefault="00EE6CA6" w:rsidP="00F6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CA6" w:rsidRPr="000322B0" w:rsidRDefault="00EE6CA6" w:rsidP="00F6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INDY / PT. Indika Energy Tbk</w:t>
            </w:r>
          </w:p>
        </w:tc>
      </w:tr>
      <w:tr w:rsidR="00EE6CA6" w:rsidRPr="000322B0" w:rsidTr="00F66758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A6" w:rsidRPr="000322B0" w:rsidRDefault="00EE6CA6" w:rsidP="00F6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CA6" w:rsidRPr="000322B0" w:rsidRDefault="00EE6CA6" w:rsidP="00F6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DOID / PT. Delta Dunia Makmur Tbk</w:t>
            </w:r>
          </w:p>
        </w:tc>
      </w:tr>
      <w:tr w:rsidR="00EE6CA6" w:rsidRPr="000322B0" w:rsidTr="00F66758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A6" w:rsidRPr="000322B0" w:rsidRDefault="00EE6CA6" w:rsidP="00F6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CA6" w:rsidRPr="000322B0" w:rsidRDefault="00EE6CA6" w:rsidP="00F6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TOBA / PT. TBS Energi Utama Tbk</w:t>
            </w:r>
          </w:p>
        </w:tc>
      </w:tr>
      <w:tr w:rsidR="00EE6CA6" w:rsidRPr="000322B0" w:rsidTr="00F66758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A6" w:rsidRPr="000322B0" w:rsidRDefault="00EE6CA6" w:rsidP="00F6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CA6" w:rsidRPr="000322B0" w:rsidRDefault="00EE6CA6" w:rsidP="00F6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DSSA / PT. Dian Swastika Sentosa Tbk</w:t>
            </w:r>
          </w:p>
        </w:tc>
      </w:tr>
      <w:tr w:rsidR="00EE6CA6" w:rsidRPr="000322B0" w:rsidTr="00F66758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A6" w:rsidRPr="000322B0" w:rsidRDefault="00EE6CA6" w:rsidP="00F6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CA6" w:rsidRPr="000322B0" w:rsidRDefault="00EE6CA6" w:rsidP="00F6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INCO / PT. Vale Indonesia Tbk </w:t>
            </w:r>
          </w:p>
        </w:tc>
      </w:tr>
      <w:tr w:rsidR="00EE6CA6" w:rsidRPr="000322B0" w:rsidTr="00F66758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CA6" w:rsidRPr="000322B0" w:rsidRDefault="00EE6CA6" w:rsidP="00F6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CA6" w:rsidRPr="000322B0" w:rsidRDefault="00EE6CA6" w:rsidP="00F6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HRUM / PT. Harum Energy Tbk</w:t>
            </w:r>
          </w:p>
        </w:tc>
      </w:tr>
    </w:tbl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lastRenderedPageBreak/>
        <w:t>Lampiran 2</w:t>
      </w: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Daftar Hasil Perhitungan Semua Variabel  Dalam Penelitian </w:t>
      </w: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Yang Belum Di Outlier</w:t>
      </w:r>
    </w:p>
    <w:tbl>
      <w:tblPr>
        <w:tblStyle w:val="TableGrid"/>
        <w:tblW w:w="878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1485"/>
        <w:gridCol w:w="1066"/>
        <w:gridCol w:w="851"/>
        <w:gridCol w:w="900"/>
        <w:gridCol w:w="848"/>
        <w:gridCol w:w="898"/>
        <w:gridCol w:w="1039"/>
      </w:tblGrid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No</w:t>
            </w:r>
          </w:p>
        </w:tc>
        <w:tc>
          <w:tcPr>
            <w:tcW w:w="993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Tahun </w:t>
            </w:r>
          </w:p>
        </w:tc>
        <w:tc>
          <w:tcPr>
            <w:tcW w:w="1485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Kode Perusahaan</w:t>
            </w:r>
          </w:p>
        </w:tc>
        <w:tc>
          <w:tcPr>
            <w:tcW w:w="1066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Multi</w:t>
            </w:r>
          </w:p>
        </w:tc>
        <w:tc>
          <w:tcPr>
            <w:tcW w:w="851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Kom. Audit</w:t>
            </w:r>
          </w:p>
        </w:tc>
        <w:tc>
          <w:tcPr>
            <w:tcW w:w="900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Kom. Inde</w:t>
            </w:r>
          </w:p>
        </w:tc>
        <w:tc>
          <w:tcPr>
            <w:tcW w:w="848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Lev.</w:t>
            </w:r>
          </w:p>
        </w:tc>
        <w:tc>
          <w:tcPr>
            <w:tcW w:w="898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Exch. Rate</w:t>
            </w:r>
          </w:p>
        </w:tc>
        <w:tc>
          <w:tcPr>
            <w:tcW w:w="103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Tran. Pricing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bottom"/>
          </w:tcPr>
          <w:p w:rsidR="00EE6CA6" w:rsidRPr="00FE2137" w:rsidRDefault="00EE6CA6" w:rsidP="00F66758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2137">
              <w:rPr>
                <w:rFonts w:asciiTheme="majorBidi" w:hAnsiTheme="majorBidi" w:cstheme="majorBidi"/>
                <w:color w:val="000000"/>
              </w:rPr>
              <w:t>2019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ADRO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16.7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81.18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1.9</w:t>
            </w:r>
          </w:p>
        </w:tc>
      </w:tr>
      <w:tr w:rsidR="00EE6CA6" w:rsidTr="00F66758">
        <w:trPr>
          <w:trHeight w:val="130"/>
        </w:trPr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bottom"/>
          </w:tcPr>
          <w:p w:rsidR="00EE6CA6" w:rsidRPr="00FE2137" w:rsidRDefault="00EE6CA6" w:rsidP="00F6675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E2137">
              <w:rPr>
                <w:rFonts w:asciiTheme="majorBidi" w:hAnsiTheme="majorBidi" w:cstheme="majorBidi"/>
                <w:color w:val="000000"/>
              </w:rPr>
              <w:t>2019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ANTM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12.5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66.5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-34,3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28.8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bottom"/>
          </w:tcPr>
          <w:p w:rsidR="00EE6CA6" w:rsidRPr="00FE2137" w:rsidRDefault="00EE6CA6" w:rsidP="00F6675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E2137">
              <w:rPr>
                <w:rFonts w:asciiTheme="majorBidi" w:hAnsiTheme="majorBidi" w:cstheme="majorBidi"/>
                <w:color w:val="000000"/>
              </w:rPr>
              <w:t>2019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BOSS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33.3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35.1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30,7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bottom"/>
          </w:tcPr>
          <w:p w:rsidR="00EE6CA6" w:rsidRPr="00FE2137" w:rsidRDefault="00EE6CA6" w:rsidP="00F6675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E2137">
              <w:rPr>
                <w:rFonts w:asciiTheme="majorBidi" w:hAnsiTheme="majorBidi" w:cstheme="majorBidi"/>
                <w:color w:val="000000"/>
              </w:rPr>
              <w:t>2019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PTBA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41.7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-1,4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bottom"/>
          </w:tcPr>
          <w:p w:rsidR="00EE6CA6" w:rsidRPr="00FE2137" w:rsidRDefault="00EE6CA6" w:rsidP="00F66758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2137">
              <w:rPr>
                <w:rFonts w:asciiTheme="majorBidi" w:hAnsiTheme="majorBidi" w:cstheme="majorBidi"/>
                <w:color w:val="000000"/>
              </w:rPr>
              <w:t>2019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BUMI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57.1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18,1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bottom"/>
          </w:tcPr>
          <w:p w:rsidR="00EE6CA6" w:rsidRPr="00FE2137" w:rsidRDefault="00EE6CA6" w:rsidP="00F6675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E2137">
              <w:rPr>
                <w:rFonts w:asciiTheme="majorBidi" w:hAnsiTheme="majorBidi" w:cstheme="majorBidi"/>
                <w:color w:val="000000"/>
              </w:rPr>
              <w:t>2019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DKFT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33.3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17.2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-34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92.0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bottom"/>
          </w:tcPr>
          <w:p w:rsidR="00EE6CA6" w:rsidRPr="00FE2137" w:rsidRDefault="00EE6CA6" w:rsidP="00F6675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E2137">
              <w:rPr>
                <w:rFonts w:asciiTheme="majorBidi" w:hAnsiTheme="majorBidi" w:cstheme="majorBidi"/>
                <w:color w:val="000000"/>
              </w:rPr>
              <w:t>2019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CITA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14.3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91.7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21.7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bottom"/>
          </w:tcPr>
          <w:p w:rsidR="00EE6CA6" w:rsidRPr="00FE2137" w:rsidRDefault="00EE6CA6" w:rsidP="00F6675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E2137">
              <w:rPr>
                <w:rFonts w:asciiTheme="majorBidi" w:hAnsiTheme="majorBidi" w:cstheme="majorBidi"/>
                <w:color w:val="000000"/>
              </w:rPr>
              <w:t>2019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SMMT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-3,1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32.3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bottom"/>
          </w:tcPr>
          <w:p w:rsidR="00EE6CA6" w:rsidRPr="00FE2137" w:rsidRDefault="00EE6CA6" w:rsidP="00F66758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2137">
              <w:rPr>
                <w:rFonts w:asciiTheme="majorBidi" w:hAnsiTheme="majorBidi" w:cstheme="majorBidi"/>
                <w:color w:val="000000"/>
              </w:rPr>
              <w:t>2019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GEMS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12.5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11.8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-2,1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bottom"/>
          </w:tcPr>
          <w:p w:rsidR="00EE6CA6" w:rsidRPr="00FE2137" w:rsidRDefault="00EE6CA6" w:rsidP="00F6675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E2137">
              <w:rPr>
                <w:rFonts w:asciiTheme="majorBidi" w:hAnsiTheme="majorBidi" w:cstheme="majorBidi"/>
                <w:color w:val="000000"/>
              </w:rPr>
              <w:t>2019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MDKA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16.7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25.5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bottom"/>
          </w:tcPr>
          <w:p w:rsidR="00EE6CA6" w:rsidRPr="00FE2137" w:rsidRDefault="00EE6CA6" w:rsidP="00F6675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E2137">
              <w:rPr>
                <w:rFonts w:asciiTheme="majorBidi" w:hAnsiTheme="majorBidi" w:cstheme="majorBidi"/>
                <w:color w:val="000000"/>
              </w:rPr>
              <w:t>2019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KKGI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14.3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35.3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14,8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2.8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bottom"/>
          </w:tcPr>
          <w:p w:rsidR="00EE6CA6" w:rsidRPr="00FE2137" w:rsidRDefault="00EE6CA6" w:rsidP="00F6675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E2137">
              <w:rPr>
                <w:rFonts w:asciiTheme="majorBidi" w:hAnsiTheme="majorBidi" w:cstheme="majorBidi"/>
                <w:color w:val="000000"/>
              </w:rPr>
              <w:t>2019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BYAN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7.1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106.4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bottom"/>
          </w:tcPr>
          <w:p w:rsidR="00EE6CA6" w:rsidRPr="00FE2137" w:rsidRDefault="00EE6CA6" w:rsidP="00F66758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2137">
              <w:rPr>
                <w:rFonts w:asciiTheme="majorBidi" w:hAnsiTheme="majorBidi" w:cstheme="majorBidi"/>
                <w:color w:val="000000"/>
              </w:rPr>
              <w:t>2019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MEDC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13.3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34.6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-2,3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28.2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vAlign w:val="bottom"/>
          </w:tcPr>
          <w:p w:rsidR="00EE6CA6" w:rsidRPr="00FE2137" w:rsidRDefault="00EE6CA6" w:rsidP="00F6675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E2137">
              <w:rPr>
                <w:rFonts w:asciiTheme="majorBidi" w:hAnsiTheme="majorBidi" w:cstheme="majorBidi"/>
                <w:color w:val="000000"/>
              </w:rPr>
              <w:t>2019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ARCHI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25.3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208.3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bottom"/>
          </w:tcPr>
          <w:p w:rsidR="00EE6CA6" w:rsidRPr="00FE2137" w:rsidRDefault="00EE6CA6" w:rsidP="00F66758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2137">
              <w:rPr>
                <w:rFonts w:asciiTheme="majorBidi" w:hAnsiTheme="majorBidi" w:cstheme="majorBidi"/>
                <w:color w:val="000000"/>
              </w:rPr>
              <w:t>2019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TINS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28.6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28.7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327.0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  <w:vAlign w:val="bottom"/>
          </w:tcPr>
          <w:p w:rsidR="00EE6CA6" w:rsidRPr="00FE2137" w:rsidRDefault="00EE6CA6" w:rsidP="00F6675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E2137">
              <w:rPr>
                <w:rFonts w:asciiTheme="majorBidi" w:hAnsiTheme="majorBidi" w:cstheme="majorBidi"/>
                <w:color w:val="000000"/>
              </w:rPr>
              <w:t>2019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NCKL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33.3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25.6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-3,5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163.3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17</w:t>
            </w:r>
          </w:p>
        </w:tc>
        <w:tc>
          <w:tcPr>
            <w:tcW w:w="993" w:type="dxa"/>
            <w:vAlign w:val="bottom"/>
          </w:tcPr>
          <w:p w:rsidR="00EE6CA6" w:rsidRPr="00FE2137" w:rsidRDefault="00EE6CA6" w:rsidP="00F6675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E2137">
              <w:rPr>
                <w:rFonts w:asciiTheme="majorBidi" w:hAnsiTheme="majorBidi" w:cstheme="majorBidi"/>
                <w:color w:val="000000"/>
              </w:rPr>
              <w:t>2019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BIPI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14.3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24.5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22.2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  <w:vAlign w:val="bottom"/>
          </w:tcPr>
          <w:p w:rsidR="00EE6CA6" w:rsidRPr="00FE2137" w:rsidRDefault="00EE6CA6" w:rsidP="00F6675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E2137">
              <w:rPr>
                <w:rFonts w:asciiTheme="majorBidi" w:hAnsiTheme="majorBidi" w:cstheme="majorBidi"/>
                <w:color w:val="000000"/>
              </w:rPr>
              <w:t>2019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ITMG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6.7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36.7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7.9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19</w:t>
            </w:r>
          </w:p>
        </w:tc>
        <w:tc>
          <w:tcPr>
            <w:tcW w:w="993" w:type="dxa"/>
            <w:vAlign w:val="bottom"/>
          </w:tcPr>
          <w:p w:rsidR="00EE6CA6" w:rsidRPr="00FE2137" w:rsidRDefault="00EE6CA6" w:rsidP="00F66758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2137">
              <w:rPr>
                <w:rFonts w:asciiTheme="majorBidi" w:hAnsiTheme="majorBidi" w:cstheme="majorBidi"/>
                <w:color w:val="000000"/>
              </w:rPr>
              <w:t>2019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BRMS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44.9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127.5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bottom"/>
          </w:tcPr>
          <w:p w:rsidR="00EE6CA6" w:rsidRPr="00FE2137" w:rsidRDefault="00EE6CA6" w:rsidP="00F6675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E2137">
              <w:rPr>
                <w:rFonts w:asciiTheme="majorBidi" w:hAnsiTheme="majorBidi" w:cstheme="majorBidi"/>
                <w:color w:val="000000"/>
              </w:rPr>
              <w:t>2019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INDY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15.4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24.6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-0,6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157.9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21</w:t>
            </w:r>
          </w:p>
        </w:tc>
        <w:tc>
          <w:tcPr>
            <w:tcW w:w="993" w:type="dxa"/>
            <w:vAlign w:val="bottom"/>
          </w:tcPr>
          <w:p w:rsidR="00EE6CA6" w:rsidRPr="00FE2137" w:rsidRDefault="00EE6CA6" w:rsidP="00F6675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E2137">
              <w:rPr>
                <w:rFonts w:asciiTheme="majorBidi" w:hAnsiTheme="majorBidi" w:cstheme="majorBidi"/>
                <w:color w:val="000000"/>
              </w:rPr>
              <w:t>2019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DOID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33.3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32.1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-4,6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7.7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22</w:t>
            </w:r>
          </w:p>
        </w:tc>
        <w:tc>
          <w:tcPr>
            <w:tcW w:w="993" w:type="dxa"/>
            <w:vAlign w:val="bottom"/>
          </w:tcPr>
          <w:p w:rsidR="00EE6CA6" w:rsidRPr="00FE2137" w:rsidRDefault="00EE6CA6" w:rsidP="00F6675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E2137">
              <w:rPr>
                <w:rFonts w:asciiTheme="majorBidi" w:hAnsiTheme="majorBidi" w:cstheme="majorBidi"/>
                <w:color w:val="000000"/>
              </w:rPr>
              <w:t>2019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TOBA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16.7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-1,2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23</w:t>
            </w:r>
          </w:p>
        </w:tc>
        <w:tc>
          <w:tcPr>
            <w:tcW w:w="993" w:type="dxa"/>
            <w:vAlign w:val="bottom"/>
          </w:tcPr>
          <w:p w:rsidR="00EE6CA6" w:rsidRPr="00FE2137" w:rsidRDefault="00EE6CA6" w:rsidP="00F66758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2137">
              <w:rPr>
                <w:rFonts w:asciiTheme="majorBidi" w:hAnsiTheme="majorBidi" w:cstheme="majorBidi"/>
                <w:color w:val="000000"/>
              </w:rPr>
              <w:t>2019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DSSA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14.3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88.6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112.0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24</w:t>
            </w:r>
          </w:p>
        </w:tc>
        <w:tc>
          <w:tcPr>
            <w:tcW w:w="993" w:type="dxa"/>
            <w:vAlign w:val="bottom"/>
          </w:tcPr>
          <w:p w:rsidR="00EE6CA6" w:rsidRPr="00FE2137" w:rsidRDefault="00EE6CA6" w:rsidP="00F6675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E2137">
              <w:rPr>
                <w:rFonts w:asciiTheme="majorBidi" w:hAnsiTheme="majorBidi" w:cstheme="majorBidi"/>
                <w:color w:val="000000"/>
              </w:rPr>
              <w:t>2019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INCO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14.5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301.0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25</w:t>
            </w:r>
          </w:p>
        </w:tc>
        <w:tc>
          <w:tcPr>
            <w:tcW w:w="993" w:type="dxa"/>
            <w:vAlign w:val="bottom"/>
          </w:tcPr>
          <w:p w:rsidR="00EE6CA6" w:rsidRPr="00FE2137" w:rsidRDefault="00EE6CA6" w:rsidP="00F6675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E2137">
              <w:rPr>
                <w:rFonts w:asciiTheme="majorBidi" w:hAnsiTheme="majorBidi" w:cstheme="majorBidi"/>
                <w:color w:val="000000"/>
              </w:rPr>
              <w:t>2019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HRUM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42.9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11.9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21.8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26</w:t>
            </w:r>
          </w:p>
        </w:tc>
        <w:tc>
          <w:tcPr>
            <w:tcW w:w="993" w:type="dxa"/>
            <w:vAlign w:val="bottom"/>
          </w:tcPr>
          <w:p w:rsidR="00EE6CA6" w:rsidRPr="00FE2137" w:rsidRDefault="00EE6CA6" w:rsidP="00F6675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E2137">
              <w:rPr>
                <w:rFonts w:asciiTheme="majorBidi" w:hAnsiTheme="majorBidi" w:cstheme="majorBidi"/>
                <w:color w:val="000000"/>
              </w:rPr>
              <w:t>2019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ADRO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61.5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-33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4.8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27</w:t>
            </w:r>
          </w:p>
        </w:tc>
        <w:tc>
          <w:tcPr>
            <w:tcW w:w="993" w:type="dxa"/>
            <w:vAlign w:val="bottom"/>
          </w:tcPr>
          <w:p w:rsidR="00EE6CA6" w:rsidRPr="00FE2137" w:rsidRDefault="00EE6CA6" w:rsidP="00F66758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ANTM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12.5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66.7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-8,2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vAlign w:val="bottom"/>
          </w:tcPr>
          <w:p w:rsidR="00EE6CA6" w:rsidRPr="00FE2137" w:rsidRDefault="00EE6CA6" w:rsidP="00F6675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BOSS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33.3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16.2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20,2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PTBA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42.0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6.5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BUMI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57.1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78.6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-1,4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0.9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31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DKFT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33.3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26.7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18,9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28.8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32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CITA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14.3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18.2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24.5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33</w:t>
            </w:r>
          </w:p>
        </w:tc>
        <w:tc>
          <w:tcPr>
            <w:tcW w:w="993" w:type="dxa"/>
            <w:vAlign w:val="bottom"/>
          </w:tcPr>
          <w:p w:rsidR="00EE6CA6" w:rsidRPr="00FE2137" w:rsidRDefault="00EE6CA6" w:rsidP="00F66758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SMMT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9.7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36.1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34</w:t>
            </w:r>
          </w:p>
        </w:tc>
        <w:tc>
          <w:tcPr>
            <w:tcW w:w="993" w:type="dxa"/>
            <w:vAlign w:val="bottom"/>
          </w:tcPr>
          <w:p w:rsidR="00EE6CA6" w:rsidRPr="00FE2137" w:rsidRDefault="00EE6CA6" w:rsidP="00F6675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GEMS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12.5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13.3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-0,6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31.2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35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MDKA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16.7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28.9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15,3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36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KKGI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14.3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-10,7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</w:tr>
      <w:tr w:rsidR="00EE6CA6" w:rsidTr="00F66758">
        <w:trPr>
          <w:trHeight w:val="182"/>
        </w:trPr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37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BYAN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7.1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88.0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7,6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19.9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38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MEDC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13.3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38.6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80.0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39</w:t>
            </w:r>
          </w:p>
        </w:tc>
        <w:tc>
          <w:tcPr>
            <w:tcW w:w="993" w:type="dxa"/>
            <w:vAlign w:val="bottom"/>
          </w:tcPr>
          <w:p w:rsidR="00EE6CA6" w:rsidRPr="00FE2137" w:rsidRDefault="00EE6CA6" w:rsidP="00F66758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ARCHI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53.6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-2,1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28.5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40</w:t>
            </w:r>
          </w:p>
        </w:tc>
        <w:tc>
          <w:tcPr>
            <w:tcW w:w="993" w:type="dxa"/>
            <w:vAlign w:val="bottom"/>
          </w:tcPr>
          <w:p w:rsidR="00EE6CA6" w:rsidRPr="00FE2137" w:rsidRDefault="00EE6CA6" w:rsidP="00F6675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TINS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28.6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19.4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30,4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217.4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41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NCKL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33.3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22.5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163.3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42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BIPI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14.3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24.8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43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ITMG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6.7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36.9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23.3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44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BRMS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20.8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45</w:t>
            </w:r>
          </w:p>
        </w:tc>
        <w:tc>
          <w:tcPr>
            <w:tcW w:w="993" w:type="dxa"/>
            <w:vAlign w:val="bottom"/>
          </w:tcPr>
          <w:p w:rsidR="00EE6CA6" w:rsidRPr="00FE2137" w:rsidRDefault="00EE6CA6" w:rsidP="00F66758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INDY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15.4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30.3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-1,3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336.5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46</w:t>
            </w:r>
          </w:p>
        </w:tc>
        <w:tc>
          <w:tcPr>
            <w:tcW w:w="993" w:type="dxa"/>
            <w:vAlign w:val="bottom"/>
          </w:tcPr>
          <w:p w:rsidR="00EE6CA6" w:rsidRPr="00FE2137" w:rsidRDefault="00EE6CA6" w:rsidP="00F6675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DOID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33.3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26.9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47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TOBA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16.7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16.5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-1,2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0.8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48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DSSA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14.3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82.5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174.8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49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INCO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14.6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50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HRUM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42.9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9.7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-1,7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51</w:t>
            </w:r>
          </w:p>
        </w:tc>
        <w:tc>
          <w:tcPr>
            <w:tcW w:w="993" w:type="dxa"/>
            <w:vAlign w:val="bottom"/>
          </w:tcPr>
          <w:p w:rsidR="00EE6CA6" w:rsidRPr="00FE2137" w:rsidRDefault="00EE6CA6" w:rsidP="00F66758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ADRO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15.2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70.2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-12,8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0.6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52</w:t>
            </w:r>
          </w:p>
        </w:tc>
        <w:tc>
          <w:tcPr>
            <w:tcW w:w="993" w:type="dxa"/>
            <w:vAlign w:val="bottom"/>
          </w:tcPr>
          <w:p w:rsidR="00EE6CA6" w:rsidRPr="00FE2137" w:rsidRDefault="00EE6CA6" w:rsidP="00F6675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ANTM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12.5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58.0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36.0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53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BOSS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33.3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14.2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25,9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54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PTBA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48.9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55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BUMI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57.1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55.3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0.7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56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DKFT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33.3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52.5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-2,3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25.8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57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CITA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14.3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17.3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327.0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58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SMMT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28.6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30,4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217.4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59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GEMS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12.5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16.2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-2,2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377.6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60</w:t>
            </w:r>
          </w:p>
        </w:tc>
        <w:tc>
          <w:tcPr>
            <w:tcW w:w="993" w:type="dxa"/>
            <w:vAlign w:val="bottom"/>
          </w:tcPr>
          <w:p w:rsidR="00EE6CA6" w:rsidRPr="00FE2137" w:rsidRDefault="00EE6CA6" w:rsidP="00F6675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MDKA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16.7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64.0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198.9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61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KKGI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14.3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33.6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-3,5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163.3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62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BYAN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7.1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30.6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163.3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63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MEDC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13.3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36.2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80.9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64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ARCHI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19.7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81.3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65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TINS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28.6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13.3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22.2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66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NCKL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33.3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67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BIPI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14.3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13.5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-1,6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68</w:t>
            </w:r>
          </w:p>
        </w:tc>
        <w:tc>
          <w:tcPr>
            <w:tcW w:w="993" w:type="dxa"/>
            <w:vAlign w:val="bottom"/>
          </w:tcPr>
          <w:p w:rsidR="00EE6CA6" w:rsidRPr="00FE2137" w:rsidRDefault="00EE6CA6" w:rsidP="00F6675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ITMG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6.7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38.7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-16,8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22.2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69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BRMS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11.5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7.9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70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INDY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15.4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31.8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23.3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71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DOID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33.3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51.6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-1,4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24.7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72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TOBA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16.7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14.2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21.5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73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DSSA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14.3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72.0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127.5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74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INCO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14.8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75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HRUM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42.9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34.3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76</w:t>
            </w:r>
          </w:p>
        </w:tc>
        <w:tc>
          <w:tcPr>
            <w:tcW w:w="993" w:type="dxa"/>
            <w:vAlign w:val="bottom"/>
          </w:tcPr>
          <w:p w:rsidR="00EE6CA6" w:rsidRPr="00FE2137" w:rsidRDefault="00EE6CA6" w:rsidP="00F6675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ADRO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14.7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65.2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77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ANTM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12.5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41.9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-0,6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157.9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78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BOSS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33.3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18.8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-1,3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336.5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79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PTBA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56.9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214.9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80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BUMI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57.1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59.2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-2,1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236.5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81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DKFT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33.3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51.6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-4,6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7.7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82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CITA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14.3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21.9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83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SMMT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16.3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50.9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84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GEMS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12.5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10.2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29.8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85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MDKA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16.7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91.5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-1,2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86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KKGI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14.3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38.4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-1,2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0.8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87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BYAN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7.1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97.9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9.4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88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MEDC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13.3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29.7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89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ARCHI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112.0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90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TINS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28.6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85.6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174.8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91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NCKL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33.3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14.3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-1,7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27.2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92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BIPI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14.3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-0,5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182.4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93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ITMG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6.7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35.4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301.0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94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BRMS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95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INDY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15.4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16.8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293.7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96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DOID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33.3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51.3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407.1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97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TOBA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16.7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11.2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21.8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98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DSSA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14.3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11.5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-1,7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99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INCO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12.9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82.4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HRUM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42.9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28.9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-1,9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87.9</w:t>
            </w:r>
          </w:p>
        </w:tc>
      </w:tr>
    </w:tbl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Pr="00147B8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lastRenderedPageBreak/>
        <w:t>Lampiran 3</w:t>
      </w: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Daftar Hasil Data OutlierPerhitungan Semua Variabel  Dalam Penelitian </w:t>
      </w: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Yang Belum Di Outlier</w:t>
      </w:r>
    </w:p>
    <w:tbl>
      <w:tblPr>
        <w:tblStyle w:val="TableGrid"/>
        <w:tblW w:w="878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1485"/>
        <w:gridCol w:w="1066"/>
        <w:gridCol w:w="851"/>
        <w:gridCol w:w="900"/>
        <w:gridCol w:w="848"/>
        <w:gridCol w:w="898"/>
        <w:gridCol w:w="1039"/>
      </w:tblGrid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No</w:t>
            </w:r>
          </w:p>
        </w:tc>
        <w:tc>
          <w:tcPr>
            <w:tcW w:w="993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Tahun </w:t>
            </w:r>
          </w:p>
        </w:tc>
        <w:tc>
          <w:tcPr>
            <w:tcW w:w="1485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Kode Perusahaan</w:t>
            </w:r>
          </w:p>
        </w:tc>
        <w:tc>
          <w:tcPr>
            <w:tcW w:w="1066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Multi</w:t>
            </w:r>
          </w:p>
        </w:tc>
        <w:tc>
          <w:tcPr>
            <w:tcW w:w="851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Kom. Audit</w:t>
            </w:r>
          </w:p>
        </w:tc>
        <w:tc>
          <w:tcPr>
            <w:tcW w:w="900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Kom. Inde</w:t>
            </w:r>
          </w:p>
        </w:tc>
        <w:tc>
          <w:tcPr>
            <w:tcW w:w="848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Lev.</w:t>
            </w:r>
          </w:p>
        </w:tc>
        <w:tc>
          <w:tcPr>
            <w:tcW w:w="898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Exch. Rate</w:t>
            </w:r>
          </w:p>
        </w:tc>
        <w:tc>
          <w:tcPr>
            <w:tcW w:w="103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Tran. Pricing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bottom"/>
          </w:tcPr>
          <w:p w:rsidR="00EE6CA6" w:rsidRPr="00FE2137" w:rsidRDefault="00EE6CA6" w:rsidP="00F66758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2137">
              <w:rPr>
                <w:rFonts w:asciiTheme="majorBidi" w:hAnsiTheme="majorBidi" w:cstheme="majorBidi"/>
                <w:color w:val="000000"/>
              </w:rPr>
              <w:t>2019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ADRO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16.7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81.18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1.9</w:t>
            </w:r>
          </w:p>
        </w:tc>
      </w:tr>
      <w:tr w:rsidR="00EE6CA6" w:rsidTr="00F66758">
        <w:trPr>
          <w:trHeight w:val="130"/>
        </w:trPr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bottom"/>
          </w:tcPr>
          <w:p w:rsidR="00EE6CA6" w:rsidRPr="00FE2137" w:rsidRDefault="00EE6CA6" w:rsidP="00F6675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E2137">
              <w:rPr>
                <w:rFonts w:asciiTheme="majorBidi" w:hAnsiTheme="majorBidi" w:cstheme="majorBidi"/>
                <w:color w:val="000000"/>
              </w:rPr>
              <w:t>2019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ANTM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12.5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66.5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-34,3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28.8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bottom"/>
          </w:tcPr>
          <w:p w:rsidR="00EE6CA6" w:rsidRPr="00FE2137" w:rsidRDefault="00EE6CA6" w:rsidP="00F6675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E2137">
              <w:rPr>
                <w:rFonts w:asciiTheme="majorBidi" w:hAnsiTheme="majorBidi" w:cstheme="majorBidi"/>
                <w:color w:val="000000"/>
              </w:rPr>
              <w:t>2019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BOSS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33.3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35.1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30,7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bottom"/>
          </w:tcPr>
          <w:p w:rsidR="00EE6CA6" w:rsidRPr="00FE2137" w:rsidRDefault="00EE6CA6" w:rsidP="00F6675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E2137">
              <w:rPr>
                <w:rFonts w:asciiTheme="majorBidi" w:hAnsiTheme="majorBidi" w:cstheme="majorBidi"/>
                <w:color w:val="000000"/>
              </w:rPr>
              <w:t>2019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PTBA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41.7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-1,4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bottom"/>
          </w:tcPr>
          <w:p w:rsidR="00EE6CA6" w:rsidRPr="00FE2137" w:rsidRDefault="00EE6CA6" w:rsidP="00F66758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2137">
              <w:rPr>
                <w:rFonts w:asciiTheme="majorBidi" w:hAnsiTheme="majorBidi" w:cstheme="majorBidi"/>
                <w:color w:val="000000"/>
              </w:rPr>
              <w:t>2019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BUMI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57.1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18,1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bottom"/>
          </w:tcPr>
          <w:p w:rsidR="00EE6CA6" w:rsidRPr="00FE2137" w:rsidRDefault="00EE6CA6" w:rsidP="00F6675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E2137">
              <w:rPr>
                <w:rFonts w:asciiTheme="majorBidi" w:hAnsiTheme="majorBidi" w:cstheme="majorBidi"/>
                <w:color w:val="000000"/>
              </w:rPr>
              <w:t>2019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DKFT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33.3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17.2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-34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92.0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bottom"/>
          </w:tcPr>
          <w:p w:rsidR="00EE6CA6" w:rsidRPr="00FE2137" w:rsidRDefault="00EE6CA6" w:rsidP="00F6675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E2137">
              <w:rPr>
                <w:rFonts w:asciiTheme="majorBidi" w:hAnsiTheme="majorBidi" w:cstheme="majorBidi"/>
                <w:color w:val="000000"/>
              </w:rPr>
              <w:t>2019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CITA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14.3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91.7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21.7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bottom"/>
          </w:tcPr>
          <w:p w:rsidR="00EE6CA6" w:rsidRPr="00FE2137" w:rsidRDefault="00EE6CA6" w:rsidP="00F6675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E2137">
              <w:rPr>
                <w:rFonts w:asciiTheme="majorBidi" w:hAnsiTheme="majorBidi" w:cstheme="majorBidi"/>
                <w:color w:val="000000"/>
              </w:rPr>
              <w:t>2019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SMMT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-3,1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32.3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bottom"/>
          </w:tcPr>
          <w:p w:rsidR="00EE6CA6" w:rsidRPr="00FE2137" w:rsidRDefault="00EE6CA6" w:rsidP="00F66758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2137">
              <w:rPr>
                <w:rFonts w:asciiTheme="majorBidi" w:hAnsiTheme="majorBidi" w:cstheme="majorBidi"/>
                <w:color w:val="000000"/>
              </w:rPr>
              <w:t>2019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GEMS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12.5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11.8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-2,1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bottom"/>
          </w:tcPr>
          <w:p w:rsidR="00EE6CA6" w:rsidRPr="00FE2137" w:rsidRDefault="00EE6CA6" w:rsidP="00F6675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E2137">
              <w:rPr>
                <w:rFonts w:asciiTheme="majorBidi" w:hAnsiTheme="majorBidi" w:cstheme="majorBidi"/>
                <w:color w:val="000000"/>
              </w:rPr>
              <w:t>2019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MDKA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16.7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25.5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bottom"/>
          </w:tcPr>
          <w:p w:rsidR="00EE6CA6" w:rsidRPr="00FE2137" w:rsidRDefault="00EE6CA6" w:rsidP="00F6675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E2137">
              <w:rPr>
                <w:rFonts w:asciiTheme="majorBidi" w:hAnsiTheme="majorBidi" w:cstheme="majorBidi"/>
                <w:color w:val="000000"/>
              </w:rPr>
              <w:t>2019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KKGI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14.3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35.3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14,8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2.8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bottom"/>
          </w:tcPr>
          <w:p w:rsidR="00EE6CA6" w:rsidRPr="00FE2137" w:rsidRDefault="00EE6CA6" w:rsidP="00F6675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E2137">
              <w:rPr>
                <w:rFonts w:asciiTheme="majorBidi" w:hAnsiTheme="majorBidi" w:cstheme="majorBidi"/>
                <w:color w:val="000000"/>
              </w:rPr>
              <w:t>2019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BYAN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7.1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106.4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bottom"/>
          </w:tcPr>
          <w:p w:rsidR="00EE6CA6" w:rsidRPr="00FE2137" w:rsidRDefault="00EE6CA6" w:rsidP="00F66758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2137">
              <w:rPr>
                <w:rFonts w:asciiTheme="majorBidi" w:hAnsiTheme="majorBidi" w:cstheme="majorBidi"/>
                <w:color w:val="000000"/>
              </w:rPr>
              <w:t>2019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MEDC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13.3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34.6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-2,3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28.2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vAlign w:val="bottom"/>
          </w:tcPr>
          <w:p w:rsidR="00EE6CA6" w:rsidRPr="00FE2137" w:rsidRDefault="00EE6CA6" w:rsidP="00F6675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E2137">
              <w:rPr>
                <w:rFonts w:asciiTheme="majorBidi" w:hAnsiTheme="majorBidi" w:cstheme="majorBidi"/>
                <w:color w:val="000000"/>
              </w:rPr>
              <w:t>2019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ARCHI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25.3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208.3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bottom"/>
          </w:tcPr>
          <w:p w:rsidR="00EE6CA6" w:rsidRPr="00FE2137" w:rsidRDefault="00EE6CA6" w:rsidP="00F66758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2137">
              <w:rPr>
                <w:rFonts w:asciiTheme="majorBidi" w:hAnsiTheme="majorBidi" w:cstheme="majorBidi"/>
                <w:color w:val="000000"/>
              </w:rPr>
              <w:t>2019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TINS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28.6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28.7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327.0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  <w:vAlign w:val="bottom"/>
          </w:tcPr>
          <w:p w:rsidR="00EE6CA6" w:rsidRPr="00FE2137" w:rsidRDefault="00EE6CA6" w:rsidP="00F6675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E2137">
              <w:rPr>
                <w:rFonts w:asciiTheme="majorBidi" w:hAnsiTheme="majorBidi" w:cstheme="majorBidi"/>
                <w:color w:val="000000"/>
              </w:rPr>
              <w:t>2019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NCKL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33.3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25.6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-3,5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163.3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17</w:t>
            </w:r>
          </w:p>
        </w:tc>
        <w:tc>
          <w:tcPr>
            <w:tcW w:w="993" w:type="dxa"/>
            <w:vAlign w:val="bottom"/>
          </w:tcPr>
          <w:p w:rsidR="00EE6CA6" w:rsidRPr="00FE2137" w:rsidRDefault="00EE6CA6" w:rsidP="00F6675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E2137">
              <w:rPr>
                <w:rFonts w:asciiTheme="majorBidi" w:hAnsiTheme="majorBidi" w:cstheme="majorBidi"/>
                <w:color w:val="000000"/>
              </w:rPr>
              <w:t>2019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BIPI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14.3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24.5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22.2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  <w:vAlign w:val="bottom"/>
          </w:tcPr>
          <w:p w:rsidR="00EE6CA6" w:rsidRPr="00FE2137" w:rsidRDefault="00EE6CA6" w:rsidP="00F6675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E2137">
              <w:rPr>
                <w:rFonts w:asciiTheme="majorBidi" w:hAnsiTheme="majorBidi" w:cstheme="majorBidi"/>
                <w:color w:val="000000"/>
              </w:rPr>
              <w:t>2019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ITMG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6.7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36.7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7.9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19</w:t>
            </w:r>
          </w:p>
        </w:tc>
        <w:tc>
          <w:tcPr>
            <w:tcW w:w="993" w:type="dxa"/>
            <w:vAlign w:val="bottom"/>
          </w:tcPr>
          <w:p w:rsidR="00EE6CA6" w:rsidRPr="00FE2137" w:rsidRDefault="00EE6CA6" w:rsidP="00F66758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2137">
              <w:rPr>
                <w:rFonts w:asciiTheme="majorBidi" w:hAnsiTheme="majorBidi" w:cstheme="majorBidi"/>
                <w:color w:val="000000"/>
              </w:rPr>
              <w:t>2019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BRMS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44.9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127.5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bottom"/>
          </w:tcPr>
          <w:p w:rsidR="00EE6CA6" w:rsidRPr="00FE2137" w:rsidRDefault="00EE6CA6" w:rsidP="00F6675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E2137">
              <w:rPr>
                <w:rFonts w:asciiTheme="majorBidi" w:hAnsiTheme="majorBidi" w:cstheme="majorBidi"/>
                <w:color w:val="000000"/>
              </w:rPr>
              <w:t>2019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INDY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15.4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24.6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-0,6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157.9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21</w:t>
            </w:r>
          </w:p>
        </w:tc>
        <w:tc>
          <w:tcPr>
            <w:tcW w:w="993" w:type="dxa"/>
            <w:vAlign w:val="bottom"/>
          </w:tcPr>
          <w:p w:rsidR="00EE6CA6" w:rsidRPr="00FE2137" w:rsidRDefault="00EE6CA6" w:rsidP="00F6675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E2137">
              <w:rPr>
                <w:rFonts w:asciiTheme="majorBidi" w:hAnsiTheme="majorBidi" w:cstheme="majorBidi"/>
                <w:color w:val="000000"/>
              </w:rPr>
              <w:t>2019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DOID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33.3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32.1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-4,6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7.7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22</w:t>
            </w:r>
          </w:p>
        </w:tc>
        <w:tc>
          <w:tcPr>
            <w:tcW w:w="993" w:type="dxa"/>
            <w:vAlign w:val="bottom"/>
          </w:tcPr>
          <w:p w:rsidR="00EE6CA6" w:rsidRPr="00FE2137" w:rsidRDefault="00EE6CA6" w:rsidP="00F6675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E2137">
              <w:rPr>
                <w:rFonts w:asciiTheme="majorBidi" w:hAnsiTheme="majorBidi" w:cstheme="majorBidi"/>
                <w:color w:val="000000"/>
              </w:rPr>
              <w:t>2019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TOBA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16.7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-1,2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23</w:t>
            </w:r>
          </w:p>
        </w:tc>
        <w:tc>
          <w:tcPr>
            <w:tcW w:w="993" w:type="dxa"/>
            <w:vAlign w:val="bottom"/>
          </w:tcPr>
          <w:p w:rsidR="00EE6CA6" w:rsidRPr="00FE2137" w:rsidRDefault="00EE6CA6" w:rsidP="00F66758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E2137">
              <w:rPr>
                <w:rFonts w:asciiTheme="majorBidi" w:hAnsiTheme="majorBidi" w:cstheme="majorBidi"/>
                <w:color w:val="000000"/>
              </w:rPr>
              <w:t>2019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DSSA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14.3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88.6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112.0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24</w:t>
            </w:r>
          </w:p>
        </w:tc>
        <w:tc>
          <w:tcPr>
            <w:tcW w:w="993" w:type="dxa"/>
            <w:vAlign w:val="bottom"/>
          </w:tcPr>
          <w:p w:rsidR="00EE6CA6" w:rsidRPr="00FE2137" w:rsidRDefault="00EE6CA6" w:rsidP="00F6675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E2137">
              <w:rPr>
                <w:rFonts w:asciiTheme="majorBidi" w:hAnsiTheme="majorBidi" w:cstheme="majorBidi"/>
                <w:color w:val="000000"/>
              </w:rPr>
              <w:t>2019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INCO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14.5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301.0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25</w:t>
            </w:r>
          </w:p>
        </w:tc>
        <w:tc>
          <w:tcPr>
            <w:tcW w:w="993" w:type="dxa"/>
            <w:vAlign w:val="bottom"/>
          </w:tcPr>
          <w:p w:rsidR="00EE6CA6" w:rsidRPr="00FE2137" w:rsidRDefault="00EE6CA6" w:rsidP="00F6675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E2137">
              <w:rPr>
                <w:rFonts w:asciiTheme="majorBidi" w:hAnsiTheme="majorBidi" w:cstheme="majorBidi"/>
                <w:color w:val="000000"/>
              </w:rPr>
              <w:t>2019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HRUM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42.9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11.9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21.8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26</w:t>
            </w:r>
          </w:p>
        </w:tc>
        <w:tc>
          <w:tcPr>
            <w:tcW w:w="993" w:type="dxa"/>
            <w:vAlign w:val="bottom"/>
          </w:tcPr>
          <w:p w:rsidR="00EE6CA6" w:rsidRPr="00FE2137" w:rsidRDefault="00EE6CA6" w:rsidP="00F6675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FE2137">
              <w:rPr>
                <w:rFonts w:asciiTheme="majorBidi" w:hAnsiTheme="majorBidi" w:cstheme="majorBidi"/>
                <w:color w:val="000000"/>
              </w:rPr>
              <w:t>2019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ADRO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61.5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-33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4.8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27</w:t>
            </w:r>
          </w:p>
        </w:tc>
        <w:tc>
          <w:tcPr>
            <w:tcW w:w="993" w:type="dxa"/>
            <w:vAlign w:val="bottom"/>
          </w:tcPr>
          <w:p w:rsidR="00EE6CA6" w:rsidRPr="00FE2137" w:rsidRDefault="00EE6CA6" w:rsidP="00F66758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ANTM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12.5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66.7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-8,2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vAlign w:val="bottom"/>
          </w:tcPr>
          <w:p w:rsidR="00EE6CA6" w:rsidRPr="00FE2137" w:rsidRDefault="00EE6CA6" w:rsidP="00F66758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BOSS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33.3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16.2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20,2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PTBA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42.0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6.5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BUMI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57.1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78.6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-1,4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0.9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31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DKFT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33.3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26.7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18,9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28.8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32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CITA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14.3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18.2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24.5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33</w:t>
            </w:r>
          </w:p>
        </w:tc>
        <w:tc>
          <w:tcPr>
            <w:tcW w:w="993" w:type="dxa"/>
            <w:vAlign w:val="bottom"/>
          </w:tcPr>
          <w:p w:rsidR="00EE6CA6" w:rsidRPr="00FE2137" w:rsidRDefault="00EE6CA6" w:rsidP="00F66758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SMMT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9.7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36.1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34</w:t>
            </w:r>
          </w:p>
        </w:tc>
        <w:tc>
          <w:tcPr>
            <w:tcW w:w="993" w:type="dxa"/>
            <w:vAlign w:val="bottom"/>
          </w:tcPr>
          <w:p w:rsidR="00EE6CA6" w:rsidRPr="00FE2137" w:rsidRDefault="00EE6CA6" w:rsidP="00F66758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GEMS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12.5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13.3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-0,6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31.2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35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MDKA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16.7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28.9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15,3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36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KKGI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14.3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-10,7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37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BYAN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7.1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88.0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7,6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19.9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38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MEDC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13.3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38.6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80.0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39</w:t>
            </w:r>
          </w:p>
        </w:tc>
        <w:tc>
          <w:tcPr>
            <w:tcW w:w="993" w:type="dxa"/>
            <w:vAlign w:val="bottom"/>
          </w:tcPr>
          <w:p w:rsidR="00EE6CA6" w:rsidRPr="00FE2137" w:rsidRDefault="00EE6CA6" w:rsidP="00F66758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ARCHI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53.6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-2,1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28.5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40</w:t>
            </w:r>
          </w:p>
        </w:tc>
        <w:tc>
          <w:tcPr>
            <w:tcW w:w="993" w:type="dxa"/>
            <w:vAlign w:val="bottom"/>
          </w:tcPr>
          <w:p w:rsidR="00EE6CA6" w:rsidRPr="00FE2137" w:rsidRDefault="00EE6CA6" w:rsidP="00F66758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TINS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28.6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19.4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30,4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217.4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41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NCKL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33.3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22.5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163.3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42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BIPI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14.3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24.8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43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ITMG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6.7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36.9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23.3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44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BRMS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20.8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45</w:t>
            </w:r>
          </w:p>
        </w:tc>
        <w:tc>
          <w:tcPr>
            <w:tcW w:w="993" w:type="dxa"/>
            <w:vAlign w:val="bottom"/>
          </w:tcPr>
          <w:p w:rsidR="00EE6CA6" w:rsidRPr="00FE2137" w:rsidRDefault="00EE6CA6" w:rsidP="00F66758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INDY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15.4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30.3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-1,3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336.5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46</w:t>
            </w:r>
          </w:p>
        </w:tc>
        <w:tc>
          <w:tcPr>
            <w:tcW w:w="993" w:type="dxa"/>
            <w:vAlign w:val="bottom"/>
          </w:tcPr>
          <w:p w:rsidR="00EE6CA6" w:rsidRPr="00FE2137" w:rsidRDefault="00EE6CA6" w:rsidP="00F66758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DOID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33.3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26.9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47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TOBA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16.7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16.5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-1,2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0.8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48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DSSA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14.3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82.5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174.8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49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INCO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14.6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50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HRUM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42.9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9.7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-1,7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51</w:t>
            </w:r>
          </w:p>
        </w:tc>
        <w:tc>
          <w:tcPr>
            <w:tcW w:w="993" w:type="dxa"/>
            <w:vAlign w:val="bottom"/>
          </w:tcPr>
          <w:p w:rsidR="00EE6CA6" w:rsidRPr="00FE2137" w:rsidRDefault="00EE6CA6" w:rsidP="00F66758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ADRO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15.2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70.2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-12,8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0.6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52</w:t>
            </w:r>
          </w:p>
        </w:tc>
        <w:tc>
          <w:tcPr>
            <w:tcW w:w="993" w:type="dxa"/>
            <w:vAlign w:val="bottom"/>
          </w:tcPr>
          <w:p w:rsidR="00EE6CA6" w:rsidRPr="00FE2137" w:rsidRDefault="00EE6CA6" w:rsidP="00F66758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ANTM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12.5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58.0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36.0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53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BOSS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33.3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14.2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25,9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54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PTBA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48.9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55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BUMI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57.1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55.3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0.7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56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DKFT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33.3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52.5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-2,3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25.8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57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CITA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14.3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17.3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327.0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58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SMMT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28.6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30,4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217.4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59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GEMS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12.5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16.2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-2,2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377.6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60</w:t>
            </w:r>
          </w:p>
        </w:tc>
        <w:tc>
          <w:tcPr>
            <w:tcW w:w="993" w:type="dxa"/>
            <w:vAlign w:val="bottom"/>
          </w:tcPr>
          <w:p w:rsidR="00EE6CA6" w:rsidRPr="00FE2137" w:rsidRDefault="00EE6CA6" w:rsidP="00F66758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MDKA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16.7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64.0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198.9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61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KKGI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14.3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33.6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-3,5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163.3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62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BYAN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7.1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30.6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163.3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63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MEDC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13.3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36.2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80.9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64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ARCHI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19.7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81.3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65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TINS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28.6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13.3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22.2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66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NCKL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33.3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67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BIPI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14.3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13.5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-1,6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68</w:t>
            </w:r>
          </w:p>
        </w:tc>
        <w:tc>
          <w:tcPr>
            <w:tcW w:w="993" w:type="dxa"/>
            <w:vAlign w:val="bottom"/>
          </w:tcPr>
          <w:p w:rsidR="00EE6CA6" w:rsidRPr="00FE2137" w:rsidRDefault="00EE6CA6" w:rsidP="00F66758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ITMG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6.7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38.7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-16,8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22.2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69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BRMS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11.5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7.9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70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INDY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15.4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31.8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23.3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71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DOID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33.3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51.6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-1,4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24.7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72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TOBA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16.7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14.2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21.5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73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DSSA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14.3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72.0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127.5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74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INCO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14.8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75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HRUM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42.9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34.3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76</w:t>
            </w:r>
          </w:p>
        </w:tc>
        <w:tc>
          <w:tcPr>
            <w:tcW w:w="993" w:type="dxa"/>
            <w:vAlign w:val="bottom"/>
          </w:tcPr>
          <w:p w:rsidR="00EE6CA6" w:rsidRPr="00FE2137" w:rsidRDefault="00EE6CA6" w:rsidP="00F66758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ADRO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14.7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65.2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77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ANTM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12.5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41.9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-0,6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157.9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78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BOSS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33.3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18.8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-1,3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336.5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79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PTBA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56.9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214.9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80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BUMI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57.1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59.2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-2,1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236.5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81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DKFT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33.3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51.6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-4,6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7.7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82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CITA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14.3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21.9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83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SMMT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16.3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50.9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84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GEMS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12.5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10.2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29.8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85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MDKA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16.7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91.5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-1,2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86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KKGI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14.3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38.4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-1,2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0.8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87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BYAN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7.1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97.9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9.4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88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MEDC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13.3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29.7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89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ARCHI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112.0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90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TINS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28.6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85.6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174.8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91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NCKL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33.3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14.3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-1,7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27.2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92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BIPI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14.3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-0,5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182.4</w:t>
            </w:r>
          </w:p>
        </w:tc>
      </w:tr>
      <w:tr w:rsidR="00EE6CA6" w:rsidTr="00F66758">
        <w:tc>
          <w:tcPr>
            <w:tcW w:w="709" w:type="dxa"/>
          </w:tcPr>
          <w:p w:rsidR="00EE6CA6" w:rsidRDefault="00EE6CA6" w:rsidP="00F66758">
            <w:pPr>
              <w:widowContro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93</w:t>
            </w:r>
          </w:p>
        </w:tc>
        <w:tc>
          <w:tcPr>
            <w:tcW w:w="993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485" w:type="dxa"/>
            <w:vAlign w:val="bottom"/>
          </w:tcPr>
          <w:p w:rsidR="00EE6CA6" w:rsidRPr="000322B0" w:rsidRDefault="00EE6CA6" w:rsidP="00F66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ITMG </w:t>
            </w:r>
          </w:p>
        </w:tc>
        <w:tc>
          <w:tcPr>
            <w:tcW w:w="1066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6.7</w:t>
            </w:r>
          </w:p>
        </w:tc>
        <w:tc>
          <w:tcPr>
            <w:tcW w:w="851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00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84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35.4</w:t>
            </w:r>
          </w:p>
        </w:tc>
        <w:tc>
          <w:tcPr>
            <w:tcW w:w="898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  <w:tc>
          <w:tcPr>
            <w:tcW w:w="1039" w:type="dxa"/>
            <w:vAlign w:val="bottom"/>
          </w:tcPr>
          <w:p w:rsidR="00EE6CA6" w:rsidRDefault="00EE6CA6" w:rsidP="00F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301.0</w:t>
            </w:r>
          </w:p>
        </w:tc>
      </w:tr>
    </w:tbl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BA6F11">
        <w:rPr>
          <w:rFonts w:asciiTheme="majorBidi" w:hAnsiTheme="majorBidi" w:cstheme="majorBidi"/>
          <w:b/>
          <w:sz w:val="24"/>
          <w:szCs w:val="24"/>
        </w:rPr>
        <w:lastRenderedPageBreak/>
        <w:t xml:space="preserve">Lampiran </w:t>
      </w:r>
      <w:r>
        <w:rPr>
          <w:rFonts w:asciiTheme="majorBidi" w:hAnsiTheme="majorBidi" w:cstheme="majorBidi"/>
          <w:b/>
          <w:sz w:val="24"/>
          <w:szCs w:val="24"/>
        </w:rPr>
        <w:t>4</w:t>
      </w:r>
    </w:p>
    <w:p w:rsidR="00EE6CA6" w:rsidRPr="00BA6F11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Hasil Statistika Deskriptif Variabel  Independen dan Variabel Dependen </w:t>
      </w:r>
    </w:p>
    <w:tbl>
      <w:tblPr>
        <w:tblW w:w="7730" w:type="dxa"/>
        <w:tblInd w:w="4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1"/>
        <w:gridCol w:w="813"/>
        <w:gridCol w:w="1111"/>
        <w:gridCol w:w="1143"/>
        <w:gridCol w:w="1239"/>
        <w:gridCol w:w="1323"/>
      </w:tblGrid>
      <w:tr w:rsidR="00EE6CA6" w:rsidRPr="005D07C6" w:rsidTr="00F66758">
        <w:trPr>
          <w:cantSplit/>
          <w:trHeight w:val="403"/>
        </w:trPr>
        <w:tc>
          <w:tcPr>
            <w:tcW w:w="77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6CA6" w:rsidRPr="005D07C6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</w:rPr>
            </w:pPr>
            <w:r w:rsidRPr="005D07C6">
              <w:rPr>
                <w:rFonts w:asciiTheme="majorBidi" w:hAnsiTheme="majorBidi" w:cstheme="majorBidi"/>
                <w:b/>
                <w:bCs/>
                <w:color w:val="010205"/>
              </w:rPr>
              <w:t>Descriptive Statistics</w:t>
            </w:r>
          </w:p>
        </w:tc>
      </w:tr>
      <w:tr w:rsidR="00EE6CA6" w:rsidRPr="00B31885" w:rsidTr="00F66758">
        <w:trPr>
          <w:cantSplit/>
          <w:trHeight w:val="403"/>
        </w:trPr>
        <w:tc>
          <w:tcPr>
            <w:tcW w:w="2101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</w:rPr>
            </w:pPr>
            <w:r w:rsidRPr="00B31885">
              <w:rPr>
                <w:rFonts w:asciiTheme="majorBidi" w:hAnsiTheme="majorBidi" w:cstheme="majorBidi"/>
              </w:rPr>
              <w:t>N</w:t>
            </w:r>
          </w:p>
        </w:tc>
        <w:tc>
          <w:tcPr>
            <w:tcW w:w="111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</w:rPr>
            </w:pPr>
            <w:r w:rsidRPr="00B31885">
              <w:rPr>
                <w:rFonts w:asciiTheme="majorBidi" w:hAnsiTheme="majorBidi" w:cstheme="majorBidi"/>
              </w:rPr>
              <w:t>Minimum</w:t>
            </w:r>
          </w:p>
        </w:tc>
        <w:tc>
          <w:tcPr>
            <w:tcW w:w="114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</w:rPr>
            </w:pPr>
            <w:r w:rsidRPr="00B31885">
              <w:rPr>
                <w:rFonts w:asciiTheme="majorBidi" w:hAnsiTheme="majorBidi" w:cstheme="majorBidi"/>
              </w:rPr>
              <w:t>Maximum</w:t>
            </w:r>
          </w:p>
        </w:tc>
        <w:tc>
          <w:tcPr>
            <w:tcW w:w="123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</w:rPr>
            </w:pPr>
            <w:r w:rsidRPr="00B31885">
              <w:rPr>
                <w:rFonts w:asciiTheme="majorBidi" w:hAnsiTheme="majorBidi" w:cstheme="majorBidi"/>
              </w:rPr>
              <w:t>Mean</w:t>
            </w:r>
          </w:p>
        </w:tc>
        <w:tc>
          <w:tcPr>
            <w:tcW w:w="132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</w:rPr>
            </w:pPr>
            <w:r w:rsidRPr="00B31885">
              <w:rPr>
                <w:rFonts w:asciiTheme="majorBidi" w:hAnsiTheme="majorBidi" w:cstheme="majorBidi"/>
              </w:rPr>
              <w:t>Std. Deviation</w:t>
            </w:r>
          </w:p>
        </w:tc>
      </w:tr>
      <w:tr w:rsidR="00EE6CA6" w:rsidRPr="00B31885" w:rsidTr="00F66758">
        <w:trPr>
          <w:cantSplit/>
          <w:trHeight w:val="403"/>
        </w:trPr>
        <w:tc>
          <w:tcPr>
            <w:tcW w:w="210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</w:rPr>
            </w:pPr>
            <w:r w:rsidRPr="00B31885">
              <w:rPr>
                <w:rFonts w:asciiTheme="majorBidi" w:hAnsiTheme="majorBidi" w:cstheme="majorBidi"/>
              </w:rPr>
              <w:t>Multinasionalitas</w:t>
            </w:r>
          </w:p>
        </w:tc>
        <w:tc>
          <w:tcPr>
            <w:tcW w:w="81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</w:rPr>
            </w:pPr>
            <w:r w:rsidRPr="00B31885">
              <w:rPr>
                <w:rFonts w:asciiTheme="majorBidi" w:hAnsiTheme="majorBidi" w:cstheme="majorBidi"/>
              </w:rPr>
              <w:t>93</w:t>
            </w:r>
          </w:p>
        </w:tc>
        <w:tc>
          <w:tcPr>
            <w:tcW w:w="111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</w:rPr>
            </w:pPr>
            <w:r w:rsidRPr="00B31885">
              <w:rPr>
                <w:rFonts w:asciiTheme="majorBidi" w:hAnsiTheme="majorBidi" w:cstheme="majorBidi"/>
              </w:rPr>
              <w:t>6.70</w:t>
            </w:r>
          </w:p>
        </w:tc>
        <w:tc>
          <w:tcPr>
            <w:tcW w:w="114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</w:rPr>
            </w:pPr>
            <w:r w:rsidRPr="00B31885">
              <w:rPr>
                <w:rFonts w:asciiTheme="majorBidi" w:hAnsiTheme="majorBidi" w:cstheme="majorBidi"/>
              </w:rPr>
              <w:t>75.00</w:t>
            </w:r>
          </w:p>
        </w:tc>
        <w:tc>
          <w:tcPr>
            <w:tcW w:w="123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</w:rPr>
            </w:pPr>
            <w:r w:rsidRPr="00B31885">
              <w:rPr>
                <w:rFonts w:asciiTheme="majorBidi" w:hAnsiTheme="majorBidi" w:cstheme="majorBidi"/>
              </w:rPr>
              <w:t>25.3656</w:t>
            </w:r>
          </w:p>
        </w:tc>
        <w:tc>
          <w:tcPr>
            <w:tcW w:w="132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</w:rPr>
            </w:pPr>
            <w:r w:rsidRPr="00B31885">
              <w:rPr>
                <w:rFonts w:asciiTheme="majorBidi" w:hAnsiTheme="majorBidi" w:cstheme="majorBidi"/>
              </w:rPr>
              <w:t>17.18921</w:t>
            </w:r>
          </w:p>
        </w:tc>
      </w:tr>
      <w:tr w:rsidR="00EE6CA6" w:rsidRPr="00B31885" w:rsidTr="00F66758">
        <w:trPr>
          <w:cantSplit/>
          <w:trHeight w:val="403"/>
        </w:trPr>
        <w:tc>
          <w:tcPr>
            <w:tcW w:w="21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</w:rPr>
            </w:pPr>
            <w:r w:rsidRPr="00B31885">
              <w:rPr>
                <w:rFonts w:asciiTheme="majorBidi" w:hAnsiTheme="majorBidi" w:cstheme="majorBidi"/>
              </w:rPr>
              <w:t>Komite Audit</w:t>
            </w:r>
          </w:p>
        </w:tc>
        <w:tc>
          <w:tcPr>
            <w:tcW w:w="81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</w:rPr>
            </w:pPr>
            <w:r w:rsidRPr="00B31885">
              <w:rPr>
                <w:rFonts w:asciiTheme="majorBidi" w:hAnsiTheme="majorBidi" w:cstheme="majorBidi"/>
              </w:rPr>
              <w:t>93</w:t>
            </w:r>
          </w:p>
        </w:tc>
        <w:tc>
          <w:tcPr>
            <w:tcW w:w="11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</w:rPr>
            </w:pPr>
            <w:r w:rsidRPr="00B31885">
              <w:rPr>
                <w:rFonts w:asciiTheme="majorBidi" w:hAnsiTheme="majorBidi" w:cstheme="majorBidi"/>
              </w:rPr>
              <w:t>2,00</w:t>
            </w:r>
          </w:p>
        </w:tc>
        <w:tc>
          <w:tcPr>
            <w:tcW w:w="11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</w:rPr>
            </w:pPr>
            <w:r w:rsidRPr="00B31885">
              <w:rPr>
                <w:rFonts w:asciiTheme="majorBidi" w:hAnsiTheme="majorBidi" w:cstheme="majorBidi"/>
              </w:rPr>
              <w:t>11,00</w:t>
            </w:r>
          </w:p>
        </w:tc>
        <w:tc>
          <w:tcPr>
            <w:tcW w:w="123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</w:rPr>
            </w:pPr>
            <w:r w:rsidRPr="00B31885">
              <w:rPr>
                <w:rFonts w:asciiTheme="majorBidi" w:hAnsiTheme="majorBidi" w:cstheme="majorBidi"/>
              </w:rPr>
              <w:t>5,3548</w:t>
            </w:r>
          </w:p>
        </w:tc>
        <w:tc>
          <w:tcPr>
            <w:tcW w:w="13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</w:rPr>
            </w:pPr>
            <w:r w:rsidRPr="00B31885">
              <w:rPr>
                <w:rFonts w:asciiTheme="majorBidi" w:hAnsiTheme="majorBidi" w:cstheme="majorBidi"/>
              </w:rPr>
              <w:t>1,95962</w:t>
            </w:r>
          </w:p>
        </w:tc>
      </w:tr>
      <w:tr w:rsidR="00EE6CA6" w:rsidRPr="00B31885" w:rsidTr="00F66758">
        <w:trPr>
          <w:cantSplit/>
          <w:trHeight w:val="805"/>
        </w:trPr>
        <w:tc>
          <w:tcPr>
            <w:tcW w:w="21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</w:rPr>
            </w:pPr>
            <w:r w:rsidRPr="00B31885">
              <w:rPr>
                <w:rFonts w:asciiTheme="majorBidi" w:hAnsiTheme="majorBidi" w:cstheme="majorBidi"/>
              </w:rPr>
              <w:t>Komisaris Independen</w:t>
            </w:r>
          </w:p>
        </w:tc>
        <w:tc>
          <w:tcPr>
            <w:tcW w:w="81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</w:rPr>
            </w:pPr>
            <w:r w:rsidRPr="00B31885">
              <w:rPr>
                <w:rFonts w:asciiTheme="majorBidi" w:hAnsiTheme="majorBidi" w:cstheme="majorBidi"/>
              </w:rPr>
              <w:t>93</w:t>
            </w:r>
          </w:p>
        </w:tc>
        <w:tc>
          <w:tcPr>
            <w:tcW w:w="11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</w:rPr>
            </w:pPr>
            <w:r w:rsidRPr="00B31885">
              <w:rPr>
                <w:rFonts w:asciiTheme="majorBidi" w:hAnsiTheme="majorBidi" w:cstheme="majorBidi"/>
              </w:rPr>
              <w:t>10,00</w:t>
            </w:r>
          </w:p>
        </w:tc>
        <w:tc>
          <w:tcPr>
            <w:tcW w:w="11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</w:rPr>
            </w:pPr>
            <w:r w:rsidRPr="00B31885">
              <w:rPr>
                <w:rFonts w:asciiTheme="majorBidi" w:hAnsiTheme="majorBidi" w:cstheme="majorBidi"/>
              </w:rPr>
              <w:t>80,00</w:t>
            </w:r>
          </w:p>
        </w:tc>
        <w:tc>
          <w:tcPr>
            <w:tcW w:w="123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</w:rPr>
            </w:pPr>
            <w:r w:rsidRPr="00B31885">
              <w:rPr>
                <w:rFonts w:asciiTheme="majorBidi" w:hAnsiTheme="majorBidi" w:cstheme="majorBidi"/>
              </w:rPr>
              <w:t>48,9247</w:t>
            </w:r>
          </w:p>
        </w:tc>
        <w:tc>
          <w:tcPr>
            <w:tcW w:w="13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</w:rPr>
            </w:pPr>
            <w:r w:rsidRPr="00B31885">
              <w:rPr>
                <w:rFonts w:asciiTheme="majorBidi" w:hAnsiTheme="majorBidi" w:cstheme="majorBidi"/>
              </w:rPr>
              <w:t>20,97941</w:t>
            </w:r>
          </w:p>
        </w:tc>
      </w:tr>
      <w:tr w:rsidR="00EE6CA6" w:rsidRPr="00B31885" w:rsidTr="00F66758">
        <w:trPr>
          <w:cantSplit/>
          <w:trHeight w:val="403"/>
        </w:trPr>
        <w:tc>
          <w:tcPr>
            <w:tcW w:w="21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</w:rPr>
            </w:pPr>
            <w:r w:rsidRPr="00B31885">
              <w:rPr>
                <w:rFonts w:asciiTheme="majorBidi" w:hAnsiTheme="majorBidi" w:cstheme="majorBidi"/>
              </w:rPr>
              <w:t>Leverage</w:t>
            </w:r>
          </w:p>
        </w:tc>
        <w:tc>
          <w:tcPr>
            <w:tcW w:w="81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</w:rPr>
            </w:pPr>
            <w:r w:rsidRPr="00B31885">
              <w:rPr>
                <w:rFonts w:asciiTheme="majorBidi" w:hAnsiTheme="majorBidi" w:cstheme="majorBidi"/>
              </w:rPr>
              <w:t>93</w:t>
            </w:r>
          </w:p>
        </w:tc>
        <w:tc>
          <w:tcPr>
            <w:tcW w:w="11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</w:rPr>
            </w:pPr>
            <w:r w:rsidRPr="00B31885">
              <w:rPr>
                <w:rFonts w:asciiTheme="majorBidi" w:hAnsiTheme="majorBidi" w:cstheme="majorBidi"/>
              </w:rPr>
              <w:t>9.70</w:t>
            </w:r>
          </w:p>
        </w:tc>
        <w:tc>
          <w:tcPr>
            <w:tcW w:w="11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</w:rPr>
            </w:pPr>
            <w:r w:rsidRPr="00B31885">
              <w:rPr>
                <w:rFonts w:asciiTheme="majorBidi" w:hAnsiTheme="majorBidi" w:cstheme="majorBidi"/>
              </w:rPr>
              <w:t>106.00</w:t>
            </w:r>
          </w:p>
        </w:tc>
        <w:tc>
          <w:tcPr>
            <w:tcW w:w="123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</w:rPr>
            </w:pPr>
            <w:r w:rsidRPr="00B31885">
              <w:rPr>
                <w:rFonts w:asciiTheme="majorBidi" w:hAnsiTheme="majorBidi" w:cstheme="majorBidi"/>
              </w:rPr>
              <w:t>36.7355</w:t>
            </w:r>
          </w:p>
        </w:tc>
        <w:tc>
          <w:tcPr>
            <w:tcW w:w="13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</w:rPr>
            </w:pPr>
            <w:r w:rsidRPr="00B31885">
              <w:rPr>
                <w:rFonts w:asciiTheme="majorBidi" w:hAnsiTheme="majorBidi" w:cstheme="majorBidi"/>
              </w:rPr>
              <w:t>24.72351</w:t>
            </w:r>
          </w:p>
        </w:tc>
      </w:tr>
      <w:tr w:rsidR="00EE6CA6" w:rsidRPr="00B31885" w:rsidTr="00F66758">
        <w:trPr>
          <w:cantSplit/>
          <w:trHeight w:val="403"/>
        </w:trPr>
        <w:tc>
          <w:tcPr>
            <w:tcW w:w="21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</w:rPr>
            </w:pPr>
            <w:r w:rsidRPr="00B31885">
              <w:rPr>
                <w:rFonts w:asciiTheme="majorBidi" w:hAnsiTheme="majorBidi" w:cstheme="majorBidi"/>
              </w:rPr>
              <w:t>Exchange Rate</w:t>
            </w:r>
          </w:p>
        </w:tc>
        <w:tc>
          <w:tcPr>
            <w:tcW w:w="81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</w:rPr>
            </w:pPr>
            <w:r w:rsidRPr="00B31885">
              <w:rPr>
                <w:rFonts w:asciiTheme="majorBidi" w:hAnsiTheme="majorBidi" w:cstheme="majorBidi"/>
              </w:rPr>
              <w:t>93</w:t>
            </w:r>
          </w:p>
        </w:tc>
        <w:tc>
          <w:tcPr>
            <w:tcW w:w="11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</w:rPr>
            </w:pPr>
            <w:r w:rsidRPr="00B31885">
              <w:rPr>
                <w:rFonts w:asciiTheme="majorBidi" w:hAnsiTheme="majorBidi" w:cstheme="majorBidi"/>
              </w:rPr>
              <w:t>-34,30</w:t>
            </w:r>
          </w:p>
        </w:tc>
        <w:tc>
          <w:tcPr>
            <w:tcW w:w="11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</w:rPr>
            </w:pPr>
            <w:r w:rsidRPr="00B31885">
              <w:rPr>
                <w:rFonts w:asciiTheme="majorBidi" w:hAnsiTheme="majorBidi" w:cstheme="majorBidi"/>
              </w:rPr>
              <w:t>36,00</w:t>
            </w:r>
          </w:p>
        </w:tc>
        <w:tc>
          <w:tcPr>
            <w:tcW w:w="123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</w:rPr>
            </w:pPr>
            <w:r w:rsidRPr="00B31885">
              <w:rPr>
                <w:rFonts w:asciiTheme="majorBidi" w:hAnsiTheme="majorBidi" w:cstheme="majorBidi"/>
              </w:rPr>
              <w:t>1,2538</w:t>
            </w:r>
          </w:p>
        </w:tc>
        <w:tc>
          <w:tcPr>
            <w:tcW w:w="13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</w:rPr>
            </w:pPr>
            <w:r w:rsidRPr="00B31885">
              <w:rPr>
                <w:rFonts w:asciiTheme="majorBidi" w:hAnsiTheme="majorBidi" w:cstheme="majorBidi"/>
              </w:rPr>
              <w:t>10,97990</w:t>
            </w:r>
          </w:p>
        </w:tc>
      </w:tr>
      <w:tr w:rsidR="00EE6CA6" w:rsidRPr="00B31885" w:rsidTr="00F66758">
        <w:trPr>
          <w:cantSplit/>
          <w:trHeight w:val="403"/>
        </w:trPr>
        <w:tc>
          <w:tcPr>
            <w:tcW w:w="21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</w:rPr>
            </w:pPr>
            <w:r w:rsidRPr="00B31885">
              <w:rPr>
                <w:rFonts w:asciiTheme="majorBidi" w:hAnsiTheme="majorBidi" w:cstheme="majorBidi"/>
              </w:rPr>
              <w:t>Transfer Pricing</w:t>
            </w:r>
          </w:p>
        </w:tc>
        <w:tc>
          <w:tcPr>
            <w:tcW w:w="81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</w:rPr>
            </w:pPr>
            <w:r w:rsidRPr="00B31885">
              <w:rPr>
                <w:rFonts w:asciiTheme="majorBidi" w:hAnsiTheme="majorBidi" w:cstheme="majorBidi"/>
              </w:rPr>
              <w:t>93</w:t>
            </w:r>
          </w:p>
        </w:tc>
        <w:tc>
          <w:tcPr>
            <w:tcW w:w="11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</w:rPr>
            </w:pPr>
            <w:r w:rsidRPr="00B31885">
              <w:rPr>
                <w:rFonts w:asciiTheme="majorBidi" w:hAnsiTheme="majorBidi" w:cstheme="majorBidi"/>
              </w:rPr>
              <w:t>.10</w:t>
            </w:r>
          </w:p>
        </w:tc>
        <w:tc>
          <w:tcPr>
            <w:tcW w:w="114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</w:rPr>
            </w:pPr>
            <w:r w:rsidRPr="00B31885">
              <w:rPr>
                <w:rFonts w:asciiTheme="majorBidi" w:hAnsiTheme="majorBidi" w:cstheme="majorBidi"/>
              </w:rPr>
              <w:t>407.10</w:t>
            </w:r>
          </w:p>
        </w:tc>
        <w:tc>
          <w:tcPr>
            <w:tcW w:w="123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</w:rPr>
            </w:pPr>
            <w:r w:rsidRPr="00B31885">
              <w:rPr>
                <w:rFonts w:asciiTheme="majorBidi" w:hAnsiTheme="majorBidi" w:cstheme="majorBidi"/>
              </w:rPr>
              <w:t>58.0301</w:t>
            </w:r>
          </w:p>
        </w:tc>
        <w:tc>
          <w:tcPr>
            <w:tcW w:w="13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</w:rPr>
            </w:pPr>
            <w:r w:rsidRPr="00B31885">
              <w:rPr>
                <w:rFonts w:asciiTheme="majorBidi" w:hAnsiTheme="majorBidi" w:cstheme="majorBidi"/>
              </w:rPr>
              <w:t>89.72654</w:t>
            </w:r>
          </w:p>
        </w:tc>
      </w:tr>
      <w:tr w:rsidR="00EE6CA6" w:rsidRPr="00B31885" w:rsidTr="00F66758">
        <w:trPr>
          <w:cantSplit/>
          <w:trHeight w:val="403"/>
        </w:trPr>
        <w:tc>
          <w:tcPr>
            <w:tcW w:w="210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</w:rPr>
            </w:pPr>
            <w:r w:rsidRPr="00B31885">
              <w:rPr>
                <w:rFonts w:asciiTheme="majorBidi" w:hAnsiTheme="majorBidi" w:cstheme="majorBidi"/>
              </w:rPr>
              <w:t>Valid N (listwise)</w:t>
            </w:r>
          </w:p>
        </w:tc>
        <w:tc>
          <w:tcPr>
            <w:tcW w:w="81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</w:rPr>
            </w:pPr>
            <w:r w:rsidRPr="00B31885">
              <w:rPr>
                <w:rFonts w:asciiTheme="majorBidi" w:hAnsiTheme="majorBidi" w:cstheme="majorBidi"/>
              </w:rPr>
              <w:t>93</w:t>
            </w:r>
          </w:p>
        </w:tc>
        <w:tc>
          <w:tcPr>
            <w:tcW w:w="111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14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3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2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</w:tbl>
    <w:p w:rsidR="00EE6CA6" w:rsidRPr="00B31885" w:rsidRDefault="00EE6CA6" w:rsidP="00EE6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CA6" w:rsidRPr="00B31885" w:rsidRDefault="00EE6CA6" w:rsidP="00EE6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CA6" w:rsidRPr="00B31885" w:rsidRDefault="00EE6CA6" w:rsidP="00EE6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CA6" w:rsidRPr="00B31885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Pr="00B31885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B31885">
        <w:rPr>
          <w:rFonts w:asciiTheme="majorBidi" w:hAnsiTheme="majorBidi" w:cstheme="majorBidi"/>
          <w:b/>
          <w:sz w:val="24"/>
          <w:szCs w:val="24"/>
        </w:rPr>
        <w:t>Lampiran 5</w:t>
      </w:r>
    </w:p>
    <w:p w:rsidR="00EE6CA6" w:rsidRPr="00B31885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B31885">
        <w:rPr>
          <w:rFonts w:asciiTheme="majorBidi" w:hAnsiTheme="majorBidi" w:cstheme="majorBidi"/>
          <w:b/>
          <w:sz w:val="24"/>
          <w:szCs w:val="24"/>
        </w:rPr>
        <w:t>Tabel Uji Normalitas Sebelum Data Normal</w:t>
      </w:r>
    </w:p>
    <w:p w:rsidR="00EE6CA6" w:rsidRPr="00B31885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tbl>
      <w:tblPr>
        <w:tblpPr w:leftFromText="180" w:rightFromText="180" w:vertAnchor="text" w:tblpX="1134" w:tblpY="1"/>
        <w:tblOverlap w:val="never"/>
        <w:tblW w:w="60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0"/>
        <w:gridCol w:w="1915"/>
        <w:gridCol w:w="1957"/>
      </w:tblGrid>
      <w:tr w:rsidR="00EE6CA6" w:rsidRPr="00B31885" w:rsidTr="00F66758">
        <w:trPr>
          <w:cantSplit/>
          <w:trHeight w:val="333"/>
        </w:trPr>
        <w:tc>
          <w:tcPr>
            <w:tcW w:w="60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</w:rPr>
            </w:pPr>
            <w:r w:rsidRPr="00B31885">
              <w:rPr>
                <w:rFonts w:asciiTheme="majorBidi" w:hAnsiTheme="majorBidi" w:cstheme="majorBidi"/>
                <w:b/>
                <w:bCs/>
              </w:rPr>
              <w:t>One-Sample Kolmogorov-Smirnov Test</w:t>
            </w:r>
          </w:p>
        </w:tc>
      </w:tr>
      <w:tr w:rsidR="00EE6CA6" w:rsidRPr="00B31885" w:rsidTr="00F66758">
        <w:trPr>
          <w:cantSplit/>
          <w:trHeight w:val="665"/>
        </w:trPr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</w:rPr>
            </w:pPr>
            <w:r w:rsidRPr="00B31885">
              <w:rPr>
                <w:rFonts w:asciiTheme="majorBidi" w:hAnsiTheme="majorBidi" w:cstheme="majorBidi"/>
              </w:rPr>
              <w:t>Unstandardized Residual</w:t>
            </w:r>
          </w:p>
        </w:tc>
      </w:tr>
      <w:tr w:rsidR="00EE6CA6" w:rsidRPr="00B31885" w:rsidTr="00F66758">
        <w:trPr>
          <w:cantSplit/>
          <w:trHeight w:val="333"/>
        </w:trPr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</w:rPr>
            </w:pPr>
            <w:r w:rsidRPr="00B31885">
              <w:rPr>
                <w:rFonts w:asciiTheme="majorBidi" w:hAnsiTheme="majorBidi" w:cstheme="majorBidi"/>
              </w:rPr>
              <w:t>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</w:rPr>
            </w:pPr>
            <w:r w:rsidRPr="00B31885">
              <w:rPr>
                <w:rFonts w:asciiTheme="majorBidi" w:hAnsiTheme="majorBidi" w:cstheme="majorBidi"/>
              </w:rPr>
              <w:t>100</w:t>
            </w:r>
          </w:p>
        </w:tc>
      </w:tr>
      <w:tr w:rsidR="00EE6CA6" w:rsidRPr="00B31885" w:rsidTr="00F66758">
        <w:trPr>
          <w:cantSplit/>
          <w:trHeight w:val="333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</w:rPr>
            </w:pPr>
            <w:r w:rsidRPr="00B31885">
              <w:rPr>
                <w:rFonts w:asciiTheme="majorBidi" w:hAnsiTheme="majorBidi" w:cstheme="majorBidi"/>
              </w:rPr>
              <w:t>Normal Parameters</w:t>
            </w:r>
            <w:r w:rsidRPr="00B31885">
              <w:rPr>
                <w:rFonts w:asciiTheme="majorBidi" w:hAnsiTheme="majorBidi" w:cstheme="majorBidi"/>
                <w:vertAlign w:val="superscript"/>
              </w:rPr>
              <w:t>a,b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</w:rPr>
            </w:pPr>
            <w:r w:rsidRPr="00B31885">
              <w:rPr>
                <w:rFonts w:asciiTheme="majorBidi" w:hAnsiTheme="majorBidi" w:cstheme="majorBidi"/>
              </w:rPr>
              <w:t>Mean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</w:rPr>
            </w:pPr>
            <w:r w:rsidRPr="00B31885">
              <w:rPr>
                <w:rFonts w:asciiTheme="majorBidi" w:hAnsiTheme="majorBidi" w:cstheme="majorBidi"/>
              </w:rPr>
              <w:t>,0000000</w:t>
            </w:r>
          </w:p>
        </w:tc>
      </w:tr>
      <w:tr w:rsidR="00EE6CA6" w:rsidRPr="00B31885" w:rsidTr="00F66758">
        <w:trPr>
          <w:cantSplit/>
          <w:trHeight w:val="150"/>
        </w:trPr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</w:rPr>
            </w:pPr>
            <w:r w:rsidRPr="00B31885">
              <w:rPr>
                <w:rFonts w:asciiTheme="majorBidi" w:hAnsiTheme="majorBidi" w:cstheme="majorBidi"/>
              </w:rPr>
              <w:t>Std. Deviation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</w:rPr>
            </w:pPr>
            <w:r w:rsidRPr="00B31885">
              <w:rPr>
                <w:rFonts w:asciiTheme="majorBidi" w:hAnsiTheme="majorBidi" w:cstheme="majorBidi"/>
              </w:rPr>
              <w:t>91,68011922</w:t>
            </w:r>
          </w:p>
        </w:tc>
      </w:tr>
      <w:tr w:rsidR="00EE6CA6" w:rsidRPr="00B31885" w:rsidTr="00F66758">
        <w:trPr>
          <w:cantSplit/>
          <w:trHeight w:val="333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</w:rPr>
            </w:pPr>
            <w:r w:rsidRPr="00B31885">
              <w:rPr>
                <w:rFonts w:asciiTheme="majorBidi" w:hAnsiTheme="majorBidi" w:cstheme="majorBidi"/>
              </w:rPr>
              <w:t>Most Extreme Differences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</w:rPr>
            </w:pPr>
            <w:r w:rsidRPr="00B31885">
              <w:rPr>
                <w:rFonts w:asciiTheme="majorBidi" w:hAnsiTheme="majorBidi" w:cstheme="majorBidi"/>
              </w:rPr>
              <w:t>Absolute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</w:rPr>
            </w:pPr>
            <w:r w:rsidRPr="00B31885">
              <w:rPr>
                <w:rFonts w:asciiTheme="majorBidi" w:hAnsiTheme="majorBidi" w:cstheme="majorBidi"/>
              </w:rPr>
              <w:t>,253</w:t>
            </w:r>
          </w:p>
        </w:tc>
      </w:tr>
      <w:tr w:rsidR="00EE6CA6" w:rsidRPr="00B31885" w:rsidTr="00F66758">
        <w:trPr>
          <w:cantSplit/>
          <w:trHeight w:val="150"/>
        </w:trPr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</w:rPr>
            </w:pPr>
            <w:r w:rsidRPr="00B31885">
              <w:rPr>
                <w:rFonts w:asciiTheme="majorBidi" w:hAnsiTheme="majorBidi" w:cstheme="majorBidi"/>
              </w:rPr>
              <w:t>Positive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</w:rPr>
            </w:pPr>
            <w:r w:rsidRPr="00B31885">
              <w:rPr>
                <w:rFonts w:asciiTheme="majorBidi" w:hAnsiTheme="majorBidi" w:cstheme="majorBidi"/>
              </w:rPr>
              <w:t>,253</w:t>
            </w:r>
          </w:p>
        </w:tc>
      </w:tr>
      <w:tr w:rsidR="00EE6CA6" w:rsidRPr="00B31885" w:rsidTr="00F66758">
        <w:trPr>
          <w:cantSplit/>
          <w:trHeight w:val="150"/>
        </w:trPr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</w:rPr>
            </w:pPr>
            <w:r w:rsidRPr="00B31885">
              <w:rPr>
                <w:rFonts w:asciiTheme="majorBidi" w:hAnsiTheme="majorBidi" w:cstheme="majorBidi"/>
              </w:rPr>
              <w:t>Negative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</w:rPr>
            </w:pPr>
            <w:r w:rsidRPr="00B31885">
              <w:rPr>
                <w:rFonts w:asciiTheme="majorBidi" w:hAnsiTheme="majorBidi" w:cstheme="majorBidi"/>
              </w:rPr>
              <w:t>-,179</w:t>
            </w:r>
          </w:p>
        </w:tc>
      </w:tr>
      <w:tr w:rsidR="00EE6CA6" w:rsidRPr="00B31885" w:rsidTr="00F66758">
        <w:trPr>
          <w:cantSplit/>
          <w:trHeight w:val="333"/>
        </w:trPr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</w:rPr>
            </w:pPr>
            <w:r w:rsidRPr="00B31885">
              <w:rPr>
                <w:rFonts w:asciiTheme="majorBidi" w:hAnsiTheme="majorBidi" w:cstheme="majorBidi"/>
              </w:rPr>
              <w:t>Test Statistic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</w:rPr>
            </w:pPr>
            <w:r w:rsidRPr="00B31885">
              <w:rPr>
                <w:rFonts w:asciiTheme="majorBidi" w:hAnsiTheme="majorBidi" w:cstheme="majorBidi"/>
              </w:rPr>
              <w:t>,253</w:t>
            </w:r>
          </w:p>
        </w:tc>
      </w:tr>
      <w:tr w:rsidR="00EE6CA6" w:rsidRPr="00B31885" w:rsidTr="00F66758">
        <w:trPr>
          <w:cantSplit/>
          <w:trHeight w:val="333"/>
        </w:trPr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</w:rPr>
            </w:pPr>
            <w:r w:rsidRPr="00B31885">
              <w:rPr>
                <w:rFonts w:asciiTheme="majorBidi" w:hAnsiTheme="majorBidi" w:cstheme="majorBidi"/>
              </w:rPr>
              <w:t>Asymp. Sig. (2-tailed)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</w:rPr>
            </w:pPr>
            <w:r w:rsidRPr="00B31885">
              <w:rPr>
                <w:rFonts w:asciiTheme="majorBidi" w:hAnsiTheme="majorBidi" w:cstheme="majorBidi"/>
              </w:rPr>
              <w:t>,000</w:t>
            </w:r>
            <w:r w:rsidRPr="00B31885">
              <w:rPr>
                <w:rFonts w:asciiTheme="majorBidi" w:hAnsiTheme="majorBidi" w:cstheme="majorBidi"/>
                <w:vertAlign w:val="superscript"/>
              </w:rPr>
              <w:t>c</w:t>
            </w:r>
          </w:p>
        </w:tc>
      </w:tr>
      <w:tr w:rsidR="00EE6CA6" w:rsidRPr="00B31885" w:rsidTr="00F66758">
        <w:trPr>
          <w:cantSplit/>
          <w:trHeight w:val="333"/>
        </w:trPr>
        <w:tc>
          <w:tcPr>
            <w:tcW w:w="60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</w:rPr>
            </w:pPr>
            <w:r w:rsidRPr="00B31885">
              <w:rPr>
                <w:rFonts w:asciiTheme="majorBidi" w:hAnsiTheme="majorBidi" w:cstheme="majorBidi"/>
              </w:rPr>
              <w:t>a. Test distribution is Normal.</w:t>
            </w:r>
          </w:p>
        </w:tc>
      </w:tr>
      <w:tr w:rsidR="00EE6CA6" w:rsidRPr="00B31885" w:rsidTr="00F66758">
        <w:trPr>
          <w:cantSplit/>
          <w:trHeight w:val="333"/>
        </w:trPr>
        <w:tc>
          <w:tcPr>
            <w:tcW w:w="6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</w:rPr>
            </w:pPr>
            <w:r w:rsidRPr="00B31885">
              <w:rPr>
                <w:rFonts w:asciiTheme="majorBidi" w:hAnsiTheme="majorBidi" w:cstheme="majorBidi"/>
              </w:rPr>
              <w:t>b. Calculated from data.</w:t>
            </w:r>
          </w:p>
        </w:tc>
      </w:tr>
      <w:tr w:rsidR="00EE6CA6" w:rsidRPr="00B31885" w:rsidTr="00F66758">
        <w:trPr>
          <w:cantSplit/>
          <w:trHeight w:val="333"/>
        </w:trPr>
        <w:tc>
          <w:tcPr>
            <w:tcW w:w="6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</w:rPr>
            </w:pPr>
            <w:r w:rsidRPr="00B31885">
              <w:rPr>
                <w:rFonts w:asciiTheme="majorBidi" w:hAnsiTheme="majorBidi" w:cstheme="majorBidi"/>
              </w:rPr>
              <w:t>c. Lilliefors Significance Correction.</w:t>
            </w:r>
          </w:p>
        </w:tc>
      </w:tr>
    </w:tbl>
    <w:p w:rsidR="00EE6CA6" w:rsidRPr="00B31885" w:rsidRDefault="00EE6CA6" w:rsidP="00EE6CA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Bidi" w:hAnsiTheme="majorBidi" w:cstheme="majorBidi"/>
        </w:rPr>
      </w:pPr>
    </w:p>
    <w:p w:rsidR="00EE6CA6" w:rsidRPr="00B31885" w:rsidRDefault="00EE6CA6" w:rsidP="00EE6CA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Bidi" w:hAnsiTheme="majorBidi" w:cstheme="majorBidi"/>
        </w:rPr>
      </w:pPr>
    </w:p>
    <w:p w:rsidR="00EE6CA6" w:rsidRPr="00B31885" w:rsidRDefault="00EE6CA6" w:rsidP="00EE6CA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Bidi" w:hAnsiTheme="majorBidi" w:cstheme="majorBidi"/>
        </w:rPr>
      </w:pPr>
    </w:p>
    <w:p w:rsidR="00EE6CA6" w:rsidRPr="00B31885" w:rsidRDefault="00EE6CA6" w:rsidP="00EE6CA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Bidi" w:hAnsiTheme="majorBidi" w:cstheme="majorBidi"/>
        </w:rPr>
      </w:pPr>
    </w:p>
    <w:p w:rsidR="00EE6CA6" w:rsidRPr="00B31885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Pr="00B31885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Pr="00B31885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Pr="00B31885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Pr="00B31885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Pr="00B31885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Pr="00B31885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Pr="00B31885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Pr="00B31885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Pr="00B31885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Pr="00B31885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Pr="00B31885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Pr="00B31885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Pr="00B31885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Pr="00B31885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Pr="00B31885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B31885">
        <w:rPr>
          <w:rFonts w:asciiTheme="majorBidi" w:hAnsiTheme="majorBidi" w:cstheme="majorBidi"/>
          <w:b/>
          <w:sz w:val="24"/>
          <w:szCs w:val="24"/>
        </w:rPr>
        <w:lastRenderedPageBreak/>
        <w:t>Lampiran 6</w:t>
      </w:r>
    </w:p>
    <w:p w:rsidR="00EE6CA6" w:rsidRPr="00B31885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B31885">
        <w:rPr>
          <w:rFonts w:asciiTheme="majorBidi" w:hAnsiTheme="majorBidi" w:cstheme="majorBidi"/>
          <w:b/>
          <w:sz w:val="24"/>
          <w:szCs w:val="24"/>
        </w:rPr>
        <w:t>Tabel Uji Normalitas Sesudah  Data Normal</w:t>
      </w:r>
    </w:p>
    <w:p w:rsidR="00EE6CA6" w:rsidRPr="00B31885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tbl>
      <w:tblPr>
        <w:tblW w:w="6361" w:type="dxa"/>
        <w:tblInd w:w="1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1"/>
        <w:gridCol w:w="2019"/>
        <w:gridCol w:w="2061"/>
      </w:tblGrid>
      <w:tr w:rsidR="00EE6CA6" w:rsidRPr="00B31885" w:rsidTr="00F66758">
        <w:trPr>
          <w:cantSplit/>
          <w:trHeight w:val="325"/>
        </w:trPr>
        <w:tc>
          <w:tcPr>
            <w:tcW w:w="6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</w:rPr>
            </w:pPr>
            <w:r w:rsidRPr="00B31885">
              <w:rPr>
                <w:rFonts w:asciiTheme="majorBidi" w:hAnsiTheme="majorBidi" w:cstheme="majorBidi"/>
                <w:b/>
                <w:bCs/>
              </w:rPr>
              <w:t>One-Sample Kolmogorov-Smirnov Test</w:t>
            </w:r>
          </w:p>
        </w:tc>
      </w:tr>
      <w:tr w:rsidR="00EE6CA6" w:rsidRPr="00B31885" w:rsidTr="00F66758">
        <w:trPr>
          <w:cantSplit/>
          <w:trHeight w:val="650"/>
        </w:trPr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</w:rPr>
            </w:pPr>
            <w:r w:rsidRPr="00B31885">
              <w:rPr>
                <w:rFonts w:asciiTheme="majorBidi" w:hAnsiTheme="majorBidi" w:cstheme="majorBidi"/>
              </w:rPr>
              <w:t>Unstandardized Residual</w:t>
            </w:r>
          </w:p>
        </w:tc>
      </w:tr>
      <w:tr w:rsidR="00EE6CA6" w:rsidRPr="00B31885" w:rsidTr="00F66758">
        <w:trPr>
          <w:cantSplit/>
          <w:trHeight w:val="325"/>
        </w:trPr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</w:rPr>
            </w:pPr>
            <w:r w:rsidRPr="00B31885">
              <w:rPr>
                <w:rFonts w:asciiTheme="majorBidi" w:hAnsiTheme="majorBidi" w:cstheme="majorBidi"/>
              </w:rPr>
              <w:t>N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</w:rPr>
            </w:pPr>
            <w:r w:rsidRPr="00B31885">
              <w:rPr>
                <w:rFonts w:asciiTheme="majorBidi" w:hAnsiTheme="majorBidi" w:cstheme="majorBidi"/>
              </w:rPr>
              <w:t>93</w:t>
            </w:r>
          </w:p>
        </w:tc>
      </w:tr>
      <w:tr w:rsidR="00EE6CA6" w:rsidRPr="00B31885" w:rsidTr="00F66758">
        <w:trPr>
          <w:cantSplit/>
          <w:trHeight w:val="325"/>
        </w:trPr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</w:rPr>
            </w:pPr>
            <w:r w:rsidRPr="00B31885">
              <w:rPr>
                <w:rFonts w:asciiTheme="majorBidi" w:hAnsiTheme="majorBidi" w:cstheme="majorBidi"/>
              </w:rPr>
              <w:t>Normal Parameters</w:t>
            </w:r>
            <w:r w:rsidRPr="00B31885">
              <w:rPr>
                <w:rFonts w:asciiTheme="majorBidi" w:hAnsiTheme="majorBidi" w:cstheme="majorBidi"/>
                <w:vertAlign w:val="superscript"/>
              </w:rPr>
              <w:t>a,b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</w:rPr>
            </w:pPr>
            <w:r w:rsidRPr="00B31885">
              <w:rPr>
                <w:rFonts w:asciiTheme="majorBidi" w:hAnsiTheme="majorBidi" w:cstheme="majorBidi"/>
              </w:rPr>
              <w:t>Mean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</w:rPr>
            </w:pPr>
            <w:r w:rsidRPr="00B31885">
              <w:rPr>
                <w:rFonts w:asciiTheme="majorBidi" w:hAnsiTheme="majorBidi" w:cstheme="majorBidi"/>
              </w:rPr>
              <w:t>,0000000</w:t>
            </w:r>
          </w:p>
        </w:tc>
      </w:tr>
      <w:tr w:rsidR="00EE6CA6" w:rsidRPr="00B31885" w:rsidTr="00F66758">
        <w:trPr>
          <w:cantSplit/>
          <w:trHeight w:val="146"/>
        </w:trPr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</w:rPr>
            </w:pPr>
            <w:r w:rsidRPr="00B31885">
              <w:rPr>
                <w:rFonts w:asciiTheme="majorBidi" w:hAnsiTheme="majorBidi" w:cstheme="majorBidi"/>
              </w:rPr>
              <w:t>Std. Deviation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</w:rPr>
            </w:pPr>
            <w:r w:rsidRPr="00B31885">
              <w:rPr>
                <w:rFonts w:asciiTheme="majorBidi" w:hAnsiTheme="majorBidi" w:cstheme="majorBidi"/>
              </w:rPr>
              <w:t>1,77484139</w:t>
            </w:r>
          </w:p>
        </w:tc>
      </w:tr>
      <w:tr w:rsidR="00EE6CA6" w:rsidRPr="00B31885" w:rsidTr="00F66758">
        <w:trPr>
          <w:cantSplit/>
          <w:trHeight w:val="325"/>
        </w:trPr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</w:rPr>
            </w:pPr>
            <w:r w:rsidRPr="00B31885">
              <w:rPr>
                <w:rFonts w:asciiTheme="majorBidi" w:hAnsiTheme="majorBidi" w:cstheme="majorBidi"/>
              </w:rPr>
              <w:t>Most Extreme Differences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</w:rPr>
            </w:pPr>
            <w:r w:rsidRPr="00B31885">
              <w:rPr>
                <w:rFonts w:asciiTheme="majorBidi" w:hAnsiTheme="majorBidi" w:cstheme="majorBidi"/>
              </w:rPr>
              <w:t>Absolute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</w:rPr>
            </w:pPr>
            <w:r w:rsidRPr="00B31885">
              <w:rPr>
                <w:rFonts w:asciiTheme="majorBidi" w:hAnsiTheme="majorBidi" w:cstheme="majorBidi"/>
              </w:rPr>
              <w:t>,057</w:t>
            </w:r>
          </w:p>
        </w:tc>
      </w:tr>
      <w:tr w:rsidR="00EE6CA6" w:rsidRPr="00B31885" w:rsidTr="00F66758">
        <w:trPr>
          <w:cantSplit/>
          <w:trHeight w:val="146"/>
        </w:trPr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</w:rPr>
            </w:pPr>
            <w:r w:rsidRPr="00B31885">
              <w:rPr>
                <w:rFonts w:asciiTheme="majorBidi" w:hAnsiTheme="majorBidi" w:cstheme="majorBidi"/>
              </w:rPr>
              <w:t>Positive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</w:rPr>
            </w:pPr>
            <w:r w:rsidRPr="00B31885">
              <w:rPr>
                <w:rFonts w:asciiTheme="majorBidi" w:hAnsiTheme="majorBidi" w:cstheme="majorBidi"/>
              </w:rPr>
              <w:t>,057</w:t>
            </w:r>
          </w:p>
        </w:tc>
      </w:tr>
      <w:tr w:rsidR="00EE6CA6" w:rsidRPr="00B31885" w:rsidTr="00F66758">
        <w:trPr>
          <w:cantSplit/>
          <w:trHeight w:val="146"/>
        </w:trPr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</w:rPr>
            </w:pPr>
            <w:r w:rsidRPr="00B31885">
              <w:rPr>
                <w:rFonts w:asciiTheme="majorBidi" w:hAnsiTheme="majorBidi" w:cstheme="majorBidi"/>
              </w:rPr>
              <w:t>Negative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</w:rPr>
            </w:pPr>
            <w:r w:rsidRPr="00B31885">
              <w:rPr>
                <w:rFonts w:asciiTheme="majorBidi" w:hAnsiTheme="majorBidi" w:cstheme="majorBidi"/>
              </w:rPr>
              <w:t>-,056</w:t>
            </w:r>
          </w:p>
        </w:tc>
      </w:tr>
      <w:tr w:rsidR="00EE6CA6" w:rsidRPr="00B31885" w:rsidTr="00F66758">
        <w:trPr>
          <w:cantSplit/>
          <w:trHeight w:val="325"/>
        </w:trPr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</w:rPr>
            </w:pPr>
            <w:r w:rsidRPr="00B31885">
              <w:rPr>
                <w:rFonts w:asciiTheme="majorBidi" w:hAnsiTheme="majorBidi" w:cstheme="majorBidi"/>
              </w:rPr>
              <w:t>Test Statistic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</w:rPr>
            </w:pPr>
            <w:r w:rsidRPr="00B31885">
              <w:rPr>
                <w:rFonts w:asciiTheme="majorBidi" w:hAnsiTheme="majorBidi" w:cstheme="majorBidi"/>
              </w:rPr>
              <w:t>,057</w:t>
            </w:r>
          </w:p>
        </w:tc>
      </w:tr>
      <w:tr w:rsidR="00EE6CA6" w:rsidRPr="00B31885" w:rsidTr="00F66758">
        <w:trPr>
          <w:cantSplit/>
          <w:trHeight w:val="325"/>
        </w:trPr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</w:rPr>
            </w:pPr>
            <w:r w:rsidRPr="00B31885">
              <w:rPr>
                <w:rFonts w:asciiTheme="majorBidi" w:hAnsiTheme="majorBidi" w:cstheme="majorBidi"/>
              </w:rPr>
              <w:t>Asymp. Sig. (2-tailed)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</w:rPr>
            </w:pPr>
            <w:r w:rsidRPr="00B31885">
              <w:rPr>
                <w:rFonts w:asciiTheme="majorBidi" w:hAnsiTheme="majorBidi" w:cstheme="majorBidi"/>
              </w:rPr>
              <w:t>,200</w:t>
            </w:r>
            <w:r w:rsidRPr="00B31885">
              <w:rPr>
                <w:rFonts w:asciiTheme="majorBidi" w:hAnsiTheme="majorBidi" w:cstheme="majorBidi"/>
                <w:vertAlign w:val="superscript"/>
              </w:rPr>
              <w:t>c,d</w:t>
            </w:r>
          </w:p>
        </w:tc>
      </w:tr>
      <w:tr w:rsidR="00EE6CA6" w:rsidRPr="00B31885" w:rsidTr="00F66758">
        <w:trPr>
          <w:cantSplit/>
          <w:trHeight w:val="325"/>
        </w:trPr>
        <w:tc>
          <w:tcPr>
            <w:tcW w:w="63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</w:rPr>
            </w:pPr>
            <w:r w:rsidRPr="00B31885">
              <w:rPr>
                <w:rFonts w:asciiTheme="majorBidi" w:hAnsiTheme="majorBidi" w:cstheme="majorBidi"/>
              </w:rPr>
              <w:t>a. Test distribution is Normal.</w:t>
            </w:r>
          </w:p>
        </w:tc>
      </w:tr>
      <w:tr w:rsidR="00EE6CA6" w:rsidRPr="00B31885" w:rsidTr="00F66758">
        <w:trPr>
          <w:cantSplit/>
          <w:trHeight w:val="325"/>
        </w:trPr>
        <w:tc>
          <w:tcPr>
            <w:tcW w:w="6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</w:rPr>
            </w:pPr>
            <w:r w:rsidRPr="00B31885">
              <w:rPr>
                <w:rFonts w:asciiTheme="majorBidi" w:hAnsiTheme="majorBidi" w:cstheme="majorBidi"/>
              </w:rPr>
              <w:t>b. Calculated from data.</w:t>
            </w:r>
          </w:p>
        </w:tc>
      </w:tr>
      <w:tr w:rsidR="00EE6CA6" w:rsidRPr="00B31885" w:rsidTr="00F66758">
        <w:trPr>
          <w:cantSplit/>
          <w:trHeight w:val="325"/>
        </w:trPr>
        <w:tc>
          <w:tcPr>
            <w:tcW w:w="6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</w:rPr>
            </w:pPr>
            <w:r w:rsidRPr="00B31885">
              <w:rPr>
                <w:rFonts w:asciiTheme="majorBidi" w:hAnsiTheme="majorBidi" w:cstheme="majorBidi"/>
              </w:rPr>
              <w:t>c. Lilliefors Significance Correction.</w:t>
            </w:r>
          </w:p>
        </w:tc>
      </w:tr>
      <w:tr w:rsidR="00EE6CA6" w:rsidRPr="00B31885" w:rsidTr="00F66758">
        <w:trPr>
          <w:cantSplit/>
          <w:trHeight w:val="325"/>
        </w:trPr>
        <w:tc>
          <w:tcPr>
            <w:tcW w:w="6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</w:rPr>
            </w:pPr>
            <w:r w:rsidRPr="00B31885">
              <w:rPr>
                <w:rFonts w:asciiTheme="majorBidi" w:hAnsiTheme="majorBidi" w:cstheme="majorBidi"/>
              </w:rPr>
              <w:t>d. This is a lower bound of the true significance.</w:t>
            </w:r>
          </w:p>
        </w:tc>
      </w:tr>
    </w:tbl>
    <w:p w:rsidR="00EE6CA6" w:rsidRPr="00B31885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EE6CA6" w:rsidRPr="00B31885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B31885">
        <w:rPr>
          <w:rFonts w:asciiTheme="majorBidi" w:hAnsiTheme="majorBidi" w:cstheme="majorBidi"/>
          <w:b/>
          <w:sz w:val="24"/>
          <w:szCs w:val="24"/>
        </w:rPr>
        <w:t>Lampiran 7</w:t>
      </w:r>
    </w:p>
    <w:p w:rsidR="00EE6CA6" w:rsidRPr="00B31885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B31885">
        <w:rPr>
          <w:rFonts w:asciiTheme="majorBidi" w:hAnsiTheme="majorBidi" w:cstheme="majorBidi"/>
          <w:b/>
          <w:sz w:val="24"/>
          <w:szCs w:val="24"/>
        </w:rPr>
        <w:t>Diagram Normalitas</w:t>
      </w:r>
    </w:p>
    <w:p w:rsidR="00EE6CA6" w:rsidRPr="00B31885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112"/>
          <w:szCs w:val="112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30CB7044" wp14:editId="079EB766">
            <wp:extent cx="3752850" cy="3256365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51" r="15036"/>
                    <a:stretch/>
                  </pic:blipFill>
                  <pic:spPr bwMode="auto">
                    <a:xfrm>
                      <a:off x="0" y="0"/>
                      <a:ext cx="3753052" cy="3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Pr="00147B8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147B86">
        <w:rPr>
          <w:rFonts w:asciiTheme="majorBidi" w:hAnsiTheme="majorBidi" w:cstheme="majorBidi"/>
          <w:b/>
          <w:sz w:val="24"/>
          <w:szCs w:val="24"/>
        </w:rPr>
        <w:t>Lampiran</w:t>
      </w:r>
      <w:r>
        <w:rPr>
          <w:rFonts w:asciiTheme="majorBidi" w:hAnsiTheme="majorBidi" w:cstheme="majorBidi"/>
          <w:b/>
          <w:sz w:val="24"/>
          <w:szCs w:val="24"/>
        </w:rPr>
        <w:t xml:space="preserve"> 8</w:t>
      </w: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Nilai Tolerance dan VIF</w:t>
      </w: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tbl>
      <w:tblPr>
        <w:tblW w:w="10933" w:type="dxa"/>
        <w:tblInd w:w="9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1843"/>
        <w:gridCol w:w="1418"/>
        <w:gridCol w:w="1275"/>
        <w:gridCol w:w="4555"/>
      </w:tblGrid>
      <w:tr w:rsidR="00EE6CA6" w:rsidRPr="004A3CED" w:rsidTr="00F66758">
        <w:trPr>
          <w:cantSplit/>
        </w:trPr>
        <w:tc>
          <w:tcPr>
            <w:tcW w:w="10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6CA6" w:rsidRPr="004A3CED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eastAsia="Calibri" w:hAnsiTheme="majorBidi" w:cstheme="majorBidi"/>
                <w:color w:val="010205"/>
                <w:sz w:val="20"/>
                <w:szCs w:val="20"/>
                <w:lang w:eastAsia="id-ID"/>
              </w:rPr>
            </w:pPr>
            <w:r w:rsidRPr="004A3CED">
              <w:rPr>
                <w:rFonts w:asciiTheme="majorBidi" w:eastAsia="Calibri" w:hAnsiTheme="majorBidi" w:cstheme="majorBidi"/>
                <w:b/>
                <w:bCs/>
                <w:color w:val="010205"/>
                <w:sz w:val="20"/>
                <w:szCs w:val="20"/>
                <w:lang w:eastAsia="id-ID"/>
              </w:rPr>
              <w:t xml:space="preserve">                                   Coefficients</w:t>
            </w:r>
            <w:r w:rsidRPr="004A3CED">
              <w:rPr>
                <w:rFonts w:asciiTheme="majorBidi" w:eastAsia="Calibri" w:hAnsiTheme="majorBidi" w:cstheme="majorBidi"/>
                <w:b/>
                <w:bCs/>
                <w:color w:val="010205"/>
                <w:sz w:val="20"/>
                <w:szCs w:val="20"/>
                <w:vertAlign w:val="superscript"/>
                <w:lang w:eastAsia="id-ID"/>
              </w:rPr>
              <w:t>a</w:t>
            </w:r>
          </w:p>
        </w:tc>
      </w:tr>
      <w:tr w:rsidR="00EE6CA6" w:rsidRPr="00B31885" w:rsidTr="00F66758">
        <w:trPr>
          <w:gridAfter w:val="1"/>
          <w:wAfter w:w="4555" w:type="dxa"/>
          <w:cantSplit/>
        </w:trPr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eastAsia="Calibri" w:hAnsiTheme="majorBidi" w:cstheme="majorBidi"/>
                <w:sz w:val="20"/>
                <w:szCs w:val="20"/>
                <w:lang w:eastAsia="id-ID"/>
              </w:rPr>
            </w:pPr>
            <w:r w:rsidRPr="00B31885">
              <w:rPr>
                <w:rFonts w:asciiTheme="majorBidi" w:eastAsia="Calibri" w:hAnsiTheme="majorBidi" w:cstheme="majorBidi"/>
                <w:sz w:val="20"/>
                <w:szCs w:val="20"/>
                <w:lang w:eastAsia="id-ID"/>
              </w:rPr>
              <w:t>Model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id-ID"/>
              </w:rPr>
            </w:pPr>
            <w:r w:rsidRPr="00B31885">
              <w:rPr>
                <w:rFonts w:asciiTheme="majorBidi" w:eastAsia="Calibri" w:hAnsiTheme="majorBidi" w:cstheme="majorBidi"/>
                <w:sz w:val="20"/>
                <w:szCs w:val="20"/>
                <w:lang w:eastAsia="id-ID"/>
              </w:rPr>
              <w:t>Collinearity Statistics</w:t>
            </w:r>
          </w:p>
        </w:tc>
      </w:tr>
      <w:tr w:rsidR="00EE6CA6" w:rsidRPr="00B31885" w:rsidTr="00F66758">
        <w:trPr>
          <w:gridAfter w:val="1"/>
          <w:wAfter w:w="4555" w:type="dxa"/>
          <w:cantSplit/>
        </w:trPr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eastAsia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id-ID"/>
              </w:rPr>
            </w:pPr>
            <w:r w:rsidRPr="00B31885">
              <w:rPr>
                <w:rFonts w:asciiTheme="majorBidi" w:eastAsia="Calibri" w:hAnsiTheme="majorBidi" w:cstheme="majorBidi"/>
                <w:sz w:val="20"/>
                <w:szCs w:val="20"/>
                <w:lang w:eastAsia="id-ID"/>
              </w:rPr>
              <w:t>Tolerance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eastAsia="id-ID"/>
              </w:rPr>
            </w:pPr>
            <w:r w:rsidRPr="00B31885">
              <w:rPr>
                <w:rFonts w:asciiTheme="majorBidi" w:eastAsia="Calibri" w:hAnsiTheme="majorBidi" w:cstheme="majorBidi"/>
                <w:sz w:val="20"/>
                <w:szCs w:val="20"/>
                <w:lang w:eastAsia="id-ID"/>
              </w:rPr>
              <w:t>VIF</w:t>
            </w:r>
          </w:p>
        </w:tc>
      </w:tr>
      <w:tr w:rsidR="00EE6CA6" w:rsidRPr="00B31885" w:rsidTr="00F66758">
        <w:trPr>
          <w:gridAfter w:val="1"/>
          <w:wAfter w:w="4555" w:type="dxa"/>
          <w:cantSplit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eastAsia="Calibri" w:hAnsiTheme="majorBidi" w:cstheme="majorBidi"/>
                <w:sz w:val="20"/>
                <w:szCs w:val="20"/>
                <w:lang w:eastAsia="id-ID"/>
              </w:rPr>
            </w:pPr>
            <w:r w:rsidRPr="00B31885">
              <w:rPr>
                <w:rFonts w:asciiTheme="majorBidi" w:eastAsia="Calibri" w:hAnsiTheme="majorBidi" w:cstheme="majorBidi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eastAsia="Calibri" w:hAnsiTheme="majorBidi" w:cstheme="majorBidi"/>
                <w:sz w:val="20"/>
                <w:szCs w:val="20"/>
                <w:lang w:eastAsia="id-ID"/>
              </w:rPr>
            </w:pPr>
            <w:r w:rsidRPr="00B31885">
              <w:rPr>
                <w:rFonts w:asciiTheme="majorBidi" w:eastAsia="Calibri" w:hAnsiTheme="majorBidi" w:cstheme="majorBidi"/>
                <w:sz w:val="20"/>
                <w:szCs w:val="20"/>
                <w:lang w:eastAsia="id-ID"/>
              </w:rPr>
              <w:t>(Constant)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eastAsia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eastAsia="id-ID"/>
              </w:rPr>
            </w:pPr>
          </w:p>
        </w:tc>
      </w:tr>
      <w:tr w:rsidR="00EE6CA6" w:rsidRPr="00B31885" w:rsidTr="00F66758">
        <w:trPr>
          <w:gridAfter w:val="1"/>
          <w:wAfter w:w="4555" w:type="dxa"/>
          <w:cantSplit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eastAsia="id-ID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eastAsia="Calibri" w:hAnsiTheme="majorBidi" w:cstheme="majorBidi"/>
                <w:sz w:val="20"/>
                <w:szCs w:val="20"/>
                <w:lang w:eastAsia="id-ID"/>
              </w:rPr>
            </w:pPr>
            <w:r w:rsidRPr="00B31885">
              <w:rPr>
                <w:rFonts w:asciiTheme="majorBidi" w:eastAsia="Calibri" w:hAnsiTheme="majorBidi" w:cstheme="majorBidi"/>
                <w:sz w:val="20"/>
                <w:szCs w:val="20"/>
                <w:lang w:eastAsia="id-ID"/>
              </w:rPr>
              <w:t>Multinasionalitas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eastAsia="Calibri" w:hAnsiTheme="majorBidi" w:cstheme="majorBidi"/>
                <w:sz w:val="20"/>
                <w:szCs w:val="20"/>
                <w:lang w:eastAsia="id-ID"/>
              </w:rPr>
            </w:pPr>
            <w:r w:rsidRPr="00B31885">
              <w:rPr>
                <w:rFonts w:asciiTheme="majorBidi" w:eastAsia="Calibri" w:hAnsiTheme="majorBidi" w:cstheme="majorBidi"/>
                <w:sz w:val="20"/>
                <w:szCs w:val="20"/>
                <w:lang w:eastAsia="id-ID"/>
              </w:rPr>
              <w:t>,888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eastAsia="Calibri" w:hAnsiTheme="majorBidi" w:cstheme="majorBidi"/>
                <w:sz w:val="20"/>
                <w:szCs w:val="20"/>
                <w:lang w:eastAsia="id-ID"/>
              </w:rPr>
            </w:pPr>
            <w:r w:rsidRPr="00B31885">
              <w:rPr>
                <w:rFonts w:asciiTheme="majorBidi" w:eastAsia="Calibri" w:hAnsiTheme="majorBidi" w:cstheme="majorBidi"/>
                <w:sz w:val="20"/>
                <w:szCs w:val="20"/>
                <w:lang w:eastAsia="id-ID"/>
              </w:rPr>
              <w:t>1,127</w:t>
            </w:r>
          </w:p>
        </w:tc>
      </w:tr>
      <w:tr w:rsidR="00EE6CA6" w:rsidRPr="00B31885" w:rsidTr="00F66758">
        <w:trPr>
          <w:gridAfter w:val="1"/>
          <w:wAfter w:w="4555" w:type="dxa"/>
          <w:cantSplit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eastAsia="id-ID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eastAsia="Calibri" w:hAnsiTheme="majorBidi" w:cstheme="majorBidi"/>
                <w:sz w:val="20"/>
                <w:szCs w:val="20"/>
                <w:lang w:eastAsia="id-ID"/>
              </w:rPr>
            </w:pPr>
            <w:r w:rsidRPr="00B31885">
              <w:rPr>
                <w:rFonts w:asciiTheme="majorBidi" w:eastAsia="Calibri" w:hAnsiTheme="majorBidi" w:cstheme="majorBidi"/>
                <w:sz w:val="20"/>
                <w:szCs w:val="20"/>
                <w:lang w:eastAsia="id-ID"/>
              </w:rPr>
              <w:t>Komite Audit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eastAsia="Calibri" w:hAnsiTheme="majorBidi" w:cstheme="majorBidi"/>
                <w:sz w:val="20"/>
                <w:szCs w:val="20"/>
                <w:lang w:eastAsia="id-ID"/>
              </w:rPr>
            </w:pPr>
            <w:r w:rsidRPr="00B31885">
              <w:rPr>
                <w:rFonts w:asciiTheme="majorBidi" w:eastAsia="Calibri" w:hAnsiTheme="majorBidi" w:cstheme="majorBidi"/>
                <w:sz w:val="20"/>
                <w:szCs w:val="20"/>
                <w:lang w:eastAsia="id-ID"/>
              </w:rPr>
              <w:t>,903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eastAsia="Calibri" w:hAnsiTheme="majorBidi" w:cstheme="majorBidi"/>
                <w:sz w:val="20"/>
                <w:szCs w:val="20"/>
                <w:lang w:eastAsia="id-ID"/>
              </w:rPr>
            </w:pPr>
            <w:r w:rsidRPr="00B31885">
              <w:rPr>
                <w:rFonts w:asciiTheme="majorBidi" w:eastAsia="Calibri" w:hAnsiTheme="majorBidi" w:cstheme="majorBidi"/>
                <w:sz w:val="20"/>
                <w:szCs w:val="20"/>
                <w:lang w:eastAsia="id-ID"/>
              </w:rPr>
              <w:t>1,108</w:t>
            </w:r>
          </w:p>
        </w:tc>
      </w:tr>
      <w:tr w:rsidR="00EE6CA6" w:rsidRPr="00B31885" w:rsidTr="00F66758">
        <w:trPr>
          <w:gridAfter w:val="1"/>
          <w:wAfter w:w="4555" w:type="dxa"/>
          <w:cantSplit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eastAsia="id-ID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eastAsia="Calibri" w:hAnsiTheme="majorBidi" w:cstheme="majorBidi"/>
                <w:sz w:val="20"/>
                <w:szCs w:val="20"/>
                <w:lang w:eastAsia="id-ID"/>
              </w:rPr>
            </w:pPr>
            <w:r w:rsidRPr="00B31885">
              <w:rPr>
                <w:rFonts w:asciiTheme="majorBidi" w:eastAsia="Calibri" w:hAnsiTheme="majorBidi" w:cstheme="majorBidi"/>
                <w:sz w:val="20"/>
                <w:szCs w:val="20"/>
                <w:lang w:eastAsia="id-ID"/>
              </w:rPr>
              <w:t>Komisaris Independen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eastAsia="Calibri" w:hAnsiTheme="majorBidi" w:cstheme="majorBidi"/>
                <w:sz w:val="20"/>
                <w:szCs w:val="20"/>
                <w:lang w:eastAsia="id-ID"/>
              </w:rPr>
            </w:pPr>
            <w:r w:rsidRPr="00B31885">
              <w:rPr>
                <w:rFonts w:asciiTheme="majorBidi" w:eastAsia="Calibri" w:hAnsiTheme="majorBidi" w:cstheme="majorBidi"/>
                <w:sz w:val="20"/>
                <w:szCs w:val="20"/>
                <w:lang w:eastAsia="id-ID"/>
              </w:rPr>
              <w:t>,981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eastAsia="Calibri" w:hAnsiTheme="majorBidi" w:cstheme="majorBidi"/>
                <w:sz w:val="20"/>
                <w:szCs w:val="20"/>
                <w:lang w:eastAsia="id-ID"/>
              </w:rPr>
            </w:pPr>
            <w:r w:rsidRPr="00B31885">
              <w:rPr>
                <w:rFonts w:asciiTheme="majorBidi" w:eastAsia="Calibri" w:hAnsiTheme="majorBidi" w:cstheme="majorBidi"/>
                <w:sz w:val="20"/>
                <w:szCs w:val="20"/>
                <w:lang w:eastAsia="id-ID"/>
              </w:rPr>
              <w:t>1,019</w:t>
            </w:r>
          </w:p>
        </w:tc>
      </w:tr>
      <w:tr w:rsidR="00EE6CA6" w:rsidRPr="00B31885" w:rsidTr="00F66758">
        <w:trPr>
          <w:gridAfter w:val="1"/>
          <w:wAfter w:w="4555" w:type="dxa"/>
          <w:cantSplit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eastAsia="id-ID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eastAsia="Calibri" w:hAnsiTheme="majorBidi" w:cstheme="majorBidi"/>
                <w:sz w:val="20"/>
                <w:szCs w:val="20"/>
                <w:lang w:eastAsia="id-ID"/>
              </w:rPr>
            </w:pPr>
            <w:r w:rsidRPr="00B31885">
              <w:rPr>
                <w:rFonts w:asciiTheme="majorBidi" w:eastAsia="Calibri" w:hAnsiTheme="majorBidi" w:cstheme="majorBidi"/>
                <w:sz w:val="20"/>
                <w:szCs w:val="20"/>
                <w:lang w:eastAsia="id-ID"/>
              </w:rPr>
              <w:t>Leverage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eastAsia="Calibri" w:hAnsiTheme="majorBidi" w:cstheme="majorBidi"/>
                <w:sz w:val="20"/>
                <w:szCs w:val="20"/>
                <w:lang w:eastAsia="id-ID"/>
              </w:rPr>
            </w:pPr>
            <w:r w:rsidRPr="00B31885">
              <w:rPr>
                <w:rFonts w:asciiTheme="majorBidi" w:eastAsia="Calibri" w:hAnsiTheme="majorBidi" w:cstheme="majorBidi"/>
                <w:sz w:val="20"/>
                <w:szCs w:val="20"/>
                <w:lang w:eastAsia="id-ID"/>
              </w:rPr>
              <w:t>,828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eastAsia="Calibri" w:hAnsiTheme="majorBidi" w:cstheme="majorBidi"/>
                <w:sz w:val="20"/>
                <w:szCs w:val="20"/>
                <w:lang w:eastAsia="id-ID"/>
              </w:rPr>
            </w:pPr>
            <w:r w:rsidRPr="00B31885">
              <w:rPr>
                <w:rFonts w:asciiTheme="majorBidi" w:eastAsia="Calibri" w:hAnsiTheme="majorBidi" w:cstheme="majorBidi"/>
                <w:sz w:val="20"/>
                <w:szCs w:val="20"/>
                <w:lang w:eastAsia="id-ID"/>
              </w:rPr>
              <w:t>1,208</w:t>
            </w:r>
          </w:p>
        </w:tc>
      </w:tr>
      <w:tr w:rsidR="00EE6CA6" w:rsidRPr="00B31885" w:rsidTr="00F66758">
        <w:trPr>
          <w:gridAfter w:val="1"/>
          <w:wAfter w:w="4555" w:type="dxa"/>
          <w:cantSplit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eastAsia="id-ID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eastAsia="Calibri" w:hAnsiTheme="majorBidi" w:cstheme="majorBidi"/>
                <w:sz w:val="20"/>
                <w:szCs w:val="20"/>
                <w:lang w:eastAsia="id-ID"/>
              </w:rPr>
            </w:pPr>
            <w:r w:rsidRPr="00B31885">
              <w:rPr>
                <w:rFonts w:asciiTheme="majorBidi" w:eastAsia="Calibri" w:hAnsiTheme="majorBidi" w:cstheme="majorBidi"/>
                <w:sz w:val="20"/>
                <w:szCs w:val="20"/>
                <w:lang w:eastAsia="id-ID"/>
              </w:rPr>
              <w:t>Exchange Rate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eastAsia="Calibri" w:hAnsiTheme="majorBidi" w:cstheme="majorBidi"/>
                <w:sz w:val="20"/>
                <w:szCs w:val="20"/>
                <w:lang w:eastAsia="id-ID"/>
              </w:rPr>
            </w:pPr>
            <w:r w:rsidRPr="00B31885">
              <w:rPr>
                <w:rFonts w:asciiTheme="majorBidi" w:eastAsia="Calibri" w:hAnsiTheme="majorBidi" w:cstheme="majorBidi"/>
                <w:sz w:val="20"/>
                <w:szCs w:val="20"/>
                <w:lang w:eastAsia="id-ID"/>
              </w:rPr>
              <w:t>,943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eastAsia="Calibri" w:hAnsiTheme="majorBidi" w:cstheme="majorBidi"/>
                <w:sz w:val="20"/>
                <w:szCs w:val="20"/>
                <w:lang w:eastAsia="id-ID"/>
              </w:rPr>
            </w:pPr>
            <w:r w:rsidRPr="00B31885">
              <w:rPr>
                <w:rFonts w:asciiTheme="majorBidi" w:eastAsia="Calibri" w:hAnsiTheme="majorBidi" w:cstheme="majorBidi"/>
                <w:sz w:val="20"/>
                <w:szCs w:val="20"/>
                <w:lang w:eastAsia="id-ID"/>
              </w:rPr>
              <w:t>1,061</w:t>
            </w:r>
          </w:p>
        </w:tc>
      </w:tr>
      <w:tr w:rsidR="00EE6CA6" w:rsidRPr="00B31885" w:rsidTr="00F66758">
        <w:trPr>
          <w:cantSplit/>
        </w:trPr>
        <w:tc>
          <w:tcPr>
            <w:tcW w:w="10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eastAsia="Calibri" w:hAnsiTheme="majorBidi" w:cstheme="majorBidi"/>
                <w:sz w:val="20"/>
                <w:szCs w:val="20"/>
                <w:lang w:eastAsia="id-ID"/>
              </w:rPr>
            </w:pPr>
            <w:r w:rsidRPr="00B31885">
              <w:rPr>
                <w:rFonts w:asciiTheme="majorBidi" w:eastAsia="Calibri" w:hAnsiTheme="majorBidi" w:cstheme="majorBidi"/>
                <w:sz w:val="20"/>
                <w:szCs w:val="20"/>
                <w:lang w:eastAsia="id-ID"/>
              </w:rPr>
              <w:t>a. Dependent Variable: Transfer Pricing</w:t>
            </w:r>
          </w:p>
        </w:tc>
      </w:tr>
    </w:tbl>
    <w:p w:rsidR="00EE6CA6" w:rsidRPr="00B31885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EE6CA6" w:rsidRPr="00B31885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EE6CA6" w:rsidRPr="00B31885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EE6CA6" w:rsidRPr="00B31885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EE6CA6" w:rsidRPr="00B31885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B31885">
        <w:rPr>
          <w:rFonts w:asciiTheme="majorBidi" w:hAnsiTheme="majorBidi" w:cstheme="majorBidi"/>
          <w:b/>
          <w:sz w:val="24"/>
          <w:szCs w:val="24"/>
        </w:rPr>
        <w:t>Lampiran 9</w:t>
      </w:r>
    </w:p>
    <w:p w:rsidR="00EE6CA6" w:rsidRPr="00F34D01" w:rsidRDefault="00EE6CA6" w:rsidP="00EE6CA6">
      <w:pPr>
        <w:pStyle w:val="Caption"/>
        <w:jc w:val="center"/>
        <w:rPr>
          <w:rFonts w:asciiTheme="majorBidi" w:hAnsiTheme="majorBidi" w:cstheme="majorBidi"/>
          <w:color w:val="auto"/>
          <w:sz w:val="24"/>
          <w:szCs w:val="24"/>
        </w:rPr>
      </w:pPr>
      <w:r w:rsidRPr="00F34D01">
        <w:rPr>
          <w:rFonts w:asciiTheme="majorBidi" w:hAnsiTheme="majorBidi" w:cstheme="majorBidi"/>
          <w:b w:val="0"/>
          <w:color w:val="auto"/>
          <w:sz w:val="24"/>
          <w:szCs w:val="24"/>
        </w:rPr>
        <w:t>Hasil Grafik S</w:t>
      </w:r>
      <w:r w:rsidRPr="00F34D01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auto"/>
          <w:sz w:val="24"/>
          <w:szCs w:val="24"/>
        </w:rPr>
        <w:t>Scatterplot</w:t>
      </w: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rPr>
          <w:rFonts w:asciiTheme="majorBidi" w:hAnsiTheme="majorBidi" w:cstheme="majorBidi"/>
          <w:b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6D09F78E" wp14:editId="326AFBE5">
            <wp:extent cx="3995416" cy="3121573"/>
            <wp:effectExtent l="0" t="0" r="5715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394" cy="313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Lampiran 10</w:t>
      </w: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Nilai Uji Autokorelasi </w:t>
      </w: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tbl>
      <w:tblPr>
        <w:tblW w:w="5387" w:type="dxa"/>
        <w:tblInd w:w="14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410"/>
      </w:tblGrid>
      <w:tr w:rsidR="00EE6CA6" w:rsidRPr="005E7421" w:rsidTr="00F66758">
        <w:trPr>
          <w:cantSplit/>
          <w:trHeight w:val="343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6CA6" w:rsidRPr="005E7421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eastAsia="Calibri" w:hAnsiTheme="majorBidi" w:cstheme="majorBidi"/>
                <w:color w:val="010205"/>
                <w:sz w:val="24"/>
                <w:szCs w:val="24"/>
                <w:lang w:eastAsia="id-ID"/>
              </w:rPr>
            </w:pPr>
            <w:r w:rsidRPr="005E7421">
              <w:rPr>
                <w:rFonts w:asciiTheme="majorBidi" w:eastAsia="Calibri" w:hAnsiTheme="majorBidi" w:cstheme="majorBidi"/>
                <w:b/>
                <w:bCs/>
                <w:color w:val="010205"/>
                <w:sz w:val="24"/>
                <w:szCs w:val="24"/>
                <w:lang w:eastAsia="id-ID"/>
              </w:rPr>
              <w:t>Runs Test</w:t>
            </w:r>
          </w:p>
        </w:tc>
      </w:tr>
      <w:tr w:rsidR="00EE6CA6" w:rsidRPr="00B31885" w:rsidTr="00F66758">
        <w:trPr>
          <w:cantSplit/>
          <w:trHeight w:val="686"/>
        </w:trPr>
        <w:tc>
          <w:tcPr>
            <w:tcW w:w="297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  <w:lang w:eastAsia="id-ID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eastAsia="Calibri" w:hAnsiTheme="majorBidi" w:cstheme="majorBidi"/>
                <w:lang w:eastAsia="id-ID"/>
              </w:rPr>
            </w:pPr>
            <w:r w:rsidRPr="00B31885">
              <w:rPr>
                <w:rFonts w:asciiTheme="majorBidi" w:eastAsia="Calibri" w:hAnsiTheme="majorBidi" w:cstheme="majorBidi"/>
                <w:lang w:eastAsia="id-ID"/>
              </w:rPr>
              <w:t>Unstandardized Residual</w:t>
            </w:r>
          </w:p>
        </w:tc>
      </w:tr>
      <w:tr w:rsidR="00EE6CA6" w:rsidRPr="00B31885" w:rsidTr="00F66758">
        <w:trPr>
          <w:cantSplit/>
          <w:trHeight w:val="316"/>
        </w:trPr>
        <w:tc>
          <w:tcPr>
            <w:tcW w:w="297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eastAsia="Calibri" w:hAnsiTheme="majorBidi" w:cstheme="majorBidi"/>
                <w:lang w:eastAsia="id-ID"/>
              </w:rPr>
            </w:pPr>
            <w:r w:rsidRPr="00B31885">
              <w:rPr>
                <w:rFonts w:asciiTheme="majorBidi" w:eastAsia="Calibri" w:hAnsiTheme="majorBidi" w:cstheme="majorBidi"/>
                <w:lang w:eastAsia="id-ID"/>
              </w:rPr>
              <w:t>Test Value</w:t>
            </w:r>
            <w:r w:rsidRPr="00B31885">
              <w:rPr>
                <w:rFonts w:asciiTheme="majorBidi" w:eastAsia="Calibri" w:hAnsiTheme="majorBidi" w:cstheme="majorBidi"/>
                <w:vertAlign w:val="superscript"/>
                <w:lang w:eastAsia="id-ID"/>
              </w:rPr>
              <w:t>a</w:t>
            </w:r>
          </w:p>
        </w:tc>
        <w:tc>
          <w:tcPr>
            <w:tcW w:w="241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eastAsia="Calibri" w:hAnsiTheme="majorBidi" w:cstheme="majorBidi"/>
                <w:lang w:eastAsia="id-ID"/>
              </w:rPr>
            </w:pPr>
            <w:r w:rsidRPr="00B31885">
              <w:rPr>
                <w:rFonts w:asciiTheme="majorBidi" w:eastAsia="Calibri" w:hAnsiTheme="majorBidi" w:cstheme="majorBidi"/>
                <w:lang w:eastAsia="id-ID"/>
              </w:rPr>
              <w:t>-29,34673</w:t>
            </w:r>
          </w:p>
        </w:tc>
      </w:tr>
      <w:tr w:rsidR="00EE6CA6" w:rsidRPr="00B31885" w:rsidTr="00F66758">
        <w:trPr>
          <w:cantSplit/>
          <w:trHeight w:val="343"/>
        </w:trPr>
        <w:tc>
          <w:tcPr>
            <w:tcW w:w="29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eastAsia="Calibri" w:hAnsiTheme="majorBidi" w:cstheme="majorBidi"/>
                <w:lang w:eastAsia="id-ID"/>
              </w:rPr>
            </w:pPr>
            <w:r w:rsidRPr="00B31885">
              <w:rPr>
                <w:rFonts w:asciiTheme="majorBidi" w:eastAsia="Calibri" w:hAnsiTheme="majorBidi" w:cstheme="majorBidi"/>
                <w:lang w:eastAsia="id-ID"/>
              </w:rPr>
              <w:t>Cases &lt; Test Value</w:t>
            </w:r>
          </w:p>
        </w:tc>
        <w:tc>
          <w:tcPr>
            <w:tcW w:w="241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eastAsia="Calibri" w:hAnsiTheme="majorBidi" w:cstheme="majorBidi"/>
                <w:lang w:eastAsia="id-ID"/>
              </w:rPr>
            </w:pPr>
            <w:r w:rsidRPr="00B31885">
              <w:rPr>
                <w:rFonts w:asciiTheme="majorBidi" w:eastAsia="Calibri" w:hAnsiTheme="majorBidi" w:cstheme="majorBidi"/>
                <w:lang w:eastAsia="id-ID"/>
              </w:rPr>
              <w:t>46</w:t>
            </w:r>
          </w:p>
        </w:tc>
      </w:tr>
      <w:tr w:rsidR="00EE6CA6" w:rsidRPr="00B31885" w:rsidTr="00F66758">
        <w:trPr>
          <w:cantSplit/>
          <w:trHeight w:val="343"/>
        </w:trPr>
        <w:tc>
          <w:tcPr>
            <w:tcW w:w="29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eastAsia="Calibri" w:hAnsiTheme="majorBidi" w:cstheme="majorBidi"/>
                <w:lang w:eastAsia="id-ID"/>
              </w:rPr>
            </w:pPr>
            <w:r w:rsidRPr="00B31885">
              <w:rPr>
                <w:rFonts w:asciiTheme="majorBidi" w:eastAsia="Calibri" w:hAnsiTheme="majorBidi" w:cstheme="majorBidi"/>
                <w:lang w:eastAsia="id-ID"/>
              </w:rPr>
              <w:t>Cases &gt;= Test Value</w:t>
            </w:r>
          </w:p>
        </w:tc>
        <w:tc>
          <w:tcPr>
            <w:tcW w:w="241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eastAsia="Calibri" w:hAnsiTheme="majorBidi" w:cstheme="majorBidi"/>
                <w:lang w:eastAsia="id-ID"/>
              </w:rPr>
            </w:pPr>
            <w:r w:rsidRPr="00B31885">
              <w:rPr>
                <w:rFonts w:asciiTheme="majorBidi" w:eastAsia="Calibri" w:hAnsiTheme="majorBidi" w:cstheme="majorBidi"/>
                <w:lang w:eastAsia="id-ID"/>
              </w:rPr>
              <w:t>46</w:t>
            </w:r>
          </w:p>
        </w:tc>
      </w:tr>
      <w:tr w:rsidR="00EE6CA6" w:rsidRPr="00B31885" w:rsidTr="00F66758">
        <w:trPr>
          <w:cantSplit/>
          <w:trHeight w:val="316"/>
        </w:trPr>
        <w:tc>
          <w:tcPr>
            <w:tcW w:w="29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eastAsia="Calibri" w:hAnsiTheme="majorBidi" w:cstheme="majorBidi"/>
                <w:lang w:eastAsia="id-ID"/>
              </w:rPr>
            </w:pPr>
            <w:r w:rsidRPr="00B31885">
              <w:rPr>
                <w:rFonts w:asciiTheme="majorBidi" w:eastAsia="Calibri" w:hAnsiTheme="majorBidi" w:cstheme="majorBidi"/>
                <w:lang w:eastAsia="id-ID"/>
              </w:rPr>
              <w:t>Total Cases</w:t>
            </w:r>
          </w:p>
        </w:tc>
        <w:tc>
          <w:tcPr>
            <w:tcW w:w="241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eastAsia="Calibri" w:hAnsiTheme="majorBidi" w:cstheme="majorBidi"/>
                <w:lang w:eastAsia="id-ID"/>
              </w:rPr>
            </w:pPr>
            <w:r w:rsidRPr="00B31885">
              <w:rPr>
                <w:rFonts w:asciiTheme="majorBidi" w:eastAsia="Calibri" w:hAnsiTheme="majorBidi" w:cstheme="majorBidi"/>
                <w:lang w:eastAsia="id-ID"/>
              </w:rPr>
              <w:t>92</w:t>
            </w:r>
          </w:p>
        </w:tc>
      </w:tr>
      <w:tr w:rsidR="00EE6CA6" w:rsidRPr="00B31885" w:rsidTr="00F66758">
        <w:trPr>
          <w:cantSplit/>
          <w:trHeight w:val="343"/>
        </w:trPr>
        <w:tc>
          <w:tcPr>
            <w:tcW w:w="29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eastAsia="Calibri" w:hAnsiTheme="majorBidi" w:cstheme="majorBidi"/>
                <w:lang w:eastAsia="id-ID"/>
              </w:rPr>
            </w:pPr>
            <w:r w:rsidRPr="00B31885">
              <w:rPr>
                <w:rFonts w:asciiTheme="majorBidi" w:eastAsia="Calibri" w:hAnsiTheme="majorBidi" w:cstheme="majorBidi"/>
                <w:lang w:eastAsia="id-ID"/>
              </w:rPr>
              <w:t>Number of Runs</w:t>
            </w:r>
          </w:p>
        </w:tc>
        <w:tc>
          <w:tcPr>
            <w:tcW w:w="241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eastAsia="Calibri" w:hAnsiTheme="majorBidi" w:cstheme="majorBidi"/>
                <w:lang w:eastAsia="id-ID"/>
              </w:rPr>
            </w:pPr>
            <w:r w:rsidRPr="00B31885">
              <w:rPr>
                <w:rFonts w:asciiTheme="majorBidi" w:eastAsia="Calibri" w:hAnsiTheme="majorBidi" w:cstheme="majorBidi"/>
                <w:lang w:eastAsia="id-ID"/>
              </w:rPr>
              <w:t>34</w:t>
            </w:r>
          </w:p>
        </w:tc>
      </w:tr>
      <w:tr w:rsidR="00EE6CA6" w:rsidRPr="00B31885" w:rsidTr="00F66758">
        <w:trPr>
          <w:cantSplit/>
          <w:trHeight w:val="343"/>
        </w:trPr>
        <w:tc>
          <w:tcPr>
            <w:tcW w:w="29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eastAsia="Calibri" w:hAnsiTheme="majorBidi" w:cstheme="majorBidi"/>
                <w:lang w:eastAsia="id-ID"/>
              </w:rPr>
            </w:pPr>
            <w:r w:rsidRPr="00B31885">
              <w:rPr>
                <w:rFonts w:asciiTheme="majorBidi" w:eastAsia="Calibri" w:hAnsiTheme="majorBidi" w:cstheme="majorBidi"/>
                <w:lang w:eastAsia="id-ID"/>
              </w:rPr>
              <w:t>Z</w:t>
            </w:r>
          </w:p>
        </w:tc>
        <w:tc>
          <w:tcPr>
            <w:tcW w:w="241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eastAsia="Calibri" w:hAnsiTheme="majorBidi" w:cstheme="majorBidi"/>
                <w:lang w:eastAsia="id-ID"/>
              </w:rPr>
            </w:pPr>
            <w:r w:rsidRPr="00B31885">
              <w:rPr>
                <w:rFonts w:asciiTheme="majorBidi" w:eastAsia="Calibri" w:hAnsiTheme="majorBidi" w:cstheme="majorBidi"/>
                <w:lang w:eastAsia="id-ID"/>
              </w:rPr>
              <w:t>-2,726</w:t>
            </w:r>
          </w:p>
        </w:tc>
      </w:tr>
      <w:tr w:rsidR="00EE6CA6" w:rsidRPr="00B31885" w:rsidTr="00F66758">
        <w:trPr>
          <w:cantSplit/>
          <w:trHeight w:val="343"/>
        </w:trPr>
        <w:tc>
          <w:tcPr>
            <w:tcW w:w="297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eastAsia="Calibri" w:hAnsiTheme="majorBidi" w:cstheme="majorBidi"/>
                <w:lang w:eastAsia="id-ID"/>
              </w:rPr>
            </w:pPr>
            <w:r w:rsidRPr="00B31885">
              <w:rPr>
                <w:rFonts w:asciiTheme="majorBidi" w:eastAsia="Calibri" w:hAnsiTheme="majorBidi" w:cstheme="majorBidi"/>
                <w:lang w:eastAsia="id-ID"/>
              </w:rPr>
              <w:t>Asymp. Sig. (2-tailed)</w:t>
            </w:r>
          </w:p>
        </w:tc>
        <w:tc>
          <w:tcPr>
            <w:tcW w:w="241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eastAsia="Calibri" w:hAnsiTheme="majorBidi" w:cstheme="majorBidi"/>
                <w:lang w:eastAsia="id-ID"/>
              </w:rPr>
            </w:pPr>
            <w:r w:rsidRPr="00B31885">
              <w:rPr>
                <w:rFonts w:asciiTheme="majorBidi" w:eastAsia="Calibri" w:hAnsiTheme="majorBidi" w:cstheme="majorBidi"/>
                <w:lang w:eastAsia="id-ID"/>
              </w:rPr>
              <w:t>,06</w:t>
            </w:r>
          </w:p>
        </w:tc>
      </w:tr>
      <w:tr w:rsidR="00EE6CA6" w:rsidRPr="00B31885" w:rsidTr="00F66758">
        <w:trPr>
          <w:cantSplit/>
          <w:trHeight w:val="316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eastAsia="Calibri" w:hAnsiTheme="majorBidi" w:cstheme="majorBidi"/>
                <w:sz w:val="24"/>
                <w:szCs w:val="24"/>
                <w:lang w:eastAsia="id-ID"/>
              </w:rPr>
            </w:pPr>
            <w:r w:rsidRPr="00B31885">
              <w:rPr>
                <w:rFonts w:asciiTheme="majorBidi" w:eastAsia="Calibri" w:hAnsiTheme="majorBidi" w:cstheme="majorBidi"/>
                <w:sz w:val="24"/>
                <w:szCs w:val="24"/>
                <w:lang w:eastAsia="id-ID"/>
              </w:rPr>
              <w:t>a. Median</w:t>
            </w:r>
          </w:p>
        </w:tc>
      </w:tr>
    </w:tbl>
    <w:p w:rsidR="00EE6CA6" w:rsidRPr="00B31885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Pr="00B31885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E6CA6" w:rsidRPr="00B31885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B31885">
        <w:rPr>
          <w:rFonts w:asciiTheme="majorBidi" w:hAnsiTheme="majorBidi" w:cstheme="majorBidi"/>
          <w:b/>
          <w:sz w:val="24"/>
          <w:szCs w:val="24"/>
        </w:rPr>
        <w:t>Lampiran 11</w:t>
      </w:r>
    </w:p>
    <w:p w:rsidR="00EE6CA6" w:rsidRPr="00B31885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B31885">
        <w:rPr>
          <w:rFonts w:asciiTheme="majorBidi" w:hAnsiTheme="majorBidi" w:cstheme="majorBidi"/>
          <w:b/>
          <w:sz w:val="24"/>
          <w:szCs w:val="24"/>
        </w:rPr>
        <w:t>Nilai Uji Analisis Linear Berganda</w:t>
      </w:r>
    </w:p>
    <w:p w:rsidR="00EE6CA6" w:rsidRPr="00B31885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tbl>
      <w:tblPr>
        <w:tblW w:w="74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1134"/>
        <w:gridCol w:w="1134"/>
        <w:gridCol w:w="1276"/>
        <w:gridCol w:w="850"/>
        <w:gridCol w:w="649"/>
      </w:tblGrid>
      <w:tr w:rsidR="00EE6CA6" w:rsidRPr="00B31885" w:rsidTr="00F66758">
        <w:trPr>
          <w:cantSplit/>
          <w:trHeight w:val="337"/>
        </w:trPr>
        <w:tc>
          <w:tcPr>
            <w:tcW w:w="74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lang w:eastAsia="id-ID"/>
              </w:rPr>
            </w:pPr>
            <w:r w:rsidRPr="00B31885">
              <w:rPr>
                <w:rFonts w:ascii="Arial" w:eastAsia="Calibri" w:hAnsi="Arial" w:cs="Arial"/>
                <w:b/>
                <w:bCs/>
                <w:lang w:eastAsia="id-ID"/>
              </w:rPr>
              <w:t>Coefficients</w:t>
            </w:r>
            <w:r w:rsidRPr="00B31885">
              <w:rPr>
                <w:rFonts w:ascii="Arial" w:eastAsia="Calibri" w:hAnsi="Arial" w:cs="Arial"/>
                <w:b/>
                <w:bCs/>
                <w:vertAlign w:val="superscript"/>
                <w:lang w:eastAsia="id-ID"/>
              </w:rPr>
              <w:t>a</w:t>
            </w:r>
          </w:p>
        </w:tc>
      </w:tr>
      <w:tr w:rsidR="00EE6CA6" w:rsidRPr="00B31885" w:rsidTr="00F66758">
        <w:trPr>
          <w:cantSplit/>
          <w:trHeight w:val="673"/>
        </w:trPr>
        <w:tc>
          <w:tcPr>
            <w:tcW w:w="24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B31885">
              <w:rPr>
                <w:rFonts w:ascii="Arial" w:eastAsia="Calibri" w:hAnsi="Arial" w:cs="Arial"/>
                <w:sz w:val="18"/>
                <w:szCs w:val="18"/>
                <w:lang w:eastAsia="id-ID"/>
              </w:rPr>
              <w:t>Model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B31885">
              <w:rPr>
                <w:rFonts w:ascii="Arial" w:eastAsia="Calibri" w:hAnsi="Arial" w:cs="Arial"/>
                <w:sz w:val="18"/>
                <w:szCs w:val="18"/>
                <w:lang w:eastAsia="id-ID"/>
              </w:rPr>
              <w:t>Unstandardized Coefficients</w:t>
            </w:r>
          </w:p>
        </w:tc>
        <w:tc>
          <w:tcPr>
            <w:tcW w:w="1276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B31885">
              <w:rPr>
                <w:rFonts w:ascii="Arial" w:eastAsia="Calibri" w:hAnsi="Arial" w:cs="Arial"/>
                <w:sz w:val="18"/>
                <w:szCs w:val="18"/>
                <w:lang w:eastAsia="id-ID"/>
              </w:rPr>
              <w:t>Standardized Coefficients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B31885">
              <w:rPr>
                <w:rFonts w:ascii="Arial" w:eastAsia="Calibri" w:hAnsi="Arial" w:cs="Arial"/>
                <w:sz w:val="18"/>
                <w:szCs w:val="18"/>
                <w:lang w:eastAsia="id-ID"/>
              </w:rPr>
              <w:t>t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B31885">
              <w:rPr>
                <w:rFonts w:ascii="Arial" w:eastAsia="Calibri" w:hAnsi="Arial" w:cs="Arial"/>
                <w:sz w:val="18"/>
                <w:szCs w:val="18"/>
                <w:lang w:eastAsia="id-ID"/>
              </w:rPr>
              <w:t>Sig.</w:t>
            </w:r>
          </w:p>
        </w:tc>
      </w:tr>
      <w:tr w:rsidR="00EE6CA6" w:rsidRPr="00B31885" w:rsidTr="00F66758">
        <w:trPr>
          <w:cantSplit/>
          <w:trHeight w:val="150"/>
        </w:trPr>
        <w:tc>
          <w:tcPr>
            <w:tcW w:w="24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B31885">
              <w:rPr>
                <w:rFonts w:ascii="Arial" w:eastAsia="Calibri" w:hAnsi="Arial" w:cs="Arial"/>
                <w:sz w:val="18"/>
                <w:szCs w:val="18"/>
                <w:lang w:eastAsia="id-ID"/>
              </w:rPr>
              <w:t>B</w:t>
            </w:r>
          </w:p>
        </w:tc>
        <w:tc>
          <w:tcPr>
            <w:tcW w:w="113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B31885">
              <w:rPr>
                <w:rFonts w:ascii="Arial" w:eastAsia="Calibri" w:hAnsi="Arial" w:cs="Arial"/>
                <w:sz w:val="18"/>
                <w:szCs w:val="18"/>
                <w:lang w:eastAsia="id-ID"/>
              </w:rPr>
              <w:t>Std. Error</w:t>
            </w:r>
          </w:p>
        </w:tc>
        <w:tc>
          <w:tcPr>
            <w:tcW w:w="12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B31885">
              <w:rPr>
                <w:rFonts w:ascii="Arial" w:eastAsia="Calibri" w:hAnsi="Arial" w:cs="Arial"/>
                <w:sz w:val="18"/>
                <w:szCs w:val="18"/>
                <w:lang w:eastAsia="id-ID"/>
              </w:rPr>
              <w:t>Beta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</w:p>
        </w:tc>
      </w:tr>
      <w:tr w:rsidR="00EE6CA6" w:rsidRPr="00B31885" w:rsidTr="00F66758">
        <w:trPr>
          <w:cantSplit/>
          <w:trHeight w:val="337"/>
        </w:trPr>
        <w:tc>
          <w:tcPr>
            <w:tcW w:w="425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B31885">
              <w:rPr>
                <w:rFonts w:ascii="Arial" w:eastAsia="Calibri" w:hAnsi="Arial" w:cs="Arial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198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B31885">
              <w:rPr>
                <w:rFonts w:ascii="Arial" w:eastAsia="Calibri" w:hAnsi="Arial" w:cs="Arial"/>
                <w:sz w:val="18"/>
                <w:szCs w:val="18"/>
                <w:lang w:eastAsia="id-ID"/>
              </w:rPr>
              <w:t>(Constant)</w:t>
            </w:r>
          </w:p>
        </w:tc>
        <w:tc>
          <w:tcPr>
            <w:tcW w:w="113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B31885">
              <w:rPr>
                <w:rFonts w:ascii="Arial" w:eastAsia="Calibri" w:hAnsi="Arial" w:cs="Arial"/>
                <w:sz w:val="18"/>
                <w:szCs w:val="18"/>
                <w:lang w:eastAsia="id-ID"/>
              </w:rPr>
              <w:t>110,418</w:t>
            </w:r>
          </w:p>
        </w:tc>
        <w:tc>
          <w:tcPr>
            <w:tcW w:w="11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B31885">
              <w:rPr>
                <w:rFonts w:ascii="Arial" w:eastAsia="Calibri" w:hAnsi="Arial" w:cs="Arial"/>
                <w:sz w:val="18"/>
                <w:szCs w:val="18"/>
                <w:lang w:eastAsia="id-ID"/>
              </w:rPr>
              <w:t>39,107</w:t>
            </w:r>
          </w:p>
        </w:tc>
        <w:tc>
          <w:tcPr>
            <w:tcW w:w="12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85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B31885">
              <w:rPr>
                <w:rFonts w:ascii="Arial" w:eastAsia="Calibri" w:hAnsi="Arial" w:cs="Arial"/>
                <w:sz w:val="18"/>
                <w:szCs w:val="18"/>
                <w:lang w:eastAsia="id-ID"/>
              </w:rPr>
              <w:t>2,823</w:t>
            </w:r>
          </w:p>
        </w:tc>
        <w:tc>
          <w:tcPr>
            <w:tcW w:w="64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B31885">
              <w:rPr>
                <w:rFonts w:ascii="Arial" w:eastAsia="Calibri" w:hAnsi="Arial" w:cs="Arial"/>
                <w:sz w:val="18"/>
                <w:szCs w:val="18"/>
                <w:lang w:eastAsia="id-ID"/>
              </w:rPr>
              <w:t>,006</w:t>
            </w:r>
          </w:p>
        </w:tc>
      </w:tr>
      <w:tr w:rsidR="00EE6CA6" w:rsidRPr="00B31885" w:rsidTr="00F66758">
        <w:trPr>
          <w:cantSplit/>
          <w:trHeight w:val="150"/>
        </w:trPr>
        <w:tc>
          <w:tcPr>
            <w:tcW w:w="42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</w:p>
        </w:tc>
        <w:tc>
          <w:tcPr>
            <w:tcW w:w="19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B31885">
              <w:rPr>
                <w:rFonts w:ascii="Arial" w:eastAsia="Calibri" w:hAnsi="Arial" w:cs="Arial"/>
                <w:sz w:val="18"/>
                <w:szCs w:val="18"/>
                <w:lang w:eastAsia="id-ID"/>
              </w:rPr>
              <w:t>multinasionalita 100%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B31885">
              <w:rPr>
                <w:rFonts w:ascii="Arial" w:eastAsia="Calibri" w:hAnsi="Arial" w:cs="Arial"/>
                <w:sz w:val="18"/>
                <w:szCs w:val="18"/>
                <w:lang w:eastAsia="id-ID"/>
              </w:rPr>
              <w:t>,170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B31885">
              <w:rPr>
                <w:rFonts w:ascii="Arial" w:eastAsia="Calibri" w:hAnsi="Arial" w:cs="Arial"/>
                <w:sz w:val="18"/>
                <w:szCs w:val="18"/>
                <w:lang w:eastAsia="id-ID"/>
              </w:rPr>
              <w:t>,576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B31885">
              <w:rPr>
                <w:rFonts w:ascii="Arial" w:eastAsia="Calibri" w:hAnsi="Arial" w:cs="Arial"/>
                <w:sz w:val="18"/>
                <w:szCs w:val="18"/>
                <w:lang w:eastAsia="id-ID"/>
              </w:rPr>
              <w:t>,032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B31885">
              <w:rPr>
                <w:rFonts w:ascii="Arial" w:eastAsia="Calibri" w:hAnsi="Arial" w:cs="Arial"/>
                <w:sz w:val="18"/>
                <w:szCs w:val="18"/>
                <w:lang w:eastAsia="id-ID"/>
              </w:rPr>
              <w:t>,296</w:t>
            </w:r>
          </w:p>
        </w:tc>
        <w:tc>
          <w:tcPr>
            <w:tcW w:w="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B31885">
              <w:rPr>
                <w:rFonts w:ascii="Arial" w:eastAsia="Calibri" w:hAnsi="Arial" w:cs="Arial"/>
                <w:sz w:val="18"/>
                <w:szCs w:val="18"/>
                <w:lang w:eastAsia="id-ID"/>
              </w:rPr>
              <w:t>,768</w:t>
            </w:r>
          </w:p>
        </w:tc>
      </w:tr>
      <w:tr w:rsidR="00EE6CA6" w:rsidRPr="00B31885" w:rsidTr="00F66758">
        <w:trPr>
          <w:cantSplit/>
          <w:trHeight w:val="150"/>
        </w:trPr>
        <w:tc>
          <w:tcPr>
            <w:tcW w:w="42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</w:p>
        </w:tc>
        <w:tc>
          <w:tcPr>
            <w:tcW w:w="19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B31885">
              <w:rPr>
                <w:rFonts w:ascii="Arial" w:eastAsia="Calibri" w:hAnsi="Arial" w:cs="Arial"/>
                <w:sz w:val="18"/>
                <w:szCs w:val="18"/>
                <w:lang w:eastAsia="id-ID"/>
              </w:rPr>
              <w:t>Total Komite Audit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B31885">
              <w:rPr>
                <w:rFonts w:ascii="Arial" w:eastAsia="Calibri" w:hAnsi="Arial" w:cs="Arial"/>
                <w:sz w:val="18"/>
                <w:szCs w:val="18"/>
                <w:lang w:eastAsia="id-ID"/>
              </w:rPr>
              <w:t>-5,273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B31885">
              <w:rPr>
                <w:rFonts w:ascii="Arial" w:eastAsia="Calibri" w:hAnsi="Arial" w:cs="Arial"/>
                <w:sz w:val="18"/>
                <w:szCs w:val="18"/>
                <w:lang w:eastAsia="id-ID"/>
              </w:rPr>
              <w:t>5,180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B31885">
              <w:rPr>
                <w:rFonts w:ascii="Arial" w:eastAsia="Calibri" w:hAnsi="Arial" w:cs="Arial"/>
                <w:sz w:val="18"/>
                <w:szCs w:val="18"/>
                <w:lang w:eastAsia="id-ID"/>
              </w:rPr>
              <w:t>-,108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B31885">
              <w:rPr>
                <w:rFonts w:ascii="Arial" w:eastAsia="Calibri" w:hAnsi="Arial" w:cs="Arial"/>
                <w:sz w:val="18"/>
                <w:szCs w:val="18"/>
                <w:lang w:eastAsia="id-ID"/>
              </w:rPr>
              <w:t>-1,018</w:t>
            </w:r>
          </w:p>
        </w:tc>
        <w:tc>
          <w:tcPr>
            <w:tcW w:w="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B31885">
              <w:rPr>
                <w:rFonts w:ascii="Arial" w:eastAsia="Calibri" w:hAnsi="Arial" w:cs="Arial"/>
                <w:sz w:val="18"/>
                <w:szCs w:val="18"/>
                <w:lang w:eastAsia="id-ID"/>
              </w:rPr>
              <w:t>,311</w:t>
            </w:r>
          </w:p>
        </w:tc>
      </w:tr>
      <w:tr w:rsidR="00EE6CA6" w:rsidRPr="00B31885" w:rsidTr="00F66758">
        <w:trPr>
          <w:cantSplit/>
          <w:trHeight w:val="150"/>
        </w:trPr>
        <w:tc>
          <w:tcPr>
            <w:tcW w:w="42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</w:p>
        </w:tc>
        <w:tc>
          <w:tcPr>
            <w:tcW w:w="19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B31885">
              <w:rPr>
                <w:rFonts w:ascii="Arial" w:eastAsia="Calibri" w:hAnsi="Arial" w:cs="Arial"/>
                <w:sz w:val="18"/>
                <w:szCs w:val="18"/>
                <w:lang w:eastAsia="id-ID"/>
              </w:rPr>
              <w:t>Kom. Indep 100%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B31885">
              <w:rPr>
                <w:rFonts w:ascii="Arial" w:eastAsia="Calibri" w:hAnsi="Arial" w:cs="Arial"/>
                <w:sz w:val="18"/>
                <w:szCs w:val="18"/>
                <w:lang w:eastAsia="id-ID"/>
              </w:rPr>
              <w:t>-,109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B31885">
              <w:rPr>
                <w:rFonts w:ascii="Arial" w:eastAsia="Calibri" w:hAnsi="Arial" w:cs="Arial"/>
                <w:sz w:val="18"/>
                <w:szCs w:val="18"/>
                <w:lang w:eastAsia="id-ID"/>
              </w:rPr>
              <w:t>,458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B31885">
              <w:rPr>
                <w:rFonts w:ascii="Arial" w:eastAsia="Calibri" w:hAnsi="Arial" w:cs="Arial"/>
                <w:sz w:val="18"/>
                <w:szCs w:val="18"/>
                <w:lang w:eastAsia="id-ID"/>
              </w:rPr>
              <w:t>-,024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B31885">
              <w:rPr>
                <w:rFonts w:ascii="Arial" w:eastAsia="Calibri" w:hAnsi="Arial" w:cs="Arial"/>
                <w:sz w:val="18"/>
                <w:szCs w:val="18"/>
                <w:lang w:eastAsia="id-ID"/>
              </w:rPr>
              <w:t>-,239</w:t>
            </w:r>
          </w:p>
        </w:tc>
        <w:tc>
          <w:tcPr>
            <w:tcW w:w="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B31885">
              <w:rPr>
                <w:rFonts w:ascii="Arial" w:eastAsia="Calibri" w:hAnsi="Arial" w:cs="Arial"/>
                <w:sz w:val="18"/>
                <w:szCs w:val="18"/>
                <w:lang w:eastAsia="id-ID"/>
              </w:rPr>
              <w:t>,812</w:t>
            </w:r>
          </w:p>
        </w:tc>
      </w:tr>
      <w:tr w:rsidR="00EE6CA6" w:rsidRPr="00B31885" w:rsidTr="00F66758">
        <w:trPr>
          <w:cantSplit/>
          <w:trHeight w:val="150"/>
        </w:trPr>
        <w:tc>
          <w:tcPr>
            <w:tcW w:w="42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</w:p>
        </w:tc>
        <w:tc>
          <w:tcPr>
            <w:tcW w:w="19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B31885">
              <w:rPr>
                <w:rFonts w:ascii="Arial" w:eastAsia="Calibri" w:hAnsi="Arial" w:cs="Arial"/>
                <w:sz w:val="18"/>
                <w:szCs w:val="18"/>
                <w:lang w:eastAsia="id-ID"/>
              </w:rPr>
              <w:t>LEV 100%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B31885">
              <w:rPr>
                <w:rFonts w:ascii="Arial" w:eastAsia="Calibri" w:hAnsi="Arial" w:cs="Arial"/>
                <w:sz w:val="18"/>
                <w:szCs w:val="18"/>
                <w:lang w:eastAsia="id-ID"/>
              </w:rPr>
              <w:t>-,482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B31885">
              <w:rPr>
                <w:rFonts w:ascii="Arial" w:eastAsia="Calibri" w:hAnsi="Arial" w:cs="Arial"/>
                <w:sz w:val="18"/>
                <w:szCs w:val="18"/>
                <w:lang w:eastAsia="id-ID"/>
              </w:rPr>
              <w:t>,430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B31885">
              <w:rPr>
                <w:rFonts w:ascii="Arial" w:eastAsia="Calibri" w:hAnsi="Arial" w:cs="Arial"/>
                <w:sz w:val="18"/>
                <w:szCs w:val="18"/>
                <w:lang w:eastAsia="id-ID"/>
              </w:rPr>
              <w:t>-,124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B31885">
              <w:rPr>
                <w:rFonts w:ascii="Arial" w:eastAsia="Calibri" w:hAnsi="Arial" w:cs="Arial"/>
                <w:sz w:val="18"/>
                <w:szCs w:val="18"/>
                <w:lang w:eastAsia="id-ID"/>
              </w:rPr>
              <w:t>-1,121</w:t>
            </w:r>
          </w:p>
        </w:tc>
        <w:tc>
          <w:tcPr>
            <w:tcW w:w="6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B31885">
              <w:rPr>
                <w:rFonts w:ascii="Arial" w:eastAsia="Calibri" w:hAnsi="Arial" w:cs="Arial"/>
                <w:sz w:val="18"/>
                <w:szCs w:val="18"/>
                <w:lang w:eastAsia="id-ID"/>
              </w:rPr>
              <w:t>,265</w:t>
            </w:r>
          </w:p>
        </w:tc>
      </w:tr>
      <w:tr w:rsidR="00EE6CA6" w:rsidRPr="00B31885" w:rsidTr="00F66758">
        <w:trPr>
          <w:cantSplit/>
          <w:trHeight w:val="150"/>
        </w:trPr>
        <w:tc>
          <w:tcPr>
            <w:tcW w:w="42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</w:p>
        </w:tc>
        <w:tc>
          <w:tcPr>
            <w:tcW w:w="198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B31885">
              <w:rPr>
                <w:rFonts w:ascii="Arial" w:eastAsia="Calibri" w:hAnsi="Arial" w:cs="Arial"/>
                <w:sz w:val="18"/>
                <w:szCs w:val="18"/>
                <w:lang w:eastAsia="id-ID"/>
              </w:rPr>
              <w:t>Exchange Rate 100%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B31885">
              <w:rPr>
                <w:rFonts w:ascii="Arial" w:eastAsia="Calibri" w:hAnsi="Arial" w:cs="Arial"/>
                <w:sz w:val="18"/>
                <w:szCs w:val="18"/>
                <w:lang w:eastAsia="id-ID"/>
              </w:rPr>
              <w:t>,071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B31885">
              <w:rPr>
                <w:rFonts w:ascii="Arial" w:eastAsia="Calibri" w:hAnsi="Arial" w:cs="Arial"/>
                <w:sz w:val="18"/>
                <w:szCs w:val="18"/>
                <w:lang w:eastAsia="id-ID"/>
              </w:rPr>
              <w:t>,920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B31885">
              <w:rPr>
                <w:rFonts w:ascii="Arial" w:eastAsia="Calibri" w:hAnsi="Arial" w:cs="Arial"/>
                <w:sz w:val="18"/>
                <w:szCs w:val="18"/>
                <w:lang w:eastAsia="id-ID"/>
              </w:rPr>
              <w:t>,008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B31885">
              <w:rPr>
                <w:rFonts w:ascii="Arial" w:eastAsia="Calibri" w:hAnsi="Arial" w:cs="Arial"/>
                <w:sz w:val="18"/>
                <w:szCs w:val="18"/>
                <w:lang w:eastAsia="id-ID"/>
              </w:rPr>
              <w:t>,078</w:t>
            </w:r>
          </w:p>
        </w:tc>
        <w:tc>
          <w:tcPr>
            <w:tcW w:w="64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B31885">
              <w:rPr>
                <w:rFonts w:ascii="Arial" w:eastAsia="Calibri" w:hAnsi="Arial" w:cs="Arial"/>
                <w:sz w:val="18"/>
                <w:szCs w:val="18"/>
                <w:lang w:eastAsia="id-ID"/>
              </w:rPr>
              <w:t>,938</w:t>
            </w:r>
          </w:p>
        </w:tc>
      </w:tr>
      <w:tr w:rsidR="00EE6CA6" w:rsidRPr="00B31885" w:rsidTr="00F66758">
        <w:trPr>
          <w:cantSplit/>
          <w:trHeight w:val="310"/>
        </w:trPr>
        <w:tc>
          <w:tcPr>
            <w:tcW w:w="74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B31885">
              <w:rPr>
                <w:rFonts w:ascii="Arial" w:eastAsia="Calibri" w:hAnsi="Arial" w:cs="Arial"/>
                <w:sz w:val="18"/>
                <w:szCs w:val="18"/>
                <w:lang w:eastAsia="id-ID"/>
              </w:rPr>
              <w:t>a. Dependent Variable: Tras Pricing 100%</w:t>
            </w:r>
          </w:p>
        </w:tc>
      </w:tr>
    </w:tbl>
    <w:p w:rsidR="00EE6CA6" w:rsidRPr="00B31885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EE6CA6" w:rsidRPr="00B31885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EE6CA6" w:rsidRPr="00B31885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EE6CA6" w:rsidRPr="00B31885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EE6CA6" w:rsidRPr="00B31885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EE6CA6" w:rsidRPr="00B31885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EE6CA6" w:rsidRPr="00B31885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EE6CA6" w:rsidRPr="00B31885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EE6CA6" w:rsidRPr="00B31885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EE6CA6" w:rsidRPr="00B31885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EE6CA6" w:rsidRPr="00B31885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B31885">
        <w:rPr>
          <w:rFonts w:asciiTheme="majorBidi" w:hAnsiTheme="majorBidi" w:cstheme="majorBidi"/>
          <w:b/>
          <w:sz w:val="24"/>
          <w:szCs w:val="24"/>
        </w:rPr>
        <w:t>Lampiran 12</w:t>
      </w:r>
    </w:p>
    <w:p w:rsidR="00EE6CA6" w:rsidRPr="00B31885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31885">
        <w:rPr>
          <w:rFonts w:asciiTheme="majorBidi" w:hAnsiTheme="majorBidi" w:cstheme="majorBidi"/>
          <w:b/>
          <w:sz w:val="24"/>
          <w:szCs w:val="24"/>
        </w:rPr>
        <w:t>Nilai Uji T (</w:t>
      </w:r>
      <w:r w:rsidRPr="00B31885">
        <w:rPr>
          <w:rFonts w:asciiTheme="majorBidi" w:hAnsiTheme="majorBidi" w:cstheme="majorBidi"/>
          <w:b/>
          <w:bCs/>
          <w:sz w:val="24"/>
          <w:szCs w:val="24"/>
        </w:rPr>
        <w:t>Signifikan Parameter Individual)</w:t>
      </w:r>
    </w:p>
    <w:p w:rsidR="00EE6CA6" w:rsidRPr="00B31885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tbl>
      <w:tblPr>
        <w:tblW w:w="7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98"/>
        <w:gridCol w:w="1107"/>
        <w:gridCol w:w="969"/>
        <w:gridCol w:w="1246"/>
        <w:gridCol w:w="830"/>
        <w:gridCol w:w="837"/>
      </w:tblGrid>
      <w:tr w:rsidR="00EE6CA6" w:rsidRPr="00B31885" w:rsidTr="00F66758">
        <w:trPr>
          <w:cantSplit/>
          <w:trHeight w:val="318"/>
        </w:trPr>
        <w:tc>
          <w:tcPr>
            <w:tcW w:w="74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lang w:eastAsia="id-ID"/>
              </w:rPr>
            </w:pPr>
            <w:r w:rsidRPr="00B31885">
              <w:rPr>
                <w:rFonts w:ascii="Arial" w:eastAsia="Calibri" w:hAnsi="Arial" w:cs="Arial"/>
                <w:b/>
                <w:bCs/>
                <w:lang w:eastAsia="id-ID"/>
              </w:rPr>
              <w:t>Coefficients</w:t>
            </w:r>
            <w:r w:rsidRPr="00B31885">
              <w:rPr>
                <w:rFonts w:ascii="Arial" w:eastAsia="Calibri" w:hAnsi="Arial" w:cs="Arial"/>
                <w:b/>
                <w:bCs/>
                <w:vertAlign w:val="superscript"/>
                <w:lang w:eastAsia="id-ID"/>
              </w:rPr>
              <w:t>a</w:t>
            </w:r>
          </w:p>
        </w:tc>
      </w:tr>
      <w:tr w:rsidR="00EE6CA6" w:rsidRPr="00B31885" w:rsidTr="00F66758">
        <w:trPr>
          <w:cantSplit/>
          <w:trHeight w:val="636"/>
        </w:trPr>
        <w:tc>
          <w:tcPr>
            <w:tcW w:w="24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B31885">
              <w:rPr>
                <w:rFonts w:ascii="Arial" w:eastAsia="Calibri" w:hAnsi="Arial" w:cs="Arial"/>
                <w:sz w:val="18"/>
                <w:szCs w:val="18"/>
                <w:lang w:eastAsia="id-ID"/>
              </w:rPr>
              <w:t>Model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B31885">
              <w:rPr>
                <w:rFonts w:ascii="Arial" w:eastAsia="Calibri" w:hAnsi="Arial" w:cs="Arial"/>
                <w:sz w:val="18"/>
                <w:szCs w:val="18"/>
                <w:lang w:eastAsia="id-ID"/>
              </w:rPr>
              <w:t>Unstandardized Coefficients</w:t>
            </w:r>
          </w:p>
        </w:tc>
        <w:tc>
          <w:tcPr>
            <w:tcW w:w="1246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B31885">
              <w:rPr>
                <w:rFonts w:ascii="Arial" w:eastAsia="Calibri" w:hAnsi="Arial" w:cs="Arial"/>
                <w:sz w:val="18"/>
                <w:szCs w:val="18"/>
                <w:lang w:eastAsia="id-ID"/>
              </w:rPr>
              <w:t>Standardized Coefficients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B31885">
              <w:rPr>
                <w:rFonts w:ascii="Arial" w:eastAsia="Calibri" w:hAnsi="Arial" w:cs="Arial"/>
                <w:sz w:val="18"/>
                <w:szCs w:val="18"/>
                <w:lang w:eastAsia="id-ID"/>
              </w:rPr>
              <w:t>T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B31885">
              <w:rPr>
                <w:rFonts w:ascii="Arial" w:eastAsia="Calibri" w:hAnsi="Arial" w:cs="Arial"/>
                <w:sz w:val="18"/>
                <w:szCs w:val="18"/>
                <w:lang w:eastAsia="id-ID"/>
              </w:rPr>
              <w:t>Sig.</w:t>
            </w:r>
          </w:p>
        </w:tc>
      </w:tr>
      <w:tr w:rsidR="00EE6CA6" w:rsidRPr="00B31885" w:rsidTr="00F66758">
        <w:trPr>
          <w:cantSplit/>
          <w:trHeight w:val="144"/>
        </w:trPr>
        <w:tc>
          <w:tcPr>
            <w:tcW w:w="24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B31885">
              <w:rPr>
                <w:rFonts w:ascii="Arial" w:eastAsia="Calibri" w:hAnsi="Arial" w:cs="Arial"/>
                <w:sz w:val="18"/>
                <w:szCs w:val="18"/>
                <w:lang w:eastAsia="id-ID"/>
              </w:rPr>
              <w:t>B</w:t>
            </w:r>
          </w:p>
        </w:tc>
        <w:tc>
          <w:tcPr>
            <w:tcW w:w="96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B31885">
              <w:rPr>
                <w:rFonts w:ascii="Arial" w:eastAsia="Calibri" w:hAnsi="Arial" w:cs="Arial"/>
                <w:sz w:val="18"/>
                <w:szCs w:val="18"/>
                <w:lang w:eastAsia="id-ID"/>
              </w:rPr>
              <w:t>Std. Error</w:t>
            </w:r>
          </w:p>
        </w:tc>
        <w:tc>
          <w:tcPr>
            <w:tcW w:w="124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B31885">
              <w:rPr>
                <w:rFonts w:ascii="Arial" w:eastAsia="Calibri" w:hAnsi="Arial" w:cs="Arial"/>
                <w:sz w:val="18"/>
                <w:szCs w:val="18"/>
                <w:lang w:eastAsia="id-ID"/>
              </w:rPr>
              <w:t>Beta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</w:p>
        </w:tc>
      </w:tr>
      <w:tr w:rsidR="00EE6CA6" w:rsidRPr="00B31885" w:rsidTr="00F66758">
        <w:trPr>
          <w:cantSplit/>
          <w:trHeight w:val="337"/>
        </w:trPr>
        <w:tc>
          <w:tcPr>
            <w:tcW w:w="56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B31885">
              <w:rPr>
                <w:rFonts w:ascii="Arial" w:eastAsia="Calibri" w:hAnsi="Arial" w:cs="Arial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189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B31885">
              <w:rPr>
                <w:rFonts w:ascii="Arial" w:eastAsia="Calibri" w:hAnsi="Arial" w:cs="Arial"/>
                <w:sz w:val="18"/>
                <w:szCs w:val="18"/>
                <w:lang w:eastAsia="id-ID"/>
              </w:rPr>
              <w:t>(Constant)</w:t>
            </w:r>
          </w:p>
        </w:tc>
        <w:tc>
          <w:tcPr>
            <w:tcW w:w="110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B31885">
              <w:rPr>
                <w:rFonts w:ascii="Arial" w:eastAsia="Calibri" w:hAnsi="Arial" w:cs="Arial"/>
                <w:sz w:val="18"/>
                <w:szCs w:val="18"/>
                <w:lang w:eastAsia="id-ID"/>
              </w:rPr>
              <w:t>110,418</w:t>
            </w:r>
          </w:p>
        </w:tc>
        <w:tc>
          <w:tcPr>
            <w:tcW w:w="9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B31885">
              <w:rPr>
                <w:rFonts w:ascii="Arial" w:eastAsia="Calibri" w:hAnsi="Arial" w:cs="Arial"/>
                <w:sz w:val="18"/>
                <w:szCs w:val="18"/>
                <w:lang w:eastAsia="id-ID"/>
              </w:rPr>
              <w:t>14,470</w:t>
            </w:r>
          </w:p>
        </w:tc>
        <w:tc>
          <w:tcPr>
            <w:tcW w:w="124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8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B31885">
              <w:rPr>
                <w:rFonts w:ascii="Arial" w:eastAsia="Calibri" w:hAnsi="Arial" w:cs="Arial"/>
                <w:sz w:val="18"/>
                <w:szCs w:val="18"/>
                <w:lang w:eastAsia="id-ID"/>
              </w:rPr>
              <w:t>7,631</w:t>
            </w:r>
          </w:p>
        </w:tc>
        <w:tc>
          <w:tcPr>
            <w:tcW w:w="83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B31885">
              <w:rPr>
                <w:rFonts w:ascii="Arial" w:eastAsia="Calibri" w:hAnsi="Arial" w:cs="Arial"/>
                <w:sz w:val="18"/>
                <w:szCs w:val="18"/>
                <w:lang w:eastAsia="id-ID"/>
              </w:rPr>
              <w:t>,000</w:t>
            </w:r>
          </w:p>
        </w:tc>
      </w:tr>
      <w:tr w:rsidR="00EE6CA6" w:rsidRPr="00B31885" w:rsidTr="00F66758">
        <w:trPr>
          <w:cantSplit/>
          <w:trHeight w:val="144"/>
        </w:trPr>
        <w:tc>
          <w:tcPr>
            <w:tcW w:w="56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</w:p>
        </w:tc>
        <w:tc>
          <w:tcPr>
            <w:tcW w:w="18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B31885">
              <w:rPr>
                <w:rFonts w:ascii="Arial" w:eastAsia="Calibri" w:hAnsi="Arial" w:cs="Arial"/>
                <w:sz w:val="18"/>
                <w:szCs w:val="18"/>
                <w:lang w:eastAsia="id-ID"/>
              </w:rPr>
              <w:t>multinasionalitas 100%</w:t>
            </w:r>
          </w:p>
        </w:tc>
        <w:tc>
          <w:tcPr>
            <w:tcW w:w="110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B31885">
              <w:rPr>
                <w:rFonts w:ascii="Arial" w:eastAsia="Calibri" w:hAnsi="Arial" w:cs="Arial"/>
                <w:sz w:val="18"/>
                <w:szCs w:val="18"/>
                <w:lang w:eastAsia="id-ID"/>
              </w:rPr>
              <w:t>,170</w:t>
            </w:r>
          </w:p>
        </w:tc>
        <w:tc>
          <w:tcPr>
            <w:tcW w:w="9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B31885">
              <w:rPr>
                <w:rFonts w:ascii="Arial" w:eastAsia="Calibri" w:hAnsi="Arial" w:cs="Arial"/>
                <w:sz w:val="18"/>
                <w:szCs w:val="18"/>
                <w:lang w:eastAsia="id-ID"/>
              </w:rPr>
              <w:t>,213</w:t>
            </w:r>
          </w:p>
        </w:tc>
        <w:tc>
          <w:tcPr>
            <w:tcW w:w="12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B31885">
              <w:rPr>
                <w:rFonts w:ascii="Arial" w:eastAsia="Calibri" w:hAnsi="Arial" w:cs="Arial"/>
                <w:sz w:val="18"/>
                <w:szCs w:val="18"/>
                <w:lang w:eastAsia="id-ID"/>
              </w:rPr>
              <w:t>,076</w:t>
            </w:r>
          </w:p>
        </w:tc>
        <w:tc>
          <w:tcPr>
            <w:tcW w:w="8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B31885">
              <w:rPr>
                <w:rFonts w:ascii="Arial" w:eastAsia="Calibri" w:hAnsi="Arial" w:cs="Arial"/>
                <w:sz w:val="18"/>
                <w:szCs w:val="18"/>
                <w:lang w:eastAsia="id-ID"/>
              </w:rPr>
              <w:t>2,099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B31885">
              <w:rPr>
                <w:rFonts w:ascii="Arial" w:eastAsia="Calibri" w:hAnsi="Arial" w:cs="Arial"/>
                <w:sz w:val="18"/>
                <w:szCs w:val="18"/>
                <w:lang w:eastAsia="id-ID"/>
              </w:rPr>
              <w:t>,026</w:t>
            </w:r>
          </w:p>
        </w:tc>
      </w:tr>
      <w:tr w:rsidR="00EE6CA6" w:rsidRPr="00B31885" w:rsidTr="00F66758">
        <w:trPr>
          <w:cantSplit/>
          <w:trHeight w:val="144"/>
        </w:trPr>
        <w:tc>
          <w:tcPr>
            <w:tcW w:w="56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</w:p>
        </w:tc>
        <w:tc>
          <w:tcPr>
            <w:tcW w:w="18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B31885">
              <w:rPr>
                <w:rFonts w:ascii="Arial" w:eastAsia="Calibri" w:hAnsi="Arial" w:cs="Arial"/>
                <w:sz w:val="18"/>
                <w:szCs w:val="18"/>
                <w:lang w:eastAsia="id-ID"/>
              </w:rPr>
              <w:t>Total Komite Audit</w:t>
            </w:r>
          </w:p>
        </w:tc>
        <w:tc>
          <w:tcPr>
            <w:tcW w:w="110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B31885">
              <w:rPr>
                <w:rFonts w:ascii="Arial" w:eastAsia="Calibri" w:hAnsi="Arial" w:cs="Arial"/>
                <w:sz w:val="18"/>
                <w:szCs w:val="18"/>
                <w:lang w:eastAsia="id-ID"/>
              </w:rPr>
              <w:t>5,273</w:t>
            </w:r>
          </w:p>
        </w:tc>
        <w:tc>
          <w:tcPr>
            <w:tcW w:w="9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B31885">
              <w:rPr>
                <w:rFonts w:ascii="Arial" w:eastAsia="Calibri" w:hAnsi="Arial" w:cs="Arial"/>
                <w:sz w:val="18"/>
                <w:szCs w:val="18"/>
                <w:lang w:eastAsia="id-ID"/>
              </w:rPr>
              <w:t>1,917</w:t>
            </w:r>
          </w:p>
        </w:tc>
        <w:tc>
          <w:tcPr>
            <w:tcW w:w="12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B31885">
              <w:rPr>
                <w:rFonts w:ascii="Arial" w:eastAsia="Calibri" w:hAnsi="Arial" w:cs="Arial"/>
                <w:sz w:val="18"/>
                <w:szCs w:val="18"/>
                <w:lang w:eastAsia="id-ID"/>
              </w:rPr>
              <w:t>,261</w:t>
            </w:r>
          </w:p>
        </w:tc>
        <w:tc>
          <w:tcPr>
            <w:tcW w:w="8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B31885">
              <w:rPr>
                <w:rFonts w:ascii="Arial" w:eastAsia="Calibri" w:hAnsi="Arial" w:cs="Arial"/>
                <w:sz w:val="18"/>
                <w:szCs w:val="18"/>
                <w:lang w:eastAsia="id-ID"/>
              </w:rPr>
              <w:t>2,751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B31885">
              <w:rPr>
                <w:rFonts w:ascii="Arial" w:eastAsia="Calibri" w:hAnsi="Arial" w:cs="Arial"/>
                <w:sz w:val="18"/>
                <w:szCs w:val="18"/>
                <w:lang w:eastAsia="id-ID"/>
              </w:rPr>
              <w:t>,007</w:t>
            </w:r>
          </w:p>
        </w:tc>
      </w:tr>
      <w:tr w:rsidR="00EE6CA6" w:rsidRPr="00B31885" w:rsidTr="00F66758">
        <w:trPr>
          <w:cantSplit/>
          <w:trHeight w:val="144"/>
        </w:trPr>
        <w:tc>
          <w:tcPr>
            <w:tcW w:w="56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</w:p>
        </w:tc>
        <w:tc>
          <w:tcPr>
            <w:tcW w:w="18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B31885">
              <w:rPr>
                <w:rFonts w:ascii="Arial" w:eastAsia="Calibri" w:hAnsi="Arial" w:cs="Arial"/>
                <w:sz w:val="18"/>
                <w:szCs w:val="18"/>
                <w:lang w:eastAsia="id-ID"/>
              </w:rPr>
              <w:t>Kom. Indep 100%</w:t>
            </w:r>
          </w:p>
        </w:tc>
        <w:tc>
          <w:tcPr>
            <w:tcW w:w="110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B31885">
              <w:rPr>
                <w:rFonts w:ascii="Arial" w:eastAsia="Calibri" w:hAnsi="Arial" w:cs="Arial"/>
                <w:sz w:val="18"/>
                <w:szCs w:val="18"/>
                <w:lang w:eastAsia="id-ID"/>
              </w:rPr>
              <w:t>-,109</w:t>
            </w:r>
          </w:p>
        </w:tc>
        <w:tc>
          <w:tcPr>
            <w:tcW w:w="9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B31885">
              <w:rPr>
                <w:rFonts w:ascii="Arial" w:eastAsia="Calibri" w:hAnsi="Arial" w:cs="Arial"/>
                <w:sz w:val="18"/>
                <w:szCs w:val="18"/>
                <w:lang w:eastAsia="id-ID"/>
              </w:rPr>
              <w:t>,169</w:t>
            </w:r>
          </w:p>
        </w:tc>
        <w:tc>
          <w:tcPr>
            <w:tcW w:w="12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B31885">
              <w:rPr>
                <w:rFonts w:ascii="Arial" w:eastAsia="Calibri" w:hAnsi="Arial" w:cs="Arial"/>
                <w:sz w:val="18"/>
                <w:szCs w:val="18"/>
                <w:lang w:eastAsia="id-ID"/>
              </w:rPr>
              <w:t>-,059</w:t>
            </w:r>
          </w:p>
        </w:tc>
        <w:tc>
          <w:tcPr>
            <w:tcW w:w="8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B31885">
              <w:rPr>
                <w:rFonts w:ascii="Arial" w:eastAsia="Calibri" w:hAnsi="Arial" w:cs="Arial"/>
                <w:sz w:val="18"/>
                <w:szCs w:val="18"/>
                <w:lang w:eastAsia="id-ID"/>
              </w:rPr>
              <w:t>-,645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B31885">
              <w:rPr>
                <w:rFonts w:ascii="Arial" w:eastAsia="Calibri" w:hAnsi="Arial" w:cs="Arial"/>
                <w:sz w:val="18"/>
                <w:szCs w:val="18"/>
                <w:lang w:eastAsia="id-ID"/>
              </w:rPr>
              <w:t>,121</w:t>
            </w:r>
          </w:p>
        </w:tc>
      </w:tr>
      <w:tr w:rsidR="00EE6CA6" w:rsidRPr="00B31885" w:rsidTr="00F66758">
        <w:trPr>
          <w:cantSplit/>
          <w:trHeight w:val="144"/>
        </w:trPr>
        <w:tc>
          <w:tcPr>
            <w:tcW w:w="56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</w:p>
        </w:tc>
        <w:tc>
          <w:tcPr>
            <w:tcW w:w="18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B31885">
              <w:rPr>
                <w:rFonts w:ascii="Arial" w:eastAsia="Calibri" w:hAnsi="Arial" w:cs="Arial"/>
                <w:sz w:val="18"/>
                <w:szCs w:val="18"/>
                <w:lang w:eastAsia="id-ID"/>
              </w:rPr>
              <w:t>LEV 100%</w:t>
            </w:r>
          </w:p>
        </w:tc>
        <w:tc>
          <w:tcPr>
            <w:tcW w:w="110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B31885">
              <w:rPr>
                <w:rFonts w:ascii="Arial" w:eastAsia="Calibri" w:hAnsi="Arial" w:cs="Arial"/>
                <w:sz w:val="18"/>
                <w:szCs w:val="18"/>
                <w:lang w:eastAsia="id-ID"/>
              </w:rPr>
              <w:t>,482</w:t>
            </w:r>
          </w:p>
        </w:tc>
        <w:tc>
          <w:tcPr>
            <w:tcW w:w="9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B31885">
              <w:rPr>
                <w:rFonts w:ascii="Arial" w:eastAsia="Calibri" w:hAnsi="Arial" w:cs="Arial"/>
                <w:sz w:val="18"/>
                <w:szCs w:val="18"/>
                <w:lang w:eastAsia="id-ID"/>
              </w:rPr>
              <w:t>,159</w:t>
            </w:r>
          </w:p>
        </w:tc>
        <w:tc>
          <w:tcPr>
            <w:tcW w:w="124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B31885">
              <w:rPr>
                <w:rFonts w:ascii="Arial" w:eastAsia="Calibri" w:hAnsi="Arial" w:cs="Arial"/>
                <w:sz w:val="18"/>
                <w:szCs w:val="18"/>
                <w:lang w:eastAsia="id-ID"/>
              </w:rPr>
              <w:t>,300</w:t>
            </w:r>
          </w:p>
        </w:tc>
        <w:tc>
          <w:tcPr>
            <w:tcW w:w="8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B31885">
              <w:rPr>
                <w:rFonts w:ascii="Arial" w:eastAsia="Calibri" w:hAnsi="Arial" w:cs="Arial"/>
                <w:sz w:val="18"/>
                <w:szCs w:val="18"/>
                <w:lang w:eastAsia="id-ID"/>
              </w:rPr>
              <w:t>2,030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B31885">
              <w:rPr>
                <w:rFonts w:ascii="Arial" w:eastAsia="Calibri" w:hAnsi="Arial" w:cs="Arial"/>
                <w:sz w:val="18"/>
                <w:szCs w:val="18"/>
                <w:lang w:eastAsia="id-ID"/>
              </w:rPr>
              <w:t>,003</w:t>
            </w:r>
          </w:p>
        </w:tc>
      </w:tr>
      <w:tr w:rsidR="00EE6CA6" w:rsidRPr="00B31885" w:rsidTr="00F66758">
        <w:trPr>
          <w:cantSplit/>
          <w:trHeight w:val="144"/>
        </w:trPr>
        <w:tc>
          <w:tcPr>
            <w:tcW w:w="56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</w:p>
        </w:tc>
        <w:tc>
          <w:tcPr>
            <w:tcW w:w="189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B31885">
              <w:rPr>
                <w:rFonts w:ascii="Arial" w:eastAsia="Calibri" w:hAnsi="Arial" w:cs="Arial"/>
                <w:sz w:val="18"/>
                <w:szCs w:val="18"/>
                <w:lang w:eastAsia="id-ID"/>
              </w:rPr>
              <w:t>Exchange Rate 100%</w:t>
            </w:r>
          </w:p>
        </w:tc>
        <w:tc>
          <w:tcPr>
            <w:tcW w:w="110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B31885">
              <w:rPr>
                <w:rFonts w:ascii="Arial" w:eastAsia="Calibri" w:hAnsi="Arial" w:cs="Arial"/>
                <w:sz w:val="18"/>
                <w:szCs w:val="18"/>
                <w:lang w:eastAsia="id-ID"/>
              </w:rPr>
              <w:t>,071</w:t>
            </w:r>
          </w:p>
        </w:tc>
        <w:tc>
          <w:tcPr>
            <w:tcW w:w="9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B31885">
              <w:rPr>
                <w:rFonts w:ascii="Arial" w:eastAsia="Calibri" w:hAnsi="Arial" w:cs="Arial"/>
                <w:sz w:val="18"/>
                <w:szCs w:val="18"/>
                <w:lang w:eastAsia="id-ID"/>
              </w:rPr>
              <w:t>,340</w:t>
            </w:r>
          </w:p>
        </w:tc>
        <w:tc>
          <w:tcPr>
            <w:tcW w:w="124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B31885">
              <w:rPr>
                <w:rFonts w:ascii="Arial" w:eastAsia="Calibri" w:hAnsi="Arial" w:cs="Arial"/>
                <w:sz w:val="18"/>
                <w:szCs w:val="18"/>
                <w:lang w:eastAsia="id-ID"/>
              </w:rPr>
              <w:t>,019</w:t>
            </w:r>
          </w:p>
        </w:tc>
        <w:tc>
          <w:tcPr>
            <w:tcW w:w="8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B31885">
              <w:rPr>
                <w:rFonts w:ascii="Arial" w:eastAsia="Calibri" w:hAnsi="Arial" w:cs="Arial"/>
                <w:sz w:val="18"/>
                <w:szCs w:val="18"/>
                <w:lang w:eastAsia="id-ID"/>
              </w:rPr>
              <w:t>2,210</w:t>
            </w:r>
          </w:p>
        </w:tc>
        <w:tc>
          <w:tcPr>
            <w:tcW w:w="83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B31885">
              <w:rPr>
                <w:rFonts w:ascii="Arial" w:eastAsia="Calibri" w:hAnsi="Arial" w:cs="Arial"/>
                <w:sz w:val="18"/>
                <w:szCs w:val="18"/>
                <w:lang w:eastAsia="id-ID"/>
              </w:rPr>
              <w:t>,034</w:t>
            </w:r>
          </w:p>
        </w:tc>
      </w:tr>
      <w:tr w:rsidR="00EE6CA6" w:rsidRPr="00B31885" w:rsidTr="00F66758">
        <w:trPr>
          <w:cantSplit/>
          <w:trHeight w:val="318"/>
        </w:trPr>
        <w:tc>
          <w:tcPr>
            <w:tcW w:w="74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B31885">
              <w:rPr>
                <w:rFonts w:ascii="Arial" w:eastAsia="Calibri" w:hAnsi="Arial" w:cs="Arial"/>
                <w:sz w:val="18"/>
                <w:szCs w:val="18"/>
                <w:lang w:eastAsia="id-ID"/>
              </w:rPr>
              <w:t>a. Dependent Variable: Y1</w:t>
            </w:r>
          </w:p>
        </w:tc>
      </w:tr>
    </w:tbl>
    <w:p w:rsidR="00EE6CA6" w:rsidRPr="00B31885" w:rsidRDefault="00EE6CA6" w:rsidP="00EE6CA6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eastAsia="id-ID"/>
        </w:rPr>
      </w:pPr>
    </w:p>
    <w:p w:rsidR="00EE6CA6" w:rsidRPr="00B31885" w:rsidRDefault="00EE6CA6" w:rsidP="00EE6C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id-ID"/>
        </w:rPr>
      </w:pPr>
    </w:p>
    <w:p w:rsidR="00EE6CA6" w:rsidRPr="00B31885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B31885">
        <w:rPr>
          <w:rFonts w:asciiTheme="majorBidi" w:hAnsiTheme="majorBidi" w:cstheme="majorBidi"/>
          <w:b/>
          <w:sz w:val="24"/>
          <w:szCs w:val="24"/>
        </w:rPr>
        <w:t>Lampiran 13</w:t>
      </w:r>
    </w:p>
    <w:p w:rsidR="00EE6CA6" w:rsidRPr="00B31885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B31885">
        <w:rPr>
          <w:rFonts w:asciiTheme="majorBidi" w:hAnsiTheme="majorBidi" w:cstheme="majorBidi"/>
          <w:b/>
          <w:sz w:val="24"/>
          <w:szCs w:val="24"/>
        </w:rPr>
        <w:t>Nilai Uji F (Uji Kelayakan Model)</w:t>
      </w:r>
    </w:p>
    <w:p w:rsidR="00EE6CA6" w:rsidRPr="00B31885" w:rsidRDefault="00EE6CA6" w:rsidP="00EE6CA6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eastAsia="id-ID"/>
        </w:rPr>
      </w:pPr>
    </w:p>
    <w:tbl>
      <w:tblPr>
        <w:tblW w:w="74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"/>
        <w:gridCol w:w="1590"/>
        <w:gridCol w:w="1320"/>
        <w:gridCol w:w="990"/>
        <w:gridCol w:w="1155"/>
        <w:gridCol w:w="1041"/>
        <w:gridCol w:w="964"/>
      </w:tblGrid>
      <w:tr w:rsidR="00EE6CA6" w:rsidRPr="00B31885" w:rsidTr="00F66758">
        <w:trPr>
          <w:cantSplit/>
          <w:trHeight w:val="282"/>
        </w:trPr>
        <w:tc>
          <w:tcPr>
            <w:tcW w:w="74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lang w:eastAsia="id-ID"/>
              </w:rPr>
            </w:pPr>
            <w:r w:rsidRPr="00B31885">
              <w:rPr>
                <w:rFonts w:ascii="Arial" w:eastAsia="Calibri" w:hAnsi="Arial" w:cs="Arial"/>
                <w:b/>
                <w:bCs/>
                <w:lang w:eastAsia="id-ID"/>
              </w:rPr>
              <w:t>ANOVA</w:t>
            </w:r>
            <w:r w:rsidRPr="00B31885">
              <w:rPr>
                <w:rFonts w:ascii="Arial" w:eastAsia="Calibri" w:hAnsi="Arial" w:cs="Arial"/>
                <w:b/>
                <w:bCs/>
                <w:vertAlign w:val="superscript"/>
                <w:lang w:eastAsia="id-ID"/>
              </w:rPr>
              <w:t>a</w:t>
            </w:r>
          </w:p>
        </w:tc>
      </w:tr>
      <w:tr w:rsidR="00EE6CA6" w:rsidRPr="00B31885" w:rsidTr="00F66758">
        <w:trPr>
          <w:cantSplit/>
          <w:trHeight w:val="612"/>
        </w:trPr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eastAsia="Calibri" w:hAnsiTheme="majorBidi" w:cstheme="majorBidi"/>
                <w:lang w:eastAsia="id-ID"/>
              </w:rPr>
            </w:pPr>
            <w:r w:rsidRPr="00B31885">
              <w:rPr>
                <w:rFonts w:asciiTheme="majorBidi" w:eastAsia="Calibri" w:hAnsiTheme="majorBidi" w:cstheme="majorBidi"/>
                <w:lang w:eastAsia="id-ID"/>
              </w:rPr>
              <w:t>Model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eastAsia="Calibri" w:hAnsiTheme="majorBidi" w:cstheme="majorBidi"/>
                <w:lang w:eastAsia="id-ID"/>
              </w:rPr>
            </w:pPr>
            <w:r w:rsidRPr="00B31885">
              <w:rPr>
                <w:rFonts w:asciiTheme="majorBidi" w:eastAsia="Calibri" w:hAnsiTheme="majorBidi" w:cstheme="majorBidi"/>
                <w:lang w:eastAsia="id-ID"/>
              </w:rPr>
              <w:t>Sum of Squares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eastAsia="Calibri" w:hAnsiTheme="majorBidi" w:cstheme="majorBidi"/>
                <w:lang w:eastAsia="id-ID"/>
              </w:rPr>
            </w:pPr>
            <w:r w:rsidRPr="00B31885">
              <w:rPr>
                <w:rFonts w:asciiTheme="majorBidi" w:eastAsia="Calibri" w:hAnsiTheme="majorBidi" w:cstheme="majorBidi"/>
                <w:lang w:eastAsia="id-ID"/>
              </w:rPr>
              <w:t>Df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eastAsia="Calibri" w:hAnsiTheme="majorBidi" w:cstheme="majorBidi"/>
                <w:lang w:eastAsia="id-ID"/>
              </w:rPr>
            </w:pPr>
            <w:r w:rsidRPr="00B31885">
              <w:rPr>
                <w:rFonts w:asciiTheme="majorBidi" w:eastAsia="Calibri" w:hAnsiTheme="majorBidi" w:cstheme="majorBidi"/>
                <w:lang w:eastAsia="id-ID"/>
              </w:rPr>
              <w:t>Mean Square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eastAsia="Calibri" w:hAnsiTheme="majorBidi" w:cstheme="majorBidi"/>
                <w:lang w:eastAsia="id-ID"/>
              </w:rPr>
            </w:pPr>
            <w:r w:rsidRPr="00B31885">
              <w:rPr>
                <w:rFonts w:asciiTheme="majorBidi" w:eastAsia="Calibri" w:hAnsiTheme="majorBidi" w:cstheme="majorBidi"/>
                <w:lang w:eastAsia="id-ID"/>
              </w:rPr>
              <w:t>F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eastAsia="Calibri" w:hAnsiTheme="majorBidi" w:cstheme="majorBidi"/>
                <w:lang w:eastAsia="id-ID"/>
              </w:rPr>
            </w:pPr>
            <w:r w:rsidRPr="00B31885">
              <w:rPr>
                <w:rFonts w:asciiTheme="majorBidi" w:eastAsia="Calibri" w:hAnsiTheme="majorBidi" w:cstheme="majorBidi"/>
                <w:lang w:eastAsia="id-ID"/>
              </w:rPr>
              <w:t>Sig.</w:t>
            </w:r>
          </w:p>
        </w:tc>
      </w:tr>
      <w:tr w:rsidR="00EE6CA6" w:rsidRPr="00B31885" w:rsidTr="00F66758">
        <w:trPr>
          <w:cantSplit/>
          <w:trHeight w:val="306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eastAsia="Calibri" w:hAnsiTheme="majorBidi" w:cstheme="majorBidi"/>
                <w:lang w:eastAsia="id-ID"/>
              </w:rPr>
            </w:pPr>
            <w:r w:rsidRPr="00B31885">
              <w:rPr>
                <w:rFonts w:asciiTheme="majorBidi" w:eastAsia="Calibri" w:hAnsiTheme="majorBidi" w:cstheme="majorBidi"/>
                <w:lang w:eastAsia="id-ID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Theme="majorBidi" w:eastAsia="Calibri" w:hAnsiTheme="majorBidi" w:cstheme="majorBidi"/>
                <w:lang w:eastAsia="id-ID"/>
              </w:rPr>
            </w:pPr>
            <w:r w:rsidRPr="00B31885">
              <w:rPr>
                <w:rFonts w:asciiTheme="majorBidi" w:eastAsia="Calibri" w:hAnsiTheme="majorBidi" w:cstheme="majorBidi"/>
                <w:lang w:eastAsia="id-ID"/>
              </w:rPr>
              <w:t>Regression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eastAsia="Calibri" w:hAnsiTheme="majorBidi" w:cstheme="majorBidi"/>
                <w:lang w:eastAsia="id-ID"/>
              </w:rPr>
            </w:pPr>
            <w:r w:rsidRPr="00B31885">
              <w:rPr>
                <w:rFonts w:asciiTheme="majorBidi" w:eastAsia="Calibri" w:hAnsiTheme="majorBidi" w:cstheme="majorBidi"/>
                <w:lang w:eastAsia="id-ID"/>
              </w:rPr>
              <w:t>63,378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eastAsia="Calibri" w:hAnsiTheme="majorBidi" w:cstheme="majorBidi"/>
                <w:lang w:eastAsia="id-ID"/>
              </w:rPr>
            </w:pPr>
            <w:r w:rsidRPr="00B31885">
              <w:rPr>
                <w:rFonts w:asciiTheme="majorBidi" w:eastAsia="Calibri" w:hAnsiTheme="majorBidi" w:cstheme="majorBidi"/>
                <w:lang w:eastAsia="id-ID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eastAsia="Calibri" w:hAnsiTheme="majorBidi" w:cstheme="majorBidi"/>
                <w:lang w:eastAsia="id-ID"/>
              </w:rPr>
            </w:pPr>
            <w:r w:rsidRPr="00B31885">
              <w:rPr>
                <w:rFonts w:asciiTheme="majorBidi" w:eastAsia="Calibri" w:hAnsiTheme="majorBidi" w:cstheme="majorBidi"/>
                <w:lang w:eastAsia="id-ID"/>
              </w:rPr>
              <w:t>12,676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eastAsia="Calibri" w:hAnsiTheme="majorBidi" w:cstheme="majorBidi"/>
                <w:lang w:eastAsia="id-ID"/>
              </w:rPr>
            </w:pPr>
            <w:r w:rsidRPr="00B31885">
              <w:rPr>
                <w:rFonts w:asciiTheme="majorBidi" w:eastAsia="Calibri" w:hAnsiTheme="majorBidi" w:cstheme="majorBidi"/>
                <w:lang w:eastAsia="id-ID"/>
              </w:rPr>
              <w:t>3,805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eastAsia="Calibri" w:hAnsiTheme="majorBidi" w:cstheme="majorBidi"/>
                <w:lang w:eastAsia="id-ID"/>
              </w:rPr>
            </w:pPr>
            <w:r w:rsidRPr="00B31885">
              <w:rPr>
                <w:rFonts w:asciiTheme="majorBidi" w:eastAsia="Calibri" w:hAnsiTheme="majorBidi" w:cstheme="majorBidi"/>
                <w:lang w:eastAsia="id-ID"/>
              </w:rPr>
              <w:t>,004</w:t>
            </w:r>
            <w:r w:rsidRPr="00B31885">
              <w:rPr>
                <w:rFonts w:asciiTheme="majorBidi" w:eastAsia="Calibri" w:hAnsiTheme="majorBidi" w:cstheme="majorBidi"/>
                <w:vertAlign w:val="superscript"/>
                <w:lang w:eastAsia="id-ID"/>
              </w:rPr>
              <w:t>b</w:t>
            </w:r>
          </w:p>
        </w:tc>
      </w:tr>
      <w:tr w:rsidR="00EE6CA6" w:rsidRPr="00B31885" w:rsidTr="00F66758">
        <w:trPr>
          <w:cantSplit/>
          <w:trHeight w:val="402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lang w:eastAsia="id-ID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Theme="majorBidi" w:eastAsia="Calibri" w:hAnsiTheme="majorBidi" w:cstheme="majorBidi"/>
                <w:lang w:eastAsia="id-ID"/>
              </w:rPr>
            </w:pPr>
            <w:r w:rsidRPr="00B31885">
              <w:rPr>
                <w:rFonts w:asciiTheme="majorBidi" w:eastAsia="Calibri" w:hAnsiTheme="majorBidi" w:cstheme="majorBidi"/>
                <w:lang w:eastAsia="id-ID"/>
              </w:rPr>
              <w:t>Residual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eastAsia="Calibri" w:hAnsiTheme="majorBidi" w:cstheme="majorBidi"/>
                <w:lang w:eastAsia="id-ID"/>
              </w:rPr>
            </w:pPr>
            <w:r w:rsidRPr="00B31885">
              <w:rPr>
                <w:rFonts w:asciiTheme="majorBidi" w:eastAsia="Calibri" w:hAnsiTheme="majorBidi" w:cstheme="majorBidi"/>
                <w:lang w:eastAsia="id-ID"/>
              </w:rPr>
              <w:t>289,806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eastAsia="Calibri" w:hAnsiTheme="majorBidi" w:cstheme="majorBidi"/>
                <w:lang w:eastAsia="id-ID"/>
              </w:rPr>
            </w:pPr>
            <w:r w:rsidRPr="00B31885">
              <w:rPr>
                <w:rFonts w:asciiTheme="majorBidi" w:eastAsia="Calibri" w:hAnsiTheme="majorBidi" w:cstheme="majorBidi"/>
                <w:lang w:eastAsia="id-ID"/>
              </w:rPr>
              <w:t>87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eastAsia="Calibri" w:hAnsiTheme="majorBidi" w:cstheme="majorBidi"/>
                <w:lang w:eastAsia="id-ID"/>
              </w:rPr>
            </w:pPr>
            <w:r w:rsidRPr="00B31885">
              <w:rPr>
                <w:rFonts w:asciiTheme="majorBidi" w:eastAsia="Calibri" w:hAnsiTheme="majorBidi" w:cstheme="majorBidi"/>
                <w:lang w:eastAsia="id-ID"/>
              </w:rPr>
              <w:t>3,331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lang w:eastAsia="id-ID"/>
              </w:rPr>
            </w:pPr>
          </w:p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lang w:eastAsia="id-ID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lang w:eastAsia="id-ID"/>
              </w:rPr>
            </w:pPr>
          </w:p>
        </w:tc>
      </w:tr>
      <w:tr w:rsidR="00EE6CA6" w:rsidRPr="00B31885" w:rsidTr="00F66758">
        <w:trPr>
          <w:cantSplit/>
          <w:trHeight w:val="136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lang w:eastAsia="id-ID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Theme="majorBidi" w:eastAsia="Calibri" w:hAnsiTheme="majorBidi" w:cstheme="majorBidi"/>
                <w:lang w:eastAsia="id-ID"/>
              </w:rPr>
            </w:pPr>
            <w:r w:rsidRPr="00B31885">
              <w:rPr>
                <w:rFonts w:asciiTheme="majorBidi" w:eastAsia="Calibri" w:hAnsiTheme="majorBidi" w:cstheme="majorBidi"/>
                <w:lang w:eastAsia="id-ID"/>
              </w:rPr>
              <w:t>Total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eastAsia="Calibri" w:hAnsiTheme="majorBidi" w:cstheme="majorBidi"/>
                <w:lang w:eastAsia="id-ID"/>
              </w:rPr>
            </w:pPr>
            <w:r w:rsidRPr="00B31885">
              <w:rPr>
                <w:rFonts w:asciiTheme="majorBidi" w:eastAsia="Calibri" w:hAnsiTheme="majorBidi" w:cstheme="majorBidi"/>
                <w:lang w:eastAsia="id-ID"/>
              </w:rPr>
              <w:t>353,184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eastAsia="Calibri" w:hAnsiTheme="majorBidi" w:cstheme="majorBidi"/>
                <w:lang w:eastAsia="id-ID"/>
              </w:rPr>
            </w:pPr>
            <w:r w:rsidRPr="00B31885">
              <w:rPr>
                <w:rFonts w:asciiTheme="majorBidi" w:eastAsia="Calibri" w:hAnsiTheme="majorBidi" w:cstheme="majorBidi"/>
                <w:lang w:eastAsia="id-ID"/>
              </w:rPr>
              <w:t>92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EE6CA6" w:rsidRPr="00B31885" w:rsidTr="00F66758">
        <w:trPr>
          <w:cantSplit/>
          <w:trHeight w:val="306"/>
        </w:trPr>
        <w:tc>
          <w:tcPr>
            <w:tcW w:w="74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B31885">
              <w:rPr>
                <w:rFonts w:ascii="Arial" w:eastAsia="Calibri" w:hAnsi="Arial" w:cs="Arial"/>
                <w:sz w:val="18"/>
                <w:szCs w:val="18"/>
                <w:lang w:eastAsia="id-ID"/>
              </w:rPr>
              <w:t>a. Dependent Variable: LN_Y</w:t>
            </w:r>
          </w:p>
        </w:tc>
      </w:tr>
      <w:tr w:rsidR="00EE6CA6" w:rsidRPr="00B31885" w:rsidTr="00F66758">
        <w:trPr>
          <w:cantSplit/>
          <w:trHeight w:val="306"/>
        </w:trPr>
        <w:tc>
          <w:tcPr>
            <w:tcW w:w="74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E6CA6" w:rsidRPr="00B31885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B31885">
              <w:rPr>
                <w:rFonts w:ascii="Arial" w:eastAsia="Calibri" w:hAnsi="Arial" w:cs="Arial"/>
                <w:sz w:val="18"/>
                <w:szCs w:val="18"/>
                <w:lang w:eastAsia="id-ID"/>
              </w:rPr>
              <w:t>b. Predictors: (Constant), LN_X6, LN_X5, LN_X4, LN_X3, LN_X1</w:t>
            </w:r>
          </w:p>
        </w:tc>
      </w:tr>
    </w:tbl>
    <w:p w:rsidR="00EE6CA6" w:rsidRDefault="00EE6CA6" w:rsidP="00EE6CA6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eastAsia="id-ID"/>
        </w:rPr>
      </w:pPr>
    </w:p>
    <w:p w:rsidR="00EE6CA6" w:rsidRDefault="00EE6CA6" w:rsidP="00EE6CA6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eastAsia="id-ID"/>
        </w:rPr>
      </w:pPr>
    </w:p>
    <w:p w:rsidR="00EE6CA6" w:rsidRDefault="00EE6CA6" w:rsidP="00EE6CA6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eastAsia="id-ID"/>
        </w:rPr>
      </w:pPr>
    </w:p>
    <w:p w:rsidR="00EE6CA6" w:rsidRDefault="00EE6CA6" w:rsidP="00EE6CA6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eastAsia="id-ID"/>
        </w:rPr>
      </w:pPr>
    </w:p>
    <w:p w:rsidR="00EE6CA6" w:rsidRDefault="00EE6CA6" w:rsidP="00EE6CA6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eastAsia="id-ID"/>
        </w:rPr>
      </w:pPr>
    </w:p>
    <w:p w:rsidR="00EE6CA6" w:rsidRPr="00B31885" w:rsidRDefault="00EE6CA6" w:rsidP="00EE6CA6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eastAsia="id-ID"/>
        </w:rPr>
      </w:pPr>
      <w:bookmarkStart w:id="2" w:name="_GoBack"/>
      <w:bookmarkEnd w:id="2"/>
    </w:p>
    <w:p w:rsidR="00EE6CA6" w:rsidRPr="004C1BE0" w:rsidRDefault="00EE6CA6" w:rsidP="00EE6C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id-ID"/>
        </w:rPr>
      </w:pPr>
    </w:p>
    <w:p w:rsidR="00EE6CA6" w:rsidRPr="00147B8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Bidi" w:hAnsiTheme="majorBidi" w:cstheme="majorBidi"/>
          <w:b/>
          <w:sz w:val="24"/>
          <w:szCs w:val="24"/>
        </w:rPr>
        <w:sectPr w:rsidR="00EE6CA6" w:rsidRPr="00147B86" w:rsidSect="00C16D4F">
          <w:pgSz w:w="11906" w:h="16838" w:code="9"/>
          <w:pgMar w:top="2268" w:right="1701" w:bottom="1701" w:left="2268" w:header="709" w:footer="709" w:gutter="0"/>
          <w:pgNumType w:start="92"/>
          <w:cols w:space="720"/>
          <w:titlePg/>
          <w:docGrid w:linePitch="299"/>
        </w:sectPr>
      </w:pP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lastRenderedPageBreak/>
        <w:t>Lampiran 14</w:t>
      </w:r>
    </w:p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Nilai Uji Koefisien Determinasi</w:t>
      </w:r>
    </w:p>
    <w:p w:rsidR="00EE6CA6" w:rsidRPr="009B23C3" w:rsidRDefault="00EE6CA6" w:rsidP="00EE6C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id-ID"/>
        </w:rPr>
      </w:pPr>
    </w:p>
    <w:tbl>
      <w:tblPr>
        <w:tblW w:w="6106" w:type="dxa"/>
        <w:tblInd w:w="1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"/>
        <w:gridCol w:w="1198"/>
        <w:gridCol w:w="1317"/>
        <w:gridCol w:w="1198"/>
        <w:gridCol w:w="1435"/>
      </w:tblGrid>
      <w:tr w:rsidR="00EE6CA6" w:rsidRPr="009B23C3" w:rsidTr="00F66758">
        <w:trPr>
          <w:cantSplit/>
          <w:trHeight w:val="296"/>
        </w:trPr>
        <w:tc>
          <w:tcPr>
            <w:tcW w:w="61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6CA6" w:rsidRPr="009B23C3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color w:val="010205"/>
                <w:lang w:eastAsia="id-ID"/>
              </w:rPr>
            </w:pPr>
            <w:r w:rsidRPr="009B23C3">
              <w:rPr>
                <w:rFonts w:ascii="Arial" w:eastAsia="Calibri" w:hAnsi="Arial" w:cs="Arial"/>
                <w:b/>
                <w:bCs/>
                <w:color w:val="010205"/>
                <w:lang w:eastAsia="id-ID"/>
              </w:rPr>
              <w:t>Model Summary</w:t>
            </w:r>
            <w:r w:rsidRPr="009B23C3">
              <w:rPr>
                <w:rFonts w:ascii="Arial" w:eastAsia="Calibri" w:hAnsi="Arial" w:cs="Arial"/>
                <w:b/>
                <w:bCs/>
                <w:color w:val="010205"/>
                <w:vertAlign w:val="superscript"/>
                <w:lang w:eastAsia="id-ID"/>
              </w:rPr>
              <w:t>b</w:t>
            </w:r>
          </w:p>
        </w:tc>
      </w:tr>
      <w:tr w:rsidR="00EE6CA6" w:rsidRPr="009B23C3" w:rsidTr="00F66758">
        <w:trPr>
          <w:cantSplit/>
          <w:trHeight w:val="593"/>
        </w:trPr>
        <w:tc>
          <w:tcPr>
            <w:tcW w:w="958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E6CA6" w:rsidRPr="004C1BE0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4C1BE0">
              <w:rPr>
                <w:rFonts w:ascii="Arial" w:eastAsia="Calibri" w:hAnsi="Arial" w:cs="Arial"/>
                <w:sz w:val="18"/>
                <w:szCs w:val="18"/>
                <w:lang w:eastAsia="id-ID"/>
              </w:rPr>
              <w:t>Model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E6CA6" w:rsidRPr="004C1BE0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4C1BE0">
              <w:rPr>
                <w:rFonts w:ascii="Arial" w:eastAsia="Calibri" w:hAnsi="Arial" w:cs="Arial"/>
                <w:sz w:val="18"/>
                <w:szCs w:val="18"/>
                <w:lang w:eastAsia="id-ID"/>
              </w:rPr>
              <w:t>R</w:t>
            </w:r>
          </w:p>
        </w:tc>
        <w:tc>
          <w:tcPr>
            <w:tcW w:w="131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E6CA6" w:rsidRPr="004C1BE0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4C1BE0">
              <w:rPr>
                <w:rFonts w:ascii="Arial" w:eastAsia="Calibri" w:hAnsi="Arial" w:cs="Arial"/>
                <w:sz w:val="18"/>
                <w:szCs w:val="18"/>
                <w:lang w:eastAsia="id-ID"/>
              </w:rPr>
              <w:t>R Square</w:t>
            </w:r>
          </w:p>
        </w:tc>
        <w:tc>
          <w:tcPr>
            <w:tcW w:w="119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E6CA6" w:rsidRPr="004C1BE0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4C1BE0">
              <w:rPr>
                <w:rFonts w:ascii="Arial" w:eastAsia="Calibri" w:hAnsi="Arial" w:cs="Arial"/>
                <w:sz w:val="18"/>
                <w:szCs w:val="18"/>
                <w:lang w:eastAsia="id-ID"/>
              </w:rPr>
              <w:t>Adjusted R Square</w:t>
            </w:r>
          </w:p>
        </w:tc>
        <w:tc>
          <w:tcPr>
            <w:tcW w:w="143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E6CA6" w:rsidRPr="004C1BE0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4C1BE0">
              <w:rPr>
                <w:rFonts w:ascii="Arial" w:eastAsia="Calibri" w:hAnsi="Arial" w:cs="Arial"/>
                <w:sz w:val="18"/>
                <w:szCs w:val="18"/>
                <w:lang w:eastAsia="id-ID"/>
              </w:rPr>
              <w:t>Std. Error of the Estimate</w:t>
            </w:r>
          </w:p>
        </w:tc>
      </w:tr>
      <w:tr w:rsidR="00EE6CA6" w:rsidRPr="009B23C3" w:rsidTr="00F66758">
        <w:trPr>
          <w:cantSplit/>
          <w:trHeight w:val="296"/>
        </w:trPr>
        <w:tc>
          <w:tcPr>
            <w:tcW w:w="958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E6CA6" w:rsidRPr="004C1BE0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4C1BE0">
              <w:rPr>
                <w:rFonts w:ascii="Arial" w:eastAsia="Calibri" w:hAnsi="Arial" w:cs="Arial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1198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E6CA6" w:rsidRPr="004C1BE0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4C1BE0">
              <w:rPr>
                <w:rFonts w:ascii="Arial" w:eastAsia="Calibri" w:hAnsi="Arial" w:cs="Arial"/>
                <w:sz w:val="18"/>
                <w:szCs w:val="18"/>
                <w:lang w:eastAsia="id-ID"/>
              </w:rPr>
              <w:t>,424</w:t>
            </w:r>
            <w:r w:rsidRPr="004C1BE0">
              <w:rPr>
                <w:rFonts w:ascii="Arial" w:eastAsia="Calibri" w:hAnsi="Arial" w:cs="Arial"/>
                <w:sz w:val="18"/>
                <w:szCs w:val="18"/>
                <w:vertAlign w:val="superscript"/>
                <w:lang w:eastAsia="id-ID"/>
              </w:rPr>
              <w:t>a</w:t>
            </w:r>
          </w:p>
        </w:tc>
        <w:tc>
          <w:tcPr>
            <w:tcW w:w="1317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E6CA6" w:rsidRPr="004C1BE0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4C1BE0">
              <w:rPr>
                <w:rFonts w:ascii="Arial" w:eastAsia="Calibri" w:hAnsi="Arial" w:cs="Arial"/>
                <w:sz w:val="18"/>
                <w:szCs w:val="18"/>
                <w:lang w:eastAsia="id-ID"/>
              </w:rPr>
              <w:t>,179</w:t>
            </w:r>
          </w:p>
        </w:tc>
        <w:tc>
          <w:tcPr>
            <w:tcW w:w="119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E6CA6" w:rsidRPr="004C1BE0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4C1BE0">
              <w:rPr>
                <w:rFonts w:ascii="Arial" w:eastAsia="Calibri" w:hAnsi="Arial" w:cs="Arial"/>
                <w:sz w:val="18"/>
                <w:szCs w:val="18"/>
                <w:lang w:eastAsia="id-ID"/>
              </w:rPr>
              <w:t>,132</w:t>
            </w:r>
          </w:p>
        </w:tc>
        <w:tc>
          <w:tcPr>
            <w:tcW w:w="1433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EE6CA6" w:rsidRPr="004C1BE0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4C1BE0">
              <w:rPr>
                <w:rFonts w:ascii="Arial" w:eastAsia="Calibri" w:hAnsi="Arial" w:cs="Arial"/>
                <w:sz w:val="18"/>
                <w:szCs w:val="18"/>
                <w:lang w:eastAsia="id-ID"/>
              </w:rPr>
              <w:t>1,82513</w:t>
            </w:r>
          </w:p>
        </w:tc>
      </w:tr>
      <w:tr w:rsidR="00EE6CA6" w:rsidRPr="009B23C3" w:rsidTr="00F66758">
        <w:trPr>
          <w:cantSplit/>
          <w:trHeight w:val="273"/>
        </w:trPr>
        <w:tc>
          <w:tcPr>
            <w:tcW w:w="61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E6CA6" w:rsidRPr="004C1BE0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sz w:val="18"/>
                <w:szCs w:val="18"/>
                <w:lang w:eastAsia="id-ID"/>
              </w:rPr>
            </w:pPr>
            <w:r w:rsidRPr="004C1BE0">
              <w:rPr>
                <w:rFonts w:ascii="Arial" w:eastAsia="Calibri" w:hAnsi="Arial" w:cs="Arial"/>
                <w:sz w:val="18"/>
                <w:szCs w:val="18"/>
                <w:lang w:eastAsia="id-ID"/>
              </w:rPr>
              <w:t>a. Predictors: (Constant), LN_X6, LN_X5, LN_X4, LN_X3, LN_X1</w:t>
            </w:r>
          </w:p>
        </w:tc>
      </w:tr>
      <w:tr w:rsidR="00EE6CA6" w:rsidRPr="009B23C3" w:rsidTr="00F66758">
        <w:trPr>
          <w:cantSplit/>
          <w:trHeight w:val="296"/>
        </w:trPr>
        <w:tc>
          <w:tcPr>
            <w:tcW w:w="61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E6CA6" w:rsidRPr="009B23C3" w:rsidRDefault="00EE6CA6" w:rsidP="00F6675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color w:val="010205"/>
                <w:sz w:val="18"/>
                <w:szCs w:val="18"/>
                <w:lang w:eastAsia="id-ID"/>
              </w:rPr>
            </w:pPr>
            <w:r w:rsidRPr="009B23C3">
              <w:rPr>
                <w:rFonts w:ascii="Arial" w:eastAsia="Calibri" w:hAnsi="Arial" w:cs="Arial"/>
                <w:color w:val="010205"/>
                <w:sz w:val="18"/>
                <w:szCs w:val="18"/>
                <w:lang w:eastAsia="id-ID"/>
              </w:rPr>
              <w:t>b. Dependent Variable: LN_Y</w:t>
            </w:r>
          </w:p>
        </w:tc>
      </w:tr>
    </w:tbl>
    <w:p w:rsidR="00EE6CA6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EE6CA6" w:rsidRPr="00E4750B" w:rsidRDefault="00EE6CA6" w:rsidP="00EE6C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357AF5" w:rsidRDefault="00357AF5"/>
    <w:sectPr w:rsidR="00357AF5" w:rsidSect="00BC1498">
      <w:pgSz w:w="11906" w:h="16838" w:code="9"/>
      <w:pgMar w:top="2268" w:right="1701" w:bottom="1701" w:left="2268" w:header="709" w:footer="709" w:gutter="0"/>
      <w:pgNumType w:start="102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76C2"/>
    <w:multiLevelType w:val="multilevel"/>
    <w:tmpl w:val="783C0222"/>
    <w:lvl w:ilvl="0">
      <w:start w:val="1"/>
      <w:numFmt w:val="decimal"/>
      <w:lvlText w:val="%1."/>
      <w:lvlJc w:val="left"/>
      <w:pPr>
        <w:ind w:left="786" w:hanging="360"/>
      </w:pPr>
      <w:rPr>
        <w:b/>
        <w:bCs/>
        <w:i w:val="0"/>
        <w:iCs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7C2725"/>
    <w:multiLevelType w:val="hybridMultilevel"/>
    <w:tmpl w:val="09E27AB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E6C42"/>
    <w:multiLevelType w:val="multilevel"/>
    <w:tmpl w:val="F32A4912"/>
    <w:lvl w:ilvl="0">
      <w:start w:val="1"/>
      <w:numFmt w:val="lowerLetter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8A41ADA"/>
    <w:multiLevelType w:val="hybridMultilevel"/>
    <w:tmpl w:val="DDE400D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70015"/>
    <w:multiLevelType w:val="multilevel"/>
    <w:tmpl w:val="9F66B30E"/>
    <w:lvl w:ilvl="0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C302E0A"/>
    <w:multiLevelType w:val="multilevel"/>
    <w:tmpl w:val="FF0E8AEA"/>
    <w:lvl w:ilvl="0">
      <w:start w:val="1"/>
      <w:numFmt w:val="lowerLetter"/>
      <w:lvlText w:val="%1."/>
      <w:lvlJc w:val="left"/>
      <w:pPr>
        <w:ind w:left="782" w:hanging="360"/>
      </w:pPr>
    </w:lvl>
    <w:lvl w:ilvl="1">
      <w:start w:val="1"/>
      <w:numFmt w:val="lowerLetter"/>
      <w:lvlText w:val="%2."/>
      <w:lvlJc w:val="left"/>
      <w:pPr>
        <w:ind w:left="1502" w:hanging="360"/>
      </w:pPr>
    </w:lvl>
    <w:lvl w:ilvl="2">
      <w:start w:val="1"/>
      <w:numFmt w:val="lowerRoman"/>
      <w:lvlText w:val="%3."/>
      <w:lvlJc w:val="right"/>
      <w:pPr>
        <w:ind w:left="2222" w:hanging="180"/>
      </w:pPr>
    </w:lvl>
    <w:lvl w:ilvl="3">
      <w:start w:val="1"/>
      <w:numFmt w:val="decimal"/>
      <w:lvlText w:val="%4."/>
      <w:lvlJc w:val="left"/>
      <w:pPr>
        <w:ind w:left="2942" w:hanging="360"/>
      </w:pPr>
    </w:lvl>
    <w:lvl w:ilvl="4">
      <w:start w:val="1"/>
      <w:numFmt w:val="lowerLetter"/>
      <w:lvlText w:val="%5."/>
      <w:lvlJc w:val="left"/>
      <w:pPr>
        <w:ind w:left="3662" w:hanging="360"/>
      </w:pPr>
    </w:lvl>
    <w:lvl w:ilvl="5">
      <w:start w:val="1"/>
      <w:numFmt w:val="lowerRoman"/>
      <w:lvlText w:val="%6."/>
      <w:lvlJc w:val="right"/>
      <w:pPr>
        <w:ind w:left="4382" w:hanging="180"/>
      </w:pPr>
    </w:lvl>
    <w:lvl w:ilvl="6">
      <w:start w:val="1"/>
      <w:numFmt w:val="decimal"/>
      <w:lvlText w:val="%7."/>
      <w:lvlJc w:val="left"/>
      <w:pPr>
        <w:ind w:left="5102" w:hanging="360"/>
      </w:pPr>
    </w:lvl>
    <w:lvl w:ilvl="7">
      <w:start w:val="1"/>
      <w:numFmt w:val="lowerLetter"/>
      <w:lvlText w:val="%8."/>
      <w:lvlJc w:val="left"/>
      <w:pPr>
        <w:ind w:left="5822" w:hanging="360"/>
      </w:pPr>
    </w:lvl>
    <w:lvl w:ilvl="8">
      <w:start w:val="1"/>
      <w:numFmt w:val="lowerRoman"/>
      <w:lvlText w:val="%9."/>
      <w:lvlJc w:val="right"/>
      <w:pPr>
        <w:ind w:left="6542" w:hanging="180"/>
      </w:pPr>
    </w:lvl>
  </w:abstractNum>
  <w:abstractNum w:abstractNumId="6">
    <w:nsid w:val="0E881B02"/>
    <w:multiLevelType w:val="hybridMultilevel"/>
    <w:tmpl w:val="CDE0859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F1163"/>
    <w:multiLevelType w:val="multilevel"/>
    <w:tmpl w:val="54B28406"/>
    <w:lvl w:ilvl="0">
      <w:start w:val="1"/>
      <w:numFmt w:val="lowerLetter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F044A32"/>
    <w:multiLevelType w:val="hybridMultilevel"/>
    <w:tmpl w:val="64D24A82"/>
    <w:lvl w:ilvl="0" w:tplc="04210011">
      <w:start w:val="1"/>
      <w:numFmt w:val="decimal"/>
      <w:lvlText w:val="%1)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24452B47"/>
    <w:multiLevelType w:val="multilevel"/>
    <w:tmpl w:val="E800C8B4"/>
    <w:lvl w:ilvl="0">
      <w:start w:val="1"/>
      <w:numFmt w:val="lowerLetter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5F56FA7"/>
    <w:multiLevelType w:val="multilevel"/>
    <w:tmpl w:val="46B28B5E"/>
    <w:lvl w:ilvl="0">
      <w:start w:val="1"/>
      <w:numFmt w:val="decimal"/>
      <w:lvlText w:val="%1)"/>
      <w:lvlJc w:val="left"/>
      <w:pPr>
        <w:ind w:left="1931" w:hanging="360"/>
      </w:pPr>
    </w:lvl>
    <w:lvl w:ilvl="1">
      <w:start w:val="1"/>
      <w:numFmt w:val="lowerLetter"/>
      <w:lvlText w:val="%2."/>
      <w:lvlJc w:val="left"/>
      <w:pPr>
        <w:ind w:left="2651" w:hanging="360"/>
      </w:pPr>
    </w:lvl>
    <w:lvl w:ilvl="2">
      <w:start w:val="1"/>
      <w:numFmt w:val="lowerRoman"/>
      <w:lvlText w:val="%3."/>
      <w:lvlJc w:val="right"/>
      <w:pPr>
        <w:ind w:left="3371" w:hanging="180"/>
      </w:pPr>
    </w:lvl>
    <w:lvl w:ilvl="3">
      <w:start w:val="1"/>
      <w:numFmt w:val="decimal"/>
      <w:lvlText w:val="%4."/>
      <w:lvlJc w:val="left"/>
      <w:pPr>
        <w:ind w:left="4091" w:hanging="360"/>
      </w:pPr>
    </w:lvl>
    <w:lvl w:ilvl="4">
      <w:start w:val="1"/>
      <w:numFmt w:val="lowerLetter"/>
      <w:lvlText w:val="%5."/>
      <w:lvlJc w:val="left"/>
      <w:pPr>
        <w:ind w:left="4811" w:hanging="360"/>
      </w:pPr>
    </w:lvl>
    <w:lvl w:ilvl="5">
      <w:start w:val="1"/>
      <w:numFmt w:val="lowerRoman"/>
      <w:lvlText w:val="%6."/>
      <w:lvlJc w:val="right"/>
      <w:pPr>
        <w:ind w:left="5531" w:hanging="180"/>
      </w:pPr>
    </w:lvl>
    <w:lvl w:ilvl="6">
      <w:start w:val="1"/>
      <w:numFmt w:val="decimal"/>
      <w:lvlText w:val="%7."/>
      <w:lvlJc w:val="left"/>
      <w:pPr>
        <w:ind w:left="6251" w:hanging="360"/>
      </w:pPr>
    </w:lvl>
    <w:lvl w:ilvl="7">
      <w:start w:val="1"/>
      <w:numFmt w:val="lowerLetter"/>
      <w:lvlText w:val="%8."/>
      <w:lvlJc w:val="left"/>
      <w:pPr>
        <w:ind w:left="6971" w:hanging="360"/>
      </w:pPr>
    </w:lvl>
    <w:lvl w:ilvl="8">
      <w:start w:val="1"/>
      <w:numFmt w:val="lowerRoman"/>
      <w:lvlText w:val="%9."/>
      <w:lvlJc w:val="right"/>
      <w:pPr>
        <w:ind w:left="7691" w:hanging="180"/>
      </w:pPr>
    </w:lvl>
  </w:abstractNum>
  <w:abstractNum w:abstractNumId="11">
    <w:nsid w:val="2745391E"/>
    <w:multiLevelType w:val="multilevel"/>
    <w:tmpl w:val="DC6A82F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B83694F"/>
    <w:multiLevelType w:val="hybridMultilevel"/>
    <w:tmpl w:val="4634AF3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64580"/>
    <w:multiLevelType w:val="multilevel"/>
    <w:tmpl w:val="01FA2BD0"/>
    <w:lvl w:ilvl="0">
      <w:start w:val="1"/>
      <w:numFmt w:val="lowerLetter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E146444"/>
    <w:multiLevelType w:val="hybridMultilevel"/>
    <w:tmpl w:val="412A5D4C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08F0DF9"/>
    <w:multiLevelType w:val="multilevel"/>
    <w:tmpl w:val="68A2B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D38CE"/>
    <w:multiLevelType w:val="hybridMultilevel"/>
    <w:tmpl w:val="D914701A"/>
    <w:lvl w:ilvl="0" w:tplc="04210011">
      <w:start w:val="1"/>
      <w:numFmt w:val="decimal"/>
      <w:lvlText w:val="%1)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7">
    <w:nsid w:val="32F3600B"/>
    <w:multiLevelType w:val="hybridMultilevel"/>
    <w:tmpl w:val="7EC6DB5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A4824"/>
    <w:multiLevelType w:val="hybridMultilevel"/>
    <w:tmpl w:val="6A2811F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C1CB0"/>
    <w:multiLevelType w:val="multilevel"/>
    <w:tmpl w:val="61427E26"/>
    <w:lvl w:ilvl="0">
      <w:start w:val="1"/>
      <w:numFmt w:val="lowerLetter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9006140"/>
    <w:multiLevelType w:val="hybridMultilevel"/>
    <w:tmpl w:val="4A9A5E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DC2810"/>
    <w:multiLevelType w:val="multilevel"/>
    <w:tmpl w:val="6D502242"/>
    <w:lvl w:ilvl="0">
      <w:start w:val="1"/>
      <w:numFmt w:val="decimal"/>
      <w:lvlText w:val="%1)"/>
      <w:lvlJc w:val="left"/>
      <w:pPr>
        <w:ind w:left="1931" w:hanging="360"/>
      </w:pPr>
    </w:lvl>
    <w:lvl w:ilvl="1">
      <w:start w:val="1"/>
      <w:numFmt w:val="lowerLetter"/>
      <w:lvlText w:val="%2."/>
      <w:lvlJc w:val="left"/>
      <w:pPr>
        <w:ind w:left="2651" w:hanging="360"/>
      </w:pPr>
    </w:lvl>
    <w:lvl w:ilvl="2">
      <w:start w:val="1"/>
      <w:numFmt w:val="lowerRoman"/>
      <w:lvlText w:val="%3."/>
      <w:lvlJc w:val="right"/>
      <w:pPr>
        <w:ind w:left="3371" w:hanging="180"/>
      </w:pPr>
    </w:lvl>
    <w:lvl w:ilvl="3">
      <w:start w:val="1"/>
      <w:numFmt w:val="decimal"/>
      <w:lvlText w:val="%4."/>
      <w:lvlJc w:val="left"/>
      <w:pPr>
        <w:ind w:left="4091" w:hanging="360"/>
      </w:pPr>
    </w:lvl>
    <w:lvl w:ilvl="4">
      <w:start w:val="1"/>
      <w:numFmt w:val="lowerLetter"/>
      <w:lvlText w:val="%5."/>
      <w:lvlJc w:val="left"/>
      <w:pPr>
        <w:ind w:left="4811" w:hanging="360"/>
      </w:pPr>
    </w:lvl>
    <w:lvl w:ilvl="5">
      <w:start w:val="1"/>
      <w:numFmt w:val="lowerRoman"/>
      <w:lvlText w:val="%6."/>
      <w:lvlJc w:val="right"/>
      <w:pPr>
        <w:ind w:left="5531" w:hanging="180"/>
      </w:pPr>
    </w:lvl>
    <w:lvl w:ilvl="6">
      <w:start w:val="1"/>
      <w:numFmt w:val="decimal"/>
      <w:lvlText w:val="%7."/>
      <w:lvlJc w:val="left"/>
      <w:pPr>
        <w:ind w:left="6251" w:hanging="360"/>
      </w:pPr>
    </w:lvl>
    <w:lvl w:ilvl="7">
      <w:start w:val="1"/>
      <w:numFmt w:val="lowerLetter"/>
      <w:lvlText w:val="%8."/>
      <w:lvlJc w:val="left"/>
      <w:pPr>
        <w:ind w:left="6971" w:hanging="360"/>
      </w:pPr>
    </w:lvl>
    <w:lvl w:ilvl="8">
      <w:start w:val="1"/>
      <w:numFmt w:val="lowerRoman"/>
      <w:lvlText w:val="%9."/>
      <w:lvlJc w:val="right"/>
      <w:pPr>
        <w:ind w:left="7691" w:hanging="180"/>
      </w:pPr>
    </w:lvl>
  </w:abstractNum>
  <w:abstractNum w:abstractNumId="22">
    <w:nsid w:val="3C0259BA"/>
    <w:multiLevelType w:val="multilevel"/>
    <w:tmpl w:val="F44EF632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3CFD63B9"/>
    <w:multiLevelType w:val="hybridMultilevel"/>
    <w:tmpl w:val="D6AE48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061C62"/>
    <w:multiLevelType w:val="hybridMultilevel"/>
    <w:tmpl w:val="611CFB22"/>
    <w:lvl w:ilvl="0" w:tplc="04210019">
      <w:start w:val="1"/>
      <w:numFmt w:val="lowerLetter"/>
      <w:lvlText w:val="%1."/>
      <w:lvlJc w:val="left"/>
      <w:pPr>
        <w:ind w:left="3294" w:hanging="360"/>
      </w:pPr>
    </w:lvl>
    <w:lvl w:ilvl="1" w:tplc="04210019" w:tentative="1">
      <w:start w:val="1"/>
      <w:numFmt w:val="lowerLetter"/>
      <w:lvlText w:val="%2."/>
      <w:lvlJc w:val="left"/>
      <w:pPr>
        <w:ind w:left="4014" w:hanging="360"/>
      </w:pPr>
    </w:lvl>
    <w:lvl w:ilvl="2" w:tplc="0421001B" w:tentative="1">
      <w:start w:val="1"/>
      <w:numFmt w:val="lowerRoman"/>
      <w:lvlText w:val="%3."/>
      <w:lvlJc w:val="right"/>
      <w:pPr>
        <w:ind w:left="4734" w:hanging="180"/>
      </w:pPr>
    </w:lvl>
    <w:lvl w:ilvl="3" w:tplc="0421000F" w:tentative="1">
      <w:start w:val="1"/>
      <w:numFmt w:val="decimal"/>
      <w:lvlText w:val="%4."/>
      <w:lvlJc w:val="left"/>
      <w:pPr>
        <w:ind w:left="5454" w:hanging="360"/>
      </w:pPr>
    </w:lvl>
    <w:lvl w:ilvl="4" w:tplc="04210019" w:tentative="1">
      <w:start w:val="1"/>
      <w:numFmt w:val="lowerLetter"/>
      <w:lvlText w:val="%5."/>
      <w:lvlJc w:val="left"/>
      <w:pPr>
        <w:ind w:left="6174" w:hanging="360"/>
      </w:pPr>
    </w:lvl>
    <w:lvl w:ilvl="5" w:tplc="0421001B" w:tentative="1">
      <w:start w:val="1"/>
      <w:numFmt w:val="lowerRoman"/>
      <w:lvlText w:val="%6."/>
      <w:lvlJc w:val="right"/>
      <w:pPr>
        <w:ind w:left="6894" w:hanging="180"/>
      </w:pPr>
    </w:lvl>
    <w:lvl w:ilvl="6" w:tplc="0421000F" w:tentative="1">
      <w:start w:val="1"/>
      <w:numFmt w:val="decimal"/>
      <w:lvlText w:val="%7."/>
      <w:lvlJc w:val="left"/>
      <w:pPr>
        <w:ind w:left="7614" w:hanging="360"/>
      </w:pPr>
    </w:lvl>
    <w:lvl w:ilvl="7" w:tplc="04210019" w:tentative="1">
      <w:start w:val="1"/>
      <w:numFmt w:val="lowerLetter"/>
      <w:lvlText w:val="%8."/>
      <w:lvlJc w:val="left"/>
      <w:pPr>
        <w:ind w:left="8334" w:hanging="360"/>
      </w:pPr>
    </w:lvl>
    <w:lvl w:ilvl="8" w:tplc="0421001B" w:tentative="1">
      <w:start w:val="1"/>
      <w:numFmt w:val="lowerRoman"/>
      <w:lvlText w:val="%9."/>
      <w:lvlJc w:val="right"/>
      <w:pPr>
        <w:ind w:left="9054" w:hanging="180"/>
      </w:pPr>
    </w:lvl>
  </w:abstractNum>
  <w:abstractNum w:abstractNumId="25">
    <w:nsid w:val="4131426D"/>
    <w:multiLevelType w:val="multilevel"/>
    <w:tmpl w:val="F0B85644"/>
    <w:lvl w:ilvl="0">
      <w:start w:val="1"/>
      <w:numFmt w:val="decimal"/>
      <w:lvlText w:val="%1)"/>
      <w:lvlJc w:val="left"/>
      <w:pPr>
        <w:ind w:left="1996" w:hanging="360"/>
      </w:p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26">
    <w:nsid w:val="42045FD0"/>
    <w:multiLevelType w:val="multilevel"/>
    <w:tmpl w:val="E2C43C0C"/>
    <w:lvl w:ilvl="0">
      <w:start w:val="1"/>
      <w:numFmt w:val="decimal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46EA51E6"/>
    <w:multiLevelType w:val="hybridMultilevel"/>
    <w:tmpl w:val="695A1AB4"/>
    <w:lvl w:ilvl="0" w:tplc="04210011">
      <w:start w:val="1"/>
      <w:numFmt w:val="decimal"/>
      <w:lvlText w:val="%1)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>
    <w:nsid w:val="47913D0D"/>
    <w:multiLevelType w:val="multilevel"/>
    <w:tmpl w:val="9B687BDC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E3514F8"/>
    <w:multiLevelType w:val="hybridMultilevel"/>
    <w:tmpl w:val="4DFAE7F4"/>
    <w:lvl w:ilvl="0" w:tplc="04210019">
      <w:start w:val="1"/>
      <w:numFmt w:val="lowerLetter"/>
      <w:lvlText w:val="%1."/>
      <w:lvlJc w:val="left"/>
      <w:pPr>
        <w:ind w:left="3294" w:hanging="360"/>
      </w:pPr>
    </w:lvl>
    <w:lvl w:ilvl="1" w:tplc="04210019" w:tentative="1">
      <w:start w:val="1"/>
      <w:numFmt w:val="lowerLetter"/>
      <w:lvlText w:val="%2."/>
      <w:lvlJc w:val="left"/>
      <w:pPr>
        <w:ind w:left="4014" w:hanging="360"/>
      </w:pPr>
    </w:lvl>
    <w:lvl w:ilvl="2" w:tplc="0421001B" w:tentative="1">
      <w:start w:val="1"/>
      <w:numFmt w:val="lowerRoman"/>
      <w:lvlText w:val="%3."/>
      <w:lvlJc w:val="right"/>
      <w:pPr>
        <w:ind w:left="4734" w:hanging="180"/>
      </w:pPr>
    </w:lvl>
    <w:lvl w:ilvl="3" w:tplc="0421000F" w:tentative="1">
      <w:start w:val="1"/>
      <w:numFmt w:val="decimal"/>
      <w:lvlText w:val="%4."/>
      <w:lvlJc w:val="left"/>
      <w:pPr>
        <w:ind w:left="5454" w:hanging="360"/>
      </w:pPr>
    </w:lvl>
    <w:lvl w:ilvl="4" w:tplc="04210019" w:tentative="1">
      <w:start w:val="1"/>
      <w:numFmt w:val="lowerLetter"/>
      <w:lvlText w:val="%5."/>
      <w:lvlJc w:val="left"/>
      <w:pPr>
        <w:ind w:left="6174" w:hanging="360"/>
      </w:pPr>
    </w:lvl>
    <w:lvl w:ilvl="5" w:tplc="0421001B" w:tentative="1">
      <w:start w:val="1"/>
      <w:numFmt w:val="lowerRoman"/>
      <w:lvlText w:val="%6."/>
      <w:lvlJc w:val="right"/>
      <w:pPr>
        <w:ind w:left="6894" w:hanging="180"/>
      </w:pPr>
    </w:lvl>
    <w:lvl w:ilvl="6" w:tplc="0421000F" w:tentative="1">
      <w:start w:val="1"/>
      <w:numFmt w:val="decimal"/>
      <w:lvlText w:val="%7."/>
      <w:lvlJc w:val="left"/>
      <w:pPr>
        <w:ind w:left="7614" w:hanging="360"/>
      </w:pPr>
    </w:lvl>
    <w:lvl w:ilvl="7" w:tplc="04210019" w:tentative="1">
      <w:start w:val="1"/>
      <w:numFmt w:val="lowerLetter"/>
      <w:lvlText w:val="%8."/>
      <w:lvlJc w:val="left"/>
      <w:pPr>
        <w:ind w:left="8334" w:hanging="360"/>
      </w:pPr>
    </w:lvl>
    <w:lvl w:ilvl="8" w:tplc="0421001B" w:tentative="1">
      <w:start w:val="1"/>
      <w:numFmt w:val="lowerRoman"/>
      <w:lvlText w:val="%9."/>
      <w:lvlJc w:val="right"/>
      <w:pPr>
        <w:ind w:left="9054" w:hanging="180"/>
      </w:pPr>
    </w:lvl>
  </w:abstractNum>
  <w:abstractNum w:abstractNumId="30">
    <w:nsid w:val="4EC760D8"/>
    <w:multiLevelType w:val="multilevel"/>
    <w:tmpl w:val="9CDC285A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30946D8"/>
    <w:multiLevelType w:val="multilevel"/>
    <w:tmpl w:val="45EA76B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3B87333"/>
    <w:multiLevelType w:val="multilevel"/>
    <w:tmpl w:val="6078524A"/>
    <w:lvl w:ilvl="0">
      <w:start w:val="1"/>
      <w:numFmt w:val="lowerLetter"/>
      <w:lvlText w:val="%1."/>
      <w:lvlJc w:val="left"/>
      <w:pPr>
        <w:ind w:left="1506" w:hanging="360"/>
      </w:p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33">
    <w:nsid w:val="54383764"/>
    <w:multiLevelType w:val="hybridMultilevel"/>
    <w:tmpl w:val="0A384C6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D67324"/>
    <w:multiLevelType w:val="hybridMultilevel"/>
    <w:tmpl w:val="3836E1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C801D8"/>
    <w:multiLevelType w:val="hybridMultilevel"/>
    <w:tmpl w:val="C3FC2B7E"/>
    <w:lvl w:ilvl="0" w:tplc="04210011">
      <w:start w:val="1"/>
      <w:numFmt w:val="decimal"/>
      <w:lvlText w:val="%1)"/>
      <w:lvlJc w:val="left"/>
      <w:pPr>
        <w:ind w:left="2421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6">
    <w:nsid w:val="621501DC"/>
    <w:multiLevelType w:val="multilevel"/>
    <w:tmpl w:val="1A8E3784"/>
    <w:lvl w:ilvl="0">
      <w:start w:val="1"/>
      <w:numFmt w:val="decimal"/>
      <w:lvlText w:val="%1)"/>
      <w:lvlJc w:val="left"/>
      <w:pPr>
        <w:ind w:left="1505" w:hanging="360"/>
      </w:pPr>
    </w:lvl>
    <w:lvl w:ilvl="1">
      <w:start w:val="1"/>
      <w:numFmt w:val="lowerLetter"/>
      <w:lvlText w:val="%2."/>
      <w:lvlJc w:val="left"/>
      <w:pPr>
        <w:ind w:left="2225" w:hanging="360"/>
      </w:pPr>
    </w:lvl>
    <w:lvl w:ilvl="2">
      <w:start w:val="1"/>
      <w:numFmt w:val="lowerRoman"/>
      <w:lvlText w:val="%3."/>
      <w:lvlJc w:val="right"/>
      <w:pPr>
        <w:ind w:left="2945" w:hanging="180"/>
      </w:pPr>
    </w:lvl>
    <w:lvl w:ilvl="3">
      <w:start w:val="1"/>
      <w:numFmt w:val="decimal"/>
      <w:lvlText w:val="%4."/>
      <w:lvlJc w:val="left"/>
      <w:pPr>
        <w:ind w:left="3665" w:hanging="360"/>
      </w:pPr>
    </w:lvl>
    <w:lvl w:ilvl="4">
      <w:start w:val="1"/>
      <w:numFmt w:val="lowerLetter"/>
      <w:lvlText w:val="%5."/>
      <w:lvlJc w:val="left"/>
      <w:pPr>
        <w:ind w:left="4385" w:hanging="360"/>
      </w:pPr>
    </w:lvl>
    <w:lvl w:ilvl="5">
      <w:start w:val="1"/>
      <w:numFmt w:val="lowerRoman"/>
      <w:lvlText w:val="%6."/>
      <w:lvlJc w:val="right"/>
      <w:pPr>
        <w:ind w:left="5105" w:hanging="180"/>
      </w:pPr>
    </w:lvl>
    <w:lvl w:ilvl="6">
      <w:start w:val="1"/>
      <w:numFmt w:val="decimal"/>
      <w:lvlText w:val="%7."/>
      <w:lvlJc w:val="left"/>
      <w:pPr>
        <w:ind w:left="5825" w:hanging="360"/>
      </w:pPr>
    </w:lvl>
    <w:lvl w:ilvl="7">
      <w:start w:val="1"/>
      <w:numFmt w:val="lowerLetter"/>
      <w:lvlText w:val="%8."/>
      <w:lvlJc w:val="left"/>
      <w:pPr>
        <w:ind w:left="6545" w:hanging="360"/>
      </w:pPr>
    </w:lvl>
    <w:lvl w:ilvl="8">
      <w:start w:val="1"/>
      <w:numFmt w:val="lowerRoman"/>
      <w:lvlText w:val="%9."/>
      <w:lvlJc w:val="right"/>
      <w:pPr>
        <w:ind w:left="7265" w:hanging="180"/>
      </w:pPr>
    </w:lvl>
  </w:abstractNum>
  <w:abstractNum w:abstractNumId="37">
    <w:nsid w:val="634A4EE6"/>
    <w:multiLevelType w:val="hybridMultilevel"/>
    <w:tmpl w:val="36FA8E0C"/>
    <w:lvl w:ilvl="0" w:tplc="04210011">
      <w:start w:val="1"/>
      <w:numFmt w:val="decimal"/>
      <w:lvlText w:val="%1)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>
    <w:nsid w:val="65385CDA"/>
    <w:multiLevelType w:val="multilevel"/>
    <w:tmpl w:val="E5407DFA"/>
    <w:lvl w:ilvl="0">
      <w:start w:val="1"/>
      <w:numFmt w:val="decimal"/>
      <w:lvlText w:val="%1)"/>
      <w:lvlJc w:val="left"/>
      <w:pPr>
        <w:ind w:left="2057" w:hanging="360"/>
      </w:pPr>
    </w:lvl>
    <w:lvl w:ilvl="1">
      <w:start w:val="1"/>
      <w:numFmt w:val="lowerLetter"/>
      <w:lvlText w:val="%2."/>
      <w:lvlJc w:val="left"/>
      <w:pPr>
        <w:ind w:left="2777" w:hanging="360"/>
      </w:pPr>
    </w:lvl>
    <w:lvl w:ilvl="2">
      <w:start w:val="1"/>
      <w:numFmt w:val="lowerRoman"/>
      <w:lvlText w:val="%3."/>
      <w:lvlJc w:val="right"/>
      <w:pPr>
        <w:ind w:left="3497" w:hanging="180"/>
      </w:pPr>
    </w:lvl>
    <w:lvl w:ilvl="3">
      <w:start w:val="1"/>
      <w:numFmt w:val="decimal"/>
      <w:lvlText w:val="%4."/>
      <w:lvlJc w:val="left"/>
      <w:pPr>
        <w:ind w:left="4217" w:hanging="360"/>
      </w:pPr>
    </w:lvl>
    <w:lvl w:ilvl="4">
      <w:start w:val="1"/>
      <w:numFmt w:val="lowerLetter"/>
      <w:lvlText w:val="%5."/>
      <w:lvlJc w:val="left"/>
      <w:pPr>
        <w:ind w:left="4937" w:hanging="360"/>
      </w:pPr>
    </w:lvl>
    <w:lvl w:ilvl="5">
      <w:start w:val="1"/>
      <w:numFmt w:val="lowerRoman"/>
      <w:lvlText w:val="%6."/>
      <w:lvlJc w:val="right"/>
      <w:pPr>
        <w:ind w:left="5657" w:hanging="180"/>
      </w:pPr>
    </w:lvl>
    <w:lvl w:ilvl="6">
      <w:start w:val="1"/>
      <w:numFmt w:val="decimal"/>
      <w:lvlText w:val="%7."/>
      <w:lvlJc w:val="left"/>
      <w:pPr>
        <w:ind w:left="6377" w:hanging="360"/>
      </w:pPr>
    </w:lvl>
    <w:lvl w:ilvl="7">
      <w:start w:val="1"/>
      <w:numFmt w:val="lowerLetter"/>
      <w:lvlText w:val="%8."/>
      <w:lvlJc w:val="left"/>
      <w:pPr>
        <w:ind w:left="7097" w:hanging="360"/>
      </w:pPr>
    </w:lvl>
    <w:lvl w:ilvl="8">
      <w:start w:val="1"/>
      <w:numFmt w:val="lowerRoman"/>
      <w:lvlText w:val="%9."/>
      <w:lvlJc w:val="right"/>
      <w:pPr>
        <w:ind w:left="7817" w:hanging="180"/>
      </w:pPr>
    </w:lvl>
  </w:abstractNum>
  <w:abstractNum w:abstractNumId="39">
    <w:nsid w:val="661512D8"/>
    <w:multiLevelType w:val="multilevel"/>
    <w:tmpl w:val="3904A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C56378"/>
    <w:multiLevelType w:val="hybridMultilevel"/>
    <w:tmpl w:val="A348777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0F0EAA"/>
    <w:multiLevelType w:val="multilevel"/>
    <w:tmpl w:val="9CDC285A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A6E1435"/>
    <w:multiLevelType w:val="hybridMultilevel"/>
    <w:tmpl w:val="B77A30D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1"/>
  </w:num>
  <w:num w:numId="3">
    <w:abstractNumId w:val="28"/>
  </w:num>
  <w:num w:numId="4">
    <w:abstractNumId w:val="7"/>
  </w:num>
  <w:num w:numId="5">
    <w:abstractNumId w:val="25"/>
  </w:num>
  <w:num w:numId="6">
    <w:abstractNumId w:val="0"/>
  </w:num>
  <w:num w:numId="7">
    <w:abstractNumId w:val="22"/>
  </w:num>
  <w:num w:numId="8">
    <w:abstractNumId w:val="31"/>
  </w:num>
  <w:num w:numId="9">
    <w:abstractNumId w:val="19"/>
  </w:num>
  <w:num w:numId="10">
    <w:abstractNumId w:val="41"/>
  </w:num>
  <w:num w:numId="11">
    <w:abstractNumId w:val="15"/>
  </w:num>
  <w:num w:numId="12">
    <w:abstractNumId w:val="21"/>
  </w:num>
  <w:num w:numId="13">
    <w:abstractNumId w:val="26"/>
  </w:num>
  <w:num w:numId="14">
    <w:abstractNumId w:val="5"/>
  </w:num>
  <w:num w:numId="15">
    <w:abstractNumId w:val="39"/>
  </w:num>
  <w:num w:numId="16">
    <w:abstractNumId w:val="13"/>
  </w:num>
  <w:num w:numId="17">
    <w:abstractNumId w:val="4"/>
  </w:num>
  <w:num w:numId="18">
    <w:abstractNumId w:val="36"/>
  </w:num>
  <w:num w:numId="19">
    <w:abstractNumId w:val="10"/>
  </w:num>
  <w:num w:numId="20">
    <w:abstractNumId w:val="2"/>
  </w:num>
  <w:num w:numId="21">
    <w:abstractNumId w:val="32"/>
  </w:num>
  <w:num w:numId="22">
    <w:abstractNumId w:val="9"/>
  </w:num>
  <w:num w:numId="23">
    <w:abstractNumId w:val="14"/>
  </w:num>
  <w:num w:numId="24">
    <w:abstractNumId w:val="17"/>
  </w:num>
  <w:num w:numId="25">
    <w:abstractNumId w:val="18"/>
  </w:num>
  <w:num w:numId="26">
    <w:abstractNumId w:val="6"/>
  </w:num>
  <w:num w:numId="27">
    <w:abstractNumId w:val="12"/>
  </w:num>
  <w:num w:numId="28">
    <w:abstractNumId w:val="1"/>
  </w:num>
  <w:num w:numId="29">
    <w:abstractNumId w:val="29"/>
  </w:num>
  <w:num w:numId="30">
    <w:abstractNumId w:val="24"/>
  </w:num>
  <w:num w:numId="31">
    <w:abstractNumId w:val="23"/>
  </w:num>
  <w:num w:numId="32">
    <w:abstractNumId w:val="34"/>
  </w:num>
  <w:num w:numId="33">
    <w:abstractNumId w:val="40"/>
  </w:num>
  <w:num w:numId="34">
    <w:abstractNumId w:val="16"/>
  </w:num>
  <w:num w:numId="35">
    <w:abstractNumId w:val="37"/>
  </w:num>
  <w:num w:numId="36">
    <w:abstractNumId w:val="35"/>
  </w:num>
  <w:num w:numId="37">
    <w:abstractNumId w:val="27"/>
  </w:num>
  <w:num w:numId="38">
    <w:abstractNumId w:val="8"/>
  </w:num>
  <w:num w:numId="39">
    <w:abstractNumId w:val="3"/>
  </w:num>
  <w:num w:numId="40">
    <w:abstractNumId w:val="33"/>
  </w:num>
  <w:num w:numId="41">
    <w:abstractNumId w:val="42"/>
  </w:num>
  <w:num w:numId="42">
    <w:abstractNumId w:val="30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A6"/>
    <w:rsid w:val="00070927"/>
    <w:rsid w:val="00357AF5"/>
    <w:rsid w:val="008E5AD7"/>
    <w:rsid w:val="00A41214"/>
    <w:rsid w:val="00EE6CA6"/>
    <w:rsid w:val="00FD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CA6"/>
  </w:style>
  <w:style w:type="paragraph" w:styleId="Heading1">
    <w:name w:val="heading 1"/>
    <w:basedOn w:val="Normal"/>
    <w:next w:val="Normal"/>
    <w:link w:val="Heading1Char"/>
    <w:rsid w:val="00EE6CA6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EE6CA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EE6CA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EE6CA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EE6CA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rsid w:val="00EE6CA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6CA6"/>
    <w:rPr>
      <w:rFonts w:ascii="Cambria" w:eastAsia="Cambria" w:hAnsi="Cambria" w:cs="Cambria"/>
      <w:b/>
      <w:color w:val="3660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E6CA6"/>
    <w:rPr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EE6CA6"/>
    <w:rPr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EE6CA6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EE6CA6"/>
    <w:rPr>
      <w:b/>
    </w:rPr>
  </w:style>
  <w:style w:type="character" w:customStyle="1" w:styleId="Heading6Char">
    <w:name w:val="Heading 6 Char"/>
    <w:basedOn w:val="DefaultParagraphFont"/>
    <w:link w:val="Heading6"/>
    <w:rsid w:val="00EE6CA6"/>
    <w:rPr>
      <w:b/>
      <w:sz w:val="20"/>
      <w:szCs w:val="20"/>
    </w:rPr>
  </w:style>
  <w:style w:type="paragraph" w:styleId="Title">
    <w:name w:val="Title"/>
    <w:basedOn w:val="Normal"/>
    <w:next w:val="Normal"/>
    <w:link w:val="TitleChar"/>
    <w:rsid w:val="00EE6CA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EE6CA6"/>
    <w:rPr>
      <w:b/>
      <w:sz w:val="72"/>
      <w:szCs w:val="72"/>
    </w:rPr>
  </w:style>
  <w:style w:type="paragraph" w:styleId="Subtitle">
    <w:name w:val="Subtitle"/>
    <w:basedOn w:val="Normal"/>
    <w:next w:val="Normal"/>
    <w:link w:val="SubtitleChar"/>
    <w:rsid w:val="00EE6C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EE6CA6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rsid w:val="00EE6CA6"/>
    <w:pPr>
      <w:spacing w:after="0" w:line="240" w:lineRule="auto"/>
    </w:pPr>
    <w:rPr>
      <w:rFonts w:ascii="Calibri" w:eastAsia="Calibri" w:hAnsi="Calibri" w:cs="Calibri"/>
      <w:lang w:eastAsia="id-ID"/>
    </w:rPr>
    <w:tblPr>
      <w:tblStyleRowBandSize w:val="1"/>
      <w:tblStyleColBandSize w:val="1"/>
    </w:tblPr>
  </w:style>
  <w:style w:type="table" w:customStyle="1" w:styleId="3">
    <w:name w:val="3"/>
    <w:basedOn w:val="TableNormal"/>
    <w:rsid w:val="00EE6CA6"/>
    <w:pPr>
      <w:spacing w:after="0" w:line="240" w:lineRule="auto"/>
    </w:pPr>
    <w:rPr>
      <w:rFonts w:ascii="Calibri" w:eastAsia="Calibri" w:hAnsi="Calibri" w:cs="Calibri"/>
      <w:lang w:eastAsia="id-ID"/>
    </w:rPr>
    <w:tblPr>
      <w:tblStyleRowBandSize w:val="1"/>
      <w:tblStyleColBandSize w:val="1"/>
    </w:tblPr>
  </w:style>
  <w:style w:type="table" w:customStyle="1" w:styleId="2">
    <w:name w:val="2"/>
    <w:basedOn w:val="TableNormal"/>
    <w:rsid w:val="00EE6CA6"/>
    <w:pPr>
      <w:spacing w:after="0" w:line="240" w:lineRule="auto"/>
    </w:pPr>
    <w:rPr>
      <w:rFonts w:ascii="Calibri" w:eastAsia="Calibri" w:hAnsi="Calibri" w:cs="Calibri"/>
      <w:lang w:eastAsia="id-ID"/>
    </w:rPr>
    <w:tblPr>
      <w:tblStyleRowBandSize w:val="1"/>
      <w:tblStyleColBandSize w:val="1"/>
    </w:tblPr>
  </w:style>
  <w:style w:type="table" w:customStyle="1" w:styleId="1">
    <w:name w:val="1"/>
    <w:basedOn w:val="TableNormal"/>
    <w:rsid w:val="00EE6CA6"/>
    <w:pPr>
      <w:spacing w:after="0" w:line="240" w:lineRule="auto"/>
    </w:pPr>
    <w:rPr>
      <w:rFonts w:ascii="Calibri" w:eastAsia="Calibri" w:hAnsi="Calibri" w:cs="Calibri"/>
      <w:lang w:eastAsia="id-ID"/>
    </w:r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C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6C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6C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CA6"/>
  </w:style>
  <w:style w:type="paragraph" w:styleId="Footer">
    <w:name w:val="footer"/>
    <w:basedOn w:val="Normal"/>
    <w:link w:val="FooterChar"/>
    <w:uiPriority w:val="99"/>
    <w:unhideWhenUsed/>
    <w:rsid w:val="00EE6C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CA6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6CA6"/>
    <w:pPr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E6CA6"/>
    <w:pPr>
      <w:tabs>
        <w:tab w:val="right" w:leader="dot" w:pos="7927"/>
      </w:tabs>
      <w:spacing w:after="100"/>
    </w:pPr>
    <w:rPr>
      <w:rFonts w:asciiTheme="majorBidi" w:hAnsiTheme="majorBidi" w:cstheme="majorBidi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E6CA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E6CA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E6C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E6CA6"/>
    <w:pPr>
      <w:spacing w:after="0" w:line="240" w:lineRule="auto"/>
    </w:pPr>
    <w:rPr>
      <w:rFonts w:ascii="Calibri" w:eastAsia="Calibri" w:hAnsi="Calibri" w:cs="Calibri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E6CA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EE6CA6"/>
    <w:pPr>
      <w:spacing w:after="0"/>
    </w:pPr>
  </w:style>
  <w:style w:type="paragraph" w:customStyle="1" w:styleId="Default">
    <w:name w:val="Default"/>
    <w:rsid w:val="00EE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E6CA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CA6"/>
  </w:style>
  <w:style w:type="paragraph" w:styleId="Heading1">
    <w:name w:val="heading 1"/>
    <w:basedOn w:val="Normal"/>
    <w:next w:val="Normal"/>
    <w:link w:val="Heading1Char"/>
    <w:rsid w:val="00EE6CA6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EE6CA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EE6CA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EE6CA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EE6CA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rsid w:val="00EE6CA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6CA6"/>
    <w:rPr>
      <w:rFonts w:ascii="Cambria" w:eastAsia="Cambria" w:hAnsi="Cambria" w:cs="Cambria"/>
      <w:b/>
      <w:color w:val="3660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E6CA6"/>
    <w:rPr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EE6CA6"/>
    <w:rPr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EE6CA6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EE6CA6"/>
    <w:rPr>
      <w:b/>
    </w:rPr>
  </w:style>
  <w:style w:type="character" w:customStyle="1" w:styleId="Heading6Char">
    <w:name w:val="Heading 6 Char"/>
    <w:basedOn w:val="DefaultParagraphFont"/>
    <w:link w:val="Heading6"/>
    <w:rsid w:val="00EE6CA6"/>
    <w:rPr>
      <w:b/>
      <w:sz w:val="20"/>
      <w:szCs w:val="20"/>
    </w:rPr>
  </w:style>
  <w:style w:type="paragraph" w:styleId="Title">
    <w:name w:val="Title"/>
    <w:basedOn w:val="Normal"/>
    <w:next w:val="Normal"/>
    <w:link w:val="TitleChar"/>
    <w:rsid w:val="00EE6CA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EE6CA6"/>
    <w:rPr>
      <w:b/>
      <w:sz w:val="72"/>
      <w:szCs w:val="72"/>
    </w:rPr>
  </w:style>
  <w:style w:type="paragraph" w:styleId="Subtitle">
    <w:name w:val="Subtitle"/>
    <w:basedOn w:val="Normal"/>
    <w:next w:val="Normal"/>
    <w:link w:val="SubtitleChar"/>
    <w:rsid w:val="00EE6C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EE6CA6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rsid w:val="00EE6CA6"/>
    <w:pPr>
      <w:spacing w:after="0" w:line="240" w:lineRule="auto"/>
    </w:pPr>
    <w:rPr>
      <w:rFonts w:ascii="Calibri" w:eastAsia="Calibri" w:hAnsi="Calibri" w:cs="Calibri"/>
      <w:lang w:eastAsia="id-ID"/>
    </w:rPr>
    <w:tblPr>
      <w:tblStyleRowBandSize w:val="1"/>
      <w:tblStyleColBandSize w:val="1"/>
    </w:tblPr>
  </w:style>
  <w:style w:type="table" w:customStyle="1" w:styleId="3">
    <w:name w:val="3"/>
    <w:basedOn w:val="TableNormal"/>
    <w:rsid w:val="00EE6CA6"/>
    <w:pPr>
      <w:spacing w:after="0" w:line="240" w:lineRule="auto"/>
    </w:pPr>
    <w:rPr>
      <w:rFonts w:ascii="Calibri" w:eastAsia="Calibri" w:hAnsi="Calibri" w:cs="Calibri"/>
      <w:lang w:eastAsia="id-ID"/>
    </w:rPr>
    <w:tblPr>
      <w:tblStyleRowBandSize w:val="1"/>
      <w:tblStyleColBandSize w:val="1"/>
    </w:tblPr>
  </w:style>
  <w:style w:type="table" w:customStyle="1" w:styleId="2">
    <w:name w:val="2"/>
    <w:basedOn w:val="TableNormal"/>
    <w:rsid w:val="00EE6CA6"/>
    <w:pPr>
      <w:spacing w:after="0" w:line="240" w:lineRule="auto"/>
    </w:pPr>
    <w:rPr>
      <w:rFonts w:ascii="Calibri" w:eastAsia="Calibri" w:hAnsi="Calibri" w:cs="Calibri"/>
      <w:lang w:eastAsia="id-ID"/>
    </w:rPr>
    <w:tblPr>
      <w:tblStyleRowBandSize w:val="1"/>
      <w:tblStyleColBandSize w:val="1"/>
    </w:tblPr>
  </w:style>
  <w:style w:type="table" w:customStyle="1" w:styleId="1">
    <w:name w:val="1"/>
    <w:basedOn w:val="TableNormal"/>
    <w:rsid w:val="00EE6CA6"/>
    <w:pPr>
      <w:spacing w:after="0" w:line="240" w:lineRule="auto"/>
    </w:pPr>
    <w:rPr>
      <w:rFonts w:ascii="Calibri" w:eastAsia="Calibri" w:hAnsi="Calibri" w:cs="Calibri"/>
      <w:lang w:eastAsia="id-ID"/>
    </w:r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C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6C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6C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CA6"/>
  </w:style>
  <w:style w:type="paragraph" w:styleId="Footer">
    <w:name w:val="footer"/>
    <w:basedOn w:val="Normal"/>
    <w:link w:val="FooterChar"/>
    <w:uiPriority w:val="99"/>
    <w:unhideWhenUsed/>
    <w:rsid w:val="00EE6C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CA6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6CA6"/>
    <w:pPr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E6CA6"/>
    <w:pPr>
      <w:tabs>
        <w:tab w:val="right" w:leader="dot" w:pos="7927"/>
      </w:tabs>
      <w:spacing w:after="100"/>
    </w:pPr>
    <w:rPr>
      <w:rFonts w:asciiTheme="majorBidi" w:hAnsiTheme="majorBidi" w:cstheme="majorBidi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E6CA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E6CA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E6C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E6CA6"/>
    <w:pPr>
      <w:spacing w:after="0" w:line="240" w:lineRule="auto"/>
    </w:pPr>
    <w:rPr>
      <w:rFonts w:ascii="Calibri" w:eastAsia="Calibri" w:hAnsi="Calibri" w:cs="Calibri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E6CA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EE6CA6"/>
    <w:pPr>
      <w:spacing w:after="0"/>
    </w:pPr>
  </w:style>
  <w:style w:type="paragraph" w:customStyle="1" w:styleId="Default">
    <w:name w:val="Default"/>
    <w:rsid w:val="00EE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E6CA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3254</Words>
  <Characters>18549</Characters>
  <Application>Microsoft Office Word</Application>
  <DocSecurity>0</DocSecurity>
  <Lines>154</Lines>
  <Paragraphs>43</Paragraphs>
  <ScaleCrop>false</ScaleCrop>
  <Company/>
  <LinksUpToDate>false</LinksUpToDate>
  <CharactersWithSpaces>21760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2023-08-17T04:08:00Z</dcterms:created>
  <dcterms:modified xsi:type="dcterms:W3CDTF">2023-08-17T04:12:00Z</dcterms:modified>
</cp:coreProperties>
</file>