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D011" w14:textId="7CC13C1C" w:rsidR="00C52221" w:rsidRPr="006D6F55" w:rsidRDefault="00181193" w:rsidP="0012006E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12006E" w:rsidRPr="00F43AE1">
        <w:rPr>
          <w:rFonts w:ascii="Times New Roman" w:hAnsi="Times New Roman" w:cs="Times New Roman"/>
          <w:b/>
          <w:bCs/>
          <w:sz w:val="28"/>
          <w:szCs w:val="28"/>
          <w:lang w:val="id-ID"/>
        </w:rPr>
        <w:t>PERBANDINGAN UNSUR DAPAT DI PIDANANYA</w:t>
      </w:r>
      <w:r w:rsidR="00FA076A" w:rsidRPr="00F43AE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PENGHINAAN DENGAN PENCEMARAN NAMA BAIK</w:t>
      </w:r>
      <w:r w:rsidR="006D6F5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DALAM MEDIA SOSIAL</w:t>
      </w:r>
    </w:p>
    <w:p w14:paraId="64D3C36F" w14:textId="2E253602" w:rsidR="0012006E" w:rsidRDefault="00A778FE" w:rsidP="0012006E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  <w:r w:rsidRPr="00CD3B85">
        <w:rPr>
          <w:rFonts w:cs="Times New Roman"/>
          <w:noProof/>
          <w:color w:val="000000" w:themeColor="text1"/>
        </w:rPr>
        <w:drawing>
          <wp:inline distT="0" distB="0" distL="0" distR="0" wp14:anchorId="6495A5D8" wp14:editId="5C08355F">
            <wp:extent cx="1738365" cy="173063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36" cy="174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7D60" w14:textId="6D862FCA" w:rsidR="00C52221" w:rsidRPr="00B91BD0" w:rsidRDefault="002F2706" w:rsidP="00E32A9F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SKRI</w:t>
      </w:r>
      <w:r w:rsidR="00333FF1">
        <w:rPr>
          <w:rFonts w:ascii="Times New Roman" w:hAnsi="Times New Roman" w:cs="Times New Roman"/>
          <w:b/>
          <w:bCs/>
          <w:sz w:val="28"/>
          <w:szCs w:val="28"/>
          <w:lang w:val="en-US"/>
        </w:rPr>
        <w:t>PSI</w:t>
      </w:r>
    </w:p>
    <w:p w14:paraId="17778E30" w14:textId="77777777" w:rsidR="00C52221" w:rsidRPr="00A65AD0" w:rsidRDefault="00C52221" w:rsidP="00C52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D0">
        <w:rPr>
          <w:rFonts w:ascii="Times New Roman" w:hAnsi="Times New Roman" w:cs="Times New Roman"/>
          <w:b/>
          <w:bCs/>
          <w:sz w:val="24"/>
          <w:szCs w:val="24"/>
        </w:rPr>
        <w:t xml:space="preserve">Diajukan untuk Memenuhi Tugas dan Melengkapi Syarat </w:t>
      </w:r>
    </w:p>
    <w:p w14:paraId="609697C2" w14:textId="77777777" w:rsidR="00C52221" w:rsidRPr="00A65AD0" w:rsidRDefault="00C52221" w:rsidP="00C52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D0">
        <w:rPr>
          <w:rFonts w:ascii="Times New Roman" w:hAnsi="Times New Roman" w:cs="Times New Roman"/>
          <w:b/>
          <w:bCs/>
          <w:sz w:val="24"/>
          <w:szCs w:val="24"/>
        </w:rPr>
        <w:t xml:space="preserve">Guna Memperoleh Gelar Sarjana Srata 1 (S1) dalam Ilmu Hukum </w:t>
      </w:r>
    </w:p>
    <w:p w14:paraId="27C53680" w14:textId="77777777" w:rsidR="00EA463A" w:rsidRDefault="00C52221" w:rsidP="00EA463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65AD0">
        <w:rPr>
          <w:rFonts w:ascii="Times New Roman" w:hAnsi="Times New Roman" w:cs="Times New Roman"/>
          <w:b/>
          <w:bCs/>
          <w:sz w:val="24"/>
          <w:szCs w:val="24"/>
        </w:rPr>
        <w:t xml:space="preserve">Oleh: </w:t>
      </w:r>
    </w:p>
    <w:p w14:paraId="63351081" w14:textId="04F4758C" w:rsidR="00C52221" w:rsidRPr="00EA463A" w:rsidRDefault="00FA076A" w:rsidP="00EA463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M.</w:t>
      </w:r>
      <w:r w:rsidR="005376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FAJAR IZZUL HAQ</w:t>
      </w:r>
    </w:p>
    <w:p w14:paraId="4E51237F" w14:textId="5B3D00C8" w:rsidR="00F43AE1" w:rsidRDefault="00FA076A" w:rsidP="00F43AE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</w:t>
      </w:r>
      <w:r w:rsidR="000044B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5119500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217</w:t>
      </w:r>
    </w:p>
    <w:p w14:paraId="04195D5F" w14:textId="77777777" w:rsidR="00F43AE1" w:rsidRPr="0012006E" w:rsidRDefault="00F43AE1" w:rsidP="00F43AE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606F62A" w14:textId="77777777" w:rsidR="00A778FE" w:rsidRPr="00A778FE" w:rsidRDefault="00A778FE" w:rsidP="00A778F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8FE">
        <w:rPr>
          <w:rFonts w:ascii="Times New Roman" w:hAnsi="Times New Roman" w:cs="Times New Roman"/>
          <w:b/>
          <w:bCs/>
          <w:sz w:val="28"/>
          <w:szCs w:val="28"/>
        </w:rPr>
        <w:t>FAKULTAS HUKUM</w:t>
      </w:r>
    </w:p>
    <w:p w14:paraId="741E7AA1" w14:textId="77777777" w:rsidR="00A778FE" w:rsidRPr="00A778FE" w:rsidRDefault="00A778FE" w:rsidP="00A778F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8FE">
        <w:rPr>
          <w:rFonts w:ascii="Times New Roman" w:hAnsi="Times New Roman" w:cs="Times New Roman"/>
          <w:b/>
          <w:bCs/>
          <w:sz w:val="28"/>
          <w:szCs w:val="28"/>
        </w:rPr>
        <w:t xml:space="preserve">PROGRAM STUDI ILMU HUKUM </w:t>
      </w:r>
    </w:p>
    <w:p w14:paraId="5053565E" w14:textId="77777777" w:rsidR="00A778FE" w:rsidRPr="00A778FE" w:rsidRDefault="00A778FE" w:rsidP="00A778F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8FE">
        <w:rPr>
          <w:rFonts w:ascii="Times New Roman" w:hAnsi="Times New Roman" w:cs="Times New Roman"/>
          <w:b/>
          <w:bCs/>
          <w:sz w:val="28"/>
          <w:szCs w:val="28"/>
        </w:rPr>
        <w:t>UNIVERSITAS PANCASAKTI TEGAL</w:t>
      </w:r>
    </w:p>
    <w:p w14:paraId="3D5968AA" w14:textId="282532EF" w:rsidR="005F0776" w:rsidRDefault="00A778FE" w:rsidP="00A778F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  <w:sectPr w:rsidR="005F0776" w:rsidSect="00027A2F">
          <w:footerReference w:type="default" r:id="rId10"/>
          <w:headerReference w:type="first" r:id="rId11"/>
          <w:footerReference w:type="first" r:id="rId12"/>
          <w:pgSz w:w="11906" w:h="16838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r w:rsidRPr="00A778FE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40562CCC" w14:textId="4FF7E701" w:rsidR="00F559A4" w:rsidRDefault="00F559A4" w:rsidP="00F559A4">
      <w:pPr>
        <w:pStyle w:val="Heading1"/>
      </w:pPr>
      <w:bookmarkStart w:id="0" w:name="_Toc142266671"/>
      <w:bookmarkStart w:id="1" w:name="_GoBack"/>
      <w:r w:rsidRPr="00F559A4">
        <w:lastRenderedPageBreak/>
        <w:t>DAFTAR PUSTAKA</w:t>
      </w:r>
      <w:bookmarkEnd w:id="0"/>
    </w:p>
    <w:p w14:paraId="1FE9E872" w14:textId="77777777" w:rsidR="00F559A4" w:rsidRDefault="00F559A4" w:rsidP="00F559A4">
      <w:pPr>
        <w:rPr>
          <w:lang w:val="en-US"/>
        </w:rPr>
      </w:pPr>
    </w:p>
    <w:p w14:paraId="6B872A23" w14:textId="2531E041" w:rsidR="00F559A4" w:rsidRDefault="00F559A4" w:rsidP="00F559A4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559A4">
        <w:rPr>
          <w:rFonts w:ascii="Times New Roman" w:hAnsi="Times New Roman" w:cs="Times New Roman"/>
          <w:b/>
          <w:sz w:val="24"/>
          <w:lang w:val="en-US"/>
        </w:rPr>
        <w:t>Buku-</w:t>
      </w:r>
      <w:proofErr w:type="gramStart"/>
      <w:r w:rsidRPr="00F559A4">
        <w:rPr>
          <w:rFonts w:ascii="Times New Roman" w:hAnsi="Times New Roman" w:cs="Times New Roman"/>
          <w:b/>
          <w:sz w:val="24"/>
          <w:lang w:val="en-US"/>
        </w:rPr>
        <w:t>buku</w:t>
      </w:r>
      <w:r>
        <w:rPr>
          <w:rFonts w:ascii="Times New Roman" w:hAnsi="Times New Roman" w:cs="Times New Roman"/>
          <w:b/>
          <w:sz w:val="24"/>
          <w:lang w:val="en-US"/>
        </w:rPr>
        <w:t xml:space="preserve"> :</w:t>
      </w:r>
      <w:proofErr w:type="gramEnd"/>
    </w:p>
    <w:p w14:paraId="5547F4CB" w14:textId="77777777" w:rsidR="007E5C59" w:rsidRPr="003A2EDC" w:rsidRDefault="007E5C59" w:rsidP="00F559A4">
      <w:pPr>
        <w:jc w:val="both"/>
        <w:rPr>
          <w:rFonts w:ascii="Times New Roman" w:hAnsi="Times New Roman" w:cs="Times New Roman"/>
          <w:b/>
          <w:sz w:val="16"/>
          <w:lang w:val="en-US"/>
        </w:rPr>
      </w:pPr>
    </w:p>
    <w:p w14:paraId="22627CAE" w14:textId="77777777" w:rsidR="0076444C" w:rsidRPr="00F50FD9" w:rsidRDefault="0076444C" w:rsidP="00F50FD9">
      <w:pPr>
        <w:pStyle w:val="FootnoteText"/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398"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</w:rPr>
        <w:t>Wawan Tunggal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i/>
          <w:sz w:val="24"/>
          <w:szCs w:val="24"/>
        </w:rPr>
        <w:t>Pencemaran Nama Baik di Kehidupan Nyata dan Dunia Internet</w:t>
      </w:r>
      <w:r w:rsidRPr="003B4398">
        <w:rPr>
          <w:rFonts w:ascii="Times New Roman" w:hAnsi="Times New Roman" w:cs="Times New Roman"/>
          <w:sz w:val="24"/>
          <w:szCs w:val="24"/>
        </w:rPr>
        <w:t>, Jakarta: Wartapena,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5E319" w14:textId="77777777" w:rsidR="0076444C" w:rsidRPr="003B4398" w:rsidRDefault="0076444C" w:rsidP="00F50FD9">
      <w:pPr>
        <w:pStyle w:val="FootnoteText"/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t>Ariman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Rasyid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 xml:space="preserve">, Fahmi Raghib,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Hukum Pidana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 Malang: Setara Press, 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60DAC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t>Arsawati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Ni Nyoman Juwita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I Made Wirya Darma,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Buku Ajar Hukum Pidana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 Bandung: Nilacakra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2022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77664A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 xml:space="preserve">Bachtiar, </w:t>
      </w:r>
      <w:r w:rsidRPr="003B4398">
        <w:rPr>
          <w:rFonts w:ascii="Times New Roman" w:hAnsi="Times New Roman" w:cs="Times New Roman"/>
          <w:i/>
          <w:iCs/>
          <w:sz w:val="24"/>
          <w:szCs w:val="24"/>
        </w:rPr>
        <w:t xml:space="preserve">Mendesain Penelitian Hukum, </w:t>
      </w:r>
      <w:r w:rsidRPr="003B4398">
        <w:rPr>
          <w:rFonts w:ascii="Times New Roman" w:hAnsi="Times New Roman" w:cs="Times New Roman"/>
          <w:sz w:val="24"/>
          <w:szCs w:val="24"/>
        </w:rPr>
        <w:t>Yogyakarta: Penerbit Deepublish,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BE073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 xml:space="preserve">Bachtiar, </w:t>
      </w:r>
      <w:r w:rsidRPr="003B4398">
        <w:rPr>
          <w:rFonts w:ascii="Times New Roman" w:hAnsi="Times New Roman" w:cs="Times New Roman"/>
          <w:i/>
          <w:iCs/>
          <w:sz w:val="24"/>
          <w:szCs w:val="24"/>
        </w:rPr>
        <w:t>Metode Penelitian Hukum</w:t>
      </w:r>
      <w:r w:rsidRPr="003B4398">
        <w:rPr>
          <w:rFonts w:ascii="Times New Roman" w:hAnsi="Times New Roman" w:cs="Times New Roman"/>
          <w:sz w:val="24"/>
          <w:szCs w:val="24"/>
        </w:rPr>
        <w:t>, Pamulang: Unpam Press,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E8521" w14:textId="77777777" w:rsidR="0076444C" w:rsidRPr="003B4398" w:rsidRDefault="0076444C" w:rsidP="00F50FD9">
      <w:pPr>
        <w:pStyle w:val="FootnoteText"/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t>Chazawi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Adam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Hukum Pidana Positif Penghinaan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 Malang: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Bayumedia Publishing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A46054C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t>Chazawi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Adami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Pelajaran Hukum Pidana,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 xml:space="preserve"> Jakarta: Raja Grafindo Persada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462B4C" w14:textId="77777777" w:rsidR="0076444C" w:rsidRPr="003B4398" w:rsidRDefault="0076444C" w:rsidP="00F50FD9">
      <w:pPr>
        <w:pStyle w:val="FootnoteText"/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>Darmalaksana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</w:rPr>
        <w:t>Wahyudin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i/>
          <w:iCs/>
          <w:sz w:val="24"/>
          <w:szCs w:val="24"/>
        </w:rPr>
        <w:t>Cara Menulis Proposal Penelitian</w:t>
      </w:r>
      <w:r w:rsidRPr="003B4398">
        <w:rPr>
          <w:rFonts w:ascii="Times New Roman" w:hAnsi="Times New Roman" w:cs="Times New Roman"/>
          <w:sz w:val="24"/>
          <w:szCs w:val="24"/>
        </w:rPr>
        <w:t>, Bandung: Fakultas Ushuluddin UIN Sunan Gunung Djati,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7D1A8" w14:textId="77777777" w:rsidR="0076444C" w:rsidRPr="00F50FD9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t>Gunadi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Ismu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 xml:space="preserve"> Joneadi Efendi,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Cepat dan Mudah Memahami Hukum Pidana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 xml:space="preserve"> Jakarta: Kencana,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330C12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t>Hakim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Lukman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Asas-Asas Hukum Pidana Buku Ajar Bagi Mahasiswa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 Yogyakarta: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 xml:space="preserve">Budi Utama, 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62FA0F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>Hiariej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</w:rPr>
        <w:t xml:space="preserve">Eddy O.S., Pengantar hukum pidana internasional, </w:t>
      </w:r>
      <w:proofErr w:type="gramStart"/>
      <w:r w:rsidRPr="003B439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B4398">
        <w:rPr>
          <w:rFonts w:ascii="Times New Roman" w:hAnsi="Times New Roman" w:cs="Times New Roman"/>
          <w:sz w:val="24"/>
          <w:szCs w:val="24"/>
        </w:rPr>
        <w:t xml:space="preserve"> Erlangga 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00463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lastRenderedPageBreak/>
        <w:t>Huda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</w:rPr>
        <w:t>Chairul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i/>
          <w:sz w:val="24"/>
          <w:szCs w:val="24"/>
        </w:rPr>
        <w:t>Dari Tindak Pidana Tanpa Kesalahan Menuju Tiada Pertanggungjawaban Pidana Tanpa Kesalahan</w:t>
      </w:r>
      <w:r w:rsidRPr="003B4398">
        <w:rPr>
          <w:rFonts w:ascii="Times New Roman" w:hAnsi="Times New Roman" w:cs="Times New Roman"/>
          <w:sz w:val="24"/>
          <w:szCs w:val="24"/>
        </w:rPr>
        <w:t>, Jakarta: Kencana,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553C3B" w14:textId="77777777" w:rsidR="0076444C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>Ilyas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</w:rPr>
        <w:t>Amir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>, Asas-Asas Hukum Pidana, Yogyakarta: Rangkang Education, 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47D5A" w14:textId="77777777" w:rsidR="0076444C" w:rsidRPr="00F50FD9" w:rsidRDefault="0076444C" w:rsidP="00F50FD9">
      <w:pPr>
        <w:pStyle w:val="FootnoteText"/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t>Ilyas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Amir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Memahami Tindak Pidana Dan Pertanggungjawaban Pidana Sebagai Syarat Pemidanaan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 Yogyakarta: Penerbit Rangkang Education, 2012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7997F9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Ishaq, </w:t>
      </w:r>
      <w:r w:rsidRPr="003B4398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Hukum Dan Penulisan Skripsi, Tesis, Serta Disertasi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>. Bandung: Penerbit Alfabeta,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C800B9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t>Kurniawan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Rudi Cahya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Pengaturan Kewenangan KPK Dan POLRI Dalam Penyidikan Tindak Pidana Korupsi Di Indonesia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Yogyakarta: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Budi Utama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2021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D0AE2C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>Marpaung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</w:rPr>
        <w:t>Leden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i/>
          <w:sz w:val="24"/>
          <w:szCs w:val="24"/>
        </w:rPr>
        <w:t>Tindak Pidana Terhadap Kehormatan, Pengertian dan Penerapannya</w:t>
      </w:r>
      <w:r w:rsidRPr="003B4398">
        <w:rPr>
          <w:rFonts w:ascii="Times New Roman" w:hAnsi="Times New Roman" w:cs="Times New Roman"/>
          <w:sz w:val="24"/>
          <w:szCs w:val="24"/>
        </w:rPr>
        <w:t>, Jakarta: PT. Raya Grafindo Persada,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B69637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>Marzuki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</w:rPr>
        <w:t>Peter Mahmud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i/>
          <w:iCs/>
          <w:sz w:val="24"/>
          <w:szCs w:val="24"/>
        </w:rPr>
        <w:t>Penelitian Hukum</w:t>
      </w:r>
      <w:r w:rsidRPr="003B4398">
        <w:rPr>
          <w:rFonts w:ascii="Times New Roman" w:hAnsi="Times New Roman" w:cs="Times New Roman"/>
          <w:sz w:val="24"/>
          <w:szCs w:val="24"/>
        </w:rPr>
        <w:t>, Jakarta: Kencana Prenada Media Group,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D99B6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>Mauludi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</w:rPr>
        <w:t>Sahrul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i/>
          <w:sz w:val="24"/>
          <w:szCs w:val="24"/>
        </w:rPr>
        <w:t>Seri Cerdas: Awas HOAX! Cara Menghadapi Pencemaran Nama Baik, Ujaran Kebencian&amp; Hoax</w:t>
      </w:r>
      <w:r w:rsidRPr="003B4398">
        <w:rPr>
          <w:rFonts w:ascii="Times New Roman" w:hAnsi="Times New Roman" w:cs="Times New Roman"/>
          <w:sz w:val="24"/>
          <w:szCs w:val="24"/>
        </w:rPr>
        <w:t>, Jakarta: Elex Media Kumputindo,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EE43C" w14:textId="77777777" w:rsidR="0076444C" w:rsidRPr="00F50FD9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t xml:space="preserve">Moeljanto,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Asas-Asas Hukum Pidana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 Jakarta: Bina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B6BB39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398">
        <w:rPr>
          <w:rFonts w:ascii="Times New Roman" w:hAnsi="Times New Roman" w:cs="Times New Roman"/>
          <w:sz w:val="24"/>
          <w:szCs w:val="24"/>
        </w:rPr>
        <w:t xml:space="preserve">Mulyana, </w:t>
      </w:r>
      <w:r w:rsidRPr="003B4398">
        <w:rPr>
          <w:rFonts w:ascii="Times New Roman" w:hAnsi="Times New Roman" w:cs="Times New Roman"/>
          <w:i/>
          <w:sz w:val="24"/>
          <w:szCs w:val="24"/>
        </w:rPr>
        <w:t xml:space="preserve">Kajian </w:t>
      </w:r>
      <w:proofErr w:type="gramStart"/>
      <w:r w:rsidRPr="003B4398">
        <w:rPr>
          <w:rFonts w:ascii="Times New Roman" w:hAnsi="Times New Roman" w:cs="Times New Roman"/>
          <w:i/>
          <w:sz w:val="24"/>
          <w:szCs w:val="24"/>
        </w:rPr>
        <w:t>Wacana :</w:t>
      </w:r>
      <w:proofErr w:type="gramEnd"/>
      <w:r w:rsidRPr="003B4398">
        <w:rPr>
          <w:rFonts w:ascii="Times New Roman" w:hAnsi="Times New Roman" w:cs="Times New Roman"/>
          <w:i/>
          <w:sz w:val="24"/>
          <w:szCs w:val="24"/>
        </w:rPr>
        <w:t xml:space="preserve"> Teori, Metode &amp; Prinsip-prinsip Analisis Wacan, </w:t>
      </w:r>
      <w:r w:rsidRPr="003B4398">
        <w:rPr>
          <w:rFonts w:ascii="Times New Roman" w:hAnsi="Times New Roman" w:cs="Times New Roman"/>
          <w:sz w:val="24"/>
          <w:szCs w:val="24"/>
        </w:rPr>
        <w:t>Yogyakarta: Tiara Wacana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394310" w14:textId="77777777" w:rsidR="0076444C" w:rsidRPr="00F50FD9" w:rsidRDefault="0076444C" w:rsidP="00F50FD9">
      <w:pPr>
        <w:pStyle w:val="FootnoteText"/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lastRenderedPageBreak/>
        <w:t>Napitupulu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Tom Fernando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Penerapan Hukum Pidana Terhadap Anak Pelaku Tindak Pidana Kekerasan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 Skripsi Sarjana Hukum, Tega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l: Perpustakaan Fakultas Hukum Universitas Panca Sakti Tegal, 2019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CE8FFC" w14:textId="77777777" w:rsidR="0076444C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>Nasution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</w:rPr>
        <w:t>Bahder Johan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i/>
          <w:sz w:val="24"/>
          <w:szCs w:val="24"/>
        </w:rPr>
        <w:t>Hukum Pertanggungjawaban</w:t>
      </w:r>
      <w:r w:rsidRPr="003B4398">
        <w:rPr>
          <w:rFonts w:ascii="Times New Roman" w:hAnsi="Times New Roman" w:cs="Times New Roman"/>
          <w:sz w:val="24"/>
          <w:szCs w:val="24"/>
        </w:rPr>
        <w:t>, Jakarta: Rineka Cipta, 2004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681DA" w14:textId="77777777" w:rsidR="0076444C" w:rsidRPr="00F50FD9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t>Ponglabba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Chant S.R., “Tinjauan Yuridis Penyertaan Dalam Tindak Pidana Menurut KUHP”,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Jurnal Lex Crimen,</w:t>
      </w:r>
      <w:r w:rsidRPr="003B43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Volume 6,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Nomor 6,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6050B9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>Sitompul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</w:rPr>
        <w:t>Josua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i/>
          <w:sz w:val="24"/>
          <w:szCs w:val="24"/>
        </w:rPr>
        <w:t>Cyberspace, Cybercrimes, Cyberlaw, Tinjauan Aspek Hukum Pidana</w:t>
      </w:r>
      <w:r w:rsidRPr="003B43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439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B4398">
        <w:rPr>
          <w:rFonts w:ascii="Times New Roman" w:hAnsi="Times New Roman" w:cs="Times New Roman"/>
          <w:sz w:val="24"/>
          <w:szCs w:val="24"/>
        </w:rPr>
        <w:t xml:space="preserve"> PT Tatanusa,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5C2D0" w14:textId="77777777" w:rsidR="0076444C" w:rsidRPr="003B4398" w:rsidRDefault="0076444C" w:rsidP="00F50FD9">
      <w:pPr>
        <w:spacing w:after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>Suhariyanto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sz w:val="24"/>
          <w:szCs w:val="24"/>
        </w:rPr>
        <w:t>Budi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4398">
        <w:rPr>
          <w:rFonts w:ascii="Times New Roman" w:hAnsi="Times New Roman" w:cs="Times New Roman"/>
          <w:sz w:val="24"/>
          <w:szCs w:val="24"/>
        </w:rPr>
        <w:t xml:space="preserve">, </w:t>
      </w:r>
      <w:r w:rsidRPr="003B4398">
        <w:rPr>
          <w:rFonts w:ascii="Times New Roman" w:hAnsi="Times New Roman" w:cs="Times New Roman"/>
          <w:i/>
          <w:sz w:val="24"/>
          <w:szCs w:val="24"/>
        </w:rPr>
        <w:t>Tindak Pidana Teknologi Informasi (CYBERCRIME)</w:t>
      </w:r>
      <w:r w:rsidRPr="003B4398">
        <w:rPr>
          <w:rFonts w:ascii="Times New Roman" w:hAnsi="Times New Roman" w:cs="Times New Roman"/>
          <w:sz w:val="24"/>
          <w:szCs w:val="24"/>
        </w:rPr>
        <w:t>, Jakarta: Raja Grafindo Persada,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2ABEB" w14:textId="77777777" w:rsidR="00F50FD9" w:rsidRPr="00F559A4" w:rsidRDefault="00F50FD9" w:rsidP="00F559A4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6D22B9EE" w14:textId="71EFDE33" w:rsidR="00F559A4" w:rsidRDefault="00F559A4" w:rsidP="00F559A4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F559A4">
        <w:rPr>
          <w:rFonts w:ascii="Times New Roman" w:hAnsi="Times New Roman" w:cs="Times New Roman"/>
          <w:b/>
          <w:sz w:val="24"/>
          <w:lang w:val="en-US"/>
        </w:rPr>
        <w:t>Jurnal</w:t>
      </w:r>
      <w:r>
        <w:rPr>
          <w:rFonts w:ascii="Times New Roman" w:hAnsi="Times New Roman" w:cs="Times New Roman"/>
          <w:b/>
          <w:sz w:val="24"/>
          <w:lang w:val="en-US"/>
        </w:rPr>
        <w:t xml:space="preserve"> :</w:t>
      </w:r>
      <w:proofErr w:type="gramEnd"/>
    </w:p>
    <w:p w14:paraId="2EEB68E3" w14:textId="012C6955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>Adrizal,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Analisis Yuridis Atas Penghinaan Dan Pencemaran Nama Baik Melaui Media Sosial Facebook Dalam Persepktif UU ITE No. 19 Tahun 2016 (Studi Kasus Putusan Mahkamah Agung Republik Indonesia Nomor 464 K/Pid.Sus/2018)’’,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Hukum Dan Kemasyarakatan Al-Hikmah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2,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Nomor 4,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Desember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23A33C" w14:textId="7E18833F" w:rsidR="00F559A4" w:rsidRPr="00D5212B" w:rsidRDefault="00F559A4" w:rsidP="00F559A4">
      <w:pPr>
        <w:spacing w:before="240" w:line="360" w:lineRule="auto"/>
        <w:ind w:left="1418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>Almira Lutfi Mega,</w:t>
      </w:r>
      <w:r w:rsidR="00655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Eko Soponyono</w:t>
      </w:r>
      <w:r w:rsidR="00F914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Umi Rozah,”</w:t>
      </w:r>
      <w:r w:rsidRPr="00D5212B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Kebijakan Remormulasi Pengaturan Tindak Pidana Pencemaran Nama Baik Melalui Media Sosial”, </w:t>
      </w:r>
      <w:r w:rsidRPr="00D521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id-ID"/>
        </w:rPr>
        <w:t>Diponegoro Law Journal</w:t>
      </w:r>
      <w:r w:rsidRPr="00D5212B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, Volume 10, Nomor 1, 2021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2A39F550" w14:textId="3CB9C5CA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Alvina Khusnul Khotimah,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et al.,”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Penerapan Tindak Pidana Pencemaran Nama Baik Melalui Media Sosial”,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Recidive,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11,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Nomor 3,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2022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84C09A" w14:textId="2DBDA25E" w:rsidR="00F559A4" w:rsidRPr="00F559A4" w:rsidRDefault="00F559A4" w:rsidP="00F559A4">
      <w:pPr>
        <w:pStyle w:val="FootnoteText"/>
        <w:spacing w:before="240" w:line="360" w:lineRule="auto"/>
        <w:ind w:left="1418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Amir Ilyas,”Perwujudan Prinsip Legalitas Dalam Tindak Pidana Penghinaan”,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Amanna Gappa,</w:t>
      </w:r>
      <w:r w:rsidRPr="00D52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25,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Nomor 2,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September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DD92CF" w14:textId="37A3F23E" w:rsidR="00F559A4" w:rsidRPr="00F559A4" w:rsidRDefault="00F559A4" w:rsidP="00F559A4">
      <w:pPr>
        <w:pStyle w:val="FootnoteText"/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>Azrianto Zainal,”Pencemaran Nama Baik Melalui Teknologi Informasi Ditinjau Dari Hukum Pidana”,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Al-Adl,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9,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Nomor 1,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Januari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55F83F" w14:textId="043F87AF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>Bima Guntara,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”Legitimasi Penyebaran Informasi Yang Memiliki Muatan Penghinaan Atau Pencemaran Nama Baik Dalam Pasal 310 KUHP Dan Undang-Undang Nomor 19 Tahun 2016 Tentang Perubahan Atas Undang-Undang Nomor 11 Tahun 2008 Tentang Informasi Dan Elektronik,”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Surya Kencana Dua,</w:t>
      </w:r>
      <w:r w:rsidRPr="00D52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lume 4,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Nomor 2, Desember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217C0E" w14:textId="34406428" w:rsidR="00F559A4" w:rsidRPr="00D5212B" w:rsidRDefault="00F559A4" w:rsidP="00F559A4">
      <w:pPr>
        <w:pStyle w:val="FootnoteText"/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>Edy Chrisjanto,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”Tanggungjawab Hukum Bagi Pelaku Penghinaan Lambang Negara Dalam Perspektif Hukum Pidana Di Indonesia”,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Pranatahuk,</w:t>
      </w:r>
      <w:r w:rsidRPr="00D52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2,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>mor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1, 2019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6A0DF87" w14:textId="66246FB0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Fidelis P Simamora,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et al.,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”Kajian Hukum Pidana Terhadap Perbuatan Pencemaran Nama Baik Melalui Media Sosial”,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Retenrum,</w:t>
      </w:r>
      <w:r w:rsidRPr="00D52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1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,Nomor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2, 2020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AC31F4" w14:textId="353D76A8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>Fifink Praiseda Alviolita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Barda Nawawi Arief,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Kebijakan Formulasi Tentang Perumusan Tindak Pidana Pencemaran Nama Baik Dalam Pembaharuan Hukum Pidana di Indonesia”,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Law Jurnal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, Volume 15,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Nomor 1, 2019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055DC5" w14:textId="4FF80216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>Fitriani Duha,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Kosmas Dohu Amajihono,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Yonathan S Laowo,”Analisi Hukum Tindak Pidana Penghinaan Secara Elektronik”,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Panah Hukum,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1,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Nomor 1,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2022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EB196C" w14:textId="36DE3E80" w:rsidR="00F559A4" w:rsidRPr="00D5212B" w:rsidRDefault="00F559A4" w:rsidP="00F559A4">
      <w:pPr>
        <w:pStyle w:val="FootnoteText"/>
        <w:spacing w:before="240" w:line="360" w:lineRule="auto"/>
        <w:ind w:left="1418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D5212B">
        <w:rPr>
          <w:rFonts w:ascii="Times New Roman" w:hAnsi="Times New Roman" w:cs="Times New Roman"/>
          <w:sz w:val="24"/>
          <w:szCs w:val="24"/>
        </w:rPr>
        <w:t xml:space="preserve">Hadiba Z. Wadjo, “Pencemaran Nama Baik Dalam Pemberitaan Pers”, </w:t>
      </w:r>
      <w:r w:rsidRPr="00D5212B">
        <w:rPr>
          <w:rFonts w:ascii="Times New Roman" w:hAnsi="Times New Roman" w:cs="Times New Roman"/>
          <w:i/>
          <w:sz w:val="24"/>
          <w:szCs w:val="24"/>
        </w:rPr>
        <w:t xml:space="preserve">Jurnal Sasi, </w:t>
      </w:r>
      <w:r w:rsidRPr="00D5212B">
        <w:rPr>
          <w:rFonts w:ascii="Times New Roman" w:hAnsi="Times New Roman" w:cs="Times New Roman"/>
          <w:sz w:val="24"/>
          <w:szCs w:val="24"/>
        </w:rPr>
        <w:t>Volume 17, Nomor 2, Juni,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B0951" w14:textId="1F7C84F0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D5212B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lastRenderedPageBreak/>
        <w:t>I Made Vidi Jayananda, I Nyoman Gede Sugiartha dan I Made Minggu Widyanatara,” Analisis Tentang Pencemaran Nama Baik dan Penyalahgunaan Hak Kebebasan Berpendapat di Media Sosial’’,</w:t>
      </w:r>
      <w:r w:rsidRPr="00D5212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5212B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id-ID"/>
        </w:rPr>
        <w:t>Jurnal Analogi Hukum</w:t>
      </w:r>
      <w:r w:rsidRPr="00D5212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</w:t>
      </w:r>
      <w:r w:rsidRPr="00D5212B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 xml:space="preserve"> Volume 3,</w:t>
      </w:r>
      <w:r w:rsidRPr="00D5212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5212B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Nomor 2, 2021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1AE15466" w14:textId="59195C7A" w:rsidR="00F559A4" w:rsidRPr="00F559A4" w:rsidRDefault="00F559A4" w:rsidP="00F559A4">
      <w:pPr>
        <w:pStyle w:val="FootnoteText"/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Jeremi Sumolang, et al.,”Perbuatan Hukum Pidana Prank (Jahil) Pencemaran Nama Baik di Media Sosial Dalam Perspektif di Hukum Indonesia”,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Lex Privatum,</w:t>
      </w:r>
      <w:r w:rsidRPr="00D52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10,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Nomor 5, 2022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6F9D14" w14:textId="69A1E5C4" w:rsidR="00F559A4" w:rsidRPr="00D5212B" w:rsidRDefault="00F559A4" w:rsidP="00F559A4">
      <w:pPr>
        <w:pStyle w:val="FootnoteText"/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</w:rPr>
        <w:t xml:space="preserve">Mainke Y., </w:t>
      </w:r>
      <w:r w:rsidRPr="00D5212B">
        <w:rPr>
          <w:rFonts w:ascii="Times New Roman" w:hAnsi="Times New Roman" w:cs="Times New Roman"/>
          <w:i/>
          <w:sz w:val="24"/>
          <w:szCs w:val="24"/>
        </w:rPr>
        <w:t>et.</w:t>
      </w:r>
      <w:r w:rsidRPr="00D5212B">
        <w:rPr>
          <w:rFonts w:ascii="Times New Roman" w:hAnsi="Times New Roman" w:cs="Times New Roman"/>
          <w:sz w:val="24"/>
          <w:szCs w:val="24"/>
        </w:rPr>
        <w:t xml:space="preserve">al., “Dampak Pasal-Pasal Multitafsir Dalam Undang-Undang Tentang Informasi dan Transaksi Elektronik” </w:t>
      </w:r>
      <w:r w:rsidRPr="00D5212B">
        <w:rPr>
          <w:rFonts w:ascii="Times New Roman" w:hAnsi="Times New Roman" w:cs="Times New Roman"/>
          <w:i/>
          <w:sz w:val="24"/>
          <w:szCs w:val="24"/>
        </w:rPr>
        <w:t>Kajian Singkat Terhadap Isu Aktual dan Strategis</w:t>
      </w:r>
      <w:r w:rsidRPr="00D5212B">
        <w:rPr>
          <w:rFonts w:ascii="Times New Roman" w:hAnsi="Times New Roman" w:cs="Times New Roman"/>
          <w:sz w:val="24"/>
          <w:szCs w:val="24"/>
        </w:rPr>
        <w:t>, Volume 12, Nomor 16,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9E1CE" w14:textId="136A073C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Marcelino Brayen Sepang,”Pertanggung Jawaban Tindak Pidana Pencemaran Nama Baik Melalui Media Sosial Menurut Undang-Undang 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Nomor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11 Tahun 2008 Tentang Informasi Dan Transaksi Elektronik Dan KUHP”,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Lex Crimen,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7, Nomor 3, Mei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8877FF" w14:textId="69332BE5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</w:rPr>
        <w:t>Ni Made Yeni Sukmawati, Anak Agung Sagung Laksmi Dewi, Ni Made Sukaryati Karma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,”Perlindungan Hukum Terhadap Korban Tindak Pidana Penghinaan Citra Tubuh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(Body Shaming)”,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Konstruksi Hukum,</w:t>
      </w:r>
      <w:r w:rsidRPr="00D52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2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,Nomor 3,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705B83" w14:textId="73EB1F22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>Rusman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Fauziyyah Mutmainah S,’’Tindakan Pencemaran Nama Baik Dan Penghinaan Melalui Media Elektronik’’,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Hukum Mimbar Justitia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7,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Nomor 2,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Desember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737D50" w14:textId="5650DB8B" w:rsidR="00F559A4" w:rsidRPr="00F559A4" w:rsidRDefault="00F559A4" w:rsidP="00F559A4">
      <w:pPr>
        <w:pStyle w:val="FootnoteText"/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>Soesi Idayanti,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i/>
          <w:sz w:val="24"/>
          <w:szCs w:val="24"/>
          <w:lang w:val="en-US"/>
        </w:rPr>
        <w:t>et.al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”Pendampingan Perempuan Warga Binaan Masyarakat Menuju Perempuan Berdirikari Di Lembaga Pemasyarakatan Kota Tegal”,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Khamidul Ummah,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3,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Nomor 1,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November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9B6644" w14:textId="39C0AC60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lastRenderedPageBreak/>
        <w:t>Sulastryani,”Peran Penyidik Dalam Penanganan Tindak Pidana Pencemaran Nama Baik</w:t>
      </w:r>
      <w:r w:rsidR="006840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Melalui Media Sosial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(Studi Kasus Polres Palopo)”,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To Ciung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1,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Nomor 1,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AF1074" w14:textId="744337C0" w:rsidR="00F559A4" w:rsidRPr="00D5212B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212B">
        <w:rPr>
          <w:rFonts w:ascii="Times New Roman" w:hAnsi="Times New Roman" w:cs="Times New Roman"/>
          <w:sz w:val="24"/>
          <w:szCs w:val="24"/>
        </w:rPr>
        <w:t xml:space="preserve">Viany, L Z., “Implementasi Undang-Undang Nomor 19 Tahun 2016 Perubahan Atas Undang-Undang Nomor 11 Tahun 2008 Tentang ITE Terhadap Kebebasan Berpandapat di Indonesia” </w:t>
      </w:r>
      <w:r w:rsidRPr="00D5212B">
        <w:rPr>
          <w:rFonts w:ascii="Times New Roman" w:hAnsi="Times New Roman" w:cs="Times New Roman"/>
          <w:i/>
          <w:sz w:val="24"/>
          <w:szCs w:val="24"/>
        </w:rPr>
        <w:t>Lex Et Societis</w:t>
      </w:r>
      <w:r w:rsidRPr="00D5212B">
        <w:rPr>
          <w:rFonts w:ascii="Times New Roman" w:hAnsi="Times New Roman" w:cs="Times New Roman"/>
          <w:sz w:val="24"/>
          <w:szCs w:val="24"/>
        </w:rPr>
        <w:t>, Volume 8, Nomor 4,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6EC23" w14:textId="1F2814F1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>W.Erfandy Kurniawan,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et al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.,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”Tindak Pidana Pencemaran Nama Baik di Media Sosial Berdasarkan Peraturan Perundang-undangan”,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Rechtldee,</w:t>
      </w:r>
      <w:r w:rsidRPr="00D52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15,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Nomor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1, 2020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6DC4D2" w14:textId="34089F58" w:rsidR="00F559A4" w:rsidRPr="00F559A4" w:rsidRDefault="00F559A4" w:rsidP="00F559A4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212B">
        <w:rPr>
          <w:rFonts w:ascii="Times New Roman" w:hAnsi="Times New Roman" w:cs="Times New Roman"/>
          <w:sz w:val="24"/>
          <w:szCs w:val="24"/>
          <w:lang w:val="id-ID"/>
        </w:rPr>
        <w:t>Wildan Muchladun,”Tinjauan Yuridis Terhadap Tindak Pidana Pencemaran Nama Baik”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D521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212B">
        <w:rPr>
          <w:rFonts w:ascii="Times New Roman" w:hAnsi="Times New Roman" w:cs="Times New Roman"/>
          <w:i/>
          <w:sz w:val="24"/>
          <w:szCs w:val="24"/>
          <w:lang w:val="id-ID"/>
        </w:rPr>
        <w:t>Jurnal Ilmu Hukum Legal Opinion,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>Volume 3,</w:t>
      </w:r>
      <w:r w:rsidRPr="00D5212B">
        <w:rPr>
          <w:rFonts w:ascii="Times New Roman" w:hAnsi="Times New Roman" w:cs="Times New Roman"/>
          <w:sz w:val="24"/>
          <w:szCs w:val="24"/>
          <w:lang w:val="en-US"/>
        </w:rPr>
        <w:t xml:space="preserve"> Nomor 1,</w:t>
      </w:r>
      <w:r w:rsidRPr="00D5212B">
        <w:rPr>
          <w:rFonts w:ascii="Times New Roman" w:hAnsi="Times New Roman" w:cs="Times New Roman"/>
          <w:sz w:val="24"/>
          <w:szCs w:val="24"/>
          <w:lang w:val="id-ID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E005FE" w14:textId="77777777" w:rsidR="00F559A4" w:rsidRPr="00F559A4" w:rsidRDefault="00F559A4" w:rsidP="00F559A4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3EF38900" w14:textId="71221079" w:rsidR="00F559A4" w:rsidRDefault="00F559A4" w:rsidP="00F559A4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559A4">
        <w:rPr>
          <w:rFonts w:ascii="Times New Roman" w:hAnsi="Times New Roman" w:cs="Times New Roman"/>
          <w:b/>
          <w:sz w:val="24"/>
          <w:lang w:val="en-US"/>
        </w:rPr>
        <w:t>Peraturan Perundang-Undangan</w:t>
      </w:r>
    </w:p>
    <w:p w14:paraId="2683169A" w14:textId="2441BA9D" w:rsidR="00E86C15" w:rsidRDefault="00E86C15" w:rsidP="00EF4451">
      <w:pPr>
        <w:spacing w:before="240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Undang-Undang Dasar Negara Republik Indonesia</w:t>
      </w:r>
    </w:p>
    <w:p w14:paraId="47B756CC" w14:textId="651DAD62" w:rsidR="00850BAD" w:rsidRDefault="00850BAD" w:rsidP="00EF4451">
      <w:pPr>
        <w:spacing w:before="240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Kitab Undang-Undang Hukum Pidana</w:t>
      </w:r>
    </w:p>
    <w:p w14:paraId="48B7C327" w14:textId="22D0FE85" w:rsidR="00A3589A" w:rsidRDefault="00A3589A" w:rsidP="00EF4451">
      <w:pPr>
        <w:spacing w:before="240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Kitab Undang-Undang Hukum Acara Pidana</w:t>
      </w:r>
    </w:p>
    <w:p w14:paraId="604C0953" w14:textId="600EA8D7" w:rsidR="00EF4451" w:rsidRDefault="00EF4451" w:rsidP="00EF4451">
      <w:pPr>
        <w:spacing w:before="240" w:line="360" w:lineRule="auto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r w:rsidRPr="00521A8E">
        <w:rPr>
          <w:rFonts w:ascii="Times New Roman" w:hAnsi="Times New Roman" w:cs="Times New Roman"/>
          <w:sz w:val="24"/>
          <w:szCs w:val="24"/>
          <w:lang w:val="en-US"/>
        </w:rPr>
        <w:t>Undang-Undang Nomor 19 Tahun 2016 tentang Atas Perubahan Undang-Undang Nomor 11 Tahun 2008 tentang Informasi dan Transaksi Elektronik</w:t>
      </w:r>
    </w:p>
    <w:p w14:paraId="735803CF" w14:textId="77777777" w:rsidR="00232A8B" w:rsidRPr="00850BAD" w:rsidRDefault="00232A8B" w:rsidP="00F559A4">
      <w:pPr>
        <w:jc w:val="both"/>
        <w:rPr>
          <w:rFonts w:ascii="Times New Roman" w:hAnsi="Times New Roman" w:cs="Times New Roman"/>
          <w:sz w:val="24"/>
          <w:lang w:val="en-US"/>
        </w:rPr>
      </w:pPr>
    </w:p>
    <w:p w14:paraId="702FB43A" w14:textId="7EEE55C6" w:rsidR="00F559A4" w:rsidRDefault="00F559A4" w:rsidP="00F559A4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559A4">
        <w:rPr>
          <w:rFonts w:ascii="Times New Roman" w:hAnsi="Times New Roman" w:cs="Times New Roman"/>
          <w:b/>
          <w:sz w:val="24"/>
          <w:lang w:val="en-US"/>
        </w:rPr>
        <w:t>Website</w:t>
      </w:r>
    </w:p>
    <w:p w14:paraId="6C93E289" w14:textId="77777777" w:rsidR="00850BAD" w:rsidRPr="003B4398" w:rsidRDefault="00850BAD" w:rsidP="00850BAD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 xml:space="preserve">Anton Samudra, “Penegakan Hukum Terhadap Tindak Pidana Penghinaan Melalui Media Siber Di Indonesia (Cyber Defamation Law Enforcement </w:t>
      </w:r>
      <w:proofErr w:type="gramStart"/>
      <w:r w:rsidRPr="003B439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4398">
        <w:rPr>
          <w:rFonts w:ascii="Times New Roman" w:hAnsi="Times New Roman" w:cs="Times New Roman"/>
          <w:sz w:val="24"/>
          <w:szCs w:val="24"/>
        </w:rPr>
        <w:t xml:space="preserve"> Indonesia)” 2011, hlm.5 https://www.researchgate.net/publication/259678851_ diakses pada tanggal 9 Juli 2023.</w:t>
      </w:r>
    </w:p>
    <w:p w14:paraId="00669E28" w14:textId="77777777" w:rsidR="00850BAD" w:rsidRPr="003B4398" w:rsidRDefault="00850BAD" w:rsidP="00850BAD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lastRenderedPageBreak/>
        <w:t xml:space="preserve">Elsam, “Melembagakan Pengaturan Internet Berbasis Hak Asasi Manusia: Masukan Naskah Akademik RUU Perubahan UU No. 11 tahun 2008 Tentang Informasi Dan Transaksi Elektronik” </w:t>
      </w:r>
      <w:r w:rsidRPr="003B4398">
        <w:rPr>
          <w:rFonts w:ascii="Times New Roman" w:hAnsi="Times New Roman" w:cs="Times New Roman"/>
          <w:i/>
          <w:sz w:val="24"/>
          <w:szCs w:val="24"/>
        </w:rPr>
        <w:t xml:space="preserve">Policy Paper UU ITE, </w:t>
      </w:r>
      <w:r w:rsidRPr="003B4398">
        <w:rPr>
          <w:rFonts w:ascii="Times New Roman" w:hAnsi="Times New Roman" w:cs="Times New Roman"/>
          <w:sz w:val="24"/>
          <w:szCs w:val="24"/>
        </w:rPr>
        <w:t>2016, hlm.18</w:t>
      </w:r>
    </w:p>
    <w:p w14:paraId="7BCE05B9" w14:textId="77777777" w:rsidR="00850BAD" w:rsidRPr="003B4398" w:rsidRDefault="00850BAD" w:rsidP="00850BAD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</w:rPr>
        <w:t>Kodrat Setiawan, “ICT: 71 Kasus Pidana Akibat UU ITE” http://nasional.tempo.co /read/news/2014/11/ 16/058622226/ICT-71-Kasus-PidanaAkibat-UU-ITE, diakses pada 4 Juli 2023.</w:t>
      </w:r>
    </w:p>
    <w:p w14:paraId="29BE75F5" w14:textId="77777777" w:rsidR="00850BAD" w:rsidRPr="003B4398" w:rsidRDefault="00850BAD" w:rsidP="00850BAD">
      <w:pPr>
        <w:spacing w:before="240" w:line="360" w:lineRule="auto"/>
        <w:ind w:left="1418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t xml:space="preserve">Risca,Presma,’’Memahami Pencemaran Nama Baik Lewat Media Sosial dan Apa Hukumnya”,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Oke</w:t>
      </w:r>
      <w:r w:rsidRPr="003B43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News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Jakarta,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28 November,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 xml:space="preserve">2022, 15;41 WIB. </w:t>
      </w:r>
      <w:hyperlink r:id="rId13" w:history="1">
        <w:r w:rsidRPr="003B43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https://nasional.okezone.com</w:t>
        </w:r>
        <w:r w:rsidRPr="003B43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r w:rsidRPr="003B43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/read/2022/11/28/337/2716343/memahami-pencemaran-nama-baik-lewat-media-sosial-dan-apa-hukumannya</w:t>
        </w:r>
      </w:hyperlink>
      <w:r w:rsidRPr="003B439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, diakses pada tanggal 2 Juli 2023.</w:t>
      </w:r>
    </w:p>
    <w:p w14:paraId="0AC00183" w14:textId="77777777" w:rsidR="00850BAD" w:rsidRPr="003B4398" w:rsidRDefault="00850BAD" w:rsidP="00850BAD">
      <w:pPr>
        <w:spacing w:before="240" w:line="360" w:lineRule="auto"/>
        <w:ind w:left="1418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  <w:lang w:val="id-ID"/>
        </w:rPr>
        <w:t>Tim Hukum Online,”Pasal Pencemaran Nama Baik dan Bentuk-Bentuknya”,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i/>
          <w:sz w:val="24"/>
          <w:szCs w:val="24"/>
          <w:lang w:val="id-ID"/>
        </w:rPr>
        <w:t>Hukum Online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B4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398">
        <w:rPr>
          <w:rFonts w:ascii="Times New Roman" w:hAnsi="Times New Roman" w:cs="Times New Roman"/>
          <w:sz w:val="24"/>
          <w:szCs w:val="24"/>
          <w:lang w:val="id-ID"/>
        </w:rPr>
        <w:t>Jakarta, 2 September 2022.</w:t>
      </w:r>
      <w:r w:rsidRPr="003B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B439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https://www.hukumonline.com/berita/a/pencemaran-nama-baik-lt61d5bd4447cf3%20</w:t>
        </w:r>
      </w:hyperlink>
    </w:p>
    <w:p w14:paraId="0306B956" w14:textId="77777777" w:rsidR="00850BAD" w:rsidRPr="003B4398" w:rsidRDefault="00850BAD" w:rsidP="00850BAD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3B4398">
        <w:rPr>
          <w:rFonts w:ascii="Times New Roman" w:hAnsi="Times New Roman" w:cs="Times New Roman"/>
          <w:sz w:val="24"/>
          <w:szCs w:val="24"/>
          <w:lang w:val="en-US"/>
        </w:rPr>
        <w:t>Tirto, “Banjir Kasus Pasal Karet UU ITE Sepanjang 2019”, https://tirto.id/banjir-kasus -pasal-karet-uu-ite-sepanjang2019-eo4, diakses pada tanggal 2 Juli 2023.</w:t>
      </w:r>
    </w:p>
    <w:p w14:paraId="3400DB4E" w14:textId="14E13CB4" w:rsidR="00B47035" w:rsidRDefault="00850BAD" w:rsidP="00850BAD">
      <w:pPr>
        <w:spacing w:before="240" w:line="360" w:lineRule="auto"/>
        <w:ind w:left="14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4398">
        <w:rPr>
          <w:rFonts w:ascii="Times New Roman" w:hAnsi="Times New Roman" w:cs="Times New Roman"/>
          <w:sz w:val="24"/>
          <w:szCs w:val="24"/>
          <w:lang w:val="en-US"/>
        </w:rPr>
        <w:t>Zahlul Pasha, “Memahami Hukum Pencemaran Nama Baik” http://aceh.tribunnews. com/2016/10/26/memahami-hukum-pencemaran-nama-baik?page=alLdiakses pada tangga 2 Juli 2023.</w:t>
      </w:r>
      <w:r w:rsidR="00B4703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13A8C2D" w14:textId="1BCF5820" w:rsidR="00B47035" w:rsidRPr="00B15069" w:rsidRDefault="00B47035" w:rsidP="00B47035">
      <w:pPr>
        <w:pStyle w:val="Heading1"/>
        <w:spacing w:after="240"/>
        <w:rPr>
          <w:rFonts w:cs="Times New Roman"/>
          <w:sz w:val="24"/>
          <w:szCs w:val="24"/>
          <w:bdr w:val="none" w:sz="0" w:space="0" w:color="auto" w:frame="1"/>
        </w:rPr>
      </w:pPr>
      <w:bookmarkStart w:id="2" w:name="_Toc122129698"/>
      <w:bookmarkStart w:id="3" w:name="_Toc139560253"/>
      <w:bookmarkStart w:id="4" w:name="_Toc139565154"/>
      <w:bookmarkStart w:id="5" w:name="_Toc141119531"/>
      <w:bookmarkStart w:id="6" w:name="_Toc142266672"/>
      <w:bookmarkEnd w:id="1"/>
      <w:r w:rsidRPr="00B15069">
        <w:rPr>
          <w:rFonts w:cs="Times New Roman"/>
          <w:sz w:val="24"/>
          <w:szCs w:val="24"/>
          <w:bdr w:val="none" w:sz="0" w:space="0" w:color="auto" w:frame="1"/>
        </w:rPr>
        <w:lastRenderedPageBreak/>
        <w:t>DAFTAR RIWAYAT HIDUP</w:t>
      </w:r>
      <w:bookmarkEnd w:id="2"/>
      <w:bookmarkEnd w:id="3"/>
      <w:bookmarkEnd w:id="4"/>
      <w:bookmarkEnd w:id="5"/>
      <w:bookmarkEnd w:id="6"/>
    </w:p>
    <w:p w14:paraId="4E208C50" w14:textId="77777777" w:rsidR="00B47035" w:rsidRPr="00B15069" w:rsidRDefault="00B47035" w:rsidP="00B47035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4671"/>
      </w:tblGrid>
      <w:tr w:rsidR="00B47035" w:rsidRPr="00B15069" w14:paraId="6BE15ED9" w14:textId="77777777" w:rsidTr="0009760B">
        <w:tc>
          <w:tcPr>
            <w:tcW w:w="2551" w:type="dxa"/>
          </w:tcPr>
          <w:p w14:paraId="51B3BD77" w14:textId="77777777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7778675A" w14:textId="77777777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6121E1D4" w14:textId="60E6D8B2" w:rsidR="00B47035" w:rsidRPr="00B15069" w:rsidRDefault="00EC28A4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Fajar Izzul Haq</w:t>
            </w:r>
          </w:p>
        </w:tc>
      </w:tr>
      <w:tr w:rsidR="00B47035" w:rsidRPr="00B15069" w14:paraId="35D3E42F" w14:textId="77777777" w:rsidTr="0009760B">
        <w:tc>
          <w:tcPr>
            <w:tcW w:w="2551" w:type="dxa"/>
          </w:tcPr>
          <w:p w14:paraId="4000AD0F" w14:textId="77777777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</w:tcPr>
          <w:p w14:paraId="74FBE699" w14:textId="77777777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7ECA66BA" w14:textId="1DD4332B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2">
              <w:rPr>
                <w:rFonts w:ascii="Times New Roman" w:hAnsi="Times New Roman" w:cs="Times New Roman"/>
                <w:sz w:val="24"/>
                <w:szCs w:val="24"/>
              </w:rPr>
              <w:t>5119500</w:t>
            </w:r>
            <w:r w:rsidR="00EC28A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B47035" w:rsidRPr="00B15069" w14:paraId="35A4B852" w14:textId="77777777" w:rsidTr="0009760B">
        <w:tc>
          <w:tcPr>
            <w:tcW w:w="2551" w:type="dxa"/>
          </w:tcPr>
          <w:p w14:paraId="1CE5A73C" w14:textId="77777777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14:paraId="314D5934" w14:textId="77777777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7F63E066" w14:textId="77777777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Ilmu Hukum</w:t>
            </w:r>
          </w:p>
        </w:tc>
      </w:tr>
      <w:tr w:rsidR="00B47035" w:rsidRPr="00B15069" w14:paraId="596524BF" w14:textId="77777777" w:rsidTr="0009760B">
        <w:tc>
          <w:tcPr>
            <w:tcW w:w="2551" w:type="dxa"/>
          </w:tcPr>
          <w:p w14:paraId="0B3FE0A8" w14:textId="77777777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Tempat / Tanggal Lahir</w:t>
            </w:r>
          </w:p>
        </w:tc>
        <w:tc>
          <w:tcPr>
            <w:tcW w:w="284" w:type="dxa"/>
          </w:tcPr>
          <w:p w14:paraId="2C9A4FB8" w14:textId="77777777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36F112A5" w14:textId="6946EDAF" w:rsidR="00B47035" w:rsidRPr="00B15069" w:rsidRDefault="004A263C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Brebes, 11 November 2001</w:t>
            </w:r>
          </w:p>
        </w:tc>
      </w:tr>
      <w:tr w:rsidR="00B47035" w:rsidRPr="00B15069" w14:paraId="1E573F25" w14:textId="77777777" w:rsidTr="0009760B">
        <w:tc>
          <w:tcPr>
            <w:tcW w:w="2551" w:type="dxa"/>
          </w:tcPr>
          <w:p w14:paraId="183FA74E" w14:textId="77777777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5D020EBC" w14:textId="77777777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  <w:vAlign w:val="center"/>
          </w:tcPr>
          <w:p w14:paraId="104B544D" w14:textId="1CB9EFB7" w:rsidR="00B47035" w:rsidRPr="00973FBB" w:rsidRDefault="004A263C" w:rsidP="00097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 Kalipucang, Rt 03 / Rw 01</w:t>
            </w:r>
          </w:p>
          <w:p w14:paraId="34EDB576" w14:textId="613A7C07" w:rsidR="00B47035" w:rsidRPr="00B15069" w:rsidRDefault="004A263C" w:rsidP="000976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 Jabibarang</w:t>
            </w:r>
            <w:r w:rsidR="000732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Kabupaten Brebes</w:t>
            </w:r>
          </w:p>
        </w:tc>
      </w:tr>
    </w:tbl>
    <w:p w14:paraId="141E28AA" w14:textId="77777777" w:rsidR="00B47035" w:rsidRPr="00B15069" w:rsidRDefault="00B47035" w:rsidP="00B47035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640ABA67" w14:textId="77777777" w:rsidR="00B47035" w:rsidRPr="00B15069" w:rsidRDefault="00B47035" w:rsidP="00B4703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Riwayat Pendidikan: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095"/>
        <w:gridCol w:w="1134"/>
        <w:gridCol w:w="1128"/>
      </w:tblGrid>
      <w:tr w:rsidR="00B47035" w:rsidRPr="00B15069" w14:paraId="46B5D619" w14:textId="77777777" w:rsidTr="0009760B">
        <w:tc>
          <w:tcPr>
            <w:tcW w:w="570" w:type="dxa"/>
            <w:vAlign w:val="center"/>
          </w:tcPr>
          <w:p w14:paraId="0A9DE78C" w14:textId="77777777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No.</w:t>
            </w:r>
          </w:p>
        </w:tc>
        <w:tc>
          <w:tcPr>
            <w:tcW w:w="5095" w:type="dxa"/>
            <w:vAlign w:val="center"/>
          </w:tcPr>
          <w:p w14:paraId="66C8AF70" w14:textId="77777777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Nama Sekolah</w:t>
            </w:r>
          </w:p>
        </w:tc>
        <w:tc>
          <w:tcPr>
            <w:tcW w:w="1134" w:type="dxa"/>
            <w:vAlign w:val="center"/>
          </w:tcPr>
          <w:p w14:paraId="3BFF43C3" w14:textId="77777777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Masuk</w:t>
            </w:r>
          </w:p>
        </w:tc>
        <w:tc>
          <w:tcPr>
            <w:tcW w:w="1128" w:type="dxa"/>
            <w:vAlign w:val="center"/>
          </w:tcPr>
          <w:p w14:paraId="4AD77524" w14:textId="77777777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Lulus</w:t>
            </w:r>
          </w:p>
        </w:tc>
      </w:tr>
      <w:tr w:rsidR="00B47035" w:rsidRPr="00B15069" w14:paraId="1F8691DF" w14:textId="77777777" w:rsidTr="0009760B">
        <w:tc>
          <w:tcPr>
            <w:tcW w:w="570" w:type="dxa"/>
          </w:tcPr>
          <w:p w14:paraId="48E345C3" w14:textId="77777777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095" w:type="dxa"/>
          </w:tcPr>
          <w:p w14:paraId="51F82B05" w14:textId="06E75D3E" w:rsidR="00B47035" w:rsidRPr="00973FBB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Sekolah Dasar Negeri</w:t>
            </w:r>
            <w:r w:rsidR="006B7A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</w:t>
            </w:r>
            <w:r w:rsidR="006B7A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Kalialang</w:t>
            </w:r>
          </w:p>
        </w:tc>
        <w:tc>
          <w:tcPr>
            <w:tcW w:w="1134" w:type="dxa"/>
          </w:tcPr>
          <w:p w14:paraId="38974F36" w14:textId="6524B1CC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200</w:t>
            </w:r>
            <w:r w:rsidR="006B7A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128" w:type="dxa"/>
          </w:tcPr>
          <w:p w14:paraId="1FC68FC7" w14:textId="67688974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6B7A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B47035" w:rsidRPr="00B15069" w14:paraId="2641FD0B" w14:textId="77777777" w:rsidTr="0009760B">
        <w:tc>
          <w:tcPr>
            <w:tcW w:w="570" w:type="dxa"/>
          </w:tcPr>
          <w:p w14:paraId="0896E3EB" w14:textId="77777777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095" w:type="dxa"/>
          </w:tcPr>
          <w:p w14:paraId="1FB261ED" w14:textId="49B00869" w:rsidR="00B47035" w:rsidRPr="00415AEE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Sekolah Menengah Pertama Negeri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B7A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4 Adiwerna</w:t>
            </w:r>
          </w:p>
        </w:tc>
        <w:tc>
          <w:tcPr>
            <w:tcW w:w="1134" w:type="dxa"/>
          </w:tcPr>
          <w:p w14:paraId="19637361" w14:textId="336B8B11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6B7A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128" w:type="dxa"/>
          </w:tcPr>
          <w:p w14:paraId="174DFF25" w14:textId="3417ADC5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6B7A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47035" w:rsidRPr="00B15069" w14:paraId="43974BC5" w14:textId="77777777" w:rsidTr="0009760B">
        <w:tc>
          <w:tcPr>
            <w:tcW w:w="570" w:type="dxa"/>
          </w:tcPr>
          <w:p w14:paraId="4C95573A" w14:textId="77777777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095" w:type="dxa"/>
          </w:tcPr>
          <w:p w14:paraId="184029CF" w14:textId="6D920790" w:rsidR="00B47035" w:rsidRPr="00415AEE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Sekolah Menengah Atas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B7A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1 Jatibarang</w:t>
            </w:r>
          </w:p>
        </w:tc>
        <w:tc>
          <w:tcPr>
            <w:tcW w:w="1134" w:type="dxa"/>
          </w:tcPr>
          <w:p w14:paraId="7090A697" w14:textId="1607EC53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6B7A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128" w:type="dxa"/>
          </w:tcPr>
          <w:p w14:paraId="7853D820" w14:textId="6B680D11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6B7A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B47035" w:rsidRPr="00B15069" w14:paraId="7548DBAA" w14:textId="77777777" w:rsidTr="0009760B">
        <w:tc>
          <w:tcPr>
            <w:tcW w:w="570" w:type="dxa"/>
          </w:tcPr>
          <w:p w14:paraId="1E42A00E" w14:textId="77777777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95" w:type="dxa"/>
          </w:tcPr>
          <w:p w14:paraId="7D030A9B" w14:textId="77777777" w:rsidR="00B47035" w:rsidRPr="00B15069" w:rsidRDefault="00B47035" w:rsidP="0009760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S1 Fakultas Hukum Universitas Pancasakti Tegal</w:t>
            </w:r>
          </w:p>
        </w:tc>
        <w:tc>
          <w:tcPr>
            <w:tcW w:w="1134" w:type="dxa"/>
          </w:tcPr>
          <w:p w14:paraId="78BACE1F" w14:textId="77777777" w:rsidR="00B47035" w:rsidRPr="00B15069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1128" w:type="dxa"/>
          </w:tcPr>
          <w:p w14:paraId="3182782B" w14:textId="77777777" w:rsidR="00B47035" w:rsidRPr="00A20E0C" w:rsidRDefault="00B47035" w:rsidP="0009760B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2023</w:t>
            </w:r>
          </w:p>
        </w:tc>
      </w:tr>
    </w:tbl>
    <w:p w14:paraId="072004FE" w14:textId="77777777" w:rsidR="00B47035" w:rsidRPr="00B15069" w:rsidRDefault="00B47035" w:rsidP="00B4703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726C3E0A" w14:textId="77777777" w:rsidR="00B47035" w:rsidRPr="00B15069" w:rsidRDefault="00B47035" w:rsidP="00B47035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Demikian daftar riwayat hidup ini saya buat dengan sebenarnya.</w:t>
      </w:r>
    </w:p>
    <w:p w14:paraId="3D95078F" w14:textId="77777777" w:rsidR="00B47035" w:rsidRPr="00B15069" w:rsidRDefault="00B47035" w:rsidP="00B47035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194FD198" w14:textId="329E69C2" w:rsidR="00B47035" w:rsidRPr="00B15069" w:rsidRDefault="00B47035" w:rsidP="00B47035">
      <w:pPr>
        <w:spacing w:after="0" w:line="36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069">
        <w:rPr>
          <w:rFonts w:ascii="Times New Roman" w:eastAsia="Times New Roman" w:hAnsi="Times New Roman" w:cs="Times New Roman"/>
          <w:sz w:val="24"/>
          <w:szCs w:val="24"/>
        </w:rPr>
        <w:t xml:space="preserve">Tegal, </w:t>
      </w:r>
      <w:r>
        <w:rPr>
          <w:rFonts w:ascii="Times New Roman" w:eastAsia="Times New Roman" w:hAnsi="Times New Roman" w:cs="Times New Roman"/>
          <w:sz w:val="24"/>
          <w:szCs w:val="24"/>
        </w:rPr>
        <w:t>25 Juli 2023</w:t>
      </w:r>
    </w:p>
    <w:p w14:paraId="1FE28CA6" w14:textId="26286320" w:rsidR="00850BAD" w:rsidRPr="003B4398" w:rsidRDefault="00B47035" w:rsidP="00B47035">
      <w:pPr>
        <w:spacing w:before="240" w:line="36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069">
        <w:rPr>
          <w:rFonts w:ascii="Times New Roman" w:eastAsia="Times New Roman" w:hAnsi="Times New Roman" w:cs="Times New Roman"/>
          <w:sz w:val="24"/>
          <w:szCs w:val="24"/>
        </w:rPr>
        <w:t>Penulis,</w:t>
      </w:r>
    </w:p>
    <w:p w14:paraId="3E917074" w14:textId="77777777" w:rsidR="00850BAD" w:rsidRPr="00F559A4" w:rsidRDefault="00850BAD" w:rsidP="00F559A4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sectPr w:rsidR="00850BAD" w:rsidRPr="00F559A4" w:rsidSect="00707670">
      <w:headerReference w:type="first" r:id="rId15"/>
      <w:footerReference w:type="first" r:id="rId16"/>
      <w:pgSz w:w="11906" w:h="16838"/>
      <w:pgMar w:top="2268" w:right="1701" w:bottom="1701" w:left="2268" w:header="170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775B" w14:textId="77777777" w:rsidR="00F57CD1" w:rsidRDefault="00F57CD1" w:rsidP="00544BF1">
      <w:pPr>
        <w:spacing w:after="0" w:line="240" w:lineRule="auto"/>
      </w:pPr>
      <w:r>
        <w:separator/>
      </w:r>
    </w:p>
  </w:endnote>
  <w:endnote w:type="continuationSeparator" w:id="0">
    <w:p w14:paraId="6E39A82D" w14:textId="77777777" w:rsidR="00F57CD1" w:rsidRDefault="00F57CD1" w:rsidP="0054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272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91F1CA" w14:textId="5288B3FA" w:rsidR="00FF6D4D" w:rsidRPr="00C779B3" w:rsidRDefault="00FF6D4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79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79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79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779B3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C779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EA4FFCC" w14:textId="77777777" w:rsidR="00FF6D4D" w:rsidRDefault="00FF6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8146" w14:textId="27450232" w:rsidR="00FF6D4D" w:rsidRDefault="00FF6D4D">
    <w:pPr>
      <w:pStyle w:val="Footer"/>
      <w:jc w:val="center"/>
    </w:pPr>
  </w:p>
  <w:p w14:paraId="42FF0D9D" w14:textId="77777777" w:rsidR="00FF6D4D" w:rsidRDefault="00FF6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0473" w14:textId="48418D51" w:rsidR="00FF6D4D" w:rsidRPr="00340960" w:rsidRDefault="00FF6D4D">
    <w:pPr>
      <w:pStyle w:val="Footer"/>
      <w:jc w:val="center"/>
      <w:rPr>
        <w:rFonts w:ascii="Times New Roman" w:hAnsi="Times New Roman" w:cs="Times New Roman"/>
        <w:sz w:val="24"/>
      </w:rPr>
    </w:pPr>
  </w:p>
  <w:p w14:paraId="23C980C7" w14:textId="77777777" w:rsidR="00FF6D4D" w:rsidRDefault="00FF6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335E" w14:textId="77777777" w:rsidR="00F57CD1" w:rsidRDefault="00F57CD1" w:rsidP="00544BF1">
      <w:pPr>
        <w:spacing w:after="0" w:line="240" w:lineRule="auto"/>
      </w:pPr>
      <w:r>
        <w:separator/>
      </w:r>
    </w:p>
  </w:footnote>
  <w:footnote w:type="continuationSeparator" w:id="0">
    <w:p w14:paraId="78D0C1EE" w14:textId="77777777" w:rsidR="00F57CD1" w:rsidRDefault="00F57CD1" w:rsidP="0054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7917" w14:textId="294D1FCA" w:rsidR="00FF6D4D" w:rsidRDefault="00FF6D4D">
    <w:pPr>
      <w:pStyle w:val="Header"/>
      <w:jc w:val="right"/>
    </w:pPr>
  </w:p>
  <w:p w14:paraId="2D3D5378" w14:textId="77777777" w:rsidR="00FF6D4D" w:rsidRDefault="00FF6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16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5570720" w14:textId="77777777" w:rsidR="00FF6D4D" w:rsidRPr="009C2B2B" w:rsidRDefault="00FF6D4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C2B2B">
          <w:rPr>
            <w:rFonts w:ascii="Times New Roman" w:hAnsi="Times New Roman" w:cs="Times New Roman"/>
            <w:sz w:val="24"/>
          </w:rPr>
          <w:fldChar w:fldCharType="begin"/>
        </w:r>
        <w:r w:rsidRPr="009C2B2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2B2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63</w:t>
        </w:r>
        <w:r w:rsidRPr="009C2B2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6B91977" w14:textId="77777777" w:rsidR="00FF6D4D" w:rsidRDefault="00FF6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757"/>
    <w:multiLevelType w:val="hybridMultilevel"/>
    <w:tmpl w:val="7F9CEB4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802871"/>
    <w:multiLevelType w:val="hybridMultilevel"/>
    <w:tmpl w:val="714AC3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54B72"/>
    <w:multiLevelType w:val="hybridMultilevel"/>
    <w:tmpl w:val="28E4229E"/>
    <w:lvl w:ilvl="0" w:tplc="200CE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17A"/>
    <w:multiLevelType w:val="hybridMultilevel"/>
    <w:tmpl w:val="D5A25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31BA"/>
    <w:multiLevelType w:val="hybridMultilevel"/>
    <w:tmpl w:val="661E24C8"/>
    <w:lvl w:ilvl="0" w:tplc="5712B18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32AEB"/>
    <w:multiLevelType w:val="hybridMultilevel"/>
    <w:tmpl w:val="A27E386E"/>
    <w:lvl w:ilvl="0" w:tplc="3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7403E0"/>
    <w:multiLevelType w:val="hybridMultilevel"/>
    <w:tmpl w:val="8C16BA8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1773351"/>
    <w:multiLevelType w:val="hybridMultilevel"/>
    <w:tmpl w:val="EC26F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122E5"/>
    <w:multiLevelType w:val="hybridMultilevel"/>
    <w:tmpl w:val="126CFEF4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CC3A4E"/>
    <w:multiLevelType w:val="hybridMultilevel"/>
    <w:tmpl w:val="3B103686"/>
    <w:lvl w:ilvl="0" w:tplc="3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F67CE1"/>
    <w:multiLevelType w:val="hybridMultilevel"/>
    <w:tmpl w:val="0F942222"/>
    <w:lvl w:ilvl="0" w:tplc="04090017">
      <w:start w:val="1"/>
      <w:numFmt w:val="lowerLetter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21FA299C"/>
    <w:multiLevelType w:val="hybridMultilevel"/>
    <w:tmpl w:val="06AE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A14FB"/>
    <w:multiLevelType w:val="hybridMultilevel"/>
    <w:tmpl w:val="1C20719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53598"/>
    <w:multiLevelType w:val="hybridMultilevel"/>
    <w:tmpl w:val="3B5A4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511F"/>
    <w:multiLevelType w:val="hybridMultilevel"/>
    <w:tmpl w:val="07FEFDDE"/>
    <w:lvl w:ilvl="0" w:tplc="5900B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A74574"/>
    <w:multiLevelType w:val="hybridMultilevel"/>
    <w:tmpl w:val="48486D5E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1">
      <w:start w:val="1"/>
      <w:numFmt w:val="decimal"/>
      <w:lvlText w:val="%2)"/>
      <w:lvlJc w:val="left"/>
      <w:pPr>
        <w:ind w:left="2160" w:hanging="360"/>
      </w:pPr>
    </w:lvl>
    <w:lvl w:ilvl="2" w:tplc="9C001F7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EC03F0"/>
    <w:multiLevelType w:val="hybridMultilevel"/>
    <w:tmpl w:val="5BE4924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E0141"/>
    <w:multiLevelType w:val="hybridMultilevel"/>
    <w:tmpl w:val="ADEA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93409"/>
    <w:multiLevelType w:val="hybridMultilevel"/>
    <w:tmpl w:val="336AF6A2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0C40398"/>
    <w:multiLevelType w:val="hybridMultilevel"/>
    <w:tmpl w:val="83FA7EF0"/>
    <w:lvl w:ilvl="0" w:tplc="2D880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A3D"/>
    <w:multiLevelType w:val="hybridMultilevel"/>
    <w:tmpl w:val="5380D44A"/>
    <w:lvl w:ilvl="0" w:tplc="3809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3EE6DC2"/>
    <w:multiLevelType w:val="hybridMultilevel"/>
    <w:tmpl w:val="D710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57C1C"/>
    <w:multiLevelType w:val="hybridMultilevel"/>
    <w:tmpl w:val="0C2AE618"/>
    <w:lvl w:ilvl="0" w:tplc="50C6459A">
      <w:start w:val="3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A3652"/>
    <w:multiLevelType w:val="hybridMultilevel"/>
    <w:tmpl w:val="4ACA74F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C9D"/>
    <w:multiLevelType w:val="hybridMultilevel"/>
    <w:tmpl w:val="B80638C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A79C6"/>
    <w:multiLevelType w:val="hybridMultilevel"/>
    <w:tmpl w:val="06F6539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4A47DF2"/>
    <w:multiLevelType w:val="hybridMultilevel"/>
    <w:tmpl w:val="20B293B8"/>
    <w:lvl w:ilvl="0" w:tplc="200CEF5A">
      <w:start w:val="1"/>
      <w:numFmt w:val="decimal"/>
      <w:lvlText w:val="(%1)"/>
      <w:lvlJc w:val="lef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452D0F7E"/>
    <w:multiLevelType w:val="hybridMultilevel"/>
    <w:tmpl w:val="0BDC3BB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8791734"/>
    <w:multiLevelType w:val="hybridMultilevel"/>
    <w:tmpl w:val="9B36E9A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9E17787"/>
    <w:multiLevelType w:val="hybridMultilevel"/>
    <w:tmpl w:val="CB900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956C9"/>
    <w:multiLevelType w:val="hybridMultilevel"/>
    <w:tmpl w:val="31226848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E8B719A"/>
    <w:multiLevelType w:val="hybridMultilevel"/>
    <w:tmpl w:val="891A4936"/>
    <w:lvl w:ilvl="0" w:tplc="E1C84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26430"/>
    <w:multiLevelType w:val="hybridMultilevel"/>
    <w:tmpl w:val="C02614F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5F60687"/>
    <w:multiLevelType w:val="hybridMultilevel"/>
    <w:tmpl w:val="131A17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4D0E4D"/>
    <w:multiLevelType w:val="hybridMultilevel"/>
    <w:tmpl w:val="A22C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B2A31"/>
    <w:multiLevelType w:val="hybridMultilevel"/>
    <w:tmpl w:val="7B52760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7372FD2"/>
    <w:multiLevelType w:val="hybridMultilevel"/>
    <w:tmpl w:val="7E68F472"/>
    <w:lvl w:ilvl="0" w:tplc="87D80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B643E"/>
    <w:multiLevelType w:val="hybridMultilevel"/>
    <w:tmpl w:val="F90008A0"/>
    <w:lvl w:ilvl="0" w:tplc="3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AEC5F40"/>
    <w:multiLevelType w:val="hybridMultilevel"/>
    <w:tmpl w:val="D294FEDA"/>
    <w:lvl w:ilvl="0" w:tplc="38090011">
      <w:start w:val="1"/>
      <w:numFmt w:val="decimal"/>
      <w:lvlText w:val="%1)"/>
      <w:lvlJc w:val="left"/>
      <w:pPr>
        <w:ind w:left="1789" w:hanging="360"/>
      </w:pPr>
    </w:lvl>
    <w:lvl w:ilvl="1" w:tplc="38090019" w:tentative="1">
      <w:start w:val="1"/>
      <w:numFmt w:val="lowerLetter"/>
      <w:lvlText w:val="%2."/>
      <w:lvlJc w:val="left"/>
      <w:pPr>
        <w:ind w:left="2509" w:hanging="360"/>
      </w:pPr>
    </w:lvl>
    <w:lvl w:ilvl="2" w:tplc="3809001B" w:tentative="1">
      <w:start w:val="1"/>
      <w:numFmt w:val="lowerRoman"/>
      <w:lvlText w:val="%3."/>
      <w:lvlJc w:val="right"/>
      <w:pPr>
        <w:ind w:left="3229" w:hanging="180"/>
      </w:pPr>
    </w:lvl>
    <w:lvl w:ilvl="3" w:tplc="3809000F" w:tentative="1">
      <w:start w:val="1"/>
      <w:numFmt w:val="decimal"/>
      <w:lvlText w:val="%4."/>
      <w:lvlJc w:val="left"/>
      <w:pPr>
        <w:ind w:left="3949" w:hanging="360"/>
      </w:pPr>
    </w:lvl>
    <w:lvl w:ilvl="4" w:tplc="38090019" w:tentative="1">
      <w:start w:val="1"/>
      <w:numFmt w:val="lowerLetter"/>
      <w:lvlText w:val="%5."/>
      <w:lvlJc w:val="left"/>
      <w:pPr>
        <w:ind w:left="4669" w:hanging="360"/>
      </w:pPr>
    </w:lvl>
    <w:lvl w:ilvl="5" w:tplc="3809001B" w:tentative="1">
      <w:start w:val="1"/>
      <w:numFmt w:val="lowerRoman"/>
      <w:lvlText w:val="%6."/>
      <w:lvlJc w:val="right"/>
      <w:pPr>
        <w:ind w:left="5389" w:hanging="180"/>
      </w:pPr>
    </w:lvl>
    <w:lvl w:ilvl="6" w:tplc="3809000F" w:tentative="1">
      <w:start w:val="1"/>
      <w:numFmt w:val="decimal"/>
      <w:lvlText w:val="%7."/>
      <w:lvlJc w:val="left"/>
      <w:pPr>
        <w:ind w:left="6109" w:hanging="360"/>
      </w:pPr>
    </w:lvl>
    <w:lvl w:ilvl="7" w:tplc="38090019" w:tentative="1">
      <w:start w:val="1"/>
      <w:numFmt w:val="lowerLetter"/>
      <w:lvlText w:val="%8."/>
      <w:lvlJc w:val="left"/>
      <w:pPr>
        <w:ind w:left="6829" w:hanging="360"/>
      </w:pPr>
    </w:lvl>
    <w:lvl w:ilvl="8" w:tplc="3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B8D6C1D"/>
    <w:multiLevelType w:val="hybridMultilevel"/>
    <w:tmpl w:val="45506570"/>
    <w:lvl w:ilvl="0" w:tplc="50E4C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436E9"/>
    <w:multiLevelType w:val="hybridMultilevel"/>
    <w:tmpl w:val="AB846C1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2EB139A"/>
    <w:multiLevelType w:val="hybridMultilevel"/>
    <w:tmpl w:val="62F235A6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9466C79"/>
    <w:multiLevelType w:val="hybridMultilevel"/>
    <w:tmpl w:val="4112B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E5C71"/>
    <w:multiLevelType w:val="hybridMultilevel"/>
    <w:tmpl w:val="41AAA3C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AFA4D57"/>
    <w:multiLevelType w:val="hybridMultilevel"/>
    <w:tmpl w:val="1CE0488E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CD90A76"/>
    <w:multiLevelType w:val="hybridMultilevel"/>
    <w:tmpl w:val="1D4075B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6DA81170"/>
    <w:multiLevelType w:val="hybridMultilevel"/>
    <w:tmpl w:val="88547B8E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EC252DD"/>
    <w:multiLevelType w:val="hybridMultilevel"/>
    <w:tmpl w:val="5406FCC6"/>
    <w:lvl w:ilvl="0" w:tplc="CE4E00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0EF589C"/>
    <w:multiLevelType w:val="hybridMultilevel"/>
    <w:tmpl w:val="CB900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B6B1A"/>
    <w:multiLevelType w:val="hybridMultilevel"/>
    <w:tmpl w:val="518CCE92"/>
    <w:lvl w:ilvl="0" w:tplc="40928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FD15DC"/>
    <w:multiLevelType w:val="hybridMultilevel"/>
    <w:tmpl w:val="7C06712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38501C5"/>
    <w:multiLevelType w:val="hybridMultilevel"/>
    <w:tmpl w:val="9AF29C7E"/>
    <w:lvl w:ilvl="0" w:tplc="D47AF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1C08D8"/>
    <w:multiLevelType w:val="hybridMultilevel"/>
    <w:tmpl w:val="3FC4A52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55A66"/>
    <w:multiLevelType w:val="hybridMultilevel"/>
    <w:tmpl w:val="64E62F2A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7AD16C1D"/>
    <w:multiLevelType w:val="hybridMultilevel"/>
    <w:tmpl w:val="B8D0728A"/>
    <w:lvl w:ilvl="0" w:tplc="F30A6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4722B6"/>
    <w:multiLevelType w:val="hybridMultilevel"/>
    <w:tmpl w:val="3B463BCC"/>
    <w:lvl w:ilvl="0" w:tplc="7DBE70E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FD27680"/>
    <w:multiLevelType w:val="hybridMultilevel"/>
    <w:tmpl w:val="9CDE677E"/>
    <w:lvl w:ilvl="0" w:tplc="E1203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1"/>
  </w:num>
  <w:num w:numId="3">
    <w:abstractNumId w:val="14"/>
  </w:num>
  <w:num w:numId="4">
    <w:abstractNumId w:val="33"/>
  </w:num>
  <w:num w:numId="5">
    <w:abstractNumId w:val="47"/>
  </w:num>
  <w:num w:numId="6">
    <w:abstractNumId w:val="54"/>
  </w:num>
  <w:num w:numId="7">
    <w:abstractNumId w:val="18"/>
  </w:num>
  <w:num w:numId="8">
    <w:abstractNumId w:val="43"/>
  </w:num>
  <w:num w:numId="9">
    <w:abstractNumId w:val="27"/>
  </w:num>
  <w:num w:numId="10">
    <w:abstractNumId w:val="55"/>
  </w:num>
  <w:num w:numId="11">
    <w:abstractNumId w:val="37"/>
  </w:num>
  <w:num w:numId="12">
    <w:abstractNumId w:val="20"/>
  </w:num>
  <w:num w:numId="13">
    <w:abstractNumId w:val="44"/>
  </w:num>
  <w:num w:numId="14">
    <w:abstractNumId w:val="8"/>
  </w:num>
  <w:num w:numId="15">
    <w:abstractNumId w:val="15"/>
  </w:num>
  <w:num w:numId="16">
    <w:abstractNumId w:val="5"/>
  </w:num>
  <w:num w:numId="17">
    <w:abstractNumId w:val="9"/>
  </w:num>
  <w:num w:numId="18">
    <w:abstractNumId w:val="16"/>
  </w:num>
  <w:num w:numId="19">
    <w:abstractNumId w:val="52"/>
  </w:num>
  <w:num w:numId="20">
    <w:abstractNumId w:val="24"/>
  </w:num>
  <w:num w:numId="21">
    <w:abstractNumId w:val="41"/>
  </w:num>
  <w:num w:numId="22">
    <w:abstractNumId w:val="49"/>
  </w:num>
  <w:num w:numId="23">
    <w:abstractNumId w:val="38"/>
  </w:num>
  <w:num w:numId="24">
    <w:abstractNumId w:val="36"/>
  </w:num>
  <w:num w:numId="25">
    <w:abstractNumId w:val="23"/>
  </w:num>
  <w:num w:numId="26">
    <w:abstractNumId w:val="46"/>
  </w:num>
  <w:num w:numId="27">
    <w:abstractNumId w:val="12"/>
  </w:num>
  <w:num w:numId="28">
    <w:abstractNumId w:val="53"/>
  </w:num>
  <w:num w:numId="29">
    <w:abstractNumId w:val="21"/>
  </w:num>
  <w:num w:numId="30">
    <w:abstractNumId w:val="42"/>
  </w:num>
  <w:num w:numId="31">
    <w:abstractNumId w:val="2"/>
  </w:num>
  <w:num w:numId="32">
    <w:abstractNumId w:val="13"/>
  </w:num>
  <w:num w:numId="33">
    <w:abstractNumId w:val="29"/>
  </w:num>
  <w:num w:numId="34">
    <w:abstractNumId w:val="32"/>
  </w:num>
  <w:num w:numId="35">
    <w:abstractNumId w:val="40"/>
  </w:num>
  <w:num w:numId="36">
    <w:abstractNumId w:val="48"/>
  </w:num>
  <w:num w:numId="37">
    <w:abstractNumId w:val="50"/>
  </w:num>
  <w:num w:numId="38">
    <w:abstractNumId w:val="26"/>
  </w:num>
  <w:num w:numId="39">
    <w:abstractNumId w:val="10"/>
  </w:num>
  <w:num w:numId="40">
    <w:abstractNumId w:val="22"/>
  </w:num>
  <w:num w:numId="41">
    <w:abstractNumId w:val="0"/>
  </w:num>
  <w:num w:numId="42">
    <w:abstractNumId w:val="1"/>
  </w:num>
  <w:num w:numId="43">
    <w:abstractNumId w:val="11"/>
  </w:num>
  <w:num w:numId="44">
    <w:abstractNumId w:val="4"/>
  </w:num>
  <w:num w:numId="45">
    <w:abstractNumId w:val="7"/>
  </w:num>
  <w:num w:numId="46">
    <w:abstractNumId w:val="3"/>
  </w:num>
  <w:num w:numId="47">
    <w:abstractNumId w:val="45"/>
  </w:num>
  <w:num w:numId="48">
    <w:abstractNumId w:val="28"/>
  </w:num>
  <w:num w:numId="49">
    <w:abstractNumId w:val="35"/>
  </w:num>
  <w:num w:numId="50">
    <w:abstractNumId w:val="30"/>
  </w:num>
  <w:num w:numId="51">
    <w:abstractNumId w:val="25"/>
  </w:num>
  <w:num w:numId="52">
    <w:abstractNumId w:val="19"/>
  </w:num>
  <w:num w:numId="53">
    <w:abstractNumId w:val="34"/>
  </w:num>
  <w:num w:numId="54">
    <w:abstractNumId w:val="6"/>
  </w:num>
  <w:num w:numId="55">
    <w:abstractNumId w:val="56"/>
  </w:num>
  <w:num w:numId="56">
    <w:abstractNumId w:val="17"/>
  </w:num>
  <w:num w:numId="57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56"/>
    <w:rsid w:val="00001FD2"/>
    <w:rsid w:val="00002943"/>
    <w:rsid w:val="000044B4"/>
    <w:rsid w:val="000073D6"/>
    <w:rsid w:val="00011A1F"/>
    <w:rsid w:val="000126A4"/>
    <w:rsid w:val="00012D4A"/>
    <w:rsid w:val="000130A5"/>
    <w:rsid w:val="000238FD"/>
    <w:rsid w:val="00025757"/>
    <w:rsid w:val="00026785"/>
    <w:rsid w:val="00026FD7"/>
    <w:rsid w:val="00027A2F"/>
    <w:rsid w:val="0003011B"/>
    <w:rsid w:val="0003306E"/>
    <w:rsid w:val="00035B61"/>
    <w:rsid w:val="000476B6"/>
    <w:rsid w:val="00047FB8"/>
    <w:rsid w:val="000540EB"/>
    <w:rsid w:val="00055870"/>
    <w:rsid w:val="00060E3B"/>
    <w:rsid w:val="00063D53"/>
    <w:rsid w:val="0006727A"/>
    <w:rsid w:val="00072140"/>
    <w:rsid w:val="0007266F"/>
    <w:rsid w:val="00072F1D"/>
    <w:rsid w:val="000732A3"/>
    <w:rsid w:val="00074C89"/>
    <w:rsid w:val="00080F78"/>
    <w:rsid w:val="00081CC6"/>
    <w:rsid w:val="0008339C"/>
    <w:rsid w:val="000836C3"/>
    <w:rsid w:val="000849A4"/>
    <w:rsid w:val="00086A5F"/>
    <w:rsid w:val="000871A4"/>
    <w:rsid w:val="00091774"/>
    <w:rsid w:val="00091A4F"/>
    <w:rsid w:val="000924CB"/>
    <w:rsid w:val="0009760B"/>
    <w:rsid w:val="00097E7E"/>
    <w:rsid w:val="000A410E"/>
    <w:rsid w:val="000A59F6"/>
    <w:rsid w:val="000A75C0"/>
    <w:rsid w:val="000A7AA8"/>
    <w:rsid w:val="000B1540"/>
    <w:rsid w:val="000B4665"/>
    <w:rsid w:val="000B5376"/>
    <w:rsid w:val="000C065D"/>
    <w:rsid w:val="000C1284"/>
    <w:rsid w:val="000C4ACB"/>
    <w:rsid w:val="000C55B3"/>
    <w:rsid w:val="000C7027"/>
    <w:rsid w:val="000D2662"/>
    <w:rsid w:val="000D326F"/>
    <w:rsid w:val="000D357B"/>
    <w:rsid w:val="000D4F7B"/>
    <w:rsid w:val="000D7095"/>
    <w:rsid w:val="000E1E9F"/>
    <w:rsid w:val="000E7022"/>
    <w:rsid w:val="000F2DD3"/>
    <w:rsid w:val="000F358A"/>
    <w:rsid w:val="000F4C44"/>
    <w:rsid w:val="000F6DDB"/>
    <w:rsid w:val="000F7FFA"/>
    <w:rsid w:val="00100D06"/>
    <w:rsid w:val="00106341"/>
    <w:rsid w:val="001118D1"/>
    <w:rsid w:val="001127D8"/>
    <w:rsid w:val="001170E6"/>
    <w:rsid w:val="0011747C"/>
    <w:rsid w:val="0012006E"/>
    <w:rsid w:val="00120EFE"/>
    <w:rsid w:val="00121627"/>
    <w:rsid w:val="001216FC"/>
    <w:rsid w:val="00122122"/>
    <w:rsid w:val="001236E5"/>
    <w:rsid w:val="0012488B"/>
    <w:rsid w:val="00124E38"/>
    <w:rsid w:val="00130DBA"/>
    <w:rsid w:val="00131189"/>
    <w:rsid w:val="00131CE7"/>
    <w:rsid w:val="00132806"/>
    <w:rsid w:val="001362EC"/>
    <w:rsid w:val="0013762A"/>
    <w:rsid w:val="0014505C"/>
    <w:rsid w:val="00146A52"/>
    <w:rsid w:val="001476EA"/>
    <w:rsid w:val="0014792A"/>
    <w:rsid w:val="00152A66"/>
    <w:rsid w:val="00153EDA"/>
    <w:rsid w:val="00153F32"/>
    <w:rsid w:val="00154BD2"/>
    <w:rsid w:val="00156F2C"/>
    <w:rsid w:val="00160B03"/>
    <w:rsid w:val="00161666"/>
    <w:rsid w:val="00164AC6"/>
    <w:rsid w:val="001668E6"/>
    <w:rsid w:val="00167458"/>
    <w:rsid w:val="00171879"/>
    <w:rsid w:val="00173474"/>
    <w:rsid w:val="00174C14"/>
    <w:rsid w:val="00175C3F"/>
    <w:rsid w:val="0017767D"/>
    <w:rsid w:val="001778DE"/>
    <w:rsid w:val="00181193"/>
    <w:rsid w:val="001836FC"/>
    <w:rsid w:val="00184243"/>
    <w:rsid w:val="00187642"/>
    <w:rsid w:val="00190B46"/>
    <w:rsid w:val="00190DC1"/>
    <w:rsid w:val="00191764"/>
    <w:rsid w:val="0019188C"/>
    <w:rsid w:val="00194E55"/>
    <w:rsid w:val="0019663F"/>
    <w:rsid w:val="001A0AA6"/>
    <w:rsid w:val="001A112F"/>
    <w:rsid w:val="001A33E6"/>
    <w:rsid w:val="001A49BF"/>
    <w:rsid w:val="001A4C30"/>
    <w:rsid w:val="001A5ECB"/>
    <w:rsid w:val="001A7808"/>
    <w:rsid w:val="001B2590"/>
    <w:rsid w:val="001B6B35"/>
    <w:rsid w:val="001C1342"/>
    <w:rsid w:val="001C223D"/>
    <w:rsid w:val="001C2329"/>
    <w:rsid w:val="001C2F2A"/>
    <w:rsid w:val="001C39E0"/>
    <w:rsid w:val="001C4B00"/>
    <w:rsid w:val="001C74A5"/>
    <w:rsid w:val="001C7606"/>
    <w:rsid w:val="001D146B"/>
    <w:rsid w:val="001D1951"/>
    <w:rsid w:val="001D6506"/>
    <w:rsid w:val="001E0778"/>
    <w:rsid w:val="001E1BE5"/>
    <w:rsid w:val="001E28DC"/>
    <w:rsid w:val="001E565C"/>
    <w:rsid w:val="001E676C"/>
    <w:rsid w:val="001F0853"/>
    <w:rsid w:val="001F7988"/>
    <w:rsid w:val="002048D8"/>
    <w:rsid w:val="00207FCA"/>
    <w:rsid w:val="00213773"/>
    <w:rsid w:val="0021437B"/>
    <w:rsid w:val="00215F03"/>
    <w:rsid w:val="00216008"/>
    <w:rsid w:val="00216DD3"/>
    <w:rsid w:val="00220E39"/>
    <w:rsid w:val="0022148D"/>
    <w:rsid w:val="00222DCF"/>
    <w:rsid w:val="00223958"/>
    <w:rsid w:val="00225088"/>
    <w:rsid w:val="00232A8B"/>
    <w:rsid w:val="0023402F"/>
    <w:rsid w:val="002349F9"/>
    <w:rsid w:val="00237268"/>
    <w:rsid w:val="00241528"/>
    <w:rsid w:val="00244761"/>
    <w:rsid w:val="00245556"/>
    <w:rsid w:val="0024585C"/>
    <w:rsid w:val="00245AE9"/>
    <w:rsid w:val="002472E4"/>
    <w:rsid w:val="002503B3"/>
    <w:rsid w:val="00250A75"/>
    <w:rsid w:val="00250F1D"/>
    <w:rsid w:val="00253E19"/>
    <w:rsid w:val="002549AE"/>
    <w:rsid w:val="00254CD1"/>
    <w:rsid w:val="00255320"/>
    <w:rsid w:val="00257BF5"/>
    <w:rsid w:val="00261D83"/>
    <w:rsid w:val="00267224"/>
    <w:rsid w:val="00270ED4"/>
    <w:rsid w:val="0027111B"/>
    <w:rsid w:val="002713AB"/>
    <w:rsid w:val="00285DA9"/>
    <w:rsid w:val="00290D2F"/>
    <w:rsid w:val="00292130"/>
    <w:rsid w:val="00295844"/>
    <w:rsid w:val="002A14A3"/>
    <w:rsid w:val="002A236C"/>
    <w:rsid w:val="002A2CB5"/>
    <w:rsid w:val="002A436C"/>
    <w:rsid w:val="002A50B9"/>
    <w:rsid w:val="002A6326"/>
    <w:rsid w:val="002A7D40"/>
    <w:rsid w:val="002B441E"/>
    <w:rsid w:val="002B5159"/>
    <w:rsid w:val="002B6ACF"/>
    <w:rsid w:val="002B738B"/>
    <w:rsid w:val="002B7A2B"/>
    <w:rsid w:val="002C0E4A"/>
    <w:rsid w:val="002C1D3E"/>
    <w:rsid w:val="002C453D"/>
    <w:rsid w:val="002C6DB1"/>
    <w:rsid w:val="002C7961"/>
    <w:rsid w:val="002D0725"/>
    <w:rsid w:val="002D1CC0"/>
    <w:rsid w:val="002D51DC"/>
    <w:rsid w:val="002D6977"/>
    <w:rsid w:val="002E0713"/>
    <w:rsid w:val="002E359A"/>
    <w:rsid w:val="002E3D6C"/>
    <w:rsid w:val="002E3E10"/>
    <w:rsid w:val="002E46A5"/>
    <w:rsid w:val="002E4896"/>
    <w:rsid w:val="002E518D"/>
    <w:rsid w:val="002E6256"/>
    <w:rsid w:val="002F04CF"/>
    <w:rsid w:val="002F133D"/>
    <w:rsid w:val="002F1878"/>
    <w:rsid w:val="002F2706"/>
    <w:rsid w:val="002F3FC8"/>
    <w:rsid w:val="002F4B40"/>
    <w:rsid w:val="002F5157"/>
    <w:rsid w:val="00303E4B"/>
    <w:rsid w:val="003167FD"/>
    <w:rsid w:val="0032086F"/>
    <w:rsid w:val="00323AA8"/>
    <w:rsid w:val="00327E3D"/>
    <w:rsid w:val="00330B46"/>
    <w:rsid w:val="00333004"/>
    <w:rsid w:val="00333FF1"/>
    <w:rsid w:val="00334270"/>
    <w:rsid w:val="00337BA1"/>
    <w:rsid w:val="0034095D"/>
    <w:rsid w:val="00340960"/>
    <w:rsid w:val="00347155"/>
    <w:rsid w:val="00353574"/>
    <w:rsid w:val="0035651A"/>
    <w:rsid w:val="00357886"/>
    <w:rsid w:val="00357FCC"/>
    <w:rsid w:val="00364838"/>
    <w:rsid w:val="003666B8"/>
    <w:rsid w:val="003715F9"/>
    <w:rsid w:val="0037353F"/>
    <w:rsid w:val="00374EFC"/>
    <w:rsid w:val="0038618D"/>
    <w:rsid w:val="00392295"/>
    <w:rsid w:val="00393D26"/>
    <w:rsid w:val="00395619"/>
    <w:rsid w:val="003966F6"/>
    <w:rsid w:val="003A2EDC"/>
    <w:rsid w:val="003A4F96"/>
    <w:rsid w:val="003A5DFC"/>
    <w:rsid w:val="003A6D48"/>
    <w:rsid w:val="003A71A7"/>
    <w:rsid w:val="003B0A96"/>
    <w:rsid w:val="003B244E"/>
    <w:rsid w:val="003B410D"/>
    <w:rsid w:val="003B48AA"/>
    <w:rsid w:val="003B59A4"/>
    <w:rsid w:val="003B67C4"/>
    <w:rsid w:val="003B6E8D"/>
    <w:rsid w:val="003C4BD1"/>
    <w:rsid w:val="003D3438"/>
    <w:rsid w:val="003D3C7C"/>
    <w:rsid w:val="003D601D"/>
    <w:rsid w:val="003D7B3D"/>
    <w:rsid w:val="003E2E17"/>
    <w:rsid w:val="003E4E25"/>
    <w:rsid w:val="003F4368"/>
    <w:rsid w:val="003F4C32"/>
    <w:rsid w:val="003F6CDF"/>
    <w:rsid w:val="003F70C0"/>
    <w:rsid w:val="003F7817"/>
    <w:rsid w:val="00400477"/>
    <w:rsid w:val="0040694C"/>
    <w:rsid w:val="00412BFD"/>
    <w:rsid w:val="0041327F"/>
    <w:rsid w:val="0041348F"/>
    <w:rsid w:val="00416C64"/>
    <w:rsid w:val="004172FB"/>
    <w:rsid w:val="00420FD4"/>
    <w:rsid w:val="00422A1A"/>
    <w:rsid w:val="0042607D"/>
    <w:rsid w:val="004268F4"/>
    <w:rsid w:val="00430439"/>
    <w:rsid w:val="00430932"/>
    <w:rsid w:val="00437CB5"/>
    <w:rsid w:val="0044057C"/>
    <w:rsid w:val="004413DD"/>
    <w:rsid w:val="00450F0D"/>
    <w:rsid w:val="00451BF1"/>
    <w:rsid w:val="00454CD3"/>
    <w:rsid w:val="00455F94"/>
    <w:rsid w:val="00456527"/>
    <w:rsid w:val="00457AC4"/>
    <w:rsid w:val="00457DC8"/>
    <w:rsid w:val="0046016F"/>
    <w:rsid w:val="00461B89"/>
    <w:rsid w:val="00463395"/>
    <w:rsid w:val="00466653"/>
    <w:rsid w:val="00471120"/>
    <w:rsid w:val="00475201"/>
    <w:rsid w:val="004753F3"/>
    <w:rsid w:val="004766C1"/>
    <w:rsid w:val="00477866"/>
    <w:rsid w:val="00480DF3"/>
    <w:rsid w:val="00487B78"/>
    <w:rsid w:val="0049164E"/>
    <w:rsid w:val="00493DE8"/>
    <w:rsid w:val="0049445B"/>
    <w:rsid w:val="004A263C"/>
    <w:rsid w:val="004A4365"/>
    <w:rsid w:val="004A4CE0"/>
    <w:rsid w:val="004A7F55"/>
    <w:rsid w:val="004B0C78"/>
    <w:rsid w:val="004B1CCD"/>
    <w:rsid w:val="004B433B"/>
    <w:rsid w:val="004B74F2"/>
    <w:rsid w:val="004B7689"/>
    <w:rsid w:val="004C1A78"/>
    <w:rsid w:val="004C211F"/>
    <w:rsid w:val="004C22B6"/>
    <w:rsid w:val="004C29A6"/>
    <w:rsid w:val="004C4708"/>
    <w:rsid w:val="004C5FC1"/>
    <w:rsid w:val="004C6E85"/>
    <w:rsid w:val="004C75B8"/>
    <w:rsid w:val="004D0BEF"/>
    <w:rsid w:val="004D2CA4"/>
    <w:rsid w:val="004D3A39"/>
    <w:rsid w:val="004D5245"/>
    <w:rsid w:val="004D7244"/>
    <w:rsid w:val="004D7CC3"/>
    <w:rsid w:val="004E157B"/>
    <w:rsid w:val="004E232E"/>
    <w:rsid w:val="004E2D77"/>
    <w:rsid w:val="004E40F5"/>
    <w:rsid w:val="004E41B7"/>
    <w:rsid w:val="004E450F"/>
    <w:rsid w:val="004E4780"/>
    <w:rsid w:val="004E4BB8"/>
    <w:rsid w:val="004E7702"/>
    <w:rsid w:val="004F091E"/>
    <w:rsid w:val="004F31A9"/>
    <w:rsid w:val="004F358A"/>
    <w:rsid w:val="004F3D3A"/>
    <w:rsid w:val="004F4924"/>
    <w:rsid w:val="004F53DA"/>
    <w:rsid w:val="004F58CA"/>
    <w:rsid w:val="00500858"/>
    <w:rsid w:val="0050161C"/>
    <w:rsid w:val="0050163A"/>
    <w:rsid w:val="0050432B"/>
    <w:rsid w:val="0050438C"/>
    <w:rsid w:val="0050616C"/>
    <w:rsid w:val="00510021"/>
    <w:rsid w:val="00513529"/>
    <w:rsid w:val="0051501A"/>
    <w:rsid w:val="00516923"/>
    <w:rsid w:val="00520D5A"/>
    <w:rsid w:val="005217FB"/>
    <w:rsid w:val="00521A8E"/>
    <w:rsid w:val="0053157A"/>
    <w:rsid w:val="00532CC8"/>
    <w:rsid w:val="0053331E"/>
    <w:rsid w:val="00535334"/>
    <w:rsid w:val="0053660D"/>
    <w:rsid w:val="00537627"/>
    <w:rsid w:val="00541FB8"/>
    <w:rsid w:val="00544BF1"/>
    <w:rsid w:val="00545AC7"/>
    <w:rsid w:val="0054733E"/>
    <w:rsid w:val="00550A37"/>
    <w:rsid w:val="00551FEB"/>
    <w:rsid w:val="00553E94"/>
    <w:rsid w:val="00555D20"/>
    <w:rsid w:val="00556EF3"/>
    <w:rsid w:val="00557B1A"/>
    <w:rsid w:val="00562425"/>
    <w:rsid w:val="00565C83"/>
    <w:rsid w:val="0057078F"/>
    <w:rsid w:val="00574FFE"/>
    <w:rsid w:val="005751BB"/>
    <w:rsid w:val="00577C2A"/>
    <w:rsid w:val="0058382D"/>
    <w:rsid w:val="00583B3D"/>
    <w:rsid w:val="00585117"/>
    <w:rsid w:val="005852E3"/>
    <w:rsid w:val="005930E2"/>
    <w:rsid w:val="005956BF"/>
    <w:rsid w:val="00595740"/>
    <w:rsid w:val="00595C6E"/>
    <w:rsid w:val="005962B7"/>
    <w:rsid w:val="00596340"/>
    <w:rsid w:val="0059746F"/>
    <w:rsid w:val="005A062F"/>
    <w:rsid w:val="005A0B80"/>
    <w:rsid w:val="005A2CEB"/>
    <w:rsid w:val="005A2E83"/>
    <w:rsid w:val="005A4D71"/>
    <w:rsid w:val="005B1FCF"/>
    <w:rsid w:val="005B4B73"/>
    <w:rsid w:val="005B65E8"/>
    <w:rsid w:val="005B6924"/>
    <w:rsid w:val="005B7D34"/>
    <w:rsid w:val="005B7FDB"/>
    <w:rsid w:val="005C1223"/>
    <w:rsid w:val="005C148F"/>
    <w:rsid w:val="005C2F83"/>
    <w:rsid w:val="005C5028"/>
    <w:rsid w:val="005C514A"/>
    <w:rsid w:val="005D0A08"/>
    <w:rsid w:val="005D6A55"/>
    <w:rsid w:val="005E4399"/>
    <w:rsid w:val="005E5755"/>
    <w:rsid w:val="005E7A4A"/>
    <w:rsid w:val="005F0776"/>
    <w:rsid w:val="005F1D90"/>
    <w:rsid w:val="005F4B34"/>
    <w:rsid w:val="005F7E8A"/>
    <w:rsid w:val="0060048F"/>
    <w:rsid w:val="006046A2"/>
    <w:rsid w:val="006060A7"/>
    <w:rsid w:val="00606678"/>
    <w:rsid w:val="00610E67"/>
    <w:rsid w:val="0061603D"/>
    <w:rsid w:val="006161A9"/>
    <w:rsid w:val="006174AF"/>
    <w:rsid w:val="00623F15"/>
    <w:rsid w:val="006269C2"/>
    <w:rsid w:val="0062743A"/>
    <w:rsid w:val="00630FBF"/>
    <w:rsid w:val="00635679"/>
    <w:rsid w:val="00637119"/>
    <w:rsid w:val="0063775D"/>
    <w:rsid w:val="00643BE4"/>
    <w:rsid w:val="00651B06"/>
    <w:rsid w:val="00651CF6"/>
    <w:rsid w:val="0065290F"/>
    <w:rsid w:val="00655908"/>
    <w:rsid w:val="00655FC1"/>
    <w:rsid w:val="00657F74"/>
    <w:rsid w:val="0066125F"/>
    <w:rsid w:val="00662BB2"/>
    <w:rsid w:val="006651E2"/>
    <w:rsid w:val="00667BFE"/>
    <w:rsid w:val="006702DD"/>
    <w:rsid w:val="00672460"/>
    <w:rsid w:val="00676873"/>
    <w:rsid w:val="006804E5"/>
    <w:rsid w:val="00680F44"/>
    <w:rsid w:val="0068205B"/>
    <w:rsid w:val="00682239"/>
    <w:rsid w:val="00682B70"/>
    <w:rsid w:val="006840D9"/>
    <w:rsid w:val="0068644A"/>
    <w:rsid w:val="00692769"/>
    <w:rsid w:val="006977D2"/>
    <w:rsid w:val="006A02E0"/>
    <w:rsid w:val="006A0942"/>
    <w:rsid w:val="006A0ECA"/>
    <w:rsid w:val="006A0FEA"/>
    <w:rsid w:val="006A2F3A"/>
    <w:rsid w:val="006A4D60"/>
    <w:rsid w:val="006A5A66"/>
    <w:rsid w:val="006B203A"/>
    <w:rsid w:val="006B21D9"/>
    <w:rsid w:val="006B25CF"/>
    <w:rsid w:val="006B4D57"/>
    <w:rsid w:val="006B5A0B"/>
    <w:rsid w:val="006B5AD8"/>
    <w:rsid w:val="006B7A32"/>
    <w:rsid w:val="006C09BD"/>
    <w:rsid w:val="006C2303"/>
    <w:rsid w:val="006C5AE4"/>
    <w:rsid w:val="006C6A11"/>
    <w:rsid w:val="006C72D3"/>
    <w:rsid w:val="006D0EB6"/>
    <w:rsid w:val="006D6F55"/>
    <w:rsid w:val="006E224B"/>
    <w:rsid w:val="006E2509"/>
    <w:rsid w:val="006E654A"/>
    <w:rsid w:val="006E6B8F"/>
    <w:rsid w:val="006F0F4A"/>
    <w:rsid w:val="006F30DB"/>
    <w:rsid w:val="006F3882"/>
    <w:rsid w:val="006F451B"/>
    <w:rsid w:val="006F4C66"/>
    <w:rsid w:val="0070149D"/>
    <w:rsid w:val="00707670"/>
    <w:rsid w:val="00711AAF"/>
    <w:rsid w:val="00712857"/>
    <w:rsid w:val="007141E6"/>
    <w:rsid w:val="00714351"/>
    <w:rsid w:val="0071651A"/>
    <w:rsid w:val="00716C47"/>
    <w:rsid w:val="007217B4"/>
    <w:rsid w:val="00722C21"/>
    <w:rsid w:val="00726FF7"/>
    <w:rsid w:val="00732E82"/>
    <w:rsid w:val="007343A7"/>
    <w:rsid w:val="00737B88"/>
    <w:rsid w:val="0074178A"/>
    <w:rsid w:val="0074240B"/>
    <w:rsid w:val="00742690"/>
    <w:rsid w:val="00743719"/>
    <w:rsid w:val="00745BDF"/>
    <w:rsid w:val="007501F5"/>
    <w:rsid w:val="00751A9D"/>
    <w:rsid w:val="00751AF4"/>
    <w:rsid w:val="00752A9C"/>
    <w:rsid w:val="00755727"/>
    <w:rsid w:val="0075656F"/>
    <w:rsid w:val="00756A93"/>
    <w:rsid w:val="00760132"/>
    <w:rsid w:val="007624F7"/>
    <w:rsid w:val="007628CF"/>
    <w:rsid w:val="00763412"/>
    <w:rsid w:val="00763877"/>
    <w:rsid w:val="00763CBC"/>
    <w:rsid w:val="0076444C"/>
    <w:rsid w:val="00766801"/>
    <w:rsid w:val="007673FF"/>
    <w:rsid w:val="007764AF"/>
    <w:rsid w:val="007828FB"/>
    <w:rsid w:val="007856BA"/>
    <w:rsid w:val="00790D95"/>
    <w:rsid w:val="007A143E"/>
    <w:rsid w:val="007A16A1"/>
    <w:rsid w:val="007A4719"/>
    <w:rsid w:val="007A638F"/>
    <w:rsid w:val="007A67CD"/>
    <w:rsid w:val="007B294C"/>
    <w:rsid w:val="007B5DFA"/>
    <w:rsid w:val="007C1FEA"/>
    <w:rsid w:val="007C2946"/>
    <w:rsid w:val="007C35F1"/>
    <w:rsid w:val="007C4052"/>
    <w:rsid w:val="007C4AAA"/>
    <w:rsid w:val="007C5C50"/>
    <w:rsid w:val="007C6022"/>
    <w:rsid w:val="007D2091"/>
    <w:rsid w:val="007D502F"/>
    <w:rsid w:val="007D522A"/>
    <w:rsid w:val="007D657F"/>
    <w:rsid w:val="007D666B"/>
    <w:rsid w:val="007E03AA"/>
    <w:rsid w:val="007E45ED"/>
    <w:rsid w:val="007E5216"/>
    <w:rsid w:val="007E553E"/>
    <w:rsid w:val="007E5C59"/>
    <w:rsid w:val="007F1797"/>
    <w:rsid w:val="007F1919"/>
    <w:rsid w:val="007F2850"/>
    <w:rsid w:val="007F2FA9"/>
    <w:rsid w:val="0080022A"/>
    <w:rsid w:val="00801DE2"/>
    <w:rsid w:val="008028F1"/>
    <w:rsid w:val="00803F11"/>
    <w:rsid w:val="00806ED5"/>
    <w:rsid w:val="008162BB"/>
    <w:rsid w:val="008177A7"/>
    <w:rsid w:val="00820EC5"/>
    <w:rsid w:val="008257F7"/>
    <w:rsid w:val="00826102"/>
    <w:rsid w:val="00830D19"/>
    <w:rsid w:val="00835BDA"/>
    <w:rsid w:val="0083600F"/>
    <w:rsid w:val="00837F84"/>
    <w:rsid w:val="008403B0"/>
    <w:rsid w:val="00840D12"/>
    <w:rsid w:val="00843F55"/>
    <w:rsid w:val="00844803"/>
    <w:rsid w:val="0084575E"/>
    <w:rsid w:val="008461D2"/>
    <w:rsid w:val="008473E3"/>
    <w:rsid w:val="00850852"/>
    <w:rsid w:val="00850BAD"/>
    <w:rsid w:val="008518DD"/>
    <w:rsid w:val="00853D8C"/>
    <w:rsid w:val="00857A5E"/>
    <w:rsid w:val="00857EB0"/>
    <w:rsid w:val="00860915"/>
    <w:rsid w:val="00861F35"/>
    <w:rsid w:val="00864BBF"/>
    <w:rsid w:val="00865E29"/>
    <w:rsid w:val="008749E9"/>
    <w:rsid w:val="0087572C"/>
    <w:rsid w:val="00884200"/>
    <w:rsid w:val="008844D7"/>
    <w:rsid w:val="00886053"/>
    <w:rsid w:val="00887CF8"/>
    <w:rsid w:val="00893817"/>
    <w:rsid w:val="00895225"/>
    <w:rsid w:val="00895CFF"/>
    <w:rsid w:val="00896BBC"/>
    <w:rsid w:val="008A201C"/>
    <w:rsid w:val="008A4716"/>
    <w:rsid w:val="008A5881"/>
    <w:rsid w:val="008A7FBE"/>
    <w:rsid w:val="008B6693"/>
    <w:rsid w:val="008C077C"/>
    <w:rsid w:val="008C0799"/>
    <w:rsid w:val="008C3A7E"/>
    <w:rsid w:val="008C6060"/>
    <w:rsid w:val="008D1D3B"/>
    <w:rsid w:val="008D1FE9"/>
    <w:rsid w:val="008D70E6"/>
    <w:rsid w:val="008E088D"/>
    <w:rsid w:val="008E577F"/>
    <w:rsid w:val="008E5CD6"/>
    <w:rsid w:val="008E5FE0"/>
    <w:rsid w:val="008F0CD8"/>
    <w:rsid w:val="008F1CA7"/>
    <w:rsid w:val="008F28EC"/>
    <w:rsid w:val="008F33D2"/>
    <w:rsid w:val="008F4A78"/>
    <w:rsid w:val="008F75D2"/>
    <w:rsid w:val="008F7857"/>
    <w:rsid w:val="00901D56"/>
    <w:rsid w:val="00902EE9"/>
    <w:rsid w:val="0090401E"/>
    <w:rsid w:val="00904962"/>
    <w:rsid w:val="00905698"/>
    <w:rsid w:val="00905EDC"/>
    <w:rsid w:val="0090606C"/>
    <w:rsid w:val="0090643F"/>
    <w:rsid w:val="00910713"/>
    <w:rsid w:val="009114CF"/>
    <w:rsid w:val="009134B9"/>
    <w:rsid w:val="009141E1"/>
    <w:rsid w:val="00916C44"/>
    <w:rsid w:val="00926352"/>
    <w:rsid w:val="00927351"/>
    <w:rsid w:val="009306B4"/>
    <w:rsid w:val="00931BC4"/>
    <w:rsid w:val="009362C5"/>
    <w:rsid w:val="009365B2"/>
    <w:rsid w:val="00941F91"/>
    <w:rsid w:val="0094356E"/>
    <w:rsid w:val="00943714"/>
    <w:rsid w:val="00943BBF"/>
    <w:rsid w:val="00945316"/>
    <w:rsid w:val="00947AE7"/>
    <w:rsid w:val="0095253B"/>
    <w:rsid w:val="00953849"/>
    <w:rsid w:val="009544F8"/>
    <w:rsid w:val="00954766"/>
    <w:rsid w:val="00955F8D"/>
    <w:rsid w:val="00957C2B"/>
    <w:rsid w:val="0096070B"/>
    <w:rsid w:val="00967CFD"/>
    <w:rsid w:val="009748FF"/>
    <w:rsid w:val="009761A4"/>
    <w:rsid w:val="009837C1"/>
    <w:rsid w:val="009838C9"/>
    <w:rsid w:val="00986FA2"/>
    <w:rsid w:val="00991060"/>
    <w:rsid w:val="009932BB"/>
    <w:rsid w:val="00997D1E"/>
    <w:rsid w:val="009A14F7"/>
    <w:rsid w:val="009A380E"/>
    <w:rsid w:val="009A6474"/>
    <w:rsid w:val="009B0989"/>
    <w:rsid w:val="009B25EC"/>
    <w:rsid w:val="009B378B"/>
    <w:rsid w:val="009B3A59"/>
    <w:rsid w:val="009B43FC"/>
    <w:rsid w:val="009B62E3"/>
    <w:rsid w:val="009B778F"/>
    <w:rsid w:val="009C1F55"/>
    <w:rsid w:val="009C2818"/>
    <w:rsid w:val="009C2B2B"/>
    <w:rsid w:val="009C2C87"/>
    <w:rsid w:val="009D0024"/>
    <w:rsid w:val="009D0885"/>
    <w:rsid w:val="009D0FB6"/>
    <w:rsid w:val="009D69B4"/>
    <w:rsid w:val="009E0F71"/>
    <w:rsid w:val="009E2FB0"/>
    <w:rsid w:val="009E4B5E"/>
    <w:rsid w:val="009F07BE"/>
    <w:rsid w:val="009F3CE6"/>
    <w:rsid w:val="009F69BE"/>
    <w:rsid w:val="00A00E86"/>
    <w:rsid w:val="00A02035"/>
    <w:rsid w:val="00A028AD"/>
    <w:rsid w:val="00A04637"/>
    <w:rsid w:val="00A0472A"/>
    <w:rsid w:val="00A16418"/>
    <w:rsid w:val="00A20458"/>
    <w:rsid w:val="00A20845"/>
    <w:rsid w:val="00A2247A"/>
    <w:rsid w:val="00A235C5"/>
    <w:rsid w:val="00A255A5"/>
    <w:rsid w:val="00A26AD8"/>
    <w:rsid w:val="00A3589A"/>
    <w:rsid w:val="00A36586"/>
    <w:rsid w:val="00A453E2"/>
    <w:rsid w:val="00A455E4"/>
    <w:rsid w:val="00A46339"/>
    <w:rsid w:val="00A465EF"/>
    <w:rsid w:val="00A46C9C"/>
    <w:rsid w:val="00A477B2"/>
    <w:rsid w:val="00A507B1"/>
    <w:rsid w:val="00A50C1B"/>
    <w:rsid w:val="00A52982"/>
    <w:rsid w:val="00A5448F"/>
    <w:rsid w:val="00A552F0"/>
    <w:rsid w:val="00A55B96"/>
    <w:rsid w:val="00A55F2A"/>
    <w:rsid w:val="00A606EA"/>
    <w:rsid w:val="00A61EB8"/>
    <w:rsid w:val="00A64A80"/>
    <w:rsid w:val="00A65AD0"/>
    <w:rsid w:val="00A71781"/>
    <w:rsid w:val="00A71F93"/>
    <w:rsid w:val="00A724AD"/>
    <w:rsid w:val="00A778FE"/>
    <w:rsid w:val="00A839D4"/>
    <w:rsid w:val="00A90062"/>
    <w:rsid w:val="00A90AF1"/>
    <w:rsid w:val="00A93955"/>
    <w:rsid w:val="00AA16DB"/>
    <w:rsid w:val="00AA2DA9"/>
    <w:rsid w:val="00AA5B78"/>
    <w:rsid w:val="00AA62E8"/>
    <w:rsid w:val="00AB3487"/>
    <w:rsid w:val="00AC0CDD"/>
    <w:rsid w:val="00AC14F1"/>
    <w:rsid w:val="00AC51EC"/>
    <w:rsid w:val="00AC52EF"/>
    <w:rsid w:val="00AC5929"/>
    <w:rsid w:val="00AC5F6B"/>
    <w:rsid w:val="00AD10CB"/>
    <w:rsid w:val="00AD16C5"/>
    <w:rsid w:val="00AD351D"/>
    <w:rsid w:val="00AD6256"/>
    <w:rsid w:val="00AE52BA"/>
    <w:rsid w:val="00AE6407"/>
    <w:rsid w:val="00AE649A"/>
    <w:rsid w:val="00AE7FF8"/>
    <w:rsid w:val="00AF3BC5"/>
    <w:rsid w:val="00AF47F4"/>
    <w:rsid w:val="00AF4EA0"/>
    <w:rsid w:val="00AF58A6"/>
    <w:rsid w:val="00B0044C"/>
    <w:rsid w:val="00B0160B"/>
    <w:rsid w:val="00B0295E"/>
    <w:rsid w:val="00B065F7"/>
    <w:rsid w:val="00B12633"/>
    <w:rsid w:val="00B126A4"/>
    <w:rsid w:val="00B12841"/>
    <w:rsid w:val="00B13AE8"/>
    <w:rsid w:val="00B151D1"/>
    <w:rsid w:val="00B1533B"/>
    <w:rsid w:val="00B15356"/>
    <w:rsid w:val="00B163EC"/>
    <w:rsid w:val="00B26E72"/>
    <w:rsid w:val="00B31AEB"/>
    <w:rsid w:val="00B364EC"/>
    <w:rsid w:val="00B37802"/>
    <w:rsid w:val="00B3785F"/>
    <w:rsid w:val="00B37D74"/>
    <w:rsid w:val="00B4276A"/>
    <w:rsid w:val="00B46C7A"/>
    <w:rsid w:val="00B46CCD"/>
    <w:rsid w:val="00B47035"/>
    <w:rsid w:val="00B50FF0"/>
    <w:rsid w:val="00B51AB5"/>
    <w:rsid w:val="00B52BEF"/>
    <w:rsid w:val="00B556CC"/>
    <w:rsid w:val="00B556F6"/>
    <w:rsid w:val="00B5632F"/>
    <w:rsid w:val="00B616E2"/>
    <w:rsid w:val="00B64DF6"/>
    <w:rsid w:val="00B66B07"/>
    <w:rsid w:val="00B71C98"/>
    <w:rsid w:val="00B723B5"/>
    <w:rsid w:val="00B813CD"/>
    <w:rsid w:val="00B81C82"/>
    <w:rsid w:val="00B82878"/>
    <w:rsid w:val="00B8329E"/>
    <w:rsid w:val="00B83AC8"/>
    <w:rsid w:val="00B8749A"/>
    <w:rsid w:val="00B90541"/>
    <w:rsid w:val="00B9153A"/>
    <w:rsid w:val="00B91BD0"/>
    <w:rsid w:val="00B931B1"/>
    <w:rsid w:val="00B95EAD"/>
    <w:rsid w:val="00B96214"/>
    <w:rsid w:val="00B971B1"/>
    <w:rsid w:val="00BA0007"/>
    <w:rsid w:val="00BA06AF"/>
    <w:rsid w:val="00BA4ABC"/>
    <w:rsid w:val="00BA4F1D"/>
    <w:rsid w:val="00BA6573"/>
    <w:rsid w:val="00BA7974"/>
    <w:rsid w:val="00BB1440"/>
    <w:rsid w:val="00BB49B3"/>
    <w:rsid w:val="00BC0586"/>
    <w:rsid w:val="00BC1490"/>
    <w:rsid w:val="00BC3CC7"/>
    <w:rsid w:val="00BC4086"/>
    <w:rsid w:val="00BC42CE"/>
    <w:rsid w:val="00BD2FD1"/>
    <w:rsid w:val="00BD6985"/>
    <w:rsid w:val="00BD73C6"/>
    <w:rsid w:val="00BE03AC"/>
    <w:rsid w:val="00BE17E6"/>
    <w:rsid w:val="00BE6AC8"/>
    <w:rsid w:val="00BF44BF"/>
    <w:rsid w:val="00BF5288"/>
    <w:rsid w:val="00BF6FE8"/>
    <w:rsid w:val="00BF7FFE"/>
    <w:rsid w:val="00C0053C"/>
    <w:rsid w:val="00C00676"/>
    <w:rsid w:val="00C04748"/>
    <w:rsid w:val="00C057D0"/>
    <w:rsid w:val="00C0750B"/>
    <w:rsid w:val="00C10831"/>
    <w:rsid w:val="00C12423"/>
    <w:rsid w:val="00C13A79"/>
    <w:rsid w:val="00C15DF5"/>
    <w:rsid w:val="00C17D26"/>
    <w:rsid w:val="00C20DF4"/>
    <w:rsid w:val="00C21CC6"/>
    <w:rsid w:val="00C23661"/>
    <w:rsid w:val="00C274B2"/>
    <w:rsid w:val="00C3046C"/>
    <w:rsid w:val="00C32461"/>
    <w:rsid w:val="00C3504F"/>
    <w:rsid w:val="00C358DC"/>
    <w:rsid w:val="00C36601"/>
    <w:rsid w:val="00C3676D"/>
    <w:rsid w:val="00C374B3"/>
    <w:rsid w:val="00C414D7"/>
    <w:rsid w:val="00C41A01"/>
    <w:rsid w:val="00C421BB"/>
    <w:rsid w:val="00C44EBC"/>
    <w:rsid w:val="00C469A8"/>
    <w:rsid w:val="00C52221"/>
    <w:rsid w:val="00C53606"/>
    <w:rsid w:val="00C627EB"/>
    <w:rsid w:val="00C65936"/>
    <w:rsid w:val="00C70AFA"/>
    <w:rsid w:val="00C714E4"/>
    <w:rsid w:val="00C72A58"/>
    <w:rsid w:val="00C74AAE"/>
    <w:rsid w:val="00C76DB2"/>
    <w:rsid w:val="00C779B3"/>
    <w:rsid w:val="00C820AF"/>
    <w:rsid w:val="00C82537"/>
    <w:rsid w:val="00C82A37"/>
    <w:rsid w:val="00C831AA"/>
    <w:rsid w:val="00C84466"/>
    <w:rsid w:val="00C84745"/>
    <w:rsid w:val="00C92267"/>
    <w:rsid w:val="00C94D7D"/>
    <w:rsid w:val="00C9565C"/>
    <w:rsid w:val="00C96191"/>
    <w:rsid w:val="00C97B37"/>
    <w:rsid w:val="00CA191B"/>
    <w:rsid w:val="00CA2E20"/>
    <w:rsid w:val="00CA3418"/>
    <w:rsid w:val="00CA77F1"/>
    <w:rsid w:val="00CB1672"/>
    <w:rsid w:val="00CB17DC"/>
    <w:rsid w:val="00CB19AC"/>
    <w:rsid w:val="00CB6698"/>
    <w:rsid w:val="00CB721C"/>
    <w:rsid w:val="00CB72F0"/>
    <w:rsid w:val="00CC0058"/>
    <w:rsid w:val="00CC11D6"/>
    <w:rsid w:val="00CC51D8"/>
    <w:rsid w:val="00CC7253"/>
    <w:rsid w:val="00CD0BF3"/>
    <w:rsid w:val="00CD1C31"/>
    <w:rsid w:val="00CE3784"/>
    <w:rsid w:val="00CE41CC"/>
    <w:rsid w:val="00CE5DC3"/>
    <w:rsid w:val="00CE6352"/>
    <w:rsid w:val="00CF0A95"/>
    <w:rsid w:val="00D000C2"/>
    <w:rsid w:val="00D00B66"/>
    <w:rsid w:val="00D00F83"/>
    <w:rsid w:val="00D01259"/>
    <w:rsid w:val="00D050C6"/>
    <w:rsid w:val="00D07AC3"/>
    <w:rsid w:val="00D102F6"/>
    <w:rsid w:val="00D10D64"/>
    <w:rsid w:val="00D13E15"/>
    <w:rsid w:val="00D13FAC"/>
    <w:rsid w:val="00D142BC"/>
    <w:rsid w:val="00D15BBA"/>
    <w:rsid w:val="00D15BE0"/>
    <w:rsid w:val="00D17A9C"/>
    <w:rsid w:val="00D20F1A"/>
    <w:rsid w:val="00D217BD"/>
    <w:rsid w:val="00D22456"/>
    <w:rsid w:val="00D224BB"/>
    <w:rsid w:val="00D3056F"/>
    <w:rsid w:val="00D34780"/>
    <w:rsid w:val="00D41A4E"/>
    <w:rsid w:val="00D42E87"/>
    <w:rsid w:val="00D447C1"/>
    <w:rsid w:val="00D4503A"/>
    <w:rsid w:val="00D50D95"/>
    <w:rsid w:val="00D52263"/>
    <w:rsid w:val="00D55F0D"/>
    <w:rsid w:val="00D56BEE"/>
    <w:rsid w:val="00D60141"/>
    <w:rsid w:val="00D6181B"/>
    <w:rsid w:val="00D625B0"/>
    <w:rsid w:val="00D62B3D"/>
    <w:rsid w:val="00D6355E"/>
    <w:rsid w:val="00D65759"/>
    <w:rsid w:val="00D657B7"/>
    <w:rsid w:val="00D71AD0"/>
    <w:rsid w:val="00D74CBD"/>
    <w:rsid w:val="00D75096"/>
    <w:rsid w:val="00D759A3"/>
    <w:rsid w:val="00D81D11"/>
    <w:rsid w:val="00D82B77"/>
    <w:rsid w:val="00D83CD9"/>
    <w:rsid w:val="00D84A54"/>
    <w:rsid w:val="00D86862"/>
    <w:rsid w:val="00D86CAB"/>
    <w:rsid w:val="00D91A32"/>
    <w:rsid w:val="00D93CA6"/>
    <w:rsid w:val="00D94392"/>
    <w:rsid w:val="00D94F4F"/>
    <w:rsid w:val="00DA054E"/>
    <w:rsid w:val="00DA0E7B"/>
    <w:rsid w:val="00DA513E"/>
    <w:rsid w:val="00DA6563"/>
    <w:rsid w:val="00DB37E2"/>
    <w:rsid w:val="00DC0507"/>
    <w:rsid w:val="00DC7601"/>
    <w:rsid w:val="00DC7ED8"/>
    <w:rsid w:val="00DD1327"/>
    <w:rsid w:val="00DD1DA6"/>
    <w:rsid w:val="00DD34D1"/>
    <w:rsid w:val="00DE2F3F"/>
    <w:rsid w:val="00DE5365"/>
    <w:rsid w:val="00DE6B23"/>
    <w:rsid w:val="00DF17EF"/>
    <w:rsid w:val="00DF2517"/>
    <w:rsid w:val="00DF3E1E"/>
    <w:rsid w:val="00DF417E"/>
    <w:rsid w:val="00DF4B00"/>
    <w:rsid w:val="00E112B5"/>
    <w:rsid w:val="00E145B1"/>
    <w:rsid w:val="00E14737"/>
    <w:rsid w:val="00E14EA9"/>
    <w:rsid w:val="00E226F4"/>
    <w:rsid w:val="00E27E71"/>
    <w:rsid w:val="00E30E8C"/>
    <w:rsid w:val="00E32A9F"/>
    <w:rsid w:val="00E32CA0"/>
    <w:rsid w:val="00E351F1"/>
    <w:rsid w:val="00E35C6B"/>
    <w:rsid w:val="00E4027B"/>
    <w:rsid w:val="00E41197"/>
    <w:rsid w:val="00E411BD"/>
    <w:rsid w:val="00E41D65"/>
    <w:rsid w:val="00E42205"/>
    <w:rsid w:val="00E46731"/>
    <w:rsid w:val="00E473B4"/>
    <w:rsid w:val="00E53BD5"/>
    <w:rsid w:val="00E54DD7"/>
    <w:rsid w:val="00E55A50"/>
    <w:rsid w:val="00E61F35"/>
    <w:rsid w:val="00E61F5E"/>
    <w:rsid w:val="00E6244B"/>
    <w:rsid w:val="00E629F5"/>
    <w:rsid w:val="00E63609"/>
    <w:rsid w:val="00E71E92"/>
    <w:rsid w:val="00E72690"/>
    <w:rsid w:val="00E7782D"/>
    <w:rsid w:val="00E77B78"/>
    <w:rsid w:val="00E85233"/>
    <w:rsid w:val="00E86C15"/>
    <w:rsid w:val="00E87275"/>
    <w:rsid w:val="00E873AD"/>
    <w:rsid w:val="00E91F3D"/>
    <w:rsid w:val="00E94D69"/>
    <w:rsid w:val="00E9645D"/>
    <w:rsid w:val="00E97F27"/>
    <w:rsid w:val="00EA430F"/>
    <w:rsid w:val="00EA463A"/>
    <w:rsid w:val="00EA5549"/>
    <w:rsid w:val="00EA69FA"/>
    <w:rsid w:val="00EA7D06"/>
    <w:rsid w:val="00EC172E"/>
    <w:rsid w:val="00EC28A4"/>
    <w:rsid w:val="00EC2E90"/>
    <w:rsid w:val="00EC4666"/>
    <w:rsid w:val="00EC59F5"/>
    <w:rsid w:val="00EC5C39"/>
    <w:rsid w:val="00ED32A8"/>
    <w:rsid w:val="00ED61F5"/>
    <w:rsid w:val="00ED7126"/>
    <w:rsid w:val="00EE3B1E"/>
    <w:rsid w:val="00EE624A"/>
    <w:rsid w:val="00EE78FC"/>
    <w:rsid w:val="00EF4451"/>
    <w:rsid w:val="00EF57DC"/>
    <w:rsid w:val="00EF6694"/>
    <w:rsid w:val="00EF66A2"/>
    <w:rsid w:val="00F014F6"/>
    <w:rsid w:val="00F07DD6"/>
    <w:rsid w:val="00F108A8"/>
    <w:rsid w:val="00F120BC"/>
    <w:rsid w:val="00F1308F"/>
    <w:rsid w:val="00F13E95"/>
    <w:rsid w:val="00F14345"/>
    <w:rsid w:val="00F17AFF"/>
    <w:rsid w:val="00F23C7A"/>
    <w:rsid w:val="00F242D0"/>
    <w:rsid w:val="00F25867"/>
    <w:rsid w:val="00F27FCC"/>
    <w:rsid w:val="00F36376"/>
    <w:rsid w:val="00F43981"/>
    <w:rsid w:val="00F43AE1"/>
    <w:rsid w:val="00F46453"/>
    <w:rsid w:val="00F46F1A"/>
    <w:rsid w:val="00F509DA"/>
    <w:rsid w:val="00F50FD9"/>
    <w:rsid w:val="00F5289C"/>
    <w:rsid w:val="00F5379E"/>
    <w:rsid w:val="00F541EA"/>
    <w:rsid w:val="00F559A4"/>
    <w:rsid w:val="00F565A2"/>
    <w:rsid w:val="00F56CC9"/>
    <w:rsid w:val="00F57433"/>
    <w:rsid w:val="00F57CD1"/>
    <w:rsid w:val="00F613E9"/>
    <w:rsid w:val="00F632FB"/>
    <w:rsid w:val="00F65B0E"/>
    <w:rsid w:val="00F65B84"/>
    <w:rsid w:val="00F673B6"/>
    <w:rsid w:val="00F74609"/>
    <w:rsid w:val="00F76203"/>
    <w:rsid w:val="00F77F7E"/>
    <w:rsid w:val="00F811B0"/>
    <w:rsid w:val="00F84DD0"/>
    <w:rsid w:val="00F854C2"/>
    <w:rsid w:val="00F867CC"/>
    <w:rsid w:val="00F91408"/>
    <w:rsid w:val="00F921DE"/>
    <w:rsid w:val="00F97C9E"/>
    <w:rsid w:val="00FA076A"/>
    <w:rsid w:val="00FA0ADB"/>
    <w:rsid w:val="00FA246B"/>
    <w:rsid w:val="00FA252F"/>
    <w:rsid w:val="00FA45B3"/>
    <w:rsid w:val="00FB3FF1"/>
    <w:rsid w:val="00FB466A"/>
    <w:rsid w:val="00FB4C6A"/>
    <w:rsid w:val="00FB76C4"/>
    <w:rsid w:val="00FC5337"/>
    <w:rsid w:val="00FC5F46"/>
    <w:rsid w:val="00FD2A63"/>
    <w:rsid w:val="00FD4A41"/>
    <w:rsid w:val="00FD4CE5"/>
    <w:rsid w:val="00FD534A"/>
    <w:rsid w:val="00FE7A44"/>
    <w:rsid w:val="00FF01E7"/>
    <w:rsid w:val="00FF07A2"/>
    <w:rsid w:val="00FF0D13"/>
    <w:rsid w:val="00FF1ABE"/>
    <w:rsid w:val="00FF1EC2"/>
    <w:rsid w:val="00FF2172"/>
    <w:rsid w:val="00FF4E9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95E7B"/>
  <w15:docId w15:val="{4B210F62-F511-4E4C-B5D0-FD8E5E88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05B"/>
  </w:style>
  <w:style w:type="paragraph" w:styleId="Heading1">
    <w:name w:val="heading 1"/>
    <w:basedOn w:val="Normal"/>
    <w:next w:val="Normal"/>
    <w:link w:val="Heading1Char"/>
    <w:uiPriority w:val="9"/>
    <w:qFormat/>
    <w:rsid w:val="005F077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77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BE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44B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B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4E96"/>
    <w:rPr>
      <w:color w:val="0563C1" w:themeColor="hyperlink"/>
      <w:u w:val="single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FF4E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0776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2E518D"/>
  </w:style>
  <w:style w:type="character" w:customStyle="1" w:styleId="Heading3Char">
    <w:name w:val="Heading 3 Char"/>
    <w:basedOn w:val="DefaultParagraphFont"/>
    <w:link w:val="Heading3"/>
    <w:uiPriority w:val="9"/>
    <w:rsid w:val="00D56BE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6C"/>
  </w:style>
  <w:style w:type="paragraph" w:styleId="Footer">
    <w:name w:val="footer"/>
    <w:basedOn w:val="Normal"/>
    <w:link w:val="FooterChar"/>
    <w:uiPriority w:val="99"/>
    <w:unhideWhenUsed/>
    <w:rsid w:val="00506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6C"/>
  </w:style>
  <w:style w:type="paragraph" w:styleId="BalloonText">
    <w:name w:val="Balloon Text"/>
    <w:basedOn w:val="Normal"/>
    <w:link w:val="BalloonTextChar"/>
    <w:uiPriority w:val="99"/>
    <w:semiHidden/>
    <w:unhideWhenUsed/>
    <w:rsid w:val="0016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72460"/>
    <w:rPr>
      <w:b/>
      <w:bCs/>
    </w:rPr>
  </w:style>
  <w:style w:type="character" w:styleId="Emphasis">
    <w:name w:val="Emphasis"/>
    <w:basedOn w:val="DefaultParagraphFont"/>
    <w:uiPriority w:val="20"/>
    <w:qFormat/>
    <w:rsid w:val="006724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F077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A9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A7F55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A7F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2DD3"/>
    <w:pPr>
      <w:tabs>
        <w:tab w:val="left" w:pos="660"/>
        <w:tab w:val="right" w:leader="dot" w:pos="7927"/>
      </w:tabs>
      <w:spacing w:before="240" w:after="100" w:line="360" w:lineRule="auto"/>
      <w:ind w:left="567" w:hanging="34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50161C"/>
    <w:pPr>
      <w:tabs>
        <w:tab w:val="left" w:pos="880"/>
        <w:tab w:val="right" w:leader="dot" w:pos="7927"/>
      </w:tabs>
      <w:spacing w:before="240" w:after="100" w:line="360" w:lineRule="auto"/>
      <w:ind w:left="709" w:hanging="269"/>
      <w:jc w:val="both"/>
    </w:pPr>
  </w:style>
  <w:style w:type="table" w:customStyle="1" w:styleId="TableGrid1">
    <w:name w:val="Table Grid1"/>
    <w:basedOn w:val="TableNormal"/>
    <w:next w:val="TableGrid"/>
    <w:uiPriority w:val="59"/>
    <w:rsid w:val="00AC52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4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2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23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93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23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03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50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sional.okezone.com/read/2022/11/28/337/2716343/memahami-pencemaran-nama-baik-lewat-media-sosial-dan-apa-hukumann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hukumonline.com/berita/a/pencemaran-nama-baik-lt61d5bd4447cf3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PEN19</b:Tag>
    <b:SourceType>JournalArticle</b:SourceType>
    <b:Guid>{8906BF6B-AEFB-4BF3-91BD-250B120925F9}</b:Guid>
    <b:Title>PENGALAMAN DAN PENGETAHUAN TENTANG PELECEHAN SEKSUAL:</b:Title>
    <b:JournalName>Share Social Work Jurna</b:JournalName>
    <b:Year>2019</b:Year>
    <b:Pages>75-85</b:Pages>
    <b:Volume>9</b:Volume>
    <b:URL>http://journal.unpad.ac.id/share/article/view/21685 </b:URL>
    <b:RefOrder>1</b:RefOrder>
  </b:Source>
  <b:Source>
    <b:Tag>Bin19</b:Tag>
    <b:SourceType>JournalArticle</b:SourceType>
    <b:Guid>{C50DCA60-C02B-43A1-88E3-039305D0FFBE}</b:Guid>
    <b:Author>
      <b:Author>
        <b:NameList>
          <b:Person>
            <b:Last>Binahayati Rusyidi</b:Last>
            <b:First>Antik</b:First>
            <b:Middle>Bintari, Hery Wibowo</b:Middle>
          </b:Person>
        </b:NameList>
      </b:Author>
    </b:Author>
    <b:Title>PENGALAMAN DAN PENGETAHUAN TENTANG PELECEHAN SEKSUAL: STUDI AWAL DI KALANGAN MAHASISWA PERGURUAN TINGGI </b:Title>
    <b:JournalName>Share: Social Work Jurna</b:JournalName>
    <b:Year>2019</b:Year>
    <b:Pages>75-85</b:Pages>
    <b:Volume>IX</b:Volume>
    <b:Issue>1</b:Issue>
    <b:StandardNumber>2528-1577</b:StandardNumber>
    <b:YearAccessed>2022</b:YearAccessed>
    <b:MonthAccessed>November</b:MonthAccessed>
    <b:DayAccessed>7</b:DayAccessed>
    <b:URL>http://journal.unpad.ac.id/share/article/view/21685</b:URL>
    <b:DOI>10.24198</b:DOI>
    <b:RefOrder>2</b:RefOrder>
  </b:Source>
  <b:Source>
    <b:Tag>Sul17</b:Tag>
    <b:SourceType>JournalArticle</b:SourceType>
    <b:Guid>{642C0E79-4D9F-4281-8B21-591815D6F383}</b:Guid>
    <b:Author>
      <b:Author>
        <b:NameList>
          <b:Person>
            <b:Last>Sulandjari</b:Last>
            <b:First>Rekno</b:First>
          </b:Person>
        </b:NameList>
      </b:Author>
    </b:Author>
    <b:Title>Literasi Media Sebagai Pengantisipasi Pelecehan Seksual Pada Anak dan Remaja (Studi Kasus di Kelurahan Pudakpayung Kecamatan Banyumanik Kotamadia Semarang )</b:Title>
    <b:JournalName>Majalah Ilmiah Inspiratif</b:JournalName>
    <b:Year>2017</b:Year>
    <b:Month>Januari</b:Month>
    <b:Volume>II</b:Volume>
    <b:Issue>3</b:Issue>
    <b:YearAccessed>2022</b:YearAccessed>
    <b:MonthAccessed>November</b:MonthAccessed>
    <b:DayAccessed>8</b:DayAccessed>
    <b:URL>https://jurnal.unpand.ac.id/index.php/INSPI/article/view/634/616</b:URL>
    <b:RefOrder>3</b:RefOrder>
  </b:Source>
  <b:Source>
    <b:Tag>Mut19</b:Tag>
    <b:SourceType>JournalArticle</b:SourceType>
    <b:Guid>{881D0B36-85F8-4DEA-8845-DC6F46BAE7DF}</b:Guid>
    <b:LCID>id-ID</b:LCID>
    <b:Title>Kajian Hukum Pidana Pada Kasus Kejahatan Mayantara(CYBERCRIME)Dalam Perkara Pencemaran Nama Baik Di Indonesia</b:Title>
    <b:JournalName>Jurnal Hukum Resam</b:JournalName>
    <b:Year>2019</b:Year>
    <b:Pages>Nomor 5</b:Pages>
    <b:Author>
      <b:Author>
        <b:NameList>
          <b:Person>
            <b:Last>Muthia</b:Last>
            <b:Middle>Rhamdhatul</b:Middle>
            <b:First>Fairuz</b:First>
          </b:Person>
          <b:Person>
            <b:Last>Arifin</b:Last>
            <b:First>Ridwan</b:First>
          </b:Person>
        </b:NameList>
      </b:Author>
    </b:Author>
    <b:Volume>5</b:Volume>
    <b:RefOrder>4</b:RefOrder>
  </b:Source>
</b:Sources>
</file>

<file path=customXml/itemProps1.xml><?xml version="1.0" encoding="utf-8"?>
<ds:datastoreItem xmlns:ds="http://schemas.openxmlformats.org/officeDocument/2006/customXml" ds:itemID="{3262BA24-0B71-4141-8DAE-041914FE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Nurlaela Wulandari</dc:creator>
  <cp:lastModifiedBy>Rubby</cp:lastModifiedBy>
  <cp:revision>3</cp:revision>
  <cp:lastPrinted>2023-08-06T19:18:00Z</cp:lastPrinted>
  <dcterms:created xsi:type="dcterms:W3CDTF">2023-08-18T15:59:00Z</dcterms:created>
  <dcterms:modified xsi:type="dcterms:W3CDTF">2023-08-18T15:59:00Z</dcterms:modified>
</cp:coreProperties>
</file>