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90D1" w14:textId="77777777" w:rsidR="00520333" w:rsidRDefault="00520333" w:rsidP="005E50F3">
      <w:pPr>
        <w:pStyle w:val="Heading1"/>
      </w:pPr>
      <w:bookmarkStart w:id="0" w:name="_Toc147910317"/>
      <w:r>
        <w:t>DAFTAR PUSTAKA</w:t>
      </w:r>
      <w:bookmarkEnd w:id="0"/>
    </w:p>
    <w:p w14:paraId="5F1A4DF9" w14:textId="70C3B197" w:rsidR="00A50361" w:rsidRPr="00A50361" w:rsidRDefault="006D67FE" w:rsidP="00A50361">
      <w:pPr>
        <w:widowControl w:val="0"/>
        <w:autoSpaceDE w:val="0"/>
        <w:autoSpaceDN w:val="0"/>
        <w:adjustRightInd w:val="0"/>
        <w:spacing w:after="120" w:line="24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00A50361" w:rsidRPr="00A50361">
        <w:rPr>
          <w:rFonts w:cs="Times New Roman"/>
          <w:noProof/>
          <w:szCs w:val="24"/>
        </w:rPr>
        <w:t xml:space="preserve">Adiwiratama, J. (2012). Pengaruh Informasi Laba, Arus Kas dan Size Perusahaan Terhadap Return Saham (Studi Empiris pada Perusahaan Manufaktur yang Terdaftar di BEI). </w:t>
      </w:r>
      <w:r w:rsidR="00A50361" w:rsidRPr="00A50361">
        <w:rPr>
          <w:rFonts w:cs="Times New Roman"/>
          <w:i/>
          <w:iCs/>
          <w:noProof/>
          <w:szCs w:val="24"/>
        </w:rPr>
        <w:t>Jurnal Ilmiah Akuntansi Dan Humanika</w:t>
      </w:r>
      <w:r w:rsidR="00A50361" w:rsidRPr="00A50361">
        <w:rPr>
          <w:rFonts w:cs="Times New Roman"/>
          <w:noProof/>
          <w:szCs w:val="24"/>
        </w:rPr>
        <w:t xml:space="preserve">, </w:t>
      </w:r>
      <w:r w:rsidR="00A50361" w:rsidRPr="00A50361">
        <w:rPr>
          <w:rFonts w:cs="Times New Roman"/>
          <w:i/>
          <w:iCs/>
          <w:noProof/>
          <w:szCs w:val="24"/>
        </w:rPr>
        <w:t>2</w:t>
      </w:r>
      <w:r w:rsidR="00A50361" w:rsidRPr="00A50361">
        <w:rPr>
          <w:rFonts w:cs="Times New Roman"/>
          <w:noProof/>
          <w:szCs w:val="24"/>
        </w:rPr>
        <w:t>(1), 1–25.</w:t>
      </w:r>
    </w:p>
    <w:p w14:paraId="0F2E423F"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Ahmaddien, I., &amp; Syarkani, Y. (2019). Statistika Terapan Dengan Sistem SPSS. In E. Warsidi (Ed.), </w:t>
      </w:r>
      <w:r w:rsidRPr="00A50361">
        <w:rPr>
          <w:rFonts w:cs="Times New Roman"/>
          <w:i/>
          <w:iCs/>
          <w:noProof/>
          <w:szCs w:val="24"/>
        </w:rPr>
        <w:t>ITB Press</w:t>
      </w:r>
      <w:r w:rsidRPr="00A50361">
        <w:rPr>
          <w:rFonts w:cs="Times New Roman"/>
          <w:noProof/>
          <w:szCs w:val="24"/>
        </w:rPr>
        <w:t>.</w:t>
      </w:r>
    </w:p>
    <w:p w14:paraId="7CB016DE"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Almira, N. P. A. K., &amp; Wiagustini, N. L. P. (2020). Return on Asset, Return on Equity, Dan Earning Per Share Berpengaruh Terhadap Return Saham. </w:t>
      </w:r>
      <w:r w:rsidRPr="00A50361">
        <w:rPr>
          <w:rFonts w:cs="Times New Roman"/>
          <w:i/>
          <w:iCs/>
          <w:noProof/>
          <w:szCs w:val="24"/>
        </w:rPr>
        <w:t>E-Jurnal Manajemen Universitas Udayana</w:t>
      </w:r>
      <w:r w:rsidRPr="00A50361">
        <w:rPr>
          <w:rFonts w:cs="Times New Roman"/>
          <w:noProof/>
          <w:szCs w:val="24"/>
        </w:rPr>
        <w:t xml:space="preserve">, </w:t>
      </w:r>
      <w:r w:rsidRPr="00A50361">
        <w:rPr>
          <w:rFonts w:cs="Times New Roman"/>
          <w:i/>
          <w:iCs/>
          <w:noProof/>
          <w:szCs w:val="24"/>
        </w:rPr>
        <w:t>9</w:t>
      </w:r>
      <w:r w:rsidRPr="00A50361">
        <w:rPr>
          <w:rFonts w:cs="Times New Roman"/>
          <w:noProof/>
          <w:szCs w:val="24"/>
        </w:rPr>
        <w:t>(3), 1069. https://doi.org/10.24843/ejmunud.2020.v09.i03.p13</w:t>
      </w:r>
    </w:p>
    <w:p w14:paraId="0A6A3465"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Amin, M. A. N., Indriasih, D., &amp; Wahyudi, C. (2022). Perbandingan Buyback Stock Perusahaan Swasta dan Perusahaan Badan Usaha Milik Negara (BUMN) saat Pandemi Covid-19. </w:t>
      </w:r>
      <w:r w:rsidRPr="00A50361">
        <w:rPr>
          <w:rFonts w:cs="Times New Roman"/>
          <w:i/>
          <w:iCs/>
          <w:noProof/>
          <w:szCs w:val="24"/>
        </w:rPr>
        <w:t>Ekonomi, Keuangan, Investasi Dan Syariah (EKUITAS)</w:t>
      </w:r>
      <w:r w:rsidRPr="00A50361">
        <w:rPr>
          <w:rFonts w:cs="Times New Roman"/>
          <w:noProof/>
          <w:szCs w:val="24"/>
        </w:rPr>
        <w:t xml:space="preserve">, </w:t>
      </w:r>
      <w:r w:rsidRPr="00A50361">
        <w:rPr>
          <w:rFonts w:cs="Times New Roman"/>
          <w:i/>
          <w:iCs/>
          <w:noProof/>
          <w:szCs w:val="24"/>
        </w:rPr>
        <w:t>3</w:t>
      </w:r>
      <w:r w:rsidRPr="00A50361">
        <w:rPr>
          <w:rFonts w:cs="Times New Roman"/>
          <w:noProof/>
          <w:szCs w:val="24"/>
        </w:rPr>
        <w:t>(3), 621–629. https://doi.org/10.47065/ekuitas.v3i3.1329</w:t>
      </w:r>
    </w:p>
    <w:p w14:paraId="2768AFFB"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Ander, K. L., Ilat, V., &amp; Wokas, H. R. N. (2021). Pengaruh Arus Kas Dan Laba Akuntansi Terhadap Return Saham Pada Perusahaan Manufaktur Di Bei. </w:t>
      </w:r>
      <w:r w:rsidRPr="00A50361">
        <w:rPr>
          <w:rFonts w:cs="Times New Roman"/>
          <w:i/>
          <w:iCs/>
          <w:noProof/>
          <w:szCs w:val="24"/>
        </w:rPr>
        <w:t>Jurnal EMBA: Jurnal Riset Ekonomi, Manajemen, Bisnis Dan Akuntansi</w:t>
      </w:r>
      <w:r w:rsidRPr="00A50361">
        <w:rPr>
          <w:rFonts w:cs="Times New Roman"/>
          <w:noProof/>
          <w:szCs w:val="24"/>
        </w:rPr>
        <w:t xml:space="preserve">, </w:t>
      </w:r>
      <w:r w:rsidRPr="00A50361">
        <w:rPr>
          <w:rFonts w:cs="Times New Roman"/>
          <w:i/>
          <w:iCs/>
          <w:noProof/>
          <w:szCs w:val="24"/>
        </w:rPr>
        <w:t>9</w:t>
      </w:r>
      <w:r w:rsidRPr="00A50361">
        <w:rPr>
          <w:rFonts w:cs="Times New Roman"/>
          <w:noProof/>
          <w:szCs w:val="24"/>
        </w:rPr>
        <w:t>(1), 764–775.</w:t>
      </w:r>
    </w:p>
    <w:p w14:paraId="7633E6E1"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Antari, H., Yuesti, A., &amp; Dewi, S. (2020). Pengaruh Kinerja Keuangan terhadap Return ….. Hepy Antari, Anik Yuesti, Shinta Dewi. </w:t>
      </w:r>
      <w:r w:rsidRPr="00A50361">
        <w:rPr>
          <w:rFonts w:cs="Times New Roman"/>
          <w:i/>
          <w:iCs/>
          <w:noProof/>
          <w:szCs w:val="24"/>
        </w:rPr>
        <w:t>Jurnal Kharisma</w:t>
      </w:r>
      <w:r w:rsidRPr="00A50361">
        <w:rPr>
          <w:rFonts w:cs="Times New Roman"/>
          <w:noProof/>
          <w:szCs w:val="24"/>
        </w:rPr>
        <w:t xml:space="preserve">, </w:t>
      </w:r>
      <w:r w:rsidRPr="00A50361">
        <w:rPr>
          <w:rFonts w:cs="Times New Roman"/>
          <w:i/>
          <w:iCs/>
          <w:noProof/>
          <w:szCs w:val="24"/>
        </w:rPr>
        <w:t>2</w:t>
      </w:r>
      <w:r w:rsidRPr="00A50361">
        <w:rPr>
          <w:rFonts w:cs="Times New Roman"/>
          <w:noProof/>
          <w:szCs w:val="24"/>
        </w:rPr>
        <w:t>(1), 212–221.</w:t>
      </w:r>
    </w:p>
    <w:p w14:paraId="402D3681"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Ardiansyah, J. (2020). Pengaruh Perubahan Laba Akuntansi , Arus Kas Operasi, Arus Kas Investasi Dan Arus Kas Pendanaan Terhadap Return Saham. </w:t>
      </w:r>
      <w:r w:rsidRPr="00A50361">
        <w:rPr>
          <w:rFonts w:cs="Times New Roman"/>
          <w:i/>
          <w:iCs/>
          <w:noProof/>
          <w:szCs w:val="24"/>
        </w:rPr>
        <w:t>Jurnal Ilmiah Keuangan Dan Perbankan</w:t>
      </w:r>
      <w:r w:rsidRPr="00A50361">
        <w:rPr>
          <w:rFonts w:cs="Times New Roman"/>
          <w:noProof/>
          <w:szCs w:val="24"/>
        </w:rPr>
        <w:t xml:space="preserve">, </w:t>
      </w:r>
      <w:r w:rsidRPr="00A50361">
        <w:rPr>
          <w:rFonts w:cs="Times New Roman"/>
          <w:i/>
          <w:iCs/>
          <w:noProof/>
          <w:szCs w:val="24"/>
        </w:rPr>
        <w:t>3</w:t>
      </w:r>
      <w:r w:rsidRPr="00A50361">
        <w:rPr>
          <w:rFonts w:cs="Times New Roman"/>
          <w:noProof/>
          <w:szCs w:val="24"/>
        </w:rPr>
        <w:t>(2), 111–127.</w:t>
      </w:r>
    </w:p>
    <w:p w14:paraId="2190DAF1"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Arifin, E. Y. (2020). Pengaruh Current Ratio (CR) Dan Debt to Equity Ratio (DER) Terhadap Return On Equity (ROE) Pada PT Bank BRI Syariah. In </w:t>
      </w:r>
      <w:r w:rsidRPr="00A50361">
        <w:rPr>
          <w:rFonts w:cs="Times New Roman"/>
          <w:i/>
          <w:iCs/>
          <w:noProof/>
          <w:szCs w:val="24"/>
        </w:rPr>
        <w:t>Etheses IAIN Kediri</w:t>
      </w:r>
      <w:r w:rsidRPr="00A50361">
        <w:rPr>
          <w:rFonts w:cs="Times New Roman"/>
          <w:noProof/>
          <w:szCs w:val="24"/>
        </w:rPr>
        <w:t>. Institut Agama Islam Negeri Kediri.</w:t>
      </w:r>
    </w:p>
    <w:p w14:paraId="4D2C0E7D"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Aryaningsih, Y. N., Fathoni, A., &amp; Harini, C. (2018). Pengaruh Return on Asset (ROA), Return on Equity (ROE) dan Earning per Share (EPS) terhadap Return Saham pada Perusahaan Consumer Good (Food and Beverages) yang Terdaftar di Bursa Efek Indonesia (BEI) Periode 2013-2016. </w:t>
      </w:r>
      <w:r w:rsidRPr="00A50361">
        <w:rPr>
          <w:rFonts w:cs="Times New Roman"/>
          <w:i/>
          <w:iCs/>
          <w:noProof/>
          <w:szCs w:val="24"/>
        </w:rPr>
        <w:t>Journal of Management</w:t>
      </w:r>
      <w:r w:rsidRPr="00A50361">
        <w:rPr>
          <w:rFonts w:cs="Times New Roman"/>
          <w:noProof/>
          <w:szCs w:val="24"/>
        </w:rPr>
        <w:t xml:space="preserve">, </w:t>
      </w:r>
      <w:r w:rsidRPr="00A50361">
        <w:rPr>
          <w:rFonts w:cs="Times New Roman"/>
          <w:i/>
          <w:iCs/>
          <w:noProof/>
          <w:szCs w:val="24"/>
        </w:rPr>
        <w:t>4</w:t>
      </w:r>
      <w:r w:rsidRPr="00A50361">
        <w:rPr>
          <w:rFonts w:cs="Times New Roman"/>
          <w:noProof/>
          <w:szCs w:val="24"/>
        </w:rPr>
        <w:t>(4). https://doi.org/2502-7689</w:t>
      </w:r>
    </w:p>
    <w:p w14:paraId="2E34C16E"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Devi, N. N. S. J. P., &amp; Artini, L. G. S. (2019). Pengaruh Roe, Der, Per, Dan Nilai Tukar Terhadap Return Saham. </w:t>
      </w:r>
      <w:r w:rsidRPr="00A50361">
        <w:rPr>
          <w:rFonts w:cs="Times New Roman"/>
          <w:i/>
          <w:iCs/>
          <w:noProof/>
          <w:szCs w:val="24"/>
        </w:rPr>
        <w:t>E-Jurnal Manajemen Universitas Udayana</w:t>
      </w:r>
      <w:r w:rsidRPr="00A50361">
        <w:rPr>
          <w:rFonts w:cs="Times New Roman"/>
          <w:noProof/>
          <w:szCs w:val="24"/>
        </w:rPr>
        <w:t xml:space="preserve">, </w:t>
      </w:r>
      <w:r w:rsidRPr="00A50361">
        <w:rPr>
          <w:rFonts w:cs="Times New Roman"/>
          <w:i/>
          <w:iCs/>
          <w:noProof/>
          <w:szCs w:val="24"/>
        </w:rPr>
        <w:t>8</w:t>
      </w:r>
      <w:r w:rsidRPr="00A50361">
        <w:rPr>
          <w:rFonts w:cs="Times New Roman"/>
          <w:noProof/>
          <w:szCs w:val="24"/>
        </w:rPr>
        <w:t>(7), 4183. https://doi.org/10.24843/ejmunud.2019.v08.i07.p07</w:t>
      </w:r>
    </w:p>
    <w:p w14:paraId="38ED61A4"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Devita, L., Marwadi, M. C., &amp; Sari, A. F. K. (2021). </w:t>
      </w:r>
      <w:r w:rsidRPr="00A50361">
        <w:rPr>
          <w:rFonts w:cs="Times New Roman"/>
          <w:i/>
          <w:iCs/>
          <w:noProof/>
          <w:szCs w:val="24"/>
        </w:rPr>
        <w:t>ANALISIS PENGARUH PEUBAHAN ARUS KAS DAN LABA AKUNTANSI TERHADAP RETURN SAHAM PADA PERUSAHAAN MANUFAKTUR YANGTERDAFTAR DI BURSA EFEK INDONESIA (BEI) (Tahun 2018-2020)</w:t>
      </w:r>
      <w:r w:rsidRPr="00A50361">
        <w:rPr>
          <w:rFonts w:cs="Times New Roman"/>
          <w:noProof/>
          <w:szCs w:val="24"/>
        </w:rPr>
        <w:t xml:space="preserve">. </w:t>
      </w:r>
      <w:r w:rsidRPr="00A50361">
        <w:rPr>
          <w:rFonts w:cs="Times New Roman"/>
          <w:i/>
          <w:iCs/>
          <w:noProof/>
          <w:szCs w:val="24"/>
        </w:rPr>
        <w:t>10</w:t>
      </w:r>
      <w:r w:rsidRPr="00A50361">
        <w:rPr>
          <w:rFonts w:cs="Times New Roman"/>
          <w:noProof/>
          <w:szCs w:val="24"/>
        </w:rPr>
        <w:t>(02), 12–23.</w:t>
      </w:r>
    </w:p>
    <w:p w14:paraId="05C7B1C4"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lastRenderedPageBreak/>
        <w:t xml:space="preserve">Dewi, N. L. Y. A. P., Endiana, I. D. M., &amp; Arizona, I. P. E. (2020). Pengaruh Rasio Keuangan dan Kebijakan Dividen Terhadap Return Saham. </w:t>
      </w:r>
      <w:r w:rsidRPr="00A50361">
        <w:rPr>
          <w:rFonts w:cs="Times New Roman"/>
          <w:i/>
          <w:iCs/>
          <w:noProof/>
          <w:szCs w:val="24"/>
        </w:rPr>
        <w:t>Jurnal Kharisma</w:t>
      </w:r>
      <w:r w:rsidRPr="00A50361">
        <w:rPr>
          <w:rFonts w:cs="Times New Roman"/>
          <w:noProof/>
          <w:szCs w:val="24"/>
        </w:rPr>
        <w:t xml:space="preserve">, </w:t>
      </w:r>
      <w:r w:rsidRPr="00A50361">
        <w:rPr>
          <w:rFonts w:cs="Times New Roman"/>
          <w:i/>
          <w:iCs/>
          <w:noProof/>
          <w:szCs w:val="24"/>
        </w:rPr>
        <w:t>2</w:t>
      </w:r>
      <w:r w:rsidRPr="00A50361">
        <w:rPr>
          <w:rFonts w:cs="Times New Roman"/>
          <w:noProof/>
          <w:szCs w:val="24"/>
        </w:rPr>
        <w:t>(3), 227–239.</w:t>
      </w:r>
    </w:p>
    <w:p w14:paraId="58FB4FDE"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Fitriyani, L. R., &amp; Widyawati, D. (2022). Pengaruh Laba Akuntansi Dan Arus Kas Terhadap Return Saham. </w:t>
      </w:r>
      <w:r w:rsidRPr="00A50361">
        <w:rPr>
          <w:rFonts w:cs="Times New Roman"/>
          <w:i/>
          <w:iCs/>
          <w:noProof/>
          <w:szCs w:val="24"/>
        </w:rPr>
        <w:t>Ekono Insentif</w:t>
      </w:r>
      <w:r w:rsidRPr="00A50361">
        <w:rPr>
          <w:rFonts w:cs="Times New Roman"/>
          <w:noProof/>
          <w:szCs w:val="24"/>
        </w:rPr>
        <w:t xml:space="preserve">, </w:t>
      </w:r>
      <w:r w:rsidRPr="00A50361">
        <w:rPr>
          <w:rFonts w:cs="Times New Roman"/>
          <w:i/>
          <w:iCs/>
          <w:noProof/>
          <w:szCs w:val="24"/>
        </w:rPr>
        <w:t>16</w:t>
      </w:r>
      <w:r w:rsidRPr="00A50361">
        <w:rPr>
          <w:rFonts w:cs="Times New Roman"/>
          <w:noProof/>
          <w:szCs w:val="24"/>
        </w:rPr>
        <w:t>(2), 109–117. https://doi.org/10.36787/jei.v16i2.929</w:t>
      </w:r>
    </w:p>
    <w:p w14:paraId="3C33E32C"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 Umum PT Bank CIMB Niaga Tbk.</w:t>
      </w:r>
      <w:r w:rsidRPr="00A50361">
        <w:rPr>
          <w:rFonts w:cs="Times New Roman"/>
          <w:noProof/>
          <w:szCs w:val="24"/>
        </w:rPr>
        <w:t xml:space="preserve"> (n.d.). www.cimniaga.co.id</w:t>
      </w:r>
    </w:p>
    <w:p w14:paraId="2D9EDB90"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Bumi Arta Tbk.</w:t>
      </w:r>
      <w:r w:rsidRPr="00A50361">
        <w:rPr>
          <w:rFonts w:cs="Times New Roman"/>
          <w:noProof/>
          <w:szCs w:val="24"/>
        </w:rPr>
        <w:t xml:space="preserve"> (n.d.). www.bankbba.co.id</w:t>
      </w:r>
    </w:p>
    <w:p w14:paraId="4259EF37"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Mega Tbk.</w:t>
      </w:r>
      <w:r w:rsidRPr="00A50361">
        <w:rPr>
          <w:rFonts w:cs="Times New Roman"/>
          <w:noProof/>
          <w:szCs w:val="24"/>
        </w:rPr>
        <w:t xml:space="preserve"> (n.d.). www.bankmega.com</w:t>
      </w:r>
    </w:p>
    <w:p w14:paraId="0F3AEAE6"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Pan Indonesia Tbk.</w:t>
      </w:r>
      <w:r w:rsidRPr="00A50361">
        <w:rPr>
          <w:rFonts w:cs="Times New Roman"/>
          <w:noProof/>
          <w:szCs w:val="24"/>
        </w:rPr>
        <w:t xml:space="preserve"> (n.d.). www.panin.co.id</w:t>
      </w:r>
    </w:p>
    <w:p w14:paraId="62522BD4"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Pembangunan Daerah Jawa Barat dan Banten Tbk.</w:t>
      </w:r>
      <w:r w:rsidRPr="00A50361">
        <w:rPr>
          <w:rFonts w:cs="Times New Roman"/>
          <w:noProof/>
          <w:szCs w:val="24"/>
        </w:rPr>
        <w:t xml:space="preserve"> (n.d.). www.bankbjb.co.id</w:t>
      </w:r>
    </w:p>
    <w:p w14:paraId="05685FA7"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Pembangunan Daerah Jawa Timur Tbk.</w:t>
      </w:r>
      <w:r w:rsidRPr="00A50361">
        <w:rPr>
          <w:rFonts w:cs="Times New Roman"/>
          <w:noProof/>
          <w:szCs w:val="24"/>
        </w:rPr>
        <w:t xml:space="preserve"> (n.d.). www.bankjatim.co.id</w:t>
      </w:r>
    </w:p>
    <w:p w14:paraId="102A31E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Permata Tbk.</w:t>
      </w:r>
      <w:r w:rsidRPr="00A50361">
        <w:rPr>
          <w:rFonts w:cs="Times New Roman"/>
          <w:noProof/>
          <w:szCs w:val="24"/>
        </w:rPr>
        <w:t xml:space="preserve"> (n.d.). www.permatabank.com</w:t>
      </w:r>
    </w:p>
    <w:p w14:paraId="3DC95983"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Bank Sinarmas Tbk.</w:t>
      </w:r>
      <w:r w:rsidRPr="00A50361">
        <w:rPr>
          <w:rFonts w:cs="Times New Roman"/>
          <w:noProof/>
          <w:szCs w:val="24"/>
        </w:rPr>
        <w:t xml:space="preserve"> (n.d.). www.banksinarmas.com</w:t>
      </w:r>
    </w:p>
    <w:p w14:paraId="707BD453"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MNC Bank</w:t>
      </w:r>
      <w:r w:rsidRPr="00A50361">
        <w:rPr>
          <w:rFonts w:cs="Times New Roman"/>
          <w:noProof/>
          <w:szCs w:val="24"/>
        </w:rPr>
        <w:t>. (n.d.). www.mncbank.co.id</w:t>
      </w:r>
    </w:p>
    <w:p w14:paraId="598D56E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Capital Indonesia Tbk</w:t>
      </w:r>
      <w:r w:rsidRPr="00A50361">
        <w:rPr>
          <w:rFonts w:cs="Times New Roman"/>
          <w:noProof/>
          <w:szCs w:val="24"/>
        </w:rPr>
        <w:t>. (n.d.). www.bankcapital.co.id</w:t>
      </w:r>
    </w:p>
    <w:p w14:paraId="1E4BEBB5"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Central Asia Tbk</w:t>
      </w:r>
      <w:r w:rsidRPr="00A50361">
        <w:rPr>
          <w:rFonts w:cs="Times New Roman"/>
          <w:noProof/>
          <w:szCs w:val="24"/>
        </w:rPr>
        <w:t>. (n.d.). www.bca.co.id</w:t>
      </w:r>
    </w:p>
    <w:p w14:paraId="619E480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Danamon Indonesia Tbk.</w:t>
      </w:r>
      <w:r w:rsidRPr="00A50361">
        <w:rPr>
          <w:rFonts w:cs="Times New Roman"/>
          <w:noProof/>
          <w:szCs w:val="24"/>
        </w:rPr>
        <w:t xml:space="preserve"> (n.d.). www.danamon.co.id</w:t>
      </w:r>
    </w:p>
    <w:p w14:paraId="103E4D7A"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Mandiri (Persero) Tbk.</w:t>
      </w:r>
      <w:r w:rsidRPr="00A50361">
        <w:rPr>
          <w:rFonts w:cs="Times New Roman"/>
          <w:noProof/>
          <w:szCs w:val="24"/>
        </w:rPr>
        <w:t xml:space="preserve"> (n.d.). www.bankmandiri.co.id</w:t>
      </w:r>
    </w:p>
    <w:p w14:paraId="412EEA62"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Maybank Indonesia Tbk.</w:t>
      </w:r>
      <w:r w:rsidRPr="00A50361">
        <w:rPr>
          <w:rFonts w:cs="Times New Roman"/>
          <w:noProof/>
          <w:szCs w:val="24"/>
        </w:rPr>
        <w:t xml:space="preserve"> (n.d.). www.maybank.co.id</w:t>
      </w:r>
    </w:p>
    <w:p w14:paraId="3FE279C2"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Negara Indonesia (Persero) Tbk.</w:t>
      </w:r>
      <w:r w:rsidRPr="00A50361">
        <w:rPr>
          <w:rFonts w:cs="Times New Roman"/>
          <w:noProof/>
          <w:szCs w:val="24"/>
        </w:rPr>
        <w:t xml:space="preserve"> (n.d.). www.bni.co.id</w:t>
      </w:r>
    </w:p>
    <w:p w14:paraId="6E65DE3E"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Rakyat Indonesia (Persero) Tbk.</w:t>
      </w:r>
      <w:r w:rsidRPr="00A50361">
        <w:rPr>
          <w:rFonts w:cs="Times New Roman"/>
          <w:noProof/>
          <w:szCs w:val="24"/>
        </w:rPr>
        <w:t xml:space="preserve"> (n.d.). www.bri.co.id</w:t>
      </w:r>
    </w:p>
    <w:p w14:paraId="550BD766"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Syariah Indonesia Tbk.</w:t>
      </w:r>
      <w:r w:rsidRPr="00A50361">
        <w:rPr>
          <w:rFonts w:cs="Times New Roman"/>
          <w:noProof/>
          <w:szCs w:val="24"/>
        </w:rPr>
        <w:t xml:space="preserve"> (n.d.). www.bankbsi.co.id</w:t>
      </w:r>
    </w:p>
    <w:p w14:paraId="42534D0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Tabungan Negara (Persero) Tbk.</w:t>
      </w:r>
      <w:r w:rsidRPr="00A50361">
        <w:rPr>
          <w:rFonts w:cs="Times New Roman"/>
          <w:noProof/>
          <w:szCs w:val="24"/>
        </w:rPr>
        <w:t xml:space="preserve"> (n.d.). www.btn.co.id</w:t>
      </w:r>
    </w:p>
    <w:p w14:paraId="10BEF1BE"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i/>
          <w:iCs/>
          <w:noProof/>
          <w:szCs w:val="24"/>
        </w:rPr>
        <w:t>Gambaran Umum PT Bank Woori Saudara Indonesia 1906 Tbk.</w:t>
      </w:r>
      <w:r w:rsidRPr="00A50361">
        <w:rPr>
          <w:rFonts w:cs="Times New Roman"/>
          <w:noProof/>
          <w:szCs w:val="24"/>
        </w:rPr>
        <w:t xml:space="preserve"> (n.d.). www.bankwoorisaudara.com</w:t>
      </w:r>
    </w:p>
    <w:p w14:paraId="084CC49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Handini, S., &amp; Astawinetu, E. dyah. (2020). Teori Portofolio dan Pasar Modal Indonesia. In </w:t>
      </w:r>
      <w:r w:rsidRPr="00A50361">
        <w:rPr>
          <w:rFonts w:cs="Times New Roman"/>
          <w:i/>
          <w:iCs/>
          <w:noProof/>
          <w:szCs w:val="24"/>
        </w:rPr>
        <w:t>Scopindo Media Pustaka</w:t>
      </w:r>
      <w:r w:rsidRPr="00A50361">
        <w:rPr>
          <w:rFonts w:cs="Times New Roman"/>
          <w:noProof/>
          <w:szCs w:val="24"/>
        </w:rPr>
        <w:t>.</w:t>
      </w:r>
    </w:p>
    <w:p w14:paraId="041EA209"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Handoko, B. L. (2021). </w:t>
      </w:r>
      <w:r w:rsidRPr="00A50361">
        <w:rPr>
          <w:rFonts w:cs="Times New Roman"/>
          <w:i/>
          <w:iCs/>
          <w:noProof/>
          <w:szCs w:val="24"/>
        </w:rPr>
        <w:t>Teori Sinyal dan Hubungannya dengan Pengambilan Keputusan Investor</w:t>
      </w:r>
      <w:r w:rsidRPr="00A50361">
        <w:rPr>
          <w:rFonts w:cs="Times New Roman"/>
          <w:noProof/>
          <w:szCs w:val="24"/>
        </w:rPr>
        <w:t>. https://accounting.binus.ac.id/2021/07/13/teori-sinyal</w:t>
      </w:r>
    </w:p>
    <w:p w14:paraId="263AEA32"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Harahap, B., &amp; Effendi, S. (2020). Pengaruh Arus Kas Operasi, Arus Kas Investasi, Dan Arus Kas Pendanaan Terhadap Return Saham Pada Perusahaan Manufaktur Yang Terdaftar Di Bei Periode 2014-2019. </w:t>
      </w:r>
      <w:r w:rsidRPr="00A50361">
        <w:rPr>
          <w:rFonts w:cs="Times New Roman"/>
          <w:i/>
          <w:iCs/>
          <w:noProof/>
          <w:szCs w:val="24"/>
        </w:rPr>
        <w:t>Jurnal Akuntansi Barelang</w:t>
      </w:r>
      <w:r w:rsidRPr="00A50361">
        <w:rPr>
          <w:rFonts w:cs="Times New Roman"/>
          <w:noProof/>
          <w:szCs w:val="24"/>
        </w:rPr>
        <w:t xml:space="preserve">, </w:t>
      </w:r>
      <w:r w:rsidRPr="00A50361">
        <w:rPr>
          <w:rFonts w:cs="Times New Roman"/>
          <w:i/>
          <w:iCs/>
          <w:noProof/>
          <w:szCs w:val="24"/>
        </w:rPr>
        <w:t>5</w:t>
      </w:r>
      <w:r w:rsidRPr="00A50361">
        <w:rPr>
          <w:rFonts w:cs="Times New Roman"/>
          <w:noProof/>
          <w:szCs w:val="24"/>
        </w:rPr>
        <w:t>(1), 1–11. https://doi.org/10.33884/jab.v5i1.2647</w:t>
      </w:r>
    </w:p>
    <w:p w14:paraId="3D37391C"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lastRenderedPageBreak/>
        <w:t xml:space="preserve">Harrison, W. T., Horngren, C. T., Thomas, C. W., &amp; Suwardy, T. (2013). </w:t>
      </w:r>
      <w:r w:rsidRPr="00A50361">
        <w:rPr>
          <w:rFonts w:cs="Times New Roman"/>
          <w:i/>
          <w:iCs/>
          <w:noProof/>
          <w:szCs w:val="24"/>
        </w:rPr>
        <w:t>Akuntansi Keuangan</w:t>
      </w:r>
      <w:r w:rsidRPr="00A50361">
        <w:rPr>
          <w:rFonts w:cs="Times New Roman"/>
          <w:noProof/>
          <w:szCs w:val="24"/>
        </w:rPr>
        <w:t xml:space="preserve"> (8th ed.). Penerbit Erlangga.</w:t>
      </w:r>
    </w:p>
    <w:p w14:paraId="0A96C2D0"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Hidajat, N. C. (2018). Analisis Pengaruh Economic Value Added, Return on Assets, Return on Equity, Dan Earning Per Share Terhadap Return Saham Perusahaan Sektor Lq-45 Yang Terdaftar Di Bursa Efek Indonesia Periode 2005-2007. </w:t>
      </w:r>
      <w:r w:rsidRPr="00A50361">
        <w:rPr>
          <w:rFonts w:cs="Times New Roman"/>
          <w:i/>
          <w:iCs/>
          <w:noProof/>
          <w:szCs w:val="24"/>
        </w:rPr>
        <w:t>Business Management Journal</w:t>
      </w:r>
      <w:r w:rsidRPr="00A50361">
        <w:rPr>
          <w:rFonts w:cs="Times New Roman"/>
          <w:noProof/>
          <w:szCs w:val="24"/>
        </w:rPr>
        <w:t xml:space="preserve">, </w:t>
      </w:r>
      <w:r w:rsidRPr="00A50361">
        <w:rPr>
          <w:rFonts w:cs="Times New Roman"/>
          <w:i/>
          <w:iCs/>
          <w:noProof/>
          <w:szCs w:val="24"/>
        </w:rPr>
        <w:t>7</w:t>
      </w:r>
      <w:r w:rsidRPr="00A50361">
        <w:rPr>
          <w:rFonts w:cs="Times New Roman"/>
          <w:noProof/>
          <w:szCs w:val="24"/>
        </w:rPr>
        <w:t>(1), 62–75. https://doi.org/10.30813/bmj.v7i1.694</w:t>
      </w:r>
    </w:p>
    <w:p w14:paraId="54BC5EA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Indriasih, D., Mubarok, A., Yunita, E. A., &amp; Fajri, A. (2022). Review Literatur Pengujian Empiris Model Pembentukan Portofolio Optimal “Mean-Variance Markowitz.” </w:t>
      </w:r>
      <w:r w:rsidRPr="00A50361">
        <w:rPr>
          <w:rFonts w:cs="Times New Roman"/>
          <w:i/>
          <w:iCs/>
          <w:noProof/>
          <w:szCs w:val="24"/>
        </w:rPr>
        <w:t>Jesya</w:t>
      </w:r>
      <w:r w:rsidRPr="00A50361">
        <w:rPr>
          <w:rFonts w:cs="Times New Roman"/>
          <w:noProof/>
          <w:szCs w:val="24"/>
        </w:rPr>
        <w:t xml:space="preserve">, </w:t>
      </w:r>
      <w:r w:rsidRPr="00A50361">
        <w:rPr>
          <w:rFonts w:cs="Times New Roman"/>
          <w:i/>
          <w:iCs/>
          <w:noProof/>
          <w:szCs w:val="24"/>
        </w:rPr>
        <w:t>5</w:t>
      </w:r>
      <w:r w:rsidRPr="00A50361">
        <w:rPr>
          <w:rFonts w:cs="Times New Roman"/>
          <w:noProof/>
          <w:szCs w:val="24"/>
        </w:rPr>
        <w:t>(2), 2336–2344. https://doi.org/10.36778/jesya.v5i2.843</w:t>
      </w:r>
    </w:p>
    <w:p w14:paraId="59883C9B"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Jefri, J., Siregar, E. S., &amp; Kurnianti, D. (2020). Pengaruh ROE, BVPS, dan Volume Perdagangan Saham Terhadap Return Saham. </w:t>
      </w:r>
      <w:r w:rsidRPr="00A50361">
        <w:rPr>
          <w:rFonts w:cs="Times New Roman"/>
          <w:i/>
          <w:iCs/>
          <w:noProof/>
          <w:szCs w:val="24"/>
        </w:rPr>
        <w:t>Jurnal PROFIT Kajian Pendidikan Ekonomi Dan Ilmu Ekonomi</w:t>
      </w:r>
      <w:r w:rsidRPr="00A50361">
        <w:rPr>
          <w:rFonts w:cs="Times New Roman"/>
          <w:noProof/>
          <w:szCs w:val="24"/>
        </w:rPr>
        <w:t xml:space="preserve">, </w:t>
      </w:r>
      <w:r w:rsidRPr="00A50361">
        <w:rPr>
          <w:rFonts w:cs="Times New Roman"/>
          <w:i/>
          <w:iCs/>
          <w:noProof/>
          <w:szCs w:val="24"/>
        </w:rPr>
        <w:t>7</w:t>
      </w:r>
      <w:r w:rsidRPr="00A50361">
        <w:rPr>
          <w:rFonts w:cs="Times New Roman"/>
          <w:noProof/>
          <w:szCs w:val="24"/>
        </w:rPr>
        <w:t>(2), 101–112. https://doi.org/10.36706/jp.v7i2.11875</w:t>
      </w:r>
    </w:p>
    <w:p w14:paraId="5A89DD86"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Jogiyanto. (2015). </w:t>
      </w:r>
      <w:r w:rsidRPr="00A50361">
        <w:rPr>
          <w:rFonts w:cs="Times New Roman"/>
          <w:i/>
          <w:iCs/>
          <w:noProof/>
          <w:szCs w:val="24"/>
        </w:rPr>
        <w:t>Teori Portofolio Dan Analisis Investasi</w:t>
      </w:r>
      <w:r w:rsidRPr="00A50361">
        <w:rPr>
          <w:rFonts w:cs="Times New Roman"/>
          <w:noProof/>
          <w:szCs w:val="24"/>
        </w:rPr>
        <w:t xml:space="preserve"> (Kesepuluh). BPFE-YOGYAKARTA.</w:t>
      </w:r>
    </w:p>
    <w:p w14:paraId="76044800"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Niki. (2023). </w:t>
      </w:r>
      <w:r w:rsidRPr="00A50361">
        <w:rPr>
          <w:rFonts w:cs="Times New Roman"/>
          <w:i/>
          <w:iCs/>
          <w:noProof/>
          <w:szCs w:val="24"/>
        </w:rPr>
        <w:t>Perkembangan IHSG 5 Tahun Ke Belakang</w:t>
      </w:r>
      <w:r w:rsidRPr="00A50361">
        <w:rPr>
          <w:rFonts w:cs="Times New Roman"/>
          <w:noProof/>
          <w:szCs w:val="24"/>
        </w:rPr>
        <w:t>. Www.Rhbtradesmart.Co.Id.</w:t>
      </w:r>
    </w:p>
    <w:p w14:paraId="1D4B1E8A"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Nuraini, F., &amp; Andrianto. (2021). Analisis Hubungan Laba Akuntansi dan Komponen Arus Kas Dengan Harga Saham. </w:t>
      </w:r>
      <w:r w:rsidRPr="00A50361">
        <w:rPr>
          <w:rFonts w:cs="Times New Roman"/>
          <w:i/>
          <w:iCs/>
          <w:noProof/>
          <w:szCs w:val="24"/>
        </w:rPr>
        <w:t>Journal of Accounting Science</w:t>
      </w:r>
      <w:r w:rsidRPr="00A50361">
        <w:rPr>
          <w:rFonts w:cs="Times New Roman"/>
          <w:noProof/>
          <w:szCs w:val="24"/>
        </w:rPr>
        <w:t xml:space="preserve">, </w:t>
      </w:r>
      <w:r w:rsidRPr="00A50361">
        <w:rPr>
          <w:rFonts w:cs="Times New Roman"/>
          <w:i/>
          <w:iCs/>
          <w:noProof/>
          <w:szCs w:val="24"/>
        </w:rPr>
        <w:t>5</w:t>
      </w:r>
      <w:r w:rsidRPr="00A50361">
        <w:rPr>
          <w:rFonts w:cs="Times New Roman"/>
          <w:noProof/>
          <w:szCs w:val="24"/>
        </w:rPr>
        <w:t>(2), 160–179. https://doi.org/10.21070/jas.v5i2.1547</w:t>
      </w:r>
    </w:p>
    <w:p w14:paraId="65DF5565"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Nurastuti, P. (2022). Pengaruh Kinerja Keuangan Terhadap Return Saham Di Masa Pandemi Covid-19. </w:t>
      </w:r>
      <w:r w:rsidRPr="00A50361">
        <w:rPr>
          <w:rFonts w:cs="Times New Roman"/>
          <w:i/>
          <w:iCs/>
          <w:noProof/>
          <w:szCs w:val="24"/>
        </w:rPr>
        <w:t>Ikraith-Ekonomika</w:t>
      </w:r>
      <w:r w:rsidRPr="00A50361">
        <w:rPr>
          <w:rFonts w:cs="Times New Roman"/>
          <w:noProof/>
          <w:szCs w:val="24"/>
        </w:rPr>
        <w:t xml:space="preserve">, </w:t>
      </w:r>
      <w:r w:rsidRPr="00A50361">
        <w:rPr>
          <w:rFonts w:cs="Times New Roman"/>
          <w:i/>
          <w:iCs/>
          <w:noProof/>
          <w:szCs w:val="24"/>
        </w:rPr>
        <w:t>5</w:t>
      </w:r>
      <w:r w:rsidRPr="00A50361">
        <w:rPr>
          <w:rFonts w:cs="Times New Roman"/>
          <w:noProof/>
          <w:szCs w:val="24"/>
        </w:rPr>
        <w:t>(3), 37–45. https://doi.org/10.37817/ikraith-ekonomika.v5i3.2435</w:t>
      </w:r>
    </w:p>
    <w:p w14:paraId="43DBE58C"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Nursita, M. (2021). Pengaruh Laba Akuntansi, Arus Kas Operasi, Arus Kas Investasi, Arus Kas Pendanaan, Dan Ukuran Perusahaan Terhadap Return Saham. </w:t>
      </w:r>
      <w:r w:rsidRPr="00A50361">
        <w:rPr>
          <w:rFonts w:cs="Times New Roman"/>
          <w:i/>
          <w:iCs/>
          <w:noProof/>
          <w:szCs w:val="24"/>
        </w:rPr>
        <w:t>Going Concern : Jurnal Riset Akuntansi</w:t>
      </w:r>
      <w:r w:rsidRPr="00A50361">
        <w:rPr>
          <w:rFonts w:cs="Times New Roman"/>
          <w:noProof/>
          <w:szCs w:val="24"/>
        </w:rPr>
        <w:t xml:space="preserve">, </w:t>
      </w:r>
      <w:r w:rsidRPr="00A50361">
        <w:rPr>
          <w:rFonts w:cs="Times New Roman"/>
          <w:i/>
          <w:iCs/>
          <w:noProof/>
          <w:szCs w:val="24"/>
        </w:rPr>
        <w:t>16</w:t>
      </w:r>
      <w:r w:rsidRPr="00A50361">
        <w:rPr>
          <w:rFonts w:cs="Times New Roman"/>
          <w:noProof/>
          <w:szCs w:val="24"/>
        </w:rPr>
        <w:t>(1), 1. https://doi.org/10.32400/gc.16.1.32435.2021</w:t>
      </w:r>
    </w:p>
    <w:p w14:paraId="66020E3D"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Pramita, R. W. D., Rizal, N., &amp; Sulistyan, B. R. (2021). </w:t>
      </w:r>
      <w:r w:rsidRPr="00A50361">
        <w:rPr>
          <w:rFonts w:cs="Times New Roman"/>
          <w:i/>
          <w:iCs/>
          <w:noProof/>
          <w:szCs w:val="24"/>
        </w:rPr>
        <w:t>Metode Penelitian Kuantitatif</w:t>
      </w:r>
      <w:r w:rsidRPr="00A50361">
        <w:rPr>
          <w:rFonts w:cs="Times New Roman"/>
          <w:noProof/>
          <w:szCs w:val="24"/>
        </w:rPr>
        <w:t xml:space="preserve"> (Ketiga). Widyagama Press.</w:t>
      </w:r>
    </w:p>
    <w:p w14:paraId="77E926F4"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Rahmawati, D. (2019). Pengaruh Laba Akuntansi Dan Arus Kas Operasi Terhadap Return Saham Pada Perusahaan Yang Terdaftar Di Jakarta Islamic Index. </w:t>
      </w:r>
      <w:r w:rsidRPr="00A50361">
        <w:rPr>
          <w:rFonts w:cs="Times New Roman"/>
          <w:i/>
          <w:iCs/>
          <w:noProof/>
          <w:szCs w:val="24"/>
        </w:rPr>
        <w:t>Jurnal Akuntansi Integratif</w:t>
      </w:r>
      <w:r w:rsidRPr="00A50361">
        <w:rPr>
          <w:rFonts w:cs="Times New Roman"/>
          <w:noProof/>
          <w:szCs w:val="24"/>
        </w:rPr>
        <w:t xml:space="preserve">, </w:t>
      </w:r>
      <w:r w:rsidRPr="00A50361">
        <w:rPr>
          <w:rFonts w:cs="Times New Roman"/>
          <w:i/>
          <w:iCs/>
          <w:noProof/>
          <w:szCs w:val="24"/>
        </w:rPr>
        <w:t>02</w:t>
      </w:r>
      <w:r w:rsidRPr="00A50361">
        <w:rPr>
          <w:rFonts w:cs="Times New Roman"/>
          <w:noProof/>
          <w:szCs w:val="24"/>
        </w:rPr>
        <w:t>(01), 1–12.</w:t>
      </w:r>
    </w:p>
    <w:p w14:paraId="468854F4"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Razak, L. A., &amp; Syafitri, R. (2018). Pengaruh Laba Akuntansi, Total Arus Kas, Dan Net Profit Margin Terhadap Return Saham Pada Perusahaan Otomotif Yang Terdaftar Di Bursa Efek Indonesia. </w:t>
      </w:r>
      <w:r w:rsidRPr="00A50361">
        <w:rPr>
          <w:rFonts w:cs="Times New Roman"/>
          <w:i/>
          <w:iCs/>
          <w:noProof/>
          <w:szCs w:val="24"/>
        </w:rPr>
        <w:t>Jurnal Akuntansi Netral, Akuntabel, Objektif</w:t>
      </w:r>
      <w:r w:rsidRPr="00A50361">
        <w:rPr>
          <w:rFonts w:cs="Times New Roman"/>
          <w:noProof/>
          <w:szCs w:val="24"/>
        </w:rPr>
        <w:t xml:space="preserve">, </w:t>
      </w:r>
      <w:r w:rsidRPr="00A50361">
        <w:rPr>
          <w:rFonts w:cs="Times New Roman"/>
          <w:i/>
          <w:iCs/>
          <w:noProof/>
          <w:szCs w:val="24"/>
        </w:rPr>
        <w:t>1</w:t>
      </w:r>
      <w:r w:rsidRPr="00A50361">
        <w:rPr>
          <w:rFonts w:cs="Times New Roman"/>
          <w:noProof/>
          <w:szCs w:val="24"/>
        </w:rPr>
        <w:t>(21), 1–9.</w:t>
      </w:r>
    </w:p>
    <w:p w14:paraId="772FE749"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Roslia, A. R., &amp; Yahya, Y. (2018). Pengaruh CR , DER , ROE dan EPS Terhadap Return Saham Perusahaan Farmasi Di BEI. </w:t>
      </w:r>
      <w:r w:rsidRPr="00A50361">
        <w:rPr>
          <w:rFonts w:cs="Times New Roman"/>
          <w:i/>
          <w:iCs/>
          <w:noProof/>
          <w:szCs w:val="24"/>
        </w:rPr>
        <w:t>Ilmu Dan Riset Manajemen</w:t>
      </w:r>
      <w:r w:rsidRPr="00A50361">
        <w:rPr>
          <w:rFonts w:cs="Times New Roman"/>
          <w:noProof/>
          <w:szCs w:val="24"/>
        </w:rPr>
        <w:t xml:space="preserve">, </w:t>
      </w:r>
      <w:r w:rsidRPr="00A50361">
        <w:rPr>
          <w:rFonts w:cs="Times New Roman"/>
          <w:i/>
          <w:iCs/>
          <w:noProof/>
          <w:szCs w:val="24"/>
        </w:rPr>
        <w:t>7</w:t>
      </w:r>
      <w:r w:rsidRPr="00A50361">
        <w:rPr>
          <w:rFonts w:cs="Times New Roman"/>
          <w:noProof/>
          <w:szCs w:val="24"/>
        </w:rPr>
        <w:t>(3), 1–19.</w:t>
      </w:r>
    </w:p>
    <w:p w14:paraId="03C8C2C6"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lastRenderedPageBreak/>
        <w:t xml:space="preserve">Sahfasat, V. M., &amp; Nurmala, P. (2022). Pengaruh Arus Kas Investasi, Arus Kas Operasi, dan Market Value Added Terhadap Return Saham. </w:t>
      </w:r>
      <w:r w:rsidRPr="00A50361">
        <w:rPr>
          <w:rFonts w:cs="Times New Roman"/>
          <w:i/>
          <w:iCs/>
          <w:noProof/>
          <w:szCs w:val="24"/>
        </w:rPr>
        <w:t>Maksimum</w:t>
      </w:r>
      <w:r w:rsidRPr="00A50361">
        <w:rPr>
          <w:rFonts w:cs="Times New Roman"/>
          <w:noProof/>
          <w:szCs w:val="24"/>
        </w:rPr>
        <w:t xml:space="preserve">, </w:t>
      </w:r>
      <w:r w:rsidRPr="00A50361">
        <w:rPr>
          <w:rFonts w:cs="Times New Roman"/>
          <w:i/>
          <w:iCs/>
          <w:noProof/>
          <w:szCs w:val="24"/>
        </w:rPr>
        <w:t>12</w:t>
      </w:r>
      <w:r w:rsidRPr="00A50361">
        <w:rPr>
          <w:rFonts w:cs="Times New Roman"/>
          <w:noProof/>
          <w:szCs w:val="24"/>
        </w:rPr>
        <w:t>(2), 107. https://doi.org/10.26714/mki.12.2.2022.107-120</w:t>
      </w:r>
    </w:p>
    <w:p w14:paraId="47E4E51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Salsabila, A., &amp; Zulaikha. (2023). </w:t>
      </w:r>
      <w:r w:rsidRPr="00A50361">
        <w:rPr>
          <w:rFonts w:cs="Times New Roman"/>
          <w:i/>
          <w:iCs/>
          <w:noProof/>
          <w:szCs w:val="24"/>
        </w:rPr>
        <w:t>Pengaruh Pengumuman Komponen Arus Kas, Keputusan Pendanaan Dan Risiko Kesulitan Keuangan Terhadap Return Saham Dengan Moderasi ROA (Studi Empiris pada Perusahaan Sektor Ritel yang Terdaftar di Bursa Efek Indonesia Tahun 2017-2020)</w:t>
      </w:r>
      <w:r w:rsidRPr="00A50361">
        <w:rPr>
          <w:rFonts w:cs="Times New Roman"/>
          <w:noProof/>
          <w:szCs w:val="24"/>
        </w:rPr>
        <w:t xml:space="preserve">. </w:t>
      </w:r>
      <w:r w:rsidRPr="00A50361">
        <w:rPr>
          <w:rFonts w:cs="Times New Roman"/>
          <w:i/>
          <w:iCs/>
          <w:noProof/>
          <w:szCs w:val="24"/>
        </w:rPr>
        <w:t>12</w:t>
      </w:r>
      <w:r w:rsidRPr="00A50361">
        <w:rPr>
          <w:rFonts w:cs="Times New Roman"/>
          <w:noProof/>
          <w:szCs w:val="24"/>
        </w:rPr>
        <w:t>, 1–12.</w:t>
      </w:r>
    </w:p>
    <w:p w14:paraId="3335A848"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Sari, L., Mary, H., Elfiswandi, E., Zefriyenni, Z., &amp; Lusiana, L. (2021). Kinerja Perusahaan Dan Bi Rate Terhadap Return Saham Bank Bumn. </w:t>
      </w:r>
      <w:r w:rsidRPr="00A50361">
        <w:rPr>
          <w:rFonts w:cs="Times New Roman"/>
          <w:i/>
          <w:iCs/>
          <w:noProof/>
          <w:szCs w:val="24"/>
        </w:rPr>
        <w:t>Jurnal Ekonomi Manajemen Sistem Informasi</w:t>
      </w:r>
      <w:r w:rsidRPr="00A50361">
        <w:rPr>
          <w:rFonts w:cs="Times New Roman"/>
          <w:noProof/>
          <w:szCs w:val="24"/>
        </w:rPr>
        <w:t xml:space="preserve">, </w:t>
      </w:r>
      <w:r w:rsidRPr="00A50361">
        <w:rPr>
          <w:rFonts w:cs="Times New Roman"/>
          <w:i/>
          <w:iCs/>
          <w:noProof/>
          <w:szCs w:val="24"/>
        </w:rPr>
        <w:t>2</w:t>
      </w:r>
      <w:r w:rsidRPr="00A50361">
        <w:rPr>
          <w:rFonts w:cs="Times New Roman"/>
          <w:noProof/>
          <w:szCs w:val="24"/>
        </w:rPr>
        <w:t>(4), 544–555. https://doi.org/10.31933/jemsi.v2i4.543</w:t>
      </w:r>
    </w:p>
    <w:p w14:paraId="2C858E7A"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Sarifudin, A., &amp; Manaf, S. (2016). Pengaruh Arus Kas Operasi, Arus Kas Investasi, Arus Kas Pendanaan Dan Laba Bersih Terhadap Return Saham Pada Perusahaan Manufaktur Yang Terdaftar Di Bursa Efek Indonesia. </w:t>
      </w:r>
      <w:r w:rsidRPr="00A50361">
        <w:rPr>
          <w:rFonts w:cs="Times New Roman"/>
          <w:i/>
          <w:iCs/>
          <w:noProof/>
          <w:szCs w:val="24"/>
        </w:rPr>
        <w:t>Dharma Ekonomi</w:t>
      </w:r>
      <w:r w:rsidRPr="00A50361">
        <w:rPr>
          <w:rFonts w:cs="Times New Roman"/>
          <w:noProof/>
          <w:szCs w:val="24"/>
        </w:rPr>
        <w:t xml:space="preserve">, </w:t>
      </w:r>
      <w:r w:rsidRPr="00A50361">
        <w:rPr>
          <w:rFonts w:cs="Times New Roman"/>
          <w:i/>
          <w:iCs/>
          <w:noProof/>
          <w:szCs w:val="24"/>
        </w:rPr>
        <w:t>43</w:t>
      </w:r>
      <w:r w:rsidRPr="00A50361">
        <w:rPr>
          <w:rFonts w:cs="Times New Roman"/>
          <w:noProof/>
          <w:szCs w:val="24"/>
        </w:rPr>
        <w:t>, 1–12.</w:t>
      </w:r>
    </w:p>
    <w:p w14:paraId="1AB79A44"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Sekaran, U., &amp; Bougie, R. (2018). </w:t>
      </w:r>
      <w:r w:rsidRPr="00A50361">
        <w:rPr>
          <w:rFonts w:cs="Times New Roman"/>
          <w:i/>
          <w:iCs/>
          <w:noProof/>
          <w:szCs w:val="24"/>
        </w:rPr>
        <w:t>Metode Penelitian Untuk Bisnis</w:t>
      </w:r>
      <w:r w:rsidRPr="00A50361">
        <w:rPr>
          <w:rFonts w:cs="Times New Roman"/>
          <w:noProof/>
          <w:szCs w:val="24"/>
        </w:rPr>
        <w:t>. Salemba Empat.</w:t>
      </w:r>
    </w:p>
    <w:p w14:paraId="10A5E22C"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Setia, M., Purwanto, N., &amp; Setiyowati, S. W. (2020). Pengaruh Laba Akuntansi, Arus Kas Operasi dan Return On Equity (ROE) Terhadap Return Saham Pada Perusahaan Manufaktur Sektor Industri Barang Konsumsi yang Terdaftar di Bursa Efek Indonesia Periode 2015-2017. </w:t>
      </w:r>
      <w:r w:rsidRPr="00A50361">
        <w:rPr>
          <w:rFonts w:cs="Times New Roman"/>
          <w:i/>
          <w:iCs/>
          <w:noProof/>
          <w:szCs w:val="24"/>
        </w:rPr>
        <w:t>Jurnal Riset Mahasiswa Akuntansi</w:t>
      </w:r>
      <w:r w:rsidRPr="00A50361">
        <w:rPr>
          <w:rFonts w:cs="Times New Roman"/>
          <w:noProof/>
          <w:szCs w:val="24"/>
        </w:rPr>
        <w:t xml:space="preserve">, </w:t>
      </w:r>
      <w:r w:rsidRPr="00A50361">
        <w:rPr>
          <w:rFonts w:cs="Times New Roman"/>
          <w:i/>
          <w:iCs/>
          <w:noProof/>
          <w:szCs w:val="24"/>
        </w:rPr>
        <w:t>6</w:t>
      </w:r>
      <w:r w:rsidRPr="00A50361">
        <w:rPr>
          <w:rFonts w:cs="Times New Roman"/>
          <w:noProof/>
          <w:szCs w:val="24"/>
        </w:rPr>
        <w:t>(2), 1–13. https://doi.org/10.21067/jrma.v6i2.4219</w:t>
      </w:r>
    </w:p>
    <w:p w14:paraId="46E25FB1"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Setyawan, B. (2020). Pengaruh Arus Kas Koperasi, Arus Kas Investasi, Arus Kas Pendanaan Dan Laba Akuntansi Terhasap Return Saham Pasa Emiten Sub Sektor Makanan Dan Minuman. </w:t>
      </w:r>
      <w:r w:rsidRPr="00A50361">
        <w:rPr>
          <w:rFonts w:cs="Times New Roman"/>
          <w:i/>
          <w:iCs/>
          <w:noProof/>
          <w:szCs w:val="24"/>
        </w:rPr>
        <w:t>Equilibrium : Jurnal Ilmiah Ekonomi, Manajemen Dan Akuntansi</w:t>
      </w:r>
      <w:r w:rsidRPr="00A50361">
        <w:rPr>
          <w:rFonts w:cs="Times New Roman"/>
          <w:noProof/>
          <w:szCs w:val="24"/>
        </w:rPr>
        <w:t xml:space="preserve">, </w:t>
      </w:r>
      <w:r w:rsidRPr="00A50361">
        <w:rPr>
          <w:rFonts w:cs="Times New Roman"/>
          <w:i/>
          <w:iCs/>
          <w:noProof/>
          <w:szCs w:val="24"/>
        </w:rPr>
        <w:t>9</w:t>
      </w:r>
      <w:r w:rsidRPr="00A50361">
        <w:rPr>
          <w:rFonts w:cs="Times New Roman"/>
          <w:noProof/>
          <w:szCs w:val="24"/>
        </w:rPr>
        <w:t>(1). https://doi.org/10.35906/je001.v9i1.486</w:t>
      </w:r>
    </w:p>
    <w:p w14:paraId="757DDB7F"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Silalahi, E., &amp; Silalahi, E. R. R. (2020). Faktor-Faktor Yang Mempengaruhi Return Saham Pada Sektor Perbankan Yang Go Publik Di Bursa Efek Indonesia. </w:t>
      </w:r>
      <w:r w:rsidRPr="00A50361">
        <w:rPr>
          <w:rFonts w:cs="Times New Roman"/>
          <w:i/>
          <w:iCs/>
          <w:noProof/>
          <w:szCs w:val="24"/>
        </w:rPr>
        <w:t>Jurnal Riset Akuntansi &amp; Keuangan</w:t>
      </w:r>
      <w:r w:rsidRPr="00A50361">
        <w:rPr>
          <w:rFonts w:cs="Times New Roman"/>
          <w:noProof/>
          <w:szCs w:val="24"/>
        </w:rPr>
        <w:t xml:space="preserve">, </w:t>
      </w:r>
      <w:r w:rsidRPr="00A50361">
        <w:rPr>
          <w:rFonts w:cs="Times New Roman"/>
          <w:i/>
          <w:iCs/>
          <w:noProof/>
          <w:szCs w:val="24"/>
        </w:rPr>
        <w:t>6</w:t>
      </w:r>
      <w:r w:rsidRPr="00A50361">
        <w:rPr>
          <w:rFonts w:cs="Times New Roman"/>
          <w:noProof/>
          <w:szCs w:val="24"/>
        </w:rPr>
        <w:t>(2), 271–288. https://doi.org/10.54367/jrak.v6i2.1061</w:t>
      </w:r>
    </w:p>
    <w:p w14:paraId="785A7AF0"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Sitanggang, T. N., Sipahutar, H., &amp; Wau, T. H. (2022). Pengaruh Laba Akuntansi, Total Arus Kas, Net Profit Margin, Dan Tingkat Laverage Terhadap Return Saham Perusahaan Asuransi Yang Terdaftar Di Bursa Efek Indonesia (BEI) Periode 2015-2020. </w:t>
      </w:r>
      <w:r w:rsidRPr="00A50361">
        <w:rPr>
          <w:rFonts w:cs="Times New Roman"/>
          <w:i/>
          <w:iCs/>
          <w:noProof/>
          <w:szCs w:val="24"/>
        </w:rPr>
        <w:t>Journal of Economic, Busines and Accounting</w:t>
      </w:r>
      <w:r w:rsidRPr="00A50361">
        <w:rPr>
          <w:rFonts w:cs="Times New Roman"/>
          <w:noProof/>
          <w:szCs w:val="24"/>
        </w:rPr>
        <w:t xml:space="preserve">, </w:t>
      </w:r>
      <w:r w:rsidRPr="00A50361">
        <w:rPr>
          <w:rFonts w:cs="Times New Roman"/>
          <w:i/>
          <w:iCs/>
          <w:noProof/>
          <w:szCs w:val="24"/>
        </w:rPr>
        <w:t>5</w:t>
      </w:r>
      <w:r w:rsidRPr="00A50361">
        <w:rPr>
          <w:rFonts w:cs="Times New Roman"/>
          <w:noProof/>
          <w:szCs w:val="24"/>
        </w:rPr>
        <w:t>.</w:t>
      </w:r>
    </w:p>
    <w:p w14:paraId="422B474B"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Suwardjono. (2019). </w:t>
      </w:r>
      <w:r w:rsidRPr="00A50361">
        <w:rPr>
          <w:rFonts w:cs="Times New Roman"/>
          <w:i/>
          <w:iCs/>
          <w:noProof/>
          <w:szCs w:val="24"/>
        </w:rPr>
        <w:t>Teori Akuntansi Perekayasaan Pelaporan Keuangan</w:t>
      </w:r>
      <w:r w:rsidRPr="00A50361">
        <w:rPr>
          <w:rFonts w:cs="Times New Roman"/>
          <w:noProof/>
          <w:szCs w:val="24"/>
        </w:rPr>
        <w:t xml:space="preserve"> (Ketiga). BPFE-YOGYAKARTA.</w:t>
      </w:r>
    </w:p>
    <w:p w14:paraId="115AD6B3"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Tumbel, G. A., Tinangon, J., &amp; Walandouw, S. K. (2017). Pengaruh Laba Akuntansi Dan Arus Kas Operasi Terhadap Return Saham Pada Perusahaan Manufaktur Sektor Industri Barang Konsumsi Yang Terdaftar Di Bursa Efek Indonesia. </w:t>
      </w:r>
      <w:r w:rsidRPr="00A50361">
        <w:rPr>
          <w:rFonts w:cs="Times New Roman"/>
          <w:i/>
          <w:iCs/>
          <w:noProof/>
          <w:szCs w:val="24"/>
        </w:rPr>
        <w:t>Jurnal EMBA</w:t>
      </w:r>
      <w:r w:rsidRPr="00A50361">
        <w:rPr>
          <w:rFonts w:cs="Times New Roman"/>
          <w:noProof/>
          <w:szCs w:val="24"/>
        </w:rPr>
        <w:t xml:space="preserve">, </w:t>
      </w:r>
      <w:r w:rsidRPr="00A50361">
        <w:rPr>
          <w:rFonts w:cs="Times New Roman"/>
          <w:i/>
          <w:iCs/>
          <w:noProof/>
          <w:szCs w:val="24"/>
        </w:rPr>
        <w:t>5</w:t>
      </w:r>
      <w:r w:rsidRPr="00A50361">
        <w:rPr>
          <w:rFonts w:cs="Times New Roman"/>
          <w:noProof/>
          <w:szCs w:val="24"/>
        </w:rPr>
        <w:t>(1), 173–183.</w:t>
      </w:r>
    </w:p>
    <w:p w14:paraId="64EB4B52"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Uhus, M. V., Mustikowati, R. I., &amp; Setiyowati, S. W. (2021). Pengaruh Laba Akuntansi, Arus Kas Operasi, Return On Equity, Dan Return On Asset </w:t>
      </w:r>
      <w:r w:rsidRPr="00A50361">
        <w:rPr>
          <w:rFonts w:cs="Times New Roman"/>
          <w:noProof/>
          <w:szCs w:val="24"/>
        </w:rPr>
        <w:lastRenderedPageBreak/>
        <w:t xml:space="preserve">Terhadap Return Saham. </w:t>
      </w:r>
      <w:r w:rsidRPr="00A50361">
        <w:rPr>
          <w:rFonts w:cs="Times New Roman"/>
          <w:i/>
          <w:iCs/>
          <w:noProof/>
          <w:szCs w:val="24"/>
        </w:rPr>
        <w:t>Jurnal Riset Mahasiswa Akuntansi</w:t>
      </w:r>
      <w:r w:rsidRPr="00A50361">
        <w:rPr>
          <w:rFonts w:cs="Times New Roman"/>
          <w:noProof/>
          <w:szCs w:val="24"/>
        </w:rPr>
        <w:t xml:space="preserve">, </w:t>
      </w:r>
      <w:r w:rsidRPr="00A50361">
        <w:rPr>
          <w:rFonts w:cs="Times New Roman"/>
          <w:i/>
          <w:iCs/>
          <w:noProof/>
          <w:szCs w:val="24"/>
        </w:rPr>
        <w:t>IX</w:t>
      </w:r>
      <w:r w:rsidRPr="00A50361">
        <w:rPr>
          <w:rFonts w:cs="Times New Roman"/>
          <w:noProof/>
          <w:szCs w:val="24"/>
        </w:rPr>
        <w:t>(1), 2715–7016. www.alinea.id</w:t>
      </w:r>
    </w:p>
    <w:p w14:paraId="31B56EC5"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szCs w:val="24"/>
        </w:rPr>
      </w:pPr>
      <w:r w:rsidRPr="00A50361">
        <w:rPr>
          <w:rFonts w:cs="Times New Roman"/>
          <w:noProof/>
          <w:szCs w:val="24"/>
        </w:rPr>
        <w:t xml:space="preserve">Utami, V. W., &amp; Kartika, R. (2020). Investasi Saham pada Sektor Perbankan adalah Pilihan yang Tepat Bagi Investor di Pasar Modal. </w:t>
      </w:r>
      <w:r w:rsidRPr="00A50361">
        <w:rPr>
          <w:rFonts w:cs="Times New Roman"/>
          <w:i/>
          <w:iCs/>
          <w:noProof/>
          <w:szCs w:val="24"/>
        </w:rPr>
        <w:t>Jurnal Sains Sosio Humaniora</w:t>
      </w:r>
      <w:r w:rsidRPr="00A50361">
        <w:rPr>
          <w:rFonts w:cs="Times New Roman"/>
          <w:noProof/>
          <w:szCs w:val="24"/>
        </w:rPr>
        <w:t xml:space="preserve">, </w:t>
      </w:r>
      <w:r w:rsidRPr="00A50361">
        <w:rPr>
          <w:rFonts w:cs="Times New Roman"/>
          <w:i/>
          <w:iCs/>
          <w:noProof/>
          <w:szCs w:val="24"/>
        </w:rPr>
        <w:t>4</w:t>
      </w:r>
      <w:r w:rsidRPr="00A50361">
        <w:rPr>
          <w:rFonts w:cs="Times New Roman"/>
          <w:noProof/>
          <w:szCs w:val="24"/>
        </w:rPr>
        <w:t>(2), 894–897. https://doi.org/10.22437/jssh.v4i2.11596</w:t>
      </w:r>
    </w:p>
    <w:p w14:paraId="18673736" w14:textId="77777777" w:rsidR="00A50361" w:rsidRPr="00A50361" w:rsidRDefault="00A50361" w:rsidP="00A50361">
      <w:pPr>
        <w:widowControl w:val="0"/>
        <w:autoSpaceDE w:val="0"/>
        <w:autoSpaceDN w:val="0"/>
        <w:adjustRightInd w:val="0"/>
        <w:spacing w:after="120" w:line="240" w:lineRule="auto"/>
        <w:ind w:left="480" w:hanging="480"/>
        <w:rPr>
          <w:rFonts w:cs="Times New Roman"/>
          <w:noProof/>
        </w:rPr>
      </w:pPr>
      <w:r w:rsidRPr="00A50361">
        <w:rPr>
          <w:rFonts w:cs="Times New Roman"/>
          <w:noProof/>
          <w:szCs w:val="24"/>
        </w:rPr>
        <w:t xml:space="preserve">Yahya, A., &amp; Butar, B. B. (2021). Pengaruh Arus Kas Operasi, Arus Kas Investasi, Dan Arus Kas Pendanaan Terhadap Return Saham Pada Perusahaan Manafaktur Sektor Makanan Dan Minuman. </w:t>
      </w:r>
      <w:r w:rsidRPr="00A50361">
        <w:rPr>
          <w:rFonts w:cs="Times New Roman"/>
          <w:i/>
          <w:iCs/>
          <w:noProof/>
          <w:szCs w:val="24"/>
        </w:rPr>
        <w:t>Jurnal Revenue : Jurnal Ilmiah Akuntansi</w:t>
      </w:r>
      <w:r w:rsidRPr="00A50361">
        <w:rPr>
          <w:rFonts w:cs="Times New Roman"/>
          <w:noProof/>
          <w:szCs w:val="24"/>
        </w:rPr>
        <w:t xml:space="preserve">, </w:t>
      </w:r>
      <w:r w:rsidRPr="00A50361">
        <w:rPr>
          <w:rFonts w:cs="Times New Roman"/>
          <w:i/>
          <w:iCs/>
          <w:noProof/>
          <w:szCs w:val="24"/>
        </w:rPr>
        <w:t>2</w:t>
      </w:r>
      <w:r w:rsidRPr="00A50361">
        <w:rPr>
          <w:rFonts w:cs="Times New Roman"/>
          <w:noProof/>
          <w:szCs w:val="24"/>
        </w:rPr>
        <w:t>(1), 15–25. https://doi.org/10.46306/rev.v2i1.36</w:t>
      </w:r>
    </w:p>
    <w:p w14:paraId="7C465EC3" w14:textId="77777777" w:rsidR="005D556C" w:rsidRDefault="006D67FE" w:rsidP="005D556C">
      <w:pPr>
        <w:pStyle w:val="Heading1"/>
      </w:pPr>
      <w:r>
        <w:fldChar w:fldCharType="end"/>
      </w:r>
    </w:p>
    <w:p w14:paraId="656D0728" w14:textId="77777777" w:rsidR="005D556C" w:rsidRDefault="005D556C" w:rsidP="005D556C">
      <w:pPr>
        <w:pStyle w:val="Heading1"/>
      </w:pPr>
    </w:p>
    <w:p w14:paraId="198F053E" w14:textId="77777777" w:rsidR="005D556C" w:rsidRDefault="005D556C" w:rsidP="005D556C">
      <w:pPr>
        <w:pStyle w:val="Heading1"/>
      </w:pPr>
    </w:p>
    <w:p w14:paraId="1B57C68B" w14:textId="77777777" w:rsidR="005D556C" w:rsidRDefault="005D556C" w:rsidP="005D556C">
      <w:pPr>
        <w:pStyle w:val="Heading1"/>
      </w:pPr>
    </w:p>
    <w:p w14:paraId="7257D8A2" w14:textId="77777777" w:rsidR="00547C25" w:rsidRDefault="00547C25" w:rsidP="00547C25"/>
    <w:p w14:paraId="48CDF6D5" w14:textId="77777777" w:rsidR="00547C25" w:rsidRDefault="00547C25" w:rsidP="00547C25"/>
    <w:p w14:paraId="608F1CAA" w14:textId="77777777" w:rsidR="00547C25" w:rsidRDefault="00547C25" w:rsidP="00547C25"/>
    <w:p w14:paraId="0456C32A" w14:textId="77777777" w:rsidR="00547C25" w:rsidRDefault="00547C25" w:rsidP="00547C25"/>
    <w:p w14:paraId="345DF00A" w14:textId="77777777" w:rsidR="00547C25" w:rsidRDefault="00547C25" w:rsidP="00547C25"/>
    <w:p w14:paraId="1973ED82" w14:textId="77777777" w:rsidR="00547C25" w:rsidRPr="00547C25" w:rsidRDefault="00547C25" w:rsidP="00547C25"/>
    <w:p w14:paraId="6F4645D8" w14:textId="77777777" w:rsidR="005D556C" w:rsidRDefault="005D556C" w:rsidP="005D556C">
      <w:pPr>
        <w:pStyle w:val="Heading1"/>
      </w:pPr>
    </w:p>
    <w:p w14:paraId="6C5A7D34" w14:textId="77777777" w:rsidR="005D556C" w:rsidRDefault="005D556C" w:rsidP="005D556C">
      <w:pPr>
        <w:pStyle w:val="Heading1"/>
      </w:pPr>
    </w:p>
    <w:p w14:paraId="25FA6467" w14:textId="77777777" w:rsidR="00547C25" w:rsidRDefault="00547C25" w:rsidP="00547C25"/>
    <w:p w14:paraId="6F1E8FFA" w14:textId="77777777" w:rsidR="00547C25" w:rsidRDefault="00547C25" w:rsidP="00547C25"/>
    <w:p w14:paraId="70B1175D" w14:textId="77777777" w:rsidR="00547C25" w:rsidRDefault="00547C25" w:rsidP="00547C25"/>
    <w:p w14:paraId="0EC5A8F4" w14:textId="77777777" w:rsidR="00547C25" w:rsidRDefault="00547C25" w:rsidP="00547C25"/>
    <w:p w14:paraId="580ACA3D" w14:textId="77777777" w:rsidR="00547C25" w:rsidRDefault="00547C25" w:rsidP="00547C25"/>
    <w:p w14:paraId="36140286" w14:textId="77777777" w:rsidR="00547C25" w:rsidRPr="00547C25" w:rsidRDefault="00547C25" w:rsidP="00547C25"/>
    <w:p w14:paraId="6AEC84B9" w14:textId="75F252AC" w:rsidR="00D35F20" w:rsidRPr="00BA0382" w:rsidRDefault="005D556C" w:rsidP="005D556C">
      <w:pPr>
        <w:pStyle w:val="Heading1"/>
        <w:rPr>
          <w:sz w:val="96"/>
          <w:szCs w:val="160"/>
        </w:rPr>
        <w:sectPr w:rsidR="00D35F20" w:rsidRPr="00BA0382" w:rsidSect="00897F8E">
          <w:headerReference w:type="default" r:id="rId8"/>
          <w:footerReference w:type="default" r:id="rId9"/>
          <w:pgSz w:w="11906" w:h="16838" w:code="9"/>
          <w:pgMar w:top="2268" w:right="1701" w:bottom="1701" w:left="2268" w:header="720" w:footer="720" w:gutter="0"/>
          <w:pgNumType w:start="107"/>
          <w:cols w:space="720"/>
          <w:docGrid w:linePitch="360"/>
        </w:sectPr>
      </w:pPr>
      <w:bookmarkStart w:id="1" w:name="_Toc147910318"/>
      <w:r w:rsidRPr="00BA0382">
        <w:rPr>
          <w:sz w:val="96"/>
          <w:szCs w:val="160"/>
        </w:rPr>
        <w:t>LAMPIRAN</w:t>
      </w:r>
      <w:bookmarkEnd w:id="1"/>
    </w:p>
    <w:p w14:paraId="783AC1AF" w14:textId="540FE5F7" w:rsidR="00541ED0" w:rsidRDefault="00541ED0" w:rsidP="00541ED0">
      <w:pPr>
        <w:pStyle w:val="Caption"/>
        <w:keepNext/>
        <w:ind w:left="0" w:firstLine="0"/>
      </w:pPr>
      <w:bookmarkStart w:id="2" w:name="_Toc132457950"/>
      <w:bookmarkStart w:id="3" w:name="_Toc146625545"/>
      <w:r>
        <w:lastRenderedPageBreak/>
        <w:t xml:space="preserve">Lampiran </w:t>
      </w:r>
      <w:r>
        <w:fldChar w:fldCharType="begin"/>
      </w:r>
      <w:r>
        <w:instrText xml:space="preserve"> SEQ Lampiran \* ARABIC </w:instrText>
      </w:r>
      <w:r>
        <w:fldChar w:fldCharType="separate"/>
      </w:r>
      <w:r w:rsidR="00596CDD">
        <w:rPr>
          <w:noProof/>
        </w:rPr>
        <w:t>1</w:t>
      </w:r>
      <w:bookmarkEnd w:id="2"/>
      <w:bookmarkEnd w:id="3"/>
      <w:r>
        <w:rPr>
          <w:noProof/>
        </w:rPr>
        <w:fldChar w:fldCharType="end"/>
      </w:r>
      <w:r>
        <w:t xml:space="preserve"> </w:t>
      </w:r>
    </w:p>
    <w:p w14:paraId="3C33DFE2" w14:textId="4437BDEC" w:rsidR="00541ED0" w:rsidRDefault="00541ED0" w:rsidP="00541ED0">
      <w:pPr>
        <w:pStyle w:val="Caption"/>
        <w:keepNext/>
        <w:ind w:left="0" w:firstLine="0"/>
      </w:pPr>
      <w:r>
        <w:t>Daftar Ceklis Pengambilan Sampel Perbankan Yang Terdaftar di Bursa Efek Indonesia Periode 20</w:t>
      </w:r>
      <w:r w:rsidR="008F1335">
        <w:t>18</w:t>
      </w:r>
      <w:r>
        <w:t>-2022</w:t>
      </w:r>
    </w:p>
    <w:tbl>
      <w:tblPr>
        <w:tblStyle w:val="TableGrid"/>
        <w:tblW w:w="14460" w:type="dxa"/>
        <w:jc w:val="center"/>
        <w:tblLook w:val="04A0" w:firstRow="1" w:lastRow="0" w:firstColumn="1" w:lastColumn="0" w:noHBand="0" w:noVBand="1"/>
      </w:tblPr>
      <w:tblGrid>
        <w:gridCol w:w="562"/>
        <w:gridCol w:w="993"/>
        <w:gridCol w:w="2086"/>
        <w:gridCol w:w="696"/>
        <w:gridCol w:w="696"/>
        <w:gridCol w:w="696"/>
        <w:gridCol w:w="696"/>
        <w:gridCol w:w="696"/>
        <w:gridCol w:w="696"/>
        <w:gridCol w:w="696"/>
        <w:gridCol w:w="696"/>
        <w:gridCol w:w="696"/>
        <w:gridCol w:w="696"/>
        <w:gridCol w:w="696"/>
        <w:gridCol w:w="696"/>
        <w:gridCol w:w="760"/>
        <w:gridCol w:w="850"/>
        <w:gridCol w:w="857"/>
      </w:tblGrid>
      <w:tr w:rsidR="006D4A99" w14:paraId="5D73E926" w14:textId="77777777" w:rsidTr="006D4A99">
        <w:trPr>
          <w:trHeight w:val="1627"/>
          <w:jc w:val="center"/>
        </w:trPr>
        <w:tc>
          <w:tcPr>
            <w:tcW w:w="562" w:type="dxa"/>
            <w:vMerge w:val="restart"/>
            <w:vAlign w:val="center"/>
          </w:tcPr>
          <w:p w14:paraId="463CAB93" w14:textId="15DC41D7" w:rsidR="006D4A99" w:rsidRPr="0071237D" w:rsidRDefault="006D4A99" w:rsidP="004E5D2B">
            <w:pPr>
              <w:spacing w:after="0" w:line="360" w:lineRule="auto"/>
              <w:ind w:left="0" w:firstLine="0"/>
              <w:jc w:val="center"/>
              <w:rPr>
                <w:b/>
                <w:bCs/>
              </w:rPr>
            </w:pPr>
            <w:r w:rsidRPr="0071237D">
              <w:rPr>
                <w:b/>
                <w:bCs/>
              </w:rPr>
              <w:t>No</w:t>
            </w:r>
          </w:p>
        </w:tc>
        <w:tc>
          <w:tcPr>
            <w:tcW w:w="993" w:type="dxa"/>
            <w:vMerge w:val="restart"/>
            <w:vAlign w:val="center"/>
          </w:tcPr>
          <w:p w14:paraId="208EF800" w14:textId="159A73EB" w:rsidR="006D4A99" w:rsidRPr="0071237D" w:rsidRDefault="006D4A99" w:rsidP="0071237D">
            <w:pPr>
              <w:spacing w:after="0" w:line="360" w:lineRule="auto"/>
              <w:ind w:left="0" w:firstLine="0"/>
              <w:jc w:val="center"/>
              <w:rPr>
                <w:b/>
                <w:bCs/>
              </w:rPr>
            </w:pPr>
            <w:r w:rsidRPr="0071237D">
              <w:rPr>
                <w:b/>
                <w:bCs/>
              </w:rPr>
              <w:t>Kode</w:t>
            </w:r>
          </w:p>
        </w:tc>
        <w:tc>
          <w:tcPr>
            <w:tcW w:w="2086" w:type="dxa"/>
            <w:vMerge w:val="restart"/>
            <w:vAlign w:val="center"/>
          </w:tcPr>
          <w:p w14:paraId="27CCEA6C" w14:textId="5AEDE9B9" w:rsidR="006D4A99" w:rsidRPr="0071237D" w:rsidRDefault="006D4A99" w:rsidP="00C811EE">
            <w:pPr>
              <w:spacing w:after="0" w:line="360" w:lineRule="auto"/>
              <w:ind w:left="0" w:firstLine="0"/>
              <w:jc w:val="center"/>
              <w:rPr>
                <w:b/>
                <w:bCs/>
              </w:rPr>
            </w:pPr>
            <w:r w:rsidRPr="0071237D">
              <w:rPr>
                <w:b/>
                <w:bCs/>
              </w:rPr>
              <w:t>Nama Perusahaan</w:t>
            </w:r>
          </w:p>
        </w:tc>
        <w:tc>
          <w:tcPr>
            <w:tcW w:w="3480" w:type="dxa"/>
            <w:gridSpan w:val="5"/>
          </w:tcPr>
          <w:p w14:paraId="5BCFE8E0" w14:textId="67BCCB59" w:rsidR="006D4A99" w:rsidRPr="0071237D" w:rsidRDefault="006D4A99" w:rsidP="004D1E2D">
            <w:pPr>
              <w:spacing w:after="0" w:line="360" w:lineRule="auto"/>
              <w:ind w:left="0" w:firstLine="0"/>
              <w:jc w:val="center"/>
              <w:rPr>
                <w:b/>
                <w:bCs/>
              </w:rPr>
            </w:pPr>
            <w:r w:rsidRPr="0071237D">
              <w:rPr>
                <w:b/>
                <w:bCs/>
              </w:rPr>
              <w:t>Perbankan yang tidak mempublikasikan laporan keuangan tahunan secara lengkap periode 20</w:t>
            </w:r>
            <w:r>
              <w:rPr>
                <w:b/>
                <w:bCs/>
              </w:rPr>
              <w:t>1</w:t>
            </w:r>
            <w:r w:rsidR="00682A17">
              <w:rPr>
                <w:b/>
                <w:bCs/>
              </w:rPr>
              <w:t>8</w:t>
            </w:r>
            <w:r w:rsidRPr="0071237D">
              <w:rPr>
                <w:b/>
                <w:bCs/>
              </w:rPr>
              <w:t>-2022</w:t>
            </w:r>
          </w:p>
        </w:tc>
        <w:tc>
          <w:tcPr>
            <w:tcW w:w="3480" w:type="dxa"/>
            <w:gridSpan w:val="5"/>
          </w:tcPr>
          <w:p w14:paraId="799AA75A" w14:textId="2177F528" w:rsidR="006D4A99" w:rsidRPr="0071237D" w:rsidRDefault="006D4A99" w:rsidP="002768EE">
            <w:pPr>
              <w:spacing w:after="0" w:line="360" w:lineRule="auto"/>
              <w:ind w:left="0" w:firstLine="0"/>
              <w:jc w:val="center"/>
              <w:rPr>
                <w:b/>
                <w:bCs/>
              </w:rPr>
            </w:pPr>
            <w:r w:rsidRPr="0071237D">
              <w:rPr>
                <w:b/>
                <w:bCs/>
              </w:rPr>
              <w:t>Perbankan yang tidak mendapatkan laba</w:t>
            </w:r>
            <w:r>
              <w:rPr>
                <w:b/>
                <w:bCs/>
              </w:rPr>
              <w:t xml:space="preserve"> periode 201</w:t>
            </w:r>
            <w:r w:rsidR="00682A17">
              <w:rPr>
                <w:b/>
                <w:bCs/>
              </w:rPr>
              <w:t>8</w:t>
            </w:r>
            <w:r>
              <w:rPr>
                <w:b/>
                <w:bCs/>
              </w:rPr>
              <w:t>-2022</w:t>
            </w:r>
          </w:p>
        </w:tc>
        <w:tc>
          <w:tcPr>
            <w:tcW w:w="3859" w:type="dxa"/>
            <w:gridSpan w:val="5"/>
          </w:tcPr>
          <w:p w14:paraId="09715FC6" w14:textId="5DAF7338" w:rsidR="006D4A99" w:rsidRPr="0071237D" w:rsidRDefault="006D4A99" w:rsidP="002768EE">
            <w:pPr>
              <w:spacing w:after="0" w:line="360" w:lineRule="auto"/>
              <w:ind w:left="0" w:firstLine="0"/>
              <w:jc w:val="center"/>
              <w:rPr>
                <w:b/>
                <w:bCs/>
              </w:rPr>
            </w:pPr>
            <w:r w:rsidRPr="0071237D">
              <w:rPr>
                <w:b/>
                <w:bCs/>
              </w:rPr>
              <w:t>Perbankan yang tidak memiliki variabel penelitian lengkap periode 20</w:t>
            </w:r>
            <w:r>
              <w:rPr>
                <w:b/>
                <w:bCs/>
              </w:rPr>
              <w:t>1</w:t>
            </w:r>
            <w:r w:rsidR="00682A17">
              <w:rPr>
                <w:b/>
                <w:bCs/>
              </w:rPr>
              <w:t>8</w:t>
            </w:r>
            <w:r w:rsidRPr="0071237D">
              <w:rPr>
                <w:b/>
                <w:bCs/>
              </w:rPr>
              <w:t>-2022</w:t>
            </w:r>
          </w:p>
        </w:tc>
      </w:tr>
      <w:tr w:rsidR="006D4A99" w14:paraId="1C9A501D" w14:textId="77777777" w:rsidTr="00222644">
        <w:trPr>
          <w:jc w:val="center"/>
        </w:trPr>
        <w:tc>
          <w:tcPr>
            <w:tcW w:w="562" w:type="dxa"/>
            <w:vMerge/>
            <w:vAlign w:val="center"/>
          </w:tcPr>
          <w:p w14:paraId="42C435D0" w14:textId="77777777" w:rsidR="006D4A99" w:rsidRDefault="006D4A99" w:rsidP="004E5D2B">
            <w:pPr>
              <w:spacing w:after="0" w:line="360" w:lineRule="auto"/>
              <w:ind w:left="0" w:firstLine="0"/>
              <w:jc w:val="center"/>
            </w:pPr>
          </w:p>
        </w:tc>
        <w:tc>
          <w:tcPr>
            <w:tcW w:w="993" w:type="dxa"/>
            <w:vMerge/>
          </w:tcPr>
          <w:p w14:paraId="7C5152B0" w14:textId="77777777" w:rsidR="006D4A99" w:rsidRDefault="006D4A99" w:rsidP="0071237D">
            <w:pPr>
              <w:spacing w:after="0" w:line="360" w:lineRule="auto"/>
              <w:ind w:left="0" w:firstLine="0"/>
              <w:jc w:val="center"/>
            </w:pPr>
          </w:p>
        </w:tc>
        <w:tc>
          <w:tcPr>
            <w:tcW w:w="2086" w:type="dxa"/>
            <w:vMerge/>
            <w:vAlign w:val="center"/>
          </w:tcPr>
          <w:p w14:paraId="56DE19E1" w14:textId="77777777" w:rsidR="006D4A99" w:rsidRDefault="006D4A99" w:rsidP="00C811EE">
            <w:pPr>
              <w:spacing w:after="0" w:line="360" w:lineRule="auto"/>
              <w:ind w:left="0" w:firstLine="0"/>
              <w:jc w:val="center"/>
            </w:pPr>
          </w:p>
        </w:tc>
        <w:tc>
          <w:tcPr>
            <w:tcW w:w="696" w:type="dxa"/>
          </w:tcPr>
          <w:p w14:paraId="262ADCA7" w14:textId="3333B9D4" w:rsidR="006D4A99" w:rsidRDefault="006D4A99" w:rsidP="004E5D2B">
            <w:pPr>
              <w:spacing w:after="0" w:line="360" w:lineRule="auto"/>
              <w:ind w:left="0" w:firstLine="0"/>
              <w:jc w:val="center"/>
              <w:rPr>
                <w:b/>
                <w:bCs/>
              </w:rPr>
            </w:pPr>
            <w:r>
              <w:rPr>
                <w:b/>
                <w:bCs/>
              </w:rPr>
              <w:t>2018</w:t>
            </w:r>
          </w:p>
        </w:tc>
        <w:tc>
          <w:tcPr>
            <w:tcW w:w="696" w:type="dxa"/>
          </w:tcPr>
          <w:p w14:paraId="0BC62182" w14:textId="387CC8A9" w:rsidR="006D4A99" w:rsidRPr="00C811EE" w:rsidRDefault="006D4A99" w:rsidP="004E5D2B">
            <w:pPr>
              <w:spacing w:after="0" w:line="360" w:lineRule="auto"/>
              <w:ind w:left="0" w:firstLine="0"/>
              <w:jc w:val="center"/>
              <w:rPr>
                <w:b/>
                <w:bCs/>
              </w:rPr>
            </w:pPr>
            <w:r>
              <w:rPr>
                <w:b/>
                <w:bCs/>
              </w:rPr>
              <w:t>2019</w:t>
            </w:r>
          </w:p>
        </w:tc>
        <w:tc>
          <w:tcPr>
            <w:tcW w:w="696" w:type="dxa"/>
            <w:vAlign w:val="center"/>
          </w:tcPr>
          <w:p w14:paraId="2193B4F7" w14:textId="7DDFBF98" w:rsidR="006D4A99" w:rsidRPr="00C811EE" w:rsidRDefault="006D4A99" w:rsidP="004E5D2B">
            <w:pPr>
              <w:spacing w:after="0" w:line="360" w:lineRule="auto"/>
              <w:ind w:left="0" w:firstLine="0"/>
              <w:jc w:val="center"/>
              <w:rPr>
                <w:b/>
                <w:bCs/>
              </w:rPr>
            </w:pPr>
            <w:r w:rsidRPr="00C811EE">
              <w:rPr>
                <w:b/>
                <w:bCs/>
              </w:rPr>
              <w:t>2020</w:t>
            </w:r>
          </w:p>
        </w:tc>
        <w:tc>
          <w:tcPr>
            <w:tcW w:w="696" w:type="dxa"/>
            <w:vAlign w:val="center"/>
          </w:tcPr>
          <w:p w14:paraId="3A92349C" w14:textId="4160F4FB" w:rsidR="006D4A99" w:rsidRPr="00C811EE" w:rsidRDefault="006D4A99" w:rsidP="004E5D2B">
            <w:pPr>
              <w:spacing w:after="0" w:line="360" w:lineRule="auto"/>
              <w:ind w:left="0" w:firstLine="0"/>
              <w:jc w:val="center"/>
              <w:rPr>
                <w:b/>
                <w:bCs/>
              </w:rPr>
            </w:pPr>
            <w:r w:rsidRPr="00C811EE">
              <w:rPr>
                <w:b/>
                <w:bCs/>
              </w:rPr>
              <w:t>2021</w:t>
            </w:r>
          </w:p>
        </w:tc>
        <w:tc>
          <w:tcPr>
            <w:tcW w:w="696" w:type="dxa"/>
            <w:vAlign w:val="center"/>
          </w:tcPr>
          <w:p w14:paraId="15F90616" w14:textId="3FA30F2F" w:rsidR="006D4A99" w:rsidRPr="00C811EE" w:rsidRDefault="006D4A99" w:rsidP="004E5D2B">
            <w:pPr>
              <w:spacing w:after="0" w:line="360" w:lineRule="auto"/>
              <w:ind w:left="0" w:firstLine="0"/>
              <w:jc w:val="center"/>
              <w:rPr>
                <w:b/>
                <w:bCs/>
              </w:rPr>
            </w:pPr>
            <w:r w:rsidRPr="00C811EE">
              <w:rPr>
                <w:b/>
                <w:bCs/>
              </w:rPr>
              <w:t>2022</w:t>
            </w:r>
          </w:p>
        </w:tc>
        <w:tc>
          <w:tcPr>
            <w:tcW w:w="696" w:type="dxa"/>
          </w:tcPr>
          <w:p w14:paraId="45487BBF" w14:textId="3962E9A5" w:rsidR="006D4A99" w:rsidRDefault="006D4A99" w:rsidP="00C811EE">
            <w:pPr>
              <w:spacing w:after="0" w:line="360" w:lineRule="auto"/>
              <w:ind w:left="0" w:firstLine="0"/>
              <w:jc w:val="right"/>
              <w:rPr>
                <w:b/>
                <w:bCs/>
              </w:rPr>
            </w:pPr>
            <w:r>
              <w:rPr>
                <w:b/>
                <w:bCs/>
              </w:rPr>
              <w:t>2018</w:t>
            </w:r>
          </w:p>
        </w:tc>
        <w:tc>
          <w:tcPr>
            <w:tcW w:w="696" w:type="dxa"/>
          </w:tcPr>
          <w:p w14:paraId="07C4F5E7" w14:textId="4EB9B458" w:rsidR="006D4A99" w:rsidRPr="00C811EE" w:rsidRDefault="006D4A99" w:rsidP="00C811EE">
            <w:pPr>
              <w:spacing w:after="0" w:line="360" w:lineRule="auto"/>
              <w:ind w:left="0" w:firstLine="0"/>
              <w:jc w:val="right"/>
              <w:rPr>
                <w:b/>
                <w:bCs/>
              </w:rPr>
            </w:pPr>
            <w:r>
              <w:rPr>
                <w:b/>
                <w:bCs/>
              </w:rPr>
              <w:t>2019</w:t>
            </w:r>
          </w:p>
        </w:tc>
        <w:tc>
          <w:tcPr>
            <w:tcW w:w="696" w:type="dxa"/>
          </w:tcPr>
          <w:p w14:paraId="0D6B436D" w14:textId="42F68E7C" w:rsidR="006D4A99" w:rsidRPr="00C811EE" w:rsidRDefault="006D4A99" w:rsidP="00C811EE">
            <w:pPr>
              <w:spacing w:after="0" w:line="360" w:lineRule="auto"/>
              <w:ind w:left="0" w:firstLine="0"/>
              <w:jc w:val="right"/>
              <w:rPr>
                <w:b/>
                <w:bCs/>
              </w:rPr>
            </w:pPr>
            <w:r w:rsidRPr="00C811EE">
              <w:rPr>
                <w:b/>
                <w:bCs/>
              </w:rPr>
              <w:t>2020</w:t>
            </w:r>
          </w:p>
        </w:tc>
        <w:tc>
          <w:tcPr>
            <w:tcW w:w="696" w:type="dxa"/>
          </w:tcPr>
          <w:p w14:paraId="6706605F" w14:textId="77DF155D" w:rsidR="006D4A99" w:rsidRPr="00C811EE" w:rsidRDefault="006D4A99" w:rsidP="00C811EE">
            <w:pPr>
              <w:spacing w:after="0" w:line="360" w:lineRule="auto"/>
              <w:ind w:left="0" w:firstLine="0"/>
              <w:jc w:val="right"/>
              <w:rPr>
                <w:b/>
                <w:bCs/>
              </w:rPr>
            </w:pPr>
            <w:r w:rsidRPr="00C811EE">
              <w:rPr>
                <w:b/>
                <w:bCs/>
              </w:rPr>
              <w:t>2021</w:t>
            </w:r>
          </w:p>
        </w:tc>
        <w:tc>
          <w:tcPr>
            <w:tcW w:w="696" w:type="dxa"/>
          </w:tcPr>
          <w:p w14:paraId="7AAC0A0E" w14:textId="44437EB4" w:rsidR="006D4A99" w:rsidRPr="00C811EE" w:rsidRDefault="006D4A99" w:rsidP="00C811EE">
            <w:pPr>
              <w:spacing w:after="0" w:line="360" w:lineRule="auto"/>
              <w:ind w:left="0" w:firstLine="0"/>
              <w:jc w:val="right"/>
              <w:rPr>
                <w:b/>
                <w:bCs/>
              </w:rPr>
            </w:pPr>
            <w:r w:rsidRPr="00C811EE">
              <w:rPr>
                <w:b/>
                <w:bCs/>
              </w:rPr>
              <w:t>2022</w:t>
            </w:r>
          </w:p>
        </w:tc>
        <w:tc>
          <w:tcPr>
            <w:tcW w:w="696" w:type="dxa"/>
          </w:tcPr>
          <w:p w14:paraId="426D3C6D" w14:textId="4571B8EF" w:rsidR="006D4A99" w:rsidRDefault="006D4A99" w:rsidP="004E5D2B">
            <w:pPr>
              <w:spacing w:after="0" w:line="360" w:lineRule="auto"/>
              <w:ind w:left="0" w:firstLine="0"/>
              <w:jc w:val="center"/>
              <w:rPr>
                <w:b/>
                <w:bCs/>
              </w:rPr>
            </w:pPr>
            <w:r>
              <w:rPr>
                <w:b/>
                <w:bCs/>
              </w:rPr>
              <w:t>2018</w:t>
            </w:r>
          </w:p>
        </w:tc>
        <w:tc>
          <w:tcPr>
            <w:tcW w:w="696" w:type="dxa"/>
          </w:tcPr>
          <w:p w14:paraId="21E34130" w14:textId="07C24211" w:rsidR="006D4A99" w:rsidRPr="00C811EE" w:rsidRDefault="006D4A99" w:rsidP="004E5D2B">
            <w:pPr>
              <w:spacing w:after="0" w:line="360" w:lineRule="auto"/>
              <w:ind w:left="0" w:firstLine="0"/>
              <w:jc w:val="center"/>
              <w:rPr>
                <w:b/>
                <w:bCs/>
              </w:rPr>
            </w:pPr>
            <w:r>
              <w:rPr>
                <w:b/>
                <w:bCs/>
              </w:rPr>
              <w:t>2019</w:t>
            </w:r>
          </w:p>
        </w:tc>
        <w:tc>
          <w:tcPr>
            <w:tcW w:w="760" w:type="dxa"/>
            <w:vAlign w:val="center"/>
          </w:tcPr>
          <w:p w14:paraId="350AAA5B" w14:textId="545A28FC" w:rsidR="006D4A99" w:rsidRPr="00C811EE" w:rsidRDefault="006D4A99" w:rsidP="004E5D2B">
            <w:pPr>
              <w:spacing w:after="0" w:line="360" w:lineRule="auto"/>
              <w:ind w:left="0" w:firstLine="0"/>
              <w:jc w:val="center"/>
              <w:rPr>
                <w:b/>
                <w:bCs/>
              </w:rPr>
            </w:pPr>
            <w:r w:rsidRPr="00C811EE">
              <w:rPr>
                <w:b/>
                <w:bCs/>
              </w:rPr>
              <w:t>2020</w:t>
            </w:r>
          </w:p>
        </w:tc>
        <w:tc>
          <w:tcPr>
            <w:tcW w:w="850" w:type="dxa"/>
            <w:vAlign w:val="center"/>
          </w:tcPr>
          <w:p w14:paraId="753634DB" w14:textId="0DAEEE4A" w:rsidR="006D4A99" w:rsidRPr="00C811EE" w:rsidRDefault="006D4A99" w:rsidP="004E5D2B">
            <w:pPr>
              <w:spacing w:after="0" w:line="360" w:lineRule="auto"/>
              <w:ind w:left="0" w:firstLine="0"/>
              <w:jc w:val="center"/>
              <w:rPr>
                <w:b/>
                <w:bCs/>
              </w:rPr>
            </w:pPr>
            <w:r w:rsidRPr="00C811EE">
              <w:rPr>
                <w:b/>
                <w:bCs/>
              </w:rPr>
              <w:t>2021</w:t>
            </w:r>
          </w:p>
        </w:tc>
        <w:tc>
          <w:tcPr>
            <w:tcW w:w="857" w:type="dxa"/>
            <w:vAlign w:val="center"/>
          </w:tcPr>
          <w:p w14:paraId="3B96A08F" w14:textId="4BB55E97" w:rsidR="006D4A99" w:rsidRPr="00C811EE" w:rsidRDefault="006D4A99" w:rsidP="004E5D2B">
            <w:pPr>
              <w:spacing w:after="0" w:line="360" w:lineRule="auto"/>
              <w:ind w:left="0" w:firstLine="0"/>
              <w:jc w:val="center"/>
              <w:rPr>
                <w:b/>
                <w:bCs/>
              </w:rPr>
            </w:pPr>
            <w:r w:rsidRPr="00C811EE">
              <w:rPr>
                <w:b/>
                <w:bCs/>
              </w:rPr>
              <w:t>2022</w:t>
            </w:r>
          </w:p>
        </w:tc>
      </w:tr>
      <w:tr w:rsidR="00222644" w14:paraId="1CE5B79C" w14:textId="77777777" w:rsidTr="00222644">
        <w:trPr>
          <w:jc w:val="center"/>
        </w:trPr>
        <w:tc>
          <w:tcPr>
            <w:tcW w:w="562" w:type="dxa"/>
            <w:vAlign w:val="center"/>
          </w:tcPr>
          <w:p w14:paraId="67002AEB" w14:textId="3EE99691" w:rsidR="006D4A99" w:rsidRDefault="006D4A99" w:rsidP="004E5D2B">
            <w:pPr>
              <w:spacing w:after="0" w:line="360" w:lineRule="auto"/>
              <w:ind w:left="0" w:firstLine="0"/>
              <w:jc w:val="center"/>
            </w:pPr>
            <w:r>
              <w:t>1</w:t>
            </w:r>
          </w:p>
        </w:tc>
        <w:tc>
          <w:tcPr>
            <w:tcW w:w="993" w:type="dxa"/>
          </w:tcPr>
          <w:p w14:paraId="0C7B7708" w14:textId="73E18F7B" w:rsidR="006D4A99" w:rsidRDefault="006D4A99" w:rsidP="0071237D">
            <w:pPr>
              <w:spacing w:after="0" w:line="360" w:lineRule="auto"/>
              <w:ind w:left="0" w:firstLine="0"/>
              <w:jc w:val="center"/>
            </w:pPr>
            <w:r w:rsidRPr="0092233D">
              <w:t>AGRO</w:t>
            </w:r>
          </w:p>
        </w:tc>
        <w:tc>
          <w:tcPr>
            <w:tcW w:w="2086" w:type="dxa"/>
            <w:vAlign w:val="center"/>
          </w:tcPr>
          <w:p w14:paraId="77921278" w14:textId="7914D924" w:rsidR="006D4A99" w:rsidRDefault="006D4A99" w:rsidP="00C811EE">
            <w:pPr>
              <w:spacing w:after="0" w:line="360" w:lineRule="auto"/>
              <w:ind w:left="0" w:firstLine="0"/>
              <w:jc w:val="center"/>
            </w:pPr>
            <w:r w:rsidRPr="006B2D0F">
              <w:t>PT Bank Raya Indonesia Tbk</w:t>
            </w:r>
          </w:p>
        </w:tc>
        <w:tc>
          <w:tcPr>
            <w:tcW w:w="696" w:type="dxa"/>
          </w:tcPr>
          <w:p w14:paraId="7ACAD236" w14:textId="77777777" w:rsidR="006D4A99" w:rsidRDefault="006D4A99" w:rsidP="004E5D2B">
            <w:pPr>
              <w:spacing w:after="0" w:line="360" w:lineRule="auto"/>
              <w:ind w:left="0" w:firstLine="0"/>
              <w:jc w:val="center"/>
            </w:pPr>
          </w:p>
        </w:tc>
        <w:tc>
          <w:tcPr>
            <w:tcW w:w="696" w:type="dxa"/>
          </w:tcPr>
          <w:p w14:paraId="06EA47F7" w14:textId="629149D8" w:rsidR="006D4A99" w:rsidRDefault="006D4A99" w:rsidP="004E5D2B">
            <w:pPr>
              <w:spacing w:after="0" w:line="360" w:lineRule="auto"/>
              <w:ind w:left="0" w:firstLine="0"/>
              <w:jc w:val="center"/>
            </w:pPr>
          </w:p>
        </w:tc>
        <w:tc>
          <w:tcPr>
            <w:tcW w:w="696" w:type="dxa"/>
            <w:vAlign w:val="center"/>
          </w:tcPr>
          <w:p w14:paraId="39DB7803" w14:textId="60BB2794" w:rsidR="006D4A99" w:rsidRDefault="006D4A99" w:rsidP="004E5D2B">
            <w:pPr>
              <w:spacing w:after="0" w:line="360" w:lineRule="auto"/>
              <w:ind w:left="0" w:firstLine="0"/>
              <w:jc w:val="center"/>
            </w:pPr>
          </w:p>
        </w:tc>
        <w:tc>
          <w:tcPr>
            <w:tcW w:w="696" w:type="dxa"/>
            <w:vAlign w:val="center"/>
          </w:tcPr>
          <w:p w14:paraId="3397CCA7" w14:textId="77777777" w:rsidR="006D4A99" w:rsidRDefault="006D4A99" w:rsidP="004E5D2B">
            <w:pPr>
              <w:spacing w:after="0" w:line="360" w:lineRule="auto"/>
              <w:ind w:left="0" w:firstLine="0"/>
              <w:jc w:val="center"/>
            </w:pPr>
          </w:p>
        </w:tc>
        <w:tc>
          <w:tcPr>
            <w:tcW w:w="696" w:type="dxa"/>
            <w:vAlign w:val="center"/>
          </w:tcPr>
          <w:p w14:paraId="6192FA08" w14:textId="77777777" w:rsidR="006D4A99" w:rsidRDefault="006D4A99" w:rsidP="004E5D2B">
            <w:pPr>
              <w:spacing w:after="0" w:line="360" w:lineRule="auto"/>
              <w:ind w:left="0" w:firstLine="0"/>
              <w:jc w:val="center"/>
            </w:pPr>
          </w:p>
        </w:tc>
        <w:tc>
          <w:tcPr>
            <w:tcW w:w="696" w:type="dxa"/>
          </w:tcPr>
          <w:p w14:paraId="2EE0B854" w14:textId="77777777" w:rsidR="006D4A99" w:rsidRDefault="006D4A99" w:rsidP="004E5D2B">
            <w:pPr>
              <w:spacing w:after="0" w:line="360" w:lineRule="auto"/>
              <w:ind w:left="0" w:firstLine="0"/>
              <w:jc w:val="center"/>
            </w:pPr>
          </w:p>
        </w:tc>
        <w:tc>
          <w:tcPr>
            <w:tcW w:w="696" w:type="dxa"/>
          </w:tcPr>
          <w:p w14:paraId="655C5F39" w14:textId="61705E5B" w:rsidR="006D4A99" w:rsidRDefault="006D4A99" w:rsidP="004E5D2B">
            <w:pPr>
              <w:spacing w:after="0" w:line="360" w:lineRule="auto"/>
              <w:ind w:left="0" w:firstLine="0"/>
              <w:jc w:val="center"/>
            </w:pPr>
          </w:p>
        </w:tc>
        <w:tc>
          <w:tcPr>
            <w:tcW w:w="696" w:type="dxa"/>
            <w:vAlign w:val="center"/>
          </w:tcPr>
          <w:p w14:paraId="5E8EFD2A" w14:textId="0052037C" w:rsidR="006D4A99" w:rsidRDefault="006D4A99" w:rsidP="004E5D2B">
            <w:pPr>
              <w:spacing w:after="0" w:line="360" w:lineRule="auto"/>
              <w:ind w:left="0" w:firstLine="0"/>
              <w:jc w:val="center"/>
            </w:pPr>
          </w:p>
        </w:tc>
        <w:tc>
          <w:tcPr>
            <w:tcW w:w="696" w:type="dxa"/>
            <w:shd w:val="clear" w:color="auto" w:fill="FF0000"/>
            <w:vAlign w:val="center"/>
          </w:tcPr>
          <w:p w14:paraId="2E93228E" w14:textId="32CEEA21" w:rsidR="006D4A99" w:rsidRDefault="006D4A99" w:rsidP="004E5D2B">
            <w:pPr>
              <w:spacing w:after="0" w:line="360" w:lineRule="auto"/>
              <w:ind w:left="0" w:firstLine="0"/>
              <w:jc w:val="center"/>
            </w:pPr>
            <w:r w:rsidRPr="00864056">
              <w:t>V</w:t>
            </w:r>
          </w:p>
        </w:tc>
        <w:tc>
          <w:tcPr>
            <w:tcW w:w="696" w:type="dxa"/>
            <w:vAlign w:val="center"/>
          </w:tcPr>
          <w:p w14:paraId="5DA16372" w14:textId="77777777" w:rsidR="006D4A99" w:rsidRDefault="006D4A99" w:rsidP="004E5D2B">
            <w:pPr>
              <w:spacing w:after="0" w:line="360" w:lineRule="auto"/>
              <w:ind w:left="0" w:firstLine="0"/>
              <w:jc w:val="center"/>
            </w:pPr>
          </w:p>
        </w:tc>
        <w:tc>
          <w:tcPr>
            <w:tcW w:w="696" w:type="dxa"/>
          </w:tcPr>
          <w:p w14:paraId="7357716E" w14:textId="77777777" w:rsidR="006D4A99" w:rsidRDefault="006D4A99" w:rsidP="004E5D2B">
            <w:pPr>
              <w:spacing w:after="0" w:line="360" w:lineRule="auto"/>
              <w:ind w:left="0" w:firstLine="0"/>
              <w:jc w:val="center"/>
            </w:pPr>
          </w:p>
        </w:tc>
        <w:tc>
          <w:tcPr>
            <w:tcW w:w="696" w:type="dxa"/>
          </w:tcPr>
          <w:p w14:paraId="6FC8C76B" w14:textId="4A066B84" w:rsidR="006D4A99" w:rsidRDefault="006D4A99" w:rsidP="004E5D2B">
            <w:pPr>
              <w:spacing w:after="0" w:line="360" w:lineRule="auto"/>
              <w:ind w:left="0" w:firstLine="0"/>
              <w:jc w:val="center"/>
            </w:pPr>
          </w:p>
        </w:tc>
        <w:tc>
          <w:tcPr>
            <w:tcW w:w="760" w:type="dxa"/>
            <w:vAlign w:val="center"/>
          </w:tcPr>
          <w:p w14:paraId="1370FFA8" w14:textId="310389C3" w:rsidR="006D4A99" w:rsidRDefault="006D4A99" w:rsidP="004E5D2B">
            <w:pPr>
              <w:spacing w:after="0" w:line="360" w:lineRule="auto"/>
              <w:ind w:left="0" w:firstLine="0"/>
              <w:jc w:val="center"/>
            </w:pPr>
          </w:p>
        </w:tc>
        <w:tc>
          <w:tcPr>
            <w:tcW w:w="850" w:type="dxa"/>
            <w:vAlign w:val="center"/>
          </w:tcPr>
          <w:p w14:paraId="710C9171" w14:textId="77777777" w:rsidR="006D4A99" w:rsidRDefault="006D4A99" w:rsidP="004E5D2B">
            <w:pPr>
              <w:spacing w:after="0" w:line="360" w:lineRule="auto"/>
              <w:ind w:left="0" w:firstLine="0"/>
              <w:jc w:val="center"/>
            </w:pPr>
          </w:p>
        </w:tc>
        <w:tc>
          <w:tcPr>
            <w:tcW w:w="857" w:type="dxa"/>
            <w:vAlign w:val="center"/>
          </w:tcPr>
          <w:p w14:paraId="0A348BD9" w14:textId="77777777" w:rsidR="006D4A99" w:rsidRDefault="006D4A99" w:rsidP="004E5D2B">
            <w:pPr>
              <w:spacing w:after="0" w:line="360" w:lineRule="auto"/>
              <w:ind w:left="0" w:firstLine="0"/>
              <w:jc w:val="center"/>
            </w:pPr>
          </w:p>
        </w:tc>
      </w:tr>
      <w:tr w:rsidR="00222644" w14:paraId="30650364" w14:textId="77777777" w:rsidTr="00BE3C62">
        <w:trPr>
          <w:jc w:val="center"/>
        </w:trPr>
        <w:tc>
          <w:tcPr>
            <w:tcW w:w="562" w:type="dxa"/>
            <w:vAlign w:val="center"/>
          </w:tcPr>
          <w:p w14:paraId="33C1A2DB" w14:textId="22421417" w:rsidR="006D4A99" w:rsidRDefault="006D4A99" w:rsidP="004E5D2B">
            <w:pPr>
              <w:spacing w:after="0" w:line="360" w:lineRule="auto"/>
              <w:ind w:left="0" w:firstLine="0"/>
              <w:jc w:val="center"/>
            </w:pPr>
            <w:r>
              <w:t>2</w:t>
            </w:r>
          </w:p>
        </w:tc>
        <w:tc>
          <w:tcPr>
            <w:tcW w:w="993" w:type="dxa"/>
          </w:tcPr>
          <w:p w14:paraId="26917477" w14:textId="2F4A469D" w:rsidR="006D4A99" w:rsidRDefault="006D4A99" w:rsidP="0071237D">
            <w:pPr>
              <w:spacing w:after="0" w:line="360" w:lineRule="auto"/>
              <w:ind w:left="0" w:firstLine="0"/>
              <w:jc w:val="center"/>
            </w:pPr>
            <w:r w:rsidRPr="0092233D">
              <w:t>AGRS</w:t>
            </w:r>
          </w:p>
        </w:tc>
        <w:tc>
          <w:tcPr>
            <w:tcW w:w="2086" w:type="dxa"/>
            <w:vAlign w:val="center"/>
          </w:tcPr>
          <w:p w14:paraId="352DC8F5" w14:textId="2FDB2B5F" w:rsidR="006D4A99" w:rsidRDefault="006D4A99" w:rsidP="00C811EE">
            <w:pPr>
              <w:spacing w:after="0" w:line="360" w:lineRule="auto"/>
              <w:ind w:left="0" w:firstLine="0"/>
              <w:jc w:val="center"/>
            </w:pPr>
            <w:r w:rsidRPr="006B2D0F">
              <w:t>PT Bank IBK Indonesia Tbk.</w:t>
            </w:r>
          </w:p>
        </w:tc>
        <w:tc>
          <w:tcPr>
            <w:tcW w:w="696" w:type="dxa"/>
          </w:tcPr>
          <w:p w14:paraId="52F4C709" w14:textId="77777777" w:rsidR="006D4A99" w:rsidRDefault="006D4A99" w:rsidP="004E5D2B">
            <w:pPr>
              <w:spacing w:after="0" w:line="360" w:lineRule="auto"/>
              <w:ind w:left="0" w:firstLine="0"/>
              <w:jc w:val="center"/>
            </w:pPr>
          </w:p>
        </w:tc>
        <w:tc>
          <w:tcPr>
            <w:tcW w:w="696" w:type="dxa"/>
          </w:tcPr>
          <w:p w14:paraId="09D3C068" w14:textId="7453EE95" w:rsidR="006D4A99" w:rsidRDefault="006D4A99" w:rsidP="004E5D2B">
            <w:pPr>
              <w:spacing w:after="0" w:line="360" w:lineRule="auto"/>
              <w:ind w:left="0" w:firstLine="0"/>
              <w:jc w:val="center"/>
            </w:pPr>
          </w:p>
        </w:tc>
        <w:tc>
          <w:tcPr>
            <w:tcW w:w="696" w:type="dxa"/>
            <w:vAlign w:val="center"/>
          </w:tcPr>
          <w:p w14:paraId="38831CAC" w14:textId="15FF9A6B" w:rsidR="006D4A99" w:rsidRDefault="006D4A99" w:rsidP="004E5D2B">
            <w:pPr>
              <w:spacing w:after="0" w:line="360" w:lineRule="auto"/>
              <w:ind w:left="0" w:firstLine="0"/>
              <w:jc w:val="center"/>
            </w:pPr>
          </w:p>
        </w:tc>
        <w:tc>
          <w:tcPr>
            <w:tcW w:w="696" w:type="dxa"/>
            <w:vAlign w:val="center"/>
          </w:tcPr>
          <w:p w14:paraId="18EFB8C5" w14:textId="77777777" w:rsidR="006D4A99" w:rsidRDefault="006D4A99" w:rsidP="004E5D2B">
            <w:pPr>
              <w:spacing w:after="0" w:line="360" w:lineRule="auto"/>
              <w:ind w:left="0" w:firstLine="0"/>
              <w:jc w:val="center"/>
            </w:pPr>
          </w:p>
        </w:tc>
        <w:tc>
          <w:tcPr>
            <w:tcW w:w="696" w:type="dxa"/>
            <w:vAlign w:val="center"/>
          </w:tcPr>
          <w:p w14:paraId="3F901F94" w14:textId="77777777" w:rsidR="006D4A99" w:rsidRDefault="006D4A99" w:rsidP="004E5D2B">
            <w:pPr>
              <w:spacing w:after="0" w:line="360" w:lineRule="auto"/>
              <w:ind w:left="0" w:firstLine="0"/>
              <w:jc w:val="center"/>
            </w:pPr>
          </w:p>
        </w:tc>
        <w:tc>
          <w:tcPr>
            <w:tcW w:w="696" w:type="dxa"/>
            <w:shd w:val="clear" w:color="auto" w:fill="FF0000"/>
            <w:vAlign w:val="center"/>
          </w:tcPr>
          <w:p w14:paraId="0EB751E1" w14:textId="4CAEA71D" w:rsidR="006D4A99" w:rsidRDefault="00BE3C62" w:rsidP="00BE3C62">
            <w:pPr>
              <w:spacing w:after="0" w:line="360" w:lineRule="auto"/>
              <w:ind w:left="0" w:firstLine="0"/>
              <w:jc w:val="center"/>
            </w:pPr>
            <w:r>
              <w:t>V</w:t>
            </w:r>
          </w:p>
        </w:tc>
        <w:tc>
          <w:tcPr>
            <w:tcW w:w="696" w:type="dxa"/>
            <w:shd w:val="clear" w:color="auto" w:fill="FF0000"/>
            <w:vAlign w:val="center"/>
          </w:tcPr>
          <w:p w14:paraId="693942A0" w14:textId="7AA7B428" w:rsidR="006D4A99" w:rsidRPr="00864056" w:rsidRDefault="006D4A99" w:rsidP="00BE3C62">
            <w:pPr>
              <w:spacing w:after="0" w:line="360" w:lineRule="auto"/>
              <w:ind w:left="0" w:firstLine="0"/>
              <w:jc w:val="center"/>
            </w:pPr>
            <w:r>
              <w:t>V</w:t>
            </w:r>
          </w:p>
        </w:tc>
        <w:tc>
          <w:tcPr>
            <w:tcW w:w="696" w:type="dxa"/>
            <w:shd w:val="clear" w:color="auto" w:fill="FF0000"/>
            <w:vAlign w:val="center"/>
          </w:tcPr>
          <w:p w14:paraId="17184B95" w14:textId="74046F93" w:rsidR="006D4A99" w:rsidRDefault="006D4A99" w:rsidP="004E5D2B">
            <w:pPr>
              <w:spacing w:after="0" w:line="360" w:lineRule="auto"/>
              <w:ind w:left="0" w:firstLine="0"/>
              <w:jc w:val="center"/>
            </w:pPr>
            <w:r w:rsidRPr="00864056">
              <w:t>V</w:t>
            </w:r>
          </w:p>
        </w:tc>
        <w:tc>
          <w:tcPr>
            <w:tcW w:w="696" w:type="dxa"/>
            <w:vAlign w:val="center"/>
          </w:tcPr>
          <w:p w14:paraId="1A184C4D" w14:textId="77777777" w:rsidR="006D4A99" w:rsidRDefault="006D4A99" w:rsidP="004E5D2B">
            <w:pPr>
              <w:spacing w:after="0" w:line="360" w:lineRule="auto"/>
              <w:ind w:left="0" w:firstLine="0"/>
              <w:jc w:val="center"/>
            </w:pPr>
          </w:p>
        </w:tc>
        <w:tc>
          <w:tcPr>
            <w:tcW w:w="696" w:type="dxa"/>
            <w:vAlign w:val="center"/>
          </w:tcPr>
          <w:p w14:paraId="3133F027" w14:textId="77777777" w:rsidR="006D4A99" w:rsidRDefault="006D4A99" w:rsidP="004E5D2B">
            <w:pPr>
              <w:spacing w:after="0" w:line="360" w:lineRule="auto"/>
              <w:ind w:left="0" w:firstLine="0"/>
              <w:jc w:val="center"/>
            </w:pPr>
          </w:p>
        </w:tc>
        <w:tc>
          <w:tcPr>
            <w:tcW w:w="696" w:type="dxa"/>
          </w:tcPr>
          <w:p w14:paraId="25F2F48C" w14:textId="77777777" w:rsidR="006D4A99" w:rsidRDefault="006D4A99" w:rsidP="004E5D2B">
            <w:pPr>
              <w:spacing w:after="0" w:line="360" w:lineRule="auto"/>
              <w:ind w:left="0" w:firstLine="0"/>
              <w:jc w:val="center"/>
            </w:pPr>
          </w:p>
        </w:tc>
        <w:tc>
          <w:tcPr>
            <w:tcW w:w="696" w:type="dxa"/>
          </w:tcPr>
          <w:p w14:paraId="1EC34093" w14:textId="7AB8FDF1" w:rsidR="006D4A99" w:rsidRDefault="006D4A99" w:rsidP="004E5D2B">
            <w:pPr>
              <w:spacing w:after="0" w:line="360" w:lineRule="auto"/>
              <w:ind w:left="0" w:firstLine="0"/>
              <w:jc w:val="center"/>
            </w:pPr>
          </w:p>
        </w:tc>
        <w:tc>
          <w:tcPr>
            <w:tcW w:w="760" w:type="dxa"/>
            <w:vAlign w:val="center"/>
          </w:tcPr>
          <w:p w14:paraId="3090DB44" w14:textId="0E5645DF" w:rsidR="006D4A99" w:rsidRDefault="006D4A99" w:rsidP="004E5D2B">
            <w:pPr>
              <w:spacing w:after="0" w:line="360" w:lineRule="auto"/>
              <w:ind w:left="0" w:firstLine="0"/>
              <w:jc w:val="center"/>
            </w:pPr>
          </w:p>
        </w:tc>
        <w:tc>
          <w:tcPr>
            <w:tcW w:w="850" w:type="dxa"/>
            <w:vAlign w:val="center"/>
          </w:tcPr>
          <w:p w14:paraId="4038840A" w14:textId="77777777" w:rsidR="006D4A99" w:rsidRDefault="006D4A99" w:rsidP="004E5D2B">
            <w:pPr>
              <w:spacing w:after="0" w:line="360" w:lineRule="auto"/>
              <w:ind w:left="0" w:firstLine="0"/>
              <w:jc w:val="center"/>
            </w:pPr>
          </w:p>
        </w:tc>
        <w:tc>
          <w:tcPr>
            <w:tcW w:w="857" w:type="dxa"/>
            <w:vAlign w:val="center"/>
          </w:tcPr>
          <w:p w14:paraId="532E4049" w14:textId="77777777" w:rsidR="006D4A99" w:rsidRDefault="006D4A99" w:rsidP="004E5D2B">
            <w:pPr>
              <w:spacing w:after="0" w:line="360" w:lineRule="auto"/>
              <w:ind w:left="0" w:firstLine="0"/>
              <w:jc w:val="center"/>
            </w:pPr>
          </w:p>
        </w:tc>
      </w:tr>
      <w:tr w:rsidR="00222644" w14:paraId="2687347F" w14:textId="77777777" w:rsidTr="00BE3C62">
        <w:trPr>
          <w:jc w:val="center"/>
        </w:trPr>
        <w:tc>
          <w:tcPr>
            <w:tcW w:w="562" w:type="dxa"/>
            <w:vAlign w:val="center"/>
          </w:tcPr>
          <w:p w14:paraId="2E3FE91F" w14:textId="5C0980E8" w:rsidR="006D4A99" w:rsidRDefault="006D4A99" w:rsidP="004E5D2B">
            <w:pPr>
              <w:spacing w:after="0" w:line="360" w:lineRule="auto"/>
              <w:ind w:left="0" w:firstLine="0"/>
              <w:jc w:val="center"/>
            </w:pPr>
            <w:r>
              <w:t>3</w:t>
            </w:r>
          </w:p>
        </w:tc>
        <w:tc>
          <w:tcPr>
            <w:tcW w:w="993" w:type="dxa"/>
          </w:tcPr>
          <w:p w14:paraId="64DF2346" w14:textId="4F83C249" w:rsidR="006D4A99" w:rsidRDefault="006D4A99" w:rsidP="0071237D">
            <w:pPr>
              <w:spacing w:after="0" w:line="360" w:lineRule="auto"/>
              <w:ind w:left="0" w:firstLine="0"/>
              <w:jc w:val="center"/>
            </w:pPr>
            <w:r w:rsidRPr="0092233D">
              <w:t>AMAR</w:t>
            </w:r>
          </w:p>
        </w:tc>
        <w:tc>
          <w:tcPr>
            <w:tcW w:w="2086" w:type="dxa"/>
            <w:vAlign w:val="center"/>
          </w:tcPr>
          <w:p w14:paraId="5F592C8A" w14:textId="061BA791" w:rsidR="006D4A99" w:rsidRDefault="006D4A99" w:rsidP="00C811EE">
            <w:pPr>
              <w:spacing w:after="0" w:line="360" w:lineRule="auto"/>
              <w:ind w:left="0" w:firstLine="0"/>
              <w:jc w:val="center"/>
            </w:pPr>
            <w:r w:rsidRPr="006B2D0F">
              <w:t>PT Bank Amar Indonesia Tbk.</w:t>
            </w:r>
          </w:p>
        </w:tc>
        <w:tc>
          <w:tcPr>
            <w:tcW w:w="696" w:type="dxa"/>
            <w:shd w:val="clear" w:color="auto" w:fill="FFFF00"/>
            <w:vAlign w:val="center"/>
          </w:tcPr>
          <w:p w14:paraId="245CFD10" w14:textId="634DDEB9" w:rsidR="006D4A99" w:rsidRDefault="00BE3C62" w:rsidP="00BE3C62">
            <w:pPr>
              <w:spacing w:after="0" w:line="360" w:lineRule="auto"/>
              <w:ind w:left="0" w:firstLine="0"/>
              <w:jc w:val="center"/>
            </w:pPr>
            <w:r>
              <w:t>V</w:t>
            </w:r>
          </w:p>
        </w:tc>
        <w:tc>
          <w:tcPr>
            <w:tcW w:w="696" w:type="dxa"/>
          </w:tcPr>
          <w:p w14:paraId="5E56345C" w14:textId="503F383B" w:rsidR="006D4A99" w:rsidRDefault="006D4A99" w:rsidP="004E5D2B">
            <w:pPr>
              <w:spacing w:after="0" w:line="360" w:lineRule="auto"/>
              <w:ind w:left="0" w:firstLine="0"/>
              <w:jc w:val="center"/>
            </w:pPr>
          </w:p>
        </w:tc>
        <w:tc>
          <w:tcPr>
            <w:tcW w:w="696" w:type="dxa"/>
            <w:vAlign w:val="center"/>
          </w:tcPr>
          <w:p w14:paraId="7B0E8A7D" w14:textId="61B7AC34" w:rsidR="006D4A99" w:rsidRDefault="006D4A99" w:rsidP="004E5D2B">
            <w:pPr>
              <w:spacing w:after="0" w:line="360" w:lineRule="auto"/>
              <w:ind w:left="0" w:firstLine="0"/>
              <w:jc w:val="center"/>
            </w:pPr>
          </w:p>
        </w:tc>
        <w:tc>
          <w:tcPr>
            <w:tcW w:w="696" w:type="dxa"/>
            <w:vAlign w:val="center"/>
          </w:tcPr>
          <w:p w14:paraId="77E3CDE0" w14:textId="77777777" w:rsidR="006D4A99" w:rsidRDefault="006D4A99" w:rsidP="004E5D2B">
            <w:pPr>
              <w:spacing w:after="0" w:line="360" w:lineRule="auto"/>
              <w:ind w:left="0" w:firstLine="0"/>
              <w:jc w:val="center"/>
            </w:pPr>
          </w:p>
        </w:tc>
        <w:tc>
          <w:tcPr>
            <w:tcW w:w="696" w:type="dxa"/>
            <w:shd w:val="clear" w:color="auto" w:fill="FFFF00"/>
            <w:vAlign w:val="center"/>
          </w:tcPr>
          <w:p w14:paraId="795DFCF0" w14:textId="4C80DA91" w:rsidR="006D4A99" w:rsidRDefault="006D4A99" w:rsidP="004E5D2B">
            <w:pPr>
              <w:spacing w:after="0" w:line="360" w:lineRule="auto"/>
              <w:ind w:left="0" w:firstLine="0"/>
              <w:jc w:val="center"/>
            </w:pPr>
            <w:r w:rsidRPr="00DF27CE">
              <w:t>V</w:t>
            </w:r>
          </w:p>
        </w:tc>
        <w:tc>
          <w:tcPr>
            <w:tcW w:w="696" w:type="dxa"/>
          </w:tcPr>
          <w:p w14:paraId="7580E490" w14:textId="77777777" w:rsidR="006D4A99" w:rsidRDefault="006D4A99" w:rsidP="004E5D2B">
            <w:pPr>
              <w:spacing w:after="0" w:line="360" w:lineRule="auto"/>
              <w:ind w:left="0" w:firstLine="0"/>
              <w:jc w:val="center"/>
            </w:pPr>
          </w:p>
        </w:tc>
        <w:tc>
          <w:tcPr>
            <w:tcW w:w="696" w:type="dxa"/>
          </w:tcPr>
          <w:p w14:paraId="7EBABE5D" w14:textId="0C535F6F" w:rsidR="006D4A99" w:rsidRDefault="006D4A99" w:rsidP="004E5D2B">
            <w:pPr>
              <w:spacing w:after="0" w:line="360" w:lineRule="auto"/>
              <w:ind w:left="0" w:firstLine="0"/>
              <w:jc w:val="center"/>
            </w:pPr>
          </w:p>
        </w:tc>
        <w:tc>
          <w:tcPr>
            <w:tcW w:w="696" w:type="dxa"/>
            <w:vAlign w:val="center"/>
          </w:tcPr>
          <w:p w14:paraId="25BD790D" w14:textId="73B841A1" w:rsidR="006D4A99" w:rsidRDefault="006D4A99" w:rsidP="004E5D2B">
            <w:pPr>
              <w:spacing w:after="0" w:line="360" w:lineRule="auto"/>
              <w:ind w:left="0" w:firstLine="0"/>
              <w:jc w:val="center"/>
            </w:pPr>
          </w:p>
        </w:tc>
        <w:tc>
          <w:tcPr>
            <w:tcW w:w="696" w:type="dxa"/>
            <w:vAlign w:val="center"/>
          </w:tcPr>
          <w:p w14:paraId="70D9B6EB" w14:textId="77777777" w:rsidR="006D4A99" w:rsidRDefault="006D4A99" w:rsidP="004E5D2B">
            <w:pPr>
              <w:spacing w:after="0" w:line="360" w:lineRule="auto"/>
              <w:ind w:left="0" w:firstLine="0"/>
              <w:jc w:val="center"/>
            </w:pPr>
          </w:p>
        </w:tc>
        <w:tc>
          <w:tcPr>
            <w:tcW w:w="696" w:type="dxa"/>
            <w:vAlign w:val="center"/>
          </w:tcPr>
          <w:p w14:paraId="6B4B5559" w14:textId="77777777" w:rsidR="006D4A99" w:rsidRDefault="006D4A99" w:rsidP="004E5D2B">
            <w:pPr>
              <w:spacing w:after="0" w:line="360" w:lineRule="auto"/>
              <w:ind w:left="0" w:firstLine="0"/>
              <w:jc w:val="center"/>
            </w:pPr>
          </w:p>
        </w:tc>
        <w:tc>
          <w:tcPr>
            <w:tcW w:w="696" w:type="dxa"/>
          </w:tcPr>
          <w:p w14:paraId="696DCA56" w14:textId="77777777" w:rsidR="006D4A99" w:rsidRDefault="006D4A99" w:rsidP="004E5D2B">
            <w:pPr>
              <w:spacing w:after="0" w:line="360" w:lineRule="auto"/>
              <w:ind w:left="0" w:firstLine="0"/>
              <w:jc w:val="center"/>
            </w:pPr>
          </w:p>
        </w:tc>
        <w:tc>
          <w:tcPr>
            <w:tcW w:w="696" w:type="dxa"/>
          </w:tcPr>
          <w:p w14:paraId="13292EE2" w14:textId="6CD6043F" w:rsidR="006D4A99" w:rsidRDefault="006D4A99" w:rsidP="004E5D2B">
            <w:pPr>
              <w:spacing w:after="0" w:line="360" w:lineRule="auto"/>
              <w:ind w:left="0" w:firstLine="0"/>
              <w:jc w:val="center"/>
            </w:pPr>
          </w:p>
        </w:tc>
        <w:tc>
          <w:tcPr>
            <w:tcW w:w="760" w:type="dxa"/>
            <w:vAlign w:val="center"/>
          </w:tcPr>
          <w:p w14:paraId="44161A76" w14:textId="5D153F45" w:rsidR="006D4A99" w:rsidRDefault="006D4A99" w:rsidP="004E5D2B">
            <w:pPr>
              <w:spacing w:after="0" w:line="360" w:lineRule="auto"/>
              <w:ind w:left="0" w:firstLine="0"/>
              <w:jc w:val="center"/>
            </w:pPr>
          </w:p>
        </w:tc>
        <w:tc>
          <w:tcPr>
            <w:tcW w:w="850" w:type="dxa"/>
            <w:vAlign w:val="center"/>
          </w:tcPr>
          <w:p w14:paraId="1F0206B2" w14:textId="77777777" w:rsidR="006D4A99" w:rsidRDefault="006D4A99" w:rsidP="004E5D2B">
            <w:pPr>
              <w:spacing w:after="0" w:line="360" w:lineRule="auto"/>
              <w:ind w:left="0" w:firstLine="0"/>
              <w:jc w:val="center"/>
            </w:pPr>
          </w:p>
        </w:tc>
        <w:tc>
          <w:tcPr>
            <w:tcW w:w="857" w:type="dxa"/>
            <w:vAlign w:val="center"/>
          </w:tcPr>
          <w:p w14:paraId="2BC7AEBC" w14:textId="77777777" w:rsidR="006D4A99" w:rsidRDefault="006D4A99" w:rsidP="004E5D2B">
            <w:pPr>
              <w:spacing w:after="0" w:line="360" w:lineRule="auto"/>
              <w:ind w:left="0" w:firstLine="0"/>
              <w:jc w:val="center"/>
            </w:pPr>
          </w:p>
        </w:tc>
      </w:tr>
      <w:tr w:rsidR="00222644" w14:paraId="579E740D" w14:textId="77777777" w:rsidTr="00222644">
        <w:trPr>
          <w:jc w:val="center"/>
        </w:trPr>
        <w:tc>
          <w:tcPr>
            <w:tcW w:w="562" w:type="dxa"/>
            <w:vAlign w:val="center"/>
          </w:tcPr>
          <w:p w14:paraId="2BF5A994" w14:textId="73A33A37" w:rsidR="006D4A99" w:rsidRDefault="006D4A99" w:rsidP="004E5D2B">
            <w:pPr>
              <w:spacing w:after="0" w:line="360" w:lineRule="auto"/>
              <w:ind w:left="0" w:firstLine="0"/>
              <w:jc w:val="center"/>
            </w:pPr>
            <w:r>
              <w:t>4</w:t>
            </w:r>
          </w:p>
        </w:tc>
        <w:tc>
          <w:tcPr>
            <w:tcW w:w="993" w:type="dxa"/>
          </w:tcPr>
          <w:p w14:paraId="0A776A83" w14:textId="0CC14EC7" w:rsidR="006D4A99" w:rsidRDefault="006D4A99" w:rsidP="0071237D">
            <w:pPr>
              <w:spacing w:after="0" w:line="360" w:lineRule="auto"/>
              <w:ind w:left="0" w:firstLine="0"/>
              <w:jc w:val="center"/>
            </w:pPr>
            <w:r w:rsidRPr="0092233D">
              <w:t>ARTO</w:t>
            </w:r>
          </w:p>
        </w:tc>
        <w:tc>
          <w:tcPr>
            <w:tcW w:w="2086" w:type="dxa"/>
            <w:vAlign w:val="center"/>
          </w:tcPr>
          <w:p w14:paraId="223DCB9B" w14:textId="6DF82729" w:rsidR="006D4A99" w:rsidRDefault="006D4A99" w:rsidP="00C811EE">
            <w:pPr>
              <w:spacing w:after="0" w:line="360" w:lineRule="auto"/>
              <w:ind w:left="0" w:firstLine="0"/>
              <w:jc w:val="center"/>
            </w:pPr>
            <w:r w:rsidRPr="006B2D0F">
              <w:t>PT Bank Jago Tbk.</w:t>
            </w:r>
          </w:p>
        </w:tc>
        <w:tc>
          <w:tcPr>
            <w:tcW w:w="696" w:type="dxa"/>
          </w:tcPr>
          <w:p w14:paraId="625AE9B3" w14:textId="77777777" w:rsidR="006D4A99" w:rsidRDefault="006D4A99" w:rsidP="004E5D2B">
            <w:pPr>
              <w:spacing w:after="0" w:line="360" w:lineRule="auto"/>
              <w:ind w:left="0" w:firstLine="0"/>
              <w:jc w:val="center"/>
            </w:pPr>
          </w:p>
        </w:tc>
        <w:tc>
          <w:tcPr>
            <w:tcW w:w="696" w:type="dxa"/>
          </w:tcPr>
          <w:p w14:paraId="114CAF32" w14:textId="0E5808EB" w:rsidR="006D4A99" w:rsidRDefault="006D4A99" w:rsidP="004E5D2B">
            <w:pPr>
              <w:spacing w:after="0" w:line="360" w:lineRule="auto"/>
              <w:ind w:left="0" w:firstLine="0"/>
              <w:jc w:val="center"/>
            </w:pPr>
          </w:p>
        </w:tc>
        <w:tc>
          <w:tcPr>
            <w:tcW w:w="696" w:type="dxa"/>
            <w:vAlign w:val="center"/>
          </w:tcPr>
          <w:p w14:paraId="37B8ACA3" w14:textId="15A90C61" w:rsidR="006D4A99" w:rsidRDefault="006D4A99" w:rsidP="004E5D2B">
            <w:pPr>
              <w:spacing w:after="0" w:line="360" w:lineRule="auto"/>
              <w:ind w:left="0" w:firstLine="0"/>
              <w:jc w:val="center"/>
            </w:pPr>
          </w:p>
        </w:tc>
        <w:tc>
          <w:tcPr>
            <w:tcW w:w="696" w:type="dxa"/>
            <w:vAlign w:val="center"/>
          </w:tcPr>
          <w:p w14:paraId="42C3ACF3" w14:textId="77777777" w:rsidR="006D4A99" w:rsidRDefault="006D4A99" w:rsidP="004E5D2B">
            <w:pPr>
              <w:spacing w:after="0" w:line="360" w:lineRule="auto"/>
              <w:ind w:left="0" w:firstLine="0"/>
              <w:jc w:val="center"/>
            </w:pPr>
          </w:p>
        </w:tc>
        <w:tc>
          <w:tcPr>
            <w:tcW w:w="696" w:type="dxa"/>
            <w:vAlign w:val="center"/>
          </w:tcPr>
          <w:p w14:paraId="67CEC7E8" w14:textId="77777777" w:rsidR="006D4A99" w:rsidRDefault="006D4A99" w:rsidP="004E5D2B">
            <w:pPr>
              <w:spacing w:after="0" w:line="360" w:lineRule="auto"/>
              <w:ind w:left="0" w:firstLine="0"/>
              <w:jc w:val="center"/>
            </w:pPr>
          </w:p>
        </w:tc>
        <w:tc>
          <w:tcPr>
            <w:tcW w:w="696" w:type="dxa"/>
            <w:shd w:val="clear" w:color="auto" w:fill="FF0000"/>
          </w:tcPr>
          <w:p w14:paraId="1CCD27C2" w14:textId="624B20C9" w:rsidR="006D4A99" w:rsidRDefault="009D290C" w:rsidP="004E5D2B">
            <w:pPr>
              <w:spacing w:after="0" w:line="360" w:lineRule="auto"/>
              <w:ind w:left="0" w:firstLine="0"/>
              <w:jc w:val="center"/>
            </w:pPr>
            <w:r>
              <w:t>V</w:t>
            </w:r>
          </w:p>
        </w:tc>
        <w:tc>
          <w:tcPr>
            <w:tcW w:w="696" w:type="dxa"/>
            <w:shd w:val="clear" w:color="auto" w:fill="FF0000"/>
          </w:tcPr>
          <w:p w14:paraId="09A95F6B" w14:textId="1DD8AF63" w:rsidR="006D4A99" w:rsidRPr="00864056" w:rsidRDefault="006D4A99" w:rsidP="004E5D2B">
            <w:pPr>
              <w:spacing w:after="0" w:line="360" w:lineRule="auto"/>
              <w:ind w:left="0" w:firstLine="0"/>
              <w:jc w:val="center"/>
            </w:pPr>
            <w:r>
              <w:t>V</w:t>
            </w:r>
          </w:p>
        </w:tc>
        <w:tc>
          <w:tcPr>
            <w:tcW w:w="696" w:type="dxa"/>
            <w:shd w:val="clear" w:color="auto" w:fill="FF0000"/>
            <w:vAlign w:val="center"/>
          </w:tcPr>
          <w:p w14:paraId="02D80320" w14:textId="7699E9C0" w:rsidR="006D4A99" w:rsidRDefault="006D4A99" w:rsidP="004E5D2B">
            <w:pPr>
              <w:spacing w:after="0" w:line="360" w:lineRule="auto"/>
              <w:ind w:left="0" w:firstLine="0"/>
              <w:jc w:val="center"/>
            </w:pPr>
            <w:r w:rsidRPr="00864056">
              <w:t>V</w:t>
            </w:r>
          </w:p>
        </w:tc>
        <w:tc>
          <w:tcPr>
            <w:tcW w:w="696" w:type="dxa"/>
            <w:vAlign w:val="center"/>
          </w:tcPr>
          <w:p w14:paraId="33FC8F0F" w14:textId="77777777" w:rsidR="006D4A99" w:rsidRDefault="006D4A99" w:rsidP="004E5D2B">
            <w:pPr>
              <w:spacing w:after="0" w:line="360" w:lineRule="auto"/>
              <w:ind w:left="0" w:firstLine="0"/>
              <w:jc w:val="center"/>
            </w:pPr>
          </w:p>
        </w:tc>
        <w:tc>
          <w:tcPr>
            <w:tcW w:w="696" w:type="dxa"/>
            <w:vAlign w:val="center"/>
          </w:tcPr>
          <w:p w14:paraId="7B090146" w14:textId="77777777" w:rsidR="006D4A99" w:rsidRDefault="006D4A99" w:rsidP="004E5D2B">
            <w:pPr>
              <w:spacing w:after="0" w:line="360" w:lineRule="auto"/>
              <w:ind w:left="0" w:firstLine="0"/>
              <w:jc w:val="center"/>
            </w:pPr>
          </w:p>
        </w:tc>
        <w:tc>
          <w:tcPr>
            <w:tcW w:w="696" w:type="dxa"/>
          </w:tcPr>
          <w:p w14:paraId="08E4E127" w14:textId="77777777" w:rsidR="006D4A99" w:rsidRDefault="006D4A99" w:rsidP="004E5D2B">
            <w:pPr>
              <w:spacing w:after="0" w:line="360" w:lineRule="auto"/>
              <w:ind w:left="0" w:firstLine="0"/>
              <w:jc w:val="center"/>
            </w:pPr>
          </w:p>
        </w:tc>
        <w:tc>
          <w:tcPr>
            <w:tcW w:w="696" w:type="dxa"/>
          </w:tcPr>
          <w:p w14:paraId="4F0EC3F1" w14:textId="6962A871" w:rsidR="006D4A99" w:rsidRDefault="006D4A99" w:rsidP="004E5D2B">
            <w:pPr>
              <w:spacing w:after="0" w:line="360" w:lineRule="auto"/>
              <w:ind w:left="0" w:firstLine="0"/>
              <w:jc w:val="center"/>
            </w:pPr>
          </w:p>
        </w:tc>
        <w:tc>
          <w:tcPr>
            <w:tcW w:w="760" w:type="dxa"/>
            <w:vAlign w:val="center"/>
          </w:tcPr>
          <w:p w14:paraId="2382CE92" w14:textId="3910A821" w:rsidR="006D4A99" w:rsidRDefault="006D4A99" w:rsidP="004E5D2B">
            <w:pPr>
              <w:spacing w:after="0" w:line="360" w:lineRule="auto"/>
              <w:ind w:left="0" w:firstLine="0"/>
              <w:jc w:val="center"/>
            </w:pPr>
          </w:p>
        </w:tc>
        <w:tc>
          <w:tcPr>
            <w:tcW w:w="850" w:type="dxa"/>
            <w:vAlign w:val="center"/>
          </w:tcPr>
          <w:p w14:paraId="6C3B7F7E" w14:textId="77777777" w:rsidR="006D4A99" w:rsidRDefault="006D4A99" w:rsidP="004E5D2B">
            <w:pPr>
              <w:spacing w:after="0" w:line="360" w:lineRule="auto"/>
              <w:ind w:left="0" w:firstLine="0"/>
              <w:jc w:val="center"/>
            </w:pPr>
          </w:p>
        </w:tc>
        <w:tc>
          <w:tcPr>
            <w:tcW w:w="857" w:type="dxa"/>
            <w:vAlign w:val="center"/>
          </w:tcPr>
          <w:p w14:paraId="4196F76A" w14:textId="77777777" w:rsidR="006D4A99" w:rsidRDefault="006D4A99" w:rsidP="004E5D2B">
            <w:pPr>
              <w:spacing w:after="0" w:line="360" w:lineRule="auto"/>
              <w:ind w:left="0" w:firstLine="0"/>
              <w:jc w:val="center"/>
            </w:pPr>
          </w:p>
        </w:tc>
      </w:tr>
      <w:tr w:rsidR="00222644" w14:paraId="3F161B58" w14:textId="77777777" w:rsidTr="00222644">
        <w:trPr>
          <w:jc w:val="center"/>
        </w:trPr>
        <w:tc>
          <w:tcPr>
            <w:tcW w:w="562" w:type="dxa"/>
            <w:shd w:val="clear" w:color="auto" w:fill="92D050"/>
            <w:vAlign w:val="center"/>
          </w:tcPr>
          <w:p w14:paraId="74D6E8B1" w14:textId="57FD4C6F" w:rsidR="006D4A99" w:rsidRDefault="006D4A99" w:rsidP="004E5D2B">
            <w:pPr>
              <w:spacing w:after="0" w:line="360" w:lineRule="auto"/>
              <w:ind w:left="0" w:firstLine="0"/>
              <w:jc w:val="center"/>
            </w:pPr>
            <w:r>
              <w:t>5</w:t>
            </w:r>
          </w:p>
        </w:tc>
        <w:tc>
          <w:tcPr>
            <w:tcW w:w="993" w:type="dxa"/>
            <w:shd w:val="clear" w:color="auto" w:fill="92D050"/>
          </w:tcPr>
          <w:p w14:paraId="73A9C390" w14:textId="6EF7DD1D" w:rsidR="006D4A99" w:rsidRDefault="006D4A99" w:rsidP="0071237D">
            <w:pPr>
              <w:spacing w:after="0" w:line="360" w:lineRule="auto"/>
              <w:ind w:left="0" w:firstLine="0"/>
              <w:jc w:val="center"/>
            </w:pPr>
            <w:r w:rsidRPr="0092233D">
              <w:t>BABP</w:t>
            </w:r>
          </w:p>
        </w:tc>
        <w:tc>
          <w:tcPr>
            <w:tcW w:w="2086" w:type="dxa"/>
            <w:shd w:val="clear" w:color="auto" w:fill="92D050"/>
            <w:vAlign w:val="center"/>
          </w:tcPr>
          <w:p w14:paraId="52C04F7E" w14:textId="640346A7" w:rsidR="006D4A99" w:rsidRDefault="006D4A99" w:rsidP="00C811EE">
            <w:pPr>
              <w:spacing w:after="0" w:line="360" w:lineRule="auto"/>
              <w:ind w:left="0" w:firstLine="0"/>
              <w:jc w:val="center"/>
            </w:pPr>
            <w:r w:rsidRPr="006B2D0F">
              <w:t>PT Bank MNC Internasional Tbk.</w:t>
            </w:r>
          </w:p>
        </w:tc>
        <w:tc>
          <w:tcPr>
            <w:tcW w:w="696" w:type="dxa"/>
            <w:shd w:val="clear" w:color="auto" w:fill="92D050"/>
          </w:tcPr>
          <w:p w14:paraId="7C905866" w14:textId="77777777" w:rsidR="006D4A99" w:rsidRDefault="006D4A99" w:rsidP="004E5D2B">
            <w:pPr>
              <w:spacing w:after="0" w:line="360" w:lineRule="auto"/>
              <w:ind w:left="0" w:firstLine="0"/>
              <w:jc w:val="center"/>
            </w:pPr>
          </w:p>
        </w:tc>
        <w:tc>
          <w:tcPr>
            <w:tcW w:w="696" w:type="dxa"/>
            <w:shd w:val="clear" w:color="auto" w:fill="92D050"/>
          </w:tcPr>
          <w:p w14:paraId="702AFFCC" w14:textId="19736FAF" w:rsidR="006D4A99" w:rsidRDefault="006D4A99" w:rsidP="004E5D2B">
            <w:pPr>
              <w:spacing w:after="0" w:line="360" w:lineRule="auto"/>
              <w:ind w:left="0" w:firstLine="0"/>
              <w:jc w:val="center"/>
            </w:pPr>
          </w:p>
        </w:tc>
        <w:tc>
          <w:tcPr>
            <w:tcW w:w="696" w:type="dxa"/>
            <w:shd w:val="clear" w:color="auto" w:fill="92D050"/>
            <w:vAlign w:val="center"/>
          </w:tcPr>
          <w:p w14:paraId="36B66912" w14:textId="543E2C01" w:rsidR="006D4A99" w:rsidRDefault="006D4A99" w:rsidP="004E5D2B">
            <w:pPr>
              <w:spacing w:after="0" w:line="360" w:lineRule="auto"/>
              <w:ind w:left="0" w:firstLine="0"/>
              <w:jc w:val="center"/>
            </w:pPr>
          </w:p>
        </w:tc>
        <w:tc>
          <w:tcPr>
            <w:tcW w:w="696" w:type="dxa"/>
            <w:shd w:val="clear" w:color="auto" w:fill="92D050"/>
            <w:vAlign w:val="center"/>
          </w:tcPr>
          <w:p w14:paraId="0EE99848" w14:textId="77777777" w:rsidR="006D4A99" w:rsidRDefault="006D4A99" w:rsidP="004E5D2B">
            <w:pPr>
              <w:spacing w:after="0" w:line="360" w:lineRule="auto"/>
              <w:ind w:left="0" w:firstLine="0"/>
              <w:jc w:val="center"/>
            </w:pPr>
          </w:p>
        </w:tc>
        <w:tc>
          <w:tcPr>
            <w:tcW w:w="696" w:type="dxa"/>
            <w:shd w:val="clear" w:color="auto" w:fill="92D050"/>
            <w:vAlign w:val="center"/>
          </w:tcPr>
          <w:p w14:paraId="3283B33C" w14:textId="77777777" w:rsidR="006D4A99" w:rsidRDefault="006D4A99" w:rsidP="004E5D2B">
            <w:pPr>
              <w:spacing w:after="0" w:line="360" w:lineRule="auto"/>
              <w:ind w:left="0" w:firstLine="0"/>
              <w:jc w:val="center"/>
            </w:pPr>
          </w:p>
        </w:tc>
        <w:tc>
          <w:tcPr>
            <w:tcW w:w="696" w:type="dxa"/>
            <w:shd w:val="clear" w:color="auto" w:fill="92D050"/>
          </w:tcPr>
          <w:p w14:paraId="71B906AB" w14:textId="77777777" w:rsidR="006D4A99" w:rsidRDefault="006D4A99" w:rsidP="004E5D2B">
            <w:pPr>
              <w:spacing w:after="0" w:line="360" w:lineRule="auto"/>
              <w:ind w:left="0" w:firstLine="0"/>
              <w:jc w:val="center"/>
            </w:pPr>
          </w:p>
        </w:tc>
        <w:tc>
          <w:tcPr>
            <w:tcW w:w="696" w:type="dxa"/>
            <w:shd w:val="clear" w:color="auto" w:fill="92D050"/>
          </w:tcPr>
          <w:p w14:paraId="6CB78D47" w14:textId="538D606D" w:rsidR="006D4A99" w:rsidRDefault="006D4A99" w:rsidP="004E5D2B">
            <w:pPr>
              <w:spacing w:after="0" w:line="360" w:lineRule="auto"/>
              <w:ind w:left="0" w:firstLine="0"/>
              <w:jc w:val="center"/>
            </w:pPr>
          </w:p>
        </w:tc>
        <w:tc>
          <w:tcPr>
            <w:tcW w:w="696" w:type="dxa"/>
            <w:shd w:val="clear" w:color="auto" w:fill="92D050"/>
            <w:vAlign w:val="center"/>
          </w:tcPr>
          <w:p w14:paraId="017FDDAA" w14:textId="6B851D07" w:rsidR="006D4A99" w:rsidRDefault="006D4A99" w:rsidP="004E5D2B">
            <w:pPr>
              <w:spacing w:after="0" w:line="360" w:lineRule="auto"/>
              <w:ind w:left="0" w:firstLine="0"/>
              <w:jc w:val="center"/>
            </w:pPr>
          </w:p>
        </w:tc>
        <w:tc>
          <w:tcPr>
            <w:tcW w:w="696" w:type="dxa"/>
            <w:shd w:val="clear" w:color="auto" w:fill="92D050"/>
            <w:vAlign w:val="center"/>
          </w:tcPr>
          <w:p w14:paraId="21678692" w14:textId="77777777" w:rsidR="006D4A99" w:rsidRDefault="006D4A99" w:rsidP="004E5D2B">
            <w:pPr>
              <w:spacing w:after="0" w:line="360" w:lineRule="auto"/>
              <w:ind w:left="0" w:firstLine="0"/>
              <w:jc w:val="center"/>
            </w:pPr>
          </w:p>
        </w:tc>
        <w:tc>
          <w:tcPr>
            <w:tcW w:w="696" w:type="dxa"/>
            <w:shd w:val="clear" w:color="auto" w:fill="92D050"/>
            <w:vAlign w:val="center"/>
          </w:tcPr>
          <w:p w14:paraId="1BA25148" w14:textId="77777777" w:rsidR="006D4A99" w:rsidRDefault="006D4A99" w:rsidP="004E5D2B">
            <w:pPr>
              <w:spacing w:after="0" w:line="360" w:lineRule="auto"/>
              <w:ind w:left="0" w:firstLine="0"/>
              <w:jc w:val="center"/>
            </w:pPr>
          </w:p>
        </w:tc>
        <w:tc>
          <w:tcPr>
            <w:tcW w:w="696" w:type="dxa"/>
            <w:shd w:val="clear" w:color="auto" w:fill="92D050"/>
          </w:tcPr>
          <w:p w14:paraId="000523EA" w14:textId="77777777" w:rsidR="006D4A99" w:rsidRDefault="006D4A99" w:rsidP="004E5D2B">
            <w:pPr>
              <w:spacing w:after="0" w:line="360" w:lineRule="auto"/>
              <w:ind w:left="0" w:firstLine="0"/>
              <w:jc w:val="center"/>
            </w:pPr>
          </w:p>
        </w:tc>
        <w:tc>
          <w:tcPr>
            <w:tcW w:w="696" w:type="dxa"/>
            <w:shd w:val="clear" w:color="auto" w:fill="92D050"/>
          </w:tcPr>
          <w:p w14:paraId="69F7308C" w14:textId="6D736C0D" w:rsidR="006D4A99" w:rsidRDefault="006D4A99" w:rsidP="004E5D2B">
            <w:pPr>
              <w:spacing w:after="0" w:line="360" w:lineRule="auto"/>
              <w:ind w:left="0" w:firstLine="0"/>
              <w:jc w:val="center"/>
            </w:pPr>
          </w:p>
        </w:tc>
        <w:tc>
          <w:tcPr>
            <w:tcW w:w="760" w:type="dxa"/>
            <w:shd w:val="clear" w:color="auto" w:fill="92D050"/>
            <w:vAlign w:val="center"/>
          </w:tcPr>
          <w:p w14:paraId="3D14E5A6" w14:textId="437E93C1" w:rsidR="006D4A99" w:rsidRDefault="006D4A99" w:rsidP="004E5D2B">
            <w:pPr>
              <w:spacing w:after="0" w:line="360" w:lineRule="auto"/>
              <w:ind w:left="0" w:firstLine="0"/>
              <w:jc w:val="center"/>
            </w:pPr>
          </w:p>
        </w:tc>
        <w:tc>
          <w:tcPr>
            <w:tcW w:w="850" w:type="dxa"/>
            <w:shd w:val="clear" w:color="auto" w:fill="92D050"/>
            <w:vAlign w:val="center"/>
          </w:tcPr>
          <w:p w14:paraId="65BAF31F" w14:textId="77777777" w:rsidR="006D4A99" w:rsidRDefault="006D4A99" w:rsidP="004E5D2B">
            <w:pPr>
              <w:spacing w:after="0" w:line="360" w:lineRule="auto"/>
              <w:ind w:left="0" w:firstLine="0"/>
              <w:jc w:val="center"/>
            </w:pPr>
          </w:p>
        </w:tc>
        <w:tc>
          <w:tcPr>
            <w:tcW w:w="857" w:type="dxa"/>
            <w:shd w:val="clear" w:color="auto" w:fill="92D050"/>
            <w:vAlign w:val="center"/>
          </w:tcPr>
          <w:p w14:paraId="500DDE4D" w14:textId="77777777" w:rsidR="006D4A99" w:rsidRDefault="006D4A99" w:rsidP="004E5D2B">
            <w:pPr>
              <w:spacing w:after="0" w:line="360" w:lineRule="auto"/>
              <w:ind w:left="0" w:firstLine="0"/>
              <w:jc w:val="center"/>
            </w:pPr>
          </w:p>
        </w:tc>
      </w:tr>
      <w:tr w:rsidR="00222644" w14:paraId="6B0E58A6" w14:textId="77777777" w:rsidTr="00222644">
        <w:trPr>
          <w:jc w:val="center"/>
        </w:trPr>
        <w:tc>
          <w:tcPr>
            <w:tcW w:w="562" w:type="dxa"/>
            <w:shd w:val="clear" w:color="auto" w:fill="92D050"/>
            <w:vAlign w:val="center"/>
          </w:tcPr>
          <w:p w14:paraId="4E23E3F9" w14:textId="2B6A334A" w:rsidR="006D4A99" w:rsidRDefault="006D4A99" w:rsidP="004E5D2B">
            <w:pPr>
              <w:spacing w:after="0" w:line="360" w:lineRule="auto"/>
              <w:ind w:left="0" w:firstLine="0"/>
              <w:jc w:val="center"/>
            </w:pPr>
            <w:r>
              <w:t>6</w:t>
            </w:r>
          </w:p>
        </w:tc>
        <w:tc>
          <w:tcPr>
            <w:tcW w:w="993" w:type="dxa"/>
            <w:shd w:val="clear" w:color="auto" w:fill="92D050"/>
          </w:tcPr>
          <w:p w14:paraId="51ED9B9A" w14:textId="2C5FFCE0" w:rsidR="006D4A99" w:rsidRDefault="006D4A99" w:rsidP="0071237D">
            <w:pPr>
              <w:spacing w:after="0" w:line="360" w:lineRule="auto"/>
              <w:ind w:left="0" w:firstLine="0"/>
              <w:jc w:val="center"/>
            </w:pPr>
            <w:r w:rsidRPr="00AB3EF2">
              <w:t>BACA</w:t>
            </w:r>
          </w:p>
        </w:tc>
        <w:tc>
          <w:tcPr>
            <w:tcW w:w="2086" w:type="dxa"/>
            <w:shd w:val="clear" w:color="auto" w:fill="92D050"/>
            <w:vAlign w:val="center"/>
          </w:tcPr>
          <w:p w14:paraId="23773C1D" w14:textId="6CBA711F" w:rsidR="006D4A99" w:rsidRDefault="006D4A99" w:rsidP="00C811EE">
            <w:pPr>
              <w:spacing w:after="0" w:line="360" w:lineRule="auto"/>
              <w:ind w:left="0" w:firstLine="0"/>
              <w:jc w:val="center"/>
            </w:pPr>
            <w:r w:rsidRPr="006B2D0F">
              <w:t>PT Bank Capital Indonesia Tbk</w:t>
            </w:r>
          </w:p>
        </w:tc>
        <w:tc>
          <w:tcPr>
            <w:tcW w:w="696" w:type="dxa"/>
            <w:shd w:val="clear" w:color="auto" w:fill="92D050"/>
          </w:tcPr>
          <w:p w14:paraId="7475A91F" w14:textId="77777777" w:rsidR="006D4A99" w:rsidRDefault="006D4A99" w:rsidP="004E5D2B">
            <w:pPr>
              <w:spacing w:after="0" w:line="360" w:lineRule="auto"/>
              <w:ind w:left="0" w:firstLine="0"/>
              <w:jc w:val="center"/>
            </w:pPr>
          </w:p>
        </w:tc>
        <w:tc>
          <w:tcPr>
            <w:tcW w:w="696" w:type="dxa"/>
            <w:shd w:val="clear" w:color="auto" w:fill="92D050"/>
          </w:tcPr>
          <w:p w14:paraId="1A1A56CC" w14:textId="0DA455A1" w:rsidR="006D4A99" w:rsidRDefault="006D4A99" w:rsidP="004E5D2B">
            <w:pPr>
              <w:spacing w:after="0" w:line="360" w:lineRule="auto"/>
              <w:ind w:left="0" w:firstLine="0"/>
              <w:jc w:val="center"/>
            </w:pPr>
          </w:p>
        </w:tc>
        <w:tc>
          <w:tcPr>
            <w:tcW w:w="696" w:type="dxa"/>
            <w:shd w:val="clear" w:color="auto" w:fill="92D050"/>
            <w:vAlign w:val="center"/>
          </w:tcPr>
          <w:p w14:paraId="3049DDDB" w14:textId="093D9218" w:rsidR="006D4A99" w:rsidRDefault="006D4A99" w:rsidP="004E5D2B">
            <w:pPr>
              <w:spacing w:after="0" w:line="360" w:lineRule="auto"/>
              <w:ind w:left="0" w:firstLine="0"/>
              <w:jc w:val="center"/>
            </w:pPr>
          </w:p>
        </w:tc>
        <w:tc>
          <w:tcPr>
            <w:tcW w:w="696" w:type="dxa"/>
            <w:shd w:val="clear" w:color="auto" w:fill="92D050"/>
            <w:vAlign w:val="center"/>
          </w:tcPr>
          <w:p w14:paraId="1CD0F2AD" w14:textId="77777777" w:rsidR="006D4A99" w:rsidRDefault="006D4A99" w:rsidP="004E5D2B">
            <w:pPr>
              <w:spacing w:after="0" w:line="360" w:lineRule="auto"/>
              <w:ind w:left="0" w:firstLine="0"/>
              <w:jc w:val="center"/>
            </w:pPr>
          </w:p>
        </w:tc>
        <w:tc>
          <w:tcPr>
            <w:tcW w:w="696" w:type="dxa"/>
            <w:shd w:val="clear" w:color="auto" w:fill="92D050"/>
            <w:vAlign w:val="center"/>
          </w:tcPr>
          <w:p w14:paraId="16FAA1B4" w14:textId="77777777" w:rsidR="006D4A99" w:rsidRDefault="006D4A99" w:rsidP="004E5D2B">
            <w:pPr>
              <w:spacing w:after="0" w:line="360" w:lineRule="auto"/>
              <w:ind w:left="0" w:firstLine="0"/>
              <w:jc w:val="center"/>
            </w:pPr>
          </w:p>
        </w:tc>
        <w:tc>
          <w:tcPr>
            <w:tcW w:w="696" w:type="dxa"/>
            <w:shd w:val="clear" w:color="auto" w:fill="92D050"/>
          </w:tcPr>
          <w:p w14:paraId="7A63F4DA" w14:textId="77777777" w:rsidR="006D4A99" w:rsidRDefault="006D4A99" w:rsidP="004E5D2B">
            <w:pPr>
              <w:spacing w:after="0" w:line="360" w:lineRule="auto"/>
              <w:ind w:left="0" w:firstLine="0"/>
              <w:jc w:val="center"/>
            </w:pPr>
          </w:p>
        </w:tc>
        <w:tc>
          <w:tcPr>
            <w:tcW w:w="696" w:type="dxa"/>
            <w:shd w:val="clear" w:color="auto" w:fill="92D050"/>
          </w:tcPr>
          <w:p w14:paraId="46B5623C" w14:textId="1A4C40F0" w:rsidR="006D4A99" w:rsidRDefault="006D4A99" w:rsidP="004E5D2B">
            <w:pPr>
              <w:spacing w:after="0" w:line="360" w:lineRule="auto"/>
              <w:ind w:left="0" w:firstLine="0"/>
              <w:jc w:val="center"/>
            </w:pPr>
          </w:p>
        </w:tc>
        <w:tc>
          <w:tcPr>
            <w:tcW w:w="696" w:type="dxa"/>
            <w:shd w:val="clear" w:color="auto" w:fill="92D050"/>
            <w:vAlign w:val="center"/>
          </w:tcPr>
          <w:p w14:paraId="281A3B7A" w14:textId="2B0DAD12" w:rsidR="006D4A99" w:rsidRDefault="006D4A99" w:rsidP="004E5D2B">
            <w:pPr>
              <w:spacing w:after="0" w:line="360" w:lineRule="auto"/>
              <w:ind w:left="0" w:firstLine="0"/>
              <w:jc w:val="center"/>
            </w:pPr>
          </w:p>
        </w:tc>
        <w:tc>
          <w:tcPr>
            <w:tcW w:w="696" w:type="dxa"/>
            <w:shd w:val="clear" w:color="auto" w:fill="92D050"/>
            <w:vAlign w:val="center"/>
          </w:tcPr>
          <w:p w14:paraId="11687CEF" w14:textId="77777777" w:rsidR="006D4A99" w:rsidRDefault="006D4A99" w:rsidP="004E5D2B">
            <w:pPr>
              <w:spacing w:after="0" w:line="360" w:lineRule="auto"/>
              <w:ind w:left="0" w:firstLine="0"/>
              <w:jc w:val="center"/>
            </w:pPr>
          </w:p>
        </w:tc>
        <w:tc>
          <w:tcPr>
            <w:tcW w:w="696" w:type="dxa"/>
            <w:shd w:val="clear" w:color="auto" w:fill="92D050"/>
            <w:vAlign w:val="center"/>
          </w:tcPr>
          <w:p w14:paraId="708D867B" w14:textId="77777777" w:rsidR="006D4A99" w:rsidRDefault="006D4A99" w:rsidP="004E5D2B">
            <w:pPr>
              <w:spacing w:after="0" w:line="360" w:lineRule="auto"/>
              <w:ind w:left="0" w:firstLine="0"/>
              <w:jc w:val="center"/>
            </w:pPr>
          </w:p>
        </w:tc>
        <w:tc>
          <w:tcPr>
            <w:tcW w:w="696" w:type="dxa"/>
            <w:shd w:val="clear" w:color="auto" w:fill="92D050"/>
          </w:tcPr>
          <w:p w14:paraId="7A49162A" w14:textId="77777777" w:rsidR="006D4A99" w:rsidRDefault="006D4A99" w:rsidP="004E5D2B">
            <w:pPr>
              <w:spacing w:after="0" w:line="360" w:lineRule="auto"/>
              <w:ind w:left="0" w:firstLine="0"/>
              <w:jc w:val="center"/>
            </w:pPr>
          </w:p>
        </w:tc>
        <w:tc>
          <w:tcPr>
            <w:tcW w:w="696" w:type="dxa"/>
            <w:shd w:val="clear" w:color="auto" w:fill="92D050"/>
          </w:tcPr>
          <w:p w14:paraId="4CDE8F9D" w14:textId="47754E49" w:rsidR="006D4A99" w:rsidRDefault="006D4A99" w:rsidP="004E5D2B">
            <w:pPr>
              <w:spacing w:after="0" w:line="360" w:lineRule="auto"/>
              <w:ind w:left="0" w:firstLine="0"/>
              <w:jc w:val="center"/>
            </w:pPr>
          </w:p>
        </w:tc>
        <w:tc>
          <w:tcPr>
            <w:tcW w:w="760" w:type="dxa"/>
            <w:shd w:val="clear" w:color="auto" w:fill="92D050"/>
            <w:vAlign w:val="center"/>
          </w:tcPr>
          <w:p w14:paraId="006D1C97" w14:textId="1E8AC61A" w:rsidR="006D4A99" w:rsidRDefault="006D4A99" w:rsidP="004E5D2B">
            <w:pPr>
              <w:spacing w:after="0" w:line="360" w:lineRule="auto"/>
              <w:ind w:left="0" w:firstLine="0"/>
              <w:jc w:val="center"/>
            </w:pPr>
          </w:p>
        </w:tc>
        <w:tc>
          <w:tcPr>
            <w:tcW w:w="850" w:type="dxa"/>
            <w:shd w:val="clear" w:color="auto" w:fill="92D050"/>
            <w:vAlign w:val="center"/>
          </w:tcPr>
          <w:p w14:paraId="74EE82BA" w14:textId="77777777" w:rsidR="006D4A99" w:rsidRDefault="006D4A99" w:rsidP="004E5D2B">
            <w:pPr>
              <w:spacing w:after="0" w:line="360" w:lineRule="auto"/>
              <w:ind w:left="0" w:firstLine="0"/>
              <w:jc w:val="center"/>
            </w:pPr>
          </w:p>
        </w:tc>
        <w:tc>
          <w:tcPr>
            <w:tcW w:w="857" w:type="dxa"/>
            <w:shd w:val="clear" w:color="auto" w:fill="92D050"/>
            <w:vAlign w:val="center"/>
          </w:tcPr>
          <w:p w14:paraId="7D1A0A69" w14:textId="77777777" w:rsidR="006D4A99" w:rsidRDefault="006D4A99" w:rsidP="004E5D2B">
            <w:pPr>
              <w:spacing w:after="0" w:line="360" w:lineRule="auto"/>
              <w:ind w:left="0" w:firstLine="0"/>
              <w:jc w:val="center"/>
            </w:pPr>
          </w:p>
        </w:tc>
      </w:tr>
      <w:tr w:rsidR="00222644" w14:paraId="6FFC45B0" w14:textId="77777777" w:rsidTr="00DA77A8">
        <w:trPr>
          <w:jc w:val="center"/>
        </w:trPr>
        <w:tc>
          <w:tcPr>
            <w:tcW w:w="562" w:type="dxa"/>
            <w:vAlign w:val="center"/>
          </w:tcPr>
          <w:p w14:paraId="206BD7E9" w14:textId="243E661E" w:rsidR="006D4A99" w:rsidRDefault="006D4A99" w:rsidP="004E5D2B">
            <w:pPr>
              <w:spacing w:after="0" w:line="360" w:lineRule="auto"/>
              <w:ind w:left="0" w:firstLine="0"/>
              <w:jc w:val="center"/>
            </w:pPr>
            <w:r>
              <w:lastRenderedPageBreak/>
              <w:t>7</w:t>
            </w:r>
          </w:p>
        </w:tc>
        <w:tc>
          <w:tcPr>
            <w:tcW w:w="993" w:type="dxa"/>
          </w:tcPr>
          <w:p w14:paraId="6446C602" w14:textId="7974EF0B" w:rsidR="006D4A99" w:rsidRDefault="006D4A99" w:rsidP="0071237D">
            <w:pPr>
              <w:spacing w:after="0" w:line="360" w:lineRule="auto"/>
              <w:ind w:left="0" w:firstLine="0"/>
              <w:jc w:val="center"/>
            </w:pPr>
            <w:r w:rsidRPr="00AB3EF2">
              <w:t>BANK</w:t>
            </w:r>
          </w:p>
        </w:tc>
        <w:tc>
          <w:tcPr>
            <w:tcW w:w="2086" w:type="dxa"/>
            <w:vAlign w:val="center"/>
          </w:tcPr>
          <w:p w14:paraId="0A2715B1" w14:textId="4792A726" w:rsidR="006D4A99" w:rsidRDefault="006D4A99" w:rsidP="00C811EE">
            <w:pPr>
              <w:spacing w:after="0" w:line="360" w:lineRule="auto"/>
              <w:ind w:left="0" w:firstLine="0"/>
              <w:jc w:val="center"/>
            </w:pPr>
            <w:r w:rsidRPr="006B2D0F">
              <w:t>PT Bank Aladin Syariah Tbk</w:t>
            </w:r>
          </w:p>
        </w:tc>
        <w:tc>
          <w:tcPr>
            <w:tcW w:w="696" w:type="dxa"/>
            <w:shd w:val="clear" w:color="auto" w:fill="FFFF00"/>
            <w:vAlign w:val="center"/>
          </w:tcPr>
          <w:p w14:paraId="3B578133" w14:textId="2D2A8E9A" w:rsidR="006D4A99" w:rsidRDefault="00DA77A8" w:rsidP="00DA77A8">
            <w:pPr>
              <w:spacing w:after="0" w:line="360" w:lineRule="auto"/>
              <w:ind w:left="0" w:firstLine="0"/>
              <w:jc w:val="center"/>
            </w:pPr>
            <w:r>
              <w:t>V</w:t>
            </w:r>
          </w:p>
        </w:tc>
        <w:tc>
          <w:tcPr>
            <w:tcW w:w="696" w:type="dxa"/>
            <w:shd w:val="clear" w:color="auto" w:fill="FFFF00"/>
            <w:vAlign w:val="center"/>
          </w:tcPr>
          <w:p w14:paraId="4CCC6657" w14:textId="44563C63" w:rsidR="006D4A99" w:rsidRDefault="006D4A99" w:rsidP="00DA77A8">
            <w:pPr>
              <w:spacing w:after="0" w:line="360" w:lineRule="auto"/>
              <w:ind w:left="0" w:firstLine="0"/>
              <w:jc w:val="center"/>
            </w:pPr>
            <w:r>
              <w:t>V</w:t>
            </w:r>
          </w:p>
        </w:tc>
        <w:tc>
          <w:tcPr>
            <w:tcW w:w="696" w:type="dxa"/>
            <w:vAlign w:val="center"/>
          </w:tcPr>
          <w:p w14:paraId="1877EE69" w14:textId="69A07C46" w:rsidR="006D4A99" w:rsidRDefault="006D4A99" w:rsidP="004E5D2B">
            <w:pPr>
              <w:spacing w:after="0" w:line="360" w:lineRule="auto"/>
              <w:ind w:left="0" w:firstLine="0"/>
              <w:jc w:val="center"/>
            </w:pPr>
          </w:p>
        </w:tc>
        <w:tc>
          <w:tcPr>
            <w:tcW w:w="696" w:type="dxa"/>
            <w:vAlign w:val="center"/>
          </w:tcPr>
          <w:p w14:paraId="4C01F415" w14:textId="77777777" w:rsidR="006D4A99" w:rsidRDefault="006D4A99" w:rsidP="004E5D2B">
            <w:pPr>
              <w:spacing w:after="0" w:line="360" w:lineRule="auto"/>
              <w:ind w:left="0" w:firstLine="0"/>
              <w:jc w:val="center"/>
            </w:pPr>
          </w:p>
        </w:tc>
        <w:tc>
          <w:tcPr>
            <w:tcW w:w="696" w:type="dxa"/>
            <w:shd w:val="clear" w:color="auto" w:fill="FFFF00"/>
            <w:vAlign w:val="center"/>
          </w:tcPr>
          <w:p w14:paraId="01FD9D7A" w14:textId="064DD714" w:rsidR="006D4A99" w:rsidRDefault="006D4A99" w:rsidP="004E5D2B">
            <w:pPr>
              <w:spacing w:after="0" w:line="360" w:lineRule="auto"/>
              <w:ind w:left="0" w:firstLine="0"/>
              <w:jc w:val="center"/>
            </w:pPr>
            <w:r w:rsidRPr="00DF27CE">
              <w:t>V</w:t>
            </w:r>
          </w:p>
        </w:tc>
        <w:tc>
          <w:tcPr>
            <w:tcW w:w="696" w:type="dxa"/>
          </w:tcPr>
          <w:p w14:paraId="3B908774" w14:textId="77777777" w:rsidR="006D4A99" w:rsidRDefault="006D4A99" w:rsidP="004E5D2B">
            <w:pPr>
              <w:spacing w:after="0" w:line="360" w:lineRule="auto"/>
              <w:ind w:left="0" w:firstLine="0"/>
              <w:jc w:val="center"/>
            </w:pPr>
          </w:p>
        </w:tc>
        <w:tc>
          <w:tcPr>
            <w:tcW w:w="696" w:type="dxa"/>
          </w:tcPr>
          <w:p w14:paraId="28F6F2A4" w14:textId="6C23FC3C" w:rsidR="006D4A99" w:rsidRDefault="006D4A99" w:rsidP="004E5D2B">
            <w:pPr>
              <w:spacing w:after="0" w:line="360" w:lineRule="auto"/>
              <w:ind w:left="0" w:firstLine="0"/>
              <w:jc w:val="center"/>
            </w:pPr>
          </w:p>
        </w:tc>
        <w:tc>
          <w:tcPr>
            <w:tcW w:w="696" w:type="dxa"/>
            <w:vAlign w:val="center"/>
          </w:tcPr>
          <w:p w14:paraId="798F0E9C" w14:textId="3DCAD26A" w:rsidR="006D4A99" w:rsidRDefault="006D4A99" w:rsidP="004E5D2B">
            <w:pPr>
              <w:spacing w:after="0" w:line="360" w:lineRule="auto"/>
              <w:ind w:left="0" w:firstLine="0"/>
              <w:jc w:val="center"/>
            </w:pPr>
          </w:p>
        </w:tc>
        <w:tc>
          <w:tcPr>
            <w:tcW w:w="696" w:type="dxa"/>
            <w:shd w:val="clear" w:color="auto" w:fill="FF0000"/>
            <w:vAlign w:val="center"/>
          </w:tcPr>
          <w:p w14:paraId="003066D9" w14:textId="21A2A430" w:rsidR="006D4A99" w:rsidRDefault="006D4A99" w:rsidP="004E5D2B">
            <w:pPr>
              <w:spacing w:after="0" w:line="360" w:lineRule="auto"/>
              <w:ind w:left="0" w:firstLine="0"/>
              <w:jc w:val="center"/>
            </w:pPr>
            <w:r w:rsidRPr="00864056">
              <w:t>V</w:t>
            </w:r>
          </w:p>
        </w:tc>
        <w:tc>
          <w:tcPr>
            <w:tcW w:w="696" w:type="dxa"/>
            <w:vAlign w:val="center"/>
          </w:tcPr>
          <w:p w14:paraId="5BE633B9" w14:textId="77777777" w:rsidR="006D4A99" w:rsidRDefault="006D4A99" w:rsidP="004E5D2B">
            <w:pPr>
              <w:spacing w:after="0" w:line="360" w:lineRule="auto"/>
              <w:ind w:left="0" w:firstLine="0"/>
              <w:jc w:val="center"/>
            </w:pPr>
          </w:p>
        </w:tc>
        <w:tc>
          <w:tcPr>
            <w:tcW w:w="696" w:type="dxa"/>
          </w:tcPr>
          <w:p w14:paraId="12A72768" w14:textId="77777777" w:rsidR="006D4A99" w:rsidRDefault="006D4A99" w:rsidP="004E5D2B">
            <w:pPr>
              <w:spacing w:after="0" w:line="360" w:lineRule="auto"/>
              <w:ind w:left="0" w:firstLine="0"/>
              <w:jc w:val="center"/>
            </w:pPr>
          </w:p>
        </w:tc>
        <w:tc>
          <w:tcPr>
            <w:tcW w:w="696" w:type="dxa"/>
          </w:tcPr>
          <w:p w14:paraId="57E7271A" w14:textId="1631E191" w:rsidR="006D4A99" w:rsidRDefault="006D4A99" w:rsidP="004E5D2B">
            <w:pPr>
              <w:spacing w:after="0" w:line="360" w:lineRule="auto"/>
              <w:ind w:left="0" w:firstLine="0"/>
              <w:jc w:val="center"/>
            </w:pPr>
          </w:p>
        </w:tc>
        <w:tc>
          <w:tcPr>
            <w:tcW w:w="760" w:type="dxa"/>
            <w:vAlign w:val="center"/>
          </w:tcPr>
          <w:p w14:paraId="295B3672" w14:textId="27D600BD" w:rsidR="006D4A99" w:rsidRDefault="006D4A99" w:rsidP="004E5D2B">
            <w:pPr>
              <w:spacing w:after="0" w:line="360" w:lineRule="auto"/>
              <w:ind w:left="0" w:firstLine="0"/>
              <w:jc w:val="center"/>
            </w:pPr>
          </w:p>
        </w:tc>
        <w:tc>
          <w:tcPr>
            <w:tcW w:w="850" w:type="dxa"/>
            <w:vAlign w:val="center"/>
          </w:tcPr>
          <w:p w14:paraId="2B448D68" w14:textId="77777777" w:rsidR="006D4A99" w:rsidRDefault="006D4A99" w:rsidP="004E5D2B">
            <w:pPr>
              <w:spacing w:after="0" w:line="360" w:lineRule="auto"/>
              <w:ind w:left="0" w:firstLine="0"/>
              <w:jc w:val="center"/>
            </w:pPr>
          </w:p>
        </w:tc>
        <w:tc>
          <w:tcPr>
            <w:tcW w:w="857" w:type="dxa"/>
            <w:vAlign w:val="center"/>
          </w:tcPr>
          <w:p w14:paraId="7FF18806" w14:textId="77777777" w:rsidR="006D4A99" w:rsidRDefault="006D4A99" w:rsidP="004E5D2B">
            <w:pPr>
              <w:spacing w:after="0" w:line="360" w:lineRule="auto"/>
              <w:ind w:left="0" w:firstLine="0"/>
              <w:jc w:val="center"/>
            </w:pPr>
          </w:p>
        </w:tc>
      </w:tr>
      <w:tr w:rsidR="00222644" w14:paraId="30B2D788" w14:textId="77777777" w:rsidTr="00222644">
        <w:trPr>
          <w:jc w:val="center"/>
        </w:trPr>
        <w:tc>
          <w:tcPr>
            <w:tcW w:w="562" w:type="dxa"/>
            <w:shd w:val="clear" w:color="auto" w:fill="92D050"/>
            <w:vAlign w:val="center"/>
          </w:tcPr>
          <w:p w14:paraId="3C0A665A" w14:textId="08E04446" w:rsidR="006D4A99" w:rsidRDefault="006D4A99" w:rsidP="004E5D2B">
            <w:pPr>
              <w:spacing w:after="0" w:line="360" w:lineRule="auto"/>
              <w:ind w:left="0" w:firstLine="0"/>
              <w:jc w:val="center"/>
            </w:pPr>
            <w:r>
              <w:t>8</w:t>
            </w:r>
          </w:p>
        </w:tc>
        <w:tc>
          <w:tcPr>
            <w:tcW w:w="993" w:type="dxa"/>
            <w:shd w:val="clear" w:color="auto" w:fill="92D050"/>
          </w:tcPr>
          <w:p w14:paraId="76055672" w14:textId="160378C0" w:rsidR="006D4A99" w:rsidRDefault="006D4A99" w:rsidP="0071237D">
            <w:pPr>
              <w:spacing w:after="0" w:line="360" w:lineRule="auto"/>
              <w:ind w:left="0" w:firstLine="0"/>
              <w:jc w:val="center"/>
            </w:pPr>
            <w:r w:rsidRPr="00AB3EF2">
              <w:t>BBCA</w:t>
            </w:r>
          </w:p>
        </w:tc>
        <w:tc>
          <w:tcPr>
            <w:tcW w:w="2086" w:type="dxa"/>
            <w:shd w:val="clear" w:color="auto" w:fill="92D050"/>
            <w:vAlign w:val="center"/>
          </w:tcPr>
          <w:p w14:paraId="45D245C1" w14:textId="6023446E" w:rsidR="006D4A99" w:rsidRDefault="006D4A99" w:rsidP="00C811EE">
            <w:pPr>
              <w:spacing w:after="0" w:line="360" w:lineRule="auto"/>
              <w:ind w:left="0" w:firstLine="0"/>
              <w:jc w:val="center"/>
            </w:pPr>
            <w:r w:rsidRPr="006B2D0F">
              <w:t>PT Bank Central Asia Tbk</w:t>
            </w:r>
          </w:p>
        </w:tc>
        <w:tc>
          <w:tcPr>
            <w:tcW w:w="696" w:type="dxa"/>
            <w:shd w:val="clear" w:color="auto" w:fill="92D050"/>
          </w:tcPr>
          <w:p w14:paraId="538CD672" w14:textId="77777777" w:rsidR="006D4A99" w:rsidRDefault="006D4A99" w:rsidP="004E5D2B">
            <w:pPr>
              <w:spacing w:after="0" w:line="360" w:lineRule="auto"/>
              <w:ind w:left="0" w:firstLine="0"/>
              <w:jc w:val="center"/>
            </w:pPr>
          </w:p>
        </w:tc>
        <w:tc>
          <w:tcPr>
            <w:tcW w:w="696" w:type="dxa"/>
            <w:shd w:val="clear" w:color="auto" w:fill="92D050"/>
          </w:tcPr>
          <w:p w14:paraId="1AA08A2F" w14:textId="77DC2538" w:rsidR="006D4A99" w:rsidRDefault="006D4A99" w:rsidP="004E5D2B">
            <w:pPr>
              <w:spacing w:after="0" w:line="360" w:lineRule="auto"/>
              <w:ind w:left="0" w:firstLine="0"/>
              <w:jc w:val="center"/>
            </w:pPr>
          </w:p>
        </w:tc>
        <w:tc>
          <w:tcPr>
            <w:tcW w:w="696" w:type="dxa"/>
            <w:shd w:val="clear" w:color="auto" w:fill="92D050"/>
            <w:vAlign w:val="center"/>
          </w:tcPr>
          <w:p w14:paraId="2ECADE26" w14:textId="00E63589" w:rsidR="006D4A99" w:rsidRDefault="006D4A99" w:rsidP="004E5D2B">
            <w:pPr>
              <w:spacing w:after="0" w:line="360" w:lineRule="auto"/>
              <w:ind w:left="0" w:firstLine="0"/>
              <w:jc w:val="center"/>
            </w:pPr>
          </w:p>
        </w:tc>
        <w:tc>
          <w:tcPr>
            <w:tcW w:w="696" w:type="dxa"/>
            <w:shd w:val="clear" w:color="auto" w:fill="92D050"/>
            <w:vAlign w:val="center"/>
          </w:tcPr>
          <w:p w14:paraId="37B913E6" w14:textId="77777777" w:rsidR="006D4A99" w:rsidRDefault="006D4A99" w:rsidP="004E5D2B">
            <w:pPr>
              <w:spacing w:after="0" w:line="360" w:lineRule="auto"/>
              <w:ind w:left="0" w:firstLine="0"/>
              <w:jc w:val="center"/>
            </w:pPr>
          </w:p>
        </w:tc>
        <w:tc>
          <w:tcPr>
            <w:tcW w:w="696" w:type="dxa"/>
            <w:shd w:val="clear" w:color="auto" w:fill="92D050"/>
            <w:vAlign w:val="center"/>
          </w:tcPr>
          <w:p w14:paraId="523D2BF4" w14:textId="77777777" w:rsidR="006D4A99" w:rsidRDefault="006D4A99" w:rsidP="004E5D2B">
            <w:pPr>
              <w:spacing w:after="0" w:line="360" w:lineRule="auto"/>
              <w:ind w:left="0" w:firstLine="0"/>
              <w:jc w:val="center"/>
            </w:pPr>
          </w:p>
        </w:tc>
        <w:tc>
          <w:tcPr>
            <w:tcW w:w="696" w:type="dxa"/>
            <w:shd w:val="clear" w:color="auto" w:fill="92D050"/>
          </w:tcPr>
          <w:p w14:paraId="4ACAAE5B" w14:textId="77777777" w:rsidR="006D4A99" w:rsidRDefault="006D4A99" w:rsidP="004E5D2B">
            <w:pPr>
              <w:spacing w:after="0" w:line="360" w:lineRule="auto"/>
              <w:ind w:left="0" w:firstLine="0"/>
              <w:jc w:val="center"/>
            </w:pPr>
          </w:p>
        </w:tc>
        <w:tc>
          <w:tcPr>
            <w:tcW w:w="696" w:type="dxa"/>
            <w:shd w:val="clear" w:color="auto" w:fill="92D050"/>
          </w:tcPr>
          <w:p w14:paraId="75F10A4F" w14:textId="27F3B099" w:rsidR="006D4A99" w:rsidRDefault="006D4A99" w:rsidP="004E5D2B">
            <w:pPr>
              <w:spacing w:after="0" w:line="360" w:lineRule="auto"/>
              <w:ind w:left="0" w:firstLine="0"/>
              <w:jc w:val="center"/>
            </w:pPr>
          </w:p>
        </w:tc>
        <w:tc>
          <w:tcPr>
            <w:tcW w:w="696" w:type="dxa"/>
            <w:shd w:val="clear" w:color="auto" w:fill="92D050"/>
            <w:vAlign w:val="center"/>
          </w:tcPr>
          <w:p w14:paraId="0FCC21D6" w14:textId="23EA7E03" w:rsidR="006D4A99" w:rsidRDefault="006D4A99" w:rsidP="004E5D2B">
            <w:pPr>
              <w:spacing w:after="0" w:line="360" w:lineRule="auto"/>
              <w:ind w:left="0" w:firstLine="0"/>
              <w:jc w:val="center"/>
            </w:pPr>
          </w:p>
        </w:tc>
        <w:tc>
          <w:tcPr>
            <w:tcW w:w="696" w:type="dxa"/>
            <w:shd w:val="clear" w:color="auto" w:fill="92D050"/>
            <w:vAlign w:val="center"/>
          </w:tcPr>
          <w:p w14:paraId="253ABB54" w14:textId="77777777" w:rsidR="006D4A99" w:rsidRDefault="006D4A99" w:rsidP="004E5D2B">
            <w:pPr>
              <w:spacing w:after="0" w:line="360" w:lineRule="auto"/>
              <w:ind w:left="0" w:firstLine="0"/>
              <w:jc w:val="center"/>
            </w:pPr>
          </w:p>
        </w:tc>
        <w:tc>
          <w:tcPr>
            <w:tcW w:w="696" w:type="dxa"/>
            <w:shd w:val="clear" w:color="auto" w:fill="92D050"/>
            <w:vAlign w:val="center"/>
          </w:tcPr>
          <w:p w14:paraId="59313BEA" w14:textId="77777777" w:rsidR="006D4A99" w:rsidRDefault="006D4A99" w:rsidP="004E5D2B">
            <w:pPr>
              <w:spacing w:after="0" w:line="360" w:lineRule="auto"/>
              <w:ind w:left="0" w:firstLine="0"/>
              <w:jc w:val="center"/>
            </w:pPr>
          </w:p>
        </w:tc>
        <w:tc>
          <w:tcPr>
            <w:tcW w:w="696" w:type="dxa"/>
            <w:shd w:val="clear" w:color="auto" w:fill="92D050"/>
          </w:tcPr>
          <w:p w14:paraId="72212A16" w14:textId="77777777" w:rsidR="006D4A99" w:rsidRDefault="006D4A99" w:rsidP="004E5D2B">
            <w:pPr>
              <w:spacing w:after="0" w:line="360" w:lineRule="auto"/>
              <w:ind w:left="0" w:firstLine="0"/>
              <w:jc w:val="center"/>
            </w:pPr>
          </w:p>
        </w:tc>
        <w:tc>
          <w:tcPr>
            <w:tcW w:w="696" w:type="dxa"/>
            <w:shd w:val="clear" w:color="auto" w:fill="92D050"/>
          </w:tcPr>
          <w:p w14:paraId="59BA90A1" w14:textId="0D64E13A" w:rsidR="006D4A99" w:rsidRDefault="006D4A99" w:rsidP="004E5D2B">
            <w:pPr>
              <w:spacing w:after="0" w:line="360" w:lineRule="auto"/>
              <w:ind w:left="0" w:firstLine="0"/>
              <w:jc w:val="center"/>
            </w:pPr>
          </w:p>
        </w:tc>
        <w:tc>
          <w:tcPr>
            <w:tcW w:w="760" w:type="dxa"/>
            <w:shd w:val="clear" w:color="auto" w:fill="92D050"/>
            <w:vAlign w:val="center"/>
          </w:tcPr>
          <w:p w14:paraId="50D454E7" w14:textId="687E8B80" w:rsidR="006D4A99" w:rsidRDefault="006D4A99" w:rsidP="004E5D2B">
            <w:pPr>
              <w:spacing w:after="0" w:line="360" w:lineRule="auto"/>
              <w:ind w:left="0" w:firstLine="0"/>
              <w:jc w:val="center"/>
            </w:pPr>
          </w:p>
        </w:tc>
        <w:tc>
          <w:tcPr>
            <w:tcW w:w="850" w:type="dxa"/>
            <w:shd w:val="clear" w:color="auto" w:fill="92D050"/>
            <w:vAlign w:val="center"/>
          </w:tcPr>
          <w:p w14:paraId="7CC9F409" w14:textId="77777777" w:rsidR="006D4A99" w:rsidRDefault="006D4A99" w:rsidP="004E5D2B">
            <w:pPr>
              <w:spacing w:after="0" w:line="360" w:lineRule="auto"/>
              <w:ind w:left="0" w:firstLine="0"/>
              <w:jc w:val="center"/>
            </w:pPr>
          </w:p>
        </w:tc>
        <w:tc>
          <w:tcPr>
            <w:tcW w:w="857" w:type="dxa"/>
            <w:shd w:val="clear" w:color="auto" w:fill="92D050"/>
            <w:vAlign w:val="center"/>
          </w:tcPr>
          <w:p w14:paraId="6AA40077" w14:textId="77777777" w:rsidR="006D4A99" w:rsidRDefault="006D4A99" w:rsidP="004E5D2B">
            <w:pPr>
              <w:spacing w:after="0" w:line="360" w:lineRule="auto"/>
              <w:ind w:left="0" w:firstLine="0"/>
              <w:jc w:val="center"/>
            </w:pPr>
          </w:p>
        </w:tc>
      </w:tr>
      <w:tr w:rsidR="00222644" w14:paraId="7FF638E1" w14:textId="77777777" w:rsidTr="006F6C8F">
        <w:trPr>
          <w:jc w:val="center"/>
        </w:trPr>
        <w:tc>
          <w:tcPr>
            <w:tcW w:w="562" w:type="dxa"/>
            <w:vAlign w:val="center"/>
          </w:tcPr>
          <w:p w14:paraId="58035160" w14:textId="1EA7EDD3" w:rsidR="006D4A99" w:rsidRDefault="006D4A99" w:rsidP="004E5D2B">
            <w:pPr>
              <w:spacing w:after="0" w:line="360" w:lineRule="auto"/>
              <w:ind w:left="0" w:firstLine="0"/>
              <w:jc w:val="center"/>
            </w:pPr>
            <w:r>
              <w:t>9</w:t>
            </w:r>
          </w:p>
        </w:tc>
        <w:tc>
          <w:tcPr>
            <w:tcW w:w="993" w:type="dxa"/>
          </w:tcPr>
          <w:p w14:paraId="1255A8F8" w14:textId="1E3C2C0D" w:rsidR="006D4A99" w:rsidRDefault="006D4A99" w:rsidP="0071237D">
            <w:pPr>
              <w:spacing w:after="0" w:line="360" w:lineRule="auto"/>
              <w:ind w:left="0" w:firstLine="0"/>
              <w:jc w:val="center"/>
            </w:pPr>
            <w:r w:rsidRPr="00AB3EF2">
              <w:t>BBHI</w:t>
            </w:r>
          </w:p>
        </w:tc>
        <w:tc>
          <w:tcPr>
            <w:tcW w:w="2086" w:type="dxa"/>
            <w:vAlign w:val="center"/>
          </w:tcPr>
          <w:p w14:paraId="7B3FE471" w14:textId="440511D1" w:rsidR="006D4A99" w:rsidRDefault="006D4A99" w:rsidP="00C811EE">
            <w:pPr>
              <w:spacing w:after="0" w:line="360" w:lineRule="auto"/>
              <w:ind w:left="0" w:firstLine="0"/>
              <w:jc w:val="center"/>
            </w:pPr>
            <w:r w:rsidRPr="006B2D0F">
              <w:t>PT Allo Bank Indonesia Tbk</w:t>
            </w:r>
          </w:p>
        </w:tc>
        <w:tc>
          <w:tcPr>
            <w:tcW w:w="696" w:type="dxa"/>
          </w:tcPr>
          <w:p w14:paraId="6A9062A0" w14:textId="77777777" w:rsidR="006D4A99" w:rsidRDefault="006D4A99" w:rsidP="004E5D2B">
            <w:pPr>
              <w:spacing w:after="0" w:line="360" w:lineRule="auto"/>
              <w:ind w:left="0" w:firstLine="0"/>
              <w:jc w:val="center"/>
            </w:pPr>
          </w:p>
        </w:tc>
        <w:tc>
          <w:tcPr>
            <w:tcW w:w="696" w:type="dxa"/>
          </w:tcPr>
          <w:p w14:paraId="6ECC0FF1" w14:textId="2700F3A9" w:rsidR="006D4A99" w:rsidRDefault="006D4A99" w:rsidP="004E5D2B">
            <w:pPr>
              <w:spacing w:after="0" w:line="360" w:lineRule="auto"/>
              <w:ind w:left="0" w:firstLine="0"/>
              <w:jc w:val="center"/>
            </w:pPr>
          </w:p>
        </w:tc>
        <w:tc>
          <w:tcPr>
            <w:tcW w:w="696" w:type="dxa"/>
            <w:vAlign w:val="center"/>
          </w:tcPr>
          <w:p w14:paraId="5D2BC5A6" w14:textId="7F7962B1" w:rsidR="006D4A99" w:rsidRDefault="006D4A99" w:rsidP="004E5D2B">
            <w:pPr>
              <w:spacing w:after="0" w:line="360" w:lineRule="auto"/>
              <w:ind w:left="0" w:firstLine="0"/>
              <w:jc w:val="center"/>
            </w:pPr>
          </w:p>
        </w:tc>
        <w:tc>
          <w:tcPr>
            <w:tcW w:w="696" w:type="dxa"/>
            <w:vAlign w:val="center"/>
          </w:tcPr>
          <w:p w14:paraId="734A6238" w14:textId="77777777" w:rsidR="006D4A99" w:rsidRDefault="006D4A99" w:rsidP="004E5D2B">
            <w:pPr>
              <w:spacing w:after="0" w:line="360" w:lineRule="auto"/>
              <w:ind w:left="0" w:firstLine="0"/>
              <w:jc w:val="center"/>
            </w:pPr>
          </w:p>
        </w:tc>
        <w:tc>
          <w:tcPr>
            <w:tcW w:w="696" w:type="dxa"/>
            <w:vAlign w:val="center"/>
          </w:tcPr>
          <w:p w14:paraId="07A6F449" w14:textId="77777777" w:rsidR="006D4A99" w:rsidRDefault="006D4A99" w:rsidP="004E5D2B">
            <w:pPr>
              <w:spacing w:after="0" w:line="360" w:lineRule="auto"/>
              <w:ind w:left="0" w:firstLine="0"/>
              <w:jc w:val="center"/>
            </w:pPr>
          </w:p>
        </w:tc>
        <w:tc>
          <w:tcPr>
            <w:tcW w:w="696" w:type="dxa"/>
            <w:shd w:val="clear" w:color="auto" w:fill="FF0000"/>
            <w:vAlign w:val="center"/>
          </w:tcPr>
          <w:p w14:paraId="611AB638" w14:textId="04959ADF" w:rsidR="006D4A99" w:rsidRDefault="006F6C8F" w:rsidP="006F6C8F">
            <w:pPr>
              <w:spacing w:after="0" w:line="360" w:lineRule="auto"/>
              <w:ind w:left="0" w:firstLine="0"/>
              <w:jc w:val="center"/>
            </w:pPr>
            <w:r>
              <w:t>V</w:t>
            </w:r>
          </w:p>
        </w:tc>
        <w:tc>
          <w:tcPr>
            <w:tcW w:w="696" w:type="dxa"/>
            <w:shd w:val="clear" w:color="auto" w:fill="FF0000"/>
            <w:vAlign w:val="center"/>
          </w:tcPr>
          <w:p w14:paraId="01882F76" w14:textId="5A61482C" w:rsidR="006D4A99" w:rsidRDefault="006D4A99" w:rsidP="006F6C8F">
            <w:pPr>
              <w:spacing w:after="0" w:line="360" w:lineRule="auto"/>
              <w:ind w:left="0" w:firstLine="0"/>
              <w:jc w:val="center"/>
            </w:pPr>
            <w:r>
              <w:t>V</w:t>
            </w:r>
          </w:p>
        </w:tc>
        <w:tc>
          <w:tcPr>
            <w:tcW w:w="696" w:type="dxa"/>
            <w:vAlign w:val="center"/>
          </w:tcPr>
          <w:p w14:paraId="2AF64466" w14:textId="419162CD" w:rsidR="006D4A99" w:rsidRDefault="006D4A99" w:rsidP="004E5D2B">
            <w:pPr>
              <w:spacing w:after="0" w:line="360" w:lineRule="auto"/>
              <w:ind w:left="0" w:firstLine="0"/>
              <w:jc w:val="center"/>
            </w:pPr>
          </w:p>
        </w:tc>
        <w:tc>
          <w:tcPr>
            <w:tcW w:w="696" w:type="dxa"/>
            <w:vAlign w:val="center"/>
          </w:tcPr>
          <w:p w14:paraId="44AAD984" w14:textId="77777777" w:rsidR="006D4A99" w:rsidRDefault="006D4A99" w:rsidP="004E5D2B">
            <w:pPr>
              <w:spacing w:after="0" w:line="360" w:lineRule="auto"/>
              <w:ind w:left="0" w:firstLine="0"/>
              <w:jc w:val="center"/>
            </w:pPr>
          </w:p>
        </w:tc>
        <w:tc>
          <w:tcPr>
            <w:tcW w:w="696" w:type="dxa"/>
            <w:vAlign w:val="center"/>
          </w:tcPr>
          <w:p w14:paraId="69677C56" w14:textId="77777777" w:rsidR="006D4A99" w:rsidRDefault="006D4A99" w:rsidP="004E5D2B">
            <w:pPr>
              <w:spacing w:after="0" w:line="360" w:lineRule="auto"/>
              <w:ind w:left="0" w:firstLine="0"/>
              <w:jc w:val="center"/>
            </w:pPr>
          </w:p>
        </w:tc>
        <w:tc>
          <w:tcPr>
            <w:tcW w:w="696" w:type="dxa"/>
          </w:tcPr>
          <w:p w14:paraId="2D02CDEF" w14:textId="77777777" w:rsidR="006D4A99" w:rsidRPr="0011727C" w:rsidRDefault="006D4A99" w:rsidP="004E5D2B">
            <w:pPr>
              <w:spacing w:after="0" w:line="360" w:lineRule="auto"/>
              <w:ind w:left="0" w:firstLine="0"/>
              <w:jc w:val="center"/>
            </w:pPr>
          </w:p>
        </w:tc>
        <w:tc>
          <w:tcPr>
            <w:tcW w:w="696" w:type="dxa"/>
            <w:shd w:val="clear" w:color="auto" w:fill="auto"/>
          </w:tcPr>
          <w:p w14:paraId="62591F7B" w14:textId="2167FA87" w:rsidR="006D4A99" w:rsidRPr="0011727C" w:rsidRDefault="006D4A99" w:rsidP="004E5D2B">
            <w:pPr>
              <w:spacing w:after="0" w:line="360" w:lineRule="auto"/>
              <w:ind w:left="0" w:firstLine="0"/>
              <w:jc w:val="center"/>
            </w:pPr>
          </w:p>
        </w:tc>
        <w:tc>
          <w:tcPr>
            <w:tcW w:w="760" w:type="dxa"/>
            <w:shd w:val="clear" w:color="auto" w:fill="00B0F0"/>
            <w:vAlign w:val="center"/>
          </w:tcPr>
          <w:p w14:paraId="4219D1D9" w14:textId="0A39B172" w:rsidR="006D4A99" w:rsidRDefault="006D4A99" w:rsidP="004E5D2B">
            <w:pPr>
              <w:spacing w:after="0" w:line="360" w:lineRule="auto"/>
              <w:ind w:left="0" w:firstLine="0"/>
              <w:jc w:val="center"/>
            </w:pPr>
            <w:r w:rsidRPr="0011727C">
              <w:t>V</w:t>
            </w:r>
          </w:p>
        </w:tc>
        <w:tc>
          <w:tcPr>
            <w:tcW w:w="850" w:type="dxa"/>
            <w:vAlign w:val="center"/>
          </w:tcPr>
          <w:p w14:paraId="73944D2B" w14:textId="77777777" w:rsidR="006D4A99" w:rsidRDefault="006D4A99" w:rsidP="004E5D2B">
            <w:pPr>
              <w:spacing w:after="0" w:line="360" w:lineRule="auto"/>
              <w:ind w:left="0" w:firstLine="0"/>
              <w:jc w:val="center"/>
            </w:pPr>
          </w:p>
        </w:tc>
        <w:tc>
          <w:tcPr>
            <w:tcW w:w="857" w:type="dxa"/>
            <w:vAlign w:val="center"/>
          </w:tcPr>
          <w:p w14:paraId="1B615493" w14:textId="77777777" w:rsidR="006D4A99" w:rsidRDefault="006D4A99" w:rsidP="004E5D2B">
            <w:pPr>
              <w:spacing w:after="0" w:line="360" w:lineRule="auto"/>
              <w:ind w:left="0" w:firstLine="0"/>
              <w:jc w:val="center"/>
            </w:pPr>
          </w:p>
        </w:tc>
      </w:tr>
      <w:tr w:rsidR="00222644" w14:paraId="1D2EF8E8" w14:textId="77777777" w:rsidTr="00222644">
        <w:trPr>
          <w:jc w:val="center"/>
        </w:trPr>
        <w:tc>
          <w:tcPr>
            <w:tcW w:w="562" w:type="dxa"/>
            <w:vAlign w:val="center"/>
          </w:tcPr>
          <w:p w14:paraId="23F119C2" w14:textId="6F79C804" w:rsidR="006D4A99" w:rsidRDefault="006D4A99" w:rsidP="004E5D2B">
            <w:pPr>
              <w:spacing w:after="0" w:line="360" w:lineRule="auto"/>
              <w:ind w:left="0" w:firstLine="0"/>
              <w:jc w:val="center"/>
            </w:pPr>
            <w:r>
              <w:t>10</w:t>
            </w:r>
          </w:p>
        </w:tc>
        <w:tc>
          <w:tcPr>
            <w:tcW w:w="993" w:type="dxa"/>
          </w:tcPr>
          <w:p w14:paraId="7375F16E" w14:textId="0572C173" w:rsidR="006D4A99" w:rsidRDefault="006D4A99" w:rsidP="0071237D">
            <w:pPr>
              <w:spacing w:after="0" w:line="360" w:lineRule="auto"/>
              <w:ind w:left="0" w:firstLine="0"/>
              <w:jc w:val="center"/>
            </w:pPr>
            <w:r w:rsidRPr="00AB3EF2">
              <w:t>BBKP</w:t>
            </w:r>
          </w:p>
        </w:tc>
        <w:tc>
          <w:tcPr>
            <w:tcW w:w="2086" w:type="dxa"/>
            <w:vAlign w:val="center"/>
          </w:tcPr>
          <w:p w14:paraId="0EBBED85" w14:textId="1189614F" w:rsidR="006D4A99" w:rsidRDefault="006D4A99" w:rsidP="00C811EE">
            <w:pPr>
              <w:spacing w:after="0" w:line="360" w:lineRule="auto"/>
              <w:ind w:left="0" w:firstLine="0"/>
              <w:jc w:val="center"/>
            </w:pPr>
            <w:r w:rsidRPr="006B2D0F">
              <w:t>PT Bank KB Bukopin Tbk</w:t>
            </w:r>
          </w:p>
        </w:tc>
        <w:tc>
          <w:tcPr>
            <w:tcW w:w="696" w:type="dxa"/>
          </w:tcPr>
          <w:p w14:paraId="6EE1A3F7" w14:textId="77777777" w:rsidR="006D4A99" w:rsidRDefault="006D4A99" w:rsidP="004E5D2B">
            <w:pPr>
              <w:spacing w:after="0" w:line="360" w:lineRule="auto"/>
              <w:ind w:left="0" w:firstLine="0"/>
              <w:jc w:val="center"/>
            </w:pPr>
          </w:p>
        </w:tc>
        <w:tc>
          <w:tcPr>
            <w:tcW w:w="696" w:type="dxa"/>
          </w:tcPr>
          <w:p w14:paraId="5AB3DCC3" w14:textId="5C34C11F" w:rsidR="006D4A99" w:rsidRDefault="006D4A99" w:rsidP="004E5D2B">
            <w:pPr>
              <w:spacing w:after="0" w:line="360" w:lineRule="auto"/>
              <w:ind w:left="0" w:firstLine="0"/>
              <w:jc w:val="center"/>
            </w:pPr>
          </w:p>
        </w:tc>
        <w:tc>
          <w:tcPr>
            <w:tcW w:w="696" w:type="dxa"/>
            <w:vAlign w:val="center"/>
          </w:tcPr>
          <w:p w14:paraId="5A93B1CD" w14:textId="53901CF6" w:rsidR="006D4A99" w:rsidRDefault="006D4A99" w:rsidP="004E5D2B">
            <w:pPr>
              <w:spacing w:after="0" w:line="360" w:lineRule="auto"/>
              <w:ind w:left="0" w:firstLine="0"/>
              <w:jc w:val="center"/>
            </w:pPr>
          </w:p>
        </w:tc>
        <w:tc>
          <w:tcPr>
            <w:tcW w:w="696" w:type="dxa"/>
            <w:vAlign w:val="center"/>
          </w:tcPr>
          <w:p w14:paraId="6F18DEEF" w14:textId="77777777" w:rsidR="006D4A99" w:rsidRDefault="006D4A99" w:rsidP="004E5D2B">
            <w:pPr>
              <w:spacing w:after="0" w:line="360" w:lineRule="auto"/>
              <w:ind w:left="0" w:firstLine="0"/>
              <w:jc w:val="center"/>
            </w:pPr>
          </w:p>
        </w:tc>
        <w:tc>
          <w:tcPr>
            <w:tcW w:w="696" w:type="dxa"/>
            <w:shd w:val="clear" w:color="auto" w:fill="FFFF00"/>
            <w:vAlign w:val="center"/>
          </w:tcPr>
          <w:p w14:paraId="282D7262" w14:textId="7340CB0B" w:rsidR="006D4A99" w:rsidRDefault="006D4A99" w:rsidP="004E5D2B">
            <w:pPr>
              <w:spacing w:after="0" w:line="360" w:lineRule="auto"/>
              <w:ind w:left="0" w:firstLine="0"/>
              <w:jc w:val="center"/>
            </w:pPr>
            <w:r w:rsidRPr="00DF27CE">
              <w:t>V</w:t>
            </w:r>
          </w:p>
        </w:tc>
        <w:tc>
          <w:tcPr>
            <w:tcW w:w="696" w:type="dxa"/>
          </w:tcPr>
          <w:p w14:paraId="56EEA1CF" w14:textId="77777777" w:rsidR="006D4A99" w:rsidRPr="00864056" w:rsidRDefault="006D4A99" w:rsidP="004E5D2B">
            <w:pPr>
              <w:spacing w:after="0" w:line="360" w:lineRule="auto"/>
              <w:ind w:left="0" w:firstLine="0"/>
              <w:jc w:val="center"/>
            </w:pPr>
          </w:p>
        </w:tc>
        <w:tc>
          <w:tcPr>
            <w:tcW w:w="696" w:type="dxa"/>
            <w:shd w:val="clear" w:color="auto" w:fill="auto"/>
          </w:tcPr>
          <w:p w14:paraId="746FCDB8" w14:textId="12C2D193" w:rsidR="006D4A99" w:rsidRPr="00864056" w:rsidRDefault="006D4A99" w:rsidP="004E5D2B">
            <w:pPr>
              <w:spacing w:after="0" w:line="360" w:lineRule="auto"/>
              <w:ind w:left="0" w:firstLine="0"/>
              <w:jc w:val="center"/>
            </w:pPr>
          </w:p>
        </w:tc>
        <w:tc>
          <w:tcPr>
            <w:tcW w:w="696" w:type="dxa"/>
            <w:shd w:val="clear" w:color="auto" w:fill="FF0000"/>
            <w:vAlign w:val="center"/>
          </w:tcPr>
          <w:p w14:paraId="7289E14E" w14:textId="10E9CD25" w:rsidR="006D4A99" w:rsidRDefault="006D4A99" w:rsidP="004E5D2B">
            <w:pPr>
              <w:spacing w:after="0" w:line="360" w:lineRule="auto"/>
              <w:ind w:left="0" w:firstLine="0"/>
              <w:jc w:val="center"/>
            </w:pPr>
            <w:r w:rsidRPr="00864056">
              <w:t>V</w:t>
            </w:r>
          </w:p>
        </w:tc>
        <w:tc>
          <w:tcPr>
            <w:tcW w:w="696" w:type="dxa"/>
            <w:shd w:val="clear" w:color="auto" w:fill="FF0000"/>
            <w:vAlign w:val="center"/>
          </w:tcPr>
          <w:p w14:paraId="2E956705" w14:textId="40165781" w:rsidR="006D4A99" w:rsidRDefault="006D4A99" w:rsidP="004E5D2B">
            <w:pPr>
              <w:spacing w:after="0" w:line="360" w:lineRule="auto"/>
              <w:ind w:left="0" w:firstLine="0"/>
              <w:jc w:val="center"/>
            </w:pPr>
            <w:r w:rsidRPr="00864056">
              <w:t>V</w:t>
            </w:r>
          </w:p>
        </w:tc>
        <w:tc>
          <w:tcPr>
            <w:tcW w:w="696" w:type="dxa"/>
            <w:vAlign w:val="center"/>
          </w:tcPr>
          <w:p w14:paraId="349E040F" w14:textId="77777777" w:rsidR="006D4A99" w:rsidRDefault="006D4A99" w:rsidP="004E5D2B">
            <w:pPr>
              <w:spacing w:after="0" w:line="360" w:lineRule="auto"/>
              <w:ind w:left="0" w:firstLine="0"/>
              <w:jc w:val="center"/>
            </w:pPr>
          </w:p>
        </w:tc>
        <w:tc>
          <w:tcPr>
            <w:tcW w:w="696" w:type="dxa"/>
          </w:tcPr>
          <w:p w14:paraId="689F9554" w14:textId="77777777" w:rsidR="006D4A99" w:rsidRDefault="006D4A99" w:rsidP="004E5D2B">
            <w:pPr>
              <w:spacing w:after="0" w:line="360" w:lineRule="auto"/>
              <w:ind w:left="0" w:firstLine="0"/>
              <w:jc w:val="center"/>
            </w:pPr>
          </w:p>
        </w:tc>
        <w:tc>
          <w:tcPr>
            <w:tcW w:w="696" w:type="dxa"/>
          </w:tcPr>
          <w:p w14:paraId="21C99912" w14:textId="159DFA7F" w:rsidR="006D4A99" w:rsidRDefault="006D4A99" w:rsidP="004E5D2B">
            <w:pPr>
              <w:spacing w:after="0" w:line="360" w:lineRule="auto"/>
              <w:ind w:left="0" w:firstLine="0"/>
              <w:jc w:val="center"/>
            </w:pPr>
          </w:p>
        </w:tc>
        <w:tc>
          <w:tcPr>
            <w:tcW w:w="760" w:type="dxa"/>
            <w:vAlign w:val="center"/>
          </w:tcPr>
          <w:p w14:paraId="2D0E73BD" w14:textId="3C18E302" w:rsidR="006D4A99" w:rsidRDefault="006D4A99" w:rsidP="004E5D2B">
            <w:pPr>
              <w:spacing w:after="0" w:line="360" w:lineRule="auto"/>
              <w:ind w:left="0" w:firstLine="0"/>
              <w:jc w:val="center"/>
            </w:pPr>
          </w:p>
        </w:tc>
        <w:tc>
          <w:tcPr>
            <w:tcW w:w="850" w:type="dxa"/>
            <w:vAlign w:val="center"/>
          </w:tcPr>
          <w:p w14:paraId="1E7AEDA8" w14:textId="77777777" w:rsidR="006D4A99" w:rsidRDefault="006D4A99" w:rsidP="004E5D2B">
            <w:pPr>
              <w:spacing w:after="0" w:line="360" w:lineRule="auto"/>
              <w:ind w:left="0" w:firstLine="0"/>
              <w:jc w:val="center"/>
            </w:pPr>
          </w:p>
        </w:tc>
        <w:tc>
          <w:tcPr>
            <w:tcW w:w="857" w:type="dxa"/>
            <w:vAlign w:val="center"/>
          </w:tcPr>
          <w:p w14:paraId="6CFC1142" w14:textId="77777777" w:rsidR="006D4A99" w:rsidRDefault="006D4A99" w:rsidP="004E5D2B">
            <w:pPr>
              <w:spacing w:after="0" w:line="360" w:lineRule="auto"/>
              <w:ind w:left="0" w:firstLine="0"/>
              <w:jc w:val="center"/>
            </w:pPr>
          </w:p>
        </w:tc>
      </w:tr>
      <w:tr w:rsidR="00222644" w14:paraId="113DCB02" w14:textId="77777777" w:rsidTr="00222644">
        <w:trPr>
          <w:jc w:val="center"/>
        </w:trPr>
        <w:tc>
          <w:tcPr>
            <w:tcW w:w="562" w:type="dxa"/>
            <w:vAlign w:val="center"/>
          </w:tcPr>
          <w:p w14:paraId="2E0F8D5C" w14:textId="1A43A518" w:rsidR="006D4A99" w:rsidRDefault="006D4A99" w:rsidP="004E5D2B">
            <w:pPr>
              <w:spacing w:after="0" w:line="360" w:lineRule="auto"/>
              <w:ind w:left="0" w:firstLine="0"/>
              <w:jc w:val="center"/>
            </w:pPr>
            <w:r>
              <w:t>11</w:t>
            </w:r>
          </w:p>
        </w:tc>
        <w:tc>
          <w:tcPr>
            <w:tcW w:w="993" w:type="dxa"/>
          </w:tcPr>
          <w:p w14:paraId="25AEDB4A" w14:textId="1E73FA46" w:rsidR="006D4A99" w:rsidRDefault="006D4A99" w:rsidP="0071237D">
            <w:pPr>
              <w:spacing w:after="0" w:line="360" w:lineRule="auto"/>
              <w:ind w:left="0" w:firstLine="0"/>
              <w:jc w:val="center"/>
            </w:pPr>
            <w:r w:rsidRPr="00AB3EF2">
              <w:t>BBMD</w:t>
            </w:r>
          </w:p>
        </w:tc>
        <w:tc>
          <w:tcPr>
            <w:tcW w:w="2086" w:type="dxa"/>
            <w:vAlign w:val="center"/>
          </w:tcPr>
          <w:p w14:paraId="401F69B1" w14:textId="5E66DA21" w:rsidR="006D4A99" w:rsidRDefault="006D4A99" w:rsidP="00C811EE">
            <w:pPr>
              <w:spacing w:after="0" w:line="360" w:lineRule="auto"/>
              <w:ind w:left="0" w:firstLine="0"/>
              <w:jc w:val="center"/>
            </w:pPr>
            <w:r w:rsidRPr="006B2D0F">
              <w:t>PT Bank Mestika Dharma Tbk.</w:t>
            </w:r>
          </w:p>
        </w:tc>
        <w:tc>
          <w:tcPr>
            <w:tcW w:w="696" w:type="dxa"/>
          </w:tcPr>
          <w:p w14:paraId="12D1F590" w14:textId="77777777" w:rsidR="006D4A99" w:rsidRDefault="006D4A99" w:rsidP="00E55B4D">
            <w:pPr>
              <w:spacing w:after="0" w:line="360" w:lineRule="auto"/>
              <w:ind w:left="0" w:firstLine="0"/>
              <w:jc w:val="center"/>
            </w:pPr>
          </w:p>
        </w:tc>
        <w:tc>
          <w:tcPr>
            <w:tcW w:w="696" w:type="dxa"/>
          </w:tcPr>
          <w:p w14:paraId="4CB2C63C" w14:textId="7E475D44" w:rsidR="006D4A99" w:rsidRDefault="006D4A99" w:rsidP="00E55B4D">
            <w:pPr>
              <w:spacing w:after="0" w:line="360" w:lineRule="auto"/>
              <w:ind w:left="0" w:firstLine="0"/>
              <w:jc w:val="center"/>
            </w:pPr>
          </w:p>
        </w:tc>
        <w:tc>
          <w:tcPr>
            <w:tcW w:w="696" w:type="dxa"/>
            <w:vAlign w:val="center"/>
          </w:tcPr>
          <w:p w14:paraId="102693E7" w14:textId="4A3E2232" w:rsidR="006D4A99" w:rsidRDefault="006D4A99" w:rsidP="00E55B4D">
            <w:pPr>
              <w:spacing w:after="0" w:line="360" w:lineRule="auto"/>
              <w:ind w:left="0" w:firstLine="0"/>
              <w:jc w:val="center"/>
            </w:pPr>
          </w:p>
        </w:tc>
        <w:tc>
          <w:tcPr>
            <w:tcW w:w="696" w:type="dxa"/>
            <w:vAlign w:val="center"/>
          </w:tcPr>
          <w:p w14:paraId="3304CE46" w14:textId="77777777" w:rsidR="006D4A99" w:rsidRDefault="006D4A99" w:rsidP="00E55B4D">
            <w:pPr>
              <w:spacing w:after="0" w:line="360" w:lineRule="auto"/>
              <w:ind w:left="0" w:firstLine="0"/>
              <w:jc w:val="center"/>
            </w:pPr>
          </w:p>
        </w:tc>
        <w:tc>
          <w:tcPr>
            <w:tcW w:w="696" w:type="dxa"/>
            <w:shd w:val="clear" w:color="auto" w:fill="FFFF00"/>
            <w:vAlign w:val="center"/>
          </w:tcPr>
          <w:p w14:paraId="5A6A2699" w14:textId="17BA485B" w:rsidR="006D4A99" w:rsidRDefault="006D4A99" w:rsidP="00E55B4D">
            <w:pPr>
              <w:spacing w:after="0" w:line="360" w:lineRule="auto"/>
              <w:ind w:left="0" w:firstLine="0"/>
              <w:jc w:val="center"/>
            </w:pPr>
            <w:r w:rsidRPr="00DF27CE">
              <w:t>V</w:t>
            </w:r>
          </w:p>
        </w:tc>
        <w:tc>
          <w:tcPr>
            <w:tcW w:w="696" w:type="dxa"/>
          </w:tcPr>
          <w:p w14:paraId="0A72BF81" w14:textId="77777777" w:rsidR="006D4A99" w:rsidRDefault="006D4A99" w:rsidP="00E55B4D">
            <w:pPr>
              <w:spacing w:after="0" w:line="360" w:lineRule="auto"/>
              <w:ind w:left="0" w:firstLine="0"/>
              <w:jc w:val="center"/>
            </w:pPr>
          </w:p>
        </w:tc>
        <w:tc>
          <w:tcPr>
            <w:tcW w:w="696" w:type="dxa"/>
          </w:tcPr>
          <w:p w14:paraId="14844B36" w14:textId="5B4BEA92" w:rsidR="006D4A99" w:rsidRDefault="006D4A99" w:rsidP="00E55B4D">
            <w:pPr>
              <w:spacing w:after="0" w:line="360" w:lineRule="auto"/>
              <w:ind w:left="0" w:firstLine="0"/>
              <w:jc w:val="center"/>
            </w:pPr>
          </w:p>
        </w:tc>
        <w:tc>
          <w:tcPr>
            <w:tcW w:w="696" w:type="dxa"/>
            <w:vAlign w:val="center"/>
          </w:tcPr>
          <w:p w14:paraId="3557AD40" w14:textId="3E7E7611" w:rsidR="006D4A99" w:rsidRDefault="006D4A99" w:rsidP="00E55B4D">
            <w:pPr>
              <w:spacing w:after="0" w:line="360" w:lineRule="auto"/>
              <w:ind w:left="0" w:firstLine="0"/>
              <w:jc w:val="center"/>
            </w:pPr>
          </w:p>
        </w:tc>
        <w:tc>
          <w:tcPr>
            <w:tcW w:w="696" w:type="dxa"/>
            <w:vAlign w:val="center"/>
          </w:tcPr>
          <w:p w14:paraId="7F9E38C7" w14:textId="77777777" w:rsidR="006D4A99" w:rsidRDefault="006D4A99" w:rsidP="00E55B4D">
            <w:pPr>
              <w:spacing w:after="0" w:line="360" w:lineRule="auto"/>
              <w:ind w:left="0" w:firstLine="0"/>
              <w:jc w:val="center"/>
            </w:pPr>
          </w:p>
        </w:tc>
        <w:tc>
          <w:tcPr>
            <w:tcW w:w="696" w:type="dxa"/>
            <w:vAlign w:val="center"/>
          </w:tcPr>
          <w:p w14:paraId="73F523E6" w14:textId="77777777" w:rsidR="006D4A99" w:rsidRDefault="006D4A99" w:rsidP="00E55B4D">
            <w:pPr>
              <w:spacing w:after="0" w:line="360" w:lineRule="auto"/>
              <w:ind w:left="0" w:firstLine="0"/>
              <w:jc w:val="center"/>
            </w:pPr>
          </w:p>
        </w:tc>
        <w:tc>
          <w:tcPr>
            <w:tcW w:w="696" w:type="dxa"/>
          </w:tcPr>
          <w:p w14:paraId="2167BDE2" w14:textId="77777777" w:rsidR="006D4A99" w:rsidRDefault="006D4A99" w:rsidP="00E55B4D">
            <w:pPr>
              <w:spacing w:after="0" w:line="360" w:lineRule="auto"/>
              <w:ind w:left="0" w:firstLine="0"/>
              <w:jc w:val="center"/>
            </w:pPr>
          </w:p>
        </w:tc>
        <w:tc>
          <w:tcPr>
            <w:tcW w:w="696" w:type="dxa"/>
          </w:tcPr>
          <w:p w14:paraId="5940CEF0" w14:textId="7008EC8D" w:rsidR="006D4A99" w:rsidRDefault="006D4A99" w:rsidP="00E55B4D">
            <w:pPr>
              <w:spacing w:after="0" w:line="360" w:lineRule="auto"/>
              <w:ind w:left="0" w:firstLine="0"/>
              <w:jc w:val="center"/>
            </w:pPr>
          </w:p>
        </w:tc>
        <w:tc>
          <w:tcPr>
            <w:tcW w:w="760" w:type="dxa"/>
            <w:vAlign w:val="center"/>
          </w:tcPr>
          <w:p w14:paraId="1E6F2744" w14:textId="66D6CB44" w:rsidR="006D4A99" w:rsidRDefault="006D4A99" w:rsidP="00E55B4D">
            <w:pPr>
              <w:spacing w:after="0" w:line="360" w:lineRule="auto"/>
              <w:ind w:left="0" w:firstLine="0"/>
              <w:jc w:val="center"/>
            </w:pPr>
          </w:p>
        </w:tc>
        <w:tc>
          <w:tcPr>
            <w:tcW w:w="850" w:type="dxa"/>
            <w:vAlign w:val="center"/>
          </w:tcPr>
          <w:p w14:paraId="29422728" w14:textId="77777777" w:rsidR="006D4A99" w:rsidRDefault="006D4A99" w:rsidP="00E55B4D">
            <w:pPr>
              <w:spacing w:after="0" w:line="360" w:lineRule="auto"/>
              <w:ind w:left="0" w:firstLine="0"/>
              <w:jc w:val="center"/>
            </w:pPr>
          </w:p>
        </w:tc>
        <w:tc>
          <w:tcPr>
            <w:tcW w:w="857" w:type="dxa"/>
            <w:vAlign w:val="center"/>
          </w:tcPr>
          <w:p w14:paraId="69E4FFFF" w14:textId="77777777" w:rsidR="006D4A99" w:rsidRDefault="006D4A99" w:rsidP="00E55B4D">
            <w:pPr>
              <w:spacing w:after="0" w:line="360" w:lineRule="auto"/>
              <w:ind w:left="0" w:firstLine="0"/>
              <w:jc w:val="center"/>
            </w:pPr>
          </w:p>
        </w:tc>
      </w:tr>
      <w:tr w:rsidR="00222644" w14:paraId="7C0562EA" w14:textId="77777777" w:rsidTr="00222644">
        <w:trPr>
          <w:jc w:val="center"/>
        </w:trPr>
        <w:tc>
          <w:tcPr>
            <w:tcW w:w="562" w:type="dxa"/>
            <w:shd w:val="clear" w:color="auto" w:fill="92D050"/>
            <w:vAlign w:val="center"/>
          </w:tcPr>
          <w:p w14:paraId="0AA1B863" w14:textId="05A89F2D" w:rsidR="006D4A99" w:rsidRDefault="006D4A99" w:rsidP="004E5D2B">
            <w:pPr>
              <w:spacing w:after="0" w:line="360" w:lineRule="auto"/>
              <w:ind w:left="0" w:firstLine="0"/>
              <w:jc w:val="center"/>
            </w:pPr>
            <w:r>
              <w:t>12</w:t>
            </w:r>
          </w:p>
        </w:tc>
        <w:tc>
          <w:tcPr>
            <w:tcW w:w="993" w:type="dxa"/>
            <w:shd w:val="clear" w:color="auto" w:fill="92D050"/>
          </w:tcPr>
          <w:p w14:paraId="792B6B54" w14:textId="62550A52" w:rsidR="006D4A99" w:rsidRDefault="006D4A99" w:rsidP="0071237D">
            <w:pPr>
              <w:spacing w:after="0" w:line="360" w:lineRule="auto"/>
              <w:ind w:left="0" w:firstLine="0"/>
              <w:jc w:val="center"/>
            </w:pPr>
            <w:r w:rsidRPr="00AB3EF2">
              <w:t>BBNI</w:t>
            </w:r>
          </w:p>
        </w:tc>
        <w:tc>
          <w:tcPr>
            <w:tcW w:w="2086" w:type="dxa"/>
            <w:shd w:val="clear" w:color="auto" w:fill="92D050"/>
            <w:vAlign w:val="center"/>
          </w:tcPr>
          <w:p w14:paraId="11C16CA8" w14:textId="2ACB1A4D" w:rsidR="006D4A99" w:rsidRDefault="006D4A99" w:rsidP="00C811EE">
            <w:pPr>
              <w:spacing w:after="0" w:line="360" w:lineRule="auto"/>
              <w:ind w:left="0" w:firstLine="0"/>
              <w:jc w:val="center"/>
            </w:pPr>
            <w:r w:rsidRPr="006B2D0F">
              <w:t>PT Bank Negara Indonesia (Persero) Tbk</w:t>
            </w:r>
          </w:p>
        </w:tc>
        <w:tc>
          <w:tcPr>
            <w:tcW w:w="696" w:type="dxa"/>
            <w:shd w:val="clear" w:color="auto" w:fill="92D050"/>
          </w:tcPr>
          <w:p w14:paraId="6D2931E7" w14:textId="77777777" w:rsidR="006D4A99" w:rsidRDefault="006D4A99" w:rsidP="00E55B4D">
            <w:pPr>
              <w:spacing w:after="0" w:line="360" w:lineRule="auto"/>
              <w:ind w:left="0" w:firstLine="0"/>
              <w:jc w:val="center"/>
            </w:pPr>
          </w:p>
        </w:tc>
        <w:tc>
          <w:tcPr>
            <w:tcW w:w="696" w:type="dxa"/>
            <w:shd w:val="clear" w:color="auto" w:fill="92D050"/>
          </w:tcPr>
          <w:p w14:paraId="7A1939A4" w14:textId="48B89B43" w:rsidR="006D4A99" w:rsidRDefault="006D4A99" w:rsidP="00E55B4D">
            <w:pPr>
              <w:spacing w:after="0" w:line="360" w:lineRule="auto"/>
              <w:ind w:left="0" w:firstLine="0"/>
              <w:jc w:val="center"/>
            </w:pPr>
          </w:p>
        </w:tc>
        <w:tc>
          <w:tcPr>
            <w:tcW w:w="696" w:type="dxa"/>
            <w:shd w:val="clear" w:color="auto" w:fill="92D050"/>
            <w:vAlign w:val="center"/>
          </w:tcPr>
          <w:p w14:paraId="44721550" w14:textId="2E0B145F" w:rsidR="006D4A99" w:rsidRDefault="006D4A99" w:rsidP="00E55B4D">
            <w:pPr>
              <w:spacing w:after="0" w:line="360" w:lineRule="auto"/>
              <w:ind w:left="0" w:firstLine="0"/>
              <w:jc w:val="center"/>
            </w:pPr>
          </w:p>
        </w:tc>
        <w:tc>
          <w:tcPr>
            <w:tcW w:w="696" w:type="dxa"/>
            <w:shd w:val="clear" w:color="auto" w:fill="92D050"/>
            <w:vAlign w:val="center"/>
          </w:tcPr>
          <w:p w14:paraId="67A88550" w14:textId="77777777" w:rsidR="006D4A99" w:rsidRDefault="006D4A99" w:rsidP="00E55B4D">
            <w:pPr>
              <w:spacing w:after="0" w:line="360" w:lineRule="auto"/>
              <w:ind w:left="0" w:firstLine="0"/>
              <w:jc w:val="center"/>
            </w:pPr>
          </w:p>
        </w:tc>
        <w:tc>
          <w:tcPr>
            <w:tcW w:w="696" w:type="dxa"/>
            <w:shd w:val="clear" w:color="auto" w:fill="92D050"/>
            <w:vAlign w:val="center"/>
          </w:tcPr>
          <w:p w14:paraId="470F3371" w14:textId="77777777" w:rsidR="006D4A99" w:rsidRDefault="006D4A99" w:rsidP="00E55B4D">
            <w:pPr>
              <w:spacing w:after="0" w:line="360" w:lineRule="auto"/>
              <w:ind w:left="0" w:firstLine="0"/>
              <w:jc w:val="center"/>
            </w:pPr>
          </w:p>
        </w:tc>
        <w:tc>
          <w:tcPr>
            <w:tcW w:w="696" w:type="dxa"/>
            <w:shd w:val="clear" w:color="auto" w:fill="92D050"/>
          </w:tcPr>
          <w:p w14:paraId="5E9C7B4D" w14:textId="77777777" w:rsidR="006D4A99" w:rsidRDefault="006D4A99" w:rsidP="00E55B4D">
            <w:pPr>
              <w:spacing w:after="0" w:line="360" w:lineRule="auto"/>
              <w:ind w:left="0" w:firstLine="0"/>
              <w:jc w:val="center"/>
            </w:pPr>
          </w:p>
        </w:tc>
        <w:tc>
          <w:tcPr>
            <w:tcW w:w="696" w:type="dxa"/>
            <w:shd w:val="clear" w:color="auto" w:fill="92D050"/>
          </w:tcPr>
          <w:p w14:paraId="767E3562" w14:textId="5ADCAB17" w:rsidR="006D4A99" w:rsidRDefault="006D4A99" w:rsidP="00E55B4D">
            <w:pPr>
              <w:spacing w:after="0" w:line="360" w:lineRule="auto"/>
              <w:ind w:left="0" w:firstLine="0"/>
              <w:jc w:val="center"/>
            </w:pPr>
          </w:p>
        </w:tc>
        <w:tc>
          <w:tcPr>
            <w:tcW w:w="696" w:type="dxa"/>
            <w:shd w:val="clear" w:color="auto" w:fill="92D050"/>
            <w:vAlign w:val="center"/>
          </w:tcPr>
          <w:p w14:paraId="2D3546AD" w14:textId="0DCFC326" w:rsidR="006D4A99" w:rsidRDefault="006D4A99" w:rsidP="00E55B4D">
            <w:pPr>
              <w:spacing w:after="0" w:line="360" w:lineRule="auto"/>
              <w:ind w:left="0" w:firstLine="0"/>
              <w:jc w:val="center"/>
            </w:pPr>
          </w:p>
        </w:tc>
        <w:tc>
          <w:tcPr>
            <w:tcW w:w="696" w:type="dxa"/>
            <w:shd w:val="clear" w:color="auto" w:fill="92D050"/>
            <w:vAlign w:val="center"/>
          </w:tcPr>
          <w:p w14:paraId="6FE51F68" w14:textId="77777777" w:rsidR="006D4A99" w:rsidRDefault="006D4A99" w:rsidP="00E55B4D">
            <w:pPr>
              <w:spacing w:after="0" w:line="360" w:lineRule="auto"/>
              <w:ind w:left="0" w:firstLine="0"/>
              <w:jc w:val="center"/>
            </w:pPr>
          </w:p>
        </w:tc>
        <w:tc>
          <w:tcPr>
            <w:tcW w:w="696" w:type="dxa"/>
            <w:shd w:val="clear" w:color="auto" w:fill="92D050"/>
            <w:vAlign w:val="center"/>
          </w:tcPr>
          <w:p w14:paraId="43F2BA57" w14:textId="77777777" w:rsidR="006D4A99" w:rsidRDefault="006D4A99" w:rsidP="00E55B4D">
            <w:pPr>
              <w:spacing w:after="0" w:line="360" w:lineRule="auto"/>
              <w:ind w:left="0" w:firstLine="0"/>
              <w:jc w:val="center"/>
            </w:pPr>
          </w:p>
        </w:tc>
        <w:tc>
          <w:tcPr>
            <w:tcW w:w="696" w:type="dxa"/>
            <w:shd w:val="clear" w:color="auto" w:fill="92D050"/>
          </w:tcPr>
          <w:p w14:paraId="6C6D61BE" w14:textId="77777777" w:rsidR="006D4A99" w:rsidRDefault="006D4A99" w:rsidP="00E55B4D">
            <w:pPr>
              <w:spacing w:after="0" w:line="360" w:lineRule="auto"/>
              <w:ind w:left="0" w:firstLine="0"/>
              <w:jc w:val="center"/>
            </w:pPr>
          </w:p>
        </w:tc>
        <w:tc>
          <w:tcPr>
            <w:tcW w:w="696" w:type="dxa"/>
            <w:shd w:val="clear" w:color="auto" w:fill="92D050"/>
          </w:tcPr>
          <w:p w14:paraId="6B6C58BE" w14:textId="2F15A526" w:rsidR="006D4A99" w:rsidRDefault="006D4A99" w:rsidP="00E55B4D">
            <w:pPr>
              <w:spacing w:after="0" w:line="360" w:lineRule="auto"/>
              <w:ind w:left="0" w:firstLine="0"/>
              <w:jc w:val="center"/>
            </w:pPr>
          </w:p>
        </w:tc>
        <w:tc>
          <w:tcPr>
            <w:tcW w:w="760" w:type="dxa"/>
            <w:shd w:val="clear" w:color="auto" w:fill="92D050"/>
            <w:vAlign w:val="center"/>
          </w:tcPr>
          <w:p w14:paraId="51E36243" w14:textId="40ED51EA" w:rsidR="006D4A99" w:rsidRDefault="006D4A99" w:rsidP="00E55B4D">
            <w:pPr>
              <w:spacing w:after="0" w:line="360" w:lineRule="auto"/>
              <w:ind w:left="0" w:firstLine="0"/>
              <w:jc w:val="center"/>
            </w:pPr>
          </w:p>
        </w:tc>
        <w:tc>
          <w:tcPr>
            <w:tcW w:w="850" w:type="dxa"/>
            <w:shd w:val="clear" w:color="auto" w:fill="92D050"/>
            <w:vAlign w:val="center"/>
          </w:tcPr>
          <w:p w14:paraId="1B3D8932" w14:textId="77777777" w:rsidR="006D4A99" w:rsidRDefault="006D4A99" w:rsidP="00E55B4D">
            <w:pPr>
              <w:spacing w:after="0" w:line="360" w:lineRule="auto"/>
              <w:ind w:left="0" w:firstLine="0"/>
              <w:jc w:val="center"/>
            </w:pPr>
          </w:p>
        </w:tc>
        <w:tc>
          <w:tcPr>
            <w:tcW w:w="857" w:type="dxa"/>
            <w:shd w:val="clear" w:color="auto" w:fill="92D050"/>
            <w:vAlign w:val="center"/>
          </w:tcPr>
          <w:p w14:paraId="22C50960" w14:textId="77777777" w:rsidR="006D4A99" w:rsidRDefault="006D4A99" w:rsidP="00E55B4D">
            <w:pPr>
              <w:spacing w:after="0" w:line="360" w:lineRule="auto"/>
              <w:ind w:left="0" w:firstLine="0"/>
              <w:jc w:val="center"/>
            </w:pPr>
          </w:p>
        </w:tc>
      </w:tr>
      <w:tr w:rsidR="00222644" w14:paraId="201D8AE9" w14:textId="77777777" w:rsidTr="00222644">
        <w:trPr>
          <w:jc w:val="center"/>
        </w:trPr>
        <w:tc>
          <w:tcPr>
            <w:tcW w:w="562" w:type="dxa"/>
            <w:shd w:val="clear" w:color="auto" w:fill="92D050"/>
            <w:vAlign w:val="center"/>
          </w:tcPr>
          <w:p w14:paraId="75B0B04D" w14:textId="653D23A4" w:rsidR="006D4A99" w:rsidRDefault="006D4A99" w:rsidP="004E5D2B">
            <w:pPr>
              <w:spacing w:after="0" w:line="360" w:lineRule="auto"/>
              <w:ind w:left="0" w:firstLine="0"/>
              <w:jc w:val="center"/>
            </w:pPr>
            <w:r>
              <w:t>13</w:t>
            </w:r>
          </w:p>
        </w:tc>
        <w:tc>
          <w:tcPr>
            <w:tcW w:w="993" w:type="dxa"/>
            <w:shd w:val="clear" w:color="auto" w:fill="92D050"/>
          </w:tcPr>
          <w:p w14:paraId="16687F93" w14:textId="7379E326" w:rsidR="006D4A99" w:rsidRDefault="006D4A99" w:rsidP="0071237D">
            <w:pPr>
              <w:spacing w:after="0" w:line="360" w:lineRule="auto"/>
              <w:ind w:left="0" w:firstLine="0"/>
              <w:jc w:val="center"/>
            </w:pPr>
            <w:r w:rsidRPr="00AB3EF2">
              <w:t>BBRI</w:t>
            </w:r>
          </w:p>
        </w:tc>
        <w:tc>
          <w:tcPr>
            <w:tcW w:w="2086" w:type="dxa"/>
            <w:shd w:val="clear" w:color="auto" w:fill="92D050"/>
            <w:vAlign w:val="center"/>
          </w:tcPr>
          <w:p w14:paraId="41F2D8C8" w14:textId="4CBCCE8B" w:rsidR="006D4A99" w:rsidRDefault="006D4A99" w:rsidP="00C811EE">
            <w:pPr>
              <w:spacing w:after="0" w:line="360" w:lineRule="auto"/>
              <w:ind w:left="0" w:firstLine="0"/>
              <w:jc w:val="center"/>
            </w:pPr>
            <w:r w:rsidRPr="006B2D0F">
              <w:t>PT Bank Rakyat Indonesia (Persero) Tbk</w:t>
            </w:r>
          </w:p>
        </w:tc>
        <w:tc>
          <w:tcPr>
            <w:tcW w:w="696" w:type="dxa"/>
            <w:shd w:val="clear" w:color="auto" w:fill="92D050"/>
          </w:tcPr>
          <w:p w14:paraId="1CE6B5DF" w14:textId="77777777" w:rsidR="006D4A99" w:rsidRDefault="006D4A99" w:rsidP="00E55B4D">
            <w:pPr>
              <w:spacing w:after="0" w:line="360" w:lineRule="auto"/>
              <w:ind w:left="0" w:firstLine="0"/>
              <w:jc w:val="center"/>
            </w:pPr>
          </w:p>
        </w:tc>
        <w:tc>
          <w:tcPr>
            <w:tcW w:w="696" w:type="dxa"/>
            <w:shd w:val="clear" w:color="auto" w:fill="92D050"/>
          </w:tcPr>
          <w:p w14:paraId="5485448D" w14:textId="46D2B7EC" w:rsidR="006D4A99" w:rsidRDefault="006D4A99" w:rsidP="00E55B4D">
            <w:pPr>
              <w:spacing w:after="0" w:line="360" w:lineRule="auto"/>
              <w:ind w:left="0" w:firstLine="0"/>
              <w:jc w:val="center"/>
            </w:pPr>
          </w:p>
        </w:tc>
        <w:tc>
          <w:tcPr>
            <w:tcW w:w="696" w:type="dxa"/>
            <w:shd w:val="clear" w:color="auto" w:fill="92D050"/>
            <w:vAlign w:val="center"/>
          </w:tcPr>
          <w:p w14:paraId="1C735B35" w14:textId="57D2FEC9" w:rsidR="006D4A99" w:rsidRDefault="006D4A99" w:rsidP="00E55B4D">
            <w:pPr>
              <w:spacing w:after="0" w:line="360" w:lineRule="auto"/>
              <w:ind w:left="0" w:firstLine="0"/>
              <w:jc w:val="center"/>
            </w:pPr>
          </w:p>
        </w:tc>
        <w:tc>
          <w:tcPr>
            <w:tcW w:w="696" w:type="dxa"/>
            <w:shd w:val="clear" w:color="auto" w:fill="92D050"/>
            <w:vAlign w:val="center"/>
          </w:tcPr>
          <w:p w14:paraId="107EBEF9" w14:textId="77777777" w:rsidR="006D4A99" w:rsidRDefault="006D4A99" w:rsidP="00E55B4D">
            <w:pPr>
              <w:spacing w:after="0" w:line="360" w:lineRule="auto"/>
              <w:ind w:left="0" w:firstLine="0"/>
              <w:jc w:val="center"/>
            </w:pPr>
          </w:p>
        </w:tc>
        <w:tc>
          <w:tcPr>
            <w:tcW w:w="696" w:type="dxa"/>
            <w:shd w:val="clear" w:color="auto" w:fill="92D050"/>
            <w:vAlign w:val="center"/>
          </w:tcPr>
          <w:p w14:paraId="69710B34" w14:textId="77777777" w:rsidR="006D4A99" w:rsidRDefault="006D4A99" w:rsidP="00E55B4D">
            <w:pPr>
              <w:spacing w:after="0" w:line="360" w:lineRule="auto"/>
              <w:ind w:left="0" w:firstLine="0"/>
              <w:jc w:val="center"/>
            </w:pPr>
          </w:p>
        </w:tc>
        <w:tc>
          <w:tcPr>
            <w:tcW w:w="696" w:type="dxa"/>
            <w:shd w:val="clear" w:color="auto" w:fill="92D050"/>
          </w:tcPr>
          <w:p w14:paraId="0D7DD0DB" w14:textId="77777777" w:rsidR="006D4A99" w:rsidRDefault="006D4A99" w:rsidP="00E55B4D">
            <w:pPr>
              <w:spacing w:after="0" w:line="360" w:lineRule="auto"/>
              <w:ind w:left="0" w:firstLine="0"/>
              <w:jc w:val="center"/>
            </w:pPr>
          </w:p>
        </w:tc>
        <w:tc>
          <w:tcPr>
            <w:tcW w:w="696" w:type="dxa"/>
            <w:shd w:val="clear" w:color="auto" w:fill="92D050"/>
          </w:tcPr>
          <w:p w14:paraId="0F63EB51" w14:textId="5A47BF2C" w:rsidR="006D4A99" w:rsidRDefault="006D4A99" w:rsidP="00E55B4D">
            <w:pPr>
              <w:spacing w:after="0" w:line="360" w:lineRule="auto"/>
              <w:ind w:left="0" w:firstLine="0"/>
              <w:jc w:val="center"/>
            </w:pPr>
          </w:p>
        </w:tc>
        <w:tc>
          <w:tcPr>
            <w:tcW w:w="696" w:type="dxa"/>
            <w:shd w:val="clear" w:color="auto" w:fill="92D050"/>
            <w:vAlign w:val="center"/>
          </w:tcPr>
          <w:p w14:paraId="30C7C54C" w14:textId="25AD9618" w:rsidR="006D4A99" w:rsidRDefault="006D4A99" w:rsidP="00E55B4D">
            <w:pPr>
              <w:spacing w:after="0" w:line="360" w:lineRule="auto"/>
              <w:ind w:left="0" w:firstLine="0"/>
              <w:jc w:val="center"/>
            </w:pPr>
          </w:p>
        </w:tc>
        <w:tc>
          <w:tcPr>
            <w:tcW w:w="696" w:type="dxa"/>
            <w:shd w:val="clear" w:color="auto" w:fill="92D050"/>
            <w:vAlign w:val="center"/>
          </w:tcPr>
          <w:p w14:paraId="7AE8D4AA" w14:textId="77777777" w:rsidR="006D4A99" w:rsidRDefault="006D4A99" w:rsidP="00E55B4D">
            <w:pPr>
              <w:spacing w:after="0" w:line="360" w:lineRule="auto"/>
              <w:ind w:left="0" w:firstLine="0"/>
              <w:jc w:val="center"/>
            </w:pPr>
          </w:p>
        </w:tc>
        <w:tc>
          <w:tcPr>
            <w:tcW w:w="696" w:type="dxa"/>
            <w:shd w:val="clear" w:color="auto" w:fill="92D050"/>
            <w:vAlign w:val="center"/>
          </w:tcPr>
          <w:p w14:paraId="513378B7" w14:textId="77777777" w:rsidR="006D4A99" w:rsidRDefault="006D4A99" w:rsidP="00E55B4D">
            <w:pPr>
              <w:spacing w:after="0" w:line="360" w:lineRule="auto"/>
              <w:ind w:left="0" w:firstLine="0"/>
              <w:jc w:val="center"/>
            </w:pPr>
          </w:p>
        </w:tc>
        <w:tc>
          <w:tcPr>
            <w:tcW w:w="696" w:type="dxa"/>
            <w:shd w:val="clear" w:color="auto" w:fill="92D050"/>
          </w:tcPr>
          <w:p w14:paraId="34B5D8D4" w14:textId="77777777" w:rsidR="006D4A99" w:rsidRDefault="006D4A99" w:rsidP="00E55B4D">
            <w:pPr>
              <w:spacing w:after="0" w:line="360" w:lineRule="auto"/>
              <w:ind w:left="0" w:firstLine="0"/>
              <w:jc w:val="center"/>
            </w:pPr>
          </w:p>
        </w:tc>
        <w:tc>
          <w:tcPr>
            <w:tcW w:w="696" w:type="dxa"/>
            <w:shd w:val="clear" w:color="auto" w:fill="92D050"/>
          </w:tcPr>
          <w:p w14:paraId="56D74211" w14:textId="55AEF9E6" w:rsidR="006D4A99" w:rsidRDefault="006D4A99" w:rsidP="00E55B4D">
            <w:pPr>
              <w:spacing w:after="0" w:line="360" w:lineRule="auto"/>
              <w:ind w:left="0" w:firstLine="0"/>
              <w:jc w:val="center"/>
            </w:pPr>
          </w:p>
        </w:tc>
        <w:tc>
          <w:tcPr>
            <w:tcW w:w="760" w:type="dxa"/>
            <w:shd w:val="clear" w:color="auto" w:fill="92D050"/>
            <w:vAlign w:val="center"/>
          </w:tcPr>
          <w:p w14:paraId="3EAAE12B" w14:textId="4F60FD03" w:rsidR="006D4A99" w:rsidRDefault="006D4A99" w:rsidP="00E55B4D">
            <w:pPr>
              <w:spacing w:after="0" w:line="360" w:lineRule="auto"/>
              <w:ind w:left="0" w:firstLine="0"/>
              <w:jc w:val="center"/>
            </w:pPr>
          </w:p>
        </w:tc>
        <w:tc>
          <w:tcPr>
            <w:tcW w:w="850" w:type="dxa"/>
            <w:shd w:val="clear" w:color="auto" w:fill="92D050"/>
            <w:vAlign w:val="center"/>
          </w:tcPr>
          <w:p w14:paraId="3C8CFC8C" w14:textId="77777777" w:rsidR="006D4A99" w:rsidRDefault="006D4A99" w:rsidP="00E55B4D">
            <w:pPr>
              <w:spacing w:after="0" w:line="360" w:lineRule="auto"/>
              <w:ind w:left="0" w:firstLine="0"/>
              <w:jc w:val="center"/>
            </w:pPr>
          </w:p>
        </w:tc>
        <w:tc>
          <w:tcPr>
            <w:tcW w:w="857" w:type="dxa"/>
            <w:shd w:val="clear" w:color="auto" w:fill="92D050"/>
            <w:vAlign w:val="center"/>
          </w:tcPr>
          <w:p w14:paraId="07C15D1B" w14:textId="77777777" w:rsidR="006D4A99" w:rsidRDefault="006D4A99" w:rsidP="00E55B4D">
            <w:pPr>
              <w:spacing w:after="0" w:line="360" w:lineRule="auto"/>
              <w:ind w:left="0" w:firstLine="0"/>
              <w:jc w:val="center"/>
            </w:pPr>
          </w:p>
        </w:tc>
      </w:tr>
      <w:tr w:rsidR="00222644" w14:paraId="6EAC1295" w14:textId="77777777" w:rsidTr="0022307C">
        <w:trPr>
          <w:jc w:val="center"/>
        </w:trPr>
        <w:tc>
          <w:tcPr>
            <w:tcW w:w="562" w:type="dxa"/>
            <w:vAlign w:val="center"/>
          </w:tcPr>
          <w:p w14:paraId="2866C5AB" w14:textId="437B85E1" w:rsidR="006D4A99" w:rsidRDefault="006D4A99" w:rsidP="004E5D2B">
            <w:pPr>
              <w:spacing w:after="0" w:line="360" w:lineRule="auto"/>
              <w:ind w:left="0" w:firstLine="0"/>
              <w:jc w:val="center"/>
            </w:pPr>
            <w:r>
              <w:t>14</w:t>
            </w:r>
          </w:p>
        </w:tc>
        <w:tc>
          <w:tcPr>
            <w:tcW w:w="993" w:type="dxa"/>
          </w:tcPr>
          <w:p w14:paraId="09B9ED5E" w14:textId="260C1035" w:rsidR="006D4A99" w:rsidRDefault="006D4A99" w:rsidP="0071237D">
            <w:pPr>
              <w:spacing w:after="0" w:line="360" w:lineRule="auto"/>
              <w:ind w:left="0" w:firstLine="0"/>
              <w:jc w:val="center"/>
            </w:pPr>
            <w:r w:rsidRPr="00AB3EF2">
              <w:t>BBSI</w:t>
            </w:r>
          </w:p>
        </w:tc>
        <w:tc>
          <w:tcPr>
            <w:tcW w:w="2086" w:type="dxa"/>
            <w:vAlign w:val="center"/>
          </w:tcPr>
          <w:p w14:paraId="3CD3E420" w14:textId="024C8AC8" w:rsidR="006D4A99" w:rsidRDefault="006D4A99" w:rsidP="00C811EE">
            <w:pPr>
              <w:spacing w:after="0" w:line="360" w:lineRule="auto"/>
              <w:ind w:left="0" w:firstLine="0"/>
              <w:jc w:val="center"/>
            </w:pPr>
            <w:r w:rsidRPr="006B2D0F">
              <w:t>PT Krom Bank Indonesia Tbk</w:t>
            </w:r>
          </w:p>
        </w:tc>
        <w:tc>
          <w:tcPr>
            <w:tcW w:w="696" w:type="dxa"/>
            <w:shd w:val="clear" w:color="auto" w:fill="FFFF00"/>
            <w:vAlign w:val="center"/>
          </w:tcPr>
          <w:p w14:paraId="120A41F3" w14:textId="478B8B52" w:rsidR="006D4A99" w:rsidRDefault="0022307C" w:rsidP="0022307C">
            <w:pPr>
              <w:spacing w:after="0" w:line="360" w:lineRule="auto"/>
              <w:ind w:left="0" w:firstLine="0"/>
              <w:jc w:val="center"/>
            </w:pPr>
            <w:r>
              <w:t>V</w:t>
            </w:r>
          </w:p>
        </w:tc>
        <w:tc>
          <w:tcPr>
            <w:tcW w:w="696" w:type="dxa"/>
            <w:shd w:val="clear" w:color="auto" w:fill="FFFF00"/>
            <w:vAlign w:val="center"/>
          </w:tcPr>
          <w:p w14:paraId="1EA7145B" w14:textId="46785965" w:rsidR="006D4A99" w:rsidRDefault="006D4A99" w:rsidP="0022307C">
            <w:pPr>
              <w:spacing w:after="0" w:line="360" w:lineRule="auto"/>
              <w:ind w:left="0" w:firstLine="0"/>
              <w:jc w:val="center"/>
            </w:pPr>
            <w:r>
              <w:t>V</w:t>
            </w:r>
          </w:p>
        </w:tc>
        <w:tc>
          <w:tcPr>
            <w:tcW w:w="696" w:type="dxa"/>
            <w:vAlign w:val="center"/>
          </w:tcPr>
          <w:p w14:paraId="27E36336" w14:textId="2FDF254F" w:rsidR="006D4A99" w:rsidRDefault="006D4A99" w:rsidP="00E55B4D">
            <w:pPr>
              <w:spacing w:after="0" w:line="360" w:lineRule="auto"/>
              <w:ind w:left="0" w:firstLine="0"/>
              <w:jc w:val="center"/>
            </w:pPr>
          </w:p>
        </w:tc>
        <w:tc>
          <w:tcPr>
            <w:tcW w:w="696" w:type="dxa"/>
            <w:vAlign w:val="center"/>
          </w:tcPr>
          <w:p w14:paraId="5961E250" w14:textId="77777777" w:rsidR="006D4A99" w:rsidRDefault="006D4A99" w:rsidP="00E55B4D">
            <w:pPr>
              <w:spacing w:after="0" w:line="360" w:lineRule="auto"/>
              <w:ind w:left="0" w:firstLine="0"/>
              <w:jc w:val="center"/>
            </w:pPr>
          </w:p>
        </w:tc>
        <w:tc>
          <w:tcPr>
            <w:tcW w:w="696" w:type="dxa"/>
            <w:shd w:val="clear" w:color="auto" w:fill="FFFF00"/>
            <w:vAlign w:val="center"/>
          </w:tcPr>
          <w:p w14:paraId="1B33ECC8" w14:textId="60767923" w:rsidR="006D4A99" w:rsidRDefault="006D4A99" w:rsidP="00E55B4D">
            <w:pPr>
              <w:spacing w:after="0" w:line="360" w:lineRule="auto"/>
              <w:ind w:left="0" w:firstLine="0"/>
              <w:jc w:val="center"/>
            </w:pPr>
            <w:r w:rsidRPr="00DF27CE">
              <w:t>V</w:t>
            </w:r>
          </w:p>
        </w:tc>
        <w:tc>
          <w:tcPr>
            <w:tcW w:w="696" w:type="dxa"/>
          </w:tcPr>
          <w:p w14:paraId="31435D67" w14:textId="77777777" w:rsidR="006D4A99" w:rsidRDefault="006D4A99" w:rsidP="00E55B4D">
            <w:pPr>
              <w:spacing w:after="0" w:line="360" w:lineRule="auto"/>
              <w:ind w:left="0" w:firstLine="0"/>
              <w:jc w:val="center"/>
            </w:pPr>
          </w:p>
        </w:tc>
        <w:tc>
          <w:tcPr>
            <w:tcW w:w="696" w:type="dxa"/>
          </w:tcPr>
          <w:p w14:paraId="581A589D" w14:textId="0703A0FA" w:rsidR="006D4A99" w:rsidRDefault="006D4A99" w:rsidP="00E55B4D">
            <w:pPr>
              <w:spacing w:after="0" w:line="360" w:lineRule="auto"/>
              <w:ind w:left="0" w:firstLine="0"/>
              <w:jc w:val="center"/>
            </w:pPr>
          </w:p>
        </w:tc>
        <w:tc>
          <w:tcPr>
            <w:tcW w:w="696" w:type="dxa"/>
            <w:vAlign w:val="center"/>
          </w:tcPr>
          <w:p w14:paraId="320F86B4" w14:textId="4A0FB833" w:rsidR="006D4A99" w:rsidRDefault="006D4A99" w:rsidP="00E55B4D">
            <w:pPr>
              <w:spacing w:after="0" w:line="360" w:lineRule="auto"/>
              <w:ind w:left="0" w:firstLine="0"/>
              <w:jc w:val="center"/>
            </w:pPr>
          </w:p>
        </w:tc>
        <w:tc>
          <w:tcPr>
            <w:tcW w:w="696" w:type="dxa"/>
            <w:vAlign w:val="center"/>
          </w:tcPr>
          <w:p w14:paraId="18AF7D43" w14:textId="77777777" w:rsidR="006D4A99" w:rsidRDefault="006D4A99" w:rsidP="00E55B4D">
            <w:pPr>
              <w:spacing w:after="0" w:line="360" w:lineRule="auto"/>
              <w:ind w:left="0" w:firstLine="0"/>
              <w:jc w:val="center"/>
            </w:pPr>
          </w:p>
        </w:tc>
        <w:tc>
          <w:tcPr>
            <w:tcW w:w="696" w:type="dxa"/>
            <w:vAlign w:val="center"/>
          </w:tcPr>
          <w:p w14:paraId="1F652CF6" w14:textId="77777777" w:rsidR="006D4A99" w:rsidRDefault="006D4A99" w:rsidP="00E55B4D">
            <w:pPr>
              <w:spacing w:after="0" w:line="360" w:lineRule="auto"/>
              <w:ind w:left="0" w:firstLine="0"/>
              <w:jc w:val="center"/>
            </w:pPr>
          </w:p>
        </w:tc>
        <w:tc>
          <w:tcPr>
            <w:tcW w:w="696" w:type="dxa"/>
          </w:tcPr>
          <w:p w14:paraId="213CDEEE" w14:textId="77777777" w:rsidR="006D4A99" w:rsidRDefault="006D4A99" w:rsidP="00E55B4D">
            <w:pPr>
              <w:spacing w:after="0" w:line="360" w:lineRule="auto"/>
              <w:ind w:left="0" w:firstLine="0"/>
              <w:jc w:val="center"/>
            </w:pPr>
          </w:p>
        </w:tc>
        <w:tc>
          <w:tcPr>
            <w:tcW w:w="696" w:type="dxa"/>
          </w:tcPr>
          <w:p w14:paraId="534261C7" w14:textId="4D4D1574" w:rsidR="006D4A99" w:rsidRDefault="006D4A99" w:rsidP="00E55B4D">
            <w:pPr>
              <w:spacing w:after="0" w:line="360" w:lineRule="auto"/>
              <w:ind w:left="0" w:firstLine="0"/>
              <w:jc w:val="center"/>
            </w:pPr>
          </w:p>
        </w:tc>
        <w:tc>
          <w:tcPr>
            <w:tcW w:w="760" w:type="dxa"/>
            <w:vAlign w:val="center"/>
          </w:tcPr>
          <w:p w14:paraId="077AA6FF" w14:textId="5BF7FA18" w:rsidR="006D4A99" w:rsidRDefault="006D4A99" w:rsidP="00E55B4D">
            <w:pPr>
              <w:spacing w:after="0" w:line="360" w:lineRule="auto"/>
              <w:ind w:left="0" w:firstLine="0"/>
              <w:jc w:val="center"/>
            </w:pPr>
          </w:p>
        </w:tc>
        <w:tc>
          <w:tcPr>
            <w:tcW w:w="850" w:type="dxa"/>
            <w:vAlign w:val="center"/>
          </w:tcPr>
          <w:p w14:paraId="07653F02" w14:textId="77777777" w:rsidR="006D4A99" w:rsidRDefault="006D4A99" w:rsidP="00E55B4D">
            <w:pPr>
              <w:spacing w:after="0" w:line="360" w:lineRule="auto"/>
              <w:ind w:left="0" w:firstLine="0"/>
              <w:jc w:val="center"/>
            </w:pPr>
          </w:p>
        </w:tc>
        <w:tc>
          <w:tcPr>
            <w:tcW w:w="857" w:type="dxa"/>
            <w:vAlign w:val="center"/>
          </w:tcPr>
          <w:p w14:paraId="522EF64F" w14:textId="77777777" w:rsidR="006D4A99" w:rsidRDefault="006D4A99" w:rsidP="00E55B4D">
            <w:pPr>
              <w:spacing w:after="0" w:line="360" w:lineRule="auto"/>
              <w:ind w:left="0" w:firstLine="0"/>
              <w:jc w:val="center"/>
            </w:pPr>
          </w:p>
        </w:tc>
      </w:tr>
      <w:tr w:rsidR="00222644" w14:paraId="04598195" w14:textId="77777777" w:rsidTr="00222644">
        <w:trPr>
          <w:jc w:val="center"/>
        </w:trPr>
        <w:tc>
          <w:tcPr>
            <w:tcW w:w="562" w:type="dxa"/>
            <w:shd w:val="clear" w:color="auto" w:fill="92D050"/>
            <w:vAlign w:val="center"/>
          </w:tcPr>
          <w:p w14:paraId="5A51CED2" w14:textId="4B8F6725" w:rsidR="006D4A99" w:rsidRDefault="006D4A99" w:rsidP="004E5D2B">
            <w:pPr>
              <w:spacing w:after="0" w:line="360" w:lineRule="auto"/>
              <w:ind w:left="0" w:firstLine="0"/>
              <w:jc w:val="center"/>
            </w:pPr>
            <w:r>
              <w:lastRenderedPageBreak/>
              <w:t>15</w:t>
            </w:r>
          </w:p>
        </w:tc>
        <w:tc>
          <w:tcPr>
            <w:tcW w:w="993" w:type="dxa"/>
            <w:shd w:val="clear" w:color="auto" w:fill="92D050"/>
          </w:tcPr>
          <w:p w14:paraId="0F782F53" w14:textId="37D68E35" w:rsidR="006D4A99" w:rsidRDefault="006D4A99" w:rsidP="0071237D">
            <w:pPr>
              <w:spacing w:after="0" w:line="360" w:lineRule="auto"/>
              <w:ind w:left="0" w:firstLine="0"/>
              <w:jc w:val="center"/>
            </w:pPr>
            <w:r w:rsidRPr="00AB3EF2">
              <w:t>BBTN</w:t>
            </w:r>
          </w:p>
        </w:tc>
        <w:tc>
          <w:tcPr>
            <w:tcW w:w="2086" w:type="dxa"/>
            <w:shd w:val="clear" w:color="auto" w:fill="92D050"/>
            <w:vAlign w:val="center"/>
          </w:tcPr>
          <w:p w14:paraId="10BC3F40" w14:textId="4D74DDCB" w:rsidR="006D4A99" w:rsidRDefault="006D4A99" w:rsidP="00C811EE">
            <w:pPr>
              <w:spacing w:after="0" w:line="360" w:lineRule="auto"/>
              <w:ind w:left="0" w:firstLine="0"/>
              <w:jc w:val="center"/>
            </w:pPr>
            <w:r w:rsidRPr="006B2D0F">
              <w:t>PT Bank Tabungan Negara (Persero) Tbk</w:t>
            </w:r>
          </w:p>
        </w:tc>
        <w:tc>
          <w:tcPr>
            <w:tcW w:w="696" w:type="dxa"/>
            <w:shd w:val="clear" w:color="auto" w:fill="92D050"/>
          </w:tcPr>
          <w:p w14:paraId="53DF99FA" w14:textId="77777777" w:rsidR="006D4A99" w:rsidRDefault="006D4A99" w:rsidP="00E55B4D">
            <w:pPr>
              <w:spacing w:after="0" w:line="360" w:lineRule="auto"/>
              <w:ind w:left="0" w:firstLine="0"/>
              <w:jc w:val="center"/>
            </w:pPr>
          </w:p>
        </w:tc>
        <w:tc>
          <w:tcPr>
            <w:tcW w:w="696" w:type="dxa"/>
            <w:shd w:val="clear" w:color="auto" w:fill="92D050"/>
          </w:tcPr>
          <w:p w14:paraId="77333C8A" w14:textId="2529E915" w:rsidR="006D4A99" w:rsidRDefault="006D4A99" w:rsidP="00E55B4D">
            <w:pPr>
              <w:spacing w:after="0" w:line="360" w:lineRule="auto"/>
              <w:ind w:left="0" w:firstLine="0"/>
              <w:jc w:val="center"/>
            </w:pPr>
          </w:p>
        </w:tc>
        <w:tc>
          <w:tcPr>
            <w:tcW w:w="696" w:type="dxa"/>
            <w:shd w:val="clear" w:color="auto" w:fill="92D050"/>
            <w:vAlign w:val="center"/>
          </w:tcPr>
          <w:p w14:paraId="20D3214A" w14:textId="79240DD2" w:rsidR="006D4A99" w:rsidRDefault="006D4A99" w:rsidP="00E55B4D">
            <w:pPr>
              <w:spacing w:after="0" w:line="360" w:lineRule="auto"/>
              <w:ind w:left="0" w:firstLine="0"/>
              <w:jc w:val="center"/>
            </w:pPr>
          </w:p>
        </w:tc>
        <w:tc>
          <w:tcPr>
            <w:tcW w:w="696" w:type="dxa"/>
            <w:shd w:val="clear" w:color="auto" w:fill="92D050"/>
            <w:vAlign w:val="center"/>
          </w:tcPr>
          <w:p w14:paraId="5EB0DFB5" w14:textId="77777777" w:rsidR="006D4A99" w:rsidRDefault="006D4A99" w:rsidP="00E55B4D">
            <w:pPr>
              <w:spacing w:after="0" w:line="360" w:lineRule="auto"/>
              <w:ind w:left="0" w:firstLine="0"/>
              <w:jc w:val="center"/>
            </w:pPr>
          </w:p>
        </w:tc>
        <w:tc>
          <w:tcPr>
            <w:tcW w:w="696" w:type="dxa"/>
            <w:shd w:val="clear" w:color="auto" w:fill="92D050"/>
            <w:vAlign w:val="center"/>
          </w:tcPr>
          <w:p w14:paraId="42831C10" w14:textId="77777777" w:rsidR="006D4A99" w:rsidRDefault="006D4A99" w:rsidP="00E55B4D">
            <w:pPr>
              <w:spacing w:after="0" w:line="360" w:lineRule="auto"/>
              <w:ind w:left="0" w:firstLine="0"/>
              <w:jc w:val="center"/>
            </w:pPr>
          </w:p>
        </w:tc>
        <w:tc>
          <w:tcPr>
            <w:tcW w:w="696" w:type="dxa"/>
            <w:shd w:val="clear" w:color="auto" w:fill="92D050"/>
          </w:tcPr>
          <w:p w14:paraId="14DF204D" w14:textId="77777777" w:rsidR="006D4A99" w:rsidRDefault="006D4A99" w:rsidP="00E55B4D">
            <w:pPr>
              <w:spacing w:after="0" w:line="360" w:lineRule="auto"/>
              <w:ind w:left="0" w:firstLine="0"/>
              <w:jc w:val="center"/>
            </w:pPr>
          </w:p>
        </w:tc>
        <w:tc>
          <w:tcPr>
            <w:tcW w:w="696" w:type="dxa"/>
            <w:shd w:val="clear" w:color="auto" w:fill="92D050"/>
          </w:tcPr>
          <w:p w14:paraId="382DE083" w14:textId="7430F2CA" w:rsidR="006D4A99" w:rsidRDefault="006D4A99" w:rsidP="00E55B4D">
            <w:pPr>
              <w:spacing w:after="0" w:line="360" w:lineRule="auto"/>
              <w:ind w:left="0" w:firstLine="0"/>
              <w:jc w:val="center"/>
            </w:pPr>
          </w:p>
        </w:tc>
        <w:tc>
          <w:tcPr>
            <w:tcW w:w="696" w:type="dxa"/>
            <w:shd w:val="clear" w:color="auto" w:fill="92D050"/>
            <w:vAlign w:val="center"/>
          </w:tcPr>
          <w:p w14:paraId="3AD86E93" w14:textId="1C95C186" w:rsidR="006D4A99" w:rsidRDefault="006D4A99" w:rsidP="00E55B4D">
            <w:pPr>
              <w:spacing w:after="0" w:line="360" w:lineRule="auto"/>
              <w:ind w:left="0" w:firstLine="0"/>
              <w:jc w:val="center"/>
            </w:pPr>
          </w:p>
        </w:tc>
        <w:tc>
          <w:tcPr>
            <w:tcW w:w="696" w:type="dxa"/>
            <w:shd w:val="clear" w:color="auto" w:fill="92D050"/>
            <w:vAlign w:val="center"/>
          </w:tcPr>
          <w:p w14:paraId="1C16D24C" w14:textId="77777777" w:rsidR="006D4A99" w:rsidRDefault="006D4A99" w:rsidP="00E55B4D">
            <w:pPr>
              <w:spacing w:after="0" w:line="360" w:lineRule="auto"/>
              <w:ind w:left="0" w:firstLine="0"/>
              <w:jc w:val="center"/>
            </w:pPr>
          </w:p>
        </w:tc>
        <w:tc>
          <w:tcPr>
            <w:tcW w:w="696" w:type="dxa"/>
            <w:shd w:val="clear" w:color="auto" w:fill="92D050"/>
            <w:vAlign w:val="center"/>
          </w:tcPr>
          <w:p w14:paraId="328E7FBB" w14:textId="77777777" w:rsidR="006D4A99" w:rsidRDefault="006D4A99" w:rsidP="00E55B4D">
            <w:pPr>
              <w:spacing w:after="0" w:line="360" w:lineRule="auto"/>
              <w:ind w:left="0" w:firstLine="0"/>
              <w:jc w:val="center"/>
            </w:pPr>
          </w:p>
        </w:tc>
        <w:tc>
          <w:tcPr>
            <w:tcW w:w="696" w:type="dxa"/>
            <w:shd w:val="clear" w:color="auto" w:fill="92D050"/>
          </w:tcPr>
          <w:p w14:paraId="11239436" w14:textId="77777777" w:rsidR="006D4A99" w:rsidRDefault="006D4A99" w:rsidP="00E55B4D">
            <w:pPr>
              <w:spacing w:after="0" w:line="360" w:lineRule="auto"/>
              <w:ind w:left="0" w:firstLine="0"/>
              <w:jc w:val="center"/>
            </w:pPr>
          </w:p>
        </w:tc>
        <w:tc>
          <w:tcPr>
            <w:tcW w:w="696" w:type="dxa"/>
            <w:shd w:val="clear" w:color="auto" w:fill="92D050"/>
          </w:tcPr>
          <w:p w14:paraId="1D6BEA5B" w14:textId="45A2C9C6" w:rsidR="006D4A99" w:rsidRDefault="006D4A99" w:rsidP="00E55B4D">
            <w:pPr>
              <w:spacing w:after="0" w:line="360" w:lineRule="auto"/>
              <w:ind w:left="0" w:firstLine="0"/>
              <w:jc w:val="center"/>
            </w:pPr>
          </w:p>
        </w:tc>
        <w:tc>
          <w:tcPr>
            <w:tcW w:w="760" w:type="dxa"/>
            <w:shd w:val="clear" w:color="auto" w:fill="92D050"/>
            <w:vAlign w:val="center"/>
          </w:tcPr>
          <w:p w14:paraId="1FC705C6" w14:textId="78277978" w:rsidR="006D4A99" w:rsidRDefault="006D4A99" w:rsidP="00E55B4D">
            <w:pPr>
              <w:spacing w:after="0" w:line="360" w:lineRule="auto"/>
              <w:ind w:left="0" w:firstLine="0"/>
              <w:jc w:val="center"/>
            </w:pPr>
          </w:p>
        </w:tc>
        <w:tc>
          <w:tcPr>
            <w:tcW w:w="850" w:type="dxa"/>
            <w:shd w:val="clear" w:color="auto" w:fill="92D050"/>
            <w:vAlign w:val="center"/>
          </w:tcPr>
          <w:p w14:paraId="3135326E" w14:textId="77777777" w:rsidR="006D4A99" w:rsidRDefault="006D4A99" w:rsidP="00E55B4D">
            <w:pPr>
              <w:spacing w:after="0" w:line="360" w:lineRule="auto"/>
              <w:ind w:left="0" w:firstLine="0"/>
              <w:jc w:val="center"/>
            </w:pPr>
          </w:p>
        </w:tc>
        <w:tc>
          <w:tcPr>
            <w:tcW w:w="857" w:type="dxa"/>
            <w:shd w:val="clear" w:color="auto" w:fill="92D050"/>
            <w:vAlign w:val="center"/>
          </w:tcPr>
          <w:p w14:paraId="60DC73F6" w14:textId="77777777" w:rsidR="006D4A99" w:rsidRDefault="006D4A99" w:rsidP="00E55B4D">
            <w:pPr>
              <w:spacing w:after="0" w:line="360" w:lineRule="auto"/>
              <w:ind w:left="0" w:firstLine="0"/>
              <w:jc w:val="center"/>
            </w:pPr>
          </w:p>
        </w:tc>
      </w:tr>
      <w:tr w:rsidR="00222644" w14:paraId="2ACBDF32" w14:textId="77777777" w:rsidTr="0093133A">
        <w:trPr>
          <w:jc w:val="center"/>
        </w:trPr>
        <w:tc>
          <w:tcPr>
            <w:tcW w:w="562" w:type="dxa"/>
            <w:vAlign w:val="center"/>
          </w:tcPr>
          <w:p w14:paraId="78CCE31A" w14:textId="398F1300" w:rsidR="006D4A99" w:rsidRDefault="006D4A99" w:rsidP="004E5D2B">
            <w:pPr>
              <w:spacing w:after="0" w:line="360" w:lineRule="auto"/>
              <w:ind w:left="0" w:firstLine="0"/>
              <w:jc w:val="center"/>
            </w:pPr>
            <w:r>
              <w:t>16</w:t>
            </w:r>
          </w:p>
        </w:tc>
        <w:tc>
          <w:tcPr>
            <w:tcW w:w="993" w:type="dxa"/>
          </w:tcPr>
          <w:p w14:paraId="67316291" w14:textId="3D1A4FA3" w:rsidR="006D4A99" w:rsidRDefault="006D4A99" w:rsidP="0071237D">
            <w:pPr>
              <w:spacing w:after="0" w:line="360" w:lineRule="auto"/>
              <w:ind w:left="0" w:firstLine="0"/>
              <w:jc w:val="center"/>
            </w:pPr>
            <w:r w:rsidRPr="00AB3EF2">
              <w:t>BBYB</w:t>
            </w:r>
          </w:p>
        </w:tc>
        <w:tc>
          <w:tcPr>
            <w:tcW w:w="2086" w:type="dxa"/>
            <w:vAlign w:val="center"/>
          </w:tcPr>
          <w:p w14:paraId="6C9F33E8" w14:textId="176D8500" w:rsidR="006D4A99" w:rsidRDefault="006D4A99" w:rsidP="00C811EE">
            <w:pPr>
              <w:spacing w:after="0" w:line="360" w:lineRule="auto"/>
              <w:ind w:left="0" w:firstLine="0"/>
              <w:jc w:val="center"/>
            </w:pPr>
            <w:r w:rsidRPr="006B2D0F">
              <w:t>PT Bank Neo Commerce Tbk.</w:t>
            </w:r>
          </w:p>
        </w:tc>
        <w:tc>
          <w:tcPr>
            <w:tcW w:w="696" w:type="dxa"/>
          </w:tcPr>
          <w:p w14:paraId="033EF731" w14:textId="77777777" w:rsidR="006D4A99" w:rsidRDefault="006D4A99" w:rsidP="00E55B4D">
            <w:pPr>
              <w:spacing w:after="0" w:line="360" w:lineRule="auto"/>
              <w:ind w:left="0" w:firstLine="0"/>
              <w:jc w:val="center"/>
            </w:pPr>
          </w:p>
        </w:tc>
        <w:tc>
          <w:tcPr>
            <w:tcW w:w="696" w:type="dxa"/>
          </w:tcPr>
          <w:p w14:paraId="4DAE61B0" w14:textId="326C63D7" w:rsidR="006D4A99" w:rsidRDefault="006D4A99" w:rsidP="00E55B4D">
            <w:pPr>
              <w:spacing w:after="0" w:line="360" w:lineRule="auto"/>
              <w:ind w:left="0" w:firstLine="0"/>
              <w:jc w:val="center"/>
            </w:pPr>
          </w:p>
        </w:tc>
        <w:tc>
          <w:tcPr>
            <w:tcW w:w="696" w:type="dxa"/>
            <w:vAlign w:val="center"/>
          </w:tcPr>
          <w:p w14:paraId="32974651" w14:textId="279657AD" w:rsidR="006D4A99" w:rsidRDefault="006D4A99" w:rsidP="00E55B4D">
            <w:pPr>
              <w:spacing w:after="0" w:line="360" w:lineRule="auto"/>
              <w:ind w:left="0" w:firstLine="0"/>
              <w:jc w:val="center"/>
            </w:pPr>
          </w:p>
        </w:tc>
        <w:tc>
          <w:tcPr>
            <w:tcW w:w="696" w:type="dxa"/>
            <w:vAlign w:val="center"/>
          </w:tcPr>
          <w:p w14:paraId="70714ECA" w14:textId="77777777" w:rsidR="006D4A99" w:rsidRDefault="006D4A99" w:rsidP="00E55B4D">
            <w:pPr>
              <w:spacing w:after="0" w:line="360" w:lineRule="auto"/>
              <w:ind w:left="0" w:firstLine="0"/>
              <w:jc w:val="center"/>
            </w:pPr>
          </w:p>
        </w:tc>
        <w:tc>
          <w:tcPr>
            <w:tcW w:w="696" w:type="dxa"/>
            <w:vAlign w:val="center"/>
          </w:tcPr>
          <w:p w14:paraId="45E89285" w14:textId="77777777" w:rsidR="006D4A99" w:rsidRDefault="006D4A99" w:rsidP="00E55B4D">
            <w:pPr>
              <w:spacing w:after="0" w:line="360" w:lineRule="auto"/>
              <w:ind w:left="0" w:firstLine="0"/>
              <w:jc w:val="center"/>
            </w:pPr>
          </w:p>
        </w:tc>
        <w:tc>
          <w:tcPr>
            <w:tcW w:w="696" w:type="dxa"/>
          </w:tcPr>
          <w:p w14:paraId="7F903315" w14:textId="77777777" w:rsidR="006D4A99" w:rsidRDefault="006D4A99" w:rsidP="00E55B4D">
            <w:pPr>
              <w:spacing w:after="0" w:line="360" w:lineRule="auto"/>
              <w:ind w:left="0" w:firstLine="0"/>
              <w:jc w:val="center"/>
            </w:pPr>
          </w:p>
        </w:tc>
        <w:tc>
          <w:tcPr>
            <w:tcW w:w="696" w:type="dxa"/>
          </w:tcPr>
          <w:p w14:paraId="530B537A" w14:textId="29CEDA0F" w:rsidR="006D4A99" w:rsidRDefault="006D4A99" w:rsidP="00E55B4D">
            <w:pPr>
              <w:spacing w:after="0" w:line="360" w:lineRule="auto"/>
              <w:ind w:left="0" w:firstLine="0"/>
              <w:jc w:val="center"/>
            </w:pPr>
          </w:p>
        </w:tc>
        <w:tc>
          <w:tcPr>
            <w:tcW w:w="696" w:type="dxa"/>
            <w:shd w:val="clear" w:color="auto" w:fill="FF0000"/>
            <w:vAlign w:val="center"/>
          </w:tcPr>
          <w:p w14:paraId="0649CAF7" w14:textId="3BFEE741" w:rsidR="006D4A99" w:rsidRDefault="0093133A" w:rsidP="00E55B4D">
            <w:pPr>
              <w:spacing w:after="0" w:line="360" w:lineRule="auto"/>
              <w:ind w:left="0" w:firstLine="0"/>
              <w:jc w:val="center"/>
            </w:pPr>
            <w:r>
              <w:t>V</w:t>
            </w:r>
          </w:p>
        </w:tc>
        <w:tc>
          <w:tcPr>
            <w:tcW w:w="696" w:type="dxa"/>
            <w:shd w:val="clear" w:color="auto" w:fill="FF0000"/>
            <w:vAlign w:val="center"/>
          </w:tcPr>
          <w:p w14:paraId="57FC269E" w14:textId="3427C103" w:rsidR="006D4A99" w:rsidRDefault="006D4A99" w:rsidP="00E55B4D">
            <w:pPr>
              <w:spacing w:after="0" w:line="360" w:lineRule="auto"/>
              <w:ind w:left="0" w:firstLine="0"/>
              <w:jc w:val="center"/>
            </w:pPr>
            <w:r w:rsidRPr="00864056">
              <w:t>V</w:t>
            </w:r>
          </w:p>
        </w:tc>
        <w:tc>
          <w:tcPr>
            <w:tcW w:w="696" w:type="dxa"/>
            <w:shd w:val="clear" w:color="auto" w:fill="FF0000"/>
            <w:vAlign w:val="center"/>
          </w:tcPr>
          <w:p w14:paraId="7F6260C6" w14:textId="74245F10" w:rsidR="006D4A99" w:rsidRDefault="006D4A99" w:rsidP="00E55B4D">
            <w:pPr>
              <w:spacing w:after="0" w:line="360" w:lineRule="auto"/>
              <w:ind w:left="0" w:firstLine="0"/>
              <w:jc w:val="center"/>
            </w:pPr>
            <w:r w:rsidRPr="00864056">
              <w:t>V</w:t>
            </w:r>
          </w:p>
        </w:tc>
        <w:tc>
          <w:tcPr>
            <w:tcW w:w="696" w:type="dxa"/>
          </w:tcPr>
          <w:p w14:paraId="6177DD06" w14:textId="77777777" w:rsidR="006D4A99" w:rsidRDefault="006D4A99" w:rsidP="00E55B4D">
            <w:pPr>
              <w:spacing w:after="0" w:line="360" w:lineRule="auto"/>
              <w:ind w:left="0" w:firstLine="0"/>
              <w:jc w:val="center"/>
            </w:pPr>
          </w:p>
        </w:tc>
        <w:tc>
          <w:tcPr>
            <w:tcW w:w="696" w:type="dxa"/>
          </w:tcPr>
          <w:p w14:paraId="7C19EFB6" w14:textId="2C3752FF" w:rsidR="006D4A99" w:rsidRDefault="006D4A99" w:rsidP="00E55B4D">
            <w:pPr>
              <w:spacing w:after="0" w:line="360" w:lineRule="auto"/>
              <w:ind w:left="0" w:firstLine="0"/>
              <w:jc w:val="center"/>
            </w:pPr>
          </w:p>
        </w:tc>
        <w:tc>
          <w:tcPr>
            <w:tcW w:w="760" w:type="dxa"/>
            <w:vAlign w:val="center"/>
          </w:tcPr>
          <w:p w14:paraId="7C2782EA" w14:textId="182FC80A" w:rsidR="006D4A99" w:rsidRDefault="006D4A99" w:rsidP="00E55B4D">
            <w:pPr>
              <w:spacing w:after="0" w:line="360" w:lineRule="auto"/>
              <w:ind w:left="0" w:firstLine="0"/>
              <w:jc w:val="center"/>
            </w:pPr>
          </w:p>
        </w:tc>
        <w:tc>
          <w:tcPr>
            <w:tcW w:w="850" w:type="dxa"/>
            <w:vAlign w:val="center"/>
          </w:tcPr>
          <w:p w14:paraId="12D635EF" w14:textId="77777777" w:rsidR="006D4A99" w:rsidRDefault="006D4A99" w:rsidP="00E55B4D">
            <w:pPr>
              <w:spacing w:after="0" w:line="360" w:lineRule="auto"/>
              <w:ind w:left="0" w:firstLine="0"/>
              <w:jc w:val="center"/>
            </w:pPr>
          </w:p>
        </w:tc>
        <w:tc>
          <w:tcPr>
            <w:tcW w:w="857" w:type="dxa"/>
            <w:vAlign w:val="center"/>
          </w:tcPr>
          <w:p w14:paraId="3EDFCD18" w14:textId="77777777" w:rsidR="006D4A99" w:rsidRDefault="006D4A99" w:rsidP="00E55B4D">
            <w:pPr>
              <w:spacing w:after="0" w:line="360" w:lineRule="auto"/>
              <w:ind w:left="0" w:firstLine="0"/>
              <w:jc w:val="center"/>
            </w:pPr>
          </w:p>
        </w:tc>
      </w:tr>
      <w:tr w:rsidR="00222644" w14:paraId="09EE47C2" w14:textId="77777777" w:rsidTr="00552D3A">
        <w:trPr>
          <w:jc w:val="center"/>
        </w:trPr>
        <w:tc>
          <w:tcPr>
            <w:tcW w:w="562" w:type="dxa"/>
            <w:vAlign w:val="center"/>
          </w:tcPr>
          <w:p w14:paraId="6A3E53F5" w14:textId="52C1B3F0" w:rsidR="006D4A99" w:rsidRDefault="006D4A99" w:rsidP="004E5D2B">
            <w:pPr>
              <w:spacing w:after="0" w:line="360" w:lineRule="auto"/>
              <w:ind w:left="0" w:firstLine="0"/>
              <w:jc w:val="center"/>
            </w:pPr>
            <w:r>
              <w:t>17</w:t>
            </w:r>
          </w:p>
        </w:tc>
        <w:tc>
          <w:tcPr>
            <w:tcW w:w="993" w:type="dxa"/>
          </w:tcPr>
          <w:p w14:paraId="7427D330" w14:textId="356DE586" w:rsidR="006D4A99" w:rsidRDefault="006D4A99" w:rsidP="0071237D">
            <w:pPr>
              <w:spacing w:after="0" w:line="360" w:lineRule="auto"/>
              <w:ind w:left="0" w:firstLine="0"/>
              <w:jc w:val="center"/>
            </w:pPr>
            <w:r w:rsidRPr="00AB3EF2">
              <w:t>BCIC</w:t>
            </w:r>
          </w:p>
        </w:tc>
        <w:tc>
          <w:tcPr>
            <w:tcW w:w="2086" w:type="dxa"/>
            <w:vAlign w:val="center"/>
          </w:tcPr>
          <w:p w14:paraId="36DDDBF0" w14:textId="5F9409B8" w:rsidR="006D4A99" w:rsidRDefault="006D4A99" w:rsidP="00C811EE">
            <w:pPr>
              <w:spacing w:after="0" w:line="360" w:lineRule="auto"/>
              <w:ind w:left="0" w:firstLine="0"/>
              <w:jc w:val="center"/>
            </w:pPr>
            <w:r w:rsidRPr="006B2D0F">
              <w:t>PT Bank JTrust Indonesia Tbk.</w:t>
            </w:r>
          </w:p>
        </w:tc>
        <w:tc>
          <w:tcPr>
            <w:tcW w:w="696" w:type="dxa"/>
          </w:tcPr>
          <w:p w14:paraId="4B2F101D" w14:textId="77777777" w:rsidR="006D4A99" w:rsidRDefault="006D4A99" w:rsidP="00E55B4D">
            <w:pPr>
              <w:spacing w:after="0" w:line="360" w:lineRule="auto"/>
              <w:ind w:left="0" w:firstLine="0"/>
              <w:jc w:val="center"/>
            </w:pPr>
          </w:p>
        </w:tc>
        <w:tc>
          <w:tcPr>
            <w:tcW w:w="696" w:type="dxa"/>
          </w:tcPr>
          <w:p w14:paraId="42FFDF63" w14:textId="4F354F46" w:rsidR="006D4A99" w:rsidRDefault="006D4A99" w:rsidP="00E55B4D">
            <w:pPr>
              <w:spacing w:after="0" w:line="360" w:lineRule="auto"/>
              <w:ind w:left="0" w:firstLine="0"/>
              <w:jc w:val="center"/>
            </w:pPr>
          </w:p>
        </w:tc>
        <w:tc>
          <w:tcPr>
            <w:tcW w:w="696" w:type="dxa"/>
            <w:vAlign w:val="center"/>
          </w:tcPr>
          <w:p w14:paraId="784B57A2" w14:textId="5AF6A409" w:rsidR="006D4A99" w:rsidRDefault="006D4A99" w:rsidP="00E55B4D">
            <w:pPr>
              <w:spacing w:after="0" w:line="360" w:lineRule="auto"/>
              <w:ind w:left="0" w:firstLine="0"/>
              <w:jc w:val="center"/>
            </w:pPr>
          </w:p>
        </w:tc>
        <w:tc>
          <w:tcPr>
            <w:tcW w:w="696" w:type="dxa"/>
            <w:vAlign w:val="center"/>
          </w:tcPr>
          <w:p w14:paraId="7D6DCCB2" w14:textId="77777777" w:rsidR="006D4A99" w:rsidRDefault="006D4A99" w:rsidP="00E55B4D">
            <w:pPr>
              <w:spacing w:after="0" w:line="360" w:lineRule="auto"/>
              <w:ind w:left="0" w:firstLine="0"/>
              <w:jc w:val="center"/>
            </w:pPr>
          </w:p>
        </w:tc>
        <w:tc>
          <w:tcPr>
            <w:tcW w:w="696" w:type="dxa"/>
            <w:vAlign w:val="center"/>
          </w:tcPr>
          <w:p w14:paraId="7852C9C3" w14:textId="77777777" w:rsidR="006D4A99" w:rsidRDefault="006D4A99" w:rsidP="00E55B4D">
            <w:pPr>
              <w:spacing w:after="0" w:line="360" w:lineRule="auto"/>
              <w:ind w:left="0" w:firstLine="0"/>
              <w:jc w:val="center"/>
            </w:pPr>
          </w:p>
        </w:tc>
        <w:tc>
          <w:tcPr>
            <w:tcW w:w="696" w:type="dxa"/>
            <w:shd w:val="clear" w:color="auto" w:fill="FF0000"/>
            <w:vAlign w:val="center"/>
          </w:tcPr>
          <w:p w14:paraId="630339D1" w14:textId="3C8A1208" w:rsidR="006D4A99" w:rsidRPr="00864056" w:rsidRDefault="00552D3A" w:rsidP="00552D3A">
            <w:pPr>
              <w:spacing w:after="0" w:line="360" w:lineRule="auto"/>
              <w:ind w:left="0" w:firstLine="0"/>
              <w:jc w:val="center"/>
            </w:pPr>
            <w:r>
              <w:t>V</w:t>
            </w:r>
          </w:p>
        </w:tc>
        <w:tc>
          <w:tcPr>
            <w:tcW w:w="696" w:type="dxa"/>
            <w:shd w:val="clear" w:color="auto" w:fill="auto"/>
          </w:tcPr>
          <w:p w14:paraId="18ACDAFD" w14:textId="6B88326C" w:rsidR="006D4A99" w:rsidRPr="00864056" w:rsidRDefault="006D4A99" w:rsidP="00E55B4D">
            <w:pPr>
              <w:spacing w:after="0" w:line="360" w:lineRule="auto"/>
              <w:ind w:left="0" w:firstLine="0"/>
              <w:jc w:val="center"/>
            </w:pPr>
          </w:p>
        </w:tc>
        <w:tc>
          <w:tcPr>
            <w:tcW w:w="696" w:type="dxa"/>
            <w:shd w:val="clear" w:color="auto" w:fill="FF0000"/>
            <w:vAlign w:val="center"/>
          </w:tcPr>
          <w:p w14:paraId="1B133CD9" w14:textId="6D9F7087" w:rsidR="006D4A99" w:rsidRDefault="006D4A99" w:rsidP="00E55B4D">
            <w:pPr>
              <w:spacing w:after="0" w:line="360" w:lineRule="auto"/>
              <w:ind w:left="0" w:firstLine="0"/>
              <w:jc w:val="center"/>
            </w:pPr>
            <w:r w:rsidRPr="00864056">
              <w:t>V</w:t>
            </w:r>
          </w:p>
        </w:tc>
        <w:tc>
          <w:tcPr>
            <w:tcW w:w="696" w:type="dxa"/>
            <w:shd w:val="clear" w:color="auto" w:fill="FF0000"/>
            <w:vAlign w:val="center"/>
          </w:tcPr>
          <w:p w14:paraId="4C11FFD0" w14:textId="215074AC" w:rsidR="006D4A99" w:rsidRDefault="006D4A99" w:rsidP="00E55B4D">
            <w:pPr>
              <w:spacing w:after="0" w:line="360" w:lineRule="auto"/>
              <w:ind w:left="0" w:firstLine="0"/>
              <w:jc w:val="center"/>
            </w:pPr>
            <w:r w:rsidRPr="00864056">
              <w:t>V</w:t>
            </w:r>
          </w:p>
        </w:tc>
        <w:tc>
          <w:tcPr>
            <w:tcW w:w="696" w:type="dxa"/>
            <w:vAlign w:val="center"/>
          </w:tcPr>
          <w:p w14:paraId="698FA421" w14:textId="77777777" w:rsidR="006D4A99" w:rsidRDefault="006D4A99" w:rsidP="00E55B4D">
            <w:pPr>
              <w:spacing w:after="0" w:line="360" w:lineRule="auto"/>
              <w:ind w:left="0" w:firstLine="0"/>
              <w:jc w:val="center"/>
            </w:pPr>
          </w:p>
        </w:tc>
        <w:tc>
          <w:tcPr>
            <w:tcW w:w="696" w:type="dxa"/>
          </w:tcPr>
          <w:p w14:paraId="504A4311" w14:textId="77777777" w:rsidR="006D4A99" w:rsidRDefault="006D4A99" w:rsidP="00E55B4D">
            <w:pPr>
              <w:spacing w:after="0" w:line="360" w:lineRule="auto"/>
              <w:ind w:left="0" w:firstLine="0"/>
              <w:jc w:val="center"/>
            </w:pPr>
          </w:p>
        </w:tc>
        <w:tc>
          <w:tcPr>
            <w:tcW w:w="696" w:type="dxa"/>
          </w:tcPr>
          <w:p w14:paraId="772638EB" w14:textId="6D28C63F" w:rsidR="006D4A99" w:rsidRDefault="006D4A99" w:rsidP="00E55B4D">
            <w:pPr>
              <w:spacing w:after="0" w:line="360" w:lineRule="auto"/>
              <w:ind w:left="0" w:firstLine="0"/>
              <w:jc w:val="center"/>
            </w:pPr>
          </w:p>
        </w:tc>
        <w:tc>
          <w:tcPr>
            <w:tcW w:w="760" w:type="dxa"/>
            <w:vAlign w:val="center"/>
          </w:tcPr>
          <w:p w14:paraId="46987076" w14:textId="68ED6AC7" w:rsidR="006D4A99" w:rsidRDefault="006D4A99" w:rsidP="00E55B4D">
            <w:pPr>
              <w:spacing w:after="0" w:line="360" w:lineRule="auto"/>
              <w:ind w:left="0" w:firstLine="0"/>
              <w:jc w:val="center"/>
            </w:pPr>
          </w:p>
        </w:tc>
        <w:tc>
          <w:tcPr>
            <w:tcW w:w="850" w:type="dxa"/>
            <w:vAlign w:val="center"/>
          </w:tcPr>
          <w:p w14:paraId="611F3CFA" w14:textId="77777777" w:rsidR="006D4A99" w:rsidRDefault="006D4A99" w:rsidP="00E55B4D">
            <w:pPr>
              <w:spacing w:after="0" w:line="360" w:lineRule="auto"/>
              <w:ind w:left="0" w:firstLine="0"/>
              <w:jc w:val="center"/>
            </w:pPr>
          </w:p>
        </w:tc>
        <w:tc>
          <w:tcPr>
            <w:tcW w:w="857" w:type="dxa"/>
            <w:vAlign w:val="center"/>
          </w:tcPr>
          <w:p w14:paraId="0673220F" w14:textId="77777777" w:rsidR="006D4A99" w:rsidRDefault="006D4A99" w:rsidP="00E55B4D">
            <w:pPr>
              <w:spacing w:after="0" w:line="360" w:lineRule="auto"/>
              <w:ind w:left="0" w:firstLine="0"/>
              <w:jc w:val="center"/>
            </w:pPr>
          </w:p>
        </w:tc>
      </w:tr>
      <w:tr w:rsidR="00222644" w14:paraId="61AEB8DF" w14:textId="77777777" w:rsidTr="00552D3A">
        <w:trPr>
          <w:jc w:val="center"/>
        </w:trPr>
        <w:tc>
          <w:tcPr>
            <w:tcW w:w="562" w:type="dxa"/>
            <w:vAlign w:val="center"/>
          </w:tcPr>
          <w:p w14:paraId="15439AB2" w14:textId="4317D5B3" w:rsidR="006D4A99" w:rsidRDefault="006D4A99" w:rsidP="004E5D2B">
            <w:pPr>
              <w:spacing w:after="0" w:line="360" w:lineRule="auto"/>
              <w:ind w:left="0" w:firstLine="0"/>
              <w:jc w:val="center"/>
            </w:pPr>
            <w:r>
              <w:t>18</w:t>
            </w:r>
          </w:p>
        </w:tc>
        <w:tc>
          <w:tcPr>
            <w:tcW w:w="993" w:type="dxa"/>
          </w:tcPr>
          <w:p w14:paraId="5D926180" w14:textId="540B2031" w:rsidR="006D4A99" w:rsidRDefault="006D4A99" w:rsidP="0071237D">
            <w:pPr>
              <w:spacing w:after="0" w:line="360" w:lineRule="auto"/>
              <w:ind w:left="0" w:firstLine="0"/>
              <w:jc w:val="center"/>
            </w:pPr>
            <w:r w:rsidRPr="00AB3EF2">
              <w:t>BCOM</w:t>
            </w:r>
          </w:p>
        </w:tc>
        <w:tc>
          <w:tcPr>
            <w:tcW w:w="2086" w:type="dxa"/>
            <w:vAlign w:val="center"/>
          </w:tcPr>
          <w:p w14:paraId="53B3463D" w14:textId="4D45C4F0" w:rsidR="006D4A99" w:rsidRDefault="006D4A99" w:rsidP="00C811EE">
            <w:pPr>
              <w:spacing w:after="0" w:line="360" w:lineRule="auto"/>
              <w:ind w:left="0" w:firstLine="0"/>
              <w:jc w:val="center"/>
            </w:pPr>
            <w:r w:rsidRPr="006B2D0F">
              <w:t>PT Bank Commonwealth</w:t>
            </w:r>
          </w:p>
        </w:tc>
        <w:tc>
          <w:tcPr>
            <w:tcW w:w="696" w:type="dxa"/>
            <w:shd w:val="clear" w:color="auto" w:fill="FFFF00"/>
            <w:vAlign w:val="center"/>
          </w:tcPr>
          <w:p w14:paraId="56FF12CF" w14:textId="17E28644" w:rsidR="006D4A99" w:rsidRDefault="00552D3A" w:rsidP="00552D3A">
            <w:pPr>
              <w:spacing w:after="0" w:line="360" w:lineRule="auto"/>
              <w:ind w:left="0" w:firstLine="0"/>
              <w:jc w:val="center"/>
            </w:pPr>
            <w:r>
              <w:t>V</w:t>
            </w:r>
          </w:p>
        </w:tc>
        <w:tc>
          <w:tcPr>
            <w:tcW w:w="696" w:type="dxa"/>
            <w:shd w:val="clear" w:color="auto" w:fill="FFFF00"/>
            <w:vAlign w:val="center"/>
          </w:tcPr>
          <w:p w14:paraId="3155940F" w14:textId="423DC6C4" w:rsidR="006D4A99" w:rsidRPr="00DF27CE" w:rsidRDefault="006D4A99" w:rsidP="00552D3A">
            <w:pPr>
              <w:spacing w:after="0" w:line="360" w:lineRule="auto"/>
              <w:ind w:left="0" w:firstLine="0"/>
              <w:jc w:val="center"/>
            </w:pPr>
            <w:r>
              <w:t>V</w:t>
            </w:r>
          </w:p>
        </w:tc>
        <w:tc>
          <w:tcPr>
            <w:tcW w:w="696" w:type="dxa"/>
            <w:shd w:val="clear" w:color="auto" w:fill="FFFF00"/>
            <w:vAlign w:val="center"/>
          </w:tcPr>
          <w:p w14:paraId="1F9A6ABA" w14:textId="116380EC" w:rsidR="006D4A99" w:rsidRDefault="006D4A99" w:rsidP="00552D3A">
            <w:pPr>
              <w:spacing w:after="0" w:line="360" w:lineRule="auto"/>
              <w:ind w:left="0" w:firstLine="0"/>
              <w:jc w:val="center"/>
            </w:pPr>
            <w:r w:rsidRPr="00DF27CE">
              <w:t>V</w:t>
            </w:r>
          </w:p>
        </w:tc>
        <w:tc>
          <w:tcPr>
            <w:tcW w:w="696" w:type="dxa"/>
            <w:shd w:val="clear" w:color="auto" w:fill="FFFF00"/>
            <w:vAlign w:val="center"/>
          </w:tcPr>
          <w:p w14:paraId="01FD2FE0" w14:textId="1FB24351" w:rsidR="006D4A99" w:rsidRDefault="006D4A99" w:rsidP="00552D3A">
            <w:pPr>
              <w:spacing w:after="0" w:line="360" w:lineRule="auto"/>
              <w:ind w:left="0" w:firstLine="0"/>
              <w:jc w:val="center"/>
            </w:pPr>
            <w:r w:rsidRPr="00DF27CE">
              <w:t>V</w:t>
            </w:r>
          </w:p>
        </w:tc>
        <w:tc>
          <w:tcPr>
            <w:tcW w:w="696" w:type="dxa"/>
            <w:shd w:val="clear" w:color="auto" w:fill="FFFF00"/>
            <w:vAlign w:val="center"/>
          </w:tcPr>
          <w:p w14:paraId="692250BB" w14:textId="14CD2DAE" w:rsidR="006D4A99" w:rsidRDefault="006D4A99" w:rsidP="00552D3A">
            <w:pPr>
              <w:spacing w:after="0" w:line="360" w:lineRule="auto"/>
              <w:ind w:left="0" w:firstLine="0"/>
              <w:jc w:val="center"/>
            </w:pPr>
            <w:r w:rsidRPr="00DF27CE">
              <w:t>V</w:t>
            </w:r>
          </w:p>
        </w:tc>
        <w:tc>
          <w:tcPr>
            <w:tcW w:w="696" w:type="dxa"/>
          </w:tcPr>
          <w:p w14:paraId="471DECD9" w14:textId="77777777" w:rsidR="006D4A99" w:rsidRDefault="006D4A99" w:rsidP="00E55B4D">
            <w:pPr>
              <w:spacing w:after="0" w:line="360" w:lineRule="auto"/>
              <w:ind w:left="0" w:firstLine="0"/>
              <w:jc w:val="center"/>
            </w:pPr>
          </w:p>
        </w:tc>
        <w:tc>
          <w:tcPr>
            <w:tcW w:w="696" w:type="dxa"/>
          </w:tcPr>
          <w:p w14:paraId="2FC8C777" w14:textId="2F436246" w:rsidR="006D4A99" w:rsidRDefault="006D4A99" w:rsidP="00E55B4D">
            <w:pPr>
              <w:spacing w:after="0" w:line="360" w:lineRule="auto"/>
              <w:ind w:left="0" w:firstLine="0"/>
              <w:jc w:val="center"/>
            </w:pPr>
          </w:p>
        </w:tc>
        <w:tc>
          <w:tcPr>
            <w:tcW w:w="696" w:type="dxa"/>
            <w:vAlign w:val="center"/>
          </w:tcPr>
          <w:p w14:paraId="64800427" w14:textId="5320E39C" w:rsidR="006D4A99" w:rsidRDefault="006D4A99" w:rsidP="00E55B4D">
            <w:pPr>
              <w:spacing w:after="0" w:line="360" w:lineRule="auto"/>
              <w:ind w:left="0" w:firstLine="0"/>
              <w:jc w:val="center"/>
            </w:pPr>
          </w:p>
        </w:tc>
        <w:tc>
          <w:tcPr>
            <w:tcW w:w="696" w:type="dxa"/>
            <w:vAlign w:val="center"/>
          </w:tcPr>
          <w:p w14:paraId="1E2C446E" w14:textId="77777777" w:rsidR="006D4A99" w:rsidRDefault="006D4A99" w:rsidP="00E55B4D">
            <w:pPr>
              <w:spacing w:after="0" w:line="360" w:lineRule="auto"/>
              <w:ind w:left="0" w:firstLine="0"/>
              <w:jc w:val="center"/>
            </w:pPr>
          </w:p>
        </w:tc>
        <w:tc>
          <w:tcPr>
            <w:tcW w:w="696" w:type="dxa"/>
            <w:vAlign w:val="center"/>
          </w:tcPr>
          <w:p w14:paraId="2349F7E5" w14:textId="77777777" w:rsidR="006D4A99" w:rsidRDefault="006D4A99" w:rsidP="00E55B4D">
            <w:pPr>
              <w:spacing w:after="0" w:line="360" w:lineRule="auto"/>
              <w:ind w:left="0" w:firstLine="0"/>
              <w:jc w:val="center"/>
            </w:pPr>
          </w:p>
        </w:tc>
        <w:tc>
          <w:tcPr>
            <w:tcW w:w="696" w:type="dxa"/>
          </w:tcPr>
          <w:p w14:paraId="03FFDDAD" w14:textId="77777777" w:rsidR="006D4A99" w:rsidRDefault="006D4A99" w:rsidP="00E55B4D">
            <w:pPr>
              <w:spacing w:after="0" w:line="360" w:lineRule="auto"/>
              <w:ind w:left="0" w:firstLine="0"/>
              <w:jc w:val="center"/>
            </w:pPr>
          </w:p>
        </w:tc>
        <w:tc>
          <w:tcPr>
            <w:tcW w:w="696" w:type="dxa"/>
          </w:tcPr>
          <w:p w14:paraId="5F559F5F" w14:textId="12A94D1C" w:rsidR="006D4A99" w:rsidRDefault="006D4A99" w:rsidP="00E55B4D">
            <w:pPr>
              <w:spacing w:after="0" w:line="360" w:lineRule="auto"/>
              <w:ind w:left="0" w:firstLine="0"/>
              <w:jc w:val="center"/>
            </w:pPr>
          </w:p>
        </w:tc>
        <w:tc>
          <w:tcPr>
            <w:tcW w:w="760" w:type="dxa"/>
            <w:vAlign w:val="center"/>
          </w:tcPr>
          <w:p w14:paraId="67B7CE0D" w14:textId="76EF8F33" w:rsidR="006D4A99" w:rsidRDefault="006D4A99" w:rsidP="00E55B4D">
            <w:pPr>
              <w:spacing w:after="0" w:line="360" w:lineRule="auto"/>
              <w:ind w:left="0" w:firstLine="0"/>
              <w:jc w:val="center"/>
            </w:pPr>
          </w:p>
        </w:tc>
        <w:tc>
          <w:tcPr>
            <w:tcW w:w="850" w:type="dxa"/>
            <w:vAlign w:val="center"/>
          </w:tcPr>
          <w:p w14:paraId="1168BBF7" w14:textId="77777777" w:rsidR="006D4A99" w:rsidRDefault="006D4A99" w:rsidP="00E55B4D">
            <w:pPr>
              <w:spacing w:after="0" w:line="360" w:lineRule="auto"/>
              <w:ind w:left="0" w:firstLine="0"/>
              <w:jc w:val="center"/>
            </w:pPr>
          </w:p>
        </w:tc>
        <w:tc>
          <w:tcPr>
            <w:tcW w:w="857" w:type="dxa"/>
            <w:vAlign w:val="center"/>
          </w:tcPr>
          <w:p w14:paraId="79FFB424" w14:textId="77777777" w:rsidR="006D4A99" w:rsidRDefault="006D4A99" w:rsidP="00E55B4D">
            <w:pPr>
              <w:spacing w:after="0" w:line="360" w:lineRule="auto"/>
              <w:ind w:left="0" w:firstLine="0"/>
              <w:jc w:val="center"/>
            </w:pPr>
          </w:p>
        </w:tc>
      </w:tr>
      <w:tr w:rsidR="00222644" w14:paraId="2C9408A4" w14:textId="77777777" w:rsidTr="00222644">
        <w:trPr>
          <w:jc w:val="center"/>
        </w:trPr>
        <w:tc>
          <w:tcPr>
            <w:tcW w:w="562" w:type="dxa"/>
            <w:shd w:val="clear" w:color="auto" w:fill="92D050"/>
            <w:vAlign w:val="center"/>
          </w:tcPr>
          <w:p w14:paraId="06F71D27" w14:textId="0A92EC4B" w:rsidR="006D4A99" w:rsidRDefault="006D4A99" w:rsidP="004E5D2B">
            <w:pPr>
              <w:spacing w:after="0" w:line="360" w:lineRule="auto"/>
              <w:ind w:left="0" w:firstLine="0"/>
              <w:jc w:val="center"/>
            </w:pPr>
            <w:r>
              <w:t>19</w:t>
            </w:r>
          </w:p>
        </w:tc>
        <w:tc>
          <w:tcPr>
            <w:tcW w:w="993" w:type="dxa"/>
            <w:shd w:val="clear" w:color="auto" w:fill="92D050"/>
          </w:tcPr>
          <w:p w14:paraId="51262859" w14:textId="49DEE1D3" w:rsidR="006D4A99" w:rsidRDefault="006D4A99" w:rsidP="0071237D">
            <w:pPr>
              <w:spacing w:after="0" w:line="360" w:lineRule="auto"/>
              <w:ind w:left="0" w:firstLine="0"/>
              <w:jc w:val="center"/>
            </w:pPr>
            <w:r w:rsidRPr="00AB3EF2">
              <w:t>BDMN</w:t>
            </w:r>
          </w:p>
        </w:tc>
        <w:tc>
          <w:tcPr>
            <w:tcW w:w="2086" w:type="dxa"/>
            <w:shd w:val="clear" w:color="auto" w:fill="92D050"/>
            <w:vAlign w:val="center"/>
          </w:tcPr>
          <w:p w14:paraId="3FE6CD9A" w14:textId="08A11703" w:rsidR="006D4A99" w:rsidRDefault="006D4A99" w:rsidP="00C811EE">
            <w:pPr>
              <w:spacing w:after="0" w:line="360" w:lineRule="auto"/>
              <w:ind w:left="0" w:firstLine="0"/>
              <w:jc w:val="center"/>
            </w:pPr>
            <w:r w:rsidRPr="006B2D0F">
              <w:t>PT Bank Danamon Indonesia Tbk</w:t>
            </w:r>
          </w:p>
        </w:tc>
        <w:tc>
          <w:tcPr>
            <w:tcW w:w="696" w:type="dxa"/>
            <w:shd w:val="clear" w:color="auto" w:fill="92D050"/>
          </w:tcPr>
          <w:p w14:paraId="4095760D" w14:textId="77777777" w:rsidR="006D4A99" w:rsidRDefault="006D4A99" w:rsidP="00E55B4D">
            <w:pPr>
              <w:spacing w:after="0" w:line="360" w:lineRule="auto"/>
              <w:ind w:left="0" w:firstLine="0"/>
              <w:jc w:val="center"/>
            </w:pPr>
          </w:p>
        </w:tc>
        <w:tc>
          <w:tcPr>
            <w:tcW w:w="696" w:type="dxa"/>
            <w:shd w:val="clear" w:color="auto" w:fill="92D050"/>
          </w:tcPr>
          <w:p w14:paraId="223C8DCF" w14:textId="173E0012" w:rsidR="006D4A99" w:rsidRDefault="006D4A99" w:rsidP="00E55B4D">
            <w:pPr>
              <w:spacing w:after="0" w:line="360" w:lineRule="auto"/>
              <w:ind w:left="0" w:firstLine="0"/>
              <w:jc w:val="center"/>
            </w:pPr>
          </w:p>
        </w:tc>
        <w:tc>
          <w:tcPr>
            <w:tcW w:w="696" w:type="dxa"/>
            <w:shd w:val="clear" w:color="auto" w:fill="92D050"/>
            <w:vAlign w:val="center"/>
          </w:tcPr>
          <w:p w14:paraId="146A5CAC" w14:textId="5B21295C" w:rsidR="006D4A99" w:rsidRDefault="006D4A99" w:rsidP="00E55B4D">
            <w:pPr>
              <w:spacing w:after="0" w:line="360" w:lineRule="auto"/>
              <w:ind w:left="0" w:firstLine="0"/>
              <w:jc w:val="center"/>
            </w:pPr>
          </w:p>
        </w:tc>
        <w:tc>
          <w:tcPr>
            <w:tcW w:w="696" w:type="dxa"/>
            <w:shd w:val="clear" w:color="auto" w:fill="92D050"/>
            <w:vAlign w:val="center"/>
          </w:tcPr>
          <w:p w14:paraId="4F71F026" w14:textId="77777777" w:rsidR="006D4A99" w:rsidRDefault="006D4A99" w:rsidP="00E55B4D">
            <w:pPr>
              <w:spacing w:after="0" w:line="360" w:lineRule="auto"/>
              <w:ind w:left="0" w:firstLine="0"/>
              <w:jc w:val="center"/>
            </w:pPr>
          </w:p>
        </w:tc>
        <w:tc>
          <w:tcPr>
            <w:tcW w:w="696" w:type="dxa"/>
            <w:shd w:val="clear" w:color="auto" w:fill="92D050"/>
            <w:vAlign w:val="center"/>
          </w:tcPr>
          <w:p w14:paraId="6116CE73" w14:textId="77777777" w:rsidR="006D4A99" w:rsidRDefault="006D4A99" w:rsidP="00E55B4D">
            <w:pPr>
              <w:spacing w:after="0" w:line="360" w:lineRule="auto"/>
              <w:ind w:left="0" w:firstLine="0"/>
              <w:jc w:val="center"/>
            </w:pPr>
          </w:p>
        </w:tc>
        <w:tc>
          <w:tcPr>
            <w:tcW w:w="696" w:type="dxa"/>
            <w:shd w:val="clear" w:color="auto" w:fill="92D050"/>
          </w:tcPr>
          <w:p w14:paraId="77E76842" w14:textId="77777777" w:rsidR="006D4A99" w:rsidRDefault="006D4A99" w:rsidP="00E55B4D">
            <w:pPr>
              <w:spacing w:after="0" w:line="360" w:lineRule="auto"/>
              <w:ind w:left="0" w:firstLine="0"/>
              <w:jc w:val="center"/>
            </w:pPr>
          </w:p>
        </w:tc>
        <w:tc>
          <w:tcPr>
            <w:tcW w:w="696" w:type="dxa"/>
            <w:shd w:val="clear" w:color="auto" w:fill="92D050"/>
          </w:tcPr>
          <w:p w14:paraId="328F6EC4" w14:textId="73895DFB" w:rsidR="006D4A99" w:rsidRDefault="006D4A99" w:rsidP="00E55B4D">
            <w:pPr>
              <w:spacing w:after="0" w:line="360" w:lineRule="auto"/>
              <w:ind w:left="0" w:firstLine="0"/>
              <w:jc w:val="center"/>
            </w:pPr>
          </w:p>
        </w:tc>
        <w:tc>
          <w:tcPr>
            <w:tcW w:w="696" w:type="dxa"/>
            <w:shd w:val="clear" w:color="auto" w:fill="92D050"/>
            <w:vAlign w:val="center"/>
          </w:tcPr>
          <w:p w14:paraId="42FAFA27" w14:textId="4917D692" w:rsidR="006D4A99" w:rsidRDefault="006D4A99" w:rsidP="00E55B4D">
            <w:pPr>
              <w:spacing w:after="0" w:line="360" w:lineRule="auto"/>
              <w:ind w:left="0" w:firstLine="0"/>
              <w:jc w:val="center"/>
            </w:pPr>
          </w:p>
        </w:tc>
        <w:tc>
          <w:tcPr>
            <w:tcW w:w="696" w:type="dxa"/>
            <w:shd w:val="clear" w:color="auto" w:fill="92D050"/>
            <w:vAlign w:val="center"/>
          </w:tcPr>
          <w:p w14:paraId="315B84FB" w14:textId="77777777" w:rsidR="006D4A99" w:rsidRDefault="006D4A99" w:rsidP="00E55B4D">
            <w:pPr>
              <w:spacing w:after="0" w:line="360" w:lineRule="auto"/>
              <w:ind w:left="0" w:firstLine="0"/>
              <w:jc w:val="center"/>
            </w:pPr>
          </w:p>
        </w:tc>
        <w:tc>
          <w:tcPr>
            <w:tcW w:w="696" w:type="dxa"/>
            <w:shd w:val="clear" w:color="auto" w:fill="92D050"/>
            <w:vAlign w:val="center"/>
          </w:tcPr>
          <w:p w14:paraId="1F0970B8" w14:textId="77777777" w:rsidR="006D4A99" w:rsidRDefault="006D4A99" w:rsidP="00E55B4D">
            <w:pPr>
              <w:spacing w:after="0" w:line="360" w:lineRule="auto"/>
              <w:ind w:left="0" w:firstLine="0"/>
              <w:jc w:val="center"/>
            </w:pPr>
          </w:p>
        </w:tc>
        <w:tc>
          <w:tcPr>
            <w:tcW w:w="696" w:type="dxa"/>
            <w:shd w:val="clear" w:color="auto" w:fill="92D050"/>
          </w:tcPr>
          <w:p w14:paraId="3862EE6D" w14:textId="77777777" w:rsidR="006D4A99" w:rsidRDefault="006D4A99" w:rsidP="00E55B4D">
            <w:pPr>
              <w:spacing w:after="0" w:line="360" w:lineRule="auto"/>
              <w:ind w:left="0" w:firstLine="0"/>
              <w:jc w:val="center"/>
            </w:pPr>
          </w:p>
        </w:tc>
        <w:tc>
          <w:tcPr>
            <w:tcW w:w="696" w:type="dxa"/>
            <w:shd w:val="clear" w:color="auto" w:fill="92D050"/>
          </w:tcPr>
          <w:p w14:paraId="69838B34" w14:textId="70103234" w:rsidR="006D4A99" w:rsidRDefault="006D4A99" w:rsidP="00E55B4D">
            <w:pPr>
              <w:spacing w:after="0" w:line="360" w:lineRule="auto"/>
              <w:ind w:left="0" w:firstLine="0"/>
              <w:jc w:val="center"/>
            </w:pPr>
          </w:p>
        </w:tc>
        <w:tc>
          <w:tcPr>
            <w:tcW w:w="760" w:type="dxa"/>
            <w:shd w:val="clear" w:color="auto" w:fill="92D050"/>
            <w:vAlign w:val="center"/>
          </w:tcPr>
          <w:p w14:paraId="48360D06" w14:textId="2332A8D4" w:rsidR="006D4A99" w:rsidRDefault="006D4A99" w:rsidP="00E55B4D">
            <w:pPr>
              <w:spacing w:after="0" w:line="360" w:lineRule="auto"/>
              <w:ind w:left="0" w:firstLine="0"/>
              <w:jc w:val="center"/>
            </w:pPr>
          </w:p>
        </w:tc>
        <w:tc>
          <w:tcPr>
            <w:tcW w:w="850" w:type="dxa"/>
            <w:shd w:val="clear" w:color="auto" w:fill="92D050"/>
            <w:vAlign w:val="center"/>
          </w:tcPr>
          <w:p w14:paraId="5C9E7246" w14:textId="77777777" w:rsidR="006D4A99" w:rsidRDefault="006D4A99" w:rsidP="00E55B4D">
            <w:pPr>
              <w:spacing w:after="0" w:line="360" w:lineRule="auto"/>
              <w:ind w:left="0" w:firstLine="0"/>
              <w:jc w:val="center"/>
            </w:pPr>
          </w:p>
        </w:tc>
        <w:tc>
          <w:tcPr>
            <w:tcW w:w="857" w:type="dxa"/>
            <w:shd w:val="clear" w:color="auto" w:fill="92D050"/>
            <w:vAlign w:val="center"/>
          </w:tcPr>
          <w:p w14:paraId="4592D221" w14:textId="77777777" w:rsidR="006D4A99" w:rsidRDefault="006D4A99" w:rsidP="00E55B4D">
            <w:pPr>
              <w:spacing w:after="0" w:line="360" w:lineRule="auto"/>
              <w:ind w:left="0" w:firstLine="0"/>
              <w:jc w:val="center"/>
            </w:pPr>
          </w:p>
        </w:tc>
      </w:tr>
      <w:tr w:rsidR="00222644" w14:paraId="68BD4A73" w14:textId="77777777" w:rsidTr="00CD651C">
        <w:trPr>
          <w:jc w:val="center"/>
        </w:trPr>
        <w:tc>
          <w:tcPr>
            <w:tcW w:w="562" w:type="dxa"/>
            <w:vAlign w:val="center"/>
          </w:tcPr>
          <w:p w14:paraId="461C4E73" w14:textId="5A5CC384" w:rsidR="006D4A99" w:rsidRDefault="006D4A99" w:rsidP="004E5D2B">
            <w:pPr>
              <w:spacing w:after="0" w:line="360" w:lineRule="auto"/>
              <w:ind w:left="0" w:firstLine="0"/>
              <w:jc w:val="center"/>
            </w:pPr>
            <w:r>
              <w:t>20</w:t>
            </w:r>
          </w:p>
        </w:tc>
        <w:tc>
          <w:tcPr>
            <w:tcW w:w="993" w:type="dxa"/>
          </w:tcPr>
          <w:p w14:paraId="46FA6792" w14:textId="068A3652" w:rsidR="006D4A99" w:rsidRDefault="006D4A99" w:rsidP="0071237D">
            <w:pPr>
              <w:spacing w:after="0" w:line="360" w:lineRule="auto"/>
              <w:ind w:left="0" w:firstLine="0"/>
              <w:jc w:val="center"/>
            </w:pPr>
            <w:r w:rsidRPr="00AB3EF2">
              <w:t>BEKS</w:t>
            </w:r>
          </w:p>
        </w:tc>
        <w:tc>
          <w:tcPr>
            <w:tcW w:w="2086" w:type="dxa"/>
            <w:vAlign w:val="center"/>
          </w:tcPr>
          <w:p w14:paraId="0F64250F" w14:textId="26FC902E" w:rsidR="006D4A99" w:rsidRDefault="006D4A99" w:rsidP="00C811EE">
            <w:pPr>
              <w:spacing w:after="0" w:line="360" w:lineRule="auto"/>
              <w:ind w:left="0" w:firstLine="0"/>
              <w:jc w:val="center"/>
            </w:pPr>
            <w:r w:rsidRPr="006B2D0F">
              <w:t>PT Bank Pembangunan Daerah Banten Tbk.</w:t>
            </w:r>
          </w:p>
        </w:tc>
        <w:tc>
          <w:tcPr>
            <w:tcW w:w="696" w:type="dxa"/>
          </w:tcPr>
          <w:p w14:paraId="234C3CEE" w14:textId="77777777" w:rsidR="006D4A99" w:rsidRDefault="006D4A99" w:rsidP="00E55B4D">
            <w:pPr>
              <w:spacing w:after="0" w:line="360" w:lineRule="auto"/>
              <w:ind w:left="0" w:firstLine="0"/>
              <w:jc w:val="center"/>
            </w:pPr>
          </w:p>
        </w:tc>
        <w:tc>
          <w:tcPr>
            <w:tcW w:w="696" w:type="dxa"/>
          </w:tcPr>
          <w:p w14:paraId="3F74F1F4" w14:textId="57E26512" w:rsidR="006D4A99" w:rsidRDefault="006D4A99" w:rsidP="00E55B4D">
            <w:pPr>
              <w:spacing w:after="0" w:line="360" w:lineRule="auto"/>
              <w:ind w:left="0" w:firstLine="0"/>
              <w:jc w:val="center"/>
            </w:pPr>
          </w:p>
        </w:tc>
        <w:tc>
          <w:tcPr>
            <w:tcW w:w="696" w:type="dxa"/>
            <w:vAlign w:val="center"/>
          </w:tcPr>
          <w:p w14:paraId="0FEE5BD6" w14:textId="71896858" w:rsidR="006D4A99" w:rsidRDefault="006D4A99" w:rsidP="00E55B4D">
            <w:pPr>
              <w:spacing w:after="0" w:line="360" w:lineRule="auto"/>
              <w:ind w:left="0" w:firstLine="0"/>
              <w:jc w:val="center"/>
            </w:pPr>
          </w:p>
        </w:tc>
        <w:tc>
          <w:tcPr>
            <w:tcW w:w="696" w:type="dxa"/>
            <w:vAlign w:val="center"/>
          </w:tcPr>
          <w:p w14:paraId="4645DABD" w14:textId="77777777" w:rsidR="006D4A99" w:rsidRDefault="006D4A99" w:rsidP="00E55B4D">
            <w:pPr>
              <w:spacing w:after="0" w:line="360" w:lineRule="auto"/>
              <w:ind w:left="0" w:firstLine="0"/>
              <w:jc w:val="center"/>
            </w:pPr>
          </w:p>
        </w:tc>
        <w:tc>
          <w:tcPr>
            <w:tcW w:w="696" w:type="dxa"/>
            <w:vAlign w:val="center"/>
          </w:tcPr>
          <w:p w14:paraId="00E54EC5" w14:textId="77777777" w:rsidR="006D4A99" w:rsidRDefault="006D4A99" w:rsidP="00E55B4D">
            <w:pPr>
              <w:spacing w:after="0" w:line="360" w:lineRule="auto"/>
              <w:ind w:left="0" w:firstLine="0"/>
              <w:jc w:val="center"/>
            </w:pPr>
          </w:p>
        </w:tc>
        <w:tc>
          <w:tcPr>
            <w:tcW w:w="696" w:type="dxa"/>
            <w:shd w:val="clear" w:color="auto" w:fill="FF0000"/>
            <w:vAlign w:val="center"/>
          </w:tcPr>
          <w:p w14:paraId="1B1A7E59" w14:textId="64F9B808" w:rsidR="006D4A99" w:rsidRDefault="00CD651C" w:rsidP="00CD651C">
            <w:pPr>
              <w:spacing w:after="0" w:line="360" w:lineRule="auto"/>
              <w:ind w:left="0" w:firstLine="0"/>
              <w:jc w:val="center"/>
            </w:pPr>
            <w:r>
              <w:t>V</w:t>
            </w:r>
          </w:p>
          <w:p w14:paraId="784C2CA2" w14:textId="77777777" w:rsidR="00CA74A0" w:rsidRPr="00CA74A0" w:rsidRDefault="00CA74A0" w:rsidP="00CD651C">
            <w:pPr>
              <w:jc w:val="center"/>
            </w:pPr>
          </w:p>
        </w:tc>
        <w:tc>
          <w:tcPr>
            <w:tcW w:w="696" w:type="dxa"/>
            <w:shd w:val="clear" w:color="auto" w:fill="FF0000"/>
            <w:vAlign w:val="center"/>
          </w:tcPr>
          <w:p w14:paraId="46E6F293" w14:textId="4FBF4879" w:rsidR="006D4A99" w:rsidRPr="00864056" w:rsidRDefault="006D4A99" w:rsidP="00CD651C">
            <w:pPr>
              <w:spacing w:after="0" w:line="360" w:lineRule="auto"/>
              <w:ind w:left="0" w:firstLine="0"/>
              <w:jc w:val="center"/>
            </w:pPr>
            <w:r>
              <w:t>V</w:t>
            </w:r>
          </w:p>
        </w:tc>
        <w:tc>
          <w:tcPr>
            <w:tcW w:w="696" w:type="dxa"/>
            <w:shd w:val="clear" w:color="auto" w:fill="FF0000"/>
            <w:vAlign w:val="center"/>
          </w:tcPr>
          <w:p w14:paraId="780B8154" w14:textId="599F149F" w:rsidR="006D4A99" w:rsidRDefault="006D4A99" w:rsidP="00CA74A0">
            <w:pPr>
              <w:spacing w:after="0" w:line="360" w:lineRule="auto"/>
              <w:ind w:left="0" w:firstLine="0"/>
              <w:jc w:val="center"/>
            </w:pPr>
            <w:r w:rsidRPr="00864056">
              <w:t>V</w:t>
            </w:r>
          </w:p>
        </w:tc>
        <w:tc>
          <w:tcPr>
            <w:tcW w:w="696" w:type="dxa"/>
            <w:shd w:val="clear" w:color="auto" w:fill="FF0000"/>
            <w:vAlign w:val="center"/>
          </w:tcPr>
          <w:p w14:paraId="6C6D6255" w14:textId="4A99F963" w:rsidR="006D4A99" w:rsidRDefault="006D4A99" w:rsidP="00CA74A0">
            <w:pPr>
              <w:spacing w:after="0" w:line="360" w:lineRule="auto"/>
              <w:ind w:left="0" w:firstLine="0"/>
              <w:jc w:val="center"/>
            </w:pPr>
            <w:r w:rsidRPr="00864056">
              <w:t>V</w:t>
            </w:r>
          </w:p>
        </w:tc>
        <w:tc>
          <w:tcPr>
            <w:tcW w:w="696" w:type="dxa"/>
            <w:shd w:val="clear" w:color="auto" w:fill="FF0000"/>
            <w:vAlign w:val="center"/>
          </w:tcPr>
          <w:p w14:paraId="3B625522" w14:textId="1001391D" w:rsidR="006D4A99" w:rsidRDefault="006D4A99" w:rsidP="00CA74A0">
            <w:pPr>
              <w:spacing w:after="0" w:line="360" w:lineRule="auto"/>
              <w:ind w:left="0" w:firstLine="0"/>
              <w:jc w:val="center"/>
            </w:pPr>
            <w:r w:rsidRPr="00864056">
              <w:t>V</w:t>
            </w:r>
          </w:p>
        </w:tc>
        <w:tc>
          <w:tcPr>
            <w:tcW w:w="696" w:type="dxa"/>
            <w:vAlign w:val="center"/>
          </w:tcPr>
          <w:p w14:paraId="2168CFDC" w14:textId="77777777" w:rsidR="006D4A99" w:rsidRDefault="006D4A99" w:rsidP="00CA74A0">
            <w:pPr>
              <w:spacing w:after="0" w:line="360" w:lineRule="auto"/>
              <w:ind w:left="0" w:firstLine="0"/>
              <w:jc w:val="center"/>
            </w:pPr>
          </w:p>
        </w:tc>
        <w:tc>
          <w:tcPr>
            <w:tcW w:w="696" w:type="dxa"/>
          </w:tcPr>
          <w:p w14:paraId="7FFB3554" w14:textId="1963B6CF" w:rsidR="006D4A99" w:rsidRDefault="006D4A99" w:rsidP="00E55B4D">
            <w:pPr>
              <w:spacing w:after="0" w:line="360" w:lineRule="auto"/>
              <w:ind w:left="0" w:firstLine="0"/>
              <w:jc w:val="center"/>
            </w:pPr>
          </w:p>
        </w:tc>
        <w:tc>
          <w:tcPr>
            <w:tcW w:w="760" w:type="dxa"/>
            <w:vAlign w:val="center"/>
          </w:tcPr>
          <w:p w14:paraId="4668D5BD" w14:textId="499BFB0E" w:rsidR="006D4A99" w:rsidRDefault="006D4A99" w:rsidP="00E55B4D">
            <w:pPr>
              <w:spacing w:after="0" w:line="360" w:lineRule="auto"/>
              <w:ind w:left="0" w:firstLine="0"/>
              <w:jc w:val="center"/>
            </w:pPr>
          </w:p>
        </w:tc>
        <w:tc>
          <w:tcPr>
            <w:tcW w:w="850" w:type="dxa"/>
            <w:vAlign w:val="center"/>
          </w:tcPr>
          <w:p w14:paraId="3EDC8C13" w14:textId="77777777" w:rsidR="006D4A99" w:rsidRDefault="006D4A99" w:rsidP="00E55B4D">
            <w:pPr>
              <w:spacing w:after="0" w:line="360" w:lineRule="auto"/>
              <w:ind w:left="0" w:firstLine="0"/>
              <w:jc w:val="center"/>
            </w:pPr>
          </w:p>
        </w:tc>
        <w:tc>
          <w:tcPr>
            <w:tcW w:w="857" w:type="dxa"/>
            <w:vAlign w:val="center"/>
          </w:tcPr>
          <w:p w14:paraId="2DF69BA1" w14:textId="77777777" w:rsidR="006D4A99" w:rsidRDefault="006D4A99" w:rsidP="00E55B4D">
            <w:pPr>
              <w:spacing w:after="0" w:line="360" w:lineRule="auto"/>
              <w:ind w:left="0" w:firstLine="0"/>
              <w:jc w:val="center"/>
            </w:pPr>
          </w:p>
        </w:tc>
      </w:tr>
      <w:tr w:rsidR="00222644" w14:paraId="24517A60" w14:textId="77777777" w:rsidTr="008F144C">
        <w:trPr>
          <w:jc w:val="center"/>
        </w:trPr>
        <w:tc>
          <w:tcPr>
            <w:tcW w:w="562" w:type="dxa"/>
            <w:vAlign w:val="center"/>
          </w:tcPr>
          <w:p w14:paraId="40DE0B3F" w14:textId="3AD7487C" w:rsidR="006D4A99" w:rsidRDefault="006D4A99" w:rsidP="004E5D2B">
            <w:pPr>
              <w:spacing w:after="0" w:line="360" w:lineRule="auto"/>
              <w:ind w:left="0" w:firstLine="0"/>
              <w:jc w:val="center"/>
            </w:pPr>
            <w:r>
              <w:t>21</w:t>
            </w:r>
          </w:p>
        </w:tc>
        <w:tc>
          <w:tcPr>
            <w:tcW w:w="993" w:type="dxa"/>
          </w:tcPr>
          <w:p w14:paraId="21625830" w14:textId="7F529305" w:rsidR="006D4A99" w:rsidRDefault="006D4A99" w:rsidP="0071237D">
            <w:pPr>
              <w:spacing w:after="0" w:line="360" w:lineRule="auto"/>
              <w:ind w:left="0" w:firstLine="0"/>
              <w:jc w:val="center"/>
            </w:pPr>
            <w:r w:rsidRPr="00AB3EF2">
              <w:t>BEXI</w:t>
            </w:r>
          </w:p>
        </w:tc>
        <w:tc>
          <w:tcPr>
            <w:tcW w:w="2086" w:type="dxa"/>
            <w:vAlign w:val="center"/>
          </w:tcPr>
          <w:p w14:paraId="54DDFD48" w14:textId="4233F021" w:rsidR="006D4A99" w:rsidRDefault="006D4A99" w:rsidP="00C811EE">
            <w:pPr>
              <w:spacing w:after="0" w:line="360" w:lineRule="auto"/>
              <w:ind w:left="0" w:firstLine="0"/>
              <w:jc w:val="center"/>
            </w:pPr>
            <w:r w:rsidRPr="006B2D0F">
              <w:t>Indonesia Eximbank</w:t>
            </w:r>
          </w:p>
        </w:tc>
        <w:tc>
          <w:tcPr>
            <w:tcW w:w="696" w:type="dxa"/>
            <w:shd w:val="clear" w:color="auto" w:fill="FFFF00"/>
            <w:vAlign w:val="center"/>
          </w:tcPr>
          <w:p w14:paraId="6B1F65D3" w14:textId="5E209348" w:rsidR="006D4A99" w:rsidRDefault="008F144C" w:rsidP="008F144C">
            <w:pPr>
              <w:spacing w:after="0" w:line="360" w:lineRule="auto"/>
              <w:ind w:left="0" w:firstLine="0"/>
              <w:jc w:val="center"/>
            </w:pPr>
            <w:r>
              <w:t>V</w:t>
            </w:r>
          </w:p>
        </w:tc>
        <w:tc>
          <w:tcPr>
            <w:tcW w:w="696" w:type="dxa"/>
            <w:shd w:val="clear" w:color="auto" w:fill="FFFF00"/>
            <w:vAlign w:val="center"/>
          </w:tcPr>
          <w:p w14:paraId="1406CAFF" w14:textId="25C75548" w:rsidR="006D4A99" w:rsidRPr="00DF27CE" w:rsidRDefault="006D4A99" w:rsidP="008F144C">
            <w:pPr>
              <w:spacing w:after="0" w:line="360" w:lineRule="auto"/>
              <w:ind w:left="0" w:firstLine="0"/>
              <w:jc w:val="center"/>
            </w:pPr>
            <w:r>
              <w:t>V</w:t>
            </w:r>
          </w:p>
        </w:tc>
        <w:tc>
          <w:tcPr>
            <w:tcW w:w="696" w:type="dxa"/>
            <w:shd w:val="clear" w:color="auto" w:fill="FFFF00"/>
            <w:vAlign w:val="center"/>
          </w:tcPr>
          <w:p w14:paraId="634A96CF" w14:textId="7FDE73A0"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3F88735E" w14:textId="1D56E493"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70BEB3C3" w14:textId="298BA881" w:rsidR="006D4A99" w:rsidRDefault="006D4A99" w:rsidP="00E55B4D">
            <w:pPr>
              <w:spacing w:after="0" w:line="360" w:lineRule="auto"/>
              <w:ind w:left="0" w:firstLine="0"/>
              <w:jc w:val="center"/>
            </w:pPr>
            <w:r w:rsidRPr="00DF27CE">
              <w:t>V</w:t>
            </w:r>
          </w:p>
        </w:tc>
        <w:tc>
          <w:tcPr>
            <w:tcW w:w="696" w:type="dxa"/>
          </w:tcPr>
          <w:p w14:paraId="0687E1CA" w14:textId="77777777" w:rsidR="006D4A99" w:rsidRDefault="006D4A99" w:rsidP="00CD651C">
            <w:pPr>
              <w:spacing w:after="0" w:line="360" w:lineRule="auto"/>
              <w:ind w:left="0" w:firstLine="0"/>
            </w:pPr>
          </w:p>
        </w:tc>
        <w:tc>
          <w:tcPr>
            <w:tcW w:w="696" w:type="dxa"/>
          </w:tcPr>
          <w:p w14:paraId="347F7339" w14:textId="41F24683" w:rsidR="006D4A99" w:rsidRDefault="006D4A99" w:rsidP="00E55B4D">
            <w:pPr>
              <w:spacing w:after="0" w:line="360" w:lineRule="auto"/>
              <w:ind w:left="0" w:firstLine="0"/>
              <w:jc w:val="center"/>
            </w:pPr>
          </w:p>
        </w:tc>
        <w:tc>
          <w:tcPr>
            <w:tcW w:w="696" w:type="dxa"/>
            <w:vAlign w:val="center"/>
          </w:tcPr>
          <w:p w14:paraId="5F033F24" w14:textId="2A3E563F" w:rsidR="006D4A99" w:rsidRDefault="006D4A99" w:rsidP="00E55B4D">
            <w:pPr>
              <w:spacing w:after="0" w:line="360" w:lineRule="auto"/>
              <w:ind w:left="0" w:firstLine="0"/>
              <w:jc w:val="center"/>
            </w:pPr>
          </w:p>
        </w:tc>
        <w:tc>
          <w:tcPr>
            <w:tcW w:w="696" w:type="dxa"/>
            <w:vAlign w:val="center"/>
          </w:tcPr>
          <w:p w14:paraId="1A9A394C" w14:textId="77777777" w:rsidR="006D4A99" w:rsidRDefault="006D4A99" w:rsidP="00E55B4D">
            <w:pPr>
              <w:spacing w:after="0" w:line="360" w:lineRule="auto"/>
              <w:ind w:left="0" w:firstLine="0"/>
              <w:jc w:val="center"/>
            </w:pPr>
          </w:p>
        </w:tc>
        <w:tc>
          <w:tcPr>
            <w:tcW w:w="696" w:type="dxa"/>
            <w:vAlign w:val="center"/>
          </w:tcPr>
          <w:p w14:paraId="2994DDB2" w14:textId="77777777" w:rsidR="006D4A99" w:rsidRDefault="006D4A99" w:rsidP="00E55B4D">
            <w:pPr>
              <w:spacing w:after="0" w:line="360" w:lineRule="auto"/>
              <w:ind w:left="0" w:firstLine="0"/>
              <w:jc w:val="center"/>
            </w:pPr>
          </w:p>
        </w:tc>
        <w:tc>
          <w:tcPr>
            <w:tcW w:w="696" w:type="dxa"/>
          </w:tcPr>
          <w:p w14:paraId="1E3E9E5C" w14:textId="77777777" w:rsidR="006D4A99" w:rsidRDefault="006D4A99" w:rsidP="00E55B4D">
            <w:pPr>
              <w:spacing w:after="0" w:line="360" w:lineRule="auto"/>
              <w:ind w:left="0" w:firstLine="0"/>
              <w:jc w:val="center"/>
            </w:pPr>
          </w:p>
        </w:tc>
        <w:tc>
          <w:tcPr>
            <w:tcW w:w="696" w:type="dxa"/>
          </w:tcPr>
          <w:p w14:paraId="3621AAA6" w14:textId="45671287" w:rsidR="006D4A99" w:rsidRDefault="006D4A99" w:rsidP="00E55B4D">
            <w:pPr>
              <w:spacing w:after="0" w:line="360" w:lineRule="auto"/>
              <w:ind w:left="0" w:firstLine="0"/>
              <w:jc w:val="center"/>
            </w:pPr>
          </w:p>
        </w:tc>
        <w:tc>
          <w:tcPr>
            <w:tcW w:w="760" w:type="dxa"/>
            <w:vAlign w:val="center"/>
          </w:tcPr>
          <w:p w14:paraId="4F09BB46" w14:textId="7125119D" w:rsidR="006D4A99" w:rsidRDefault="006D4A99" w:rsidP="00E55B4D">
            <w:pPr>
              <w:spacing w:after="0" w:line="360" w:lineRule="auto"/>
              <w:ind w:left="0" w:firstLine="0"/>
              <w:jc w:val="center"/>
            </w:pPr>
          </w:p>
        </w:tc>
        <w:tc>
          <w:tcPr>
            <w:tcW w:w="850" w:type="dxa"/>
            <w:vAlign w:val="center"/>
          </w:tcPr>
          <w:p w14:paraId="43623C74" w14:textId="77777777" w:rsidR="006D4A99" w:rsidRDefault="006D4A99" w:rsidP="00E55B4D">
            <w:pPr>
              <w:spacing w:after="0" w:line="360" w:lineRule="auto"/>
              <w:ind w:left="0" w:firstLine="0"/>
              <w:jc w:val="center"/>
            </w:pPr>
          </w:p>
        </w:tc>
        <w:tc>
          <w:tcPr>
            <w:tcW w:w="857" w:type="dxa"/>
            <w:vAlign w:val="center"/>
          </w:tcPr>
          <w:p w14:paraId="2AB607AE" w14:textId="77777777" w:rsidR="006D4A99" w:rsidRDefault="006D4A99" w:rsidP="00E55B4D">
            <w:pPr>
              <w:spacing w:after="0" w:line="360" w:lineRule="auto"/>
              <w:ind w:left="0" w:firstLine="0"/>
              <w:jc w:val="center"/>
            </w:pPr>
          </w:p>
        </w:tc>
      </w:tr>
      <w:tr w:rsidR="00222644" w14:paraId="6F454799" w14:textId="77777777" w:rsidTr="003945D0">
        <w:trPr>
          <w:jc w:val="center"/>
        </w:trPr>
        <w:tc>
          <w:tcPr>
            <w:tcW w:w="562" w:type="dxa"/>
            <w:shd w:val="clear" w:color="auto" w:fill="auto"/>
            <w:vAlign w:val="center"/>
          </w:tcPr>
          <w:p w14:paraId="64D07862" w14:textId="7C8783D7" w:rsidR="006D4A99" w:rsidRDefault="006D4A99" w:rsidP="004E5D2B">
            <w:pPr>
              <w:spacing w:after="0" w:line="360" w:lineRule="auto"/>
              <w:ind w:left="0" w:firstLine="0"/>
              <w:jc w:val="center"/>
            </w:pPr>
            <w:r>
              <w:lastRenderedPageBreak/>
              <w:t>22</w:t>
            </w:r>
          </w:p>
        </w:tc>
        <w:tc>
          <w:tcPr>
            <w:tcW w:w="993" w:type="dxa"/>
            <w:shd w:val="clear" w:color="auto" w:fill="auto"/>
          </w:tcPr>
          <w:p w14:paraId="2CA73AB1" w14:textId="1DDF1F9A" w:rsidR="006D4A99" w:rsidRDefault="006D4A99" w:rsidP="0071237D">
            <w:pPr>
              <w:spacing w:after="0" w:line="360" w:lineRule="auto"/>
              <w:ind w:left="0" w:firstLine="0"/>
              <w:jc w:val="center"/>
            </w:pPr>
            <w:r w:rsidRPr="00AB3EF2">
              <w:t>BGTG</w:t>
            </w:r>
          </w:p>
        </w:tc>
        <w:tc>
          <w:tcPr>
            <w:tcW w:w="2086" w:type="dxa"/>
            <w:shd w:val="clear" w:color="auto" w:fill="auto"/>
            <w:vAlign w:val="center"/>
          </w:tcPr>
          <w:p w14:paraId="26837224" w14:textId="5D8FFD66" w:rsidR="006D4A99" w:rsidRDefault="006D4A99" w:rsidP="00C811EE">
            <w:pPr>
              <w:spacing w:after="0" w:line="360" w:lineRule="auto"/>
              <w:ind w:left="0" w:firstLine="0"/>
              <w:jc w:val="center"/>
            </w:pPr>
            <w:r w:rsidRPr="006B2D0F">
              <w:t>PT Bank Ganesha Tbk.</w:t>
            </w:r>
          </w:p>
        </w:tc>
        <w:tc>
          <w:tcPr>
            <w:tcW w:w="696" w:type="dxa"/>
          </w:tcPr>
          <w:p w14:paraId="62215629" w14:textId="77777777" w:rsidR="006D4A99" w:rsidRDefault="006D4A99" w:rsidP="00E55B4D">
            <w:pPr>
              <w:spacing w:after="0" w:line="360" w:lineRule="auto"/>
              <w:ind w:left="0" w:firstLine="0"/>
              <w:jc w:val="center"/>
            </w:pPr>
          </w:p>
        </w:tc>
        <w:tc>
          <w:tcPr>
            <w:tcW w:w="696" w:type="dxa"/>
            <w:shd w:val="clear" w:color="auto" w:fill="auto"/>
          </w:tcPr>
          <w:p w14:paraId="3D2D76F4" w14:textId="43E277F9" w:rsidR="006D4A99" w:rsidRDefault="006D4A99" w:rsidP="00E55B4D">
            <w:pPr>
              <w:spacing w:after="0" w:line="360" w:lineRule="auto"/>
              <w:ind w:left="0" w:firstLine="0"/>
              <w:jc w:val="center"/>
            </w:pPr>
          </w:p>
        </w:tc>
        <w:tc>
          <w:tcPr>
            <w:tcW w:w="696" w:type="dxa"/>
            <w:shd w:val="clear" w:color="auto" w:fill="auto"/>
            <w:vAlign w:val="center"/>
          </w:tcPr>
          <w:p w14:paraId="1BBEA0C1" w14:textId="73090C65" w:rsidR="006D4A99" w:rsidRDefault="006D4A99" w:rsidP="00E55B4D">
            <w:pPr>
              <w:spacing w:after="0" w:line="360" w:lineRule="auto"/>
              <w:ind w:left="0" w:firstLine="0"/>
              <w:jc w:val="center"/>
            </w:pPr>
          </w:p>
        </w:tc>
        <w:tc>
          <w:tcPr>
            <w:tcW w:w="696" w:type="dxa"/>
            <w:shd w:val="clear" w:color="auto" w:fill="auto"/>
            <w:vAlign w:val="center"/>
          </w:tcPr>
          <w:p w14:paraId="7B29BF23" w14:textId="77777777" w:rsidR="006D4A99" w:rsidRDefault="006D4A99" w:rsidP="00E55B4D">
            <w:pPr>
              <w:spacing w:after="0" w:line="360" w:lineRule="auto"/>
              <w:ind w:left="0" w:firstLine="0"/>
              <w:jc w:val="center"/>
            </w:pPr>
          </w:p>
        </w:tc>
        <w:tc>
          <w:tcPr>
            <w:tcW w:w="696" w:type="dxa"/>
            <w:shd w:val="clear" w:color="auto" w:fill="auto"/>
            <w:vAlign w:val="center"/>
          </w:tcPr>
          <w:p w14:paraId="0B96964F" w14:textId="77777777" w:rsidR="006D4A99" w:rsidRDefault="006D4A99" w:rsidP="00E55B4D">
            <w:pPr>
              <w:spacing w:after="0" w:line="360" w:lineRule="auto"/>
              <w:ind w:left="0" w:firstLine="0"/>
              <w:jc w:val="center"/>
            </w:pPr>
          </w:p>
        </w:tc>
        <w:tc>
          <w:tcPr>
            <w:tcW w:w="696" w:type="dxa"/>
          </w:tcPr>
          <w:p w14:paraId="34DF53DE" w14:textId="77777777" w:rsidR="006D4A99" w:rsidRDefault="006D4A99" w:rsidP="00E55B4D">
            <w:pPr>
              <w:spacing w:after="0" w:line="360" w:lineRule="auto"/>
              <w:ind w:left="0" w:firstLine="0"/>
              <w:jc w:val="center"/>
            </w:pPr>
          </w:p>
        </w:tc>
        <w:tc>
          <w:tcPr>
            <w:tcW w:w="696" w:type="dxa"/>
            <w:shd w:val="clear" w:color="auto" w:fill="auto"/>
          </w:tcPr>
          <w:p w14:paraId="426451A6" w14:textId="6274C611" w:rsidR="006D4A99" w:rsidRDefault="006D4A99" w:rsidP="00E55B4D">
            <w:pPr>
              <w:spacing w:after="0" w:line="360" w:lineRule="auto"/>
              <w:ind w:left="0" w:firstLine="0"/>
              <w:jc w:val="center"/>
            </w:pPr>
          </w:p>
        </w:tc>
        <w:tc>
          <w:tcPr>
            <w:tcW w:w="696" w:type="dxa"/>
            <w:shd w:val="clear" w:color="auto" w:fill="auto"/>
            <w:vAlign w:val="center"/>
          </w:tcPr>
          <w:p w14:paraId="2B10FA17" w14:textId="363C4D0A" w:rsidR="006D4A99" w:rsidRDefault="006D4A99" w:rsidP="00E55B4D">
            <w:pPr>
              <w:spacing w:after="0" w:line="360" w:lineRule="auto"/>
              <w:ind w:left="0" w:firstLine="0"/>
              <w:jc w:val="center"/>
            </w:pPr>
          </w:p>
        </w:tc>
        <w:tc>
          <w:tcPr>
            <w:tcW w:w="696" w:type="dxa"/>
            <w:shd w:val="clear" w:color="auto" w:fill="auto"/>
            <w:vAlign w:val="center"/>
          </w:tcPr>
          <w:p w14:paraId="45571055" w14:textId="77777777" w:rsidR="006D4A99" w:rsidRDefault="006D4A99" w:rsidP="00E55B4D">
            <w:pPr>
              <w:spacing w:after="0" w:line="360" w:lineRule="auto"/>
              <w:ind w:left="0" w:firstLine="0"/>
              <w:jc w:val="center"/>
            </w:pPr>
          </w:p>
        </w:tc>
        <w:tc>
          <w:tcPr>
            <w:tcW w:w="696" w:type="dxa"/>
            <w:shd w:val="clear" w:color="auto" w:fill="00B0F0"/>
            <w:vAlign w:val="center"/>
          </w:tcPr>
          <w:p w14:paraId="381A6DC3" w14:textId="78117410" w:rsidR="006D4A99" w:rsidRDefault="003945D0" w:rsidP="003945D0">
            <w:pPr>
              <w:spacing w:after="0" w:line="360" w:lineRule="auto"/>
              <w:ind w:left="0" w:firstLine="0"/>
              <w:jc w:val="center"/>
            </w:pPr>
            <w:r>
              <w:t>V</w:t>
            </w:r>
          </w:p>
        </w:tc>
        <w:tc>
          <w:tcPr>
            <w:tcW w:w="696" w:type="dxa"/>
            <w:vAlign w:val="center"/>
          </w:tcPr>
          <w:p w14:paraId="523B0F9F" w14:textId="77777777" w:rsidR="006D4A99" w:rsidRDefault="006D4A99" w:rsidP="003945D0">
            <w:pPr>
              <w:spacing w:after="0" w:line="360" w:lineRule="auto"/>
              <w:ind w:left="0" w:firstLine="0"/>
              <w:jc w:val="center"/>
            </w:pPr>
          </w:p>
        </w:tc>
        <w:tc>
          <w:tcPr>
            <w:tcW w:w="696" w:type="dxa"/>
            <w:shd w:val="clear" w:color="auto" w:fill="00B0F0"/>
            <w:vAlign w:val="center"/>
          </w:tcPr>
          <w:p w14:paraId="725DA078" w14:textId="4EB6B498" w:rsidR="006D4A99" w:rsidRDefault="006D4A99" w:rsidP="003945D0">
            <w:pPr>
              <w:spacing w:after="0" w:line="360" w:lineRule="auto"/>
              <w:ind w:left="0" w:firstLine="0"/>
              <w:jc w:val="center"/>
            </w:pPr>
            <w:r>
              <w:t>V</w:t>
            </w:r>
          </w:p>
        </w:tc>
        <w:tc>
          <w:tcPr>
            <w:tcW w:w="760" w:type="dxa"/>
            <w:shd w:val="clear" w:color="auto" w:fill="auto"/>
            <w:vAlign w:val="center"/>
          </w:tcPr>
          <w:p w14:paraId="68F1A65B" w14:textId="6C0AB8BA" w:rsidR="006D4A99" w:rsidRDefault="006D4A99" w:rsidP="003945D0">
            <w:pPr>
              <w:spacing w:after="0" w:line="360" w:lineRule="auto"/>
              <w:ind w:left="0" w:firstLine="0"/>
              <w:jc w:val="center"/>
            </w:pPr>
          </w:p>
        </w:tc>
        <w:tc>
          <w:tcPr>
            <w:tcW w:w="850" w:type="dxa"/>
            <w:shd w:val="clear" w:color="auto" w:fill="auto"/>
            <w:vAlign w:val="center"/>
          </w:tcPr>
          <w:p w14:paraId="1987ED11" w14:textId="77777777" w:rsidR="006D4A99" w:rsidRDefault="006D4A99" w:rsidP="00E55B4D">
            <w:pPr>
              <w:spacing w:after="0" w:line="360" w:lineRule="auto"/>
              <w:ind w:left="0" w:firstLine="0"/>
              <w:jc w:val="center"/>
            </w:pPr>
          </w:p>
        </w:tc>
        <w:tc>
          <w:tcPr>
            <w:tcW w:w="857" w:type="dxa"/>
            <w:shd w:val="clear" w:color="auto" w:fill="auto"/>
            <w:vAlign w:val="center"/>
          </w:tcPr>
          <w:p w14:paraId="0E9E7042" w14:textId="77777777" w:rsidR="006D4A99" w:rsidRDefault="006D4A99" w:rsidP="00E55B4D">
            <w:pPr>
              <w:spacing w:after="0" w:line="360" w:lineRule="auto"/>
              <w:ind w:left="0" w:firstLine="0"/>
              <w:jc w:val="center"/>
            </w:pPr>
          </w:p>
        </w:tc>
      </w:tr>
      <w:tr w:rsidR="00222644" w14:paraId="5DCCF0E9" w14:textId="77777777" w:rsidTr="008F144C">
        <w:trPr>
          <w:jc w:val="center"/>
        </w:trPr>
        <w:tc>
          <w:tcPr>
            <w:tcW w:w="562" w:type="dxa"/>
            <w:vAlign w:val="center"/>
          </w:tcPr>
          <w:p w14:paraId="4FD8BE8E" w14:textId="3CCDFFA8" w:rsidR="006D4A99" w:rsidRDefault="006D4A99" w:rsidP="004E5D2B">
            <w:pPr>
              <w:spacing w:after="0" w:line="360" w:lineRule="auto"/>
              <w:ind w:left="0" w:firstLine="0"/>
              <w:jc w:val="center"/>
            </w:pPr>
            <w:r>
              <w:t>23</w:t>
            </w:r>
          </w:p>
        </w:tc>
        <w:tc>
          <w:tcPr>
            <w:tcW w:w="993" w:type="dxa"/>
          </w:tcPr>
          <w:p w14:paraId="49131EBC" w14:textId="13CC294B" w:rsidR="006D4A99" w:rsidRDefault="006D4A99" w:rsidP="0071237D">
            <w:pPr>
              <w:spacing w:after="0" w:line="360" w:lineRule="auto"/>
              <w:ind w:left="0" w:firstLine="0"/>
              <w:jc w:val="center"/>
            </w:pPr>
            <w:r w:rsidRPr="00AB3EF2">
              <w:t>BIIF</w:t>
            </w:r>
          </w:p>
        </w:tc>
        <w:tc>
          <w:tcPr>
            <w:tcW w:w="2086" w:type="dxa"/>
            <w:vAlign w:val="center"/>
          </w:tcPr>
          <w:p w14:paraId="7D8EE145" w14:textId="77F922F8" w:rsidR="006D4A99" w:rsidRDefault="006D4A99" w:rsidP="00C811EE">
            <w:pPr>
              <w:spacing w:after="0" w:line="360" w:lineRule="auto"/>
              <w:ind w:left="0" w:firstLine="0"/>
              <w:jc w:val="center"/>
            </w:pPr>
            <w:r w:rsidRPr="006B2D0F">
              <w:t>PT Maybank Indonesia Finance</w:t>
            </w:r>
          </w:p>
        </w:tc>
        <w:tc>
          <w:tcPr>
            <w:tcW w:w="696" w:type="dxa"/>
            <w:shd w:val="clear" w:color="auto" w:fill="FFFF00"/>
            <w:vAlign w:val="center"/>
          </w:tcPr>
          <w:p w14:paraId="61EFA535" w14:textId="22BF2599" w:rsidR="006D4A99" w:rsidRDefault="008F144C" w:rsidP="008F144C">
            <w:pPr>
              <w:spacing w:after="0" w:line="360" w:lineRule="auto"/>
              <w:ind w:left="0" w:firstLine="0"/>
              <w:jc w:val="center"/>
            </w:pPr>
            <w:r>
              <w:t>V</w:t>
            </w:r>
          </w:p>
        </w:tc>
        <w:tc>
          <w:tcPr>
            <w:tcW w:w="696" w:type="dxa"/>
            <w:shd w:val="clear" w:color="auto" w:fill="FFFF00"/>
            <w:vAlign w:val="center"/>
          </w:tcPr>
          <w:p w14:paraId="6C5A2DD1" w14:textId="4B644D20" w:rsidR="006D4A99" w:rsidRPr="00DF27CE" w:rsidRDefault="006D4A99" w:rsidP="008F144C">
            <w:pPr>
              <w:spacing w:after="0" w:line="360" w:lineRule="auto"/>
              <w:ind w:left="0" w:firstLine="0"/>
              <w:jc w:val="center"/>
            </w:pPr>
            <w:r>
              <w:t>V</w:t>
            </w:r>
          </w:p>
        </w:tc>
        <w:tc>
          <w:tcPr>
            <w:tcW w:w="696" w:type="dxa"/>
            <w:shd w:val="clear" w:color="auto" w:fill="FFFF00"/>
            <w:vAlign w:val="center"/>
          </w:tcPr>
          <w:p w14:paraId="6D64FF23" w14:textId="769FD278"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569CD148" w14:textId="4DD44F24"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5915A2D4" w14:textId="64ECF36A" w:rsidR="006D4A99" w:rsidRDefault="006D4A99" w:rsidP="00E55B4D">
            <w:pPr>
              <w:spacing w:after="0" w:line="360" w:lineRule="auto"/>
              <w:ind w:left="0" w:firstLine="0"/>
              <w:jc w:val="center"/>
            </w:pPr>
            <w:r w:rsidRPr="00DF27CE">
              <w:t>V</w:t>
            </w:r>
          </w:p>
        </w:tc>
        <w:tc>
          <w:tcPr>
            <w:tcW w:w="696" w:type="dxa"/>
          </w:tcPr>
          <w:p w14:paraId="7AB6B318" w14:textId="77777777" w:rsidR="006D4A99" w:rsidRDefault="006D4A99" w:rsidP="00E55B4D">
            <w:pPr>
              <w:spacing w:after="0" w:line="360" w:lineRule="auto"/>
              <w:ind w:left="0" w:firstLine="0"/>
              <w:jc w:val="center"/>
            </w:pPr>
          </w:p>
        </w:tc>
        <w:tc>
          <w:tcPr>
            <w:tcW w:w="696" w:type="dxa"/>
          </w:tcPr>
          <w:p w14:paraId="4C21116C" w14:textId="40E05F59" w:rsidR="006D4A99" w:rsidRDefault="006D4A99" w:rsidP="00E55B4D">
            <w:pPr>
              <w:spacing w:after="0" w:line="360" w:lineRule="auto"/>
              <w:ind w:left="0" w:firstLine="0"/>
              <w:jc w:val="center"/>
            </w:pPr>
          </w:p>
        </w:tc>
        <w:tc>
          <w:tcPr>
            <w:tcW w:w="696" w:type="dxa"/>
            <w:vAlign w:val="center"/>
          </w:tcPr>
          <w:p w14:paraId="2E147988" w14:textId="0404EDBD" w:rsidR="006D4A99" w:rsidRDefault="006D4A99" w:rsidP="00E55B4D">
            <w:pPr>
              <w:spacing w:after="0" w:line="360" w:lineRule="auto"/>
              <w:ind w:left="0" w:firstLine="0"/>
              <w:jc w:val="center"/>
            </w:pPr>
          </w:p>
        </w:tc>
        <w:tc>
          <w:tcPr>
            <w:tcW w:w="696" w:type="dxa"/>
            <w:vAlign w:val="center"/>
          </w:tcPr>
          <w:p w14:paraId="62871A11" w14:textId="77777777" w:rsidR="006D4A99" w:rsidRDefault="006D4A99" w:rsidP="00E55B4D">
            <w:pPr>
              <w:spacing w:after="0" w:line="360" w:lineRule="auto"/>
              <w:ind w:left="0" w:firstLine="0"/>
              <w:jc w:val="center"/>
            </w:pPr>
          </w:p>
        </w:tc>
        <w:tc>
          <w:tcPr>
            <w:tcW w:w="696" w:type="dxa"/>
            <w:vAlign w:val="center"/>
          </w:tcPr>
          <w:p w14:paraId="73FFD8D6" w14:textId="77777777" w:rsidR="006D4A99" w:rsidRDefault="006D4A99" w:rsidP="00E55B4D">
            <w:pPr>
              <w:spacing w:after="0" w:line="360" w:lineRule="auto"/>
              <w:ind w:left="0" w:firstLine="0"/>
              <w:jc w:val="center"/>
            </w:pPr>
          </w:p>
        </w:tc>
        <w:tc>
          <w:tcPr>
            <w:tcW w:w="696" w:type="dxa"/>
          </w:tcPr>
          <w:p w14:paraId="398317F9" w14:textId="77777777" w:rsidR="006D4A99" w:rsidRDefault="006D4A99" w:rsidP="00E55B4D">
            <w:pPr>
              <w:spacing w:after="0" w:line="360" w:lineRule="auto"/>
              <w:ind w:left="0" w:firstLine="0"/>
              <w:jc w:val="center"/>
            </w:pPr>
          </w:p>
        </w:tc>
        <w:tc>
          <w:tcPr>
            <w:tcW w:w="696" w:type="dxa"/>
          </w:tcPr>
          <w:p w14:paraId="0068C77C" w14:textId="3DAD397C" w:rsidR="006D4A99" w:rsidRDefault="006D4A99" w:rsidP="00E55B4D">
            <w:pPr>
              <w:spacing w:after="0" w:line="360" w:lineRule="auto"/>
              <w:ind w:left="0" w:firstLine="0"/>
              <w:jc w:val="center"/>
            </w:pPr>
          </w:p>
        </w:tc>
        <w:tc>
          <w:tcPr>
            <w:tcW w:w="760" w:type="dxa"/>
            <w:vAlign w:val="center"/>
          </w:tcPr>
          <w:p w14:paraId="392E81B4" w14:textId="0813F348" w:rsidR="006D4A99" w:rsidRDefault="006D4A99" w:rsidP="00E55B4D">
            <w:pPr>
              <w:spacing w:after="0" w:line="360" w:lineRule="auto"/>
              <w:ind w:left="0" w:firstLine="0"/>
              <w:jc w:val="center"/>
            </w:pPr>
          </w:p>
        </w:tc>
        <w:tc>
          <w:tcPr>
            <w:tcW w:w="850" w:type="dxa"/>
            <w:vAlign w:val="center"/>
          </w:tcPr>
          <w:p w14:paraId="4832A8E3" w14:textId="77777777" w:rsidR="006D4A99" w:rsidRDefault="006D4A99" w:rsidP="00E55B4D">
            <w:pPr>
              <w:spacing w:after="0" w:line="360" w:lineRule="auto"/>
              <w:ind w:left="0" w:firstLine="0"/>
              <w:jc w:val="center"/>
            </w:pPr>
          </w:p>
        </w:tc>
        <w:tc>
          <w:tcPr>
            <w:tcW w:w="857" w:type="dxa"/>
            <w:vAlign w:val="center"/>
          </w:tcPr>
          <w:p w14:paraId="5A85E5C7" w14:textId="77777777" w:rsidR="006D4A99" w:rsidRDefault="006D4A99" w:rsidP="00E55B4D">
            <w:pPr>
              <w:spacing w:after="0" w:line="360" w:lineRule="auto"/>
              <w:ind w:left="0" w:firstLine="0"/>
              <w:jc w:val="center"/>
            </w:pPr>
          </w:p>
        </w:tc>
      </w:tr>
      <w:tr w:rsidR="00222644" w14:paraId="389A57B4" w14:textId="77777777" w:rsidTr="00222644">
        <w:trPr>
          <w:jc w:val="center"/>
        </w:trPr>
        <w:tc>
          <w:tcPr>
            <w:tcW w:w="562" w:type="dxa"/>
            <w:shd w:val="clear" w:color="auto" w:fill="auto"/>
            <w:vAlign w:val="center"/>
          </w:tcPr>
          <w:p w14:paraId="1A4310E2" w14:textId="32529122" w:rsidR="006D4A99" w:rsidRDefault="006D4A99" w:rsidP="004E5D2B">
            <w:pPr>
              <w:spacing w:after="0" w:line="360" w:lineRule="auto"/>
              <w:ind w:left="0" w:firstLine="0"/>
              <w:jc w:val="center"/>
            </w:pPr>
            <w:r>
              <w:t>24</w:t>
            </w:r>
          </w:p>
        </w:tc>
        <w:tc>
          <w:tcPr>
            <w:tcW w:w="993" w:type="dxa"/>
            <w:shd w:val="clear" w:color="auto" w:fill="auto"/>
          </w:tcPr>
          <w:p w14:paraId="19EB79B5" w14:textId="1A58EDA0" w:rsidR="006D4A99" w:rsidRDefault="006D4A99" w:rsidP="0071237D">
            <w:pPr>
              <w:spacing w:after="0" w:line="360" w:lineRule="auto"/>
              <w:ind w:left="0" w:firstLine="0"/>
              <w:jc w:val="center"/>
            </w:pPr>
            <w:r w:rsidRPr="00AB3EF2">
              <w:t>BINA</w:t>
            </w:r>
          </w:p>
        </w:tc>
        <w:tc>
          <w:tcPr>
            <w:tcW w:w="2086" w:type="dxa"/>
            <w:shd w:val="clear" w:color="auto" w:fill="auto"/>
            <w:vAlign w:val="center"/>
          </w:tcPr>
          <w:p w14:paraId="79A8D2CB" w14:textId="2BBF7A08" w:rsidR="006D4A99" w:rsidRDefault="006D4A99" w:rsidP="00C811EE">
            <w:pPr>
              <w:spacing w:after="0" w:line="360" w:lineRule="auto"/>
              <w:ind w:left="0" w:firstLine="0"/>
              <w:jc w:val="center"/>
            </w:pPr>
            <w:r w:rsidRPr="006B2D0F">
              <w:t>PT Bank Ina Perdana Tbk.</w:t>
            </w:r>
          </w:p>
        </w:tc>
        <w:tc>
          <w:tcPr>
            <w:tcW w:w="696" w:type="dxa"/>
          </w:tcPr>
          <w:p w14:paraId="04A24637" w14:textId="77777777" w:rsidR="006D4A99" w:rsidRDefault="006D4A99" w:rsidP="00E55B4D">
            <w:pPr>
              <w:spacing w:after="0" w:line="360" w:lineRule="auto"/>
              <w:ind w:left="0" w:firstLine="0"/>
              <w:jc w:val="center"/>
            </w:pPr>
          </w:p>
        </w:tc>
        <w:tc>
          <w:tcPr>
            <w:tcW w:w="696" w:type="dxa"/>
            <w:shd w:val="clear" w:color="auto" w:fill="auto"/>
          </w:tcPr>
          <w:p w14:paraId="5021E242" w14:textId="4C917E2C" w:rsidR="006D4A99" w:rsidRDefault="006D4A99" w:rsidP="00E55B4D">
            <w:pPr>
              <w:spacing w:after="0" w:line="360" w:lineRule="auto"/>
              <w:ind w:left="0" w:firstLine="0"/>
              <w:jc w:val="center"/>
            </w:pPr>
          </w:p>
        </w:tc>
        <w:tc>
          <w:tcPr>
            <w:tcW w:w="696" w:type="dxa"/>
            <w:shd w:val="clear" w:color="auto" w:fill="auto"/>
            <w:vAlign w:val="center"/>
          </w:tcPr>
          <w:p w14:paraId="5CAB9EDE" w14:textId="60810175" w:rsidR="006D4A99" w:rsidRDefault="006D4A99" w:rsidP="00E55B4D">
            <w:pPr>
              <w:spacing w:after="0" w:line="360" w:lineRule="auto"/>
              <w:ind w:left="0" w:firstLine="0"/>
              <w:jc w:val="center"/>
            </w:pPr>
          </w:p>
        </w:tc>
        <w:tc>
          <w:tcPr>
            <w:tcW w:w="696" w:type="dxa"/>
            <w:shd w:val="clear" w:color="auto" w:fill="auto"/>
            <w:vAlign w:val="center"/>
          </w:tcPr>
          <w:p w14:paraId="3EFAA4DB" w14:textId="77777777" w:rsidR="006D4A99" w:rsidRDefault="006D4A99" w:rsidP="00E55B4D">
            <w:pPr>
              <w:spacing w:after="0" w:line="360" w:lineRule="auto"/>
              <w:ind w:left="0" w:firstLine="0"/>
              <w:jc w:val="center"/>
            </w:pPr>
          </w:p>
        </w:tc>
        <w:tc>
          <w:tcPr>
            <w:tcW w:w="696" w:type="dxa"/>
            <w:shd w:val="clear" w:color="auto" w:fill="auto"/>
            <w:vAlign w:val="center"/>
          </w:tcPr>
          <w:p w14:paraId="30934937" w14:textId="77777777" w:rsidR="006D4A99" w:rsidRDefault="006D4A99" w:rsidP="00E55B4D">
            <w:pPr>
              <w:spacing w:after="0" w:line="360" w:lineRule="auto"/>
              <w:ind w:left="0" w:firstLine="0"/>
              <w:jc w:val="center"/>
            </w:pPr>
          </w:p>
        </w:tc>
        <w:tc>
          <w:tcPr>
            <w:tcW w:w="696" w:type="dxa"/>
          </w:tcPr>
          <w:p w14:paraId="54B8DC24" w14:textId="77777777" w:rsidR="006D4A99" w:rsidRDefault="006D4A99" w:rsidP="00E55B4D">
            <w:pPr>
              <w:spacing w:after="0" w:line="360" w:lineRule="auto"/>
              <w:ind w:left="0" w:firstLine="0"/>
              <w:jc w:val="center"/>
            </w:pPr>
          </w:p>
        </w:tc>
        <w:tc>
          <w:tcPr>
            <w:tcW w:w="696" w:type="dxa"/>
            <w:shd w:val="clear" w:color="auto" w:fill="auto"/>
          </w:tcPr>
          <w:p w14:paraId="1BCBDAC0" w14:textId="31B3AB21" w:rsidR="006D4A99" w:rsidRDefault="006D4A99" w:rsidP="00E55B4D">
            <w:pPr>
              <w:spacing w:after="0" w:line="360" w:lineRule="auto"/>
              <w:ind w:left="0" w:firstLine="0"/>
              <w:jc w:val="center"/>
            </w:pPr>
          </w:p>
        </w:tc>
        <w:tc>
          <w:tcPr>
            <w:tcW w:w="696" w:type="dxa"/>
            <w:shd w:val="clear" w:color="auto" w:fill="auto"/>
            <w:vAlign w:val="center"/>
          </w:tcPr>
          <w:p w14:paraId="1D6C8CCA" w14:textId="2571DA2E" w:rsidR="006D4A99" w:rsidRDefault="006D4A99" w:rsidP="00E55B4D">
            <w:pPr>
              <w:spacing w:after="0" w:line="360" w:lineRule="auto"/>
              <w:ind w:left="0" w:firstLine="0"/>
              <w:jc w:val="center"/>
            </w:pPr>
          </w:p>
        </w:tc>
        <w:tc>
          <w:tcPr>
            <w:tcW w:w="696" w:type="dxa"/>
            <w:shd w:val="clear" w:color="auto" w:fill="auto"/>
            <w:vAlign w:val="center"/>
          </w:tcPr>
          <w:p w14:paraId="6861D1A2" w14:textId="77777777" w:rsidR="006D4A99" w:rsidRDefault="006D4A99" w:rsidP="00E55B4D">
            <w:pPr>
              <w:spacing w:after="0" w:line="360" w:lineRule="auto"/>
              <w:ind w:left="0" w:firstLine="0"/>
              <w:jc w:val="center"/>
            </w:pPr>
          </w:p>
        </w:tc>
        <w:tc>
          <w:tcPr>
            <w:tcW w:w="696" w:type="dxa"/>
            <w:shd w:val="clear" w:color="auto" w:fill="auto"/>
            <w:vAlign w:val="center"/>
          </w:tcPr>
          <w:p w14:paraId="0BB43329" w14:textId="77777777" w:rsidR="006D4A99" w:rsidRDefault="006D4A99" w:rsidP="00E55B4D">
            <w:pPr>
              <w:spacing w:after="0" w:line="360" w:lineRule="auto"/>
              <w:ind w:left="0" w:firstLine="0"/>
              <w:jc w:val="center"/>
            </w:pPr>
          </w:p>
        </w:tc>
        <w:tc>
          <w:tcPr>
            <w:tcW w:w="696" w:type="dxa"/>
          </w:tcPr>
          <w:p w14:paraId="6FD4EC17" w14:textId="77777777" w:rsidR="006D4A99" w:rsidRDefault="006D4A99" w:rsidP="00E55B4D">
            <w:pPr>
              <w:spacing w:after="0" w:line="360" w:lineRule="auto"/>
              <w:ind w:left="0" w:firstLine="0"/>
              <w:jc w:val="center"/>
            </w:pPr>
          </w:p>
        </w:tc>
        <w:tc>
          <w:tcPr>
            <w:tcW w:w="696" w:type="dxa"/>
            <w:shd w:val="clear" w:color="auto" w:fill="00B0F0"/>
          </w:tcPr>
          <w:p w14:paraId="3041E426" w14:textId="157976F2" w:rsidR="006D4A99" w:rsidRDefault="006D4A99" w:rsidP="00E55B4D">
            <w:pPr>
              <w:spacing w:after="0" w:line="360" w:lineRule="auto"/>
              <w:ind w:left="0" w:firstLine="0"/>
              <w:jc w:val="center"/>
            </w:pPr>
            <w:r>
              <w:t>V</w:t>
            </w:r>
          </w:p>
        </w:tc>
        <w:tc>
          <w:tcPr>
            <w:tcW w:w="760" w:type="dxa"/>
            <w:shd w:val="clear" w:color="auto" w:fill="auto"/>
            <w:vAlign w:val="center"/>
          </w:tcPr>
          <w:p w14:paraId="1B1B5050" w14:textId="58B198DB" w:rsidR="006D4A99" w:rsidRDefault="006D4A99" w:rsidP="00E55B4D">
            <w:pPr>
              <w:spacing w:after="0" w:line="360" w:lineRule="auto"/>
              <w:ind w:left="0" w:firstLine="0"/>
              <w:jc w:val="center"/>
            </w:pPr>
          </w:p>
        </w:tc>
        <w:tc>
          <w:tcPr>
            <w:tcW w:w="850" w:type="dxa"/>
            <w:shd w:val="clear" w:color="auto" w:fill="auto"/>
            <w:vAlign w:val="center"/>
          </w:tcPr>
          <w:p w14:paraId="01E4CB2F" w14:textId="77777777" w:rsidR="006D4A99" w:rsidRDefault="006D4A99" w:rsidP="00E55B4D">
            <w:pPr>
              <w:spacing w:after="0" w:line="360" w:lineRule="auto"/>
              <w:ind w:left="0" w:firstLine="0"/>
              <w:jc w:val="center"/>
            </w:pPr>
          </w:p>
        </w:tc>
        <w:tc>
          <w:tcPr>
            <w:tcW w:w="857" w:type="dxa"/>
            <w:shd w:val="clear" w:color="auto" w:fill="auto"/>
            <w:vAlign w:val="center"/>
          </w:tcPr>
          <w:p w14:paraId="41536D71" w14:textId="77777777" w:rsidR="006D4A99" w:rsidRDefault="006D4A99" w:rsidP="00E55B4D">
            <w:pPr>
              <w:spacing w:after="0" w:line="360" w:lineRule="auto"/>
              <w:ind w:left="0" w:firstLine="0"/>
              <w:jc w:val="center"/>
            </w:pPr>
          </w:p>
        </w:tc>
      </w:tr>
      <w:tr w:rsidR="00222644" w14:paraId="39ECBF58" w14:textId="77777777" w:rsidTr="00222644">
        <w:trPr>
          <w:jc w:val="center"/>
        </w:trPr>
        <w:tc>
          <w:tcPr>
            <w:tcW w:w="562" w:type="dxa"/>
            <w:shd w:val="clear" w:color="auto" w:fill="92D050"/>
            <w:vAlign w:val="center"/>
          </w:tcPr>
          <w:p w14:paraId="14236218" w14:textId="3D04DEE9" w:rsidR="006D4A99" w:rsidRDefault="006D4A99" w:rsidP="004E5D2B">
            <w:pPr>
              <w:spacing w:after="0" w:line="360" w:lineRule="auto"/>
              <w:ind w:left="0" w:firstLine="0"/>
              <w:jc w:val="center"/>
            </w:pPr>
            <w:r>
              <w:t>25</w:t>
            </w:r>
          </w:p>
        </w:tc>
        <w:tc>
          <w:tcPr>
            <w:tcW w:w="993" w:type="dxa"/>
            <w:shd w:val="clear" w:color="auto" w:fill="92D050"/>
          </w:tcPr>
          <w:p w14:paraId="2C76F40F" w14:textId="60A0E29F" w:rsidR="006D4A99" w:rsidRDefault="006D4A99" w:rsidP="0071237D">
            <w:pPr>
              <w:spacing w:after="0" w:line="360" w:lineRule="auto"/>
              <w:ind w:left="0" w:firstLine="0"/>
              <w:jc w:val="center"/>
            </w:pPr>
            <w:r w:rsidRPr="00AB3EF2">
              <w:t>BJBR</w:t>
            </w:r>
          </w:p>
        </w:tc>
        <w:tc>
          <w:tcPr>
            <w:tcW w:w="2086" w:type="dxa"/>
            <w:shd w:val="clear" w:color="auto" w:fill="92D050"/>
            <w:vAlign w:val="center"/>
          </w:tcPr>
          <w:p w14:paraId="6A7DA5E9" w14:textId="6BB95B25" w:rsidR="006D4A99" w:rsidRDefault="006D4A99" w:rsidP="00C811EE">
            <w:pPr>
              <w:spacing w:after="0" w:line="360" w:lineRule="auto"/>
              <w:ind w:left="0" w:firstLine="0"/>
              <w:jc w:val="center"/>
            </w:pPr>
            <w:r w:rsidRPr="006B2D0F">
              <w:t>Bank Pembangunan Daerah Jawa Barat dan Banten Tbk</w:t>
            </w:r>
          </w:p>
        </w:tc>
        <w:tc>
          <w:tcPr>
            <w:tcW w:w="696" w:type="dxa"/>
            <w:shd w:val="clear" w:color="auto" w:fill="92D050"/>
          </w:tcPr>
          <w:p w14:paraId="51BB4DCE" w14:textId="77777777" w:rsidR="006D4A99" w:rsidRDefault="006D4A99" w:rsidP="00E55B4D">
            <w:pPr>
              <w:spacing w:after="0" w:line="360" w:lineRule="auto"/>
              <w:ind w:left="0" w:firstLine="0"/>
              <w:jc w:val="center"/>
            </w:pPr>
          </w:p>
        </w:tc>
        <w:tc>
          <w:tcPr>
            <w:tcW w:w="696" w:type="dxa"/>
            <w:shd w:val="clear" w:color="auto" w:fill="92D050"/>
          </w:tcPr>
          <w:p w14:paraId="07A5F77F" w14:textId="091A51A8" w:rsidR="006D4A99" w:rsidRDefault="006D4A99" w:rsidP="00E55B4D">
            <w:pPr>
              <w:spacing w:after="0" w:line="360" w:lineRule="auto"/>
              <w:ind w:left="0" w:firstLine="0"/>
              <w:jc w:val="center"/>
            </w:pPr>
          </w:p>
        </w:tc>
        <w:tc>
          <w:tcPr>
            <w:tcW w:w="696" w:type="dxa"/>
            <w:shd w:val="clear" w:color="auto" w:fill="92D050"/>
            <w:vAlign w:val="center"/>
          </w:tcPr>
          <w:p w14:paraId="7152B9E7" w14:textId="1AC4B6D0" w:rsidR="006D4A99" w:rsidRDefault="006D4A99" w:rsidP="00E55B4D">
            <w:pPr>
              <w:spacing w:after="0" w:line="360" w:lineRule="auto"/>
              <w:ind w:left="0" w:firstLine="0"/>
              <w:jc w:val="center"/>
            </w:pPr>
          </w:p>
        </w:tc>
        <w:tc>
          <w:tcPr>
            <w:tcW w:w="696" w:type="dxa"/>
            <w:shd w:val="clear" w:color="auto" w:fill="92D050"/>
            <w:vAlign w:val="center"/>
          </w:tcPr>
          <w:p w14:paraId="0DB2C018" w14:textId="77777777" w:rsidR="006D4A99" w:rsidRDefault="006D4A99" w:rsidP="00E55B4D">
            <w:pPr>
              <w:spacing w:after="0" w:line="360" w:lineRule="auto"/>
              <w:ind w:left="0" w:firstLine="0"/>
              <w:jc w:val="center"/>
            </w:pPr>
          </w:p>
        </w:tc>
        <w:tc>
          <w:tcPr>
            <w:tcW w:w="696" w:type="dxa"/>
            <w:shd w:val="clear" w:color="auto" w:fill="92D050"/>
            <w:vAlign w:val="center"/>
          </w:tcPr>
          <w:p w14:paraId="1D7FFEDC" w14:textId="77777777" w:rsidR="006D4A99" w:rsidRDefault="006D4A99" w:rsidP="00E55B4D">
            <w:pPr>
              <w:spacing w:after="0" w:line="360" w:lineRule="auto"/>
              <w:ind w:left="0" w:firstLine="0"/>
              <w:jc w:val="center"/>
            </w:pPr>
          </w:p>
        </w:tc>
        <w:tc>
          <w:tcPr>
            <w:tcW w:w="696" w:type="dxa"/>
            <w:shd w:val="clear" w:color="auto" w:fill="92D050"/>
          </w:tcPr>
          <w:p w14:paraId="43226D74" w14:textId="77777777" w:rsidR="006D4A99" w:rsidRDefault="006D4A99" w:rsidP="00E55B4D">
            <w:pPr>
              <w:spacing w:after="0" w:line="360" w:lineRule="auto"/>
              <w:ind w:left="0" w:firstLine="0"/>
              <w:jc w:val="center"/>
            </w:pPr>
          </w:p>
        </w:tc>
        <w:tc>
          <w:tcPr>
            <w:tcW w:w="696" w:type="dxa"/>
            <w:shd w:val="clear" w:color="auto" w:fill="92D050"/>
          </w:tcPr>
          <w:p w14:paraId="66ED5C2C" w14:textId="6B8E09FF" w:rsidR="006D4A99" w:rsidRDefault="006D4A99" w:rsidP="00E55B4D">
            <w:pPr>
              <w:spacing w:after="0" w:line="360" w:lineRule="auto"/>
              <w:ind w:left="0" w:firstLine="0"/>
              <w:jc w:val="center"/>
            </w:pPr>
          </w:p>
        </w:tc>
        <w:tc>
          <w:tcPr>
            <w:tcW w:w="696" w:type="dxa"/>
            <w:shd w:val="clear" w:color="auto" w:fill="92D050"/>
            <w:vAlign w:val="center"/>
          </w:tcPr>
          <w:p w14:paraId="526102DB" w14:textId="558EEB7F" w:rsidR="006D4A99" w:rsidRDefault="006D4A99" w:rsidP="00E55B4D">
            <w:pPr>
              <w:spacing w:after="0" w:line="360" w:lineRule="auto"/>
              <w:ind w:left="0" w:firstLine="0"/>
              <w:jc w:val="center"/>
            </w:pPr>
          </w:p>
        </w:tc>
        <w:tc>
          <w:tcPr>
            <w:tcW w:w="696" w:type="dxa"/>
            <w:shd w:val="clear" w:color="auto" w:fill="92D050"/>
            <w:vAlign w:val="center"/>
          </w:tcPr>
          <w:p w14:paraId="6EB76997" w14:textId="77777777" w:rsidR="006D4A99" w:rsidRDefault="006D4A99" w:rsidP="00E55B4D">
            <w:pPr>
              <w:spacing w:after="0" w:line="360" w:lineRule="auto"/>
              <w:ind w:left="0" w:firstLine="0"/>
              <w:jc w:val="center"/>
            </w:pPr>
          </w:p>
        </w:tc>
        <w:tc>
          <w:tcPr>
            <w:tcW w:w="696" w:type="dxa"/>
            <w:shd w:val="clear" w:color="auto" w:fill="92D050"/>
            <w:vAlign w:val="center"/>
          </w:tcPr>
          <w:p w14:paraId="0D5AC47D" w14:textId="77777777" w:rsidR="006D4A99" w:rsidRDefault="006D4A99" w:rsidP="00E55B4D">
            <w:pPr>
              <w:spacing w:after="0" w:line="360" w:lineRule="auto"/>
              <w:ind w:left="0" w:firstLine="0"/>
              <w:jc w:val="center"/>
            </w:pPr>
          </w:p>
        </w:tc>
        <w:tc>
          <w:tcPr>
            <w:tcW w:w="696" w:type="dxa"/>
            <w:shd w:val="clear" w:color="auto" w:fill="92D050"/>
          </w:tcPr>
          <w:p w14:paraId="1417140A" w14:textId="77777777" w:rsidR="006D4A99" w:rsidRDefault="006D4A99" w:rsidP="00E55B4D">
            <w:pPr>
              <w:spacing w:after="0" w:line="360" w:lineRule="auto"/>
              <w:ind w:left="0" w:firstLine="0"/>
              <w:jc w:val="center"/>
            </w:pPr>
          </w:p>
        </w:tc>
        <w:tc>
          <w:tcPr>
            <w:tcW w:w="696" w:type="dxa"/>
            <w:shd w:val="clear" w:color="auto" w:fill="92D050"/>
          </w:tcPr>
          <w:p w14:paraId="7AA84887" w14:textId="44CD53DD" w:rsidR="006D4A99" w:rsidRDefault="006D4A99" w:rsidP="00E55B4D">
            <w:pPr>
              <w:spacing w:after="0" w:line="360" w:lineRule="auto"/>
              <w:ind w:left="0" w:firstLine="0"/>
              <w:jc w:val="center"/>
            </w:pPr>
          </w:p>
        </w:tc>
        <w:tc>
          <w:tcPr>
            <w:tcW w:w="760" w:type="dxa"/>
            <w:shd w:val="clear" w:color="auto" w:fill="92D050"/>
            <w:vAlign w:val="center"/>
          </w:tcPr>
          <w:p w14:paraId="6E30A1FC" w14:textId="172B7EB3" w:rsidR="006D4A99" w:rsidRDefault="006D4A99" w:rsidP="00E55B4D">
            <w:pPr>
              <w:spacing w:after="0" w:line="360" w:lineRule="auto"/>
              <w:ind w:left="0" w:firstLine="0"/>
              <w:jc w:val="center"/>
            </w:pPr>
          </w:p>
        </w:tc>
        <w:tc>
          <w:tcPr>
            <w:tcW w:w="850" w:type="dxa"/>
            <w:shd w:val="clear" w:color="auto" w:fill="92D050"/>
            <w:vAlign w:val="center"/>
          </w:tcPr>
          <w:p w14:paraId="5AC331B0" w14:textId="77777777" w:rsidR="006D4A99" w:rsidRDefault="006D4A99" w:rsidP="00E55B4D">
            <w:pPr>
              <w:spacing w:after="0" w:line="360" w:lineRule="auto"/>
              <w:ind w:left="0" w:firstLine="0"/>
              <w:jc w:val="center"/>
            </w:pPr>
          </w:p>
        </w:tc>
        <w:tc>
          <w:tcPr>
            <w:tcW w:w="857" w:type="dxa"/>
            <w:shd w:val="clear" w:color="auto" w:fill="92D050"/>
            <w:vAlign w:val="center"/>
          </w:tcPr>
          <w:p w14:paraId="0D561192" w14:textId="77777777" w:rsidR="006D4A99" w:rsidRDefault="006D4A99" w:rsidP="00E55B4D">
            <w:pPr>
              <w:spacing w:after="0" w:line="360" w:lineRule="auto"/>
              <w:ind w:left="0" w:firstLine="0"/>
              <w:jc w:val="center"/>
            </w:pPr>
          </w:p>
        </w:tc>
      </w:tr>
      <w:tr w:rsidR="00222644" w14:paraId="7464D185" w14:textId="77777777" w:rsidTr="00CD651C">
        <w:trPr>
          <w:jc w:val="center"/>
        </w:trPr>
        <w:tc>
          <w:tcPr>
            <w:tcW w:w="562" w:type="dxa"/>
            <w:vAlign w:val="center"/>
          </w:tcPr>
          <w:p w14:paraId="4A755A60" w14:textId="349D707B" w:rsidR="006D4A99" w:rsidRDefault="006D4A99" w:rsidP="004E5D2B">
            <w:pPr>
              <w:spacing w:after="0" w:line="360" w:lineRule="auto"/>
              <w:ind w:left="0" w:firstLine="0"/>
              <w:jc w:val="center"/>
            </w:pPr>
            <w:r>
              <w:t>26</w:t>
            </w:r>
          </w:p>
        </w:tc>
        <w:tc>
          <w:tcPr>
            <w:tcW w:w="993" w:type="dxa"/>
          </w:tcPr>
          <w:p w14:paraId="1318F2B0" w14:textId="651B7814" w:rsidR="006D4A99" w:rsidRDefault="006D4A99" w:rsidP="0071237D">
            <w:pPr>
              <w:spacing w:after="0" w:line="360" w:lineRule="auto"/>
              <w:ind w:left="0" w:firstLine="0"/>
              <w:jc w:val="center"/>
            </w:pPr>
            <w:r w:rsidRPr="00CE725D">
              <w:t>BJTG</w:t>
            </w:r>
          </w:p>
        </w:tc>
        <w:tc>
          <w:tcPr>
            <w:tcW w:w="2086" w:type="dxa"/>
            <w:vAlign w:val="center"/>
          </w:tcPr>
          <w:p w14:paraId="3F230D4C" w14:textId="40EA9D44" w:rsidR="006D4A99" w:rsidRDefault="006D4A99" w:rsidP="00C811EE">
            <w:pPr>
              <w:spacing w:after="0" w:line="360" w:lineRule="auto"/>
              <w:ind w:left="0" w:firstLine="0"/>
              <w:jc w:val="center"/>
            </w:pPr>
            <w:r w:rsidRPr="006B2D0F">
              <w:t>Bank Pembangunan Daerah Jawa Tengah Tbk</w:t>
            </w:r>
          </w:p>
        </w:tc>
        <w:tc>
          <w:tcPr>
            <w:tcW w:w="696" w:type="dxa"/>
            <w:shd w:val="clear" w:color="auto" w:fill="FFFF00"/>
            <w:vAlign w:val="center"/>
          </w:tcPr>
          <w:p w14:paraId="7231414E" w14:textId="56BEA052" w:rsidR="006D4A99" w:rsidRDefault="00CD651C" w:rsidP="00CD651C">
            <w:pPr>
              <w:spacing w:after="0" w:line="360" w:lineRule="auto"/>
              <w:ind w:left="0" w:firstLine="0"/>
              <w:jc w:val="center"/>
            </w:pPr>
            <w:r>
              <w:t>V</w:t>
            </w:r>
          </w:p>
        </w:tc>
        <w:tc>
          <w:tcPr>
            <w:tcW w:w="696" w:type="dxa"/>
            <w:shd w:val="clear" w:color="auto" w:fill="FFFF00"/>
            <w:vAlign w:val="center"/>
          </w:tcPr>
          <w:p w14:paraId="5368A8B5" w14:textId="4ABA8FF3" w:rsidR="006D4A99" w:rsidRPr="00DF27CE" w:rsidRDefault="006D4A99" w:rsidP="00CD651C">
            <w:pPr>
              <w:spacing w:after="0" w:line="360" w:lineRule="auto"/>
              <w:ind w:left="0" w:firstLine="0"/>
              <w:jc w:val="center"/>
            </w:pPr>
            <w:r>
              <w:t>V</w:t>
            </w:r>
          </w:p>
        </w:tc>
        <w:tc>
          <w:tcPr>
            <w:tcW w:w="696" w:type="dxa"/>
            <w:shd w:val="clear" w:color="auto" w:fill="FFFF00"/>
            <w:vAlign w:val="center"/>
          </w:tcPr>
          <w:p w14:paraId="3EC201C3" w14:textId="3D49CDCB"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33CA77EC" w14:textId="354E4333"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796769A7" w14:textId="1674D153" w:rsidR="006D4A99" w:rsidRDefault="006D4A99" w:rsidP="00E55B4D">
            <w:pPr>
              <w:spacing w:after="0" w:line="360" w:lineRule="auto"/>
              <w:ind w:left="0" w:firstLine="0"/>
              <w:jc w:val="center"/>
            </w:pPr>
            <w:r w:rsidRPr="00DF27CE">
              <w:t>V</w:t>
            </w:r>
          </w:p>
        </w:tc>
        <w:tc>
          <w:tcPr>
            <w:tcW w:w="696" w:type="dxa"/>
          </w:tcPr>
          <w:p w14:paraId="6859B394" w14:textId="77777777" w:rsidR="006D4A99" w:rsidRDefault="006D4A99" w:rsidP="00E55B4D">
            <w:pPr>
              <w:spacing w:after="0" w:line="360" w:lineRule="auto"/>
              <w:ind w:left="0" w:firstLine="0"/>
              <w:jc w:val="center"/>
            </w:pPr>
          </w:p>
        </w:tc>
        <w:tc>
          <w:tcPr>
            <w:tcW w:w="696" w:type="dxa"/>
          </w:tcPr>
          <w:p w14:paraId="0F7C53C0" w14:textId="31D8E1C3" w:rsidR="006D4A99" w:rsidRDefault="006D4A99" w:rsidP="00E55B4D">
            <w:pPr>
              <w:spacing w:after="0" w:line="360" w:lineRule="auto"/>
              <w:ind w:left="0" w:firstLine="0"/>
              <w:jc w:val="center"/>
            </w:pPr>
          </w:p>
        </w:tc>
        <w:tc>
          <w:tcPr>
            <w:tcW w:w="696" w:type="dxa"/>
            <w:vAlign w:val="center"/>
          </w:tcPr>
          <w:p w14:paraId="0F4D3278" w14:textId="26D68A17" w:rsidR="006D4A99" w:rsidRDefault="006D4A99" w:rsidP="00E55B4D">
            <w:pPr>
              <w:spacing w:after="0" w:line="360" w:lineRule="auto"/>
              <w:ind w:left="0" w:firstLine="0"/>
              <w:jc w:val="center"/>
            </w:pPr>
          </w:p>
        </w:tc>
        <w:tc>
          <w:tcPr>
            <w:tcW w:w="696" w:type="dxa"/>
            <w:vAlign w:val="center"/>
          </w:tcPr>
          <w:p w14:paraId="1F95D061" w14:textId="77777777" w:rsidR="006D4A99" w:rsidRDefault="006D4A99" w:rsidP="00E55B4D">
            <w:pPr>
              <w:spacing w:after="0" w:line="360" w:lineRule="auto"/>
              <w:ind w:left="0" w:firstLine="0"/>
              <w:jc w:val="center"/>
            </w:pPr>
          </w:p>
        </w:tc>
        <w:tc>
          <w:tcPr>
            <w:tcW w:w="696" w:type="dxa"/>
            <w:vAlign w:val="center"/>
          </w:tcPr>
          <w:p w14:paraId="5167E836" w14:textId="77777777" w:rsidR="006D4A99" w:rsidRDefault="006D4A99" w:rsidP="00E55B4D">
            <w:pPr>
              <w:spacing w:after="0" w:line="360" w:lineRule="auto"/>
              <w:ind w:left="0" w:firstLine="0"/>
              <w:jc w:val="center"/>
            </w:pPr>
          </w:p>
        </w:tc>
        <w:tc>
          <w:tcPr>
            <w:tcW w:w="696" w:type="dxa"/>
          </w:tcPr>
          <w:p w14:paraId="73BE1535" w14:textId="77777777" w:rsidR="006D4A99" w:rsidRDefault="006D4A99" w:rsidP="00E55B4D">
            <w:pPr>
              <w:spacing w:after="0" w:line="360" w:lineRule="auto"/>
              <w:ind w:left="0" w:firstLine="0"/>
              <w:jc w:val="center"/>
            </w:pPr>
          </w:p>
        </w:tc>
        <w:tc>
          <w:tcPr>
            <w:tcW w:w="696" w:type="dxa"/>
          </w:tcPr>
          <w:p w14:paraId="721C7E58" w14:textId="0A337938" w:rsidR="006D4A99" w:rsidRDefault="006D4A99" w:rsidP="00E55B4D">
            <w:pPr>
              <w:spacing w:after="0" w:line="360" w:lineRule="auto"/>
              <w:ind w:left="0" w:firstLine="0"/>
              <w:jc w:val="center"/>
            </w:pPr>
          </w:p>
        </w:tc>
        <w:tc>
          <w:tcPr>
            <w:tcW w:w="760" w:type="dxa"/>
            <w:vAlign w:val="center"/>
          </w:tcPr>
          <w:p w14:paraId="1A444AB1" w14:textId="22C4C73F" w:rsidR="006D4A99" w:rsidRDefault="006D4A99" w:rsidP="00E55B4D">
            <w:pPr>
              <w:spacing w:after="0" w:line="360" w:lineRule="auto"/>
              <w:ind w:left="0" w:firstLine="0"/>
              <w:jc w:val="center"/>
            </w:pPr>
          </w:p>
        </w:tc>
        <w:tc>
          <w:tcPr>
            <w:tcW w:w="850" w:type="dxa"/>
            <w:vAlign w:val="center"/>
          </w:tcPr>
          <w:p w14:paraId="48F2316E" w14:textId="77777777" w:rsidR="006D4A99" w:rsidRDefault="006D4A99" w:rsidP="00E55B4D">
            <w:pPr>
              <w:spacing w:after="0" w:line="360" w:lineRule="auto"/>
              <w:ind w:left="0" w:firstLine="0"/>
              <w:jc w:val="center"/>
            </w:pPr>
          </w:p>
        </w:tc>
        <w:tc>
          <w:tcPr>
            <w:tcW w:w="857" w:type="dxa"/>
            <w:vAlign w:val="center"/>
          </w:tcPr>
          <w:p w14:paraId="0E5F2D98" w14:textId="77777777" w:rsidR="006D4A99" w:rsidRDefault="006D4A99" w:rsidP="00E55B4D">
            <w:pPr>
              <w:spacing w:after="0" w:line="360" w:lineRule="auto"/>
              <w:ind w:left="0" w:firstLine="0"/>
              <w:jc w:val="center"/>
            </w:pPr>
          </w:p>
        </w:tc>
      </w:tr>
      <w:tr w:rsidR="00222644" w14:paraId="6B092A44" w14:textId="77777777" w:rsidTr="00222644">
        <w:trPr>
          <w:jc w:val="center"/>
        </w:trPr>
        <w:tc>
          <w:tcPr>
            <w:tcW w:w="562" w:type="dxa"/>
            <w:shd w:val="clear" w:color="auto" w:fill="92D050"/>
            <w:vAlign w:val="center"/>
          </w:tcPr>
          <w:p w14:paraId="5AC6C916" w14:textId="323F2399" w:rsidR="006D4A99" w:rsidRDefault="006D4A99" w:rsidP="004E5D2B">
            <w:pPr>
              <w:spacing w:after="0" w:line="360" w:lineRule="auto"/>
              <w:ind w:left="0" w:firstLine="0"/>
              <w:jc w:val="center"/>
            </w:pPr>
            <w:r>
              <w:t>27</w:t>
            </w:r>
          </w:p>
        </w:tc>
        <w:tc>
          <w:tcPr>
            <w:tcW w:w="993" w:type="dxa"/>
            <w:shd w:val="clear" w:color="auto" w:fill="92D050"/>
          </w:tcPr>
          <w:p w14:paraId="171D2EE1" w14:textId="69DA8602" w:rsidR="006D4A99" w:rsidRDefault="006D4A99" w:rsidP="0071237D">
            <w:pPr>
              <w:spacing w:after="0" w:line="360" w:lineRule="auto"/>
              <w:ind w:left="0" w:firstLine="0"/>
              <w:jc w:val="center"/>
            </w:pPr>
            <w:r w:rsidRPr="00CE725D">
              <w:t>BJTM</w:t>
            </w:r>
          </w:p>
        </w:tc>
        <w:tc>
          <w:tcPr>
            <w:tcW w:w="2086" w:type="dxa"/>
            <w:shd w:val="clear" w:color="auto" w:fill="92D050"/>
            <w:vAlign w:val="center"/>
          </w:tcPr>
          <w:p w14:paraId="559C3811" w14:textId="03A0193E" w:rsidR="006D4A99" w:rsidRDefault="006D4A99" w:rsidP="00C811EE">
            <w:pPr>
              <w:spacing w:after="0" w:line="360" w:lineRule="auto"/>
              <w:ind w:left="0" w:firstLine="0"/>
              <w:jc w:val="center"/>
            </w:pPr>
            <w:r w:rsidRPr="006B2D0F">
              <w:t>Bank Pembangunan Daerah Jawa Timur Tbk</w:t>
            </w:r>
          </w:p>
        </w:tc>
        <w:tc>
          <w:tcPr>
            <w:tcW w:w="696" w:type="dxa"/>
            <w:shd w:val="clear" w:color="auto" w:fill="92D050"/>
          </w:tcPr>
          <w:p w14:paraId="4C6E9E28" w14:textId="77777777" w:rsidR="006D4A99" w:rsidRDefault="006D4A99" w:rsidP="00E55B4D">
            <w:pPr>
              <w:spacing w:after="0" w:line="360" w:lineRule="auto"/>
              <w:ind w:left="0" w:firstLine="0"/>
              <w:jc w:val="center"/>
            </w:pPr>
          </w:p>
        </w:tc>
        <w:tc>
          <w:tcPr>
            <w:tcW w:w="696" w:type="dxa"/>
            <w:shd w:val="clear" w:color="auto" w:fill="92D050"/>
          </w:tcPr>
          <w:p w14:paraId="7BD3795B" w14:textId="1A7D1A82" w:rsidR="006D4A99" w:rsidRDefault="006D4A99" w:rsidP="00E55B4D">
            <w:pPr>
              <w:spacing w:after="0" w:line="360" w:lineRule="auto"/>
              <w:ind w:left="0" w:firstLine="0"/>
              <w:jc w:val="center"/>
            </w:pPr>
          </w:p>
        </w:tc>
        <w:tc>
          <w:tcPr>
            <w:tcW w:w="696" w:type="dxa"/>
            <w:shd w:val="clear" w:color="auto" w:fill="92D050"/>
            <w:vAlign w:val="center"/>
          </w:tcPr>
          <w:p w14:paraId="651FC535" w14:textId="26B4A966" w:rsidR="006D4A99" w:rsidRDefault="006D4A99" w:rsidP="00E55B4D">
            <w:pPr>
              <w:spacing w:after="0" w:line="360" w:lineRule="auto"/>
              <w:ind w:left="0" w:firstLine="0"/>
              <w:jc w:val="center"/>
            </w:pPr>
          </w:p>
        </w:tc>
        <w:tc>
          <w:tcPr>
            <w:tcW w:w="696" w:type="dxa"/>
            <w:shd w:val="clear" w:color="auto" w:fill="92D050"/>
            <w:vAlign w:val="center"/>
          </w:tcPr>
          <w:p w14:paraId="0EDD64B7" w14:textId="77777777" w:rsidR="006D4A99" w:rsidRDefault="006D4A99" w:rsidP="00E55B4D">
            <w:pPr>
              <w:spacing w:after="0" w:line="360" w:lineRule="auto"/>
              <w:ind w:left="0" w:firstLine="0"/>
              <w:jc w:val="center"/>
            </w:pPr>
          </w:p>
        </w:tc>
        <w:tc>
          <w:tcPr>
            <w:tcW w:w="696" w:type="dxa"/>
            <w:shd w:val="clear" w:color="auto" w:fill="92D050"/>
            <w:vAlign w:val="center"/>
          </w:tcPr>
          <w:p w14:paraId="5E6D6784" w14:textId="77777777" w:rsidR="006D4A99" w:rsidRDefault="006D4A99" w:rsidP="00E55B4D">
            <w:pPr>
              <w:spacing w:after="0" w:line="360" w:lineRule="auto"/>
              <w:ind w:left="0" w:firstLine="0"/>
              <w:jc w:val="center"/>
            </w:pPr>
          </w:p>
        </w:tc>
        <w:tc>
          <w:tcPr>
            <w:tcW w:w="696" w:type="dxa"/>
            <w:shd w:val="clear" w:color="auto" w:fill="92D050"/>
          </w:tcPr>
          <w:p w14:paraId="5B5A6261" w14:textId="77777777" w:rsidR="006D4A99" w:rsidRDefault="006D4A99" w:rsidP="00E55B4D">
            <w:pPr>
              <w:spacing w:after="0" w:line="360" w:lineRule="auto"/>
              <w:ind w:left="0" w:firstLine="0"/>
              <w:jc w:val="center"/>
            </w:pPr>
          </w:p>
        </w:tc>
        <w:tc>
          <w:tcPr>
            <w:tcW w:w="696" w:type="dxa"/>
            <w:shd w:val="clear" w:color="auto" w:fill="92D050"/>
          </w:tcPr>
          <w:p w14:paraId="40B76A56" w14:textId="09CEBDF7" w:rsidR="006D4A99" w:rsidRDefault="006D4A99" w:rsidP="00E55B4D">
            <w:pPr>
              <w:spacing w:after="0" w:line="360" w:lineRule="auto"/>
              <w:ind w:left="0" w:firstLine="0"/>
              <w:jc w:val="center"/>
            </w:pPr>
          </w:p>
        </w:tc>
        <w:tc>
          <w:tcPr>
            <w:tcW w:w="696" w:type="dxa"/>
            <w:shd w:val="clear" w:color="auto" w:fill="92D050"/>
            <w:vAlign w:val="center"/>
          </w:tcPr>
          <w:p w14:paraId="26292525" w14:textId="78ADDAFF" w:rsidR="006D4A99" w:rsidRDefault="006D4A99" w:rsidP="00E55B4D">
            <w:pPr>
              <w:spacing w:after="0" w:line="360" w:lineRule="auto"/>
              <w:ind w:left="0" w:firstLine="0"/>
              <w:jc w:val="center"/>
            </w:pPr>
          </w:p>
        </w:tc>
        <w:tc>
          <w:tcPr>
            <w:tcW w:w="696" w:type="dxa"/>
            <w:shd w:val="clear" w:color="auto" w:fill="92D050"/>
            <w:vAlign w:val="center"/>
          </w:tcPr>
          <w:p w14:paraId="1382CF64" w14:textId="77777777" w:rsidR="006D4A99" w:rsidRDefault="006D4A99" w:rsidP="00E55B4D">
            <w:pPr>
              <w:spacing w:after="0" w:line="360" w:lineRule="auto"/>
              <w:ind w:left="0" w:firstLine="0"/>
              <w:jc w:val="center"/>
            </w:pPr>
          </w:p>
        </w:tc>
        <w:tc>
          <w:tcPr>
            <w:tcW w:w="696" w:type="dxa"/>
            <w:shd w:val="clear" w:color="auto" w:fill="92D050"/>
            <w:vAlign w:val="center"/>
          </w:tcPr>
          <w:p w14:paraId="1C5AE5BB" w14:textId="77777777" w:rsidR="006D4A99" w:rsidRDefault="006D4A99" w:rsidP="00E55B4D">
            <w:pPr>
              <w:spacing w:after="0" w:line="360" w:lineRule="auto"/>
              <w:ind w:left="0" w:firstLine="0"/>
              <w:jc w:val="center"/>
            </w:pPr>
          </w:p>
        </w:tc>
        <w:tc>
          <w:tcPr>
            <w:tcW w:w="696" w:type="dxa"/>
            <w:shd w:val="clear" w:color="auto" w:fill="92D050"/>
          </w:tcPr>
          <w:p w14:paraId="0BD05168" w14:textId="77777777" w:rsidR="006D4A99" w:rsidRDefault="006D4A99" w:rsidP="00E55B4D">
            <w:pPr>
              <w:spacing w:after="0" w:line="360" w:lineRule="auto"/>
              <w:ind w:left="0" w:firstLine="0"/>
              <w:jc w:val="center"/>
            </w:pPr>
          </w:p>
        </w:tc>
        <w:tc>
          <w:tcPr>
            <w:tcW w:w="696" w:type="dxa"/>
            <w:shd w:val="clear" w:color="auto" w:fill="92D050"/>
          </w:tcPr>
          <w:p w14:paraId="16AEBA5B" w14:textId="6D666227" w:rsidR="006D4A99" w:rsidRDefault="006D4A99" w:rsidP="00E55B4D">
            <w:pPr>
              <w:spacing w:after="0" w:line="360" w:lineRule="auto"/>
              <w:ind w:left="0" w:firstLine="0"/>
              <w:jc w:val="center"/>
            </w:pPr>
          </w:p>
        </w:tc>
        <w:tc>
          <w:tcPr>
            <w:tcW w:w="760" w:type="dxa"/>
            <w:shd w:val="clear" w:color="auto" w:fill="92D050"/>
            <w:vAlign w:val="center"/>
          </w:tcPr>
          <w:p w14:paraId="662BE576" w14:textId="010778B7" w:rsidR="006D4A99" w:rsidRDefault="006D4A99" w:rsidP="00E55B4D">
            <w:pPr>
              <w:spacing w:after="0" w:line="360" w:lineRule="auto"/>
              <w:ind w:left="0" w:firstLine="0"/>
              <w:jc w:val="center"/>
            </w:pPr>
          </w:p>
        </w:tc>
        <w:tc>
          <w:tcPr>
            <w:tcW w:w="850" w:type="dxa"/>
            <w:shd w:val="clear" w:color="auto" w:fill="92D050"/>
            <w:vAlign w:val="center"/>
          </w:tcPr>
          <w:p w14:paraId="3D0ED85A" w14:textId="77777777" w:rsidR="006D4A99" w:rsidRDefault="006D4A99" w:rsidP="00E55B4D">
            <w:pPr>
              <w:spacing w:after="0" w:line="360" w:lineRule="auto"/>
              <w:ind w:left="0" w:firstLine="0"/>
              <w:jc w:val="center"/>
            </w:pPr>
          </w:p>
        </w:tc>
        <w:tc>
          <w:tcPr>
            <w:tcW w:w="857" w:type="dxa"/>
            <w:shd w:val="clear" w:color="auto" w:fill="92D050"/>
            <w:vAlign w:val="center"/>
          </w:tcPr>
          <w:p w14:paraId="7D8ED187" w14:textId="77777777" w:rsidR="006D4A99" w:rsidRDefault="006D4A99" w:rsidP="00E55B4D">
            <w:pPr>
              <w:spacing w:after="0" w:line="360" w:lineRule="auto"/>
              <w:ind w:left="0" w:firstLine="0"/>
              <w:jc w:val="center"/>
            </w:pPr>
          </w:p>
        </w:tc>
      </w:tr>
      <w:tr w:rsidR="00222644" w14:paraId="3DB0E34F" w14:textId="77777777" w:rsidTr="00EA2FA5">
        <w:trPr>
          <w:jc w:val="center"/>
        </w:trPr>
        <w:tc>
          <w:tcPr>
            <w:tcW w:w="562" w:type="dxa"/>
            <w:vAlign w:val="center"/>
          </w:tcPr>
          <w:p w14:paraId="59A76737" w14:textId="73A28BD1" w:rsidR="006D4A99" w:rsidRDefault="006D4A99" w:rsidP="004E5D2B">
            <w:pPr>
              <w:spacing w:after="0" w:line="360" w:lineRule="auto"/>
              <w:ind w:left="0" w:firstLine="0"/>
              <w:jc w:val="center"/>
            </w:pPr>
            <w:r>
              <w:lastRenderedPageBreak/>
              <w:t>28</w:t>
            </w:r>
          </w:p>
        </w:tc>
        <w:tc>
          <w:tcPr>
            <w:tcW w:w="993" w:type="dxa"/>
          </w:tcPr>
          <w:p w14:paraId="062F9435" w14:textId="7F53E665" w:rsidR="006D4A99" w:rsidRDefault="006D4A99" w:rsidP="0071237D">
            <w:pPr>
              <w:spacing w:after="0" w:line="360" w:lineRule="auto"/>
              <w:ind w:left="0" w:firstLine="0"/>
              <w:jc w:val="center"/>
            </w:pPr>
            <w:r w:rsidRPr="00CE725D">
              <w:t>BKSW</w:t>
            </w:r>
          </w:p>
        </w:tc>
        <w:tc>
          <w:tcPr>
            <w:tcW w:w="2086" w:type="dxa"/>
            <w:vAlign w:val="center"/>
          </w:tcPr>
          <w:p w14:paraId="6A5565F4" w14:textId="2FF50357" w:rsidR="006D4A99" w:rsidRDefault="006D4A99" w:rsidP="00C811EE">
            <w:pPr>
              <w:spacing w:after="0" w:line="360" w:lineRule="auto"/>
              <w:ind w:left="0" w:firstLine="0"/>
              <w:jc w:val="center"/>
            </w:pPr>
            <w:r w:rsidRPr="006B2D0F">
              <w:t>PT Bank QNB Indonesia Tbk</w:t>
            </w:r>
          </w:p>
        </w:tc>
        <w:tc>
          <w:tcPr>
            <w:tcW w:w="696" w:type="dxa"/>
          </w:tcPr>
          <w:p w14:paraId="7871531A" w14:textId="77777777" w:rsidR="006D4A99" w:rsidRDefault="006D4A99" w:rsidP="00E55B4D">
            <w:pPr>
              <w:spacing w:after="0" w:line="360" w:lineRule="auto"/>
              <w:ind w:left="0" w:firstLine="0"/>
              <w:jc w:val="center"/>
            </w:pPr>
          </w:p>
        </w:tc>
        <w:tc>
          <w:tcPr>
            <w:tcW w:w="696" w:type="dxa"/>
          </w:tcPr>
          <w:p w14:paraId="34F30DF1" w14:textId="361C5839" w:rsidR="006D4A99" w:rsidRDefault="006D4A99" w:rsidP="00E55B4D">
            <w:pPr>
              <w:spacing w:after="0" w:line="360" w:lineRule="auto"/>
              <w:ind w:left="0" w:firstLine="0"/>
              <w:jc w:val="center"/>
            </w:pPr>
          </w:p>
        </w:tc>
        <w:tc>
          <w:tcPr>
            <w:tcW w:w="696" w:type="dxa"/>
            <w:vAlign w:val="center"/>
          </w:tcPr>
          <w:p w14:paraId="69354463" w14:textId="416403D0" w:rsidR="006D4A99" w:rsidRDefault="006D4A99" w:rsidP="00E55B4D">
            <w:pPr>
              <w:spacing w:after="0" w:line="360" w:lineRule="auto"/>
              <w:ind w:left="0" w:firstLine="0"/>
              <w:jc w:val="center"/>
            </w:pPr>
          </w:p>
        </w:tc>
        <w:tc>
          <w:tcPr>
            <w:tcW w:w="696" w:type="dxa"/>
            <w:vAlign w:val="center"/>
          </w:tcPr>
          <w:p w14:paraId="3B8D88BE" w14:textId="77777777" w:rsidR="006D4A99" w:rsidRDefault="006D4A99" w:rsidP="00E55B4D">
            <w:pPr>
              <w:spacing w:after="0" w:line="360" w:lineRule="auto"/>
              <w:ind w:left="0" w:firstLine="0"/>
              <w:jc w:val="center"/>
            </w:pPr>
          </w:p>
        </w:tc>
        <w:tc>
          <w:tcPr>
            <w:tcW w:w="696" w:type="dxa"/>
            <w:vAlign w:val="center"/>
          </w:tcPr>
          <w:p w14:paraId="3FC3C7C0" w14:textId="77777777" w:rsidR="006D4A99" w:rsidRDefault="006D4A99" w:rsidP="00E55B4D">
            <w:pPr>
              <w:spacing w:after="0" w:line="360" w:lineRule="auto"/>
              <w:ind w:left="0" w:firstLine="0"/>
              <w:jc w:val="center"/>
            </w:pPr>
          </w:p>
        </w:tc>
        <w:tc>
          <w:tcPr>
            <w:tcW w:w="696" w:type="dxa"/>
            <w:shd w:val="clear" w:color="auto" w:fill="FF0000"/>
            <w:vAlign w:val="center"/>
          </w:tcPr>
          <w:p w14:paraId="6B2A92AA" w14:textId="7A24A7DF" w:rsidR="006D4A99" w:rsidRPr="00864056" w:rsidRDefault="00EA2FA5" w:rsidP="00EA2FA5">
            <w:pPr>
              <w:spacing w:after="0" w:line="360" w:lineRule="auto"/>
              <w:ind w:left="0" w:firstLine="0"/>
              <w:jc w:val="center"/>
            </w:pPr>
            <w:r>
              <w:t>V</w:t>
            </w:r>
          </w:p>
        </w:tc>
        <w:tc>
          <w:tcPr>
            <w:tcW w:w="696" w:type="dxa"/>
            <w:shd w:val="clear" w:color="auto" w:fill="auto"/>
          </w:tcPr>
          <w:p w14:paraId="777C8ACE" w14:textId="616E9A84" w:rsidR="006D4A99" w:rsidRPr="00864056" w:rsidRDefault="006D4A99" w:rsidP="00E55B4D">
            <w:pPr>
              <w:spacing w:after="0" w:line="360" w:lineRule="auto"/>
              <w:ind w:left="0" w:firstLine="0"/>
              <w:jc w:val="center"/>
            </w:pPr>
          </w:p>
        </w:tc>
        <w:tc>
          <w:tcPr>
            <w:tcW w:w="696" w:type="dxa"/>
            <w:shd w:val="clear" w:color="auto" w:fill="FF0000"/>
            <w:vAlign w:val="center"/>
          </w:tcPr>
          <w:p w14:paraId="54D2EBB6" w14:textId="111BEDC0" w:rsidR="006D4A99" w:rsidRDefault="006D4A99" w:rsidP="00E55B4D">
            <w:pPr>
              <w:spacing w:after="0" w:line="360" w:lineRule="auto"/>
              <w:ind w:left="0" w:firstLine="0"/>
              <w:jc w:val="center"/>
            </w:pPr>
            <w:r w:rsidRPr="00864056">
              <w:t>V</w:t>
            </w:r>
          </w:p>
        </w:tc>
        <w:tc>
          <w:tcPr>
            <w:tcW w:w="696" w:type="dxa"/>
            <w:shd w:val="clear" w:color="auto" w:fill="FF0000"/>
            <w:vAlign w:val="center"/>
          </w:tcPr>
          <w:p w14:paraId="3AA99297" w14:textId="7722A0FC" w:rsidR="006D4A99" w:rsidRDefault="006D4A99" w:rsidP="00E55B4D">
            <w:pPr>
              <w:spacing w:after="0" w:line="360" w:lineRule="auto"/>
              <w:ind w:left="0" w:firstLine="0"/>
              <w:jc w:val="center"/>
            </w:pPr>
            <w:r w:rsidRPr="00864056">
              <w:t>V</w:t>
            </w:r>
          </w:p>
        </w:tc>
        <w:tc>
          <w:tcPr>
            <w:tcW w:w="696" w:type="dxa"/>
            <w:shd w:val="clear" w:color="auto" w:fill="FF0000"/>
            <w:vAlign w:val="center"/>
          </w:tcPr>
          <w:p w14:paraId="16696CCC" w14:textId="0686CA94" w:rsidR="006D4A99" w:rsidRDefault="006D4A99" w:rsidP="00E55B4D">
            <w:pPr>
              <w:spacing w:after="0" w:line="360" w:lineRule="auto"/>
              <w:ind w:left="0" w:firstLine="0"/>
              <w:jc w:val="center"/>
            </w:pPr>
            <w:r w:rsidRPr="00864056">
              <w:t>V</w:t>
            </w:r>
          </w:p>
        </w:tc>
        <w:tc>
          <w:tcPr>
            <w:tcW w:w="696" w:type="dxa"/>
          </w:tcPr>
          <w:p w14:paraId="25C00D1A" w14:textId="77777777" w:rsidR="006D4A99" w:rsidRDefault="006D4A99" w:rsidP="00E55B4D">
            <w:pPr>
              <w:spacing w:after="0" w:line="360" w:lineRule="auto"/>
              <w:ind w:left="0" w:firstLine="0"/>
              <w:jc w:val="center"/>
            </w:pPr>
          </w:p>
        </w:tc>
        <w:tc>
          <w:tcPr>
            <w:tcW w:w="696" w:type="dxa"/>
          </w:tcPr>
          <w:p w14:paraId="5570EAAD" w14:textId="66034021" w:rsidR="006D4A99" w:rsidRDefault="006D4A99" w:rsidP="00E55B4D">
            <w:pPr>
              <w:spacing w:after="0" w:line="360" w:lineRule="auto"/>
              <w:ind w:left="0" w:firstLine="0"/>
              <w:jc w:val="center"/>
            </w:pPr>
          </w:p>
        </w:tc>
        <w:tc>
          <w:tcPr>
            <w:tcW w:w="760" w:type="dxa"/>
            <w:vAlign w:val="center"/>
          </w:tcPr>
          <w:p w14:paraId="657F7B97" w14:textId="4D807E0F" w:rsidR="006D4A99" w:rsidRDefault="006D4A99" w:rsidP="00E55B4D">
            <w:pPr>
              <w:spacing w:after="0" w:line="360" w:lineRule="auto"/>
              <w:ind w:left="0" w:firstLine="0"/>
              <w:jc w:val="center"/>
            </w:pPr>
          </w:p>
        </w:tc>
        <w:tc>
          <w:tcPr>
            <w:tcW w:w="850" w:type="dxa"/>
            <w:vAlign w:val="center"/>
          </w:tcPr>
          <w:p w14:paraId="66B53382" w14:textId="77777777" w:rsidR="006D4A99" w:rsidRDefault="006D4A99" w:rsidP="00E55B4D">
            <w:pPr>
              <w:spacing w:after="0" w:line="360" w:lineRule="auto"/>
              <w:ind w:left="0" w:firstLine="0"/>
              <w:jc w:val="center"/>
            </w:pPr>
          </w:p>
        </w:tc>
        <w:tc>
          <w:tcPr>
            <w:tcW w:w="857" w:type="dxa"/>
            <w:vAlign w:val="center"/>
          </w:tcPr>
          <w:p w14:paraId="5085F265" w14:textId="77777777" w:rsidR="006D4A99" w:rsidRDefault="006D4A99" w:rsidP="00E55B4D">
            <w:pPr>
              <w:spacing w:after="0" w:line="360" w:lineRule="auto"/>
              <w:ind w:left="0" w:firstLine="0"/>
              <w:jc w:val="center"/>
            </w:pPr>
          </w:p>
        </w:tc>
      </w:tr>
      <w:tr w:rsidR="00222644" w14:paraId="5B6C6CE0" w14:textId="77777777" w:rsidTr="00222644">
        <w:trPr>
          <w:jc w:val="center"/>
        </w:trPr>
        <w:tc>
          <w:tcPr>
            <w:tcW w:w="562" w:type="dxa"/>
            <w:vAlign w:val="center"/>
          </w:tcPr>
          <w:p w14:paraId="460D26A4" w14:textId="0EFD2C15" w:rsidR="006D4A99" w:rsidRDefault="006D4A99" w:rsidP="004E5D2B">
            <w:pPr>
              <w:spacing w:after="0" w:line="360" w:lineRule="auto"/>
              <w:ind w:left="0" w:firstLine="0"/>
              <w:jc w:val="center"/>
            </w:pPr>
            <w:r>
              <w:t>29</w:t>
            </w:r>
          </w:p>
        </w:tc>
        <w:tc>
          <w:tcPr>
            <w:tcW w:w="993" w:type="dxa"/>
          </w:tcPr>
          <w:p w14:paraId="01902C5C" w14:textId="50BAB191" w:rsidR="006D4A99" w:rsidRDefault="006D4A99" w:rsidP="0071237D">
            <w:pPr>
              <w:spacing w:after="0" w:line="360" w:lineRule="auto"/>
              <w:ind w:left="0" w:firstLine="0"/>
              <w:jc w:val="center"/>
            </w:pPr>
            <w:r w:rsidRPr="00CE725D">
              <w:t>BMAS</w:t>
            </w:r>
          </w:p>
        </w:tc>
        <w:tc>
          <w:tcPr>
            <w:tcW w:w="2086" w:type="dxa"/>
            <w:vAlign w:val="center"/>
          </w:tcPr>
          <w:p w14:paraId="1302838A" w14:textId="658DF3B3" w:rsidR="006D4A99" w:rsidRDefault="006D4A99" w:rsidP="00C811EE">
            <w:pPr>
              <w:spacing w:after="0" w:line="360" w:lineRule="auto"/>
              <w:ind w:left="0" w:firstLine="0"/>
              <w:jc w:val="center"/>
            </w:pPr>
            <w:r w:rsidRPr="006B2D0F">
              <w:t>PT Bank Maspion Indonesia Tbk.</w:t>
            </w:r>
          </w:p>
        </w:tc>
        <w:tc>
          <w:tcPr>
            <w:tcW w:w="696" w:type="dxa"/>
          </w:tcPr>
          <w:p w14:paraId="45733080" w14:textId="77777777" w:rsidR="006D4A99" w:rsidRDefault="006D4A99" w:rsidP="00E55B4D">
            <w:pPr>
              <w:spacing w:after="0" w:line="360" w:lineRule="auto"/>
              <w:ind w:left="0" w:firstLine="0"/>
              <w:jc w:val="center"/>
            </w:pPr>
          </w:p>
        </w:tc>
        <w:tc>
          <w:tcPr>
            <w:tcW w:w="696" w:type="dxa"/>
          </w:tcPr>
          <w:p w14:paraId="145991A6" w14:textId="7885F0C8" w:rsidR="006D4A99" w:rsidRDefault="006D4A99" w:rsidP="00E55B4D">
            <w:pPr>
              <w:spacing w:after="0" w:line="360" w:lineRule="auto"/>
              <w:ind w:left="0" w:firstLine="0"/>
              <w:jc w:val="center"/>
            </w:pPr>
          </w:p>
        </w:tc>
        <w:tc>
          <w:tcPr>
            <w:tcW w:w="696" w:type="dxa"/>
            <w:vAlign w:val="center"/>
          </w:tcPr>
          <w:p w14:paraId="627D0EDD" w14:textId="0D79CA7B" w:rsidR="006D4A99" w:rsidRDefault="006D4A99" w:rsidP="00E55B4D">
            <w:pPr>
              <w:spacing w:after="0" w:line="360" w:lineRule="auto"/>
              <w:ind w:left="0" w:firstLine="0"/>
              <w:jc w:val="center"/>
            </w:pPr>
          </w:p>
        </w:tc>
        <w:tc>
          <w:tcPr>
            <w:tcW w:w="696" w:type="dxa"/>
            <w:vAlign w:val="center"/>
          </w:tcPr>
          <w:p w14:paraId="72B00F6F" w14:textId="77777777" w:rsidR="006D4A99" w:rsidRDefault="006D4A99" w:rsidP="00E55B4D">
            <w:pPr>
              <w:spacing w:after="0" w:line="360" w:lineRule="auto"/>
              <w:ind w:left="0" w:firstLine="0"/>
              <w:jc w:val="center"/>
            </w:pPr>
          </w:p>
        </w:tc>
        <w:tc>
          <w:tcPr>
            <w:tcW w:w="696" w:type="dxa"/>
            <w:vAlign w:val="center"/>
          </w:tcPr>
          <w:p w14:paraId="674D0112" w14:textId="77777777" w:rsidR="006D4A99" w:rsidRDefault="006D4A99" w:rsidP="00E55B4D">
            <w:pPr>
              <w:spacing w:after="0" w:line="360" w:lineRule="auto"/>
              <w:ind w:left="0" w:firstLine="0"/>
              <w:jc w:val="center"/>
            </w:pPr>
          </w:p>
        </w:tc>
        <w:tc>
          <w:tcPr>
            <w:tcW w:w="696" w:type="dxa"/>
          </w:tcPr>
          <w:p w14:paraId="31476FC9" w14:textId="77777777" w:rsidR="006D4A99" w:rsidRPr="00864056" w:rsidRDefault="006D4A99" w:rsidP="00E55B4D">
            <w:pPr>
              <w:spacing w:after="0" w:line="360" w:lineRule="auto"/>
              <w:ind w:left="0" w:firstLine="0"/>
              <w:jc w:val="center"/>
            </w:pPr>
          </w:p>
        </w:tc>
        <w:tc>
          <w:tcPr>
            <w:tcW w:w="696" w:type="dxa"/>
            <w:shd w:val="clear" w:color="auto" w:fill="auto"/>
          </w:tcPr>
          <w:p w14:paraId="7E330647" w14:textId="5453E365" w:rsidR="006D4A99" w:rsidRPr="00864056" w:rsidRDefault="006D4A99" w:rsidP="00E55B4D">
            <w:pPr>
              <w:spacing w:after="0" w:line="360" w:lineRule="auto"/>
              <w:ind w:left="0" w:firstLine="0"/>
              <w:jc w:val="center"/>
            </w:pPr>
          </w:p>
        </w:tc>
        <w:tc>
          <w:tcPr>
            <w:tcW w:w="696" w:type="dxa"/>
            <w:shd w:val="clear" w:color="auto" w:fill="FF0000"/>
            <w:vAlign w:val="center"/>
          </w:tcPr>
          <w:p w14:paraId="102EF12D" w14:textId="7527429A" w:rsidR="006D4A99" w:rsidRDefault="006D4A99" w:rsidP="00E55B4D">
            <w:pPr>
              <w:spacing w:after="0" w:line="360" w:lineRule="auto"/>
              <w:ind w:left="0" w:firstLine="0"/>
              <w:jc w:val="center"/>
            </w:pPr>
            <w:r w:rsidRPr="00864056">
              <w:t>V</w:t>
            </w:r>
          </w:p>
        </w:tc>
        <w:tc>
          <w:tcPr>
            <w:tcW w:w="696" w:type="dxa"/>
            <w:vAlign w:val="center"/>
          </w:tcPr>
          <w:p w14:paraId="73E6F275" w14:textId="77777777" w:rsidR="006D4A99" w:rsidRDefault="006D4A99" w:rsidP="00E55B4D">
            <w:pPr>
              <w:spacing w:after="0" w:line="360" w:lineRule="auto"/>
              <w:ind w:left="0" w:firstLine="0"/>
              <w:jc w:val="center"/>
            </w:pPr>
          </w:p>
        </w:tc>
        <w:tc>
          <w:tcPr>
            <w:tcW w:w="696" w:type="dxa"/>
            <w:vAlign w:val="center"/>
          </w:tcPr>
          <w:p w14:paraId="7DF06BA9" w14:textId="77777777" w:rsidR="006D4A99" w:rsidRDefault="006D4A99" w:rsidP="00E55B4D">
            <w:pPr>
              <w:spacing w:after="0" w:line="360" w:lineRule="auto"/>
              <w:ind w:left="0" w:firstLine="0"/>
              <w:jc w:val="center"/>
            </w:pPr>
          </w:p>
        </w:tc>
        <w:tc>
          <w:tcPr>
            <w:tcW w:w="696" w:type="dxa"/>
          </w:tcPr>
          <w:p w14:paraId="6C0E900C" w14:textId="77777777" w:rsidR="006D4A99" w:rsidRDefault="006D4A99" w:rsidP="00E55B4D">
            <w:pPr>
              <w:spacing w:after="0" w:line="360" w:lineRule="auto"/>
              <w:ind w:left="0" w:firstLine="0"/>
              <w:jc w:val="center"/>
            </w:pPr>
          </w:p>
        </w:tc>
        <w:tc>
          <w:tcPr>
            <w:tcW w:w="696" w:type="dxa"/>
          </w:tcPr>
          <w:p w14:paraId="39114033" w14:textId="03F86A31" w:rsidR="006D4A99" w:rsidRDefault="006D4A99" w:rsidP="00E55B4D">
            <w:pPr>
              <w:spacing w:after="0" w:line="360" w:lineRule="auto"/>
              <w:ind w:left="0" w:firstLine="0"/>
              <w:jc w:val="center"/>
            </w:pPr>
          </w:p>
        </w:tc>
        <w:tc>
          <w:tcPr>
            <w:tcW w:w="760" w:type="dxa"/>
            <w:vAlign w:val="center"/>
          </w:tcPr>
          <w:p w14:paraId="0B5F27A9" w14:textId="272106DE" w:rsidR="006D4A99" w:rsidRDefault="006D4A99" w:rsidP="00E55B4D">
            <w:pPr>
              <w:spacing w:after="0" w:line="360" w:lineRule="auto"/>
              <w:ind w:left="0" w:firstLine="0"/>
              <w:jc w:val="center"/>
            </w:pPr>
          </w:p>
        </w:tc>
        <w:tc>
          <w:tcPr>
            <w:tcW w:w="850" w:type="dxa"/>
            <w:vAlign w:val="center"/>
          </w:tcPr>
          <w:p w14:paraId="5C813C35" w14:textId="77777777" w:rsidR="006D4A99" w:rsidRDefault="006D4A99" w:rsidP="00E55B4D">
            <w:pPr>
              <w:spacing w:after="0" w:line="360" w:lineRule="auto"/>
              <w:ind w:left="0" w:firstLine="0"/>
              <w:jc w:val="center"/>
            </w:pPr>
          </w:p>
        </w:tc>
        <w:tc>
          <w:tcPr>
            <w:tcW w:w="857" w:type="dxa"/>
            <w:vAlign w:val="center"/>
          </w:tcPr>
          <w:p w14:paraId="64EFB7D6" w14:textId="77777777" w:rsidR="006D4A99" w:rsidRDefault="006D4A99" w:rsidP="00E55B4D">
            <w:pPr>
              <w:spacing w:after="0" w:line="360" w:lineRule="auto"/>
              <w:ind w:left="0" w:firstLine="0"/>
              <w:jc w:val="center"/>
            </w:pPr>
          </w:p>
        </w:tc>
      </w:tr>
      <w:tr w:rsidR="00222644" w14:paraId="50EF74C2" w14:textId="77777777" w:rsidTr="009044A9">
        <w:trPr>
          <w:jc w:val="center"/>
        </w:trPr>
        <w:tc>
          <w:tcPr>
            <w:tcW w:w="562" w:type="dxa"/>
            <w:vAlign w:val="center"/>
          </w:tcPr>
          <w:p w14:paraId="6999A8EF" w14:textId="4E09CA6F" w:rsidR="006D4A99" w:rsidRDefault="006D4A99" w:rsidP="004E5D2B">
            <w:pPr>
              <w:spacing w:after="0" w:line="360" w:lineRule="auto"/>
              <w:ind w:left="0" w:firstLine="0"/>
              <w:jc w:val="center"/>
            </w:pPr>
            <w:r>
              <w:t>30</w:t>
            </w:r>
          </w:p>
        </w:tc>
        <w:tc>
          <w:tcPr>
            <w:tcW w:w="993" w:type="dxa"/>
          </w:tcPr>
          <w:p w14:paraId="46F2D7AD" w14:textId="253AF1B4" w:rsidR="006D4A99" w:rsidRDefault="006D4A99" w:rsidP="0071237D">
            <w:pPr>
              <w:spacing w:after="0" w:line="360" w:lineRule="auto"/>
              <w:ind w:left="0" w:firstLine="0"/>
              <w:jc w:val="center"/>
            </w:pPr>
            <w:r w:rsidRPr="00CE725D">
              <w:t>BMLK</w:t>
            </w:r>
          </w:p>
        </w:tc>
        <w:tc>
          <w:tcPr>
            <w:tcW w:w="2086" w:type="dxa"/>
            <w:vAlign w:val="center"/>
          </w:tcPr>
          <w:p w14:paraId="6D48F58A" w14:textId="11CB04BA" w:rsidR="006D4A99" w:rsidRDefault="006D4A99" w:rsidP="00C811EE">
            <w:pPr>
              <w:spacing w:after="0" w:line="360" w:lineRule="auto"/>
              <w:ind w:left="0" w:firstLine="0"/>
              <w:jc w:val="center"/>
            </w:pPr>
            <w:r w:rsidRPr="006B2D0F">
              <w:t>Bank Pembangunan Daerah Maluku Tbk</w:t>
            </w:r>
          </w:p>
        </w:tc>
        <w:tc>
          <w:tcPr>
            <w:tcW w:w="696" w:type="dxa"/>
            <w:shd w:val="clear" w:color="auto" w:fill="FFFF00"/>
            <w:vAlign w:val="center"/>
          </w:tcPr>
          <w:p w14:paraId="79AB4E25" w14:textId="39312C59" w:rsidR="006D4A99" w:rsidRDefault="009044A9" w:rsidP="009044A9">
            <w:pPr>
              <w:spacing w:after="0" w:line="360" w:lineRule="auto"/>
              <w:ind w:left="0" w:firstLine="0"/>
              <w:jc w:val="center"/>
            </w:pPr>
            <w:r>
              <w:t>V</w:t>
            </w:r>
          </w:p>
        </w:tc>
        <w:tc>
          <w:tcPr>
            <w:tcW w:w="696" w:type="dxa"/>
            <w:shd w:val="clear" w:color="auto" w:fill="FFFF00"/>
            <w:vAlign w:val="center"/>
          </w:tcPr>
          <w:p w14:paraId="5C4D2197" w14:textId="655B4678" w:rsidR="006D4A99" w:rsidRPr="00DF27CE" w:rsidRDefault="006D4A99" w:rsidP="009044A9">
            <w:pPr>
              <w:spacing w:after="0" w:line="360" w:lineRule="auto"/>
              <w:ind w:left="0" w:firstLine="0"/>
              <w:jc w:val="center"/>
            </w:pPr>
            <w:r>
              <w:t>V</w:t>
            </w:r>
          </w:p>
        </w:tc>
        <w:tc>
          <w:tcPr>
            <w:tcW w:w="696" w:type="dxa"/>
            <w:shd w:val="clear" w:color="auto" w:fill="FFFF00"/>
            <w:vAlign w:val="center"/>
          </w:tcPr>
          <w:p w14:paraId="2300AC57" w14:textId="56A03CE6"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6BE04D29" w14:textId="7D5E2394"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16FD09A5" w14:textId="1F87EB7D" w:rsidR="006D4A99" w:rsidRDefault="006D4A99" w:rsidP="00E55B4D">
            <w:pPr>
              <w:spacing w:after="0" w:line="360" w:lineRule="auto"/>
              <w:ind w:left="0" w:firstLine="0"/>
              <w:jc w:val="center"/>
            </w:pPr>
            <w:r w:rsidRPr="00DF27CE">
              <w:t>V</w:t>
            </w:r>
          </w:p>
        </w:tc>
        <w:tc>
          <w:tcPr>
            <w:tcW w:w="696" w:type="dxa"/>
          </w:tcPr>
          <w:p w14:paraId="44BB4848" w14:textId="77777777" w:rsidR="006D4A99" w:rsidRDefault="006D4A99" w:rsidP="00E55B4D">
            <w:pPr>
              <w:spacing w:after="0" w:line="360" w:lineRule="auto"/>
              <w:ind w:left="0" w:firstLine="0"/>
              <w:jc w:val="center"/>
            </w:pPr>
          </w:p>
        </w:tc>
        <w:tc>
          <w:tcPr>
            <w:tcW w:w="696" w:type="dxa"/>
          </w:tcPr>
          <w:p w14:paraId="575ADA46" w14:textId="1305131F" w:rsidR="006D4A99" w:rsidRDefault="006D4A99" w:rsidP="00E55B4D">
            <w:pPr>
              <w:spacing w:after="0" w:line="360" w:lineRule="auto"/>
              <w:ind w:left="0" w:firstLine="0"/>
              <w:jc w:val="center"/>
            </w:pPr>
          </w:p>
        </w:tc>
        <w:tc>
          <w:tcPr>
            <w:tcW w:w="696" w:type="dxa"/>
            <w:vAlign w:val="center"/>
          </w:tcPr>
          <w:p w14:paraId="0467BA37" w14:textId="23CF00B5" w:rsidR="006D4A99" w:rsidRDefault="006D4A99" w:rsidP="00E55B4D">
            <w:pPr>
              <w:spacing w:after="0" w:line="360" w:lineRule="auto"/>
              <w:ind w:left="0" w:firstLine="0"/>
              <w:jc w:val="center"/>
            </w:pPr>
          </w:p>
        </w:tc>
        <w:tc>
          <w:tcPr>
            <w:tcW w:w="696" w:type="dxa"/>
            <w:vAlign w:val="center"/>
          </w:tcPr>
          <w:p w14:paraId="1A5F7718" w14:textId="77777777" w:rsidR="006D4A99" w:rsidRDefault="006D4A99" w:rsidP="00E55B4D">
            <w:pPr>
              <w:spacing w:after="0" w:line="360" w:lineRule="auto"/>
              <w:ind w:left="0" w:firstLine="0"/>
              <w:jc w:val="center"/>
            </w:pPr>
          </w:p>
        </w:tc>
        <w:tc>
          <w:tcPr>
            <w:tcW w:w="696" w:type="dxa"/>
            <w:vAlign w:val="center"/>
          </w:tcPr>
          <w:p w14:paraId="5B68A683" w14:textId="77777777" w:rsidR="006D4A99" w:rsidRDefault="006D4A99" w:rsidP="00E55B4D">
            <w:pPr>
              <w:spacing w:after="0" w:line="360" w:lineRule="auto"/>
              <w:ind w:left="0" w:firstLine="0"/>
              <w:jc w:val="center"/>
            </w:pPr>
          </w:p>
        </w:tc>
        <w:tc>
          <w:tcPr>
            <w:tcW w:w="696" w:type="dxa"/>
          </w:tcPr>
          <w:p w14:paraId="0AF2C136" w14:textId="77777777" w:rsidR="006D4A99" w:rsidRDefault="006D4A99" w:rsidP="00E55B4D">
            <w:pPr>
              <w:spacing w:after="0" w:line="360" w:lineRule="auto"/>
              <w:ind w:left="0" w:firstLine="0"/>
              <w:jc w:val="center"/>
            </w:pPr>
          </w:p>
        </w:tc>
        <w:tc>
          <w:tcPr>
            <w:tcW w:w="696" w:type="dxa"/>
          </w:tcPr>
          <w:p w14:paraId="7450133B" w14:textId="1064ED5D" w:rsidR="006D4A99" w:rsidRDefault="006D4A99" w:rsidP="00E55B4D">
            <w:pPr>
              <w:spacing w:after="0" w:line="360" w:lineRule="auto"/>
              <w:ind w:left="0" w:firstLine="0"/>
              <w:jc w:val="center"/>
            </w:pPr>
          </w:p>
        </w:tc>
        <w:tc>
          <w:tcPr>
            <w:tcW w:w="760" w:type="dxa"/>
            <w:vAlign w:val="center"/>
          </w:tcPr>
          <w:p w14:paraId="58C8E4C7" w14:textId="416900CA" w:rsidR="006D4A99" w:rsidRDefault="006D4A99" w:rsidP="00E55B4D">
            <w:pPr>
              <w:spacing w:after="0" w:line="360" w:lineRule="auto"/>
              <w:ind w:left="0" w:firstLine="0"/>
              <w:jc w:val="center"/>
            </w:pPr>
          </w:p>
        </w:tc>
        <w:tc>
          <w:tcPr>
            <w:tcW w:w="850" w:type="dxa"/>
            <w:vAlign w:val="center"/>
          </w:tcPr>
          <w:p w14:paraId="2DFD836E" w14:textId="77777777" w:rsidR="006D4A99" w:rsidRDefault="006D4A99" w:rsidP="00E55B4D">
            <w:pPr>
              <w:spacing w:after="0" w:line="360" w:lineRule="auto"/>
              <w:ind w:left="0" w:firstLine="0"/>
              <w:jc w:val="center"/>
            </w:pPr>
          </w:p>
        </w:tc>
        <w:tc>
          <w:tcPr>
            <w:tcW w:w="857" w:type="dxa"/>
            <w:vAlign w:val="center"/>
          </w:tcPr>
          <w:p w14:paraId="71A7E455" w14:textId="77777777" w:rsidR="006D4A99" w:rsidRDefault="006D4A99" w:rsidP="00E55B4D">
            <w:pPr>
              <w:spacing w:after="0" w:line="360" w:lineRule="auto"/>
              <w:ind w:left="0" w:firstLine="0"/>
              <w:jc w:val="center"/>
            </w:pPr>
          </w:p>
        </w:tc>
      </w:tr>
      <w:tr w:rsidR="00222644" w14:paraId="20DCD9CF" w14:textId="77777777" w:rsidTr="00222644">
        <w:trPr>
          <w:jc w:val="center"/>
        </w:trPr>
        <w:tc>
          <w:tcPr>
            <w:tcW w:w="562" w:type="dxa"/>
            <w:shd w:val="clear" w:color="auto" w:fill="92D050"/>
            <w:vAlign w:val="center"/>
          </w:tcPr>
          <w:p w14:paraId="0D5F1544" w14:textId="0CF40C8F" w:rsidR="006D4A99" w:rsidRDefault="006D4A99" w:rsidP="004E5D2B">
            <w:pPr>
              <w:spacing w:after="0" w:line="360" w:lineRule="auto"/>
              <w:ind w:left="0" w:firstLine="0"/>
              <w:jc w:val="center"/>
            </w:pPr>
            <w:r>
              <w:t>31</w:t>
            </w:r>
          </w:p>
        </w:tc>
        <w:tc>
          <w:tcPr>
            <w:tcW w:w="993" w:type="dxa"/>
            <w:shd w:val="clear" w:color="auto" w:fill="92D050"/>
          </w:tcPr>
          <w:p w14:paraId="13BF7C91" w14:textId="61573AB0" w:rsidR="006D4A99" w:rsidRDefault="006D4A99" w:rsidP="0071237D">
            <w:pPr>
              <w:spacing w:after="0" w:line="360" w:lineRule="auto"/>
              <w:ind w:left="0" w:firstLine="0"/>
              <w:jc w:val="center"/>
            </w:pPr>
            <w:r w:rsidRPr="00CE725D">
              <w:t>BMRI</w:t>
            </w:r>
          </w:p>
        </w:tc>
        <w:tc>
          <w:tcPr>
            <w:tcW w:w="2086" w:type="dxa"/>
            <w:shd w:val="clear" w:color="auto" w:fill="92D050"/>
            <w:vAlign w:val="center"/>
          </w:tcPr>
          <w:p w14:paraId="341A7642" w14:textId="34812039" w:rsidR="006D4A99" w:rsidRDefault="006D4A99" w:rsidP="00C811EE">
            <w:pPr>
              <w:spacing w:after="0" w:line="360" w:lineRule="auto"/>
              <w:ind w:left="0" w:firstLine="0"/>
              <w:jc w:val="center"/>
            </w:pPr>
            <w:r w:rsidRPr="006B2D0F">
              <w:t>PT Bank Mandiri (Persero) Tbk</w:t>
            </w:r>
          </w:p>
        </w:tc>
        <w:tc>
          <w:tcPr>
            <w:tcW w:w="696" w:type="dxa"/>
            <w:shd w:val="clear" w:color="auto" w:fill="92D050"/>
          </w:tcPr>
          <w:p w14:paraId="0CC6BCFB" w14:textId="77777777" w:rsidR="006D4A99" w:rsidRDefault="006D4A99" w:rsidP="00E55B4D">
            <w:pPr>
              <w:spacing w:after="0" w:line="360" w:lineRule="auto"/>
              <w:ind w:left="0" w:firstLine="0"/>
              <w:jc w:val="center"/>
            </w:pPr>
          </w:p>
        </w:tc>
        <w:tc>
          <w:tcPr>
            <w:tcW w:w="696" w:type="dxa"/>
            <w:shd w:val="clear" w:color="auto" w:fill="92D050"/>
          </w:tcPr>
          <w:p w14:paraId="4C6C0DD1" w14:textId="2354F1A3" w:rsidR="006D4A99" w:rsidRDefault="006D4A99" w:rsidP="00E55B4D">
            <w:pPr>
              <w:spacing w:after="0" w:line="360" w:lineRule="auto"/>
              <w:ind w:left="0" w:firstLine="0"/>
              <w:jc w:val="center"/>
            </w:pPr>
          </w:p>
        </w:tc>
        <w:tc>
          <w:tcPr>
            <w:tcW w:w="696" w:type="dxa"/>
            <w:shd w:val="clear" w:color="auto" w:fill="92D050"/>
            <w:vAlign w:val="center"/>
          </w:tcPr>
          <w:p w14:paraId="76378290" w14:textId="119641EE" w:rsidR="006D4A99" w:rsidRDefault="006D4A99" w:rsidP="00E55B4D">
            <w:pPr>
              <w:spacing w:after="0" w:line="360" w:lineRule="auto"/>
              <w:ind w:left="0" w:firstLine="0"/>
              <w:jc w:val="center"/>
            </w:pPr>
          </w:p>
        </w:tc>
        <w:tc>
          <w:tcPr>
            <w:tcW w:w="696" w:type="dxa"/>
            <w:shd w:val="clear" w:color="auto" w:fill="92D050"/>
            <w:vAlign w:val="center"/>
          </w:tcPr>
          <w:p w14:paraId="4A98BE2E" w14:textId="77777777" w:rsidR="006D4A99" w:rsidRDefault="006D4A99" w:rsidP="00E55B4D">
            <w:pPr>
              <w:spacing w:after="0" w:line="360" w:lineRule="auto"/>
              <w:ind w:left="0" w:firstLine="0"/>
              <w:jc w:val="center"/>
            </w:pPr>
          </w:p>
        </w:tc>
        <w:tc>
          <w:tcPr>
            <w:tcW w:w="696" w:type="dxa"/>
            <w:shd w:val="clear" w:color="auto" w:fill="92D050"/>
            <w:vAlign w:val="center"/>
          </w:tcPr>
          <w:p w14:paraId="60C4CBE4" w14:textId="77777777" w:rsidR="006D4A99" w:rsidRDefault="006D4A99" w:rsidP="00E55B4D">
            <w:pPr>
              <w:spacing w:after="0" w:line="360" w:lineRule="auto"/>
              <w:ind w:left="0" w:firstLine="0"/>
              <w:jc w:val="center"/>
            </w:pPr>
          </w:p>
        </w:tc>
        <w:tc>
          <w:tcPr>
            <w:tcW w:w="696" w:type="dxa"/>
            <w:shd w:val="clear" w:color="auto" w:fill="92D050"/>
          </w:tcPr>
          <w:p w14:paraId="15984B11" w14:textId="77777777" w:rsidR="006D4A99" w:rsidRDefault="006D4A99" w:rsidP="00E55B4D">
            <w:pPr>
              <w:spacing w:after="0" w:line="360" w:lineRule="auto"/>
              <w:ind w:left="0" w:firstLine="0"/>
              <w:jc w:val="center"/>
            </w:pPr>
          </w:p>
        </w:tc>
        <w:tc>
          <w:tcPr>
            <w:tcW w:w="696" w:type="dxa"/>
            <w:shd w:val="clear" w:color="auto" w:fill="92D050"/>
          </w:tcPr>
          <w:p w14:paraId="7866938C" w14:textId="5463D968" w:rsidR="006D4A99" w:rsidRDefault="006D4A99" w:rsidP="00E55B4D">
            <w:pPr>
              <w:spacing w:after="0" w:line="360" w:lineRule="auto"/>
              <w:ind w:left="0" w:firstLine="0"/>
              <w:jc w:val="center"/>
            </w:pPr>
          </w:p>
        </w:tc>
        <w:tc>
          <w:tcPr>
            <w:tcW w:w="696" w:type="dxa"/>
            <w:shd w:val="clear" w:color="auto" w:fill="92D050"/>
            <w:vAlign w:val="center"/>
          </w:tcPr>
          <w:p w14:paraId="78CEDA38" w14:textId="139FE6D1" w:rsidR="006D4A99" w:rsidRDefault="006D4A99" w:rsidP="00E55B4D">
            <w:pPr>
              <w:spacing w:after="0" w:line="360" w:lineRule="auto"/>
              <w:ind w:left="0" w:firstLine="0"/>
              <w:jc w:val="center"/>
            </w:pPr>
          </w:p>
        </w:tc>
        <w:tc>
          <w:tcPr>
            <w:tcW w:w="696" w:type="dxa"/>
            <w:shd w:val="clear" w:color="auto" w:fill="92D050"/>
            <w:vAlign w:val="center"/>
          </w:tcPr>
          <w:p w14:paraId="329681DE" w14:textId="77777777" w:rsidR="006D4A99" w:rsidRDefault="006D4A99" w:rsidP="00E55B4D">
            <w:pPr>
              <w:spacing w:after="0" w:line="360" w:lineRule="auto"/>
              <w:ind w:left="0" w:firstLine="0"/>
              <w:jc w:val="center"/>
            </w:pPr>
          </w:p>
        </w:tc>
        <w:tc>
          <w:tcPr>
            <w:tcW w:w="696" w:type="dxa"/>
            <w:shd w:val="clear" w:color="auto" w:fill="92D050"/>
            <w:vAlign w:val="center"/>
          </w:tcPr>
          <w:p w14:paraId="5300EE4D" w14:textId="77777777" w:rsidR="006D4A99" w:rsidRDefault="006D4A99" w:rsidP="00E55B4D">
            <w:pPr>
              <w:spacing w:after="0" w:line="360" w:lineRule="auto"/>
              <w:ind w:left="0" w:firstLine="0"/>
              <w:jc w:val="center"/>
            </w:pPr>
          </w:p>
        </w:tc>
        <w:tc>
          <w:tcPr>
            <w:tcW w:w="696" w:type="dxa"/>
            <w:shd w:val="clear" w:color="auto" w:fill="92D050"/>
          </w:tcPr>
          <w:p w14:paraId="61967CC0" w14:textId="77777777" w:rsidR="006D4A99" w:rsidRDefault="006D4A99" w:rsidP="00E55B4D">
            <w:pPr>
              <w:spacing w:after="0" w:line="360" w:lineRule="auto"/>
              <w:ind w:left="0" w:firstLine="0"/>
              <w:jc w:val="center"/>
            </w:pPr>
          </w:p>
        </w:tc>
        <w:tc>
          <w:tcPr>
            <w:tcW w:w="696" w:type="dxa"/>
            <w:shd w:val="clear" w:color="auto" w:fill="92D050"/>
          </w:tcPr>
          <w:p w14:paraId="65F3F3F9" w14:textId="58E4EE4A" w:rsidR="006D4A99" w:rsidRDefault="006D4A99" w:rsidP="00E55B4D">
            <w:pPr>
              <w:spacing w:after="0" w:line="360" w:lineRule="auto"/>
              <w:ind w:left="0" w:firstLine="0"/>
              <w:jc w:val="center"/>
            </w:pPr>
          </w:p>
        </w:tc>
        <w:tc>
          <w:tcPr>
            <w:tcW w:w="760" w:type="dxa"/>
            <w:shd w:val="clear" w:color="auto" w:fill="92D050"/>
            <w:vAlign w:val="center"/>
          </w:tcPr>
          <w:p w14:paraId="65C2D2D7" w14:textId="0C70FF04" w:rsidR="006D4A99" w:rsidRDefault="006D4A99" w:rsidP="00E55B4D">
            <w:pPr>
              <w:spacing w:after="0" w:line="360" w:lineRule="auto"/>
              <w:ind w:left="0" w:firstLine="0"/>
              <w:jc w:val="center"/>
            </w:pPr>
          </w:p>
        </w:tc>
        <w:tc>
          <w:tcPr>
            <w:tcW w:w="850" w:type="dxa"/>
            <w:shd w:val="clear" w:color="auto" w:fill="92D050"/>
            <w:vAlign w:val="center"/>
          </w:tcPr>
          <w:p w14:paraId="7E1F7E42" w14:textId="77777777" w:rsidR="006D4A99" w:rsidRDefault="006D4A99" w:rsidP="00E55B4D">
            <w:pPr>
              <w:spacing w:after="0" w:line="360" w:lineRule="auto"/>
              <w:ind w:left="0" w:firstLine="0"/>
              <w:jc w:val="center"/>
            </w:pPr>
          </w:p>
        </w:tc>
        <w:tc>
          <w:tcPr>
            <w:tcW w:w="857" w:type="dxa"/>
            <w:shd w:val="clear" w:color="auto" w:fill="92D050"/>
            <w:vAlign w:val="center"/>
          </w:tcPr>
          <w:p w14:paraId="193BA95B" w14:textId="77777777" w:rsidR="006D4A99" w:rsidRDefault="006D4A99" w:rsidP="00E55B4D">
            <w:pPr>
              <w:spacing w:after="0" w:line="360" w:lineRule="auto"/>
              <w:ind w:left="0" w:firstLine="0"/>
              <w:jc w:val="center"/>
            </w:pPr>
          </w:p>
        </w:tc>
      </w:tr>
      <w:tr w:rsidR="00222644" w14:paraId="3529C4DF" w14:textId="77777777" w:rsidTr="00B34138">
        <w:trPr>
          <w:jc w:val="center"/>
        </w:trPr>
        <w:tc>
          <w:tcPr>
            <w:tcW w:w="562" w:type="dxa"/>
            <w:vAlign w:val="center"/>
          </w:tcPr>
          <w:p w14:paraId="539C9431" w14:textId="5635957F" w:rsidR="006D4A99" w:rsidRDefault="006D4A99" w:rsidP="004E5D2B">
            <w:pPr>
              <w:spacing w:after="0" w:line="360" w:lineRule="auto"/>
              <w:ind w:left="0" w:firstLine="0"/>
              <w:jc w:val="center"/>
            </w:pPr>
            <w:r>
              <w:t>32</w:t>
            </w:r>
          </w:p>
        </w:tc>
        <w:tc>
          <w:tcPr>
            <w:tcW w:w="993" w:type="dxa"/>
          </w:tcPr>
          <w:p w14:paraId="38EE0C45" w14:textId="6A7369E5" w:rsidR="006D4A99" w:rsidRDefault="006D4A99" w:rsidP="0071237D">
            <w:pPr>
              <w:spacing w:after="0" w:line="360" w:lineRule="auto"/>
              <w:ind w:left="0" w:firstLine="0"/>
              <w:jc w:val="center"/>
            </w:pPr>
            <w:r w:rsidRPr="00CE725D">
              <w:t>BMTP</w:t>
            </w:r>
          </w:p>
        </w:tc>
        <w:tc>
          <w:tcPr>
            <w:tcW w:w="2086" w:type="dxa"/>
            <w:vAlign w:val="center"/>
          </w:tcPr>
          <w:p w14:paraId="1F597F32" w14:textId="58BDFD94" w:rsidR="006D4A99" w:rsidRDefault="006D4A99" w:rsidP="00C811EE">
            <w:pPr>
              <w:spacing w:after="0" w:line="360" w:lineRule="auto"/>
              <w:ind w:left="0" w:firstLine="0"/>
              <w:jc w:val="center"/>
            </w:pPr>
            <w:r w:rsidRPr="006B2D0F">
              <w:t>PT Bank Mandiri Taspen</w:t>
            </w:r>
          </w:p>
        </w:tc>
        <w:tc>
          <w:tcPr>
            <w:tcW w:w="696" w:type="dxa"/>
            <w:shd w:val="clear" w:color="auto" w:fill="FFFF00"/>
            <w:vAlign w:val="center"/>
          </w:tcPr>
          <w:p w14:paraId="6D35F279" w14:textId="410DBDF3" w:rsidR="006D4A99" w:rsidRDefault="00B34138" w:rsidP="00B34138">
            <w:pPr>
              <w:spacing w:after="0" w:line="360" w:lineRule="auto"/>
              <w:ind w:left="0" w:firstLine="0"/>
              <w:jc w:val="center"/>
            </w:pPr>
            <w:r>
              <w:t>V</w:t>
            </w:r>
          </w:p>
        </w:tc>
        <w:tc>
          <w:tcPr>
            <w:tcW w:w="696" w:type="dxa"/>
            <w:shd w:val="clear" w:color="auto" w:fill="FFFF00"/>
            <w:vAlign w:val="center"/>
          </w:tcPr>
          <w:p w14:paraId="52C6BD9F" w14:textId="6373D16B" w:rsidR="006D4A99" w:rsidRPr="00DF27CE" w:rsidRDefault="006D4A99" w:rsidP="00B34138">
            <w:pPr>
              <w:spacing w:after="0" w:line="360" w:lineRule="auto"/>
              <w:ind w:left="0" w:firstLine="0"/>
              <w:jc w:val="center"/>
            </w:pPr>
            <w:r>
              <w:t>V</w:t>
            </w:r>
          </w:p>
        </w:tc>
        <w:tc>
          <w:tcPr>
            <w:tcW w:w="696" w:type="dxa"/>
            <w:shd w:val="clear" w:color="auto" w:fill="FFFF00"/>
            <w:vAlign w:val="center"/>
          </w:tcPr>
          <w:p w14:paraId="4771699F" w14:textId="03439564"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64EDC509" w14:textId="128E27D3"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10ACE707" w14:textId="729A89DD" w:rsidR="006D4A99" w:rsidRDefault="006D4A99" w:rsidP="00E55B4D">
            <w:pPr>
              <w:spacing w:after="0" w:line="360" w:lineRule="auto"/>
              <w:ind w:left="0" w:firstLine="0"/>
              <w:jc w:val="center"/>
            </w:pPr>
            <w:r w:rsidRPr="00DF27CE">
              <w:t>V</w:t>
            </w:r>
          </w:p>
        </w:tc>
        <w:tc>
          <w:tcPr>
            <w:tcW w:w="696" w:type="dxa"/>
          </w:tcPr>
          <w:p w14:paraId="0AA8A73E" w14:textId="77777777" w:rsidR="006D4A99" w:rsidRDefault="006D4A99" w:rsidP="00E55B4D">
            <w:pPr>
              <w:spacing w:after="0" w:line="360" w:lineRule="auto"/>
              <w:ind w:left="0" w:firstLine="0"/>
              <w:jc w:val="center"/>
            </w:pPr>
          </w:p>
        </w:tc>
        <w:tc>
          <w:tcPr>
            <w:tcW w:w="696" w:type="dxa"/>
          </w:tcPr>
          <w:p w14:paraId="0702C5AE" w14:textId="5672BC24" w:rsidR="006D4A99" w:rsidRDefault="006D4A99" w:rsidP="00E55B4D">
            <w:pPr>
              <w:spacing w:after="0" w:line="360" w:lineRule="auto"/>
              <w:ind w:left="0" w:firstLine="0"/>
              <w:jc w:val="center"/>
            </w:pPr>
          </w:p>
        </w:tc>
        <w:tc>
          <w:tcPr>
            <w:tcW w:w="696" w:type="dxa"/>
            <w:vAlign w:val="center"/>
          </w:tcPr>
          <w:p w14:paraId="5427BB94" w14:textId="2BD43505" w:rsidR="006D4A99" w:rsidRDefault="006D4A99" w:rsidP="00E55B4D">
            <w:pPr>
              <w:spacing w:after="0" w:line="360" w:lineRule="auto"/>
              <w:ind w:left="0" w:firstLine="0"/>
              <w:jc w:val="center"/>
            </w:pPr>
          </w:p>
        </w:tc>
        <w:tc>
          <w:tcPr>
            <w:tcW w:w="696" w:type="dxa"/>
            <w:vAlign w:val="center"/>
          </w:tcPr>
          <w:p w14:paraId="1353F3E9" w14:textId="77777777" w:rsidR="006D4A99" w:rsidRDefault="006D4A99" w:rsidP="00E55B4D">
            <w:pPr>
              <w:spacing w:after="0" w:line="360" w:lineRule="auto"/>
              <w:ind w:left="0" w:firstLine="0"/>
              <w:jc w:val="center"/>
            </w:pPr>
          </w:p>
        </w:tc>
        <w:tc>
          <w:tcPr>
            <w:tcW w:w="696" w:type="dxa"/>
            <w:vAlign w:val="center"/>
          </w:tcPr>
          <w:p w14:paraId="16C0EEA4" w14:textId="77777777" w:rsidR="006D4A99" w:rsidRDefault="006D4A99" w:rsidP="00E55B4D">
            <w:pPr>
              <w:spacing w:after="0" w:line="360" w:lineRule="auto"/>
              <w:ind w:left="0" w:firstLine="0"/>
              <w:jc w:val="center"/>
            </w:pPr>
          </w:p>
        </w:tc>
        <w:tc>
          <w:tcPr>
            <w:tcW w:w="696" w:type="dxa"/>
          </w:tcPr>
          <w:p w14:paraId="77C9F137" w14:textId="77777777" w:rsidR="006D4A99" w:rsidRDefault="006D4A99" w:rsidP="00E55B4D">
            <w:pPr>
              <w:spacing w:after="0" w:line="360" w:lineRule="auto"/>
              <w:ind w:left="0" w:firstLine="0"/>
              <w:jc w:val="center"/>
            </w:pPr>
          </w:p>
        </w:tc>
        <w:tc>
          <w:tcPr>
            <w:tcW w:w="696" w:type="dxa"/>
          </w:tcPr>
          <w:p w14:paraId="2CB15FEE" w14:textId="5E7CE0D3" w:rsidR="006D4A99" w:rsidRDefault="006D4A99" w:rsidP="00E55B4D">
            <w:pPr>
              <w:spacing w:after="0" w:line="360" w:lineRule="auto"/>
              <w:ind w:left="0" w:firstLine="0"/>
              <w:jc w:val="center"/>
            </w:pPr>
          </w:p>
        </w:tc>
        <w:tc>
          <w:tcPr>
            <w:tcW w:w="760" w:type="dxa"/>
            <w:vAlign w:val="center"/>
          </w:tcPr>
          <w:p w14:paraId="028FB783" w14:textId="02A5C634" w:rsidR="006D4A99" w:rsidRDefault="006D4A99" w:rsidP="00E55B4D">
            <w:pPr>
              <w:spacing w:after="0" w:line="360" w:lineRule="auto"/>
              <w:ind w:left="0" w:firstLine="0"/>
              <w:jc w:val="center"/>
            </w:pPr>
          </w:p>
        </w:tc>
        <w:tc>
          <w:tcPr>
            <w:tcW w:w="850" w:type="dxa"/>
            <w:vAlign w:val="center"/>
          </w:tcPr>
          <w:p w14:paraId="5E7FDD54" w14:textId="77777777" w:rsidR="006D4A99" w:rsidRDefault="006D4A99" w:rsidP="00E55B4D">
            <w:pPr>
              <w:spacing w:after="0" w:line="360" w:lineRule="auto"/>
              <w:ind w:left="0" w:firstLine="0"/>
              <w:jc w:val="center"/>
            </w:pPr>
          </w:p>
        </w:tc>
        <w:tc>
          <w:tcPr>
            <w:tcW w:w="857" w:type="dxa"/>
            <w:vAlign w:val="center"/>
          </w:tcPr>
          <w:p w14:paraId="6A5AB6F5" w14:textId="77777777" w:rsidR="006D4A99" w:rsidRDefault="006D4A99" w:rsidP="00E55B4D">
            <w:pPr>
              <w:spacing w:after="0" w:line="360" w:lineRule="auto"/>
              <w:ind w:left="0" w:firstLine="0"/>
              <w:jc w:val="center"/>
            </w:pPr>
          </w:p>
        </w:tc>
      </w:tr>
      <w:tr w:rsidR="00222644" w14:paraId="5B6E0261" w14:textId="77777777" w:rsidTr="00222644">
        <w:trPr>
          <w:jc w:val="center"/>
        </w:trPr>
        <w:tc>
          <w:tcPr>
            <w:tcW w:w="562" w:type="dxa"/>
            <w:shd w:val="clear" w:color="auto" w:fill="92D050"/>
            <w:vAlign w:val="center"/>
          </w:tcPr>
          <w:p w14:paraId="1E72801F" w14:textId="1F92B0B4" w:rsidR="006D4A99" w:rsidRDefault="006D4A99" w:rsidP="004E5D2B">
            <w:pPr>
              <w:spacing w:after="0" w:line="360" w:lineRule="auto"/>
              <w:ind w:left="0" w:firstLine="0"/>
              <w:jc w:val="center"/>
            </w:pPr>
            <w:r>
              <w:t>33</w:t>
            </w:r>
          </w:p>
        </w:tc>
        <w:tc>
          <w:tcPr>
            <w:tcW w:w="993" w:type="dxa"/>
            <w:shd w:val="clear" w:color="auto" w:fill="92D050"/>
          </w:tcPr>
          <w:p w14:paraId="29A9E853" w14:textId="68B26EF9" w:rsidR="006D4A99" w:rsidRDefault="006D4A99" w:rsidP="0071237D">
            <w:pPr>
              <w:spacing w:after="0" w:line="360" w:lineRule="auto"/>
              <w:ind w:left="0" w:firstLine="0"/>
              <w:jc w:val="center"/>
            </w:pPr>
            <w:r w:rsidRPr="00CE725D">
              <w:t>BNBA</w:t>
            </w:r>
          </w:p>
        </w:tc>
        <w:tc>
          <w:tcPr>
            <w:tcW w:w="2086" w:type="dxa"/>
            <w:shd w:val="clear" w:color="auto" w:fill="92D050"/>
            <w:vAlign w:val="center"/>
          </w:tcPr>
          <w:p w14:paraId="7642816E" w14:textId="0BB5EC90" w:rsidR="006D4A99" w:rsidRDefault="006D4A99" w:rsidP="00C811EE">
            <w:pPr>
              <w:spacing w:after="0" w:line="360" w:lineRule="auto"/>
              <w:ind w:left="0" w:firstLine="0"/>
              <w:jc w:val="center"/>
            </w:pPr>
            <w:r w:rsidRPr="006B2D0F">
              <w:t>Bank Bumi Arta Tbk</w:t>
            </w:r>
          </w:p>
        </w:tc>
        <w:tc>
          <w:tcPr>
            <w:tcW w:w="696" w:type="dxa"/>
            <w:shd w:val="clear" w:color="auto" w:fill="92D050"/>
          </w:tcPr>
          <w:p w14:paraId="31A84B48" w14:textId="77777777" w:rsidR="006D4A99" w:rsidRDefault="006D4A99" w:rsidP="00E55B4D">
            <w:pPr>
              <w:spacing w:after="0" w:line="360" w:lineRule="auto"/>
              <w:ind w:left="0" w:firstLine="0"/>
              <w:jc w:val="center"/>
            </w:pPr>
          </w:p>
        </w:tc>
        <w:tc>
          <w:tcPr>
            <w:tcW w:w="696" w:type="dxa"/>
            <w:shd w:val="clear" w:color="auto" w:fill="92D050"/>
          </w:tcPr>
          <w:p w14:paraId="210146DA" w14:textId="37D997FB" w:rsidR="006D4A99" w:rsidRDefault="006D4A99" w:rsidP="00E55B4D">
            <w:pPr>
              <w:spacing w:after="0" w:line="360" w:lineRule="auto"/>
              <w:ind w:left="0" w:firstLine="0"/>
              <w:jc w:val="center"/>
            </w:pPr>
          </w:p>
        </w:tc>
        <w:tc>
          <w:tcPr>
            <w:tcW w:w="696" w:type="dxa"/>
            <w:shd w:val="clear" w:color="auto" w:fill="92D050"/>
            <w:vAlign w:val="center"/>
          </w:tcPr>
          <w:p w14:paraId="706C4B86" w14:textId="401C8403" w:rsidR="006D4A99" w:rsidRDefault="006D4A99" w:rsidP="00E55B4D">
            <w:pPr>
              <w:spacing w:after="0" w:line="360" w:lineRule="auto"/>
              <w:ind w:left="0" w:firstLine="0"/>
              <w:jc w:val="center"/>
            </w:pPr>
          </w:p>
        </w:tc>
        <w:tc>
          <w:tcPr>
            <w:tcW w:w="696" w:type="dxa"/>
            <w:shd w:val="clear" w:color="auto" w:fill="92D050"/>
            <w:vAlign w:val="center"/>
          </w:tcPr>
          <w:p w14:paraId="059A498C" w14:textId="77777777" w:rsidR="006D4A99" w:rsidRDefault="006D4A99" w:rsidP="00E55B4D">
            <w:pPr>
              <w:spacing w:after="0" w:line="360" w:lineRule="auto"/>
              <w:ind w:left="0" w:firstLine="0"/>
              <w:jc w:val="center"/>
            </w:pPr>
          </w:p>
        </w:tc>
        <w:tc>
          <w:tcPr>
            <w:tcW w:w="696" w:type="dxa"/>
            <w:shd w:val="clear" w:color="auto" w:fill="92D050"/>
            <w:vAlign w:val="center"/>
          </w:tcPr>
          <w:p w14:paraId="0B0428B3" w14:textId="77777777" w:rsidR="006D4A99" w:rsidRDefault="006D4A99" w:rsidP="00E55B4D">
            <w:pPr>
              <w:spacing w:after="0" w:line="360" w:lineRule="auto"/>
              <w:ind w:left="0" w:firstLine="0"/>
              <w:jc w:val="center"/>
            </w:pPr>
          </w:p>
        </w:tc>
        <w:tc>
          <w:tcPr>
            <w:tcW w:w="696" w:type="dxa"/>
            <w:shd w:val="clear" w:color="auto" w:fill="92D050"/>
          </w:tcPr>
          <w:p w14:paraId="48305E09" w14:textId="77777777" w:rsidR="006D4A99" w:rsidRDefault="006D4A99" w:rsidP="00E55B4D">
            <w:pPr>
              <w:spacing w:after="0" w:line="360" w:lineRule="auto"/>
              <w:ind w:left="0" w:firstLine="0"/>
              <w:jc w:val="center"/>
            </w:pPr>
          </w:p>
        </w:tc>
        <w:tc>
          <w:tcPr>
            <w:tcW w:w="696" w:type="dxa"/>
            <w:shd w:val="clear" w:color="auto" w:fill="92D050"/>
          </w:tcPr>
          <w:p w14:paraId="28B6DA89" w14:textId="1A5EF6D7" w:rsidR="006D4A99" w:rsidRDefault="006D4A99" w:rsidP="00E55B4D">
            <w:pPr>
              <w:spacing w:after="0" w:line="360" w:lineRule="auto"/>
              <w:ind w:left="0" w:firstLine="0"/>
              <w:jc w:val="center"/>
            </w:pPr>
          </w:p>
        </w:tc>
        <w:tc>
          <w:tcPr>
            <w:tcW w:w="696" w:type="dxa"/>
            <w:shd w:val="clear" w:color="auto" w:fill="92D050"/>
            <w:vAlign w:val="center"/>
          </w:tcPr>
          <w:p w14:paraId="399A0E47" w14:textId="310F081C" w:rsidR="006D4A99" w:rsidRDefault="006D4A99" w:rsidP="00E55B4D">
            <w:pPr>
              <w:spacing w:after="0" w:line="360" w:lineRule="auto"/>
              <w:ind w:left="0" w:firstLine="0"/>
              <w:jc w:val="center"/>
            </w:pPr>
          </w:p>
        </w:tc>
        <w:tc>
          <w:tcPr>
            <w:tcW w:w="696" w:type="dxa"/>
            <w:shd w:val="clear" w:color="auto" w:fill="92D050"/>
            <w:vAlign w:val="center"/>
          </w:tcPr>
          <w:p w14:paraId="66229CEC" w14:textId="77777777" w:rsidR="006D4A99" w:rsidRDefault="006D4A99" w:rsidP="00E55B4D">
            <w:pPr>
              <w:spacing w:after="0" w:line="360" w:lineRule="auto"/>
              <w:ind w:left="0" w:firstLine="0"/>
              <w:jc w:val="center"/>
            </w:pPr>
          </w:p>
        </w:tc>
        <w:tc>
          <w:tcPr>
            <w:tcW w:w="696" w:type="dxa"/>
            <w:shd w:val="clear" w:color="auto" w:fill="92D050"/>
            <w:vAlign w:val="center"/>
          </w:tcPr>
          <w:p w14:paraId="58EAEF7C" w14:textId="77777777" w:rsidR="006D4A99" w:rsidRDefault="006D4A99" w:rsidP="00E55B4D">
            <w:pPr>
              <w:spacing w:after="0" w:line="360" w:lineRule="auto"/>
              <w:ind w:left="0" w:firstLine="0"/>
              <w:jc w:val="center"/>
            </w:pPr>
          </w:p>
        </w:tc>
        <w:tc>
          <w:tcPr>
            <w:tcW w:w="696" w:type="dxa"/>
            <w:shd w:val="clear" w:color="auto" w:fill="92D050"/>
          </w:tcPr>
          <w:p w14:paraId="4C4E5F55" w14:textId="77777777" w:rsidR="006D4A99" w:rsidRDefault="006D4A99" w:rsidP="00E55B4D">
            <w:pPr>
              <w:spacing w:after="0" w:line="360" w:lineRule="auto"/>
              <w:ind w:left="0" w:firstLine="0"/>
              <w:jc w:val="center"/>
            </w:pPr>
          </w:p>
        </w:tc>
        <w:tc>
          <w:tcPr>
            <w:tcW w:w="696" w:type="dxa"/>
            <w:shd w:val="clear" w:color="auto" w:fill="92D050"/>
          </w:tcPr>
          <w:p w14:paraId="7CACEE9E" w14:textId="767A48F9" w:rsidR="006D4A99" w:rsidRDefault="006D4A99" w:rsidP="00E55B4D">
            <w:pPr>
              <w:spacing w:after="0" w:line="360" w:lineRule="auto"/>
              <w:ind w:left="0" w:firstLine="0"/>
              <w:jc w:val="center"/>
            </w:pPr>
          </w:p>
        </w:tc>
        <w:tc>
          <w:tcPr>
            <w:tcW w:w="760" w:type="dxa"/>
            <w:shd w:val="clear" w:color="auto" w:fill="92D050"/>
            <w:vAlign w:val="center"/>
          </w:tcPr>
          <w:p w14:paraId="47F25B83" w14:textId="6BBE4012" w:rsidR="006D4A99" w:rsidRDefault="006D4A99" w:rsidP="00E55B4D">
            <w:pPr>
              <w:spacing w:after="0" w:line="360" w:lineRule="auto"/>
              <w:ind w:left="0" w:firstLine="0"/>
              <w:jc w:val="center"/>
            </w:pPr>
          </w:p>
        </w:tc>
        <w:tc>
          <w:tcPr>
            <w:tcW w:w="850" w:type="dxa"/>
            <w:shd w:val="clear" w:color="auto" w:fill="92D050"/>
            <w:vAlign w:val="center"/>
          </w:tcPr>
          <w:p w14:paraId="37AD86E8" w14:textId="77777777" w:rsidR="006D4A99" w:rsidRDefault="006D4A99" w:rsidP="00E55B4D">
            <w:pPr>
              <w:spacing w:after="0" w:line="360" w:lineRule="auto"/>
              <w:ind w:left="0" w:firstLine="0"/>
              <w:jc w:val="center"/>
            </w:pPr>
          </w:p>
        </w:tc>
        <w:tc>
          <w:tcPr>
            <w:tcW w:w="857" w:type="dxa"/>
            <w:shd w:val="clear" w:color="auto" w:fill="92D050"/>
            <w:vAlign w:val="center"/>
          </w:tcPr>
          <w:p w14:paraId="171D55B7" w14:textId="77777777" w:rsidR="006D4A99" w:rsidRDefault="006D4A99" w:rsidP="00E55B4D">
            <w:pPr>
              <w:spacing w:after="0" w:line="360" w:lineRule="auto"/>
              <w:ind w:left="0" w:firstLine="0"/>
              <w:jc w:val="center"/>
            </w:pPr>
          </w:p>
        </w:tc>
      </w:tr>
      <w:tr w:rsidR="00222644" w14:paraId="6431CF93" w14:textId="77777777" w:rsidTr="00222644">
        <w:trPr>
          <w:jc w:val="center"/>
        </w:trPr>
        <w:tc>
          <w:tcPr>
            <w:tcW w:w="562" w:type="dxa"/>
            <w:shd w:val="clear" w:color="auto" w:fill="92D050"/>
            <w:vAlign w:val="center"/>
          </w:tcPr>
          <w:p w14:paraId="265E2638" w14:textId="45DC388C" w:rsidR="006D4A99" w:rsidRDefault="006D4A99" w:rsidP="004E5D2B">
            <w:pPr>
              <w:spacing w:after="0" w:line="360" w:lineRule="auto"/>
              <w:ind w:left="0" w:firstLine="0"/>
              <w:jc w:val="center"/>
            </w:pPr>
            <w:r>
              <w:t>34</w:t>
            </w:r>
          </w:p>
        </w:tc>
        <w:tc>
          <w:tcPr>
            <w:tcW w:w="993" w:type="dxa"/>
            <w:shd w:val="clear" w:color="auto" w:fill="92D050"/>
          </w:tcPr>
          <w:p w14:paraId="04ED0A2A" w14:textId="20583F2B" w:rsidR="006D4A99" w:rsidRDefault="006D4A99" w:rsidP="0071237D">
            <w:pPr>
              <w:spacing w:after="0" w:line="360" w:lineRule="auto"/>
              <w:ind w:left="0" w:firstLine="0"/>
              <w:jc w:val="center"/>
            </w:pPr>
            <w:r w:rsidRPr="00CE725D">
              <w:t>BNGA</w:t>
            </w:r>
          </w:p>
        </w:tc>
        <w:tc>
          <w:tcPr>
            <w:tcW w:w="2086" w:type="dxa"/>
            <w:shd w:val="clear" w:color="auto" w:fill="92D050"/>
            <w:vAlign w:val="center"/>
          </w:tcPr>
          <w:p w14:paraId="14AB9C3E" w14:textId="5D4102F6" w:rsidR="006D4A99" w:rsidRDefault="006D4A99" w:rsidP="00C811EE">
            <w:pPr>
              <w:spacing w:after="0" w:line="360" w:lineRule="auto"/>
              <w:ind w:left="0" w:firstLine="0"/>
              <w:jc w:val="center"/>
            </w:pPr>
            <w:r w:rsidRPr="006B2D0F">
              <w:t>PT Bank CIMB Niaga Tbk</w:t>
            </w:r>
          </w:p>
        </w:tc>
        <w:tc>
          <w:tcPr>
            <w:tcW w:w="696" w:type="dxa"/>
            <w:shd w:val="clear" w:color="auto" w:fill="92D050"/>
          </w:tcPr>
          <w:p w14:paraId="62F3F863" w14:textId="77777777" w:rsidR="006D4A99" w:rsidRDefault="006D4A99" w:rsidP="00E55B4D">
            <w:pPr>
              <w:spacing w:after="0" w:line="360" w:lineRule="auto"/>
              <w:ind w:left="0" w:firstLine="0"/>
              <w:jc w:val="center"/>
            </w:pPr>
          </w:p>
        </w:tc>
        <w:tc>
          <w:tcPr>
            <w:tcW w:w="696" w:type="dxa"/>
            <w:shd w:val="clear" w:color="auto" w:fill="92D050"/>
          </w:tcPr>
          <w:p w14:paraId="03DC8928" w14:textId="08A95379" w:rsidR="006D4A99" w:rsidRDefault="006D4A99" w:rsidP="00E55B4D">
            <w:pPr>
              <w:spacing w:after="0" w:line="360" w:lineRule="auto"/>
              <w:ind w:left="0" w:firstLine="0"/>
              <w:jc w:val="center"/>
            </w:pPr>
          </w:p>
        </w:tc>
        <w:tc>
          <w:tcPr>
            <w:tcW w:w="696" w:type="dxa"/>
            <w:shd w:val="clear" w:color="auto" w:fill="92D050"/>
            <w:vAlign w:val="center"/>
          </w:tcPr>
          <w:p w14:paraId="1695A5BB" w14:textId="26A43045" w:rsidR="006D4A99" w:rsidRDefault="006D4A99" w:rsidP="00E55B4D">
            <w:pPr>
              <w:spacing w:after="0" w:line="360" w:lineRule="auto"/>
              <w:ind w:left="0" w:firstLine="0"/>
              <w:jc w:val="center"/>
            </w:pPr>
          </w:p>
        </w:tc>
        <w:tc>
          <w:tcPr>
            <w:tcW w:w="696" w:type="dxa"/>
            <w:shd w:val="clear" w:color="auto" w:fill="92D050"/>
            <w:vAlign w:val="center"/>
          </w:tcPr>
          <w:p w14:paraId="0603BB0C" w14:textId="77777777" w:rsidR="006D4A99" w:rsidRDefault="006D4A99" w:rsidP="00E55B4D">
            <w:pPr>
              <w:spacing w:after="0" w:line="360" w:lineRule="auto"/>
              <w:ind w:left="0" w:firstLine="0"/>
              <w:jc w:val="center"/>
            </w:pPr>
          </w:p>
        </w:tc>
        <w:tc>
          <w:tcPr>
            <w:tcW w:w="696" w:type="dxa"/>
            <w:shd w:val="clear" w:color="auto" w:fill="92D050"/>
            <w:vAlign w:val="center"/>
          </w:tcPr>
          <w:p w14:paraId="582B731B" w14:textId="77777777" w:rsidR="006D4A99" w:rsidRDefault="006D4A99" w:rsidP="00E55B4D">
            <w:pPr>
              <w:spacing w:after="0" w:line="360" w:lineRule="auto"/>
              <w:ind w:left="0" w:firstLine="0"/>
              <w:jc w:val="center"/>
            </w:pPr>
          </w:p>
        </w:tc>
        <w:tc>
          <w:tcPr>
            <w:tcW w:w="696" w:type="dxa"/>
            <w:shd w:val="clear" w:color="auto" w:fill="92D050"/>
          </w:tcPr>
          <w:p w14:paraId="04011716" w14:textId="77777777" w:rsidR="006D4A99" w:rsidRDefault="006D4A99" w:rsidP="00E55B4D">
            <w:pPr>
              <w:spacing w:after="0" w:line="360" w:lineRule="auto"/>
              <w:ind w:left="0" w:firstLine="0"/>
              <w:jc w:val="center"/>
            </w:pPr>
          </w:p>
        </w:tc>
        <w:tc>
          <w:tcPr>
            <w:tcW w:w="696" w:type="dxa"/>
            <w:shd w:val="clear" w:color="auto" w:fill="92D050"/>
          </w:tcPr>
          <w:p w14:paraId="7620B0AF" w14:textId="1ECB9ADF" w:rsidR="006D4A99" w:rsidRDefault="006D4A99" w:rsidP="00E55B4D">
            <w:pPr>
              <w:spacing w:after="0" w:line="360" w:lineRule="auto"/>
              <w:ind w:left="0" w:firstLine="0"/>
              <w:jc w:val="center"/>
            </w:pPr>
          </w:p>
        </w:tc>
        <w:tc>
          <w:tcPr>
            <w:tcW w:w="696" w:type="dxa"/>
            <w:shd w:val="clear" w:color="auto" w:fill="92D050"/>
            <w:vAlign w:val="center"/>
          </w:tcPr>
          <w:p w14:paraId="15EBB20C" w14:textId="7180D2B7" w:rsidR="006D4A99" w:rsidRDefault="006D4A99" w:rsidP="00E55B4D">
            <w:pPr>
              <w:spacing w:after="0" w:line="360" w:lineRule="auto"/>
              <w:ind w:left="0" w:firstLine="0"/>
              <w:jc w:val="center"/>
            </w:pPr>
          </w:p>
        </w:tc>
        <w:tc>
          <w:tcPr>
            <w:tcW w:w="696" w:type="dxa"/>
            <w:shd w:val="clear" w:color="auto" w:fill="92D050"/>
            <w:vAlign w:val="center"/>
          </w:tcPr>
          <w:p w14:paraId="0E1A24AB" w14:textId="77777777" w:rsidR="006D4A99" w:rsidRDefault="006D4A99" w:rsidP="00E55B4D">
            <w:pPr>
              <w:spacing w:after="0" w:line="360" w:lineRule="auto"/>
              <w:ind w:left="0" w:firstLine="0"/>
              <w:jc w:val="center"/>
            </w:pPr>
          </w:p>
        </w:tc>
        <w:tc>
          <w:tcPr>
            <w:tcW w:w="696" w:type="dxa"/>
            <w:shd w:val="clear" w:color="auto" w:fill="92D050"/>
            <w:vAlign w:val="center"/>
          </w:tcPr>
          <w:p w14:paraId="1BFD7157" w14:textId="77777777" w:rsidR="006D4A99" w:rsidRDefault="006D4A99" w:rsidP="00E55B4D">
            <w:pPr>
              <w:spacing w:after="0" w:line="360" w:lineRule="auto"/>
              <w:ind w:left="0" w:firstLine="0"/>
              <w:jc w:val="center"/>
            </w:pPr>
          </w:p>
        </w:tc>
        <w:tc>
          <w:tcPr>
            <w:tcW w:w="696" w:type="dxa"/>
            <w:shd w:val="clear" w:color="auto" w:fill="92D050"/>
          </w:tcPr>
          <w:p w14:paraId="0380C528" w14:textId="77777777" w:rsidR="006D4A99" w:rsidRDefault="006D4A99" w:rsidP="00E55B4D">
            <w:pPr>
              <w:spacing w:after="0" w:line="360" w:lineRule="auto"/>
              <w:ind w:left="0" w:firstLine="0"/>
              <w:jc w:val="center"/>
            </w:pPr>
          </w:p>
        </w:tc>
        <w:tc>
          <w:tcPr>
            <w:tcW w:w="696" w:type="dxa"/>
            <w:shd w:val="clear" w:color="auto" w:fill="92D050"/>
          </w:tcPr>
          <w:p w14:paraId="07A9126A" w14:textId="14C92442" w:rsidR="006D4A99" w:rsidRDefault="006D4A99" w:rsidP="00E55B4D">
            <w:pPr>
              <w:spacing w:after="0" w:line="360" w:lineRule="auto"/>
              <w:ind w:left="0" w:firstLine="0"/>
              <w:jc w:val="center"/>
            </w:pPr>
          </w:p>
        </w:tc>
        <w:tc>
          <w:tcPr>
            <w:tcW w:w="760" w:type="dxa"/>
            <w:shd w:val="clear" w:color="auto" w:fill="92D050"/>
            <w:vAlign w:val="center"/>
          </w:tcPr>
          <w:p w14:paraId="64F1D971" w14:textId="286A0E08" w:rsidR="006D4A99" w:rsidRDefault="006D4A99" w:rsidP="00E55B4D">
            <w:pPr>
              <w:spacing w:after="0" w:line="360" w:lineRule="auto"/>
              <w:ind w:left="0" w:firstLine="0"/>
              <w:jc w:val="center"/>
            </w:pPr>
          </w:p>
        </w:tc>
        <w:tc>
          <w:tcPr>
            <w:tcW w:w="850" w:type="dxa"/>
            <w:shd w:val="clear" w:color="auto" w:fill="92D050"/>
            <w:vAlign w:val="center"/>
          </w:tcPr>
          <w:p w14:paraId="2D2F9ECA" w14:textId="77777777" w:rsidR="006D4A99" w:rsidRDefault="006D4A99" w:rsidP="00E55B4D">
            <w:pPr>
              <w:spacing w:after="0" w:line="360" w:lineRule="auto"/>
              <w:ind w:left="0" w:firstLine="0"/>
              <w:jc w:val="center"/>
            </w:pPr>
          </w:p>
        </w:tc>
        <w:tc>
          <w:tcPr>
            <w:tcW w:w="857" w:type="dxa"/>
            <w:shd w:val="clear" w:color="auto" w:fill="92D050"/>
            <w:vAlign w:val="center"/>
          </w:tcPr>
          <w:p w14:paraId="16EB83F3" w14:textId="77777777" w:rsidR="006D4A99" w:rsidRDefault="006D4A99" w:rsidP="00E55B4D">
            <w:pPr>
              <w:spacing w:after="0" w:line="360" w:lineRule="auto"/>
              <w:ind w:left="0" w:firstLine="0"/>
              <w:jc w:val="center"/>
            </w:pPr>
          </w:p>
        </w:tc>
      </w:tr>
      <w:tr w:rsidR="00222644" w14:paraId="72146C75" w14:textId="77777777" w:rsidTr="00222644">
        <w:trPr>
          <w:jc w:val="center"/>
        </w:trPr>
        <w:tc>
          <w:tcPr>
            <w:tcW w:w="562" w:type="dxa"/>
            <w:shd w:val="clear" w:color="auto" w:fill="92D050"/>
            <w:vAlign w:val="center"/>
          </w:tcPr>
          <w:p w14:paraId="65F5337C" w14:textId="34D5ED6E" w:rsidR="006D4A99" w:rsidRDefault="006D4A99" w:rsidP="004E5D2B">
            <w:pPr>
              <w:spacing w:after="0" w:line="360" w:lineRule="auto"/>
              <w:ind w:left="0" w:firstLine="0"/>
              <w:jc w:val="center"/>
            </w:pPr>
            <w:r>
              <w:t>35</w:t>
            </w:r>
          </w:p>
        </w:tc>
        <w:tc>
          <w:tcPr>
            <w:tcW w:w="993" w:type="dxa"/>
            <w:shd w:val="clear" w:color="auto" w:fill="92D050"/>
          </w:tcPr>
          <w:p w14:paraId="0AC50A45" w14:textId="747C1FFF" w:rsidR="006D4A99" w:rsidRDefault="006D4A99" w:rsidP="0071237D">
            <w:pPr>
              <w:spacing w:after="0" w:line="360" w:lineRule="auto"/>
              <w:ind w:left="0" w:firstLine="0"/>
              <w:jc w:val="center"/>
            </w:pPr>
            <w:r w:rsidRPr="00CE725D">
              <w:t>BNII</w:t>
            </w:r>
          </w:p>
        </w:tc>
        <w:tc>
          <w:tcPr>
            <w:tcW w:w="2086" w:type="dxa"/>
            <w:shd w:val="clear" w:color="auto" w:fill="92D050"/>
            <w:vAlign w:val="center"/>
          </w:tcPr>
          <w:p w14:paraId="4427B3F6" w14:textId="221B8F7B" w:rsidR="006D4A99" w:rsidRDefault="006D4A99" w:rsidP="00C811EE">
            <w:pPr>
              <w:spacing w:after="0" w:line="360" w:lineRule="auto"/>
              <w:ind w:left="0" w:firstLine="0"/>
              <w:jc w:val="center"/>
            </w:pPr>
            <w:r w:rsidRPr="006B2D0F">
              <w:t>PT Bank Maybank Indonesia Tbk</w:t>
            </w:r>
          </w:p>
        </w:tc>
        <w:tc>
          <w:tcPr>
            <w:tcW w:w="696" w:type="dxa"/>
            <w:shd w:val="clear" w:color="auto" w:fill="92D050"/>
          </w:tcPr>
          <w:p w14:paraId="5B88A064" w14:textId="77777777" w:rsidR="006D4A99" w:rsidRDefault="006D4A99" w:rsidP="00E55B4D">
            <w:pPr>
              <w:spacing w:after="0" w:line="360" w:lineRule="auto"/>
              <w:ind w:left="0" w:firstLine="0"/>
              <w:jc w:val="center"/>
            </w:pPr>
          </w:p>
        </w:tc>
        <w:tc>
          <w:tcPr>
            <w:tcW w:w="696" w:type="dxa"/>
            <w:shd w:val="clear" w:color="auto" w:fill="92D050"/>
          </w:tcPr>
          <w:p w14:paraId="28065422" w14:textId="738BF6D1" w:rsidR="006D4A99" w:rsidRDefault="006D4A99" w:rsidP="00E55B4D">
            <w:pPr>
              <w:spacing w:after="0" w:line="360" w:lineRule="auto"/>
              <w:ind w:left="0" w:firstLine="0"/>
              <w:jc w:val="center"/>
            </w:pPr>
          </w:p>
        </w:tc>
        <w:tc>
          <w:tcPr>
            <w:tcW w:w="696" w:type="dxa"/>
            <w:shd w:val="clear" w:color="auto" w:fill="92D050"/>
            <w:vAlign w:val="center"/>
          </w:tcPr>
          <w:p w14:paraId="422FB55D" w14:textId="30EA4FDB" w:rsidR="006D4A99" w:rsidRDefault="006D4A99" w:rsidP="00E55B4D">
            <w:pPr>
              <w:spacing w:after="0" w:line="360" w:lineRule="auto"/>
              <w:ind w:left="0" w:firstLine="0"/>
              <w:jc w:val="center"/>
            </w:pPr>
          </w:p>
        </w:tc>
        <w:tc>
          <w:tcPr>
            <w:tcW w:w="696" w:type="dxa"/>
            <w:shd w:val="clear" w:color="auto" w:fill="92D050"/>
            <w:vAlign w:val="center"/>
          </w:tcPr>
          <w:p w14:paraId="3B4D9830" w14:textId="77777777" w:rsidR="006D4A99" w:rsidRDefault="006D4A99" w:rsidP="00E55B4D">
            <w:pPr>
              <w:spacing w:after="0" w:line="360" w:lineRule="auto"/>
              <w:ind w:left="0" w:firstLine="0"/>
              <w:jc w:val="center"/>
            </w:pPr>
          </w:p>
        </w:tc>
        <w:tc>
          <w:tcPr>
            <w:tcW w:w="696" w:type="dxa"/>
            <w:shd w:val="clear" w:color="auto" w:fill="92D050"/>
            <w:vAlign w:val="center"/>
          </w:tcPr>
          <w:p w14:paraId="2AD43664" w14:textId="77777777" w:rsidR="006D4A99" w:rsidRDefault="006D4A99" w:rsidP="00E55B4D">
            <w:pPr>
              <w:spacing w:after="0" w:line="360" w:lineRule="auto"/>
              <w:ind w:left="0" w:firstLine="0"/>
              <w:jc w:val="center"/>
            </w:pPr>
          </w:p>
        </w:tc>
        <w:tc>
          <w:tcPr>
            <w:tcW w:w="696" w:type="dxa"/>
            <w:shd w:val="clear" w:color="auto" w:fill="92D050"/>
          </w:tcPr>
          <w:p w14:paraId="203F1839" w14:textId="77777777" w:rsidR="006D4A99" w:rsidRDefault="006D4A99" w:rsidP="00E55B4D">
            <w:pPr>
              <w:spacing w:after="0" w:line="360" w:lineRule="auto"/>
              <w:ind w:left="0" w:firstLine="0"/>
              <w:jc w:val="center"/>
            </w:pPr>
          </w:p>
        </w:tc>
        <w:tc>
          <w:tcPr>
            <w:tcW w:w="696" w:type="dxa"/>
            <w:shd w:val="clear" w:color="auto" w:fill="92D050"/>
          </w:tcPr>
          <w:p w14:paraId="2F39494B" w14:textId="5456C7E2" w:rsidR="006D4A99" w:rsidRDefault="006D4A99" w:rsidP="00E55B4D">
            <w:pPr>
              <w:spacing w:after="0" w:line="360" w:lineRule="auto"/>
              <w:ind w:left="0" w:firstLine="0"/>
              <w:jc w:val="center"/>
            </w:pPr>
          </w:p>
        </w:tc>
        <w:tc>
          <w:tcPr>
            <w:tcW w:w="696" w:type="dxa"/>
            <w:shd w:val="clear" w:color="auto" w:fill="92D050"/>
            <w:vAlign w:val="center"/>
          </w:tcPr>
          <w:p w14:paraId="2A3762B6" w14:textId="6036BE8E" w:rsidR="006D4A99" w:rsidRDefault="006D4A99" w:rsidP="00E55B4D">
            <w:pPr>
              <w:spacing w:after="0" w:line="360" w:lineRule="auto"/>
              <w:ind w:left="0" w:firstLine="0"/>
              <w:jc w:val="center"/>
            </w:pPr>
          </w:p>
        </w:tc>
        <w:tc>
          <w:tcPr>
            <w:tcW w:w="696" w:type="dxa"/>
            <w:shd w:val="clear" w:color="auto" w:fill="92D050"/>
            <w:vAlign w:val="center"/>
          </w:tcPr>
          <w:p w14:paraId="29D2A56D" w14:textId="77777777" w:rsidR="006D4A99" w:rsidRDefault="006D4A99" w:rsidP="00E55B4D">
            <w:pPr>
              <w:spacing w:after="0" w:line="360" w:lineRule="auto"/>
              <w:ind w:left="0" w:firstLine="0"/>
              <w:jc w:val="center"/>
            </w:pPr>
          </w:p>
        </w:tc>
        <w:tc>
          <w:tcPr>
            <w:tcW w:w="696" w:type="dxa"/>
            <w:shd w:val="clear" w:color="auto" w:fill="92D050"/>
            <w:vAlign w:val="center"/>
          </w:tcPr>
          <w:p w14:paraId="1121211D" w14:textId="77777777" w:rsidR="006D4A99" w:rsidRDefault="006D4A99" w:rsidP="00E55B4D">
            <w:pPr>
              <w:spacing w:after="0" w:line="360" w:lineRule="auto"/>
              <w:ind w:left="0" w:firstLine="0"/>
              <w:jc w:val="center"/>
            </w:pPr>
          </w:p>
        </w:tc>
        <w:tc>
          <w:tcPr>
            <w:tcW w:w="696" w:type="dxa"/>
            <w:shd w:val="clear" w:color="auto" w:fill="92D050"/>
          </w:tcPr>
          <w:p w14:paraId="2B5C83F8" w14:textId="77777777" w:rsidR="006D4A99" w:rsidRDefault="006D4A99" w:rsidP="00E55B4D">
            <w:pPr>
              <w:spacing w:after="0" w:line="360" w:lineRule="auto"/>
              <w:ind w:left="0" w:firstLine="0"/>
              <w:jc w:val="center"/>
            </w:pPr>
          </w:p>
        </w:tc>
        <w:tc>
          <w:tcPr>
            <w:tcW w:w="696" w:type="dxa"/>
            <w:shd w:val="clear" w:color="auto" w:fill="92D050"/>
          </w:tcPr>
          <w:p w14:paraId="68CFFF22" w14:textId="197EAA6B" w:rsidR="006D4A99" w:rsidRDefault="006D4A99" w:rsidP="00E55B4D">
            <w:pPr>
              <w:spacing w:after="0" w:line="360" w:lineRule="auto"/>
              <w:ind w:left="0" w:firstLine="0"/>
              <w:jc w:val="center"/>
            </w:pPr>
          </w:p>
        </w:tc>
        <w:tc>
          <w:tcPr>
            <w:tcW w:w="760" w:type="dxa"/>
            <w:shd w:val="clear" w:color="auto" w:fill="92D050"/>
            <w:vAlign w:val="center"/>
          </w:tcPr>
          <w:p w14:paraId="3F001932" w14:textId="6810D533" w:rsidR="006D4A99" w:rsidRDefault="006D4A99" w:rsidP="00E55B4D">
            <w:pPr>
              <w:spacing w:after="0" w:line="360" w:lineRule="auto"/>
              <w:ind w:left="0" w:firstLine="0"/>
              <w:jc w:val="center"/>
            </w:pPr>
          </w:p>
        </w:tc>
        <w:tc>
          <w:tcPr>
            <w:tcW w:w="850" w:type="dxa"/>
            <w:shd w:val="clear" w:color="auto" w:fill="92D050"/>
            <w:vAlign w:val="center"/>
          </w:tcPr>
          <w:p w14:paraId="01D36DD5" w14:textId="77777777" w:rsidR="006D4A99" w:rsidRDefault="006D4A99" w:rsidP="00E55B4D">
            <w:pPr>
              <w:spacing w:after="0" w:line="360" w:lineRule="auto"/>
              <w:ind w:left="0" w:firstLine="0"/>
              <w:jc w:val="center"/>
            </w:pPr>
          </w:p>
        </w:tc>
        <w:tc>
          <w:tcPr>
            <w:tcW w:w="857" w:type="dxa"/>
            <w:shd w:val="clear" w:color="auto" w:fill="92D050"/>
            <w:vAlign w:val="center"/>
          </w:tcPr>
          <w:p w14:paraId="27292F9D" w14:textId="77777777" w:rsidR="006D4A99" w:rsidRDefault="006D4A99" w:rsidP="00E55B4D">
            <w:pPr>
              <w:spacing w:after="0" w:line="360" w:lineRule="auto"/>
              <w:ind w:left="0" w:firstLine="0"/>
              <w:jc w:val="center"/>
            </w:pPr>
          </w:p>
        </w:tc>
      </w:tr>
      <w:tr w:rsidR="00222644" w14:paraId="5D61E479" w14:textId="77777777" w:rsidTr="00222644">
        <w:trPr>
          <w:jc w:val="center"/>
        </w:trPr>
        <w:tc>
          <w:tcPr>
            <w:tcW w:w="562" w:type="dxa"/>
            <w:shd w:val="clear" w:color="auto" w:fill="92D050"/>
            <w:vAlign w:val="center"/>
          </w:tcPr>
          <w:p w14:paraId="1491ADDB" w14:textId="0E47A150" w:rsidR="006D4A99" w:rsidRDefault="006D4A99" w:rsidP="004E5D2B">
            <w:pPr>
              <w:spacing w:after="0" w:line="360" w:lineRule="auto"/>
              <w:ind w:left="0" w:firstLine="0"/>
              <w:jc w:val="center"/>
            </w:pPr>
            <w:r>
              <w:lastRenderedPageBreak/>
              <w:t>36</w:t>
            </w:r>
          </w:p>
        </w:tc>
        <w:tc>
          <w:tcPr>
            <w:tcW w:w="993" w:type="dxa"/>
            <w:shd w:val="clear" w:color="auto" w:fill="92D050"/>
          </w:tcPr>
          <w:p w14:paraId="33C76D05" w14:textId="58E46F7F" w:rsidR="006D4A99" w:rsidRDefault="006D4A99" w:rsidP="0071237D">
            <w:pPr>
              <w:spacing w:after="0" w:line="360" w:lineRule="auto"/>
              <w:ind w:left="0" w:firstLine="0"/>
              <w:jc w:val="center"/>
            </w:pPr>
            <w:r w:rsidRPr="00CE725D">
              <w:t>BNLI</w:t>
            </w:r>
          </w:p>
        </w:tc>
        <w:tc>
          <w:tcPr>
            <w:tcW w:w="2086" w:type="dxa"/>
            <w:shd w:val="clear" w:color="auto" w:fill="92D050"/>
            <w:vAlign w:val="center"/>
          </w:tcPr>
          <w:p w14:paraId="04AE3715" w14:textId="165C1BAE" w:rsidR="006D4A99" w:rsidRDefault="006D4A99" w:rsidP="00C811EE">
            <w:pPr>
              <w:spacing w:after="0" w:line="360" w:lineRule="auto"/>
              <w:ind w:left="0" w:firstLine="0"/>
              <w:jc w:val="center"/>
            </w:pPr>
            <w:r w:rsidRPr="006B2D0F">
              <w:t>Bank Permata Tbk</w:t>
            </w:r>
          </w:p>
        </w:tc>
        <w:tc>
          <w:tcPr>
            <w:tcW w:w="696" w:type="dxa"/>
            <w:shd w:val="clear" w:color="auto" w:fill="92D050"/>
          </w:tcPr>
          <w:p w14:paraId="19C5055B" w14:textId="77777777" w:rsidR="006D4A99" w:rsidRDefault="006D4A99" w:rsidP="00E55B4D">
            <w:pPr>
              <w:spacing w:after="0" w:line="360" w:lineRule="auto"/>
              <w:ind w:left="0" w:firstLine="0"/>
              <w:jc w:val="center"/>
            </w:pPr>
          </w:p>
        </w:tc>
        <w:tc>
          <w:tcPr>
            <w:tcW w:w="696" w:type="dxa"/>
            <w:shd w:val="clear" w:color="auto" w:fill="92D050"/>
          </w:tcPr>
          <w:p w14:paraId="612F286B" w14:textId="5A52138E" w:rsidR="006D4A99" w:rsidRDefault="006D4A99" w:rsidP="00E55B4D">
            <w:pPr>
              <w:spacing w:after="0" w:line="360" w:lineRule="auto"/>
              <w:ind w:left="0" w:firstLine="0"/>
              <w:jc w:val="center"/>
            </w:pPr>
          </w:p>
        </w:tc>
        <w:tc>
          <w:tcPr>
            <w:tcW w:w="696" w:type="dxa"/>
            <w:shd w:val="clear" w:color="auto" w:fill="92D050"/>
            <w:vAlign w:val="center"/>
          </w:tcPr>
          <w:p w14:paraId="2A83C113" w14:textId="6A47D7D0" w:rsidR="006D4A99" w:rsidRDefault="006D4A99" w:rsidP="00E55B4D">
            <w:pPr>
              <w:spacing w:after="0" w:line="360" w:lineRule="auto"/>
              <w:ind w:left="0" w:firstLine="0"/>
              <w:jc w:val="center"/>
            </w:pPr>
          </w:p>
        </w:tc>
        <w:tc>
          <w:tcPr>
            <w:tcW w:w="696" w:type="dxa"/>
            <w:shd w:val="clear" w:color="auto" w:fill="92D050"/>
            <w:vAlign w:val="center"/>
          </w:tcPr>
          <w:p w14:paraId="1B92C255" w14:textId="77777777" w:rsidR="006D4A99" w:rsidRDefault="006D4A99" w:rsidP="00E55B4D">
            <w:pPr>
              <w:spacing w:after="0" w:line="360" w:lineRule="auto"/>
              <w:ind w:left="0" w:firstLine="0"/>
              <w:jc w:val="center"/>
            </w:pPr>
          </w:p>
        </w:tc>
        <w:tc>
          <w:tcPr>
            <w:tcW w:w="696" w:type="dxa"/>
            <w:shd w:val="clear" w:color="auto" w:fill="92D050"/>
            <w:vAlign w:val="center"/>
          </w:tcPr>
          <w:p w14:paraId="6835F4D8" w14:textId="77777777" w:rsidR="006D4A99" w:rsidRDefault="006D4A99" w:rsidP="00E55B4D">
            <w:pPr>
              <w:spacing w:after="0" w:line="360" w:lineRule="auto"/>
              <w:ind w:left="0" w:firstLine="0"/>
              <w:jc w:val="center"/>
            </w:pPr>
          </w:p>
        </w:tc>
        <w:tc>
          <w:tcPr>
            <w:tcW w:w="696" w:type="dxa"/>
            <w:shd w:val="clear" w:color="auto" w:fill="92D050"/>
          </w:tcPr>
          <w:p w14:paraId="17039940" w14:textId="77777777" w:rsidR="006D4A99" w:rsidRDefault="006D4A99" w:rsidP="00E55B4D">
            <w:pPr>
              <w:spacing w:after="0" w:line="360" w:lineRule="auto"/>
              <w:ind w:left="0" w:firstLine="0"/>
              <w:jc w:val="center"/>
            </w:pPr>
          </w:p>
        </w:tc>
        <w:tc>
          <w:tcPr>
            <w:tcW w:w="696" w:type="dxa"/>
            <w:shd w:val="clear" w:color="auto" w:fill="92D050"/>
          </w:tcPr>
          <w:p w14:paraId="3CF69C79" w14:textId="13008BE5" w:rsidR="006D4A99" w:rsidRDefault="006D4A99" w:rsidP="00E55B4D">
            <w:pPr>
              <w:spacing w:after="0" w:line="360" w:lineRule="auto"/>
              <w:ind w:left="0" w:firstLine="0"/>
              <w:jc w:val="center"/>
            </w:pPr>
          </w:p>
        </w:tc>
        <w:tc>
          <w:tcPr>
            <w:tcW w:w="696" w:type="dxa"/>
            <w:shd w:val="clear" w:color="auto" w:fill="92D050"/>
            <w:vAlign w:val="center"/>
          </w:tcPr>
          <w:p w14:paraId="78FEE49F" w14:textId="56ACC461" w:rsidR="006D4A99" w:rsidRDefault="006D4A99" w:rsidP="00E55B4D">
            <w:pPr>
              <w:spacing w:after="0" w:line="360" w:lineRule="auto"/>
              <w:ind w:left="0" w:firstLine="0"/>
              <w:jc w:val="center"/>
            </w:pPr>
          </w:p>
        </w:tc>
        <w:tc>
          <w:tcPr>
            <w:tcW w:w="696" w:type="dxa"/>
            <w:shd w:val="clear" w:color="auto" w:fill="92D050"/>
            <w:vAlign w:val="center"/>
          </w:tcPr>
          <w:p w14:paraId="6595A604" w14:textId="77777777" w:rsidR="006D4A99" w:rsidRDefault="006D4A99" w:rsidP="00E55B4D">
            <w:pPr>
              <w:spacing w:after="0" w:line="360" w:lineRule="auto"/>
              <w:ind w:left="0" w:firstLine="0"/>
              <w:jc w:val="center"/>
            </w:pPr>
          </w:p>
        </w:tc>
        <w:tc>
          <w:tcPr>
            <w:tcW w:w="696" w:type="dxa"/>
            <w:shd w:val="clear" w:color="auto" w:fill="92D050"/>
            <w:vAlign w:val="center"/>
          </w:tcPr>
          <w:p w14:paraId="390EC3D7" w14:textId="77777777" w:rsidR="006D4A99" w:rsidRDefault="006D4A99" w:rsidP="00E55B4D">
            <w:pPr>
              <w:spacing w:after="0" w:line="360" w:lineRule="auto"/>
              <w:ind w:left="0" w:firstLine="0"/>
              <w:jc w:val="center"/>
            </w:pPr>
          </w:p>
        </w:tc>
        <w:tc>
          <w:tcPr>
            <w:tcW w:w="696" w:type="dxa"/>
            <w:shd w:val="clear" w:color="auto" w:fill="92D050"/>
          </w:tcPr>
          <w:p w14:paraId="7E6C5D1B" w14:textId="77777777" w:rsidR="006D4A99" w:rsidRDefault="006D4A99" w:rsidP="00E55B4D">
            <w:pPr>
              <w:spacing w:after="0" w:line="360" w:lineRule="auto"/>
              <w:ind w:left="0" w:firstLine="0"/>
              <w:jc w:val="center"/>
            </w:pPr>
          </w:p>
        </w:tc>
        <w:tc>
          <w:tcPr>
            <w:tcW w:w="696" w:type="dxa"/>
            <w:shd w:val="clear" w:color="auto" w:fill="92D050"/>
          </w:tcPr>
          <w:p w14:paraId="3A0D30E5" w14:textId="3867BA8C" w:rsidR="006D4A99" w:rsidRDefault="006D4A99" w:rsidP="00E55B4D">
            <w:pPr>
              <w:spacing w:after="0" w:line="360" w:lineRule="auto"/>
              <w:ind w:left="0" w:firstLine="0"/>
              <w:jc w:val="center"/>
            </w:pPr>
          </w:p>
        </w:tc>
        <w:tc>
          <w:tcPr>
            <w:tcW w:w="760" w:type="dxa"/>
            <w:shd w:val="clear" w:color="auto" w:fill="92D050"/>
            <w:vAlign w:val="center"/>
          </w:tcPr>
          <w:p w14:paraId="067BE786" w14:textId="419CDE69" w:rsidR="006D4A99" w:rsidRDefault="006D4A99" w:rsidP="00E55B4D">
            <w:pPr>
              <w:spacing w:after="0" w:line="360" w:lineRule="auto"/>
              <w:ind w:left="0" w:firstLine="0"/>
              <w:jc w:val="center"/>
            </w:pPr>
          </w:p>
        </w:tc>
        <w:tc>
          <w:tcPr>
            <w:tcW w:w="850" w:type="dxa"/>
            <w:shd w:val="clear" w:color="auto" w:fill="92D050"/>
            <w:vAlign w:val="center"/>
          </w:tcPr>
          <w:p w14:paraId="5A6DC00B" w14:textId="77777777" w:rsidR="006D4A99" w:rsidRDefault="006D4A99" w:rsidP="00E55B4D">
            <w:pPr>
              <w:spacing w:after="0" w:line="360" w:lineRule="auto"/>
              <w:ind w:left="0" w:firstLine="0"/>
              <w:jc w:val="center"/>
            </w:pPr>
          </w:p>
        </w:tc>
        <w:tc>
          <w:tcPr>
            <w:tcW w:w="857" w:type="dxa"/>
            <w:shd w:val="clear" w:color="auto" w:fill="92D050"/>
            <w:vAlign w:val="center"/>
          </w:tcPr>
          <w:p w14:paraId="3F6D40F6" w14:textId="77777777" w:rsidR="006D4A99" w:rsidRDefault="006D4A99" w:rsidP="00E55B4D">
            <w:pPr>
              <w:spacing w:after="0" w:line="360" w:lineRule="auto"/>
              <w:ind w:left="0" w:firstLine="0"/>
              <w:jc w:val="center"/>
            </w:pPr>
          </w:p>
        </w:tc>
      </w:tr>
      <w:tr w:rsidR="00222644" w14:paraId="19164A41" w14:textId="77777777" w:rsidTr="00A831E2">
        <w:trPr>
          <w:jc w:val="center"/>
        </w:trPr>
        <w:tc>
          <w:tcPr>
            <w:tcW w:w="562" w:type="dxa"/>
            <w:vAlign w:val="center"/>
          </w:tcPr>
          <w:p w14:paraId="0F86DE43" w14:textId="5411BBC7" w:rsidR="006D4A99" w:rsidRDefault="006D4A99" w:rsidP="004E5D2B">
            <w:pPr>
              <w:spacing w:after="0" w:line="360" w:lineRule="auto"/>
              <w:ind w:left="0" w:firstLine="0"/>
              <w:jc w:val="center"/>
            </w:pPr>
            <w:r>
              <w:t>37</w:t>
            </w:r>
          </w:p>
        </w:tc>
        <w:tc>
          <w:tcPr>
            <w:tcW w:w="993" w:type="dxa"/>
          </w:tcPr>
          <w:p w14:paraId="44095DD2" w14:textId="4E9650B3" w:rsidR="006D4A99" w:rsidRDefault="006D4A99" w:rsidP="0071237D">
            <w:pPr>
              <w:spacing w:after="0" w:line="360" w:lineRule="auto"/>
              <w:ind w:left="0" w:firstLine="0"/>
              <w:jc w:val="center"/>
            </w:pPr>
            <w:r w:rsidRPr="00CE725D">
              <w:t>BNTT</w:t>
            </w:r>
          </w:p>
        </w:tc>
        <w:tc>
          <w:tcPr>
            <w:tcW w:w="2086" w:type="dxa"/>
            <w:vAlign w:val="center"/>
          </w:tcPr>
          <w:p w14:paraId="366124F2" w14:textId="669EAC50" w:rsidR="006D4A99" w:rsidRDefault="006D4A99" w:rsidP="00C811EE">
            <w:pPr>
              <w:spacing w:after="0" w:line="360" w:lineRule="auto"/>
              <w:ind w:left="0" w:firstLine="0"/>
              <w:jc w:val="center"/>
            </w:pPr>
            <w:r w:rsidRPr="006B2D0F">
              <w:t>BPD Nusa Tenggara Timur</w:t>
            </w:r>
          </w:p>
        </w:tc>
        <w:tc>
          <w:tcPr>
            <w:tcW w:w="696" w:type="dxa"/>
            <w:shd w:val="clear" w:color="auto" w:fill="FFFF00"/>
            <w:vAlign w:val="center"/>
          </w:tcPr>
          <w:p w14:paraId="66972CA1" w14:textId="5839C147" w:rsidR="006D4A99" w:rsidRDefault="00A831E2" w:rsidP="00A831E2">
            <w:pPr>
              <w:spacing w:after="0" w:line="360" w:lineRule="auto"/>
              <w:ind w:left="0" w:firstLine="0"/>
              <w:jc w:val="center"/>
            </w:pPr>
            <w:r>
              <w:t>V</w:t>
            </w:r>
          </w:p>
        </w:tc>
        <w:tc>
          <w:tcPr>
            <w:tcW w:w="696" w:type="dxa"/>
            <w:shd w:val="clear" w:color="auto" w:fill="FFFF00"/>
            <w:vAlign w:val="center"/>
          </w:tcPr>
          <w:p w14:paraId="1B713846" w14:textId="05AA053A" w:rsidR="006D4A99" w:rsidRPr="00DF27CE" w:rsidRDefault="006D4A99" w:rsidP="00A831E2">
            <w:pPr>
              <w:spacing w:after="0" w:line="360" w:lineRule="auto"/>
              <w:ind w:left="0" w:firstLine="0"/>
              <w:jc w:val="center"/>
            </w:pPr>
            <w:r>
              <w:t>V</w:t>
            </w:r>
          </w:p>
        </w:tc>
        <w:tc>
          <w:tcPr>
            <w:tcW w:w="696" w:type="dxa"/>
            <w:shd w:val="clear" w:color="auto" w:fill="FFFF00"/>
            <w:vAlign w:val="center"/>
          </w:tcPr>
          <w:p w14:paraId="47D321B8" w14:textId="7733DB4E"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09C16677" w14:textId="1AE37A33"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5B8495CE" w14:textId="23D3B7B8" w:rsidR="006D4A99" w:rsidRDefault="006D4A99" w:rsidP="00E55B4D">
            <w:pPr>
              <w:spacing w:after="0" w:line="360" w:lineRule="auto"/>
              <w:ind w:left="0" w:firstLine="0"/>
              <w:jc w:val="center"/>
            </w:pPr>
            <w:r w:rsidRPr="00DF27CE">
              <w:t>V</w:t>
            </w:r>
          </w:p>
        </w:tc>
        <w:tc>
          <w:tcPr>
            <w:tcW w:w="696" w:type="dxa"/>
          </w:tcPr>
          <w:p w14:paraId="1BFEF2F6" w14:textId="77777777" w:rsidR="006D4A99" w:rsidRDefault="006D4A99" w:rsidP="00E55B4D">
            <w:pPr>
              <w:spacing w:after="0" w:line="360" w:lineRule="auto"/>
              <w:ind w:left="0" w:firstLine="0"/>
              <w:jc w:val="center"/>
            </w:pPr>
          </w:p>
        </w:tc>
        <w:tc>
          <w:tcPr>
            <w:tcW w:w="696" w:type="dxa"/>
          </w:tcPr>
          <w:p w14:paraId="462B4498" w14:textId="47E7A057" w:rsidR="006D4A99" w:rsidRDefault="006D4A99" w:rsidP="00E55B4D">
            <w:pPr>
              <w:spacing w:after="0" w:line="360" w:lineRule="auto"/>
              <w:ind w:left="0" w:firstLine="0"/>
              <w:jc w:val="center"/>
            </w:pPr>
          </w:p>
        </w:tc>
        <w:tc>
          <w:tcPr>
            <w:tcW w:w="696" w:type="dxa"/>
            <w:vAlign w:val="center"/>
          </w:tcPr>
          <w:p w14:paraId="0873F0FB" w14:textId="0FF85D98" w:rsidR="006D4A99" w:rsidRDefault="006D4A99" w:rsidP="00E55B4D">
            <w:pPr>
              <w:spacing w:after="0" w:line="360" w:lineRule="auto"/>
              <w:ind w:left="0" w:firstLine="0"/>
              <w:jc w:val="center"/>
            </w:pPr>
          </w:p>
        </w:tc>
        <w:tc>
          <w:tcPr>
            <w:tcW w:w="696" w:type="dxa"/>
            <w:vAlign w:val="center"/>
          </w:tcPr>
          <w:p w14:paraId="62F08B4C" w14:textId="77777777" w:rsidR="006D4A99" w:rsidRDefault="006D4A99" w:rsidP="00E55B4D">
            <w:pPr>
              <w:spacing w:after="0" w:line="360" w:lineRule="auto"/>
              <w:ind w:left="0" w:firstLine="0"/>
              <w:jc w:val="center"/>
            </w:pPr>
          </w:p>
        </w:tc>
        <w:tc>
          <w:tcPr>
            <w:tcW w:w="696" w:type="dxa"/>
            <w:vAlign w:val="center"/>
          </w:tcPr>
          <w:p w14:paraId="411CD2B4" w14:textId="77777777" w:rsidR="006D4A99" w:rsidRDefault="006D4A99" w:rsidP="00E55B4D">
            <w:pPr>
              <w:spacing w:after="0" w:line="360" w:lineRule="auto"/>
              <w:ind w:left="0" w:firstLine="0"/>
              <w:jc w:val="center"/>
            </w:pPr>
          </w:p>
        </w:tc>
        <w:tc>
          <w:tcPr>
            <w:tcW w:w="696" w:type="dxa"/>
          </w:tcPr>
          <w:p w14:paraId="78275062" w14:textId="77777777" w:rsidR="006D4A99" w:rsidRDefault="006D4A99" w:rsidP="00E55B4D">
            <w:pPr>
              <w:spacing w:after="0" w:line="360" w:lineRule="auto"/>
              <w:ind w:left="0" w:firstLine="0"/>
              <w:jc w:val="center"/>
            </w:pPr>
          </w:p>
        </w:tc>
        <w:tc>
          <w:tcPr>
            <w:tcW w:w="696" w:type="dxa"/>
          </w:tcPr>
          <w:p w14:paraId="20C828D3" w14:textId="61EDBAE2" w:rsidR="006D4A99" w:rsidRDefault="006D4A99" w:rsidP="00E55B4D">
            <w:pPr>
              <w:spacing w:after="0" w:line="360" w:lineRule="auto"/>
              <w:ind w:left="0" w:firstLine="0"/>
              <w:jc w:val="center"/>
            </w:pPr>
          </w:p>
        </w:tc>
        <w:tc>
          <w:tcPr>
            <w:tcW w:w="760" w:type="dxa"/>
            <w:vAlign w:val="center"/>
          </w:tcPr>
          <w:p w14:paraId="09CC130B" w14:textId="27E1E984" w:rsidR="006D4A99" w:rsidRDefault="006D4A99" w:rsidP="00E55B4D">
            <w:pPr>
              <w:spacing w:after="0" w:line="360" w:lineRule="auto"/>
              <w:ind w:left="0" w:firstLine="0"/>
              <w:jc w:val="center"/>
            </w:pPr>
          </w:p>
        </w:tc>
        <w:tc>
          <w:tcPr>
            <w:tcW w:w="850" w:type="dxa"/>
            <w:vAlign w:val="center"/>
          </w:tcPr>
          <w:p w14:paraId="750343B1" w14:textId="77777777" w:rsidR="006D4A99" w:rsidRDefault="006D4A99" w:rsidP="00E55B4D">
            <w:pPr>
              <w:spacing w:after="0" w:line="360" w:lineRule="auto"/>
              <w:ind w:left="0" w:firstLine="0"/>
              <w:jc w:val="center"/>
            </w:pPr>
          </w:p>
        </w:tc>
        <w:tc>
          <w:tcPr>
            <w:tcW w:w="857" w:type="dxa"/>
            <w:vAlign w:val="center"/>
          </w:tcPr>
          <w:p w14:paraId="1948CE12" w14:textId="77777777" w:rsidR="006D4A99" w:rsidRDefault="006D4A99" w:rsidP="00E55B4D">
            <w:pPr>
              <w:spacing w:after="0" w:line="360" w:lineRule="auto"/>
              <w:ind w:left="0" w:firstLine="0"/>
              <w:jc w:val="center"/>
            </w:pPr>
          </w:p>
        </w:tc>
      </w:tr>
      <w:tr w:rsidR="00222644" w14:paraId="355A90BB" w14:textId="77777777" w:rsidTr="00222644">
        <w:trPr>
          <w:jc w:val="center"/>
        </w:trPr>
        <w:tc>
          <w:tcPr>
            <w:tcW w:w="562" w:type="dxa"/>
            <w:shd w:val="clear" w:color="auto" w:fill="92D050"/>
            <w:vAlign w:val="center"/>
          </w:tcPr>
          <w:p w14:paraId="072B5E8F" w14:textId="6FBB9A80" w:rsidR="006D4A99" w:rsidRDefault="006D4A99" w:rsidP="004E5D2B">
            <w:pPr>
              <w:spacing w:after="0" w:line="360" w:lineRule="auto"/>
              <w:ind w:left="0" w:firstLine="0"/>
              <w:jc w:val="center"/>
            </w:pPr>
            <w:r>
              <w:t>38</w:t>
            </w:r>
          </w:p>
        </w:tc>
        <w:tc>
          <w:tcPr>
            <w:tcW w:w="993" w:type="dxa"/>
            <w:shd w:val="clear" w:color="auto" w:fill="92D050"/>
          </w:tcPr>
          <w:p w14:paraId="25D7373E" w14:textId="77A2BCA3" w:rsidR="006D4A99" w:rsidRDefault="006D4A99" w:rsidP="0071237D">
            <w:pPr>
              <w:spacing w:after="0" w:line="360" w:lineRule="auto"/>
              <w:ind w:left="0" w:firstLine="0"/>
              <w:jc w:val="center"/>
            </w:pPr>
            <w:r w:rsidRPr="00CE725D">
              <w:t>BRIS</w:t>
            </w:r>
          </w:p>
        </w:tc>
        <w:tc>
          <w:tcPr>
            <w:tcW w:w="2086" w:type="dxa"/>
            <w:shd w:val="clear" w:color="auto" w:fill="92D050"/>
            <w:vAlign w:val="center"/>
          </w:tcPr>
          <w:p w14:paraId="4C6F0E34" w14:textId="70456B8D" w:rsidR="006D4A99" w:rsidRDefault="006D4A99" w:rsidP="00C811EE">
            <w:pPr>
              <w:spacing w:after="0" w:line="360" w:lineRule="auto"/>
              <w:ind w:left="0" w:firstLine="0"/>
              <w:jc w:val="center"/>
            </w:pPr>
            <w:r w:rsidRPr="006B2D0F">
              <w:t>PT Bank Syariah Indonesia Tbk</w:t>
            </w:r>
          </w:p>
        </w:tc>
        <w:tc>
          <w:tcPr>
            <w:tcW w:w="696" w:type="dxa"/>
            <w:shd w:val="clear" w:color="auto" w:fill="92D050"/>
          </w:tcPr>
          <w:p w14:paraId="3B0E3D29" w14:textId="77777777" w:rsidR="006D4A99" w:rsidRDefault="006D4A99" w:rsidP="00E55B4D">
            <w:pPr>
              <w:spacing w:after="0" w:line="360" w:lineRule="auto"/>
              <w:ind w:left="0" w:firstLine="0"/>
              <w:jc w:val="center"/>
            </w:pPr>
          </w:p>
        </w:tc>
        <w:tc>
          <w:tcPr>
            <w:tcW w:w="696" w:type="dxa"/>
            <w:shd w:val="clear" w:color="auto" w:fill="92D050"/>
          </w:tcPr>
          <w:p w14:paraId="4240B9FA" w14:textId="22E15F35" w:rsidR="006D4A99" w:rsidRDefault="006D4A99" w:rsidP="00E55B4D">
            <w:pPr>
              <w:spacing w:after="0" w:line="360" w:lineRule="auto"/>
              <w:ind w:left="0" w:firstLine="0"/>
              <w:jc w:val="center"/>
            </w:pPr>
          </w:p>
        </w:tc>
        <w:tc>
          <w:tcPr>
            <w:tcW w:w="696" w:type="dxa"/>
            <w:shd w:val="clear" w:color="auto" w:fill="92D050"/>
            <w:vAlign w:val="center"/>
          </w:tcPr>
          <w:p w14:paraId="5B80C212" w14:textId="4C67B968" w:rsidR="006D4A99" w:rsidRDefault="006D4A99" w:rsidP="00E55B4D">
            <w:pPr>
              <w:spacing w:after="0" w:line="360" w:lineRule="auto"/>
              <w:ind w:left="0" w:firstLine="0"/>
              <w:jc w:val="center"/>
            </w:pPr>
          </w:p>
        </w:tc>
        <w:tc>
          <w:tcPr>
            <w:tcW w:w="696" w:type="dxa"/>
            <w:shd w:val="clear" w:color="auto" w:fill="92D050"/>
            <w:vAlign w:val="center"/>
          </w:tcPr>
          <w:p w14:paraId="75A21CEE" w14:textId="77777777" w:rsidR="006D4A99" w:rsidRDefault="006D4A99" w:rsidP="00E55B4D">
            <w:pPr>
              <w:spacing w:after="0" w:line="360" w:lineRule="auto"/>
              <w:ind w:left="0" w:firstLine="0"/>
              <w:jc w:val="center"/>
            </w:pPr>
          </w:p>
        </w:tc>
        <w:tc>
          <w:tcPr>
            <w:tcW w:w="696" w:type="dxa"/>
            <w:shd w:val="clear" w:color="auto" w:fill="92D050"/>
            <w:vAlign w:val="center"/>
          </w:tcPr>
          <w:p w14:paraId="673CC1FB" w14:textId="77777777" w:rsidR="006D4A99" w:rsidRDefault="006D4A99" w:rsidP="00E55B4D">
            <w:pPr>
              <w:spacing w:after="0" w:line="360" w:lineRule="auto"/>
              <w:ind w:left="0" w:firstLine="0"/>
              <w:jc w:val="center"/>
            </w:pPr>
          </w:p>
        </w:tc>
        <w:tc>
          <w:tcPr>
            <w:tcW w:w="696" w:type="dxa"/>
            <w:shd w:val="clear" w:color="auto" w:fill="92D050"/>
          </w:tcPr>
          <w:p w14:paraId="3AEFE797" w14:textId="77777777" w:rsidR="006D4A99" w:rsidRDefault="006D4A99" w:rsidP="00E55B4D">
            <w:pPr>
              <w:spacing w:after="0" w:line="360" w:lineRule="auto"/>
              <w:ind w:left="0" w:firstLine="0"/>
              <w:jc w:val="center"/>
            </w:pPr>
          </w:p>
        </w:tc>
        <w:tc>
          <w:tcPr>
            <w:tcW w:w="696" w:type="dxa"/>
            <w:shd w:val="clear" w:color="auto" w:fill="92D050"/>
          </w:tcPr>
          <w:p w14:paraId="20AD4973" w14:textId="763A7037" w:rsidR="006D4A99" w:rsidRDefault="006D4A99" w:rsidP="00E55B4D">
            <w:pPr>
              <w:spacing w:after="0" w:line="360" w:lineRule="auto"/>
              <w:ind w:left="0" w:firstLine="0"/>
              <w:jc w:val="center"/>
            </w:pPr>
          </w:p>
        </w:tc>
        <w:tc>
          <w:tcPr>
            <w:tcW w:w="696" w:type="dxa"/>
            <w:shd w:val="clear" w:color="auto" w:fill="92D050"/>
            <w:vAlign w:val="center"/>
          </w:tcPr>
          <w:p w14:paraId="20EAAD33" w14:textId="4D326082" w:rsidR="006D4A99" w:rsidRDefault="006D4A99" w:rsidP="00E55B4D">
            <w:pPr>
              <w:spacing w:after="0" w:line="360" w:lineRule="auto"/>
              <w:ind w:left="0" w:firstLine="0"/>
              <w:jc w:val="center"/>
            </w:pPr>
          </w:p>
        </w:tc>
        <w:tc>
          <w:tcPr>
            <w:tcW w:w="696" w:type="dxa"/>
            <w:shd w:val="clear" w:color="auto" w:fill="92D050"/>
            <w:vAlign w:val="center"/>
          </w:tcPr>
          <w:p w14:paraId="66035065" w14:textId="77777777" w:rsidR="006D4A99" w:rsidRDefault="006D4A99" w:rsidP="00E55B4D">
            <w:pPr>
              <w:spacing w:after="0" w:line="360" w:lineRule="auto"/>
              <w:ind w:left="0" w:firstLine="0"/>
              <w:jc w:val="center"/>
            </w:pPr>
          </w:p>
        </w:tc>
        <w:tc>
          <w:tcPr>
            <w:tcW w:w="696" w:type="dxa"/>
            <w:shd w:val="clear" w:color="auto" w:fill="92D050"/>
            <w:vAlign w:val="center"/>
          </w:tcPr>
          <w:p w14:paraId="28302ED9" w14:textId="77777777" w:rsidR="006D4A99" w:rsidRDefault="006D4A99" w:rsidP="00E55B4D">
            <w:pPr>
              <w:spacing w:after="0" w:line="360" w:lineRule="auto"/>
              <w:ind w:left="0" w:firstLine="0"/>
              <w:jc w:val="center"/>
            </w:pPr>
          </w:p>
        </w:tc>
        <w:tc>
          <w:tcPr>
            <w:tcW w:w="696" w:type="dxa"/>
            <w:shd w:val="clear" w:color="auto" w:fill="92D050"/>
          </w:tcPr>
          <w:p w14:paraId="0FCFFD30" w14:textId="77777777" w:rsidR="006D4A99" w:rsidRDefault="006D4A99" w:rsidP="00E55B4D">
            <w:pPr>
              <w:spacing w:after="0" w:line="360" w:lineRule="auto"/>
              <w:ind w:left="0" w:firstLine="0"/>
              <w:jc w:val="center"/>
            </w:pPr>
          </w:p>
        </w:tc>
        <w:tc>
          <w:tcPr>
            <w:tcW w:w="696" w:type="dxa"/>
            <w:shd w:val="clear" w:color="auto" w:fill="92D050"/>
          </w:tcPr>
          <w:p w14:paraId="63E143D4" w14:textId="39FBE6BF" w:rsidR="006D4A99" w:rsidRDefault="006D4A99" w:rsidP="00E55B4D">
            <w:pPr>
              <w:spacing w:after="0" w:line="360" w:lineRule="auto"/>
              <w:ind w:left="0" w:firstLine="0"/>
              <w:jc w:val="center"/>
            </w:pPr>
          </w:p>
        </w:tc>
        <w:tc>
          <w:tcPr>
            <w:tcW w:w="760" w:type="dxa"/>
            <w:shd w:val="clear" w:color="auto" w:fill="92D050"/>
            <w:vAlign w:val="center"/>
          </w:tcPr>
          <w:p w14:paraId="5B8213D8" w14:textId="2778E476" w:rsidR="006D4A99" w:rsidRDefault="006D4A99" w:rsidP="00E55B4D">
            <w:pPr>
              <w:spacing w:after="0" w:line="360" w:lineRule="auto"/>
              <w:ind w:left="0" w:firstLine="0"/>
              <w:jc w:val="center"/>
            </w:pPr>
          </w:p>
        </w:tc>
        <w:tc>
          <w:tcPr>
            <w:tcW w:w="850" w:type="dxa"/>
            <w:shd w:val="clear" w:color="auto" w:fill="92D050"/>
            <w:vAlign w:val="center"/>
          </w:tcPr>
          <w:p w14:paraId="28403D95" w14:textId="77777777" w:rsidR="006D4A99" w:rsidRDefault="006D4A99" w:rsidP="00E55B4D">
            <w:pPr>
              <w:spacing w:after="0" w:line="360" w:lineRule="auto"/>
              <w:ind w:left="0" w:firstLine="0"/>
              <w:jc w:val="center"/>
            </w:pPr>
          </w:p>
        </w:tc>
        <w:tc>
          <w:tcPr>
            <w:tcW w:w="857" w:type="dxa"/>
            <w:shd w:val="clear" w:color="auto" w:fill="92D050"/>
            <w:vAlign w:val="center"/>
          </w:tcPr>
          <w:p w14:paraId="43873720" w14:textId="77777777" w:rsidR="006D4A99" w:rsidRDefault="006D4A99" w:rsidP="00E55B4D">
            <w:pPr>
              <w:spacing w:after="0" w:line="360" w:lineRule="auto"/>
              <w:ind w:left="0" w:firstLine="0"/>
              <w:jc w:val="center"/>
            </w:pPr>
          </w:p>
        </w:tc>
      </w:tr>
      <w:tr w:rsidR="00222644" w14:paraId="0813A3D5" w14:textId="77777777" w:rsidTr="00222644">
        <w:trPr>
          <w:jc w:val="center"/>
        </w:trPr>
        <w:tc>
          <w:tcPr>
            <w:tcW w:w="562" w:type="dxa"/>
            <w:shd w:val="clear" w:color="auto" w:fill="92D050"/>
            <w:vAlign w:val="center"/>
          </w:tcPr>
          <w:p w14:paraId="6E6F220F" w14:textId="5B93C331" w:rsidR="006D4A99" w:rsidRDefault="006D4A99" w:rsidP="004E5D2B">
            <w:pPr>
              <w:spacing w:after="0" w:line="360" w:lineRule="auto"/>
              <w:ind w:left="0" w:firstLine="0"/>
              <w:jc w:val="center"/>
            </w:pPr>
            <w:r>
              <w:t>39</w:t>
            </w:r>
          </w:p>
        </w:tc>
        <w:tc>
          <w:tcPr>
            <w:tcW w:w="993" w:type="dxa"/>
            <w:shd w:val="clear" w:color="auto" w:fill="92D050"/>
          </w:tcPr>
          <w:p w14:paraId="387A8845" w14:textId="392BC2B6" w:rsidR="006D4A99" w:rsidRDefault="006D4A99" w:rsidP="0071237D">
            <w:pPr>
              <w:spacing w:after="0" w:line="360" w:lineRule="auto"/>
              <w:ind w:left="0" w:firstLine="0"/>
              <w:jc w:val="center"/>
            </w:pPr>
            <w:r w:rsidRPr="00CE725D">
              <w:t>BSIM</w:t>
            </w:r>
          </w:p>
        </w:tc>
        <w:tc>
          <w:tcPr>
            <w:tcW w:w="2086" w:type="dxa"/>
            <w:shd w:val="clear" w:color="auto" w:fill="92D050"/>
            <w:vAlign w:val="center"/>
          </w:tcPr>
          <w:p w14:paraId="4FCA8B6B" w14:textId="323BEF0B" w:rsidR="006D4A99" w:rsidRDefault="006D4A99" w:rsidP="00C811EE">
            <w:pPr>
              <w:spacing w:after="0" w:line="360" w:lineRule="auto"/>
              <w:ind w:left="0" w:firstLine="0"/>
              <w:jc w:val="center"/>
            </w:pPr>
            <w:r w:rsidRPr="006B2D0F">
              <w:t>Bank Sinarmas Tbk</w:t>
            </w:r>
          </w:p>
        </w:tc>
        <w:tc>
          <w:tcPr>
            <w:tcW w:w="696" w:type="dxa"/>
            <w:shd w:val="clear" w:color="auto" w:fill="92D050"/>
          </w:tcPr>
          <w:p w14:paraId="4D6F96E6" w14:textId="77777777" w:rsidR="006D4A99" w:rsidRDefault="006D4A99" w:rsidP="00E55B4D">
            <w:pPr>
              <w:spacing w:after="0" w:line="360" w:lineRule="auto"/>
              <w:ind w:left="0" w:firstLine="0"/>
              <w:jc w:val="center"/>
            </w:pPr>
          </w:p>
        </w:tc>
        <w:tc>
          <w:tcPr>
            <w:tcW w:w="696" w:type="dxa"/>
            <w:shd w:val="clear" w:color="auto" w:fill="92D050"/>
          </w:tcPr>
          <w:p w14:paraId="65C671AB" w14:textId="3EE0B43E" w:rsidR="006D4A99" w:rsidRDefault="006D4A99" w:rsidP="00E55B4D">
            <w:pPr>
              <w:spacing w:after="0" w:line="360" w:lineRule="auto"/>
              <w:ind w:left="0" w:firstLine="0"/>
              <w:jc w:val="center"/>
            </w:pPr>
          </w:p>
        </w:tc>
        <w:tc>
          <w:tcPr>
            <w:tcW w:w="696" w:type="dxa"/>
            <w:shd w:val="clear" w:color="auto" w:fill="92D050"/>
            <w:vAlign w:val="center"/>
          </w:tcPr>
          <w:p w14:paraId="2853653C" w14:textId="710EF47E" w:rsidR="006D4A99" w:rsidRDefault="006D4A99" w:rsidP="00E55B4D">
            <w:pPr>
              <w:spacing w:after="0" w:line="360" w:lineRule="auto"/>
              <w:ind w:left="0" w:firstLine="0"/>
              <w:jc w:val="center"/>
            </w:pPr>
          </w:p>
        </w:tc>
        <w:tc>
          <w:tcPr>
            <w:tcW w:w="696" w:type="dxa"/>
            <w:shd w:val="clear" w:color="auto" w:fill="92D050"/>
            <w:vAlign w:val="center"/>
          </w:tcPr>
          <w:p w14:paraId="225F6EB6" w14:textId="77777777" w:rsidR="006D4A99" w:rsidRDefault="006D4A99" w:rsidP="00E55B4D">
            <w:pPr>
              <w:spacing w:after="0" w:line="360" w:lineRule="auto"/>
              <w:ind w:left="0" w:firstLine="0"/>
              <w:jc w:val="center"/>
            </w:pPr>
          </w:p>
        </w:tc>
        <w:tc>
          <w:tcPr>
            <w:tcW w:w="696" w:type="dxa"/>
            <w:shd w:val="clear" w:color="auto" w:fill="92D050"/>
            <w:vAlign w:val="center"/>
          </w:tcPr>
          <w:p w14:paraId="422713A2" w14:textId="77777777" w:rsidR="006D4A99" w:rsidRDefault="006D4A99" w:rsidP="00E55B4D">
            <w:pPr>
              <w:spacing w:after="0" w:line="360" w:lineRule="auto"/>
              <w:ind w:left="0" w:firstLine="0"/>
              <w:jc w:val="center"/>
            </w:pPr>
          </w:p>
        </w:tc>
        <w:tc>
          <w:tcPr>
            <w:tcW w:w="696" w:type="dxa"/>
            <w:shd w:val="clear" w:color="auto" w:fill="92D050"/>
          </w:tcPr>
          <w:p w14:paraId="486CF3E0" w14:textId="77777777" w:rsidR="006D4A99" w:rsidRDefault="006D4A99" w:rsidP="00E55B4D">
            <w:pPr>
              <w:spacing w:after="0" w:line="360" w:lineRule="auto"/>
              <w:ind w:left="0" w:firstLine="0"/>
              <w:jc w:val="center"/>
            </w:pPr>
          </w:p>
        </w:tc>
        <w:tc>
          <w:tcPr>
            <w:tcW w:w="696" w:type="dxa"/>
            <w:shd w:val="clear" w:color="auto" w:fill="92D050"/>
          </w:tcPr>
          <w:p w14:paraId="4B9B4CF1" w14:textId="3FB97291" w:rsidR="006D4A99" w:rsidRDefault="006D4A99" w:rsidP="00E55B4D">
            <w:pPr>
              <w:spacing w:after="0" w:line="360" w:lineRule="auto"/>
              <w:ind w:left="0" w:firstLine="0"/>
              <w:jc w:val="center"/>
            </w:pPr>
          </w:p>
        </w:tc>
        <w:tc>
          <w:tcPr>
            <w:tcW w:w="696" w:type="dxa"/>
            <w:shd w:val="clear" w:color="auto" w:fill="92D050"/>
            <w:vAlign w:val="center"/>
          </w:tcPr>
          <w:p w14:paraId="70290DAF" w14:textId="551CC415" w:rsidR="006D4A99" w:rsidRDefault="006D4A99" w:rsidP="00E55B4D">
            <w:pPr>
              <w:spacing w:after="0" w:line="360" w:lineRule="auto"/>
              <w:ind w:left="0" w:firstLine="0"/>
              <w:jc w:val="center"/>
            </w:pPr>
          </w:p>
        </w:tc>
        <w:tc>
          <w:tcPr>
            <w:tcW w:w="696" w:type="dxa"/>
            <w:shd w:val="clear" w:color="auto" w:fill="92D050"/>
            <w:vAlign w:val="center"/>
          </w:tcPr>
          <w:p w14:paraId="71FED8A0" w14:textId="77777777" w:rsidR="006D4A99" w:rsidRDefault="006D4A99" w:rsidP="00E55B4D">
            <w:pPr>
              <w:spacing w:after="0" w:line="360" w:lineRule="auto"/>
              <w:ind w:left="0" w:firstLine="0"/>
              <w:jc w:val="center"/>
            </w:pPr>
          </w:p>
        </w:tc>
        <w:tc>
          <w:tcPr>
            <w:tcW w:w="696" w:type="dxa"/>
            <w:shd w:val="clear" w:color="auto" w:fill="92D050"/>
            <w:vAlign w:val="center"/>
          </w:tcPr>
          <w:p w14:paraId="58C95B40" w14:textId="77777777" w:rsidR="006D4A99" w:rsidRDefault="006D4A99" w:rsidP="00E55B4D">
            <w:pPr>
              <w:spacing w:after="0" w:line="360" w:lineRule="auto"/>
              <w:ind w:left="0" w:firstLine="0"/>
              <w:jc w:val="center"/>
            </w:pPr>
          </w:p>
        </w:tc>
        <w:tc>
          <w:tcPr>
            <w:tcW w:w="696" w:type="dxa"/>
            <w:shd w:val="clear" w:color="auto" w:fill="92D050"/>
          </w:tcPr>
          <w:p w14:paraId="3821CF9B" w14:textId="77777777" w:rsidR="006D4A99" w:rsidRDefault="006D4A99" w:rsidP="00E55B4D">
            <w:pPr>
              <w:spacing w:after="0" w:line="360" w:lineRule="auto"/>
              <w:ind w:left="0" w:firstLine="0"/>
              <w:jc w:val="center"/>
            </w:pPr>
          </w:p>
        </w:tc>
        <w:tc>
          <w:tcPr>
            <w:tcW w:w="696" w:type="dxa"/>
            <w:shd w:val="clear" w:color="auto" w:fill="92D050"/>
          </w:tcPr>
          <w:p w14:paraId="282682F6" w14:textId="1DBEB491" w:rsidR="006D4A99" w:rsidRDefault="006D4A99" w:rsidP="00E55B4D">
            <w:pPr>
              <w:spacing w:after="0" w:line="360" w:lineRule="auto"/>
              <w:ind w:left="0" w:firstLine="0"/>
              <w:jc w:val="center"/>
            </w:pPr>
          </w:p>
        </w:tc>
        <w:tc>
          <w:tcPr>
            <w:tcW w:w="760" w:type="dxa"/>
            <w:shd w:val="clear" w:color="auto" w:fill="92D050"/>
            <w:vAlign w:val="center"/>
          </w:tcPr>
          <w:p w14:paraId="3FBE7A18" w14:textId="78386FD0" w:rsidR="006D4A99" w:rsidRDefault="006D4A99" w:rsidP="00E55B4D">
            <w:pPr>
              <w:spacing w:after="0" w:line="360" w:lineRule="auto"/>
              <w:ind w:left="0" w:firstLine="0"/>
              <w:jc w:val="center"/>
            </w:pPr>
          </w:p>
        </w:tc>
        <w:tc>
          <w:tcPr>
            <w:tcW w:w="850" w:type="dxa"/>
            <w:shd w:val="clear" w:color="auto" w:fill="92D050"/>
            <w:vAlign w:val="center"/>
          </w:tcPr>
          <w:p w14:paraId="095ECE61" w14:textId="77777777" w:rsidR="006D4A99" w:rsidRDefault="006D4A99" w:rsidP="00E55B4D">
            <w:pPr>
              <w:spacing w:after="0" w:line="360" w:lineRule="auto"/>
              <w:ind w:left="0" w:firstLine="0"/>
              <w:jc w:val="center"/>
            </w:pPr>
          </w:p>
        </w:tc>
        <w:tc>
          <w:tcPr>
            <w:tcW w:w="857" w:type="dxa"/>
            <w:shd w:val="clear" w:color="auto" w:fill="92D050"/>
            <w:vAlign w:val="center"/>
          </w:tcPr>
          <w:p w14:paraId="152002AF" w14:textId="77777777" w:rsidR="006D4A99" w:rsidRDefault="006D4A99" w:rsidP="00E55B4D">
            <w:pPr>
              <w:spacing w:after="0" w:line="360" w:lineRule="auto"/>
              <w:ind w:left="0" w:firstLine="0"/>
              <w:jc w:val="center"/>
            </w:pPr>
          </w:p>
        </w:tc>
      </w:tr>
      <w:tr w:rsidR="00222644" w14:paraId="1062BAB8" w14:textId="77777777" w:rsidTr="00A831E2">
        <w:trPr>
          <w:jc w:val="center"/>
        </w:trPr>
        <w:tc>
          <w:tcPr>
            <w:tcW w:w="562" w:type="dxa"/>
            <w:vAlign w:val="center"/>
          </w:tcPr>
          <w:p w14:paraId="7480D4F4" w14:textId="6C99A34A" w:rsidR="006D4A99" w:rsidRDefault="006D4A99" w:rsidP="004E5D2B">
            <w:pPr>
              <w:spacing w:after="0" w:line="360" w:lineRule="auto"/>
              <w:ind w:left="0" w:firstLine="0"/>
              <w:jc w:val="center"/>
            </w:pPr>
            <w:r>
              <w:t>40</w:t>
            </w:r>
          </w:p>
        </w:tc>
        <w:tc>
          <w:tcPr>
            <w:tcW w:w="993" w:type="dxa"/>
          </w:tcPr>
          <w:p w14:paraId="0D7685C9" w14:textId="5ED97F94" w:rsidR="006D4A99" w:rsidRDefault="006D4A99" w:rsidP="0071237D">
            <w:pPr>
              <w:spacing w:after="0" w:line="360" w:lineRule="auto"/>
              <w:ind w:left="0" w:firstLine="0"/>
              <w:jc w:val="center"/>
            </w:pPr>
            <w:r w:rsidRPr="00CE725D">
              <w:t>BSMT</w:t>
            </w:r>
          </w:p>
        </w:tc>
        <w:tc>
          <w:tcPr>
            <w:tcW w:w="2086" w:type="dxa"/>
            <w:vAlign w:val="center"/>
          </w:tcPr>
          <w:p w14:paraId="16F72E4A" w14:textId="404E4559" w:rsidR="006D4A99" w:rsidRDefault="006D4A99" w:rsidP="00C811EE">
            <w:pPr>
              <w:spacing w:after="0" w:line="360" w:lineRule="auto"/>
              <w:ind w:left="0" w:firstLine="0"/>
              <w:jc w:val="center"/>
            </w:pPr>
            <w:r w:rsidRPr="006B2D0F">
              <w:t>BPD Sumatra Utara</w:t>
            </w:r>
          </w:p>
        </w:tc>
        <w:tc>
          <w:tcPr>
            <w:tcW w:w="696" w:type="dxa"/>
            <w:shd w:val="clear" w:color="auto" w:fill="FFFF00"/>
            <w:vAlign w:val="center"/>
          </w:tcPr>
          <w:p w14:paraId="30434336" w14:textId="3AB89B02" w:rsidR="006D4A99" w:rsidRDefault="00A831E2" w:rsidP="00A831E2">
            <w:pPr>
              <w:spacing w:after="0" w:line="360" w:lineRule="auto"/>
              <w:ind w:left="0" w:firstLine="0"/>
              <w:jc w:val="center"/>
            </w:pPr>
            <w:r>
              <w:t>V</w:t>
            </w:r>
          </w:p>
        </w:tc>
        <w:tc>
          <w:tcPr>
            <w:tcW w:w="696" w:type="dxa"/>
            <w:shd w:val="clear" w:color="auto" w:fill="FFFF00"/>
            <w:vAlign w:val="center"/>
          </w:tcPr>
          <w:p w14:paraId="3F4B48CD" w14:textId="3C5F54C1" w:rsidR="006D4A99" w:rsidRPr="00DF27CE" w:rsidRDefault="006D4A99" w:rsidP="00A831E2">
            <w:pPr>
              <w:spacing w:after="0" w:line="360" w:lineRule="auto"/>
              <w:ind w:left="0" w:firstLine="0"/>
              <w:jc w:val="center"/>
            </w:pPr>
            <w:r>
              <w:t>V</w:t>
            </w:r>
          </w:p>
        </w:tc>
        <w:tc>
          <w:tcPr>
            <w:tcW w:w="696" w:type="dxa"/>
            <w:shd w:val="clear" w:color="auto" w:fill="FFFF00"/>
            <w:vAlign w:val="center"/>
          </w:tcPr>
          <w:p w14:paraId="23B77E30" w14:textId="12FE4289"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5170BED8" w14:textId="6B9C76A6"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6D564247" w14:textId="6C80AAB9" w:rsidR="006D4A99" w:rsidRDefault="006D4A99" w:rsidP="00E55B4D">
            <w:pPr>
              <w:spacing w:after="0" w:line="360" w:lineRule="auto"/>
              <w:ind w:left="0" w:firstLine="0"/>
              <w:jc w:val="center"/>
            </w:pPr>
            <w:r w:rsidRPr="00DF27CE">
              <w:t>V</w:t>
            </w:r>
          </w:p>
        </w:tc>
        <w:tc>
          <w:tcPr>
            <w:tcW w:w="696" w:type="dxa"/>
          </w:tcPr>
          <w:p w14:paraId="60FFBE37" w14:textId="77777777" w:rsidR="006D4A99" w:rsidRDefault="006D4A99" w:rsidP="00E55B4D">
            <w:pPr>
              <w:spacing w:after="0" w:line="360" w:lineRule="auto"/>
              <w:ind w:left="0" w:firstLine="0"/>
              <w:jc w:val="center"/>
            </w:pPr>
          </w:p>
        </w:tc>
        <w:tc>
          <w:tcPr>
            <w:tcW w:w="696" w:type="dxa"/>
          </w:tcPr>
          <w:p w14:paraId="045CA521" w14:textId="099CD764" w:rsidR="006D4A99" w:rsidRDefault="006D4A99" w:rsidP="00E55B4D">
            <w:pPr>
              <w:spacing w:after="0" w:line="360" w:lineRule="auto"/>
              <w:ind w:left="0" w:firstLine="0"/>
              <w:jc w:val="center"/>
            </w:pPr>
          </w:p>
        </w:tc>
        <w:tc>
          <w:tcPr>
            <w:tcW w:w="696" w:type="dxa"/>
            <w:vAlign w:val="center"/>
          </w:tcPr>
          <w:p w14:paraId="21398785" w14:textId="7DAD81E2" w:rsidR="006D4A99" w:rsidRDefault="006D4A99" w:rsidP="00E55B4D">
            <w:pPr>
              <w:spacing w:after="0" w:line="360" w:lineRule="auto"/>
              <w:ind w:left="0" w:firstLine="0"/>
              <w:jc w:val="center"/>
            </w:pPr>
          </w:p>
        </w:tc>
        <w:tc>
          <w:tcPr>
            <w:tcW w:w="696" w:type="dxa"/>
            <w:vAlign w:val="center"/>
          </w:tcPr>
          <w:p w14:paraId="3710B82F" w14:textId="77777777" w:rsidR="006D4A99" w:rsidRDefault="006D4A99" w:rsidP="00E55B4D">
            <w:pPr>
              <w:spacing w:after="0" w:line="360" w:lineRule="auto"/>
              <w:ind w:left="0" w:firstLine="0"/>
              <w:jc w:val="center"/>
            </w:pPr>
          </w:p>
        </w:tc>
        <w:tc>
          <w:tcPr>
            <w:tcW w:w="696" w:type="dxa"/>
            <w:vAlign w:val="center"/>
          </w:tcPr>
          <w:p w14:paraId="1776A5C3" w14:textId="77777777" w:rsidR="006D4A99" w:rsidRDefault="006D4A99" w:rsidP="00E55B4D">
            <w:pPr>
              <w:spacing w:after="0" w:line="360" w:lineRule="auto"/>
              <w:ind w:left="0" w:firstLine="0"/>
              <w:jc w:val="center"/>
            </w:pPr>
          </w:p>
        </w:tc>
        <w:tc>
          <w:tcPr>
            <w:tcW w:w="696" w:type="dxa"/>
          </w:tcPr>
          <w:p w14:paraId="2E81F6FE" w14:textId="77777777" w:rsidR="006D4A99" w:rsidRDefault="006D4A99" w:rsidP="00E55B4D">
            <w:pPr>
              <w:spacing w:after="0" w:line="360" w:lineRule="auto"/>
              <w:ind w:left="0" w:firstLine="0"/>
              <w:jc w:val="center"/>
            </w:pPr>
          </w:p>
        </w:tc>
        <w:tc>
          <w:tcPr>
            <w:tcW w:w="696" w:type="dxa"/>
          </w:tcPr>
          <w:p w14:paraId="75BE1594" w14:textId="75072777" w:rsidR="006D4A99" w:rsidRDefault="006D4A99" w:rsidP="00E55B4D">
            <w:pPr>
              <w:spacing w:after="0" w:line="360" w:lineRule="auto"/>
              <w:ind w:left="0" w:firstLine="0"/>
              <w:jc w:val="center"/>
            </w:pPr>
          </w:p>
        </w:tc>
        <w:tc>
          <w:tcPr>
            <w:tcW w:w="760" w:type="dxa"/>
            <w:vAlign w:val="center"/>
          </w:tcPr>
          <w:p w14:paraId="3DC1F6A4" w14:textId="047ACAAE" w:rsidR="006D4A99" w:rsidRDefault="006D4A99" w:rsidP="00E55B4D">
            <w:pPr>
              <w:spacing w:after="0" w:line="360" w:lineRule="auto"/>
              <w:ind w:left="0" w:firstLine="0"/>
              <w:jc w:val="center"/>
            </w:pPr>
          </w:p>
        </w:tc>
        <w:tc>
          <w:tcPr>
            <w:tcW w:w="850" w:type="dxa"/>
            <w:vAlign w:val="center"/>
          </w:tcPr>
          <w:p w14:paraId="551FD262" w14:textId="77777777" w:rsidR="006D4A99" w:rsidRDefault="006D4A99" w:rsidP="00E55B4D">
            <w:pPr>
              <w:spacing w:after="0" w:line="360" w:lineRule="auto"/>
              <w:ind w:left="0" w:firstLine="0"/>
              <w:jc w:val="center"/>
            </w:pPr>
          </w:p>
        </w:tc>
        <w:tc>
          <w:tcPr>
            <w:tcW w:w="857" w:type="dxa"/>
            <w:vAlign w:val="center"/>
          </w:tcPr>
          <w:p w14:paraId="40D6ED84" w14:textId="77777777" w:rsidR="006D4A99" w:rsidRDefault="006D4A99" w:rsidP="00E55B4D">
            <w:pPr>
              <w:spacing w:after="0" w:line="360" w:lineRule="auto"/>
              <w:ind w:left="0" w:firstLine="0"/>
              <w:jc w:val="center"/>
            </w:pPr>
          </w:p>
        </w:tc>
      </w:tr>
      <w:tr w:rsidR="00222644" w14:paraId="5C6F2017" w14:textId="77777777" w:rsidTr="00222644">
        <w:trPr>
          <w:jc w:val="center"/>
        </w:trPr>
        <w:tc>
          <w:tcPr>
            <w:tcW w:w="562" w:type="dxa"/>
            <w:vAlign w:val="center"/>
          </w:tcPr>
          <w:p w14:paraId="36A1EF8C" w14:textId="5391A691" w:rsidR="006D4A99" w:rsidRDefault="006D4A99" w:rsidP="004E5D2B">
            <w:pPr>
              <w:spacing w:after="0" w:line="360" w:lineRule="auto"/>
              <w:ind w:left="0" w:firstLine="0"/>
              <w:jc w:val="center"/>
            </w:pPr>
            <w:r>
              <w:t>41</w:t>
            </w:r>
          </w:p>
        </w:tc>
        <w:tc>
          <w:tcPr>
            <w:tcW w:w="993" w:type="dxa"/>
          </w:tcPr>
          <w:p w14:paraId="7D6FAB5E" w14:textId="59004B32" w:rsidR="006D4A99" w:rsidRDefault="006D4A99" w:rsidP="0071237D">
            <w:pPr>
              <w:spacing w:after="0" w:line="360" w:lineRule="auto"/>
              <w:ind w:left="0" w:firstLine="0"/>
              <w:jc w:val="center"/>
            </w:pPr>
            <w:r w:rsidRPr="00CE725D">
              <w:t>BSWD</w:t>
            </w:r>
          </w:p>
        </w:tc>
        <w:tc>
          <w:tcPr>
            <w:tcW w:w="2086" w:type="dxa"/>
            <w:vAlign w:val="center"/>
          </w:tcPr>
          <w:p w14:paraId="400E295D" w14:textId="15C744B2" w:rsidR="006D4A99" w:rsidRDefault="006D4A99" w:rsidP="00C811EE">
            <w:pPr>
              <w:spacing w:after="0" w:line="360" w:lineRule="auto"/>
              <w:ind w:left="0" w:firstLine="0"/>
              <w:jc w:val="center"/>
            </w:pPr>
            <w:r w:rsidRPr="006B2D0F">
              <w:t>Bank of India Indonesia Tbk</w:t>
            </w:r>
          </w:p>
        </w:tc>
        <w:tc>
          <w:tcPr>
            <w:tcW w:w="696" w:type="dxa"/>
          </w:tcPr>
          <w:p w14:paraId="5DF923B1" w14:textId="77777777" w:rsidR="006D4A99" w:rsidRDefault="006D4A99" w:rsidP="00E55B4D">
            <w:pPr>
              <w:spacing w:after="0" w:line="360" w:lineRule="auto"/>
              <w:ind w:left="0" w:firstLine="0"/>
              <w:jc w:val="center"/>
            </w:pPr>
          </w:p>
        </w:tc>
        <w:tc>
          <w:tcPr>
            <w:tcW w:w="696" w:type="dxa"/>
          </w:tcPr>
          <w:p w14:paraId="0082B385" w14:textId="148C1B1F" w:rsidR="006D4A99" w:rsidRDefault="006D4A99" w:rsidP="00E55B4D">
            <w:pPr>
              <w:spacing w:after="0" w:line="360" w:lineRule="auto"/>
              <w:ind w:left="0" w:firstLine="0"/>
              <w:jc w:val="center"/>
            </w:pPr>
          </w:p>
        </w:tc>
        <w:tc>
          <w:tcPr>
            <w:tcW w:w="696" w:type="dxa"/>
            <w:vAlign w:val="center"/>
          </w:tcPr>
          <w:p w14:paraId="7A55A422" w14:textId="07F942C2" w:rsidR="006D4A99" w:rsidRDefault="006D4A99" w:rsidP="00E55B4D">
            <w:pPr>
              <w:spacing w:after="0" w:line="360" w:lineRule="auto"/>
              <w:ind w:left="0" w:firstLine="0"/>
              <w:jc w:val="center"/>
            </w:pPr>
          </w:p>
        </w:tc>
        <w:tc>
          <w:tcPr>
            <w:tcW w:w="696" w:type="dxa"/>
            <w:vAlign w:val="center"/>
          </w:tcPr>
          <w:p w14:paraId="428693E7" w14:textId="77777777" w:rsidR="006D4A99" w:rsidRDefault="006D4A99" w:rsidP="00E55B4D">
            <w:pPr>
              <w:spacing w:after="0" w:line="360" w:lineRule="auto"/>
              <w:ind w:left="0" w:firstLine="0"/>
              <w:jc w:val="center"/>
            </w:pPr>
          </w:p>
        </w:tc>
        <w:tc>
          <w:tcPr>
            <w:tcW w:w="696" w:type="dxa"/>
            <w:vAlign w:val="center"/>
          </w:tcPr>
          <w:p w14:paraId="3FE4DFF5" w14:textId="77777777" w:rsidR="006D4A99" w:rsidRDefault="006D4A99" w:rsidP="00E55B4D">
            <w:pPr>
              <w:spacing w:after="0" w:line="360" w:lineRule="auto"/>
              <w:ind w:left="0" w:firstLine="0"/>
              <w:jc w:val="center"/>
            </w:pPr>
          </w:p>
        </w:tc>
        <w:tc>
          <w:tcPr>
            <w:tcW w:w="696" w:type="dxa"/>
          </w:tcPr>
          <w:p w14:paraId="72F46CE2" w14:textId="77777777" w:rsidR="006D4A99" w:rsidRPr="00864056" w:rsidRDefault="006D4A99" w:rsidP="00E55B4D">
            <w:pPr>
              <w:spacing w:after="0" w:line="360" w:lineRule="auto"/>
              <w:ind w:left="0" w:firstLine="0"/>
              <w:jc w:val="center"/>
            </w:pPr>
          </w:p>
        </w:tc>
        <w:tc>
          <w:tcPr>
            <w:tcW w:w="696" w:type="dxa"/>
            <w:shd w:val="clear" w:color="auto" w:fill="auto"/>
          </w:tcPr>
          <w:p w14:paraId="397EA62D" w14:textId="37527F8F" w:rsidR="006D4A99" w:rsidRPr="00864056" w:rsidRDefault="006D4A99" w:rsidP="00E55B4D">
            <w:pPr>
              <w:spacing w:after="0" w:line="360" w:lineRule="auto"/>
              <w:ind w:left="0" w:firstLine="0"/>
              <w:jc w:val="center"/>
            </w:pPr>
          </w:p>
        </w:tc>
        <w:tc>
          <w:tcPr>
            <w:tcW w:w="696" w:type="dxa"/>
            <w:shd w:val="clear" w:color="auto" w:fill="FF0000"/>
            <w:vAlign w:val="center"/>
          </w:tcPr>
          <w:p w14:paraId="4A708814" w14:textId="05A58226" w:rsidR="006D4A99" w:rsidRDefault="006D4A99" w:rsidP="00E55B4D">
            <w:pPr>
              <w:spacing w:after="0" w:line="360" w:lineRule="auto"/>
              <w:ind w:left="0" w:firstLine="0"/>
              <w:jc w:val="center"/>
            </w:pPr>
            <w:r w:rsidRPr="00864056">
              <w:t>V</w:t>
            </w:r>
          </w:p>
        </w:tc>
        <w:tc>
          <w:tcPr>
            <w:tcW w:w="696" w:type="dxa"/>
            <w:shd w:val="clear" w:color="auto" w:fill="FF0000"/>
            <w:vAlign w:val="center"/>
          </w:tcPr>
          <w:p w14:paraId="5A214B72" w14:textId="2A1AD443" w:rsidR="006D4A99" w:rsidRDefault="006D4A99" w:rsidP="00E55B4D">
            <w:pPr>
              <w:spacing w:after="0" w:line="360" w:lineRule="auto"/>
              <w:ind w:left="0" w:firstLine="0"/>
              <w:jc w:val="center"/>
            </w:pPr>
            <w:r w:rsidRPr="00864056">
              <w:t>V</w:t>
            </w:r>
          </w:p>
        </w:tc>
        <w:tc>
          <w:tcPr>
            <w:tcW w:w="696" w:type="dxa"/>
            <w:vAlign w:val="center"/>
          </w:tcPr>
          <w:p w14:paraId="4A5828A2" w14:textId="77777777" w:rsidR="006D4A99" w:rsidRDefault="006D4A99" w:rsidP="00E55B4D">
            <w:pPr>
              <w:spacing w:after="0" w:line="360" w:lineRule="auto"/>
              <w:ind w:left="0" w:firstLine="0"/>
              <w:jc w:val="center"/>
            </w:pPr>
          </w:p>
        </w:tc>
        <w:tc>
          <w:tcPr>
            <w:tcW w:w="696" w:type="dxa"/>
            <w:shd w:val="clear" w:color="auto" w:fill="00B0F0"/>
          </w:tcPr>
          <w:p w14:paraId="5425A207" w14:textId="77777777" w:rsidR="006D4A99" w:rsidRDefault="006D4A99" w:rsidP="00E55B4D">
            <w:pPr>
              <w:spacing w:after="0" w:line="360" w:lineRule="auto"/>
              <w:ind w:left="0" w:firstLine="0"/>
              <w:jc w:val="center"/>
            </w:pPr>
          </w:p>
        </w:tc>
        <w:tc>
          <w:tcPr>
            <w:tcW w:w="696" w:type="dxa"/>
            <w:shd w:val="clear" w:color="auto" w:fill="00B0F0"/>
          </w:tcPr>
          <w:p w14:paraId="05023930" w14:textId="2D41E61D" w:rsidR="006D4A99" w:rsidRDefault="006D4A99" w:rsidP="00E55B4D">
            <w:pPr>
              <w:spacing w:after="0" w:line="360" w:lineRule="auto"/>
              <w:ind w:left="0" w:firstLine="0"/>
              <w:jc w:val="center"/>
            </w:pPr>
            <w:r>
              <w:t>V</w:t>
            </w:r>
          </w:p>
        </w:tc>
        <w:tc>
          <w:tcPr>
            <w:tcW w:w="760" w:type="dxa"/>
            <w:vAlign w:val="center"/>
          </w:tcPr>
          <w:p w14:paraId="331BAEFC" w14:textId="32BC8334" w:rsidR="006D4A99" w:rsidRDefault="006D4A99" w:rsidP="00E55B4D">
            <w:pPr>
              <w:spacing w:after="0" w:line="360" w:lineRule="auto"/>
              <w:ind w:left="0" w:firstLine="0"/>
              <w:jc w:val="center"/>
            </w:pPr>
          </w:p>
        </w:tc>
        <w:tc>
          <w:tcPr>
            <w:tcW w:w="850" w:type="dxa"/>
            <w:vAlign w:val="center"/>
          </w:tcPr>
          <w:p w14:paraId="4814D51C" w14:textId="77777777" w:rsidR="006D4A99" w:rsidRDefault="006D4A99" w:rsidP="00E55B4D">
            <w:pPr>
              <w:spacing w:after="0" w:line="360" w:lineRule="auto"/>
              <w:ind w:left="0" w:firstLine="0"/>
              <w:jc w:val="center"/>
            </w:pPr>
          </w:p>
        </w:tc>
        <w:tc>
          <w:tcPr>
            <w:tcW w:w="857" w:type="dxa"/>
            <w:vAlign w:val="center"/>
          </w:tcPr>
          <w:p w14:paraId="62406BA9" w14:textId="77777777" w:rsidR="006D4A99" w:rsidRDefault="006D4A99" w:rsidP="00E55B4D">
            <w:pPr>
              <w:spacing w:after="0" w:line="360" w:lineRule="auto"/>
              <w:ind w:left="0" w:firstLine="0"/>
              <w:jc w:val="center"/>
            </w:pPr>
          </w:p>
        </w:tc>
      </w:tr>
      <w:tr w:rsidR="00222644" w14:paraId="0E7A4EA5" w14:textId="77777777" w:rsidTr="00222644">
        <w:trPr>
          <w:jc w:val="center"/>
        </w:trPr>
        <w:tc>
          <w:tcPr>
            <w:tcW w:w="562" w:type="dxa"/>
            <w:shd w:val="clear" w:color="auto" w:fill="92D050"/>
            <w:vAlign w:val="center"/>
          </w:tcPr>
          <w:p w14:paraId="2E2EE933" w14:textId="1727586A" w:rsidR="006D4A99" w:rsidRDefault="006D4A99" w:rsidP="004E5D2B">
            <w:pPr>
              <w:spacing w:after="0" w:line="360" w:lineRule="auto"/>
              <w:ind w:left="0" w:firstLine="0"/>
              <w:jc w:val="center"/>
            </w:pPr>
            <w:r>
              <w:t>42</w:t>
            </w:r>
          </w:p>
        </w:tc>
        <w:tc>
          <w:tcPr>
            <w:tcW w:w="993" w:type="dxa"/>
            <w:shd w:val="clear" w:color="auto" w:fill="92D050"/>
          </w:tcPr>
          <w:p w14:paraId="58B51102" w14:textId="7B51B5B8" w:rsidR="006D4A99" w:rsidRDefault="006D4A99" w:rsidP="0071237D">
            <w:pPr>
              <w:spacing w:after="0" w:line="360" w:lineRule="auto"/>
              <w:ind w:left="0" w:firstLine="0"/>
              <w:jc w:val="center"/>
            </w:pPr>
            <w:r w:rsidRPr="00CE725D">
              <w:t>BTPN</w:t>
            </w:r>
          </w:p>
        </w:tc>
        <w:tc>
          <w:tcPr>
            <w:tcW w:w="2086" w:type="dxa"/>
            <w:shd w:val="clear" w:color="auto" w:fill="92D050"/>
            <w:vAlign w:val="center"/>
          </w:tcPr>
          <w:p w14:paraId="355A5E82" w14:textId="18A32095" w:rsidR="006D4A99" w:rsidRDefault="006D4A99" w:rsidP="00C811EE">
            <w:pPr>
              <w:spacing w:after="0" w:line="360" w:lineRule="auto"/>
              <w:ind w:left="0" w:firstLine="0"/>
              <w:jc w:val="center"/>
            </w:pPr>
            <w:r w:rsidRPr="006B2D0F">
              <w:t>PT Bank BTPN Tbk</w:t>
            </w:r>
          </w:p>
        </w:tc>
        <w:tc>
          <w:tcPr>
            <w:tcW w:w="696" w:type="dxa"/>
            <w:shd w:val="clear" w:color="auto" w:fill="92D050"/>
          </w:tcPr>
          <w:p w14:paraId="3FED5D13" w14:textId="77777777" w:rsidR="006D4A99" w:rsidRDefault="006D4A99" w:rsidP="00E55B4D">
            <w:pPr>
              <w:spacing w:after="0" w:line="360" w:lineRule="auto"/>
              <w:ind w:left="0" w:firstLine="0"/>
              <w:jc w:val="center"/>
            </w:pPr>
          </w:p>
        </w:tc>
        <w:tc>
          <w:tcPr>
            <w:tcW w:w="696" w:type="dxa"/>
            <w:shd w:val="clear" w:color="auto" w:fill="92D050"/>
          </w:tcPr>
          <w:p w14:paraId="343BC5C2" w14:textId="3DC4BF58" w:rsidR="006D4A99" w:rsidRDefault="006D4A99" w:rsidP="00E55B4D">
            <w:pPr>
              <w:spacing w:after="0" w:line="360" w:lineRule="auto"/>
              <w:ind w:left="0" w:firstLine="0"/>
              <w:jc w:val="center"/>
            </w:pPr>
          </w:p>
        </w:tc>
        <w:tc>
          <w:tcPr>
            <w:tcW w:w="696" w:type="dxa"/>
            <w:shd w:val="clear" w:color="auto" w:fill="92D050"/>
            <w:vAlign w:val="center"/>
          </w:tcPr>
          <w:p w14:paraId="66E86077" w14:textId="0151A536" w:rsidR="006D4A99" w:rsidRDefault="006D4A99" w:rsidP="00E55B4D">
            <w:pPr>
              <w:spacing w:after="0" w:line="360" w:lineRule="auto"/>
              <w:ind w:left="0" w:firstLine="0"/>
              <w:jc w:val="center"/>
            </w:pPr>
          </w:p>
        </w:tc>
        <w:tc>
          <w:tcPr>
            <w:tcW w:w="696" w:type="dxa"/>
            <w:shd w:val="clear" w:color="auto" w:fill="92D050"/>
            <w:vAlign w:val="center"/>
          </w:tcPr>
          <w:p w14:paraId="7BC99AC1" w14:textId="77777777" w:rsidR="006D4A99" w:rsidRDefault="006D4A99" w:rsidP="00E55B4D">
            <w:pPr>
              <w:spacing w:after="0" w:line="360" w:lineRule="auto"/>
              <w:ind w:left="0" w:firstLine="0"/>
              <w:jc w:val="center"/>
            </w:pPr>
          </w:p>
        </w:tc>
        <w:tc>
          <w:tcPr>
            <w:tcW w:w="696" w:type="dxa"/>
            <w:shd w:val="clear" w:color="auto" w:fill="92D050"/>
            <w:vAlign w:val="center"/>
          </w:tcPr>
          <w:p w14:paraId="0042E30A" w14:textId="77777777" w:rsidR="006D4A99" w:rsidRDefault="006D4A99" w:rsidP="00E55B4D">
            <w:pPr>
              <w:spacing w:after="0" w:line="360" w:lineRule="auto"/>
              <w:ind w:left="0" w:firstLine="0"/>
              <w:jc w:val="center"/>
            </w:pPr>
          </w:p>
        </w:tc>
        <w:tc>
          <w:tcPr>
            <w:tcW w:w="696" w:type="dxa"/>
            <w:shd w:val="clear" w:color="auto" w:fill="92D050"/>
          </w:tcPr>
          <w:p w14:paraId="153B25BA" w14:textId="77777777" w:rsidR="006D4A99" w:rsidRDefault="006D4A99" w:rsidP="00E55B4D">
            <w:pPr>
              <w:spacing w:after="0" w:line="360" w:lineRule="auto"/>
              <w:ind w:left="0" w:firstLine="0"/>
              <w:jc w:val="center"/>
            </w:pPr>
          </w:p>
        </w:tc>
        <w:tc>
          <w:tcPr>
            <w:tcW w:w="696" w:type="dxa"/>
            <w:shd w:val="clear" w:color="auto" w:fill="92D050"/>
          </w:tcPr>
          <w:p w14:paraId="3197B66E" w14:textId="613DA6F6" w:rsidR="006D4A99" w:rsidRDefault="006D4A99" w:rsidP="00E55B4D">
            <w:pPr>
              <w:spacing w:after="0" w:line="360" w:lineRule="auto"/>
              <w:ind w:left="0" w:firstLine="0"/>
              <w:jc w:val="center"/>
            </w:pPr>
          </w:p>
        </w:tc>
        <w:tc>
          <w:tcPr>
            <w:tcW w:w="696" w:type="dxa"/>
            <w:shd w:val="clear" w:color="auto" w:fill="92D050"/>
            <w:vAlign w:val="center"/>
          </w:tcPr>
          <w:p w14:paraId="210CB31A" w14:textId="39DB6AA9" w:rsidR="006D4A99" w:rsidRDefault="006D4A99" w:rsidP="00E55B4D">
            <w:pPr>
              <w:spacing w:after="0" w:line="360" w:lineRule="auto"/>
              <w:ind w:left="0" w:firstLine="0"/>
              <w:jc w:val="center"/>
            </w:pPr>
          </w:p>
        </w:tc>
        <w:tc>
          <w:tcPr>
            <w:tcW w:w="696" w:type="dxa"/>
            <w:shd w:val="clear" w:color="auto" w:fill="92D050"/>
            <w:vAlign w:val="center"/>
          </w:tcPr>
          <w:p w14:paraId="7F3FB653" w14:textId="77777777" w:rsidR="006D4A99" w:rsidRDefault="006D4A99" w:rsidP="00E55B4D">
            <w:pPr>
              <w:spacing w:after="0" w:line="360" w:lineRule="auto"/>
              <w:ind w:left="0" w:firstLine="0"/>
              <w:jc w:val="center"/>
            </w:pPr>
          </w:p>
        </w:tc>
        <w:tc>
          <w:tcPr>
            <w:tcW w:w="696" w:type="dxa"/>
            <w:shd w:val="clear" w:color="auto" w:fill="92D050"/>
            <w:vAlign w:val="center"/>
          </w:tcPr>
          <w:p w14:paraId="4A427A20" w14:textId="77777777" w:rsidR="006D4A99" w:rsidRDefault="006D4A99" w:rsidP="00E55B4D">
            <w:pPr>
              <w:spacing w:after="0" w:line="360" w:lineRule="auto"/>
              <w:ind w:left="0" w:firstLine="0"/>
              <w:jc w:val="center"/>
            </w:pPr>
          </w:p>
        </w:tc>
        <w:tc>
          <w:tcPr>
            <w:tcW w:w="696" w:type="dxa"/>
            <w:shd w:val="clear" w:color="auto" w:fill="92D050"/>
          </w:tcPr>
          <w:p w14:paraId="431844A1" w14:textId="77777777" w:rsidR="006D4A99" w:rsidRDefault="006D4A99" w:rsidP="00E55B4D">
            <w:pPr>
              <w:spacing w:after="0" w:line="360" w:lineRule="auto"/>
              <w:ind w:left="0" w:firstLine="0"/>
              <w:jc w:val="center"/>
            </w:pPr>
          </w:p>
        </w:tc>
        <w:tc>
          <w:tcPr>
            <w:tcW w:w="696" w:type="dxa"/>
            <w:shd w:val="clear" w:color="auto" w:fill="92D050"/>
          </w:tcPr>
          <w:p w14:paraId="18B2B4F9" w14:textId="509A1B5B" w:rsidR="006D4A99" w:rsidRDefault="006D4A99" w:rsidP="00E55B4D">
            <w:pPr>
              <w:spacing w:after="0" w:line="360" w:lineRule="auto"/>
              <w:ind w:left="0" w:firstLine="0"/>
              <w:jc w:val="center"/>
            </w:pPr>
          </w:p>
        </w:tc>
        <w:tc>
          <w:tcPr>
            <w:tcW w:w="760" w:type="dxa"/>
            <w:shd w:val="clear" w:color="auto" w:fill="92D050"/>
            <w:vAlign w:val="center"/>
          </w:tcPr>
          <w:p w14:paraId="7353EDB8" w14:textId="3CE0D75C" w:rsidR="006D4A99" w:rsidRDefault="006D4A99" w:rsidP="00E55B4D">
            <w:pPr>
              <w:spacing w:after="0" w:line="360" w:lineRule="auto"/>
              <w:ind w:left="0" w:firstLine="0"/>
              <w:jc w:val="center"/>
            </w:pPr>
          </w:p>
        </w:tc>
        <w:tc>
          <w:tcPr>
            <w:tcW w:w="850" w:type="dxa"/>
            <w:shd w:val="clear" w:color="auto" w:fill="92D050"/>
            <w:vAlign w:val="center"/>
          </w:tcPr>
          <w:p w14:paraId="75D3B2B6" w14:textId="77777777" w:rsidR="006D4A99" w:rsidRDefault="006D4A99" w:rsidP="00E55B4D">
            <w:pPr>
              <w:spacing w:after="0" w:line="360" w:lineRule="auto"/>
              <w:ind w:left="0" w:firstLine="0"/>
              <w:jc w:val="center"/>
            </w:pPr>
          </w:p>
        </w:tc>
        <w:tc>
          <w:tcPr>
            <w:tcW w:w="857" w:type="dxa"/>
            <w:shd w:val="clear" w:color="auto" w:fill="92D050"/>
            <w:vAlign w:val="center"/>
          </w:tcPr>
          <w:p w14:paraId="557BEE85" w14:textId="77777777" w:rsidR="006D4A99" w:rsidRDefault="006D4A99" w:rsidP="00E55B4D">
            <w:pPr>
              <w:spacing w:after="0" w:line="360" w:lineRule="auto"/>
              <w:ind w:left="0" w:firstLine="0"/>
              <w:jc w:val="center"/>
            </w:pPr>
          </w:p>
        </w:tc>
      </w:tr>
      <w:tr w:rsidR="00222644" w14:paraId="219AFBC4" w14:textId="77777777" w:rsidTr="00222644">
        <w:trPr>
          <w:jc w:val="center"/>
        </w:trPr>
        <w:tc>
          <w:tcPr>
            <w:tcW w:w="562" w:type="dxa"/>
            <w:vAlign w:val="center"/>
          </w:tcPr>
          <w:p w14:paraId="0527B9C1" w14:textId="145830AE" w:rsidR="006D4A99" w:rsidRDefault="006D4A99" w:rsidP="004E5D2B">
            <w:pPr>
              <w:spacing w:after="0" w:line="360" w:lineRule="auto"/>
              <w:ind w:left="0" w:firstLine="0"/>
              <w:jc w:val="center"/>
            </w:pPr>
            <w:r>
              <w:t>43</w:t>
            </w:r>
          </w:p>
        </w:tc>
        <w:tc>
          <w:tcPr>
            <w:tcW w:w="993" w:type="dxa"/>
          </w:tcPr>
          <w:p w14:paraId="600DE239" w14:textId="08B55E04" w:rsidR="006D4A99" w:rsidRDefault="006D4A99" w:rsidP="0071237D">
            <w:pPr>
              <w:spacing w:after="0" w:line="360" w:lineRule="auto"/>
              <w:ind w:left="0" w:firstLine="0"/>
              <w:jc w:val="center"/>
            </w:pPr>
            <w:r w:rsidRPr="00CE725D">
              <w:t>BTPS</w:t>
            </w:r>
          </w:p>
        </w:tc>
        <w:tc>
          <w:tcPr>
            <w:tcW w:w="2086" w:type="dxa"/>
            <w:vAlign w:val="center"/>
          </w:tcPr>
          <w:p w14:paraId="0FAC9EFE" w14:textId="4525A548" w:rsidR="006D4A99" w:rsidRDefault="006D4A99" w:rsidP="00C811EE">
            <w:pPr>
              <w:spacing w:after="0" w:line="360" w:lineRule="auto"/>
              <w:ind w:left="0" w:firstLine="0"/>
              <w:jc w:val="center"/>
            </w:pPr>
            <w:r w:rsidRPr="006B2D0F">
              <w:t>PT Bank BTPN Syariah Tbk.</w:t>
            </w:r>
          </w:p>
        </w:tc>
        <w:tc>
          <w:tcPr>
            <w:tcW w:w="696" w:type="dxa"/>
          </w:tcPr>
          <w:p w14:paraId="5160C134" w14:textId="77777777" w:rsidR="006D4A99" w:rsidRDefault="006D4A99" w:rsidP="00E55B4D">
            <w:pPr>
              <w:spacing w:after="0" w:line="360" w:lineRule="auto"/>
              <w:ind w:left="0" w:firstLine="0"/>
              <w:jc w:val="center"/>
            </w:pPr>
          </w:p>
        </w:tc>
        <w:tc>
          <w:tcPr>
            <w:tcW w:w="696" w:type="dxa"/>
          </w:tcPr>
          <w:p w14:paraId="130CFB0C" w14:textId="40D54910" w:rsidR="006D4A99" w:rsidRDefault="006D4A99" w:rsidP="00E55B4D">
            <w:pPr>
              <w:spacing w:after="0" w:line="360" w:lineRule="auto"/>
              <w:ind w:left="0" w:firstLine="0"/>
              <w:jc w:val="center"/>
            </w:pPr>
          </w:p>
        </w:tc>
        <w:tc>
          <w:tcPr>
            <w:tcW w:w="696" w:type="dxa"/>
            <w:vAlign w:val="center"/>
          </w:tcPr>
          <w:p w14:paraId="6C5C3A88" w14:textId="59404E69" w:rsidR="006D4A99" w:rsidRDefault="006D4A99" w:rsidP="00E55B4D">
            <w:pPr>
              <w:spacing w:after="0" w:line="360" w:lineRule="auto"/>
              <w:ind w:left="0" w:firstLine="0"/>
              <w:jc w:val="center"/>
            </w:pPr>
          </w:p>
        </w:tc>
        <w:tc>
          <w:tcPr>
            <w:tcW w:w="696" w:type="dxa"/>
            <w:vAlign w:val="center"/>
          </w:tcPr>
          <w:p w14:paraId="293E5F74" w14:textId="77777777" w:rsidR="006D4A99" w:rsidRDefault="006D4A99" w:rsidP="00E55B4D">
            <w:pPr>
              <w:spacing w:after="0" w:line="360" w:lineRule="auto"/>
              <w:ind w:left="0" w:firstLine="0"/>
              <w:jc w:val="center"/>
            </w:pPr>
          </w:p>
        </w:tc>
        <w:tc>
          <w:tcPr>
            <w:tcW w:w="696" w:type="dxa"/>
            <w:vAlign w:val="center"/>
          </w:tcPr>
          <w:p w14:paraId="58E0BC48" w14:textId="77777777" w:rsidR="006D4A99" w:rsidRDefault="006D4A99" w:rsidP="00E55B4D">
            <w:pPr>
              <w:spacing w:after="0" w:line="360" w:lineRule="auto"/>
              <w:ind w:left="0" w:firstLine="0"/>
              <w:jc w:val="center"/>
            </w:pPr>
          </w:p>
        </w:tc>
        <w:tc>
          <w:tcPr>
            <w:tcW w:w="696" w:type="dxa"/>
          </w:tcPr>
          <w:p w14:paraId="2A690043" w14:textId="77777777" w:rsidR="006D4A99" w:rsidRDefault="006D4A99" w:rsidP="00E55B4D">
            <w:pPr>
              <w:spacing w:after="0" w:line="360" w:lineRule="auto"/>
              <w:ind w:left="0" w:firstLine="0"/>
              <w:jc w:val="center"/>
            </w:pPr>
          </w:p>
        </w:tc>
        <w:tc>
          <w:tcPr>
            <w:tcW w:w="696" w:type="dxa"/>
          </w:tcPr>
          <w:p w14:paraId="467C461B" w14:textId="3A74B5A3" w:rsidR="006D4A99" w:rsidRDefault="006D4A99" w:rsidP="00E55B4D">
            <w:pPr>
              <w:spacing w:after="0" w:line="360" w:lineRule="auto"/>
              <w:ind w:left="0" w:firstLine="0"/>
              <w:jc w:val="center"/>
            </w:pPr>
          </w:p>
        </w:tc>
        <w:tc>
          <w:tcPr>
            <w:tcW w:w="696" w:type="dxa"/>
            <w:vAlign w:val="center"/>
          </w:tcPr>
          <w:p w14:paraId="40A3F983" w14:textId="4A1C9B3D" w:rsidR="006D4A99" w:rsidRDefault="006D4A99" w:rsidP="00E55B4D">
            <w:pPr>
              <w:spacing w:after="0" w:line="360" w:lineRule="auto"/>
              <w:ind w:left="0" w:firstLine="0"/>
              <w:jc w:val="center"/>
            </w:pPr>
          </w:p>
        </w:tc>
        <w:tc>
          <w:tcPr>
            <w:tcW w:w="696" w:type="dxa"/>
            <w:vAlign w:val="center"/>
          </w:tcPr>
          <w:p w14:paraId="6DA7EAE2" w14:textId="77777777" w:rsidR="006D4A99" w:rsidRDefault="006D4A99" w:rsidP="00E55B4D">
            <w:pPr>
              <w:spacing w:after="0" w:line="360" w:lineRule="auto"/>
              <w:ind w:left="0" w:firstLine="0"/>
              <w:jc w:val="center"/>
            </w:pPr>
          </w:p>
        </w:tc>
        <w:tc>
          <w:tcPr>
            <w:tcW w:w="696" w:type="dxa"/>
            <w:vAlign w:val="center"/>
          </w:tcPr>
          <w:p w14:paraId="5DEAC734" w14:textId="77777777" w:rsidR="006D4A99" w:rsidRDefault="006D4A99" w:rsidP="00E55B4D">
            <w:pPr>
              <w:spacing w:after="0" w:line="360" w:lineRule="auto"/>
              <w:ind w:left="0" w:firstLine="0"/>
              <w:jc w:val="center"/>
            </w:pPr>
          </w:p>
        </w:tc>
        <w:tc>
          <w:tcPr>
            <w:tcW w:w="696" w:type="dxa"/>
          </w:tcPr>
          <w:p w14:paraId="2A8234AE" w14:textId="77777777" w:rsidR="006D4A99" w:rsidRPr="0011727C" w:rsidRDefault="006D4A99" w:rsidP="00E55B4D">
            <w:pPr>
              <w:spacing w:after="0" w:line="360" w:lineRule="auto"/>
              <w:ind w:left="0" w:firstLine="0"/>
              <w:jc w:val="center"/>
            </w:pPr>
          </w:p>
        </w:tc>
        <w:tc>
          <w:tcPr>
            <w:tcW w:w="696" w:type="dxa"/>
            <w:shd w:val="clear" w:color="auto" w:fill="auto"/>
          </w:tcPr>
          <w:p w14:paraId="30C646A5" w14:textId="379A036D" w:rsidR="006D4A99" w:rsidRPr="0011727C" w:rsidRDefault="006D4A99" w:rsidP="00E55B4D">
            <w:pPr>
              <w:spacing w:after="0" w:line="360" w:lineRule="auto"/>
              <w:ind w:left="0" w:firstLine="0"/>
              <w:jc w:val="center"/>
            </w:pPr>
          </w:p>
        </w:tc>
        <w:tc>
          <w:tcPr>
            <w:tcW w:w="760" w:type="dxa"/>
            <w:shd w:val="clear" w:color="auto" w:fill="00B0F0"/>
            <w:vAlign w:val="center"/>
          </w:tcPr>
          <w:p w14:paraId="12E8ED56" w14:textId="529171C4" w:rsidR="006D4A99" w:rsidRDefault="006D4A99" w:rsidP="00E55B4D">
            <w:pPr>
              <w:spacing w:after="0" w:line="360" w:lineRule="auto"/>
              <w:ind w:left="0" w:firstLine="0"/>
              <w:jc w:val="center"/>
            </w:pPr>
            <w:r w:rsidRPr="0011727C">
              <w:t>V</w:t>
            </w:r>
          </w:p>
        </w:tc>
        <w:tc>
          <w:tcPr>
            <w:tcW w:w="850" w:type="dxa"/>
            <w:shd w:val="clear" w:color="auto" w:fill="00B0F0"/>
            <w:vAlign w:val="center"/>
          </w:tcPr>
          <w:p w14:paraId="0CE5AEBF" w14:textId="2F1ADACF" w:rsidR="006D4A99" w:rsidRDefault="006D4A99" w:rsidP="00E55B4D">
            <w:pPr>
              <w:spacing w:after="0" w:line="360" w:lineRule="auto"/>
              <w:ind w:left="0" w:firstLine="0"/>
              <w:jc w:val="center"/>
            </w:pPr>
            <w:r>
              <w:t>V</w:t>
            </w:r>
          </w:p>
        </w:tc>
        <w:tc>
          <w:tcPr>
            <w:tcW w:w="857" w:type="dxa"/>
            <w:vAlign w:val="center"/>
          </w:tcPr>
          <w:p w14:paraId="626D9932" w14:textId="77777777" w:rsidR="006D4A99" w:rsidRDefault="006D4A99" w:rsidP="00E55B4D">
            <w:pPr>
              <w:spacing w:after="0" w:line="360" w:lineRule="auto"/>
              <w:ind w:left="0" w:firstLine="0"/>
              <w:jc w:val="center"/>
            </w:pPr>
          </w:p>
        </w:tc>
      </w:tr>
      <w:tr w:rsidR="00222644" w14:paraId="21F6B638" w14:textId="77777777" w:rsidTr="005103A1">
        <w:trPr>
          <w:jc w:val="center"/>
        </w:trPr>
        <w:tc>
          <w:tcPr>
            <w:tcW w:w="562" w:type="dxa"/>
            <w:vAlign w:val="center"/>
          </w:tcPr>
          <w:p w14:paraId="51B9578F" w14:textId="1E79EDAC" w:rsidR="006D4A99" w:rsidRDefault="006D4A99" w:rsidP="004E5D2B">
            <w:pPr>
              <w:spacing w:after="0" w:line="360" w:lineRule="auto"/>
              <w:ind w:left="0" w:firstLine="0"/>
              <w:jc w:val="center"/>
            </w:pPr>
            <w:r>
              <w:t>44</w:t>
            </w:r>
          </w:p>
        </w:tc>
        <w:tc>
          <w:tcPr>
            <w:tcW w:w="993" w:type="dxa"/>
          </w:tcPr>
          <w:p w14:paraId="4E60DC1E" w14:textId="30E470D5" w:rsidR="006D4A99" w:rsidRDefault="006D4A99" w:rsidP="0071237D">
            <w:pPr>
              <w:spacing w:after="0" w:line="360" w:lineRule="auto"/>
              <w:ind w:left="0" w:firstLine="0"/>
              <w:jc w:val="center"/>
            </w:pPr>
            <w:r w:rsidRPr="00CE725D">
              <w:t>BVIC</w:t>
            </w:r>
          </w:p>
        </w:tc>
        <w:tc>
          <w:tcPr>
            <w:tcW w:w="2086" w:type="dxa"/>
            <w:vAlign w:val="center"/>
          </w:tcPr>
          <w:p w14:paraId="74E95C90" w14:textId="50429AFD" w:rsidR="006D4A99" w:rsidRDefault="006D4A99" w:rsidP="00C811EE">
            <w:pPr>
              <w:spacing w:after="0" w:line="360" w:lineRule="auto"/>
              <w:ind w:left="0" w:firstLine="0"/>
              <w:jc w:val="center"/>
            </w:pPr>
            <w:r w:rsidRPr="006B2D0F">
              <w:t>Bank Victoria International Tbk</w:t>
            </w:r>
          </w:p>
        </w:tc>
        <w:tc>
          <w:tcPr>
            <w:tcW w:w="696" w:type="dxa"/>
          </w:tcPr>
          <w:p w14:paraId="5EED5910" w14:textId="77777777" w:rsidR="006D4A99" w:rsidRDefault="006D4A99" w:rsidP="00E55B4D">
            <w:pPr>
              <w:spacing w:after="0" w:line="360" w:lineRule="auto"/>
              <w:ind w:left="0" w:firstLine="0"/>
              <w:jc w:val="center"/>
            </w:pPr>
          </w:p>
        </w:tc>
        <w:tc>
          <w:tcPr>
            <w:tcW w:w="696" w:type="dxa"/>
          </w:tcPr>
          <w:p w14:paraId="32A23458" w14:textId="58A22189" w:rsidR="006D4A99" w:rsidRDefault="006D4A99" w:rsidP="00E55B4D">
            <w:pPr>
              <w:spacing w:after="0" w:line="360" w:lineRule="auto"/>
              <w:ind w:left="0" w:firstLine="0"/>
              <w:jc w:val="center"/>
            </w:pPr>
          </w:p>
        </w:tc>
        <w:tc>
          <w:tcPr>
            <w:tcW w:w="696" w:type="dxa"/>
            <w:vAlign w:val="center"/>
          </w:tcPr>
          <w:p w14:paraId="3790EF35" w14:textId="3569B06E" w:rsidR="006D4A99" w:rsidRDefault="006D4A99" w:rsidP="00E55B4D">
            <w:pPr>
              <w:spacing w:after="0" w:line="360" w:lineRule="auto"/>
              <w:ind w:left="0" w:firstLine="0"/>
              <w:jc w:val="center"/>
            </w:pPr>
          </w:p>
        </w:tc>
        <w:tc>
          <w:tcPr>
            <w:tcW w:w="696" w:type="dxa"/>
            <w:vAlign w:val="center"/>
          </w:tcPr>
          <w:p w14:paraId="4E359780" w14:textId="77777777" w:rsidR="006D4A99" w:rsidRDefault="006D4A99" w:rsidP="00E55B4D">
            <w:pPr>
              <w:spacing w:after="0" w:line="360" w:lineRule="auto"/>
              <w:ind w:left="0" w:firstLine="0"/>
              <w:jc w:val="center"/>
            </w:pPr>
          </w:p>
        </w:tc>
        <w:tc>
          <w:tcPr>
            <w:tcW w:w="696" w:type="dxa"/>
            <w:vAlign w:val="center"/>
          </w:tcPr>
          <w:p w14:paraId="7901DBC5" w14:textId="77777777" w:rsidR="006D4A99" w:rsidRDefault="006D4A99" w:rsidP="00E55B4D">
            <w:pPr>
              <w:spacing w:after="0" w:line="360" w:lineRule="auto"/>
              <w:ind w:left="0" w:firstLine="0"/>
              <w:jc w:val="center"/>
            </w:pPr>
          </w:p>
        </w:tc>
        <w:tc>
          <w:tcPr>
            <w:tcW w:w="696" w:type="dxa"/>
            <w:shd w:val="clear" w:color="auto" w:fill="FF0000"/>
            <w:vAlign w:val="center"/>
          </w:tcPr>
          <w:p w14:paraId="29BA05C1" w14:textId="63A8FCA8" w:rsidR="006D4A99" w:rsidRDefault="005103A1" w:rsidP="005103A1">
            <w:pPr>
              <w:spacing w:after="0" w:line="360" w:lineRule="auto"/>
              <w:ind w:left="0" w:firstLine="0"/>
              <w:jc w:val="center"/>
            </w:pPr>
            <w:r>
              <w:t>V</w:t>
            </w:r>
          </w:p>
        </w:tc>
        <w:tc>
          <w:tcPr>
            <w:tcW w:w="696" w:type="dxa"/>
            <w:shd w:val="clear" w:color="auto" w:fill="FF0000"/>
            <w:vAlign w:val="center"/>
          </w:tcPr>
          <w:p w14:paraId="6CFCC5BF" w14:textId="2D0EBECA" w:rsidR="006D4A99" w:rsidRDefault="006D4A99" w:rsidP="005103A1">
            <w:pPr>
              <w:spacing w:after="0" w:line="360" w:lineRule="auto"/>
              <w:ind w:left="0" w:firstLine="0"/>
              <w:jc w:val="center"/>
            </w:pPr>
            <w:r>
              <w:t>V</w:t>
            </w:r>
          </w:p>
        </w:tc>
        <w:tc>
          <w:tcPr>
            <w:tcW w:w="696" w:type="dxa"/>
            <w:vAlign w:val="center"/>
          </w:tcPr>
          <w:p w14:paraId="5758FF57" w14:textId="1A55E9F3" w:rsidR="006D4A99" w:rsidRDefault="006D4A99" w:rsidP="00E55B4D">
            <w:pPr>
              <w:spacing w:after="0" w:line="360" w:lineRule="auto"/>
              <w:ind w:left="0" w:firstLine="0"/>
              <w:jc w:val="center"/>
            </w:pPr>
          </w:p>
        </w:tc>
        <w:tc>
          <w:tcPr>
            <w:tcW w:w="696" w:type="dxa"/>
            <w:vAlign w:val="center"/>
          </w:tcPr>
          <w:p w14:paraId="0C48804E" w14:textId="77777777" w:rsidR="006D4A99" w:rsidRDefault="006D4A99" w:rsidP="00E55B4D">
            <w:pPr>
              <w:spacing w:after="0" w:line="360" w:lineRule="auto"/>
              <w:ind w:left="0" w:firstLine="0"/>
              <w:jc w:val="center"/>
            </w:pPr>
          </w:p>
        </w:tc>
        <w:tc>
          <w:tcPr>
            <w:tcW w:w="696" w:type="dxa"/>
            <w:vAlign w:val="center"/>
          </w:tcPr>
          <w:p w14:paraId="546EDFB1" w14:textId="77777777" w:rsidR="006D4A99" w:rsidRDefault="006D4A99" w:rsidP="00E55B4D">
            <w:pPr>
              <w:spacing w:after="0" w:line="360" w:lineRule="auto"/>
              <w:ind w:left="0" w:firstLine="0"/>
              <w:jc w:val="center"/>
            </w:pPr>
          </w:p>
        </w:tc>
        <w:tc>
          <w:tcPr>
            <w:tcW w:w="696" w:type="dxa"/>
          </w:tcPr>
          <w:p w14:paraId="221F7DAF" w14:textId="77777777" w:rsidR="006D4A99" w:rsidRPr="0011727C" w:rsidRDefault="006D4A99" w:rsidP="00E55B4D">
            <w:pPr>
              <w:spacing w:after="0" w:line="360" w:lineRule="auto"/>
              <w:ind w:left="0" w:firstLine="0"/>
              <w:jc w:val="center"/>
            </w:pPr>
          </w:p>
        </w:tc>
        <w:tc>
          <w:tcPr>
            <w:tcW w:w="696" w:type="dxa"/>
            <w:shd w:val="clear" w:color="auto" w:fill="auto"/>
          </w:tcPr>
          <w:p w14:paraId="3C48A5A1" w14:textId="3269DBBC" w:rsidR="006D4A99" w:rsidRPr="0011727C" w:rsidRDefault="006D4A99" w:rsidP="00E55B4D">
            <w:pPr>
              <w:spacing w:after="0" w:line="360" w:lineRule="auto"/>
              <w:ind w:left="0" w:firstLine="0"/>
              <w:jc w:val="center"/>
            </w:pPr>
          </w:p>
        </w:tc>
        <w:tc>
          <w:tcPr>
            <w:tcW w:w="760" w:type="dxa"/>
            <w:shd w:val="clear" w:color="auto" w:fill="00B0F0"/>
            <w:vAlign w:val="center"/>
          </w:tcPr>
          <w:p w14:paraId="3C885B59" w14:textId="0A38B371" w:rsidR="006D4A99" w:rsidRDefault="006D4A99" w:rsidP="00E55B4D">
            <w:pPr>
              <w:spacing w:after="0" w:line="360" w:lineRule="auto"/>
              <w:ind w:left="0" w:firstLine="0"/>
              <w:jc w:val="center"/>
            </w:pPr>
            <w:r w:rsidRPr="0011727C">
              <w:t>V</w:t>
            </w:r>
          </w:p>
        </w:tc>
        <w:tc>
          <w:tcPr>
            <w:tcW w:w="850" w:type="dxa"/>
            <w:shd w:val="clear" w:color="auto" w:fill="00B0F0"/>
            <w:vAlign w:val="center"/>
          </w:tcPr>
          <w:p w14:paraId="56253B33" w14:textId="22EDFFA8" w:rsidR="006D4A99" w:rsidRDefault="006D4A99" w:rsidP="00E55B4D">
            <w:pPr>
              <w:spacing w:after="0" w:line="360" w:lineRule="auto"/>
              <w:ind w:left="0" w:firstLine="0"/>
              <w:jc w:val="center"/>
            </w:pPr>
            <w:r w:rsidRPr="0011727C">
              <w:t>V</w:t>
            </w:r>
          </w:p>
        </w:tc>
        <w:tc>
          <w:tcPr>
            <w:tcW w:w="857" w:type="dxa"/>
            <w:vAlign w:val="center"/>
          </w:tcPr>
          <w:p w14:paraId="6D5CF382" w14:textId="77777777" w:rsidR="006D4A99" w:rsidRDefault="006D4A99" w:rsidP="00E55B4D">
            <w:pPr>
              <w:spacing w:after="0" w:line="360" w:lineRule="auto"/>
              <w:ind w:left="0" w:firstLine="0"/>
              <w:jc w:val="center"/>
            </w:pPr>
          </w:p>
        </w:tc>
      </w:tr>
      <w:tr w:rsidR="00222644" w14:paraId="128E895A" w14:textId="77777777" w:rsidTr="009615F6">
        <w:trPr>
          <w:jc w:val="center"/>
        </w:trPr>
        <w:tc>
          <w:tcPr>
            <w:tcW w:w="562" w:type="dxa"/>
            <w:shd w:val="clear" w:color="auto" w:fill="auto"/>
            <w:vAlign w:val="center"/>
          </w:tcPr>
          <w:p w14:paraId="10B93CB7" w14:textId="75008014" w:rsidR="006D4A99" w:rsidRDefault="006D4A99" w:rsidP="004E5D2B">
            <w:pPr>
              <w:spacing w:after="0" w:line="360" w:lineRule="auto"/>
              <w:ind w:left="0" w:firstLine="0"/>
              <w:jc w:val="center"/>
            </w:pPr>
            <w:r>
              <w:lastRenderedPageBreak/>
              <w:t>45</w:t>
            </w:r>
          </w:p>
        </w:tc>
        <w:tc>
          <w:tcPr>
            <w:tcW w:w="993" w:type="dxa"/>
            <w:shd w:val="clear" w:color="auto" w:fill="auto"/>
          </w:tcPr>
          <w:p w14:paraId="2D5AFF10" w14:textId="46C969C1" w:rsidR="006D4A99" w:rsidRDefault="006D4A99" w:rsidP="0071237D">
            <w:pPr>
              <w:spacing w:after="0" w:line="360" w:lineRule="auto"/>
              <w:ind w:left="0" w:firstLine="0"/>
              <w:jc w:val="center"/>
            </w:pPr>
            <w:r w:rsidRPr="00CE725D">
              <w:t>DNAR</w:t>
            </w:r>
          </w:p>
        </w:tc>
        <w:tc>
          <w:tcPr>
            <w:tcW w:w="2086" w:type="dxa"/>
            <w:shd w:val="clear" w:color="auto" w:fill="auto"/>
            <w:vAlign w:val="center"/>
          </w:tcPr>
          <w:p w14:paraId="16F7E6B3" w14:textId="2640C1F7" w:rsidR="006D4A99" w:rsidRDefault="006D4A99" w:rsidP="00C811EE">
            <w:pPr>
              <w:spacing w:after="0" w:line="360" w:lineRule="auto"/>
              <w:ind w:left="0" w:firstLine="0"/>
              <w:jc w:val="center"/>
            </w:pPr>
            <w:r w:rsidRPr="006B2D0F">
              <w:t>PT Bank Oke Indonesia Tbk.</w:t>
            </w:r>
          </w:p>
        </w:tc>
        <w:tc>
          <w:tcPr>
            <w:tcW w:w="696" w:type="dxa"/>
          </w:tcPr>
          <w:p w14:paraId="78310EC0" w14:textId="77777777" w:rsidR="006D4A99" w:rsidRDefault="006D4A99" w:rsidP="00E55B4D">
            <w:pPr>
              <w:spacing w:after="0" w:line="360" w:lineRule="auto"/>
              <w:ind w:left="0" w:firstLine="0"/>
              <w:jc w:val="center"/>
            </w:pPr>
          </w:p>
        </w:tc>
        <w:tc>
          <w:tcPr>
            <w:tcW w:w="696" w:type="dxa"/>
            <w:shd w:val="clear" w:color="auto" w:fill="auto"/>
          </w:tcPr>
          <w:p w14:paraId="10A0C117" w14:textId="793EC5A4" w:rsidR="006D4A99" w:rsidRDefault="006D4A99" w:rsidP="00E55B4D">
            <w:pPr>
              <w:spacing w:after="0" w:line="360" w:lineRule="auto"/>
              <w:ind w:left="0" w:firstLine="0"/>
              <w:jc w:val="center"/>
            </w:pPr>
          </w:p>
        </w:tc>
        <w:tc>
          <w:tcPr>
            <w:tcW w:w="696" w:type="dxa"/>
            <w:shd w:val="clear" w:color="auto" w:fill="auto"/>
            <w:vAlign w:val="center"/>
          </w:tcPr>
          <w:p w14:paraId="3F5A2B5B" w14:textId="3D62C15C" w:rsidR="006D4A99" w:rsidRDefault="006D4A99" w:rsidP="00E55B4D">
            <w:pPr>
              <w:spacing w:after="0" w:line="360" w:lineRule="auto"/>
              <w:ind w:left="0" w:firstLine="0"/>
              <w:jc w:val="center"/>
            </w:pPr>
          </w:p>
        </w:tc>
        <w:tc>
          <w:tcPr>
            <w:tcW w:w="696" w:type="dxa"/>
            <w:shd w:val="clear" w:color="auto" w:fill="auto"/>
            <w:vAlign w:val="center"/>
          </w:tcPr>
          <w:p w14:paraId="013E2318" w14:textId="77777777" w:rsidR="006D4A99" w:rsidRDefault="006D4A99" w:rsidP="00E55B4D">
            <w:pPr>
              <w:spacing w:after="0" w:line="360" w:lineRule="auto"/>
              <w:ind w:left="0" w:firstLine="0"/>
              <w:jc w:val="center"/>
            </w:pPr>
          </w:p>
        </w:tc>
        <w:tc>
          <w:tcPr>
            <w:tcW w:w="696" w:type="dxa"/>
            <w:shd w:val="clear" w:color="auto" w:fill="auto"/>
            <w:vAlign w:val="center"/>
          </w:tcPr>
          <w:p w14:paraId="47D50BD0" w14:textId="77777777" w:rsidR="006D4A99" w:rsidRDefault="006D4A99" w:rsidP="00E55B4D">
            <w:pPr>
              <w:spacing w:after="0" w:line="360" w:lineRule="auto"/>
              <w:ind w:left="0" w:firstLine="0"/>
              <w:jc w:val="center"/>
            </w:pPr>
          </w:p>
        </w:tc>
        <w:tc>
          <w:tcPr>
            <w:tcW w:w="696" w:type="dxa"/>
          </w:tcPr>
          <w:p w14:paraId="52054A41" w14:textId="77777777" w:rsidR="006D4A99" w:rsidRDefault="006D4A99" w:rsidP="00E55B4D">
            <w:pPr>
              <w:spacing w:after="0" w:line="360" w:lineRule="auto"/>
              <w:ind w:left="0" w:firstLine="0"/>
              <w:jc w:val="center"/>
            </w:pPr>
          </w:p>
        </w:tc>
        <w:tc>
          <w:tcPr>
            <w:tcW w:w="696" w:type="dxa"/>
            <w:shd w:val="clear" w:color="auto" w:fill="FF0000"/>
            <w:vAlign w:val="center"/>
          </w:tcPr>
          <w:p w14:paraId="03596FCF" w14:textId="04ABE88E" w:rsidR="006D4A99" w:rsidRDefault="006D4A99" w:rsidP="009615F6">
            <w:pPr>
              <w:spacing w:after="0" w:line="360" w:lineRule="auto"/>
              <w:ind w:left="0" w:firstLine="0"/>
              <w:jc w:val="center"/>
            </w:pPr>
            <w:r>
              <w:t>V</w:t>
            </w:r>
          </w:p>
        </w:tc>
        <w:tc>
          <w:tcPr>
            <w:tcW w:w="696" w:type="dxa"/>
            <w:shd w:val="clear" w:color="auto" w:fill="auto"/>
            <w:vAlign w:val="center"/>
          </w:tcPr>
          <w:p w14:paraId="5332F7F7" w14:textId="0449193A" w:rsidR="006D4A99" w:rsidRDefault="006D4A99" w:rsidP="00E55B4D">
            <w:pPr>
              <w:spacing w:after="0" w:line="360" w:lineRule="auto"/>
              <w:ind w:left="0" w:firstLine="0"/>
              <w:jc w:val="center"/>
            </w:pPr>
          </w:p>
        </w:tc>
        <w:tc>
          <w:tcPr>
            <w:tcW w:w="696" w:type="dxa"/>
            <w:shd w:val="clear" w:color="auto" w:fill="auto"/>
            <w:vAlign w:val="center"/>
          </w:tcPr>
          <w:p w14:paraId="655F9605" w14:textId="77777777" w:rsidR="006D4A99" w:rsidRDefault="006D4A99" w:rsidP="00E55B4D">
            <w:pPr>
              <w:spacing w:after="0" w:line="360" w:lineRule="auto"/>
              <w:ind w:left="0" w:firstLine="0"/>
              <w:jc w:val="center"/>
            </w:pPr>
          </w:p>
        </w:tc>
        <w:tc>
          <w:tcPr>
            <w:tcW w:w="696" w:type="dxa"/>
            <w:shd w:val="clear" w:color="auto" w:fill="auto"/>
            <w:vAlign w:val="center"/>
          </w:tcPr>
          <w:p w14:paraId="1F0B2F1C" w14:textId="77777777" w:rsidR="006D4A99" w:rsidRDefault="006D4A99" w:rsidP="00E55B4D">
            <w:pPr>
              <w:spacing w:after="0" w:line="360" w:lineRule="auto"/>
              <w:ind w:left="0" w:firstLine="0"/>
              <w:jc w:val="center"/>
            </w:pPr>
          </w:p>
        </w:tc>
        <w:tc>
          <w:tcPr>
            <w:tcW w:w="696" w:type="dxa"/>
            <w:shd w:val="clear" w:color="auto" w:fill="00B0F0"/>
            <w:vAlign w:val="center"/>
          </w:tcPr>
          <w:p w14:paraId="1456D2C8" w14:textId="286172A1" w:rsidR="006D4A99" w:rsidRDefault="008049E5" w:rsidP="008049E5">
            <w:pPr>
              <w:spacing w:after="0" w:line="360" w:lineRule="auto"/>
              <w:ind w:left="0" w:firstLine="0"/>
              <w:jc w:val="center"/>
            </w:pPr>
            <w:r>
              <w:t>V</w:t>
            </w:r>
          </w:p>
        </w:tc>
        <w:tc>
          <w:tcPr>
            <w:tcW w:w="696" w:type="dxa"/>
            <w:shd w:val="clear" w:color="auto" w:fill="auto"/>
          </w:tcPr>
          <w:p w14:paraId="579047B9" w14:textId="34D96DD2" w:rsidR="006D4A99" w:rsidRDefault="006D4A99" w:rsidP="00E55B4D">
            <w:pPr>
              <w:spacing w:after="0" w:line="360" w:lineRule="auto"/>
              <w:ind w:left="0" w:firstLine="0"/>
              <w:jc w:val="center"/>
            </w:pPr>
          </w:p>
        </w:tc>
        <w:tc>
          <w:tcPr>
            <w:tcW w:w="760" w:type="dxa"/>
            <w:shd w:val="clear" w:color="auto" w:fill="auto"/>
            <w:vAlign w:val="center"/>
          </w:tcPr>
          <w:p w14:paraId="0B1B113A" w14:textId="2ACEB8B2" w:rsidR="006D4A99" w:rsidRDefault="006D4A99" w:rsidP="00E55B4D">
            <w:pPr>
              <w:spacing w:after="0" w:line="360" w:lineRule="auto"/>
              <w:ind w:left="0" w:firstLine="0"/>
              <w:jc w:val="center"/>
            </w:pPr>
          </w:p>
        </w:tc>
        <w:tc>
          <w:tcPr>
            <w:tcW w:w="850" w:type="dxa"/>
            <w:shd w:val="clear" w:color="auto" w:fill="auto"/>
            <w:vAlign w:val="center"/>
          </w:tcPr>
          <w:p w14:paraId="28709F8F" w14:textId="77777777" w:rsidR="006D4A99" w:rsidRDefault="006D4A99" w:rsidP="00E55B4D">
            <w:pPr>
              <w:spacing w:after="0" w:line="360" w:lineRule="auto"/>
              <w:ind w:left="0" w:firstLine="0"/>
              <w:jc w:val="center"/>
            </w:pPr>
          </w:p>
        </w:tc>
        <w:tc>
          <w:tcPr>
            <w:tcW w:w="857" w:type="dxa"/>
            <w:shd w:val="clear" w:color="auto" w:fill="auto"/>
            <w:vAlign w:val="center"/>
          </w:tcPr>
          <w:p w14:paraId="03A6015A" w14:textId="77777777" w:rsidR="006D4A99" w:rsidRDefault="006D4A99" w:rsidP="00E55B4D">
            <w:pPr>
              <w:spacing w:after="0" w:line="360" w:lineRule="auto"/>
              <w:ind w:left="0" w:firstLine="0"/>
              <w:jc w:val="center"/>
            </w:pPr>
          </w:p>
        </w:tc>
      </w:tr>
      <w:tr w:rsidR="00222644" w14:paraId="46C5098B" w14:textId="77777777" w:rsidTr="009615F6">
        <w:trPr>
          <w:jc w:val="center"/>
        </w:trPr>
        <w:tc>
          <w:tcPr>
            <w:tcW w:w="562" w:type="dxa"/>
            <w:vAlign w:val="center"/>
          </w:tcPr>
          <w:p w14:paraId="01380942" w14:textId="0765C1B1" w:rsidR="006D4A99" w:rsidRDefault="006D4A99" w:rsidP="004E5D2B">
            <w:pPr>
              <w:spacing w:after="0" w:line="360" w:lineRule="auto"/>
              <w:ind w:left="0" w:firstLine="0"/>
              <w:jc w:val="center"/>
            </w:pPr>
            <w:r>
              <w:t>46</w:t>
            </w:r>
          </w:p>
        </w:tc>
        <w:tc>
          <w:tcPr>
            <w:tcW w:w="993" w:type="dxa"/>
          </w:tcPr>
          <w:p w14:paraId="5DC7C7FF" w14:textId="37EAEACE" w:rsidR="006D4A99" w:rsidRDefault="006D4A99" w:rsidP="0071237D">
            <w:pPr>
              <w:spacing w:after="0" w:line="360" w:lineRule="auto"/>
              <w:ind w:left="0" w:firstLine="0"/>
              <w:jc w:val="center"/>
            </w:pPr>
            <w:r w:rsidRPr="00CE725D">
              <w:t>INPC</w:t>
            </w:r>
          </w:p>
        </w:tc>
        <w:tc>
          <w:tcPr>
            <w:tcW w:w="2086" w:type="dxa"/>
            <w:vAlign w:val="center"/>
          </w:tcPr>
          <w:p w14:paraId="5450631E" w14:textId="1D5DE358" w:rsidR="006D4A99" w:rsidRDefault="006D4A99" w:rsidP="00C811EE">
            <w:pPr>
              <w:spacing w:after="0" w:line="360" w:lineRule="auto"/>
              <w:ind w:left="0" w:firstLine="0"/>
              <w:jc w:val="center"/>
            </w:pPr>
            <w:r w:rsidRPr="006B2D0F">
              <w:t>Bank Artha Graha Internasional Tbk</w:t>
            </w:r>
          </w:p>
        </w:tc>
        <w:tc>
          <w:tcPr>
            <w:tcW w:w="696" w:type="dxa"/>
          </w:tcPr>
          <w:p w14:paraId="181B3197" w14:textId="77777777" w:rsidR="006D4A99" w:rsidRDefault="006D4A99" w:rsidP="00E55B4D">
            <w:pPr>
              <w:spacing w:after="0" w:line="360" w:lineRule="auto"/>
              <w:ind w:left="0" w:firstLine="0"/>
              <w:jc w:val="center"/>
            </w:pPr>
          </w:p>
        </w:tc>
        <w:tc>
          <w:tcPr>
            <w:tcW w:w="696" w:type="dxa"/>
          </w:tcPr>
          <w:p w14:paraId="1BB59276" w14:textId="695C61A7" w:rsidR="006D4A99" w:rsidRDefault="006D4A99" w:rsidP="00E55B4D">
            <w:pPr>
              <w:spacing w:after="0" w:line="360" w:lineRule="auto"/>
              <w:ind w:left="0" w:firstLine="0"/>
              <w:jc w:val="center"/>
            </w:pPr>
          </w:p>
        </w:tc>
        <w:tc>
          <w:tcPr>
            <w:tcW w:w="696" w:type="dxa"/>
            <w:vAlign w:val="center"/>
          </w:tcPr>
          <w:p w14:paraId="2AF76744" w14:textId="7F05C723" w:rsidR="006D4A99" w:rsidRDefault="006D4A99" w:rsidP="00E55B4D">
            <w:pPr>
              <w:spacing w:after="0" w:line="360" w:lineRule="auto"/>
              <w:ind w:left="0" w:firstLine="0"/>
              <w:jc w:val="center"/>
            </w:pPr>
          </w:p>
        </w:tc>
        <w:tc>
          <w:tcPr>
            <w:tcW w:w="696" w:type="dxa"/>
            <w:vAlign w:val="center"/>
          </w:tcPr>
          <w:p w14:paraId="70416EB9" w14:textId="77777777" w:rsidR="006D4A99" w:rsidRDefault="006D4A99" w:rsidP="00E55B4D">
            <w:pPr>
              <w:spacing w:after="0" w:line="360" w:lineRule="auto"/>
              <w:ind w:left="0" w:firstLine="0"/>
              <w:jc w:val="center"/>
            </w:pPr>
          </w:p>
        </w:tc>
        <w:tc>
          <w:tcPr>
            <w:tcW w:w="696" w:type="dxa"/>
            <w:vAlign w:val="center"/>
          </w:tcPr>
          <w:p w14:paraId="194192F0" w14:textId="77777777" w:rsidR="006D4A99" w:rsidRDefault="006D4A99" w:rsidP="00E55B4D">
            <w:pPr>
              <w:spacing w:after="0" w:line="360" w:lineRule="auto"/>
              <w:ind w:left="0" w:firstLine="0"/>
              <w:jc w:val="center"/>
            </w:pPr>
          </w:p>
        </w:tc>
        <w:tc>
          <w:tcPr>
            <w:tcW w:w="696" w:type="dxa"/>
            <w:shd w:val="clear" w:color="auto" w:fill="auto"/>
          </w:tcPr>
          <w:p w14:paraId="1AEC4230" w14:textId="77777777" w:rsidR="006D4A99" w:rsidRDefault="006D4A99" w:rsidP="00E55B4D">
            <w:pPr>
              <w:spacing w:after="0" w:line="360" w:lineRule="auto"/>
              <w:ind w:left="0" w:firstLine="0"/>
              <w:jc w:val="center"/>
            </w:pPr>
          </w:p>
        </w:tc>
        <w:tc>
          <w:tcPr>
            <w:tcW w:w="696" w:type="dxa"/>
            <w:shd w:val="clear" w:color="auto" w:fill="FF0000"/>
            <w:vAlign w:val="center"/>
          </w:tcPr>
          <w:p w14:paraId="161A802E" w14:textId="4F7A1E61" w:rsidR="006D4A99" w:rsidRDefault="006D4A99" w:rsidP="009615F6">
            <w:pPr>
              <w:spacing w:after="0" w:line="360" w:lineRule="auto"/>
              <w:ind w:left="0" w:firstLine="0"/>
              <w:jc w:val="center"/>
            </w:pPr>
            <w:r>
              <w:t>V</w:t>
            </w:r>
          </w:p>
        </w:tc>
        <w:tc>
          <w:tcPr>
            <w:tcW w:w="696" w:type="dxa"/>
            <w:vAlign w:val="center"/>
          </w:tcPr>
          <w:p w14:paraId="03AED20A" w14:textId="5F8540F9" w:rsidR="006D4A99" w:rsidRDefault="006D4A99" w:rsidP="00E55B4D">
            <w:pPr>
              <w:spacing w:after="0" w:line="360" w:lineRule="auto"/>
              <w:ind w:left="0" w:firstLine="0"/>
              <w:jc w:val="center"/>
            </w:pPr>
          </w:p>
        </w:tc>
        <w:tc>
          <w:tcPr>
            <w:tcW w:w="696" w:type="dxa"/>
            <w:vAlign w:val="center"/>
          </w:tcPr>
          <w:p w14:paraId="64BC7CBB" w14:textId="77777777" w:rsidR="006D4A99" w:rsidRDefault="006D4A99" w:rsidP="00E55B4D">
            <w:pPr>
              <w:spacing w:after="0" w:line="360" w:lineRule="auto"/>
              <w:ind w:left="0" w:firstLine="0"/>
              <w:jc w:val="center"/>
            </w:pPr>
          </w:p>
        </w:tc>
        <w:tc>
          <w:tcPr>
            <w:tcW w:w="696" w:type="dxa"/>
            <w:vAlign w:val="center"/>
          </w:tcPr>
          <w:p w14:paraId="2E0A0D7E" w14:textId="77777777" w:rsidR="006D4A99" w:rsidRDefault="006D4A99" w:rsidP="00E55B4D">
            <w:pPr>
              <w:spacing w:after="0" w:line="360" w:lineRule="auto"/>
              <w:ind w:left="0" w:firstLine="0"/>
              <w:jc w:val="center"/>
            </w:pPr>
          </w:p>
        </w:tc>
        <w:tc>
          <w:tcPr>
            <w:tcW w:w="696" w:type="dxa"/>
          </w:tcPr>
          <w:p w14:paraId="565320B7" w14:textId="77777777" w:rsidR="006D4A99" w:rsidRPr="0011727C" w:rsidRDefault="006D4A99" w:rsidP="00E55B4D">
            <w:pPr>
              <w:spacing w:after="0" w:line="360" w:lineRule="auto"/>
              <w:ind w:left="0" w:firstLine="0"/>
              <w:jc w:val="center"/>
            </w:pPr>
          </w:p>
        </w:tc>
        <w:tc>
          <w:tcPr>
            <w:tcW w:w="696" w:type="dxa"/>
            <w:shd w:val="clear" w:color="auto" w:fill="auto"/>
          </w:tcPr>
          <w:p w14:paraId="7CD79CD6" w14:textId="4BE2C958" w:rsidR="006D4A99" w:rsidRPr="0011727C" w:rsidRDefault="006D4A99" w:rsidP="00E55B4D">
            <w:pPr>
              <w:spacing w:after="0" w:line="360" w:lineRule="auto"/>
              <w:ind w:left="0" w:firstLine="0"/>
              <w:jc w:val="center"/>
            </w:pPr>
          </w:p>
        </w:tc>
        <w:tc>
          <w:tcPr>
            <w:tcW w:w="760" w:type="dxa"/>
            <w:shd w:val="clear" w:color="auto" w:fill="00B0F0"/>
            <w:vAlign w:val="center"/>
          </w:tcPr>
          <w:p w14:paraId="52B46267" w14:textId="5B879E7A" w:rsidR="006D4A99" w:rsidRDefault="006D4A99" w:rsidP="00E55B4D">
            <w:pPr>
              <w:spacing w:after="0" w:line="360" w:lineRule="auto"/>
              <w:ind w:left="0" w:firstLine="0"/>
              <w:jc w:val="center"/>
            </w:pPr>
            <w:r w:rsidRPr="0011727C">
              <w:t>V</w:t>
            </w:r>
          </w:p>
        </w:tc>
        <w:tc>
          <w:tcPr>
            <w:tcW w:w="850" w:type="dxa"/>
            <w:vAlign w:val="center"/>
          </w:tcPr>
          <w:p w14:paraId="6D2FFC21" w14:textId="77777777" w:rsidR="006D4A99" w:rsidRDefault="006D4A99" w:rsidP="00E55B4D">
            <w:pPr>
              <w:spacing w:after="0" w:line="360" w:lineRule="auto"/>
              <w:ind w:left="0" w:firstLine="0"/>
              <w:jc w:val="center"/>
            </w:pPr>
          </w:p>
        </w:tc>
        <w:tc>
          <w:tcPr>
            <w:tcW w:w="857" w:type="dxa"/>
            <w:vAlign w:val="center"/>
          </w:tcPr>
          <w:p w14:paraId="64E881B6" w14:textId="77777777" w:rsidR="006D4A99" w:rsidRDefault="006D4A99" w:rsidP="00E55B4D">
            <w:pPr>
              <w:spacing w:after="0" w:line="360" w:lineRule="auto"/>
              <w:ind w:left="0" w:firstLine="0"/>
              <w:jc w:val="center"/>
            </w:pPr>
          </w:p>
        </w:tc>
      </w:tr>
      <w:tr w:rsidR="00222644" w14:paraId="5EF5D368" w14:textId="77777777" w:rsidTr="00865C0D">
        <w:trPr>
          <w:jc w:val="center"/>
        </w:trPr>
        <w:tc>
          <w:tcPr>
            <w:tcW w:w="562" w:type="dxa"/>
            <w:vAlign w:val="center"/>
          </w:tcPr>
          <w:p w14:paraId="100BFEF4" w14:textId="39DCEF79" w:rsidR="006D4A99" w:rsidRDefault="006D4A99" w:rsidP="004E5D2B">
            <w:pPr>
              <w:spacing w:after="0" w:line="360" w:lineRule="auto"/>
              <w:ind w:left="0" w:firstLine="0"/>
              <w:jc w:val="center"/>
            </w:pPr>
            <w:r>
              <w:t>47</w:t>
            </w:r>
          </w:p>
        </w:tc>
        <w:tc>
          <w:tcPr>
            <w:tcW w:w="993" w:type="dxa"/>
          </w:tcPr>
          <w:p w14:paraId="374087DF" w14:textId="4A3EA492" w:rsidR="006D4A99" w:rsidRDefault="006D4A99" w:rsidP="0071237D">
            <w:pPr>
              <w:spacing w:after="0" w:line="360" w:lineRule="auto"/>
              <w:ind w:left="0" w:firstLine="0"/>
              <w:jc w:val="center"/>
            </w:pPr>
            <w:r w:rsidRPr="00CE725D">
              <w:t>KEHA</w:t>
            </w:r>
          </w:p>
        </w:tc>
        <w:tc>
          <w:tcPr>
            <w:tcW w:w="2086" w:type="dxa"/>
            <w:vAlign w:val="center"/>
          </w:tcPr>
          <w:p w14:paraId="41A93673" w14:textId="35E76CCE" w:rsidR="006D4A99" w:rsidRDefault="006D4A99" w:rsidP="00C811EE">
            <w:pPr>
              <w:spacing w:after="0" w:line="360" w:lineRule="auto"/>
              <w:ind w:left="0" w:firstLine="0"/>
              <w:jc w:val="center"/>
            </w:pPr>
            <w:r w:rsidRPr="006B2D0F">
              <w:t>PT Bank KEB Hana Indonesia</w:t>
            </w:r>
          </w:p>
        </w:tc>
        <w:tc>
          <w:tcPr>
            <w:tcW w:w="696" w:type="dxa"/>
            <w:shd w:val="clear" w:color="auto" w:fill="FFFF00"/>
            <w:vAlign w:val="center"/>
          </w:tcPr>
          <w:p w14:paraId="48F82AB9" w14:textId="19079CED" w:rsidR="006D4A99" w:rsidRDefault="00865C0D" w:rsidP="00865C0D">
            <w:pPr>
              <w:spacing w:after="0" w:line="360" w:lineRule="auto"/>
              <w:ind w:left="0" w:firstLine="0"/>
              <w:jc w:val="center"/>
            </w:pPr>
            <w:r>
              <w:t>V</w:t>
            </w:r>
          </w:p>
        </w:tc>
        <w:tc>
          <w:tcPr>
            <w:tcW w:w="696" w:type="dxa"/>
            <w:shd w:val="clear" w:color="auto" w:fill="FFFF00"/>
            <w:vAlign w:val="center"/>
          </w:tcPr>
          <w:p w14:paraId="7BD3ACD1" w14:textId="5BCC557B" w:rsidR="006D4A99" w:rsidRPr="00DF27CE" w:rsidRDefault="006D4A99" w:rsidP="00865C0D">
            <w:pPr>
              <w:spacing w:after="0" w:line="360" w:lineRule="auto"/>
              <w:ind w:left="0" w:firstLine="0"/>
              <w:jc w:val="center"/>
            </w:pPr>
            <w:r>
              <w:t>V</w:t>
            </w:r>
          </w:p>
        </w:tc>
        <w:tc>
          <w:tcPr>
            <w:tcW w:w="696" w:type="dxa"/>
            <w:shd w:val="clear" w:color="auto" w:fill="FFFF00"/>
            <w:vAlign w:val="center"/>
          </w:tcPr>
          <w:p w14:paraId="139ABBB6" w14:textId="4B6BA632"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321FF81B" w14:textId="07F3C7C2" w:rsidR="006D4A99" w:rsidRDefault="006D4A99" w:rsidP="00E55B4D">
            <w:pPr>
              <w:spacing w:after="0" w:line="360" w:lineRule="auto"/>
              <w:ind w:left="0" w:firstLine="0"/>
              <w:jc w:val="center"/>
            </w:pPr>
            <w:r w:rsidRPr="00DF27CE">
              <w:t>V</w:t>
            </w:r>
          </w:p>
        </w:tc>
        <w:tc>
          <w:tcPr>
            <w:tcW w:w="696" w:type="dxa"/>
            <w:shd w:val="clear" w:color="auto" w:fill="FFFF00"/>
            <w:vAlign w:val="center"/>
          </w:tcPr>
          <w:p w14:paraId="0F7DE620" w14:textId="2E43185F" w:rsidR="006D4A99" w:rsidRDefault="006D4A99" w:rsidP="00E55B4D">
            <w:pPr>
              <w:spacing w:after="0" w:line="360" w:lineRule="auto"/>
              <w:ind w:left="0" w:firstLine="0"/>
              <w:jc w:val="center"/>
            </w:pPr>
            <w:r w:rsidRPr="00DF27CE">
              <w:t>V</w:t>
            </w:r>
          </w:p>
        </w:tc>
        <w:tc>
          <w:tcPr>
            <w:tcW w:w="696" w:type="dxa"/>
          </w:tcPr>
          <w:p w14:paraId="57587DF3" w14:textId="77777777" w:rsidR="006D4A99" w:rsidRDefault="006D4A99" w:rsidP="00E55B4D">
            <w:pPr>
              <w:spacing w:after="0" w:line="360" w:lineRule="auto"/>
              <w:ind w:left="0" w:firstLine="0"/>
              <w:jc w:val="center"/>
            </w:pPr>
          </w:p>
        </w:tc>
        <w:tc>
          <w:tcPr>
            <w:tcW w:w="696" w:type="dxa"/>
          </w:tcPr>
          <w:p w14:paraId="6B9F527D" w14:textId="71F17669" w:rsidR="006D4A99" w:rsidRDefault="006D4A99" w:rsidP="00E55B4D">
            <w:pPr>
              <w:spacing w:after="0" w:line="360" w:lineRule="auto"/>
              <w:ind w:left="0" w:firstLine="0"/>
              <w:jc w:val="center"/>
            </w:pPr>
          </w:p>
        </w:tc>
        <w:tc>
          <w:tcPr>
            <w:tcW w:w="696" w:type="dxa"/>
            <w:vAlign w:val="center"/>
          </w:tcPr>
          <w:p w14:paraId="6BF20395" w14:textId="576C2A4B" w:rsidR="006D4A99" w:rsidRDefault="006D4A99" w:rsidP="00E55B4D">
            <w:pPr>
              <w:spacing w:after="0" w:line="360" w:lineRule="auto"/>
              <w:ind w:left="0" w:firstLine="0"/>
              <w:jc w:val="center"/>
            </w:pPr>
          </w:p>
        </w:tc>
        <w:tc>
          <w:tcPr>
            <w:tcW w:w="696" w:type="dxa"/>
            <w:vAlign w:val="center"/>
          </w:tcPr>
          <w:p w14:paraId="3E80608B" w14:textId="77777777" w:rsidR="006D4A99" w:rsidRDefault="006D4A99" w:rsidP="00E55B4D">
            <w:pPr>
              <w:spacing w:after="0" w:line="360" w:lineRule="auto"/>
              <w:ind w:left="0" w:firstLine="0"/>
              <w:jc w:val="center"/>
            </w:pPr>
          </w:p>
        </w:tc>
        <w:tc>
          <w:tcPr>
            <w:tcW w:w="696" w:type="dxa"/>
            <w:vAlign w:val="center"/>
          </w:tcPr>
          <w:p w14:paraId="5E04803F" w14:textId="77777777" w:rsidR="006D4A99" w:rsidRDefault="006D4A99" w:rsidP="00E55B4D">
            <w:pPr>
              <w:spacing w:after="0" w:line="360" w:lineRule="auto"/>
              <w:ind w:left="0" w:firstLine="0"/>
              <w:jc w:val="center"/>
            </w:pPr>
          </w:p>
        </w:tc>
        <w:tc>
          <w:tcPr>
            <w:tcW w:w="696" w:type="dxa"/>
          </w:tcPr>
          <w:p w14:paraId="5EA1BFF5" w14:textId="77777777" w:rsidR="006D4A99" w:rsidRDefault="006D4A99" w:rsidP="00E55B4D">
            <w:pPr>
              <w:spacing w:after="0" w:line="360" w:lineRule="auto"/>
              <w:ind w:left="0" w:firstLine="0"/>
              <w:jc w:val="center"/>
            </w:pPr>
          </w:p>
        </w:tc>
        <w:tc>
          <w:tcPr>
            <w:tcW w:w="696" w:type="dxa"/>
          </w:tcPr>
          <w:p w14:paraId="37AADCAB" w14:textId="663A1E1A" w:rsidR="006D4A99" w:rsidRDefault="006D4A99" w:rsidP="00E55B4D">
            <w:pPr>
              <w:spacing w:after="0" w:line="360" w:lineRule="auto"/>
              <w:ind w:left="0" w:firstLine="0"/>
              <w:jc w:val="center"/>
            </w:pPr>
          </w:p>
        </w:tc>
        <w:tc>
          <w:tcPr>
            <w:tcW w:w="760" w:type="dxa"/>
            <w:vAlign w:val="center"/>
          </w:tcPr>
          <w:p w14:paraId="6DB8E33A" w14:textId="5CDA242E" w:rsidR="006D4A99" w:rsidRDefault="006D4A99" w:rsidP="00E55B4D">
            <w:pPr>
              <w:spacing w:after="0" w:line="360" w:lineRule="auto"/>
              <w:ind w:left="0" w:firstLine="0"/>
              <w:jc w:val="center"/>
            </w:pPr>
          </w:p>
        </w:tc>
        <w:tc>
          <w:tcPr>
            <w:tcW w:w="850" w:type="dxa"/>
            <w:vAlign w:val="center"/>
          </w:tcPr>
          <w:p w14:paraId="68F208F3" w14:textId="77777777" w:rsidR="006D4A99" w:rsidRDefault="006D4A99" w:rsidP="00E55B4D">
            <w:pPr>
              <w:spacing w:after="0" w:line="360" w:lineRule="auto"/>
              <w:ind w:left="0" w:firstLine="0"/>
              <w:jc w:val="center"/>
            </w:pPr>
          </w:p>
        </w:tc>
        <w:tc>
          <w:tcPr>
            <w:tcW w:w="857" w:type="dxa"/>
            <w:vAlign w:val="center"/>
          </w:tcPr>
          <w:p w14:paraId="284E4D3D" w14:textId="77777777" w:rsidR="006D4A99" w:rsidRDefault="006D4A99" w:rsidP="00E55B4D">
            <w:pPr>
              <w:spacing w:after="0" w:line="360" w:lineRule="auto"/>
              <w:ind w:left="0" w:firstLine="0"/>
              <w:jc w:val="center"/>
            </w:pPr>
          </w:p>
        </w:tc>
      </w:tr>
      <w:tr w:rsidR="00222644" w14:paraId="52C1576E" w14:textId="77777777" w:rsidTr="00865C0D">
        <w:trPr>
          <w:jc w:val="center"/>
        </w:trPr>
        <w:tc>
          <w:tcPr>
            <w:tcW w:w="562" w:type="dxa"/>
            <w:vAlign w:val="center"/>
          </w:tcPr>
          <w:p w14:paraId="17BC2A1B" w14:textId="6874327B" w:rsidR="006D4A99" w:rsidRDefault="006D4A99" w:rsidP="004E5D2B">
            <w:pPr>
              <w:spacing w:after="0" w:line="360" w:lineRule="auto"/>
              <w:ind w:left="0" w:firstLine="0"/>
              <w:jc w:val="center"/>
            </w:pPr>
            <w:r>
              <w:t>48</w:t>
            </w:r>
          </w:p>
        </w:tc>
        <w:tc>
          <w:tcPr>
            <w:tcW w:w="993" w:type="dxa"/>
          </w:tcPr>
          <w:p w14:paraId="28A801D0" w14:textId="603C56AB" w:rsidR="006D4A99" w:rsidRDefault="006D4A99" w:rsidP="0071237D">
            <w:pPr>
              <w:spacing w:after="0" w:line="360" w:lineRule="auto"/>
              <w:ind w:left="0" w:firstLine="0"/>
              <w:jc w:val="center"/>
            </w:pPr>
            <w:r w:rsidRPr="00CE725D">
              <w:t>MASB</w:t>
            </w:r>
          </w:p>
        </w:tc>
        <w:tc>
          <w:tcPr>
            <w:tcW w:w="2086" w:type="dxa"/>
            <w:vAlign w:val="center"/>
          </w:tcPr>
          <w:p w14:paraId="505A3E49" w14:textId="0A45D968" w:rsidR="006D4A99" w:rsidRDefault="006D4A99" w:rsidP="00C811EE">
            <w:pPr>
              <w:spacing w:after="0" w:line="360" w:lineRule="auto"/>
              <w:ind w:left="0" w:firstLine="0"/>
              <w:jc w:val="center"/>
            </w:pPr>
            <w:r w:rsidRPr="006B2D0F">
              <w:t>PT Bank Multiarta Sentosa Tbk</w:t>
            </w:r>
          </w:p>
        </w:tc>
        <w:tc>
          <w:tcPr>
            <w:tcW w:w="696" w:type="dxa"/>
            <w:shd w:val="clear" w:color="auto" w:fill="FFFF00"/>
            <w:vAlign w:val="center"/>
          </w:tcPr>
          <w:p w14:paraId="797374DE" w14:textId="541BFDCC" w:rsidR="006D4A99" w:rsidRDefault="00865C0D" w:rsidP="00865C0D">
            <w:pPr>
              <w:spacing w:after="0" w:line="360" w:lineRule="auto"/>
              <w:ind w:left="0" w:firstLine="0"/>
              <w:jc w:val="center"/>
            </w:pPr>
            <w:r>
              <w:t>V</w:t>
            </w:r>
          </w:p>
        </w:tc>
        <w:tc>
          <w:tcPr>
            <w:tcW w:w="696" w:type="dxa"/>
            <w:shd w:val="clear" w:color="auto" w:fill="FFFF00"/>
            <w:vAlign w:val="center"/>
          </w:tcPr>
          <w:p w14:paraId="01FC4BFE" w14:textId="59ADBE89" w:rsidR="006D4A99" w:rsidRPr="00DF27CE" w:rsidRDefault="006D4A99" w:rsidP="00865C0D">
            <w:pPr>
              <w:spacing w:after="0" w:line="360" w:lineRule="auto"/>
              <w:ind w:left="0" w:firstLine="0"/>
              <w:jc w:val="center"/>
            </w:pPr>
            <w:r>
              <w:t>V</w:t>
            </w:r>
          </w:p>
        </w:tc>
        <w:tc>
          <w:tcPr>
            <w:tcW w:w="696" w:type="dxa"/>
            <w:shd w:val="clear" w:color="auto" w:fill="FFFF00"/>
            <w:vAlign w:val="center"/>
          </w:tcPr>
          <w:p w14:paraId="3114596D" w14:textId="25F6A3F2" w:rsidR="006D4A99" w:rsidRDefault="006D4A99" w:rsidP="00E55B4D">
            <w:pPr>
              <w:spacing w:after="0" w:line="360" w:lineRule="auto"/>
              <w:ind w:left="0" w:firstLine="0"/>
              <w:jc w:val="center"/>
            </w:pPr>
            <w:r w:rsidRPr="00DF27CE">
              <w:t>V</w:t>
            </w:r>
          </w:p>
        </w:tc>
        <w:tc>
          <w:tcPr>
            <w:tcW w:w="696" w:type="dxa"/>
            <w:vAlign w:val="center"/>
          </w:tcPr>
          <w:p w14:paraId="74B77B71" w14:textId="77777777" w:rsidR="006D4A99" w:rsidRDefault="006D4A99" w:rsidP="00E55B4D">
            <w:pPr>
              <w:spacing w:after="0" w:line="360" w:lineRule="auto"/>
              <w:ind w:left="0" w:firstLine="0"/>
              <w:jc w:val="center"/>
            </w:pPr>
          </w:p>
        </w:tc>
        <w:tc>
          <w:tcPr>
            <w:tcW w:w="696" w:type="dxa"/>
            <w:vAlign w:val="center"/>
          </w:tcPr>
          <w:p w14:paraId="3E079DE1" w14:textId="77777777" w:rsidR="006D4A99" w:rsidRDefault="006D4A99" w:rsidP="00E55B4D">
            <w:pPr>
              <w:spacing w:after="0" w:line="360" w:lineRule="auto"/>
              <w:ind w:left="0" w:firstLine="0"/>
              <w:jc w:val="center"/>
            </w:pPr>
          </w:p>
        </w:tc>
        <w:tc>
          <w:tcPr>
            <w:tcW w:w="696" w:type="dxa"/>
          </w:tcPr>
          <w:p w14:paraId="154B0754" w14:textId="77777777" w:rsidR="006D4A99" w:rsidRDefault="006D4A99" w:rsidP="00E55B4D">
            <w:pPr>
              <w:spacing w:after="0" w:line="360" w:lineRule="auto"/>
              <w:ind w:left="0" w:firstLine="0"/>
              <w:jc w:val="center"/>
            </w:pPr>
          </w:p>
        </w:tc>
        <w:tc>
          <w:tcPr>
            <w:tcW w:w="696" w:type="dxa"/>
          </w:tcPr>
          <w:p w14:paraId="6D46AF1E" w14:textId="44DE0AA4" w:rsidR="006D4A99" w:rsidRDefault="006D4A99" w:rsidP="00E55B4D">
            <w:pPr>
              <w:spacing w:after="0" w:line="360" w:lineRule="auto"/>
              <w:ind w:left="0" w:firstLine="0"/>
              <w:jc w:val="center"/>
            </w:pPr>
          </w:p>
        </w:tc>
        <w:tc>
          <w:tcPr>
            <w:tcW w:w="696" w:type="dxa"/>
            <w:vAlign w:val="center"/>
          </w:tcPr>
          <w:p w14:paraId="45409615" w14:textId="40CF56EE" w:rsidR="006D4A99" w:rsidRDefault="006D4A99" w:rsidP="00E55B4D">
            <w:pPr>
              <w:spacing w:after="0" w:line="360" w:lineRule="auto"/>
              <w:ind w:left="0" w:firstLine="0"/>
              <w:jc w:val="center"/>
            </w:pPr>
          </w:p>
        </w:tc>
        <w:tc>
          <w:tcPr>
            <w:tcW w:w="696" w:type="dxa"/>
            <w:vAlign w:val="center"/>
          </w:tcPr>
          <w:p w14:paraId="59CA7932" w14:textId="77777777" w:rsidR="006D4A99" w:rsidRDefault="006D4A99" w:rsidP="00E55B4D">
            <w:pPr>
              <w:spacing w:after="0" w:line="360" w:lineRule="auto"/>
              <w:ind w:left="0" w:firstLine="0"/>
              <w:jc w:val="center"/>
            </w:pPr>
          </w:p>
        </w:tc>
        <w:tc>
          <w:tcPr>
            <w:tcW w:w="696" w:type="dxa"/>
            <w:vAlign w:val="center"/>
          </w:tcPr>
          <w:p w14:paraId="47985DA3" w14:textId="77777777" w:rsidR="006D4A99" w:rsidRDefault="006D4A99" w:rsidP="00E55B4D">
            <w:pPr>
              <w:spacing w:after="0" w:line="360" w:lineRule="auto"/>
              <w:ind w:left="0" w:firstLine="0"/>
              <w:jc w:val="center"/>
            </w:pPr>
          </w:p>
        </w:tc>
        <w:tc>
          <w:tcPr>
            <w:tcW w:w="696" w:type="dxa"/>
          </w:tcPr>
          <w:p w14:paraId="491AFD87" w14:textId="77777777" w:rsidR="006D4A99" w:rsidRDefault="006D4A99" w:rsidP="00E55B4D">
            <w:pPr>
              <w:spacing w:after="0" w:line="360" w:lineRule="auto"/>
              <w:ind w:left="0" w:firstLine="0"/>
              <w:jc w:val="center"/>
            </w:pPr>
          </w:p>
        </w:tc>
        <w:tc>
          <w:tcPr>
            <w:tcW w:w="696" w:type="dxa"/>
          </w:tcPr>
          <w:p w14:paraId="1C7281A1" w14:textId="35C10649" w:rsidR="006D4A99" w:rsidRDefault="006D4A99" w:rsidP="00E55B4D">
            <w:pPr>
              <w:spacing w:after="0" w:line="360" w:lineRule="auto"/>
              <w:ind w:left="0" w:firstLine="0"/>
              <w:jc w:val="center"/>
            </w:pPr>
          </w:p>
        </w:tc>
        <w:tc>
          <w:tcPr>
            <w:tcW w:w="760" w:type="dxa"/>
            <w:vAlign w:val="center"/>
          </w:tcPr>
          <w:p w14:paraId="3B4D1453" w14:textId="4476CBBA" w:rsidR="006D4A99" w:rsidRDefault="006D4A99" w:rsidP="00E55B4D">
            <w:pPr>
              <w:spacing w:after="0" w:line="360" w:lineRule="auto"/>
              <w:ind w:left="0" w:firstLine="0"/>
              <w:jc w:val="center"/>
            </w:pPr>
          </w:p>
        </w:tc>
        <w:tc>
          <w:tcPr>
            <w:tcW w:w="850" w:type="dxa"/>
            <w:vAlign w:val="center"/>
          </w:tcPr>
          <w:p w14:paraId="17119364" w14:textId="77777777" w:rsidR="006D4A99" w:rsidRDefault="006D4A99" w:rsidP="00E55B4D">
            <w:pPr>
              <w:spacing w:after="0" w:line="360" w:lineRule="auto"/>
              <w:ind w:left="0" w:firstLine="0"/>
              <w:jc w:val="center"/>
            </w:pPr>
          </w:p>
        </w:tc>
        <w:tc>
          <w:tcPr>
            <w:tcW w:w="857" w:type="dxa"/>
            <w:vAlign w:val="center"/>
          </w:tcPr>
          <w:p w14:paraId="185011A3" w14:textId="77777777" w:rsidR="006D4A99" w:rsidRDefault="006D4A99" w:rsidP="00E55B4D">
            <w:pPr>
              <w:spacing w:after="0" w:line="360" w:lineRule="auto"/>
              <w:ind w:left="0" w:firstLine="0"/>
              <w:jc w:val="center"/>
            </w:pPr>
          </w:p>
        </w:tc>
      </w:tr>
      <w:tr w:rsidR="00222644" w14:paraId="4D8D9428" w14:textId="77777777" w:rsidTr="00222644">
        <w:trPr>
          <w:jc w:val="center"/>
        </w:trPr>
        <w:tc>
          <w:tcPr>
            <w:tcW w:w="562" w:type="dxa"/>
            <w:vAlign w:val="center"/>
          </w:tcPr>
          <w:p w14:paraId="5E440029" w14:textId="373EAEBA" w:rsidR="006D4A99" w:rsidRDefault="006D4A99" w:rsidP="004E5D2B">
            <w:pPr>
              <w:spacing w:after="0" w:line="360" w:lineRule="auto"/>
              <w:ind w:left="0" w:firstLine="0"/>
              <w:jc w:val="center"/>
            </w:pPr>
            <w:r>
              <w:t>49</w:t>
            </w:r>
          </w:p>
        </w:tc>
        <w:tc>
          <w:tcPr>
            <w:tcW w:w="993" w:type="dxa"/>
          </w:tcPr>
          <w:p w14:paraId="71C6FFA1" w14:textId="05D5D1F7" w:rsidR="006D4A99" w:rsidRDefault="006D4A99" w:rsidP="0071237D">
            <w:pPr>
              <w:spacing w:after="0" w:line="360" w:lineRule="auto"/>
              <w:ind w:left="0" w:firstLine="0"/>
              <w:jc w:val="center"/>
            </w:pPr>
            <w:r w:rsidRPr="00CE725D">
              <w:t>MAYA</w:t>
            </w:r>
          </w:p>
        </w:tc>
        <w:tc>
          <w:tcPr>
            <w:tcW w:w="2086" w:type="dxa"/>
            <w:vAlign w:val="center"/>
          </w:tcPr>
          <w:p w14:paraId="7A49C26A" w14:textId="34B21198" w:rsidR="006D4A99" w:rsidRDefault="006D4A99" w:rsidP="00C811EE">
            <w:pPr>
              <w:spacing w:after="0" w:line="360" w:lineRule="auto"/>
              <w:ind w:left="0" w:firstLine="0"/>
              <w:jc w:val="center"/>
            </w:pPr>
            <w:r w:rsidRPr="006B2D0F">
              <w:t>PT Bank Mayapada Internasional Tbk</w:t>
            </w:r>
          </w:p>
        </w:tc>
        <w:tc>
          <w:tcPr>
            <w:tcW w:w="696" w:type="dxa"/>
          </w:tcPr>
          <w:p w14:paraId="1B36FB6A" w14:textId="77777777" w:rsidR="006D4A99" w:rsidRDefault="006D4A99" w:rsidP="00E55B4D">
            <w:pPr>
              <w:spacing w:after="0" w:line="360" w:lineRule="auto"/>
              <w:ind w:left="0" w:firstLine="0"/>
              <w:jc w:val="center"/>
            </w:pPr>
          </w:p>
        </w:tc>
        <w:tc>
          <w:tcPr>
            <w:tcW w:w="696" w:type="dxa"/>
          </w:tcPr>
          <w:p w14:paraId="51FF3163" w14:textId="5BBA7568" w:rsidR="006D4A99" w:rsidRDefault="006D4A99" w:rsidP="00E55B4D">
            <w:pPr>
              <w:spacing w:after="0" w:line="360" w:lineRule="auto"/>
              <w:ind w:left="0" w:firstLine="0"/>
              <w:jc w:val="center"/>
            </w:pPr>
          </w:p>
        </w:tc>
        <w:tc>
          <w:tcPr>
            <w:tcW w:w="696" w:type="dxa"/>
            <w:vAlign w:val="center"/>
          </w:tcPr>
          <w:p w14:paraId="7AB45151" w14:textId="67841AA6" w:rsidR="006D4A99" w:rsidRDefault="006D4A99" w:rsidP="00E55B4D">
            <w:pPr>
              <w:spacing w:after="0" w:line="360" w:lineRule="auto"/>
              <w:ind w:left="0" w:firstLine="0"/>
              <w:jc w:val="center"/>
            </w:pPr>
          </w:p>
        </w:tc>
        <w:tc>
          <w:tcPr>
            <w:tcW w:w="696" w:type="dxa"/>
            <w:vAlign w:val="center"/>
          </w:tcPr>
          <w:p w14:paraId="72A09785" w14:textId="77777777" w:rsidR="006D4A99" w:rsidRDefault="006D4A99" w:rsidP="00E55B4D">
            <w:pPr>
              <w:spacing w:after="0" w:line="360" w:lineRule="auto"/>
              <w:ind w:left="0" w:firstLine="0"/>
              <w:jc w:val="center"/>
            </w:pPr>
          </w:p>
        </w:tc>
        <w:tc>
          <w:tcPr>
            <w:tcW w:w="696" w:type="dxa"/>
            <w:vAlign w:val="center"/>
          </w:tcPr>
          <w:p w14:paraId="15E1B657" w14:textId="77777777" w:rsidR="006D4A99" w:rsidRDefault="006D4A99" w:rsidP="00E55B4D">
            <w:pPr>
              <w:spacing w:after="0" w:line="360" w:lineRule="auto"/>
              <w:ind w:left="0" w:firstLine="0"/>
              <w:jc w:val="center"/>
            </w:pPr>
          </w:p>
        </w:tc>
        <w:tc>
          <w:tcPr>
            <w:tcW w:w="696" w:type="dxa"/>
          </w:tcPr>
          <w:p w14:paraId="14D7F613" w14:textId="77777777" w:rsidR="006D4A99" w:rsidRDefault="006D4A99" w:rsidP="00E55B4D">
            <w:pPr>
              <w:spacing w:after="0" w:line="360" w:lineRule="auto"/>
              <w:ind w:left="0" w:firstLine="0"/>
              <w:jc w:val="center"/>
            </w:pPr>
          </w:p>
        </w:tc>
        <w:tc>
          <w:tcPr>
            <w:tcW w:w="696" w:type="dxa"/>
          </w:tcPr>
          <w:p w14:paraId="331B5FE1" w14:textId="39AF4ADE" w:rsidR="006D4A99" w:rsidRDefault="006D4A99" w:rsidP="00E55B4D">
            <w:pPr>
              <w:spacing w:after="0" w:line="360" w:lineRule="auto"/>
              <w:ind w:left="0" w:firstLine="0"/>
              <w:jc w:val="center"/>
            </w:pPr>
          </w:p>
        </w:tc>
        <w:tc>
          <w:tcPr>
            <w:tcW w:w="696" w:type="dxa"/>
            <w:vAlign w:val="center"/>
          </w:tcPr>
          <w:p w14:paraId="0F1CE62D" w14:textId="3587BAF0" w:rsidR="006D4A99" w:rsidRDefault="006D4A99" w:rsidP="00E55B4D">
            <w:pPr>
              <w:spacing w:after="0" w:line="360" w:lineRule="auto"/>
              <w:ind w:left="0" w:firstLine="0"/>
              <w:jc w:val="center"/>
            </w:pPr>
          </w:p>
        </w:tc>
        <w:tc>
          <w:tcPr>
            <w:tcW w:w="696" w:type="dxa"/>
            <w:vAlign w:val="center"/>
          </w:tcPr>
          <w:p w14:paraId="62B6F329" w14:textId="77777777" w:rsidR="006D4A99" w:rsidRDefault="006D4A99" w:rsidP="00E55B4D">
            <w:pPr>
              <w:spacing w:after="0" w:line="360" w:lineRule="auto"/>
              <w:ind w:left="0" w:firstLine="0"/>
              <w:jc w:val="center"/>
            </w:pPr>
          </w:p>
        </w:tc>
        <w:tc>
          <w:tcPr>
            <w:tcW w:w="696" w:type="dxa"/>
            <w:vAlign w:val="center"/>
          </w:tcPr>
          <w:p w14:paraId="1F9B492F" w14:textId="77777777" w:rsidR="006D4A99" w:rsidRDefault="006D4A99" w:rsidP="00E55B4D">
            <w:pPr>
              <w:spacing w:after="0" w:line="360" w:lineRule="auto"/>
              <w:ind w:left="0" w:firstLine="0"/>
              <w:jc w:val="center"/>
            </w:pPr>
          </w:p>
        </w:tc>
        <w:tc>
          <w:tcPr>
            <w:tcW w:w="696" w:type="dxa"/>
          </w:tcPr>
          <w:p w14:paraId="4C202258" w14:textId="77777777" w:rsidR="006D4A99" w:rsidRPr="0011727C" w:rsidRDefault="006D4A99" w:rsidP="00E55B4D">
            <w:pPr>
              <w:spacing w:after="0" w:line="360" w:lineRule="auto"/>
              <w:ind w:left="0" w:firstLine="0"/>
              <w:jc w:val="center"/>
            </w:pPr>
          </w:p>
        </w:tc>
        <w:tc>
          <w:tcPr>
            <w:tcW w:w="696" w:type="dxa"/>
            <w:shd w:val="clear" w:color="auto" w:fill="auto"/>
          </w:tcPr>
          <w:p w14:paraId="312255CF" w14:textId="3D219363" w:rsidR="006D4A99" w:rsidRPr="0011727C" w:rsidRDefault="006D4A99" w:rsidP="00E55B4D">
            <w:pPr>
              <w:spacing w:after="0" w:line="360" w:lineRule="auto"/>
              <w:ind w:left="0" w:firstLine="0"/>
              <w:jc w:val="center"/>
            </w:pPr>
          </w:p>
        </w:tc>
        <w:tc>
          <w:tcPr>
            <w:tcW w:w="760" w:type="dxa"/>
            <w:shd w:val="clear" w:color="auto" w:fill="00B0F0"/>
            <w:vAlign w:val="center"/>
          </w:tcPr>
          <w:p w14:paraId="23534906" w14:textId="12B12698" w:rsidR="006D4A99" w:rsidRDefault="006D4A99" w:rsidP="00E55B4D">
            <w:pPr>
              <w:spacing w:after="0" w:line="360" w:lineRule="auto"/>
              <w:ind w:left="0" w:firstLine="0"/>
              <w:jc w:val="center"/>
            </w:pPr>
            <w:r w:rsidRPr="0011727C">
              <w:t>V</w:t>
            </w:r>
          </w:p>
        </w:tc>
        <w:tc>
          <w:tcPr>
            <w:tcW w:w="850" w:type="dxa"/>
            <w:vAlign w:val="center"/>
          </w:tcPr>
          <w:p w14:paraId="4D252074" w14:textId="77777777" w:rsidR="006D4A99" w:rsidRDefault="006D4A99" w:rsidP="00E55B4D">
            <w:pPr>
              <w:spacing w:after="0" w:line="360" w:lineRule="auto"/>
              <w:ind w:left="0" w:firstLine="0"/>
              <w:jc w:val="center"/>
            </w:pPr>
          </w:p>
        </w:tc>
        <w:tc>
          <w:tcPr>
            <w:tcW w:w="857" w:type="dxa"/>
            <w:vAlign w:val="center"/>
          </w:tcPr>
          <w:p w14:paraId="245AE19A" w14:textId="77777777" w:rsidR="006D4A99" w:rsidRDefault="006D4A99" w:rsidP="00E55B4D">
            <w:pPr>
              <w:spacing w:after="0" w:line="360" w:lineRule="auto"/>
              <w:ind w:left="0" w:firstLine="0"/>
              <w:jc w:val="center"/>
            </w:pPr>
          </w:p>
        </w:tc>
      </w:tr>
      <w:tr w:rsidR="00222644" w14:paraId="39C428C6" w14:textId="77777777" w:rsidTr="00F07A77">
        <w:trPr>
          <w:jc w:val="center"/>
        </w:trPr>
        <w:tc>
          <w:tcPr>
            <w:tcW w:w="562" w:type="dxa"/>
            <w:vAlign w:val="center"/>
          </w:tcPr>
          <w:p w14:paraId="4B7999BF" w14:textId="7D609CEF" w:rsidR="006D4A99" w:rsidRDefault="006D4A99" w:rsidP="004E5D2B">
            <w:pPr>
              <w:spacing w:after="0" w:line="360" w:lineRule="auto"/>
              <w:ind w:left="0" w:firstLine="0"/>
              <w:jc w:val="center"/>
            </w:pPr>
            <w:r>
              <w:t>50</w:t>
            </w:r>
          </w:p>
        </w:tc>
        <w:tc>
          <w:tcPr>
            <w:tcW w:w="993" w:type="dxa"/>
          </w:tcPr>
          <w:p w14:paraId="130C1EB7" w14:textId="76E49D29" w:rsidR="006D4A99" w:rsidRDefault="006D4A99" w:rsidP="0071237D">
            <w:pPr>
              <w:spacing w:after="0" w:line="360" w:lineRule="auto"/>
              <w:ind w:left="0" w:firstLine="0"/>
              <w:jc w:val="center"/>
            </w:pPr>
            <w:r w:rsidRPr="00CE725D">
              <w:t>MCOR</w:t>
            </w:r>
          </w:p>
        </w:tc>
        <w:tc>
          <w:tcPr>
            <w:tcW w:w="2086" w:type="dxa"/>
            <w:vAlign w:val="center"/>
          </w:tcPr>
          <w:p w14:paraId="5302FC4A" w14:textId="2E59D182" w:rsidR="006D4A99" w:rsidRDefault="006D4A99" w:rsidP="00C811EE">
            <w:pPr>
              <w:spacing w:after="0" w:line="360" w:lineRule="auto"/>
              <w:ind w:left="0" w:firstLine="0"/>
              <w:jc w:val="center"/>
            </w:pPr>
            <w:r w:rsidRPr="006B2D0F">
              <w:t>PT Bank China Construction Bank Indonesia Tbk</w:t>
            </w:r>
          </w:p>
        </w:tc>
        <w:tc>
          <w:tcPr>
            <w:tcW w:w="696" w:type="dxa"/>
          </w:tcPr>
          <w:p w14:paraId="78D7DEA3" w14:textId="77777777" w:rsidR="006D4A99" w:rsidRDefault="006D4A99" w:rsidP="00E55B4D">
            <w:pPr>
              <w:spacing w:after="0" w:line="360" w:lineRule="auto"/>
              <w:ind w:left="0" w:firstLine="0"/>
              <w:jc w:val="center"/>
            </w:pPr>
          </w:p>
        </w:tc>
        <w:tc>
          <w:tcPr>
            <w:tcW w:w="696" w:type="dxa"/>
          </w:tcPr>
          <w:p w14:paraId="1B851FBD" w14:textId="6C3643E7" w:rsidR="006D4A99" w:rsidRDefault="006D4A99" w:rsidP="00E55B4D">
            <w:pPr>
              <w:spacing w:after="0" w:line="360" w:lineRule="auto"/>
              <w:ind w:left="0" w:firstLine="0"/>
              <w:jc w:val="center"/>
            </w:pPr>
          </w:p>
        </w:tc>
        <w:tc>
          <w:tcPr>
            <w:tcW w:w="696" w:type="dxa"/>
            <w:vAlign w:val="center"/>
          </w:tcPr>
          <w:p w14:paraId="34958A5C" w14:textId="5002EE84" w:rsidR="006D4A99" w:rsidRDefault="006D4A99" w:rsidP="00E55B4D">
            <w:pPr>
              <w:spacing w:after="0" w:line="360" w:lineRule="auto"/>
              <w:ind w:left="0" w:firstLine="0"/>
              <w:jc w:val="center"/>
            </w:pPr>
          </w:p>
        </w:tc>
        <w:tc>
          <w:tcPr>
            <w:tcW w:w="696" w:type="dxa"/>
            <w:vAlign w:val="center"/>
          </w:tcPr>
          <w:p w14:paraId="67E9BF57" w14:textId="77777777" w:rsidR="006D4A99" w:rsidRDefault="006D4A99" w:rsidP="00E55B4D">
            <w:pPr>
              <w:spacing w:after="0" w:line="360" w:lineRule="auto"/>
              <w:ind w:left="0" w:firstLine="0"/>
              <w:jc w:val="center"/>
            </w:pPr>
          </w:p>
        </w:tc>
        <w:tc>
          <w:tcPr>
            <w:tcW w:w="696" w:type="dxa"/>
            <w:vAlign w:val="center"/>
          </w:tcPr>
          <w:p w14:paraId="0D5E573B" w14:textId="77777777" w:rsidR="006D4A99" w:rsidRDefault="006D4A99" w:rsidP="00E55B4D">
            <w:pPr>
              <w:spacing w:after="0" w:line="360" w:lineRule="auto"/>
              <w:ind w:left="0" w:firstLine="0"/>
              <w:jc w:val="center"/>
            </w:pPr>
          </w:p>
        </w:tc>
        <w:tc>
          <w:tcPr>
            <w:tcW w:w="696" w:type="dxa"/>
          </w:tcPr>
          <w:p w14:paraId="79AA0F74" w14:textId="77777777" w:rsidR="006D4A99" w:rsidRDefault="006D4A99" w:rsidP="00E55B4D">
            <w:pPr>
              <w:spacing w:after="0" w:line="360" w:lineRule="auto"/>
              <w:ind w:left="0" w:firstLine="0"/>
              <w:jc w:val="center"/>
            </w:pPr>
          </w:p>
        </w:tc>
        <w:tc>
          <w:tcPr>
            <w:tcW w:w="696" w:type="dxa"/>
          </w:tcPr>
          <w:p w14:paraId="5484A2EA" w14:textId="775E59DB" w:rsidR="006D4A99" w:rsidRDefault="006D4A99" w:rsidP="00E55B4D">
            <w:pPr>
              <w:spacing w:after="0" w:line="360" w:lineRule="auto"/>
              <w:ind w:left="0" w:firstLine="0"/>
              <w:jc w:val="center"/>
            </w:pPr>
          </w:p>
        </w:tc>
        <w:tc>
          <w:tcPr>
            <w:tcW w:w="696" w:type="dxa"/>
            <w:vAlign w:val="center"/>
          </w:tcPr>
          <w:p w14:paraId="7745381D" w14:textId="23537A39" w:rsidR="006D4A99" w:rsidRDefault="006D4A99" w:rsidP="00E55B4D">
            <w:pPr>
              <w:spacing w:after="0" w:line="360" w:lineRule="auto"/>
              <w:ind w:left="0" w:firstLine="0"/>
              <w:jc w:val="center"/>
            </w:pPr>
          </w:p>
        </w:tc>
        <w:tc>
          <w:tcPr>
            <w:tcW w:w="696" w:type="dxa"/>
            <w:vAlign w:val="center"/>
          </w:tcPr>
          <w:p w14:paraId="3586ADE4" w14:textId="77777777" w:rsidR="006D4A99" w:rsidRDefault="006D4A99" w:rsidP="00E55B4D">
            <w:pPr>
              <w:spacing w:after="0" w:line="360" w:lineRule="auto"/>
              <w:ind w:left="0" w:firstLine="0"/>
              <w:jc w:val="center"/>
            </w:pPr>
          </w:p>
        </w:tc>
        <w:tc>
          <w:tcPr>
            <w:tcW w:w="696" w:type="dxa"/>
            <w:vAlign w:val="center"/>
          </w:tcPr>
          <w:p w14:paraId="0AC9D953" w14:textId="77777777" w:rsidR="006D4A99" w:rsidRDefault="006D4A99" w:rsidP="00E55B4D">
            <w:pPr>
              <w:spacing w:after="0" w:line="360" w:lineRule="auto"/>
              <w:ind w:left="0" w:firstLine="0"/>
              <w:jc w:val="center"/>
            </w:pPr>
          </w:p>
        </w:tc>
        <w:tc>
          <w:tcPr>
            <w:tcW w:w="696" w:type="dxa"/>
            <w:shd w:val="clear" w:color="auto" w:fill="00B0F0"/>
            <w:vAlign w:val="center"/>
          </w:tcPr>
          <w:p w14:paraId="3D355DB4" w14:textId="0B8F7DB8" w:rsidR="006D4A99" w:rsidRDefault="00F07A77" w:rsidP="00F07A77">
            <w:pPr>
              <w:spacing w:after="0" w:line="360" w:lineRule="auto"/>
              <w:ind w:left="0" w:firstLine="0"/>
              <w:jc w:val="center"/>
            </w:pPr>
            <w:r>
              <w:t>V</w:t>
            </w:r>
          </w:p>
        </w:tc>
        <w:tc>
          <w:tcPr>
            <w:tcW w:w="696" w:type="dxa"/>
          </w:tcPr>
          <w:p w14:paraId="2FC47F98" w14:textId="5450DCD9" w:rsidR="006D4A99" w:rsidRDefault="006D4A99" w:rsidP="00E55B4D">
            <w:pPr>
              <w:spacing w:after="0" w:line="360" w:lineRule="auto"/>
              <w:ind w:left="0" w:firstLine="0"/>
              <w:jc w:val="center"/>
            </w:pPr>
          </w:p>
        </w:tc>
        <w:tc>
          <w:tcPr>
            <w:tcW w:w="760" w:type="dxa"/>
            <w:vAlign w:val="center"/>
          </w:tcPr>
          <w:p w14:paraId="7CA3024A" w14:textId="18848A90" w:rsidR="006D4A99" w:rsidRDefault="006D4A99" w:rsidP="00E55B4D">
            <w:pPr>
              <w:spacing w:after="0" w:line="360" w:lineRule="auto"/>
              <w:ind w:left="0" w:firstLine="0"/>
              <w:jc w:val="center"/>
            </w:pPr>
          </w:p>
        </w:tc>
        <w:tc>
          <w:tcPr>
            <w:tcW w:w="850" w:type="dxa"/>
            <w:shd w:val="clear" w:color="auto" w:fill="00B0F0"/>
            <w:vAlign w:val="center"/>
          </w:tcPr>
          <w:p w14:paraId="149BD97B" w14:textId="29E41704" w:rsidR="006D4A99" w:rsidRDefault="006D4A99" w:rsidP="00E55B4D">
            <w:pPr>
              <w:spacing w:after="0" w:line="360" w:lineRule="auto"/>
              <w:ind w:left="0" w:firstLine="0"/>
              <w:jc w:val="center"/>
            </w:pPr>
            <w:r w:rsidRPr="0011727C">
              <w:t>V</w:t>
            </w:r>
          </w:p>
        </w:tc>
        <w:tc>
          <w:tcPr>
            <w:tcW w:w="857" w:type="dxa"/>
            <w:shd w:val="clear" w:color="auto" w:fill="00B0F0"/>
            <w:vAlign w:val="center"/>
          </w:tcPr>
          <w:p w14:paraId="39F2FC41" w14:textId="2E53CB72" w:rsidR="006D4A99" w:rsidRDefault="006D4A99" w:rsidP="00E55B4D">
            <w:pPr>
              <w:spacing w:after="0" w:line="360" w:lineRule="auto"/>
              <w:ind w:left="0" w:firstLine="0"/>
              <w:jc w:val="center"/>
            </w:pPr>
            <w:r w:rsidRPr="0011727C">
              <w:t>V</w:t>
            </w:r>
          </w:p>
        </w:tc>
      </w:tr>
      <w:tr w:rsidR="00222644" w14:paraId="5A99AE76" w14:textId="77777777" w:rsidTr="00222644">
        <w:trPr>
          <w:jc w:val="center"/>
        </w:trPr>
        <w:tc>
          <w:tcPr>
            <w:tcW w:w="562" w:type="dxa"/>
            <w:shd w:val="clear" w:color="auto" w:fill="92D050"/>
            <w:vAlign w:val="center"/>
          </w:tcPr>
          <w:p w14:paraId="355D01A2" w14:textId="617D56CF" w:rsidR="006D4A99" w:rsidRDefault="006D4A99" w:rsidP="004E5D2B">
            <w:pPr>
              <w:spacing w:after="0" w:line="360" w:lineRule="auto"/>
              <w:ind w:left="0" w:firstLine="0"/>
              <w:jc w:val="center"/>
            </w:pPr>
            <w:r>
              <w:t>51</w:t>
            </w:r>
          </w:p>
        </w:tc>
        <w:tc>
          <w:tcPr>
            <w:tcW w:w="993" w:type="dxa"/>
            <w:shd w:val="clear" w:color="auto" w:fill="92D050"/>
          </w:tcPr>
          <w:p w14:paraId="4C146530" w14:textId="3B6E2315" w:rsidR="006D4A99" w:rsidRDefault="006D4A99" w:rsidP="0071237D">
            <w:pPr>
              <w:spacing w:after="0" w:line="360" w:lineRule="auto"/>
              <w:ind w:left="0" w:firstLine="0"/>
              <w:jc w:val="center"/>
            </w:pPr>
            <w:r w:rsidRPr="00CE725D">
              <w:t>MEGA</w:t>
            </w:r>
          </w:p>
        </w:tc>
        <w:tc>
          <w:tcPr>
            <w:tcW w:w="2086" w:type="dxa"/>
            <w:shd w:val="clear" w:color="auto" w:fill="92D050"/>
            <w:vAlign w:val="center"/>
          </w:tcPr>
          <w:p w14:paraId="457ACB43" w14:textId="46C7212C" w:rsidR="006D4A99" w:rsidRDefault="006D4A99" w:rsidP="00C811EE">
            <w:pPr>
              <w:spacing w:after="0" w:line="360" w:lineRule="auto"/>
              <w:ind w:left="0" w:firstLine="0"/>
              <w:jc w:val="center"/>
            </w:pPr>
            <w:r w:rsidRPr="006B2D0F">
              <w:t>Bank Mega Tbk</w:t>
            </w:r>
          </w:p>
        </w:tc>
        <w:tc>
          <w:tcPr>
            <w:tcW w:w="696" w:type="dxa"/>
            <w:shd w:val="clear" w:color="auto" w:fill="92D050"/>
          </w:tcPr>
          <w:p w14:paraId="74B93D66" w14:textId="77777777" w:rsidR="006D4A99" w:rsidRDefault="006D4A99" w:rsidP="00E55B4D">
            <w:pPr>
              <w:spacing w:after="0" w:line="360" w:lineRule="auto"/>
              <w:ind w:left="0" w:firstLine="0"/>
              <w:jc w:val="center"/>
            </w:pPr>
          </w:p>
        </w:tc>
        <w:tc>
          <w:tcPr>
            <w:tcW w:w="696" w:type="dxa"/>
            <w:shd w:val="clear" w:color="auto" w:fill="92D050"/>
          </w:tcPr>
          <w:p w14:paraId="4A08958B" w14:textId="774D8A22" w:rsidR="006D4A99" w:rsidRDefault="006D4A99" w:rsidP="00E55B4D">
            <w:pPr>
              <w:spacing w:after="0" w:line="360" w:lineRule="auto"/>
              <w:ind w:left="0" w:firstLine="0"/>
              <w:jc w:val="center"/>
            </w:pPr>
          </w:p>
        </w:tc>
        <w:tc>
          <w:tcPr>
            <w:tcW w:w="696" w:type="dxa"/>
            <w:shd w:val="clear" w:color="auto" w:fill="92D050"/>
            <w:vAlign w:val="center"/>
          </w:tcPr>
          <w:p w14:paraId="12D4A79A" w14:textId="5847800F" w:rsidR="006D4A99" w:rsidRDefault="006D4A99" w:rsidP="00E55B4D">
            <w:pPr>
              <w:spacing w:after="0" w:line="360" w:lineRule="auto"/>
              <w:ind w:left="0" w:firstLine="0"/>
              <w:jc w:val="center"/>
            </w:pPr>
          </w:p>
        </w:tc>
        <w:tc>
          <w:tcPr>
            <w:tcW w:w="696" w:type="dxa"/>
            <w:shd w:val="clear" w:color="auto" w:fill="92D050"/>
            <w:vAlign w:val="center"/>
          </w:tcPr>
          <w:p w14:paraId="032E85C2" w14:textId="77777777" w:rsidR="006D4A99" w:rsidRDefault="006D4A99" w:rsidP="00E55B4D">
            <w:pPr>
              <w:spacing w:after="0" w:line="360" w:lineRule="auto"/>
              <w:ind w:left="0" w:firstLine="0"/>
              <w:jc w:val="center"/>
            </w:pPr>
          </w:p>
        </w:tc>
        <w:tc>
          <w:tcPr>
            <w:tcW w:w="696" w:type="dxa"/>
            <w:shd w:val="clear" w:color="auto" w:fill="92D050"/>
            <w:vAlign w:val="center"/>
          </w:tcPr>
          <w:p w14:paraId="2ACE098B" w14:textId="77777777" w:rsidR="006D4A99" w:rsidRDefault="006D4A99" w:rsidP="00E55B4D">
            <w:pPr>
              <w:spacing w:after="0" w:line="360" w:lineRule="auto"/>
              <w:ind w:left="0" w:firstLine="0"/>
              <w:jc w:val="center"/>
            </w:pPr>
          </w:p>
        </w:tc>
        <w:tc>
          <w:tcPr>
            <w:tcW w:w="696" w:type="dxa"/>
            <w:shd w:val="clear" w:color="auto" w:fill="92D050"/>
          </w:tcPr>
          <w:p w14:paraId="4C972F08" w14:textId="77777777" w:rsidR="006D4A99" w:rsidRDefault="006D4A99" w:rsidP="00E55B4D">
            <w:pPr>
              <w:spacing w:after="0" w:line="360" w:lineRule="auto"/>
              <w:ind w:left="0" w:firstLine="0"/>
              <w:jc w:val="center"/>
            </w:pPr>
          </w:p>
        </w:tc>
        <w:tc>
          <w:tcPr>
            <w:tcW w:w="696" w:type="dxa"/>
            <w:shd w:val="clear" w:color="auto" w:fill="92D050"/>
          </w:tcPr>
          <w:p w14:paraId="75062030" w14:textId="39CEC638" w:rsidR="006D4A99" w:rsidRDefault="006D4A99" w:rsidP="00E55B4D">
            <w:pPr>
              <w:spacing w:after="0" w:line="360" w:lineRule="auto"/>
              <w:ind w:left="0" w:firstLine="0"/>
              <w:jc w:val="center"/>
            </w:pPr>
          </w:p>
        </w:tc>
        <w:tc>
          <w:tcPr>
            <w:tcW w:w="696" w:type="dxa"/>
            <w:shd w:val="clear" w:color="auto" w:fill="92D050"/>
            <w:vAlign w:val="center"/>
          </w:tcPr>
          <w:p w14:paraId="3D50D777" w14:textId="50AC1749" w:rsidR="006D4A99" w:rsidRDefault="006D4A99" w:rsidP="00E55B4D">
            <w:pPr>
              <w:spacing w:after="0" w:line="360" w:lineRule="auto"/>
              <w:ind w:left="0" w:firstLine="0"/>
              <w:jc w:val="center"/>
            </w:pPr>
          </w:p>
        </w:tc>
        <w:tc>
          <w:tcPr>
            <w:tcW w:w="696" w:type="dxa"/>
            <w:shd w:val="clear" w:color="auto" w:fill="92D050"/>
            <w:vAlign w:val="center"/>
          </w:tcPr>
          <w:p w14:paraId="6166C306" w14:textId="77777777" w:rsidR="006D4A99" w:rsidRDefault="006D4A99" w:rsidP="00E55B4D">
            <w:pPr>
              <w:spacing w:after="0" w:line="360" w:lineRule="auto"/>
              <w:ind w:left="0" w:firstLine="0"/>
              <w:jc w:val="center"/>
            </w:pPr>
          </w:p>
        </w:tc>
        <w:tc>
          <w:tcPr>
            <w:tcW w:w="696" w:type="dxa"/>
            <w:shd w:val="clear" w:color="auto" w:fill="92D050"/>
            <w:vAlign w:val="center"/>
          </w:tcPr>
          <w:p w14:paraId="3E54B25E" w14:textId="77777777" w:rsidR="006D4A99" w:rsidRDefault="006D4A99" w:rsidP="00E55B4D">
            <w:pPr>
              <w:spacing w:after="0" w:line="360" w:lineRule="auto"/>
              <w:ind w:left="0" w:firstLine="0"/>
              <w:jc w:val="center"/>
            </w:pPr>
          </w:p>
        </w:tc>
        <w:tc>
          <w:tcPr>
            <w:tcW w:w="696" w:type="dxa"/>
            <w:shd w:val="clear" w:color="auto" w:fill="92D050"/>
          </w:tcPr>
          <w:p w14:paraId="68F728D8" w14:textId="77777777" w:rsidR="006D4A99" w:rsidRDefault="006D4A99" w:rsidP="00E55B4D">
            <w:pPr>
              <w:spacing w:after="0" w:line="360" w:lineRule="auto"/>
              <w:ind w:left="0" w:firstLine="0"/>
              <w:jc w:val="center"/>
            </w:pPr>
          </w:p>
        </w:tc>
        <w:tc>
          <w:tcPr>
            <w:tcW w:w="696" w:type="dxa"/>
            <w:shd w:val="clear" w:color="auto" w:fill="92D050"/>
          </w:tcPr>
          <w:p w14:paraId="3D53C2FD" w14:textId="0C09A477" w:rsidR="006D4A99" w:rsidRDefault="006D4A99" w:rsidP="00E55B4D">
            <w:pPr>
              <w:spacing w:after="0" w:line="360" w:lineRule="auto"/>
              <w:ind w:left="0" w:firstLine="0"/>
              <w:jc w:val="center"/>
            </w:pPr>
          </w:p>
        </w:tc>
        <w:tc>
          <w:tcPr>
            <w:tcW w:w="760" w:type="dxa"/>
            <w:shd w:val="clear" w:color="auto" w:fill="92D050"/>
            <w:vAlign w:val="center"/>
          </w:tcPr>
          <w:p w14:paraId="524B9D49" w14:textId="20E6478D" w:rsidR="006D4A99" w:rsidRDefault="006D4A99" w:rsidP="00E55B4D">
            <w:pPr>
              <w:spacing w:after="0" w:line="360" w:lineRule="auto"/>
              <w:ind w:left="0" w:firstLine="0"/>
              <w:jc w:val="center"/>
            </w:pPr>
          </w:p>
        </w:tc>
        <w:tc>
          <w:tcPr>
            <w:tcW w:w="850" w:type="dxa"/>
            <w:shd w:val="clear" w:color="auto" w:fill="92D050"/>
            <w:vAlign w:val="center"/>
          </w:tcPr>
          <w:p w14:paraId="39DDCAE4" w14:textId="77777777" w:rsidR="006D4A99" w:rsidRDefault="006D4A99" w:rsidP="00E55B4D">
            <w:pPr>
              <w:spacing w:after="0" w:line="360" w:lineRule="auto"/>
              <w:ind w:left="0" w:firstLine="0"/>
              <w:jc w:val="center"/>
            </w:pPr>
          </w:p>
        </w:tc>
        <w:tc>
          <w:tcPr>
            <w:tcW w:w="857" w:type="dxa"/>
            <w:shd w:val="clear" w:color="auto" w:fill="92D050"/>
            <w:vAlign w:val="center"/>
          </w:tcPr>
          <w:p w14:paraId="0CBD70B6" w14:textId="77777777" w:rsidR="006D4A99" w:rsidRDefault="006D4A99" w:rsidP="00E55B4D">
            <w:pPr>
              <w:spacing w:after="0" w:line="360" w:lineRule="auto"/>
              <w:ind w:left="0" w:firstLine="0"/>
              <w:jc w:val="center"/>
            </w:pPr>
          </w:p>
        </w:tc>
      </w:tr>
      <w:tr w:rsidR="00222644" w14:paraId="182B0897" w14:textId="77777777" w:rsidTr="00222644">
        <w:trPr>
          <w:jc w:val="center"/>
        </w:trPr>
        <w:tc>
          <w:tcPr>
            <w:tcW w:w="562" w:type="dxa"/>
            <w:vAlign w:val="center"/>
          </w:tcPr>
          <w:p w14:paraId="54C6D57C" w14:textId="3B5AD62B" w:rsidR="006D4A99" w:rsidRDefault="006D4A99" w:rsidP="004E5D2B">
            <w:pPr>
              <w:spacing w:after="0" w:line="360" w:lineRule="auto"/>
              <w:ind w:left="0" w:firstLine="0"/>
              <w:jc w:val="center"/>
            </w:pPr>
            <w:r>
              <w:t>52</w:t>
            </w:r>
          </w:p>
        </w:tc>
        <w:tc>
          <w:tcPr>
            <w:tcW w:w="993" w:type="dxa"/>
          </w:tcPr>
          <w:p w14:paraId="6AF8D01C" w14:textId="0B44B9C5" w:rsidR="006D4A99" w:rsidRDefault="006D4A99" w:rsidP="0071237D">
            <w:pPr>
              <w:spacing w:after="0" w:line="360" w:lineRule="auto"/>
              <w:ind w:left="0" w:firstLine="0"/>
              <w:jc w:val="center"/>
            </w:pPr>
            <w:r w:rsidRPr="00CE725D">
              <w:t>NISP</w:t>
            </w:r>
          </w:p>
        </w:tc>
        <w:tc>
          <w:tcPr>
            <w:tcW w:w="2086" w:type="dxa"/>
            <w:vAlign w:val="center"/>
          </w:tcPr>
          <w:p w14:paraId="6654A8BF" w14:textId="6050709F" w:rsidR="006D4A99" w:rsidRDefault="006D4A99" w:rsidP="00C811EE">
            <w:pPr>
              <w:spacing w:after="0" w:line="360" w:lineRule="auto"/>
              <w:ind w:left="0" w:firstLine="0"/>
              <w:jc w:val="center"/>
            </w:pPr>
            <w:r w:rsidRPr="006B2D0F">
              <w:t>PT Bank OCBC NISP Tbk</w:t>
            </w:r>
          </w:p>
        </w:tc>
        <w:tc>
          <w:tcPr>
            <w:tcW w:w="696" w:type="dxa"/>
          </w:tcPr>
          <w:p w14:paraId="484EFC3E" w14:textId="77777777" w:rsidR="006D4A99" w:rsidRDefault="006D4A99" w:rsidP="00E55B4D">
            <w:pPr>
              <w:spacing w:after="0" w:line="360" w:lineRule="auto"/>
              <w:ind w:left="0" w:firstLine="0"/>
              <w:jc w:val="center"/>
            </w:pPr>
          </w:p>
        </w:tc>
        <w:tc>
          <w:tcPr>
            <w:tcW w:w="696" w:type="dxa"/>
          </w:tcPr>
          <w:p w14:paraId="79DC29A9" w14:textId="2A3181D8" w:rsidR="006D4A99" w:rsidRDefault="006D4A99" w:rsidP="00E55B4D">
            <w:pPr>
              <w:spacing w:after="0" w:line="360" w:lineRule="auto"/>
              <w:ind w:left="0" w:firstLine="0"/>
              <w:jc w:val="center"/>
            </w:pPr>
          </w:p>
        </w:tc>
        <w:tc>
          <w:tcPr>
            <w:tcW w:w="696" w:type="dxa"/>
            <w:vAlign w:val="center"/>
          </w:tcPr>
          <w:p w14:paraId="58DA9ADA" w14:textId="2B305FE9" w:rsidR="006D4A99" w:rsidRDefault="006D4A99" w:rsidP="00E55B4D">
            <w:pPr>
              <w:spacing w:after="0" w:line="360" w:lineRule="auto"/>
              <w:ind w:left="0" w:firstLine="0"/>
              <w:jc w:val="center"/>
            </w:pPr>
          </w:p>
        </w:tc>
        <w:tc>
          <w:tcPr>
            <w:tcW w:w="696" w:type="dxa"/>
            <w:vAlign w:val="center"/>
          </w:tcPr>
          <w:p w14:paraId="55737383" w14:textId="77777777" w:rsidR="006D4A99" w:rsidRDefault="006D4A99" w:rsidP="00E55B4D">
            <w:pPr>
              <w:spacing w:after="0" w:line="360" w:lineRule="auto"/>
              <w:ind w:left="0" w:firstLine="0"/>
              <w:jc w:val="center"/>
            </w:pPr>
          </w:p>
        </w:tc>
        <w:tc>
          <w:tcPr>
            <w:tcW w:w="696" w:type="dxa"/>
            <w:vAlign w:val="center"/>
          </w:tcPr>
          <w:p w14:paraId="49234C05" w14:textId="77777777" w:rsidR="006D4A99" w:rsidRDefault="006D4A99" w:rsidP="00E55B4D">
            <w:pPr>
              <w:spacing w:after="0" w:line="360" w:lineRule="auto"/>
              <w:ind w:left="0" w:firstLine="0"/>
              <w:jc w:val="center"/>
            </w:pPr>
          </w:p>
        </w:tc>
        <w:tc>
          <w:tcPr>
            <w:tcW w:w="696" w:type="dxa"/>
          </w:tcPr>
          <w:p w14:paraId="7BC64216" w14:textId="77777777" w:rsidR="006D4A99" w:rsidRDefault="006D4A99" w:rsidP="00E55B4D">
            <w:pPr>
              <w:spacing w:after="0" w:line="360" w:lineRule="auto"/>
              <w:ind w:left="0" w:firstLine="0"/>
              <w:jc w:val="center"/>
            </w:pPr>
          </w:p>
        </w:tc>
        <w:tc>
          <w:tcPr>
            <w:tcW w:w="696" w:type="dxa"/>
          </w:tcPr>
          <w:p w14:paraId="41CD303D" w14:textId="0BB6B83A" w:rsidR="006D4A99" w:rsidRDefault="006D4A99" w:rsidP="00E55B4D">
            <w:pPr>
              <w:spacing w:after="0" w:line="360" w:lineRule="auto"/>
              <w:ind w:left="0" w:firstLine="0"/>
              <w:jc w:val="center"/>
            </w:pPr>
          </w:p>
        </w:tc>
        <w:tc>
          <w:tcPr>
            <w:tcW w:w="696" w:type="dxa"/>
            <w:vAlign w:val="center"/>
          </w:tcPr>
          <w:p w14:paraId="6A283714" w14:textId="23C11847" w:rsidR="006D4A99" w:rsidRDefault="006D4A99" w:rsidP="00E55B4D">
            <w:pPr>
              <w:spacing w:after="0" w:line="360" w:lineRule="auto"/>
              <w:ind w:left="0" w:firstLine="0"/>
              <w:jc w:val="center"/>
            </w:pPr>
          </w:p>
        </w:tc>
        <w:tc>
          <w:tcPr>
            <w:tcW w:w="696" w:type="dxa"/>
            <w:vAlign w:val="center"/>
          </w:tcPr>
          <w:p w14:paraId="23D5DD3F" w14:textId="77777777" w:rsidR="006D4A99" w:rsidRDefault="006D4A99" w:rsidP="00E55B4D">
            <w:pPr>
              <w:spacing w:after="0" w:line="360" w:lineRule="auto"/>
              <w:ind w:left="0" w:firstLine="0"/>
              <w:jc w:val="center"/>
            </w:pPr>
          </w:p>
        </w:tc>
        <w:tc>
          <w:tcPr>
            <w:tcW w:w="696" w:type="dxa"/>
            <w:vAlign w:val="center"/>
          </w:tcPr>
          <w:p w14:paraId="5E9591B3" w14:textId="77777777" w:rsidR="006D4A99" w:rsidRDefault="006D4A99" w:rsidP="00E55B4D">
            <w:pPr>
              <w:spacing w:after="0" w:line="360" w:lineRule="auto"/>
              <w:ind w:left="0" w:firstLine="0"/>
              <w:jc w:val="center"/>
            </w:pPr>
          </w:p>
        </w:tc>
        <w:tc>
          <w:tcPr>
            <w:tcW w:w="696" w:type="dxa"/>
          </w:tcPr>
          <w:p w14:paraId="598ABB30" w14:textId="77777777" w:rsidR="006D4A99" w:rsidRPr="0011727C" w:rsidRDefault="006D4A99" w:rsidP="00E55B4D">
            <w:pPr>
              <w:spacing w:after="0" w:line="360" w:lineRule="auto"/>
              <w:ind w:left="0" w:firstLine="0"/>
              <w:jc w:val="center"/>
            </w:pPr>
          </w:p>
        </w:tc>
        <w:tc>
          <w:tcPr>
            <w:tcW w:w="696" w:type="dxa"/>
            <w:shd w:val="clear" w:color="auto" w:fill="auto"/>
          </w:tcPr>
          <w:p w14:paraId="20A6F3A2" w14:textId="2CE7F40F" w:rsidR="006D4A99" w:rsidRPr="0011727C" w:rsidRDefault="006D4A99" w:rsidP="00E55B4D">
            <w:pPr>
              <w:spacing w:after="0" w:line="360" w:lineRule="auto"/>
              <w:ind w:left="0" w:firstLine="0"/>
              <w:jc w:val="center"/>
            </w:pPr>
          </w:p>
        </w:tc>
        <w:tc>
          <w:tcPr>
            <w:tcW w:w="760" w:type="dxa"/>
            <w:shd w:val="clear" w:color="auto" w:fill="00B0F0"/>
            <w:vAlign w:val="center"/>
          </w:tcPr>
          <w:p w14:paraId="2B037BBC" w14:textId="7383C199" w:rsidR="006D4A99" w:rsidRDefault="006D4A99" w:rsidP="00E55B4D">
            <w:pPr>
              <w:spacing w:after="0" w:line="360" w:lineRule="auto"/>
              <w:ind w:left="0" w:firstLine="0"/>
              <w:jc w:val="center"/>
            </w:pPr>
            <w:r w:rsidRPr="0011727C">
              <w:t>V</w:t>
            </w:r>
          </w:p>
        </w:tc>
        <w:tc>
          <w:tcPr>
            <w:tcW w:w="850" w:type="dxa"/>
            <w:vAlign w:val="center"/>
          </w:tcPr>
          <w:p w14:paraId="3FAEB0DE" w14:textId="77777777" w:rsidR="006D4A99" w:rsidRDefault="006D4A99" w:rsidP="00E55B4D">
            <w:pPr>
              <w:spacing w:after="0" w:line="360" w:lineRule="auto"/>
              <w:ind w:left="0" w:firstLine="0"/>
              <w:jc w:val="center"/>
            </w:pPr>
          </w:p>
        </w:tc>
        <w:tc>
          <w:tcPr>
            <w:tcW w:w="857" w:type="dxa"/>
            <w:vAlign w:val="center"/>
          </w:tcPr>
          <w:p w14:paraId="2BC3F8C3" w14:textId="77777777" w:rsidR="006D4A99" w:rsidRDefault="006D4A99" w:rsidP="00E55B4D">
            <w:pPr>
              <w:spacing w:after="0" w:line="360" w:lineRule="auto"/>
              <w:ind w:left="0" w:firstLine="0"/>
              <w:jc w:val="center"/>
            </w:pPr>
          </w:p>
        </w:tc>
      </w:tr>
      <w:tr w:rsidR="00222644" w14:paraId="1C95F36D" w14:textId="77777777" w:rsidTr="00222644">
        <w:trPr>
          <w:jc w:val="center"/>
        </w:trPr>
        <w:tc>
          <w:tcPr>
            <w:tcW w:w="562" w:type="dxa"/>
            <w:vAlign w:val="center"/>
          </w:tcPr>
          <w:p w14:paraId="45F541BA" w14:textId="1FFDA349" w:rsidR="006D4A99" w:rsidRDefault="006D4A99" w:rsidP="004E5D2B">
            <w:pPr>
              <w:spacing w:after="0" w:line="360" w:lineRule="auto"/>
              <w:ind w:left="0" w:firstLine="0"/>
              <w:jc w:val="center"/>
            </w:pPr>
            <w:r>
              <w:lastRenderedPageBreak/>
              <w:t>53</w:t>
            </w:r>
          </w:p>
        </w:tc>
        <w:tc>
          <w:tcPr>
            <w:tcW w:w="993" w:type="dxa"/>
          </w:tcPr>
          <w:p w14:paraId="6CE7513D" w14:textId="66976593" w:rsidR="006D4A99" w:rsidRDefault="006D4A99" w:rsidP="0071237D">
            <w:pPr>
              <w:spacing w:after="0" w:line="360" w:lineRule="auto"/>
              <w:ind w:left="0" w:firstLine="0"/>
              <w:jc w:val="center"/>
            </w:pPr>
            <w:r w:rsidRPr="00CE725D">
              <w:t>NOBU</w:t>
            </w:r>
          </w:p>
        </w:tc>
        <w:tc>
          <w:tcPr>
            <w:tcW w:w="2086" w:type="dxa"/>
            <w:vAlign w:val="center"/>
          </w:tcPr>
          <w:p w14:paraId="012474BE" w14:textId="08FD6339" w:rsidR="006D4A99" w:rsidRDefault="006D4A99" w:rsidP="00C811EE">
            <w:pPr>
              <w:spacing w:after="0" w:line="360" w:lineRule="auto"/>
              <w:ind w:left="0" w:firstLine="0"/>
              <w:jc w:val="center"/>
            </w:pPr>
            <w:r w:rsidRPr="006B2D0F">
              <w:t>PT Bank Nationalnobu Tbk.</w:t>
            </w:r>
          </w:p>
        </w:tc>
        <w:tc>
          <w:tcPr>
            <w:tcW w:w="696" w:type="dxa"/>
          </w:tcPr>
          <w:p w14:paraId="538ADF52" w14:textId="77777777" w:rsidR="006D4A99" w:rsidRDefault="006D4A99" w:rsidP="00E55B4D">
            <w:pPr>
              <w:spacing w:after="0" w:line="360" w:lineRule="auto"/>
              <w:ind w:left="0" w:firstLine="0"/>
              <w:jc w:val="center"/>
            </w:pPr>
          </w:p>
        </w:tc>
        <w:tc>
          <w:tcPr>
            <w:tcW w:w="696" w:type="dxa"/>
          </w:tcPr>
          <w:p w14:paraId="3D5EBA39" w14:textId="3D432262" w:rsidR="006D4A99" w:rsidRDefault="006D4A99" w:rsidP="00E55B4D">
            <w:pPr>
              <w:spacing w:after="0" w:line="360" w:lineRule="auto"/>
              <w:ind w:left="0" w:firstLine="0"/>
              <w:jc w:val="center"/>
            </w:pPr>
          </w:p>
        </w:tc>
        <w:tc>
          <w:tcPr>
            <w:tcW w:w="696" w:type="dxa"/>
            <w:vAlign w:val="center"/>
          </w:tcPr>
          <w:p w14:paraId="6E9F5FEF" w14:textId="69E2D052" w:rsidR="006D4A99" w:rsidRDefault="006D4A99" w:rsidP="00E55B4D">
            <w:pPr>
              <w:spacing w:after="0" w:line="360" w:lineRule="auto"/>
              <w:ind w:left="0" w:firstLine="0"/>
              <w:jc w:val="center"/>
            </w:pPr>
          </w:p>
        </w:tc>
        <w:tc>
          <w:tcPr>
            <w:tcW w:w="696" w:type="dxa"/>
            <w:vAlign w:val="center"/>
          </w:tcPr>
          <w:p w14:paraId="73303587" w14:textId="77777777" w:rsidR="006D4A99" w:rsidRDefault="006D4A99" w:rsidP="00E55B4D">
            <w:pPr>
              <w:spacing w:after="0" w:line="360" w:lineRule="auto"/>
              <w:ind w:left="0" w:firstLine="0"/>
              <w:jc w:val="center"/>
            </w:pPr>
          </w:p>
        </w:tc>
        <w:tc>
          <w:tcPr>
            <w:tcW w:w="696" w:type="dxa"/>
            <w:vAlign w:val="center"/>
          </w:tcPr>
          <w:p w14:paraId="1B828264" w14:textId="77777777" w:rsidR="006D4A99" w:rsidRDefault="006D4A99" w:rsidP="00E55B4D">
            <w:pPr>
              <w:spacing w:after="0" w:line="360" w:lineRule="auto"/>
              <w:ind w:left="0" w:firstLine="0"/>
              <w:jc w:val="center"/>
            </w:pPr>
          </w:p>
        </w:tc>
        <w:tc>
          <w:tcPr>
            <w:tcW w:w="696" w:type="dxa"/>
          </w:tcPr>
          <w:p w14:paraId="5189322C" w14:textId="77777777" w:rsidR="006D4A99" w:rsidRDefault="006D4A99" w:rsidP="00E55B4D">
            <w:pPr>
              <w:spacing w:after="0" w:line="360" w:lineRule="auto"/>
              <w:ind w:left="0" w:firstLine="0"/>
              <w:jc w:val="center"/>
            </w:pPr>
          </w:p>
        </w:tc>
        <w:tc>
          <w:tcPr>
            <w:tcW w:w="696" w:type="dxa"/>
          </w:tcPr>
          <w:p w14:paraId="41779342" w14:textId="0BCCF96B" w:rsidR="006D4A99" w:rsidRDefault="006D4A99" w:rsidP="00E55B4D">
            <w:pPr>
              <w:spacing w:after="0" w:line="360" w:lineRule="auto"/>
              <w:ind w:left="0" w:firstLine="0"/>
              <w:jc w:val="center"/>
            </w:pPr>
          </w:p>
        </w:tc>
        <w:tc>
          <w:tcPr>
            <w:tcW w:w="696" w:type="dxa"/>
            <w:vAlign w:val="center"/>
          </w:tcPr>
          <w:p w14:paraId="78D10407" w14:textId="5025493D" w:rsidR="006D4A99" w:rsidRDefault="006D4A99" w:rsidP="00E55B4D">
            <w:pPr>
              <w:spacing w:after="0" w:line="360" w:lineRule="auto"/>
              <w:ind w:left="0" w:firstLine="0"/>
              <w:jc w:val="center"/>
            </w:pPr>
          </w:p>
        </w:tc>
        <w:tc>
          <w:tcPr>
            <w:tcW w:w="696" w:type="dxa"/>
            <w:vAlign w:val="center"/>
          </w:tcPr>
          <w:p w14:paraId="0594683F" w14:textId="77777777" w:rsidR="006D4A99" w:rsidRDefault="006D4A99" w:rsidP="00E55B4D">
            <w:pPr>
              <w:spacing w:after="0" w:line="360" w:lineRule="auto"/>
              <w:ind w:left="0" w:firstLine="0"/>
              <w:jc w:val="center"/>
            </w:pPr>
          </w:p>
        </w:tc>
        <w:tc>
          <w:tcPr>
            <w:tcW w:w="696" w:type="dxa"/>
            <w:vAlign w:val="center"/>
          </w:tcPr>
          <w:p w14:paraId="296FFB5A" w14:textId="77777777" w:rsidR="006D4A99" w:rsidRDefault="006D4A99" w:rsidP="00E55B4D">
            <w:pPr>
              <w:spacing w:after="0" w:line="360" w:lineRule="auto"/>
              <w:ind w:left="0" w:firstLine="0"/>
              <w:jc w:val="center"/>
            </w:pPr>
          </w:p>
        </w:tc>
        <w:tc>
          <w:tcPr>
            <w:tcW w:w="696" w:type="dxa"/>
            <w:shd w:val="clear" w:color="auto" w:fill="00B0F0"/>
          </w:tcPr>
          <w:p w14:paraId="116A0FC8" w14:textId="77777777" w:rsidR="006D4A99" w:rsidRDefault="006D4A99" w:rsidP="00E55B4D">
            <w:pPr>
              <w:spacing w:after="0" w:line="360" w:lineRule="auto"/>
              <w:ind w:left="0" w:firstLine="0"/>
              <w:jc w:val="center"/>
            </w:pPr>
          </w:p>
        </w:tc>
        <w:tc>
          <w:tcPr>
            <w:tcW w:w="696" w:type="dxa"/>
            <w:shd w:val="clear" w:color="auto" w:fill="00B0F0"/>
          </w:tcPr>
          <w:p w14:paraId="1A1FA72F" w14:textId="1969F85F" w:rsidR="006D4A99" w:rsidRDefault="006D4A99" w:rsidP="00E55B4D">
            <w:pPr>
              <w:spacing w:after="0" w:line="360" w:lineRule="auto"/>
              <w:ind w:left="0" w:firstLine="0"/>
              <w:jc w:val="center"/>
            </w:pPr>
            <w:r>
              <w:t>V</w:t>
            </w:r>
          </w:p>
        </w:tc>
        <w:tc>
          <w:tcPr>
            <w:tcW w:w="760" w:type="dxa"/>
            <w:vAlign w:val="center"/>
          </w:tcPr>
          <w:p w14:paraId="480A6397" w14:textId="2AF87EA7" w:rsidR="006D4A99" w:rsidRDefault="006D4A99" w:rsidP="00E55B4D">
            <w:pPr>
              <w:spacing w:after="0" w:line="360" w:lineRule="auto"/>
              <w:ind w:left="0" w:firstLine="0"/>
              <w:jc w:val="center"/>
            </w:pPr>
          </w:p>
        </w:tc>
        <w:tc>
          <w:tcPr>
            <w:tcW w:w="850" w:type="dxa"/>
            <w:shd w:val="clear" w:color="auto" w:fill="00B0F0"/>
            <w:vAlign w:val="center"/>
          </w:tcPr>
          <w:p w14:paraId="519B8506" w14:textId="17702CEB" w:rsidR="006D4A99" w:rsidRDefault="006D4A99" w:rsidP="00E55B4D">
            <w:pPr>
              <w:spacing w:after="0" w:line="360" w:lineRule="auto"/>
              <w:ind w:left="0" w:firstLine="0"/>
              <w:jc w:val="center"/>
            </w:pPr>
            <w:r w:rsidRPr="0011727C">
              <w:t>V</w:t>
            </w:r>
          </w:p>
        </w:tc>
        <w:tc>
          <w:tcPr>
            <w:tcW w:w="857" w:type="dxa"/>
            <w:shd w:val="clear" w:color="auto" w:fill="00B0F0"/>
            <w:vAlign w:val="center"/>
          </w:tcPr>
          <w:p w14:paraId="564B29F8" w14:textId="4577F35C" w:rsidR="006D4A99" w:rsidRDefault="006D4A99" w:rsidP="00E55B4D">
            <w:pPr>
              <w:spacing w:after="0" w:line="360" w:lineRule="auto"/>
              <w:ind w:left="0" w:firstLine="0"/>
              <w:jc w:val="center"/>
            </w:pPr>
            <w:r w:rsidRPr="0011727C">
              <w:t>V</w:t>
            </w:r>
          </w:p>
        </w:tc>
      </w:tr>
      <w:tr w:rsidR="00222644" w14:paraId="30369D95" w14:textId="77777777" w:rsidTr="00222644">
        <w:trPr>
          <w:jc w:val="center"/>
        </w:trPr>
        <w:tc>
          <w:tcPr>
            <w:tcW w:w="562" w:type="dxa"/>
            <w:shd w:val="clear" w:color="auto" w:fill="92D050"/>
            <w:vAlign w:val="center"/>
          </w:tcPr>
          <w:p w14:paraId="3FA85864" w14:textId="75768C44" w:rsidR="006D4A99" w:rsidRDefault="006D4A99" w:rsidP="004E5D2B">
            <w:pPr>
              <w:spacing w:after="0" w:line="360" w:lineRule="auto"/>
              <w:ind w:left="0" w:firstLine="0"/>
              <w:jc w:val="center"/>
            </w:pPr>
            <w:r>
              <w:t>54</w:t>
            </w:r>
          </w:p>
        </w:tc>
        <w:tc>
          <w:tcPr>
            <w:tcW w:w="993" w:type="dxa"/>
            <w:shd w:val="clear" w:color="auto" w:fill="92D050"/>
          </w:tcPr>
          <w:p w14:paraId="3853CC38" w14:textId="59209C48" w:rsidR="006D4A99" w:rsidRDefault="006D4A99" w:rsidP="0071237D">
            <w:pPr>
              <w:spacing w:after="0" w:line="360" w:lineRule="auto"/>
              <w:ind w:left="0" w:firstLine="0"/>
              <w:jc w:val="center"/>
            </w:pPr>
            <w:r w:rsidRPr="00CE725D">
              <w:t>PNBN</w:t>
            </w:r>
          </w:p>
        </w:tc>
        <w:tc>
          <w:tcPr>
            <w:tcW w:w="2086" w:type="dxa"/>
            <w:shd w:val="clear" w:color="auto" w:fill="92D050"/>
            <w:vAlign w:val="center"/>
          </w:tcPr>
          <w:p w14:paraId="01CE5CA9" w14:textId="7BD444EA" w:rsidR="006D4A99" w:rsidRDefault="006D4A99" w:rsidP="00C811EE">
            <w:pPr>
              <w:spacing w:after="0" w:line="360" w:lineRule="auto"/>
              <w:ind w:left="0" w:firstLine="0"/>
              <w:jc w:val="center"/>
            </w:pPr>
            <w:r w:rsidRPr="006B2D0F">
              <w:t>Bank Pan Indonesia Tbk</w:t>
            </w:r>
          </w:p>
        </w:tc>
        <w:tc>
          <w:tcPr>
            <w:tcW w:w="696" w:type="dxa"/>
            <w:shd w:val="clear" w:color="auto" w:fill="92D050"/>
          </w:tcPr>
          <w:p w14:paraId="084C2FA9" w14:textId="77777777" w:rsidR="006D4A99" w:rsidRDefault="006D4A99" w:rsidP="00E55B4D">
            <w:pPr>
              <w:spacing w:after="0" w:line="360" w:lineRule="auto"/>
              <w:ind w:left="0" w:firstLine="0"/>
              <w:jc w:val="center"/>
            </w:pPr>
          </w:p>
        </w:tc>
        <w:tc>
          <w:tcPr>
            <w:tcW w:w="696" w:type="dxa"/>
            <w:shd w:val="clear" w:color="auto" w:fill="92D050"/>
          </w:tcPr>
          <w:p w14:paraId="78D7A47B" w14:textId="0651B9A9" w:rsidR="006D4A99" w:rsidRDefault="006D4A99" w:rsidP="00E55B4D">
            <w:pPr>
              <w:spacing w:after="0" w:line="360" w:lineRule="auto"/>
              <w:ind w:left="0" w:firstLine="0"/>
              <w:jc w:val="center"/>
            </w:pPr>
          </w:p>
        </w:tc>
        <w:tc>
          <w:tcPr>
            <w:tcW w:w="696" w:type="dxa"/>
            <w:shd w:val="clear" w:color="auto" w:fill="92D050"/>
            <w:vAlign w:val="center"/>
          </w:tcPr>
          <w:p w14:paraId="64C56A7A" w14:textId="414B17AA" w:rsidR="006D4A99" w:rsidRDefault="006D4A99" w:rsidP="00E55B4D">
            <w:pPr>
              <w:spacing w:after="0" w:line="360" w:lineRule="auto"/>
              <w:ind w:left="0" w:firstLine="0"/>
              <w:jc w:val="center"/>
            </w:pPr>
          </w:p>
        </w:tc>
        <w:tc>
          <w:tcPr>
            <w:tcW w:w="696" w:type="dxa"/>
            <w:shd w:val="clear" w:color="auto" w:fill="92D050"/>
            <w:vAlign w:val="center"/>
          </w:tcPr>
          <w:p w14:paraId="0492B52D" w14:textId="77777777" w:rsidR="006D4A99" w:rsidRDefault="006D4A99" w:rsidP="00E55B4D">
            <w:pPr>
              <w:spacing w:after="0" w:line="360" w:lineRule="auto"/>
              <w:ind w:left="0" w:firstLine="0"/>
              <w:jc w:val="center"/>
            </w:pPr>
          </w:p>
        </w:tc>
        <w:tc>
          <w:tcPr>
            <w:tcW w:w="696" w:type="dxa"/>
            <w:shd w:val="clear" w:color="auto" w:fill="92D050"/>
            <w:vAlign w:val="center"/>
          </w:tcPr>
          <w:p w14:paraId="0B3D2437" w14:textId="77777777" w:rsidR="006D4A99" w:rsidRDefault="006D4A99" w:rsidP="00E55B4D">
            <w:pPr>
              <w:spacing w:after="0" w:line="360" w:lineRule="auto"/>
              <w:ind w:left="0" w:firstLine="0"/>
              <w:jc w:val="center"/>
            </w:pPr>
          </w:p>
        </w:tc>
        <w:tc>
          <w:tcPr>
            <w:tcW w:w="696" w:type="dxa"/>
            <w:shd w:val="clear" w:color="auto" w:fill="92D050"/>
          </w:tcPr>
          <w:p w14:paraId="5CB9A87E" w14:textId="77777777" w:rsidR="006D4A99" w:rsidRDefault="006D4A99" w:rsidP="00E55B4D">
            <w:pPr>
              <w:spacing w:after="0" w:line="360" w:lineRule="auto"/>
              <w:ind w:left="0" w:firstLine="0"/>
              <w:jc w:val="center"/>
            </w:pPr>
          </w:p>
        </w:tc>
        <w:tc>
          <w:tcPr>
            <w:tcW w:w="696" w:type="dxa"/>
            <w:shd w:val="clear" w:color="auto" w:fill="92D050"/>
          </w:tcPr>
          <w:p w14:paraId="262C760A" w14:textId="190B2C92" w:rsidR="006D4A99" w:rsidRDefault="006D4A99" w:rsidP="00E55B4D">
            <w:pPr>
              <w:spacing w:after="0" w:line="360" w:lineRule="auto"/>
              <w:ind w:left="0" w:firstLine="0"/>
              <w:jc w:val="center"/>
            </w:pPr>
          </w:p>
        </w:tc>
        <w:tc>
          <w:tcPr>
            <w:tcW w:w="696" w:type="dxa"/>
            <w:shd w:val="clear" w:color="auto" w:fill="92D050"/>
            <w:vAlign w:val="center"/>
          </w:tcPr>
          <w:p w14:paraId="43A3138B" w14:textId="2640FCBC" w:rsidR="006D4A99" w:rsidRDefault="006D4A99" w:rsidP="00E55B4D">
            <w:pPr>
              <w:spacing w:after="0" w:line="360" w:lineRule="auto"/>
              <w:ind w:left="0" w:firstLine="0"/>
              <w:jc w:val="center"/>
            </w:pPr>
          </w:p>
        </w:tc>
        <w:tc>
          <w:tcPr>
            <w:tcW w:w="696" w:type="dxa"/>
            <w:shd w:val="clear" w:color="auto" w:fill="92D050"/>
            <w:vAlign w:val="center"/>
          </w:tcPr>
          <w:p w14:paraId="623192DC" w14:textId="77777777" w:rsidR="006D4A99" w:rsidRDefault="006D4A99" w:rsidP="00E55B4D">
            <w:pPr>
              <w:spacing w:after="0" w:line="360" w:lineRule="auto"/>
              <w:ind w:left="0" w:firstLine="0"/>
              <w:jc w:val="center"/>
            </w:pPr>
          </w:p>
        </w:tc>
        <w:tc>
          <w:tcPr>
            <w:tcW w:w="696" w:type="dxa"/>
            <w:shd w:val="clear" w:color="auto" w:fill="92D050"/>
            <w:vAlign w:val="center"/>
          </w:tcPr>
          <w:p w14:paraId="22DBFA2F" w14:textId="77777777" w:rsidR="006D4A99" w:rsidRDefault="006D4A99" w:rsidP="00E55B4D">
            <w:pPr>
              <w:spacing w:after="0" w:line="360" w:lineRule="auto"/>
              <w:ind w:left="0" w:firstLine="0"/>
              <w:jc w:val="center"/>
            </w:pPr>
          </w:p>
        </w:tc>
        <w:tc>
          <w:tcPr>
            <w:tcW w:w="696" w:type="dxa"/>
            <w:shd w:val="clear" w:color="auto" w:fill="92D050"/>
          </w:tcPr>
          <w:p w14:paraId="68931D9F" w14:textId="77777777" w:rsidR="006D4A99" w:rsidRDefault="006D4A99" w:rsidP="00E55B4D">
            <w:pPr>
              <w:spacing w:after="0" w:line="360" w:lineRule="auto"/>
              <w:ind w:left="0" w:firstLine="0"/>
              <w:jc w:val="center"/>
            </w:pPr>
          </w:p>
        </w:tc>
        <w:tc>
          <w:tcPr>
            <w:tcW w:w="696" w:type="dxa"/>
            <w:shd w:val="clear" w:color="auto" w:fill="92D050"/>
          </w:tcPr>
          <w:p w14:paraId="2D111F27" w14:textId="4C04A0A1" w:rsidR="006D4A99" w:rsidRDefault="006D4A99" w:rsidP="00E55B4D">
            <w:pPr>
              <w:spacing w:after="0" w:line="360" w:lineRule="auto"/>
              <w:ind w:left="0" w:firstLine="0"/>
              <w:jc w:val="center"/>
            </w:pPr>
          </w:p>
        </w:tc>
        <w:tc>
          <w:tcPr>
            <w:tcW w:w="760" w:type="dxa"/>
            <w:shd w:val="clear" w:color="auto" w:fill="92D050"/>
            <w:vAlign w:val="center"/>
          </w:tcPr>
          <w:p w14:paraId="6C19A501" w14:textId="05B5DDF8" w:rsidR="006D4A99" w:rsidRDefault="006D4A99" w:rsidP="00E55B4D">
            <w:pPr>
              <w:spacing w:after="0" w:line="360" w:lineRule="auto"/>
              <w:ind w:left="0" w:firstLine="0"/>
              <w:jc w:val="center"/>
            </w:pPr>
          </w:p>
        </w:tc>
        <w:tc>
          <w:tcPr>
            <w:tcW w:w="850" w:type="dxa"/>
            <w:shd w:val="clear" w:color="auto" w:fill="92D050"/>
            <w:vAlign w:val="center"/>
          </w:tcPr>
          <w:p w14:paraId="2EDBFF97" w14:textId="77777777" w:rsidR="006D4A99" w:rsidRDefault="006D4A99" w:rsidP="00E55B4D">
            <w:pPr>
              <w:spacing w:after="0" w:line="360" w:lineRule="auto"/>
              <w:ind w:left="0" w:firstLine="0"/>
              <w:jc w:val="center"/>
            </w:pPr>
          </w:p>
        </w:tc>
        <w:tc>
          <w:tcPr>
            <w:tcW w:w="857" w:type="dxa"/>
            <w:shd w:val="clear" w:color="auto" w:fill="92D050"/>
            <w:vAlign w:val="center"/>
          </w:tcPr>
          <w:p w14:paraId="48E910CE" w14:textId="77777777" w:rsidR="006D4A99" w:rsidRDefault="006D4A99" w:rsidP="00E55B4D">
            <w:pPr>
              <w:spacing w:after="0" w:line="360" w:lineRule="auto"/>
              <w:ind w:left="0" w:firstLine="0"/>
              <w:jc w:val="center"/>
            </w:pPr>
          </w:p>
        </w:tc>
      </w:tr>
      <w:tr w:rsidR="00222644" w14:paraId="612D876F" w14:textId="77777777" w:rsidTr="00222644">
        <w:trPr>
          <w:jc w:val="center"/>
        </w:trPr>
        <w:tc>
          <w:tcPr>
            <w:tcW w:w="562" w:type="dxa"/>
            <w:vAlign w:val="center"/>
          </w:tcPr>
          <w:p w14:paraId="3A482270" w14:textId="04B06BAB" w:rsidR="006D4A99" w:rsidRDefault="006D4A99" w:rsidP="004E5D2B">
            <w:pPr>
              <w:spacing w:after="0" w:line="360" w:lineRule="auto"/>
              <w:ind w:left="0" w:firstLine="0"/>
              <w:jc w:val="center"/>
            </w:pPr>
            <w:r>
              <w:t>55</w:t>
            </w:r>
          </w:p>
        </w:tc>
        <w:tc>
          <w:tcPr>
            <w:tcW w:w="993" w:type="dxa"/>
          </w:tcPr>
          <w:p w14:paraId="7C5DFD33" w14:textId="531854DD" w:rsidR="006D4A99" w:rsidRDefault="006D4A99" w:rsidP="0071237D">
            <w:pPr>
              <w:spacing w:after="0" w:line="360" w:lineRule="auto"/>
              <w:ind w:left="0" w:firstLine="0"/>
              <w:jc w:val="center"/>
            </w:pPr>
            <w:r w:rsidRPr="00CE725D">
              <w:t>PNBS</w:t>
            </w:r>
          </w:p>
        </w:tc>
        <w:tc>
          <w:tcPr>
            <w:tcW w:w="2086" w:type="dxa"/>
            <w:vAlign w:val="center"/>
          </w:tcPr>
          <w:p w14:paraId="3CC7778D" w14:textId="1964C297" w:rsidR="006D4A99" w:rsidRDefault="006D4A99" w:rsidP="00C811EE">
            <w:pPr>
              <w:spacing w:after="0" w:line="360" w:lineRule="auto"/>
              <w:ind w:left="0" w:firstLine="0"/>
              <w:jc w:val="center"/>
            </w:pPr>
            <w:r w:rsidRPr="006B2D0F">
              <w:t>PT Bank Panin Dubai Syariah Tbk.</w:t>
            </w:r>
          </w:p>
        </w:tc>
        <w:tc>
          <w:tcPr>
            <w:tcW w:w="696" w:type="dxa"/>
          </w:tcPr>
          <w:p w14:paraId="2DA4876E" w14:textId="77777777" w:rsidR="006D4A99" w:rsidRDefault="006D4A99" w:rsidP="00E55B4D">
            <w:pPr>
              <w:spacing w:after="0" w:line="360" w:lineRule="auto"/>
              <w:ind w:left="0" w:firstLine="0"/>
              <w:jc w:val="center"/>
            </w:pPr>
          </w:p>
        </w:tc>
        <w:tc>
          <w:tcPr>
            <w:tcW w:w="696" w:type="dxa"/>
          </w:tcPr>
          <w:p w14:paraId="5988D7D3" w14:textId="41A68E0E" w:rsidR="006D4A99" w:rsidRDefault="006D4A99" w:rsidP="00E55B4D">
            <w:pPr>
              <w:spacing w:after="0" w:line="360" w:lineRule="auto"/>
              <w:ind w:left="0" w:firstLine="0"/>
              <w:jc w:val="center"/>
            </w:pPr>
          </w:p>
        </w:tc>
        <w:tc>
          <w:tcPr>
            <w:tcW w:w="696" w:type="dxa"/>
            <w:vAlign w:val="center"/>
          </w:tcPr>
          <w:p w14:paraId="4B4236F6" w14:textId="481E9D64" w:rsidR="006D4A99" w:rsidRDefault="006D4A99" w:rsidP="00E55B4D">
            <w:pPr>
              <w:spacing w:after="0" w:line="360" w:lineRule="auto"/>
              <w:ind w:left="0" w:firstLine="0"/>
              <w:jc w:val="center"/>
            </w:pPr>
          </w:p>
        </w:tc>
        <w:tc>
          <w:tcPr>
            <w:tcW w:w="696" w:type="dxa"/>
            <w:vAlign w:val="center"/>
          </w:tcPr>
          <w:p w14:paraId="464353EF" w14:textId="77777777" w:rsidR="006D4A99" w:rsidRDefault="006D4A99" w:rsidP="00E55B4D">
            <w:pPr>
              <w:spacing w:after="0" w:line="360" w:lineRule="auto"/>
              <w:ind w:left="0" w:firstLine="0"/>
              <w:jc w:val="center"/>
            </w:pPr>
          </w:p>
        </w:tc>
        <w:tc>
          <w:tcPr>
            <w:tcW w:w="696" w:type="dxa"/>
            <w:vAlign w:val="center"/>
          </w:tcPr>
          <w:p w14:paraId="1FF7C620" w14:textId="77777777" w:rsidR="006D4A99" w:rsidRDefault="006D4A99" w:rsidP="00E55B4D">
            <w:pPr>
              <w:spacing w:after="0" w:line="360" w:lineRule="auto"/>
              <w:ind w:left="0" w:firstLine="0"/>
              <w:jc w:val="center"/>
            </w:pPr>
          </w:p>
        </w:tc>
        <w:tc>
          <w:tcPr>
            <w:tcW w:w="696" w:type="dxa"/>
          </w:tcPr>
          <w:p w14:paraId="78859C8A" w14:textId="77777777" w:rsidR="006D4A99" w:rsidRDefault="006D4A99" w:rsidP="00E55B4D">
            <w:pPr>
              <w:spacing w:after="0" w:line="360" w:lineRule="auto"/>
              <w:ind w:left="0" w:firstLine="0"/>
              <w:jc w:val="center"/>
            </w:pPr>
          </w:p>
        </w:tc>
        <w:tc>
          <w:tcPr>
            <w:tcW w:w="696" w:type="dxa"/>
          </w:tcPr>
          <w:p w14:paraId="21C836E7" w14:textId="0AE46F11" w:rsidR="006D4A99" w:rsidRDefault="006D4A99" w:rsidP="00E55B4D">
            <w:pPr>
              <w:spacing w:after="0" w:line="360" w:lineRule="auto"/>
              <w:ind w:left="0" w:firstLine="0"/>
              <w:jc w:val="center"/>
            </w:pPr>
          </w:p>
        </w:tc>
        <w:tc>
          <w:tcPr>
            <w:tcW w:w="696" w:type="dxa"/>
            <w:vAlign w:val="center"/>
          </w:tcPr>
          <w:p w14:paraId="7F788C58" w14:textId="2946F23F" w:rsidR="006D4A99" w:rsidRDefault="006D4A99" w:rsidP="00E55B4D">
            <w:pPr>
              <w:spacing w:after="0" w:line="360" w:lineRule="auto"/>
              <w:ind w:left="0" w:firstLine="0"/>
              <w:jc w:val="center"/>
            </w:pPr>
          </w:p>
        </w:tc>
        <w:tc>
          <w:tcPr>
            <w:tcW w:w="696" w:type="dxa"/>
            <w:vAlign w:val="center"/>
          </w:tcPr>
          <w:p w14:paraId="4EACFA30" w14:textId="77777777" w:rsidR="006D4A99" w:rsidRDefault="006D4A99" w:rsidP="00E55B4D">
            <w:pPr>
              <w:spacing w:after="0" w:line="360" w:lineRule="auto"/>
              <w:ind w:left="0" w:firstLine="0"/>
              <w:jc w:val="center"/>
            </w:pPr>
          </w:p>
        </w:tc>
        <w:tc>
          <w:tcPr>
            <w:tcW w:w="696" w:type="dxa"/>
            <w:vAlign w:val="center"/>
          </w:tcPr>
          <w:p w14:paraId="5D06E4C5" w14:textId="77777777" w:rsidR="006D4A99" w:rsidRDefault="006D4A99" w:rsidP="00E55B4D">
            <w:pPr>
              <w:spacing w:after="0" w:line="360" w:lineRule="auto"/>
              <w:ind w:left="0" w:firstLine="0"/>
              <w:jc w:val="center"/>
            </w:pPr>
          </w:p>
        </w:tc>
        <w:tc>
          <w:tcPr>
            <w:tcW w:w="696" w:type="dxa"/>
          </w:tcPr>
          <w:p w14:paraId="282C7D62" w14:textId="77777777" w:rsidR="006D4A99" w:rsidRDefault="006D4A99" w:rsidP="00E55B4D">
            <w:pPr>
              <w:spacing w:after="0" w:line="360" w:lineRule="auto"/>
              <w:ind w:left="0" w:firstLine="0"/>
              <w:jc w:val="center"/>
            </w:pPr>
          </w:p>
        </w:tc>
        <w:tc>
          <w:tcPr>
            <w:tcW w:w="696" w:type="dxa"/>
          </w:tcPr>
          <w:p w14:paraId="0CE6405E" w14:textId="01F8283E" w:rsidR="006D4A99" w:rsidRDefault="006D4A99" w:rsidP="00E55B4D">
            <w:pPr>
              <w:spacing w:after="0" w:line="360" w:lineRule="auto"/>
              <w:ind w:left="0" w:firstLine="0"/>
              <w:jc w:val="center"/>
            </w:pPr>
          </w:p>
        </w:tc>
        <w:tc>
          <w:tcPr>
            <w:tcW w:w="760" w:type="dxa"/>
            <w:vAlign w:val="center"/>
          </w:tcPr>
          <w:p w14:paraId="6C833188" w14:textId="79780860" w:rsidR="006D4A99" w:rsidRDefault="006D4A99" w:rsidP="00E55B4D">
            <w:pPr>
              <w:spacing w:after="0" w:line="360" w:lineRule="auto"/>
              <w:ind w:left="0" w:firstLine="0"/>
              <w:jc w:val="center"/>
            </w:pPr>
          </w:p>
        </w:tc>
        <w:tc>
          <w:tcPr>
            <w:tcW w:w="850" w:type="dxa"/>
            <w:shd w:val="clear" w:color="auto" w:fill="00B0F0"/>
            <w:vAlign w:val="center"/>
          </w:tcPr>
          <w:p w14:paraId="001011B1" w14:textId="25BFEEE9" w:rsidR="006D4A99" w:rsidRDefault="006D4A99" w:rsidP="00E55B4D">
            <w:pPr>
              <w:spacing w:after="0" w:line="360" w:lineRule="auto"/>
              <w:ind w:left="0" w:firstLine="0"/>
              <w:jc w:val="center"/>
            </w:pPr>
            <w:r w:rsidRPr="0011727C">
              <w:t>V</w:t>
            </w:r>
          </w:p>
        </w:tc>
        <w:tc>
          <w:tcPr>
            <w:tcW w:w="857" w:type="dxa"/>
            <w:shd w:val="clear" w:color="auto" w:fill="00B0F0"/>
            <w:vAlign w:val="center"/>
          </w:tcPr>
          <w:p w14:paraId="03835A58" w14:textId="4F3D15FE" w:rsidR="006D4A99" w:rsidRDefault="006D4A99" w:rsidP="00E55B4D">
            <w:pPr>
              <w:spacing w:after="0" w:line="360" w:lineRule="auto"/>
              <w:ind w:left="0" w:firstLine="0"/>
              <w:jc w:val="center"/>
            </w:pPr>
            <w:r w:rsidRPr="0011727C">
              <w:t>V</w:t>
            </w:r>
          </w:p>
        </w:tc>
      </w:tr>
      <w:tr w:rsidR="00222644" w14:paraId="790CF007" w14:textId="77777777" w:rsidTr="00222644">
        <w:trPr>
          <w:jc w:val="center"/>
        </w:trPr>
        <w:tc>
          <w:tcPr>
            <w:tcW w:w="562" w:type="dxa"/>
            <w:shd w:val="clear" w:color="auto" w:fill="92D050"/>
            <w:vAlign w:val="center"/>
          </w:tcPr>
          <w:p w14:paraId="2AB18DED" w14:textId="15B642D8" w:rsidR="006D4A99" w:rsidRDefault="006D4A99" w:rsidP="004E5D2B">
            <w:pPr>
              <w:spacing w:after="0" w:line="360" w:lineRule="auto"/>
              <w:ind w:left="0" w:firstLine="0"/>
              <w:jc w:val="center"/>
            </w:pPr>
            <w:r>
              <w:t>56</w:t>
            </w:r>
          </w:p>
        </w:tc>
        <w:tc>
          <w:tcPr>
            <w:tcW w:w="993" w:type="dxa"/>
            <w:shd w:val="clear" w:color="auto" w:fill="92D050"/>
          </w:tcPr>
          <w:p w14:paraId="789E943C" w14:textId="677C92E6" w:rsidR="006D4A99" w:rsidRDefault="006D4A99" w:rsidP="0071237D">
            <w:pPr>
              <w:spacing w:after="0" w:line="360" w:lineRule="auto"/>
              <w:ind w:left="0" w:firstLine="0"/>
              <w:jc w:val="center"/>
            </w:pPr>
            <w:r w:rsidRPr="00CE725D">
              <w:t>SDRA</w:t>
            </w:r>
          </w:p>
        </w:tc>
        <w:tc>
          <w:tcPr>
            <w:tcW w:w="2086" w:type="dxa"/>
            <w:shd w:val="clear" w:color="auto" w:fill="92D050"/>
            <w:vAlign w:val="center"/>
          </w:tcPr>
          <w:p w14:paraId="76A9CB83" w14:textId="4989DED1" w:rsidR="006D4A99" w:rsidRDefault="006D4A99" w:rsidP="00C811EE">
            <w:pPr>
              <w:spacing w:after="0" w:line="360" w:lineRule="auto"/>
              <w:ind w:left="0" w:firstLine="0"/>
              <w:jc w:val="center"/>
            </w:pPr>
            <w:r w:rsidRPr="006B2D0F">
              <w:t>PT Bank Woori Saudara Indonesia 1906 Tbk</w:t>
            </w:r>
          </w:p>
        </w:tc>
        <w:tc>
          <w:tcPr>
            <w:tcW w:w="696" w:type="dxa"/>
            <w:shd w:val="clear" w:color="auto" w:fill="92D050"/>
          </w:tcPr>
          <w:p w14:paraId="5E4E9FCE" w14:textId="77777777" w:rsidR="006D4A99" w:rsidRDefault="006D4A99" w:rsidP="004E5D2B">
            <w:pPr>
              <w:spacing w:after="0" w:line="360" w:lineRule="auto"/>
              <w:ind w:left="0" w:firstLine="0"/>
              <w:jc w:val="center"/>
            </w:pPr>
          </w:p>
        </w:tc>
        <w:tc>
          <w:tcPr>
            <w:tcW w:w="696" w:type="dxa"/>
            <w:shd w:val="clear" w:color="auto" w:fill="92D050"/>
          </w:tcPr>
          <w:p w14:paraId="442D3B83" w14:textId="7ABDCC2C" w:rsidR="006D4A99" w:rsidRDefault="006D4A99" w:rsidP="004E5D2B">
            <w:pPr>
              <w:spacing w:after="0" w:line="360" w:lineRule="auto"/>
              <w:ind w:left="0" w:firstLine="0"/>
              <w:jc w:val="center"/>
            </w:pPr>
          </w:p>
        </w:tc>
        <w:tc>
          <w:tcPr>
            <w:tcW w:w="696" w:type="dxa"/>
            <w:shd w:val="clear" w:color="auto" w:fill="92D050"/>
            <w:vAlign w:val="center"/>
          </w:tcPr>
          <w:p w14:paraId="6AF15B65" w14:textId="356D7BA5" w:rsidR="006D4A99" w:rsidRDefault="006D4A99" w:rsidP="004E5D2B">
            <w:pPr>
              <w:spacing w:after="0" w:line="360" w:lineRule="auto"/>
              <w:ind w:left="0" w:firstLine="0"/>
              <w:jc w:val="center"/>
            </w:pPr>
          </w:p>
        </w:tc>
        <w:tc>
          <w:tcPr>
            <w:tcW w:w="696" w:type="dxa"/>
            <w:shd w:val="clear" w:color="auto" w:fill="92D050"/>
            <w:vAlign w:val="center"/>
          </w:tcPr>
          <w:p w14:paraId="484C26CE" w14:textId="77777777" w:rsidR="006D4A99" w:rsidRDefault="006D4A99" w:rsidP="004E5D2B">
            <w:pPr>
              <w:spacing w:after="0" w:line="360" w:lineRule="auto"/>
              <w:ind w:left="0" w:firstLine="0"/>
              <w:jc w:val="center"/>
            </w:pPr>
          </w:p>
        </w:tc>
        <w:tc>
          <w:tcPr>
            <w:tcW w:w="696" w:type="dxa"/>
            <w:shd w:val="clear" w:color="auto" w:fill="92D050"/>
            <w:vAlign w:val="center"/>
          </w:tcPr>
          <w:p w14:paraId="2C798314" w14:textId="77777777" w:rsidR="006D4A99" w:rsidRDefault="006D4A99" w:rsidP="004E5D2B">
            <w:pPr>
              <w:spacing w:after="0" w:line="360" w:lineRule="auto"/>
              <w:ind w:left="0" w:firstLine="0"/>
              <w:jc w:val="center"/>
            </w:pPr>
          </w:p>
        </w:tc>
        <w:tc>
          <w:tcPr>
            <w:tcW w:w="696" w:type="dxa"/>
            <w:shd w:val="clear" w:color="auto" w:fill="92D050"/>
          </w:tcPr>
          <w:p w14:paraId="5B3E1A86" w14:textId="77777777" w:rsidR="006D4A99" w:rsidRDefault="006D4A99" w:rsidP="00943868">
            <w:pPr>
              <w:spacing w:after="0" w:line="360" w:lineRule="auto"/>
              <w:ind w:left="0" w:firstLine="0"/>
            </w:pPr>
          </w:p>
        </w:tc>
        <w:tc>
          <w:tcPr>
            <w:tcW w:w="696" w:type="dxa"/>
            <w:shd w:val="clear" w:color="auto" w:fill="92D050"/>
          </w:tcPr>
          <w:p w14:paraId="66769640" w14:textId="725FAB5E" w:rsidR="006D4A99" w:rsidRDefault="006D4A99" w:rsidP="00943868">
            <w:pPr>
              <w:spacing w:after="0" w:line="360" w:lineRule="auto"/>
              <w:ind w:left="0" w:firstLine="0"/>
            </w:pPr>
          </w:p>
        </w:tc>
        <w:tc>
          <w:tcPr>
            <w:tcW w:w="696" w:type="dxa"/>
            <w:shd w:val="clear" w:color="auto" w:fill="92D050"/>
          </w:tcPr>
          <w:p w14:paraId="4CA672BA" w14:textId="753AA91C" w:rsidR="006D4A99" w:rsidRDefault="006D4A99" w:rsidP="00943868">
            <w:pPr>
              <w:spacing w:after="0" w:line="360" w:lineRule="auto"/>
              <w:ind w:left="0" w:firstLine="0"/>
            </w:pPr>
          </w:p>
        </w:tc>
        <w:tc>
          <w:tcPr>
            <w:tcW w:w="696" w:type="dxa"/>
            <w:shd w:val="clear" w:color="auto" w:fill="92D050"/>
          </w:tcPr>
          <w:p w14:paraId="288C28F5" w14:textId="77777777" w:rsidR="006D4A99" w:rsidRDefault="006D4A99" w:rsidP="00943868">
            <w:pPr>
              <w:spacing w:after="0" w:line="360" w:lineRule="auto"/>
              <w:ind w:left="0" w:firstLine="0"/>
            </w:pPr>
          </w:p>
        </w:tc>
        <w:tc>
          <w:tcPr>
            <w:tcW w:w="696" w:type="dxa"/>
            <w:shd w:val="clear" w:color="auto" w:fill="92D050"/>
          </w:tcPr>
          <w:p w14:paraId="240BFB40" w14:textId="77777777" w:rsidR="006D4A99" w:rsidRDefault="006D4A99" w:rsidP="00943868">
            <w:pPr>
              <w:spacing w:after="0" w:line="360" w:lineRule="auto"/>
              <w:ind w:left="0" w:firstLine="0"/>
            </w:pPr>
          </w:p>
        </w:tc>
        <w:tc>
          <w:tcPr>
            <w:tcW w:w="696" w:type="dxa"/>
            <w:shd w:val="clear" w:color="auto" w:fill="92D050"/>
          </w:tcPr>
          <w:p w14:paraId="5AC7F1B2" w14:textId="77777777" w:rsidR="006D4A99" w:rsidRDefault="006D4A99" w:rsidP="004E5D2B">
            <w:pPr>
              <w:spacing w:after="0" w:line="360" w:lineRule="auto"/>
              <w:ind w:left="0" w:firstLine="0"/>
              <w:jc w:val="center"/>
            </w:pPr>
          </w:p>
        </w:tc>
        <w:tc>
          <w:tcPr>
            <w:tcW w:w="696" w:type="dxa"/>
            <w:shd w:val="clear" w:color="auto" w:fill="92D050"/>
          </w:tcPr>
          <w:p w14:paraId="693A1800" w14:textId="61E64A94" w:rsidR="006D4A99" w:rsidRDefault="006D4A99" w:rsidP="004E5D2B">
            <w:pPr>
              <w:spacing w:after="0" w:line="360" w:lineRule="auto"/>
              <w:ind w:left="0" w:firstLine="0"/>
              <w:jc w:val="center"/>
            </w:pPr>
          </w:p>
        </w:tc>
        <w:tc>
          <w:tcPr>
            <w:tcW w:w="760" w:type="dxa"/>
            <w:shd w:val="clear" w:color="auto" w:fill="92D050"/>
            <w:vAlign w:val="center"/>
          </w:tcPr>
          <w:p w14:paraId="7AB27B39" w14:textId="7B2F8624" w:rsidR="006D4A99" w:rsidRDefault="006D4A99" w:rsidP="004E5D2B">
            <w:pPr>
              <w:spacing w:after="0" w:line="360" w:lineRule="auto"/>
              <w:ind w:left="0" w:firstLine="0"/>
              <w:jc w:val="center"/>
            </w:pPr>
          </w:p>
        </w:tc>
        <w:tc>
          <w:tcPr>
            <w:tcW w:w="850" w:type="dxa"/>
            <w:shd w:val="clear" w:color="auto" w:fill="92D050"/>
            <w:vAlign w:val="center"/>
          </w:tcPr>
          <w:p w14:paraId="2C2E23A8" w14:textId="77777777" w:rsidR="006D4A99" w:rsidRDefault="006D4A99" w:rsidP="004E5D2B">
            <w:pPr>
              <w:spacing w:after="0" w:line="360" w:lineRule="auto"/>
              <w:ind w:left="0" w:firstLine="0"/>
              <w:jc w:val="center"/>
            </w:pPr>
          </w:p>
        </w:tc>
        <w:tc>
          <w:tcPr>
            <w:tcW w:w="857" w:type="dxa"/>
            <w:shd w:val="clear" w:color="auto" w:fill="92D050"/>
            <w:vAlign w:val="center"/>
          </w:tcPr>
          <w:p w14:paraId="011AB7E1" w14:textId="77777777" w:rsidR="006D4A99" w:rsidRDefault="006D4A99" w:rsidP="004E5D2B">
            <w:pPr>
              <w:spacing w:after="0" w:line="360" w:lineRule="auto"/>
              <w:ind w:left="0" w:firstLine="0"/>
              <w:jc w:val="center"/>
            </w:pPr>
          </w:p>
        </w:tc>
      </w:tr>
    </w:tbl>
    <w:p w14:paraId="0A92DF46" w14:textId="472553B9" w:rsidR="00AA6570" w:rsidRDefault="005378A1" w:rsidP="00F15728">
      <w:pPr>
        <w:spacing w:before="240" w:line="276" w:lineRule="auto"/>
        <w:ind w:left="0" w:firstLine="0"/>
      </w:pPr>
      <w:r>
        <w:t>Keterangan:</w:t>
      </w:r>
    </w:p>
    <w:p w14:paraId="78073F75" w14:textId="3F0A06A5" w:rsidR="005378A1" w:rsidRDefault="005378A1" w:rsidP="00C87E83">
      <w:pPr>
        <w:spacing w:line="276" w:lineRule="auto"/>
        <w:ind w:left="0" w:firstLine="0"/>
      </w:pPr>
      <w:r>
        <w:t>Warna Hijau: Perbankan yang memenuhi kriteria</w:t>
      </w:r>
    </w:p>
    <w:p w14:paraId="680768D2" w14:textId="0D537960" w:rsidR="005378A1" w:rsidRDefault="005378A1" w:rsidP="00C87E83">
      <w:pPr>
        <w:spacing w:line="276" w:lineRule="auto"/>
        <w:ind w:left="0" w:firstLine="0"/>
      </w:pPr>
      <w:r>
        <w:t xml:space="preserve">Warna Kuning: Perbankan yang tidak mempublikasikan laporan keuangan tahunan secara lengkap </w:t>
      </w:r>
      <w:r w:rsidR="002504DA">
        <w:t>periose 20</w:t>
      </w:r>
      <w:r w:rsidR="007E162E">
        <w:t>18</w:t>
      </w:r>
      <w:r w:rsidR="002504DA">
        <w:t>-2022</w:t>
      </w:r>
    </w:p>
    <w:p w14:paraId="69F4CA50" w14:textId="3C0A2333" w:rsidR="002504DA" w:rsidRDefault="002504DA" w:rsidP="00C87E83">
      <w:pPr>
        <w:spacing w:line="276" w:lineRule="auto"/>
        <w:ind w:left="0" w:firstLine="0"/>
      </w:pPr>
      <w:r>
        <w:t>Warna Merah: Perbankan yang tidak memperoleh laba</w:t>
      </w:r>
      <w:r w:rsidR="00C87E83">
        <w:t xml:space="preserve"> periode 20</w:t>
      </w:r>
      <w:r w:rsidR="007E162E">
        <w:t>18</w:t>
      </w:r>
      <w:r w:rsidR="00C87E83">
        <w:t>-2022</w:t>
      </w:r>
    </w:p>
    <w:p w14:paraId="627E0344" w14:textId="21CDCAE6" w:rsidR="002504DA" w:rsidRDefault="002504DA" w:rsidP="00C87E83">
      <w:pPr>
        <w:spacing w:line="276" w:lineRule="auto"/>
        <w:ind w:left="0" w:firstLine="0"/>
      </w:pPr>
      <w:r>
        <w:t>Warna Biru: Perbankan yang tidak memiliki variabel penelitian secara lengkap</w:t>
      </w:r>
      <w:r w:rsidR="00C87E83">
        <w:t xml:space="preserve"> periode 20</w:t>
      </w:r>
      <w:r w:rsidR="007E162E">
        <w:t>18</w:t>
      </w:r>
      <w:r w:rsidR="00C87E83">
        <w:t>-2022</w:t>
      </w:r>
    </w:p>
    <w:p w14:paraId="3B4A63F2" w14:textId="77777777" w:rsidR="001C7FCF" w:rsidRDefault="001C7FCF" w:rsidP="00C87E83">
      <w:pPr>
        <w:spacing w:line="276" w:lineRule="auto"/>
        <w:ind w:left="0" w:firstLine="0"/>
        <w:sectPr w:rsidR="001C7FCF" w:rsidSect="00897F8E">
          <w:pgSz w:w="16838" w:h="11906" w:orient="landscape" w:code="9"/>
          <w:pgMar w:top="2268" w:right="2268" w:bottom="1701" w:left="1701" w:header="720" w:footer="720" w:gutter="0"/>
          <w:cols w:space="720"/>
          <w:docGrid w:linePitch="360"/>
        </w:sectPr>
      </w:pPr>
    </w:p>
    <w:p w14:paraId="118DA1DF" w14:textId="4CE12D14" w:rsidR="00EF17BF" w:rsidRDefault="00EF17BF" w:rsidP="00EF17BF">
      <w:pPr>
        <w:pStyle w:val="Caption"/>
        <w:keepNext/>
        <w:ind w:left="0" w:firstLine="0"/>
      </w:pPr>
      <w:bookmarkStart w:id="4" w:name="_Toc146625546"/>
      <w:r>
        <w:lastRenderedPageBreak/>
        <w:t xml:space="preserve">Lampiran </w:t>
      </w:r>
      <w:r>
        <w:fldChar w:fldCharType="begin"/>
      </w:r>
      <w:r>
        <w:instrText xml:space="preserve"> SEQ Lampiran \* ARABIC </w:instrText>
      </w:r>
      <w:r>
        <w:fldChar w:fldCharType="separate"/>
      </w:r>
      <w:r w:rsidR="00596CDD">
        <w:rPr>
          <w:noProof/>
        </w:rPr>
        <w:t>2</w:t>
      </w:r>
      <w:r>
        <w:rPr>
          <w:noProof/>
        </w:rPr>
        <w:fldChar w:fldCharType="end"/>
      </w:r>
      <w:r>
        <w:t xml:space="preserve"> Daftar Perbankan</w:t>
      </w:r>
      <w:bookmarkEnd w:id="4"/>
    </w:p>
    <w:tbl>
      <w:tblPr>
        <w:tblStyle w:val="TableGrid"/>
        <w:tblW w:w="0" w:type="auto"/>
        <w:tblLook w:val="04A0" w:firstRow="1" w:lastRow="0" w:firstColumn="1" w:lastColumn="0" w:noHBand="0" w:noVBand="1"/>
      </w:tblPr>
      <w:tblGrid>
        <w:gridCol w:w="988"/>
        <w:gridCol w:w="1275"/>
        <w:gridCol w:w="5664"/>
      </w:tblGrid>
      <w:tr w:rsidR="001C7FCF" w14:paraId="6810A24E" w14:textId="77777777" w:rsidTr="00EF17BF">
        <w:tc>
          <w:tcPr>
            <w:tcW w:w="988" w:type="dxa"/>
          </w:tcPr>
          <w:p w14:paraId="5F65EBF4" w14:textId="360C502C" w:rsidR="001C7FCF" w:rsidRDefault="001C7FCF" w:rsidP="00C87E83">
            <w:pPr>
              <w:spacing w:line="276" w:lineRule="auto"/>
              <w:ind w:left="0" w:firstLine="0"/>
            </w:pPr>
            <w:r>
              <w:t>No</w:t>
            </w:r>
          </w:p>
        </w:tc>
        <w:tc>
          <w:tcPr>
            <w:tcW w:w="1275" w:type="dxa"/>
          </w:tcPr>
          <w:p w14:paraId="6419E44D" w14:textId="2EE2641A" w:rsidR="001C7FCF" w:rsidRDefault="00380D54" w:rsidP="00C87E83">
            <w:pPr>
              <w:spacing w:line="276" w:lineRule="auto"/>
              <w:ind w:left="0" w:firstLine="0"/>
            </w:pPr>
            <w:r>
              <w:t>Kode</w:t>
            </w:r>
          </w:p>
        </w:tc>
        <w:tc>
          <w:tcPr>
            <w:tcW w:w="5664" w:type="dxa"/>
          </w:tcPr>
          <w:p w14:paraId="5058570E" w14:textId="776FC993" w:rsidR="001C7FCF" w:rsidRDefault="00380D54" w:rsidP="00C87E83">
            <w:pPr>
              <w:spacing w:line="276" w:lineRule="auto"/>
              <w:ind w:left="0" w:firstLine="0"/>
            </w:pPr>
            <w:r>
              <w:t>Nama Perusahaan</w:t>
            </w:r>
          </w:p>
        </w:tc>
      </w:tr>
      <w:tr w:rsidR="00EF17BF" w14:paraId="35F75C8E" w14:textId="77777777" w:rsidTr="00EF17BF">
        <w:tc>
          <w:tcPr>
            <w:tcW w:w="988" w:type="dxa"/>
          </w:tcPr>
          <w:p w14:paraId="612F6B97" w14:textId="66691DA7" w:rsidR="00EF17BF" w:rsidRDefault="00EF17BF" w:rsidP="00EF17BF">
            <w:pPr>
              <w:spacing w:line="276" w:lineRule="auto"/>
              <w:ind w:left="0" w:firstLine="0"/>
            </w:pPr>
            <w:r>
              <w:t>1</w:t>
            </w:r>
          </w:p>
        </w:tc>
        <w:tc>
          <w:tcPr>
            <w:tcW w:w="1275" w:type="dxa"/>
          </w:tcPr>
          <w:p w14:paraId="733F7737" w14:textId="08E50E78" w:rsidR="00EF17BF" w:rsidRDefault="00EF17BF" w:rsidP="00EF17BF">
            <w:pPr>
              <w:spacing w:line="276" w:lineRule="auto"/>
              <w:ind w:left="0" w:firstLine="0"/>
            </w:pPr>
            <w:r w:rsidRPr="008A7142">
              <w:t>BABP</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14:paraId="64CD6061" w14:textId="6A8BDCBC"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MNC Internasional Tbk</w:t>
            </w:r>
          </w:p>
        </w:tc>
      </w:tr>
      <w:tr w:rsidR="00EF17BF" w14:paraId="4550075B" w14:textId="77777777" w:rsidTr="00EF17BF">
        <w:tc>
          <w:tcPr>
            <w:tcW w:w="988" w:type="dxa"/>
          </w:tcPr>
          <w:p w14:paraId="6DA67BF7" w14:textId="69A38B73" w:rsidR="00EF17BF" w:rsidRDefault="00EF17BF" w:rsidP="00EF17BF">
            <w:pPr>
              <w:spacing w:line="276" w:lineRule="auto"/>
              <w:ind w:left="0" w:firstLine="0"/>
            </w:pPr>
            <w: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EE9E67" w14:textId="284ABBC3" w:rsidR="00EF17BF" w:rsidRPr="008A7142" w:rsidRDefault="00EF17BF" w:rsidP="00EF17BF">
            <w:pPr>
              <w:spacing w:line="276" w:lineRule="auto"/>
              <w:ind w:left="0" w:firstLine="0"/>
              <w:rPr>
                <w:rFonts w:cs="Times New Roman"/>
                <w:szCs w:val="24"/>
              </w:rPr>
            </w:pPr>
            <w:r w:rsidRPr="008A7142">
              <w:rPr>
                <w:rFonts w:cs="Times New Roman"/>
                <w:color w:val="000000"/>
                <w:szCs w:val="24"/>
              </w:rPr>
              <w:t>BACA</w:t>
            </w:r>
          </w:p>
        </w:tc>
        <w:tc>
          <w:tcPr>
            <w:tcW w:w="5664" w:type="dxa"/>
            <w:tcBorders>
              <w:top w:val="nil"/>
              <w:left w:val="single" w:sz="4" w:space="0" w:color="auto"/>
              <w:bottom w:val="single" w:sz="4" w:space="0" w:color="auto"/>
              <w:right w:val="single" w:sz="4" w:space="0" w:color="auto"/>
            </w:tcBorders>
            <w:shd w:val="clear" w:color="auto" w:fill="auto"/>
            <w:vAlign w:val="center"/>
          </w:tcPr>
          <w:p w14:paraId="2B3FB002" w14:textId="12A00E03"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Capital Indonesia Tbk</w:t>
            </w:r>
          </w:p>
        </w:tc>
      </w:tr>
      <w:tr w:rsidR="00EF17BF" w14:paraId="60E04A2B" w14:textId="77777777" w:rsidTr="00EF17BF">
        <w:tc>
          <w:tcPr>
            <w:tcW w:w="988" w:type="dxa"/>
          </w:tcPr>
          <w:p w14:paraId="2A37049A" w14:textId="4229AE51" w:rsidR="00EF17BF" w:rsidRDefault="00EF17BF" w:rsidP="00EF17BF">
            <w:pPr>
              <w:spacing w:line="276" w:lineRule="auto"/>
              <w:ind w:left="0" w:firstLine="0"/>
            </w:pPr>
            <w:r>
              <w:t>3</w:t>
            </w:r>
          </w:p>
        </w:tc>
        <w:tc>
          <w:tcPr>
            <w:tcW w:w="1275" w:type="dxa"/>
            <w:tcBorders>
              <w:top w:val="nil"/>
              <w:left w:val="single" w:sz="4" w:space="0" w:color="auto"/>
              <w:bottom w:val="single" w:sz="4" w:space="0" w:color="auto"/>
              <w:right w:val="single" w:sz="4" w:space="0" w:color="auto"/>
            </w:tcBorders>
            <w:shd w:val="clear" w:color="auto" w:fill="auto"/>
            <w:vAlign w:val="center"/>
          </w:tcPr>
          <w:p w14:paraId="1BB859EB" w14:textId="5611E5F4" w:rsidR="00EF17BF" w:rsidRPr="008A7142" w:rsidRDefault="00EF17BF" w:rsidP="00EF17BF">
            <w:pPr>
              <w:spacing w:line="276" w:lineRule="auto"/>
              <w:ind w:left="0" w:firstLine="0"/>
              <w:rPr>
                <w:rFonts w:cs="Times New Roman"/>
                <w:szCs w:val="24"/>
              </w:rPr>
            </w:pPr>
            <w:r w:rsidRPr="008A7142">
              <w:rPr>
                <w:rFonts w:cs="Times New Roman"/>
                <w:color w:val="000000"/>
                <w:szCs w:val="24"/>
              </w:rPr>
              <w:t>BBCA</w:t>
            </w:r>
          </w:p>
        </w:tc>
        <w:tc>
          <w:tcPr>
            <w:tcW w:w="5664" w:type="dxa"/>
            <w:tcBorders>
              <w:top w:val="nil"/>
              <w:left w:val="single" w:sz="4" w:space="0" w:color="auto"/>
              <w:bottom w:val="single" w:sz="4" w:space="0" w:color="auto"/>
              <w:right w:val="single" w:sz="4" w:space="0" w:color="auto"/>
            </w:tcBorders>
            <w:shd w:val="clear" w:color="auto" w:fill="auto"/>
            <w:vAlign w:val="center"/>
          </w:tcPr>
          <w:p w14:paraId="0A5E5B46" w14:textId="21464A48"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Central Asia Tbk</w:t>
            </w:r>
          </w:p>
        </w:tc>
      </w:tr>
      <w:tr w:rsidR="00EF17BF" w14:paraId="2E3214A8" w14:textId="77777777" w:rsidTr="00EF17BF">
        <w:tc>
          <w:tcPr>
            <w:tcW w:w="988" w:type="dxa"/>
          </w:tcPr>
          <w:p w14:paraId="178A473D" w14:textId="541136B6" w:rsidR="00EF17BF" w:rsidRDefault="00EF17BF" w:rsidP="00EF17BF">
            <w:pPr>
              <w:spacing w:line="276" w:lineRule="auto"/>
              <w:ind w:left="0" w:firstLine="0"/>
            </w:pPr>
            <w:r>
              <w:t>4</w:t>
            </w:r>
          </w:p>
        </w:tc>
        <w:tc>
          <w:tcPr>
            <w:tcW w:w="1275" w:type="dxa"/>
            <w:tcBorders>
              <w:top w:val="nil"/>
              <w:left w:val="single" w:sz="4" w:space="0" w:color="auto"/>
              <w:bottom w:val="single" w:sz="4" w:space="0" w:color="auto"/>
              <w:right w:val="single" w:sz="4" w:space="0" w:color="auto"/>
            </w:tcBorders>
            <w:shd w:val="clear" w:color="auto" w:fill="auto"/>
            <w:vAlign w:val="center"/>
          </w:tcPr>
          <w:p w14:paraId="2EDBAD0D" w14:textId="07AFB1BD" w:rsidR="00EF17BF" w:rsidRPr="008A7142" w:rsidRDefault="00EF17BF" w:rsidP="00EF17BF">
            <w:pPr>
              <w:spacing w:line="276" w:lineRule="auto"/>
              <w:ind w:left="0" w:firstLine="0"/>
              <w:rPr>
                <w:rFonts w:cs="Times New Roman"/>
                <w:szCs w:val="24"/>
              </w:rPr>
            </w:pPr>
            <w:r w:rsidRPr="008A7142">
              <w:rPr>
                <w:rFonts w:cs="Times New Roman"/>
                <w:color w:val="000000"/>
                <w:szCs w:val="24"/>
              </w:rPr>
              <w:t>BBNI</w:t>
            </w:r>
          </w:p>
        </w:tc>
        <w:tc>
          <w:tcPr>
            <w:tcW w:w="5664" w:type="dxa"/>
            <w:tcBorders>
              <w:top w:val="nil"/>
              <w:left w:val="single" w:sz="4" w:space="0" w:color="auto"/>
              <w:bottom w:val="single" w:sz="4" w:space="0" w:color="auto"/>
              <w:right w:val="single" w:sz="4" w:space="0" w:color="auto"/>
            </w:tcBorders>
            <w:shd w:val="clear" w:color="auto" w:fill="auto"/>
            <w:vAlign w:val="center"/>
          </w:tcPr>
          <w:p w14:paraId="3C8AA6E9" w14:textId="209C60AF"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Negara Indonesia (Persero) Tbk</w:t>
            </w:r>
          </w:p>
        </w:tc>
      </w:tr>
      <w:tr w:rsidR="00EF17BF" w14:paraId="6A5DAFA1" w14:textId="77777777" w:rsidTr="00EF17BF">
        <w:tc>
          <w:tcPr>
            <w:tcW w:w="988" w:type="dxa"/>
          </w:tcPr>
          <w:p w14:paraId="524F4CF8" w14:textId="336CC36D" w:rsidR="00EF17BF" w:rsidRDefault="00EF17BF" w:rsidP="00EF17BF">
            <w:pPr>
              <w:spacing w:line="276" w:lineRule="auto"/>
              <w:ind w:left="0" w:firstLine="0"/>
            </w:pPr>
            <w:r>
              <w:t>5</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489B10" w14:textId="7A4248F1" w:rsidR="00EF17BF" w:rsidRPr="008A7142" w:rsidRDefault="00EF17BF" w:rsidP="00EF17BF">
            <w:pPr>
              <w:spacing w:line="276" w:lineRule="auto"/>
              <w:ind w:left="0" w:firstLine="0"/>
              <w:rPr>
                <w:rFonts w:cs="Times New Roman"/>
                <w:szCs w:val="24"/>
              </w:rPr>
            </w:pPr>
            <w:r w:rsidRPr="008A7142">
              <w:rPr>
                <w:rFonts w:cs="Times New Roman"/>
                <w:color w:val="000000"/>
                <w:szCs w:val="24"/>
              </w:rPr>
              <w:t>BBRI</w:t>
            </w:r>
          </w:p>
        </w:tc>
        <w:tc>
          <w:tcPr>
            <w:tcW w:w="5664" w:type="dxa"/>
            <w:tcBorders>
              <w:top w:val="nil"/>
              <w:left w:val="single" w:sz="4" w:space="0" w:color="auto"/>
              <w:bottom w:val="single" w:sz="4" w:space="0" w:color="auto"/>
              <w:right w:val="single" w:sz="4" w:space="0" w:color="auto"/>
            </w:tcBorders>
            <w:shd w:val="clear" w:color="auto" w:fill="auto"/>
            <w:vAlign w:val="center"/>
          </w:tcPr>
          <w:p w14:paraId="47718DE7" w14:textId="2A35D9B7"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Rakyat Indonesia (Persero) Tbk</w:t>
            </w:r>
          </w:p>
        </w:tc>
      </w:tr>
      <w:tr w:rsidR="00EF17BF" w14:paraId="6EC30C8B" w14:textId="77777777" w:rsidTr="00EF17BF">
        <w:tc>
          <w:tcPr>
            <w:tcW w:w="988" w:type="dxa"/>
          </w:tcPr>
          <w:p w14:paraId="2727B617" w14:textId="6E92083C" w:rsidR="00EF17BF" w:rsidRDefault="00EF17BF" w:rsidP="00EF17BF">
            <w:pPr>
              <w:spacing w:line="276" w:lineRule="auto"/>
              <w:ind w:left="0" w:firstLine="0"/>
            </w:pPr>
            <w:r>
              <w:t>6</w:t>
            </w:r>
          </w:p>
        </w:tc>
        <w:tc>
          <w:tcPr>
            <w:tcW w:w="1275" w:type="dxa"/>
            <w:tcBorders>
              <w:top w:val="nil"/>
              <w:left w:val="single" w:sz="4" w:space="0" w:color="auto"/>
              <w:bottom w:val="single" w:sz="4" w:space="0" w:color="auto"/>
              <w:right w:val="single" w:sz="4" w:space="0" w:color="auto"/>
            </w:tcBorders>
            <w:shd w:val="clear" w:color="auto" w:fill="auto"/>
            <w:vAlign w:val="center"/>
          </w:tcPr>
          <w:p w14:paraId="39815AD6" w14:textId="5BF548F9" w:rsidR="00EF17BF" w:rsidRPr="008A7142" w:rsidRDefault="00EF17BF" w:rsidP="00EF17BF">
            <w:pPr>
              <w:spacing w:line="276" w:lineRule="auto"/>
              <w:ind w:left="0" w:firstLine="0"/>
              <w:rPr>
                <w:rFonts w:cs="Times New Roman"/>
                <w:szCs w:val="24"/>
              </w:rPr>
            </w:pPr>
            <w:r w:rsidRPr="008A7142">
              <w:rPr>
                <w:rFonts w:cs="Times New Roman"/>
                <w:color w:val="000000"/>
                <w:szCs w:val="24"/>
              </w:rPr>
              <w:t>BBTN</w:t>
            </w:r>
          </w:p>
        </w:tc>
        <w:tc>
          <w:tcPr>
            <w:tcW w:w="5664" w:type="dxa"/>
            <w:tcBorders>
              <w:top w:val="nil"/>
              <w:left w:val="single" w:sz="4" w:space="0" w:color="auto"/>
              <w:bottom w:val="single" w:sz="4" w:space="0" w:color="auto"/>
              <w:right w:val="single" w:sz="4" w:space="0" w:color="auto"/>
            </w:tcBorders>
            <w:shd w:val="clear" w:color="auto" w:fill="auto"/>
            <w:vAlign w:val="center"/>
          </w:tcPr>
          <w:p w14:paraId="32868C59" w14:textId="6EEE0789"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Tabungan Negara (Persero) Tbk</w:t>
            </w:r>
          </w:p>
        </w:tc>
      </w:tr>
      <w:tr w:rsidR="00EF17BF" w14:paraId="5261915B" w14:textId="77777777" w:rsidTr="00EF17BF">
        <w:tc>
          <w:tcPr>
            <w:tcW w:w="988" w:type="dxa"/>
          </w:tcPr>
          <w:p w14:paraId="4BC52502" w14:textId="7352C541" w:rsidR="00EF17BF" w:rsidRDefault="00EF17BF" w:rsidP="00EF17BF">
            <w:pPr>
              <w:spacing w:line="276" w:lineRule="auto"/>
              <w:ind w:left="0" w:firstLine="0"/>
            </w:pPr>
            <w:r>
              <w:t>7</w:t>
            </w:r>
          </w:p>
        </w:tc>
        <w:tc>
          <w:tcPr>
            <w:tcW w:w="1275" w:type="dxa"/>
            <w:tcBorders>
              <w:top w:val="nil"/>
              <w:left w:val="single" w:sz="4" w:space="0" w:color="auto"/>
              <w:bottom w:val="single" w:sz="4" w:space="0" w:color="auto"/>
              <w:right w:val="single" w:sz="4" w:space="0" w:color="auto"/>
            </w:tcBorders>
            <w:shd w:val="clear" w:color="auto" w:fill="auto"/>
            <w:vAlign w:val="center"/>
          </w:tcPr>
          <w:p w14:paraId="6529A8F2" w14:textId="6BFD695F" w:rsidR="00EF17BF" w:rsidRPr="008A7142" w:rsidRDefault="00EF17BF" w:rsidP="00EF17BF">
            <w:pPr>
              <w:spacing w:line="276" w:lineRule="auto"/>
              <w:ind w:left="0" w:firstLine="0"/>
              <w:rPr>
                <w:rFonts w:cs="Times New Roman"/>
                <w:szCs w:val="24"/>
              </w:rPr>
            </w:pPr>
            <w:r w:rsidRPr="008A7142">
              <w:rPr>
                <w:rFonts w:cs="Times New Roman"/>
                <w:color w:val="000000"/>
                <w:szCs w:val="24"/>
              </w:rPr>
              <w:t>BDMN</w:t>
            </w:r>
          </w:p>
        </w:tc>
        <w:tc>
          <w:tcPr>
            <w:tcW w:w="5664" w:type="dxa"/>
            <w:tcBorders>
              <w:top w:val="nil"/>
              <w:left w:val="single" w:sz="4" w:space="0" w:color="auto"/>
              <w:bottom w:val="single" w:sz="4" w:space="0" w:color="auto"/>
              <w:right w:val="single" w:sz="4" w:space="0" w:color="auto"/>
            </w:tcBorders>
            <w:shd w:val="clear" w:color="auto" w:fill="auto"/>
            <w:vAlign w:val="center"/>
          </w:tcPr>
          <w:p w14:paraId="0A434959" w14:textId="3CA40C9A"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Danamon Indonesia Tbk</w:t>
            </w:r>
          </w:p>
        </w:tc>
      </w:tr>
      <w:tr w:rsidR="00EF17BF" w14:paraId="2D2BC93E" w14:textId="77777777" w:rsidTr="00EF17BF">
        <w:tc>
          <w:tcPr>
            <w:tcW w:w="988" w:type="dxa"/>
          </w:tcPr>
          <w:p w14:paraId="0412287A" w14:textId="49663856" w:rsidR="00EF17BF" w:rsidRDefault="00EF17BF" w:rsidP="00EF17BF">
            <w:pPr>
              <w:spacing w:line="276" w:lineRule="auto"/>
              <w:ind w:left="0" w:firstLine="0"/>
            </w:pPr>
            <w:r>
              <w:t>8</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A790AF" w14:textId="73C05772" w:rsidR="00EF17BF" w:rsidRPr="008A7142" w:rsidRDefault="00EF17BF" w:rsidP="00EF17BF">
            <w:pPr>
              <w:spacing w:line="276" w:lineRule="auto"/>
              <w:ind w:left="0" w:firstLine="0"/>
              <w:rPr>
                <w:rFonts w:cs="Times New Roman"/>
                <w:szCs w:val="24"/>
              </w:rPr>
            </w:pPr>
            <w:r w:rsidRPr="008A7142">
              <w:rPr>
                <w:rFonts w:cs="Times New Roman"/>
                <w:color w:val="000000"/>
                <w:szCs w:val="24"/>
              </w:rPr>
              <w:t>BJBR</w:t>
            </w:r>
          </w:p>
        </w:tc>
        <w:tc>
          <w:tcPr>
            <w:tcW w:w="5664" w:type="dxa"/>
            <w:tcBorders>
              <w:top w:val="nil"/>
              <w:left w:val="single" w:sz="4" w:space="0" w:color="auto"/>
              <w:bottom w:val="single" w:sz="4" w:space="0" w:color="auto"/>
              <w:right w:val="single" w:sz="4" w:space="0" w:color="auto"/>
            </w:tcBorders>
            <w:shd w:val="clear" w:color="auto" w:fill="auto"/>
            <w:vAlign w:val="center"/>
          </w:tcPr>
          <w:p w14:paraId="0266648B" w14:textId="7C845745"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Pembangunan Daerah Jawa Barat dan Banten Tbk</w:t>
            </w:r>
          </w:p>
        </w:tc>
      </w:tr>
      <w:tr w:rsidR="00EF17BF" w14:paraId="3FA2BE3E" w14:textId="77777777" w:rsidTr="00EF17BF">
        <w:tc>
          <w:tcPr>
            <w:tcW w:w="988" w:type="dxa"/>
          </w:tcPr>
          <w:p w14:paraId="03D41177" w14:textId="718C2078" w:rsidR="00EF17BF" w:rsidRDefault="00EF17BF" w:rsidP="00EF17BF">
            <w:pPr>
              <w:spacing w:line="276" w:lineRule="auto"/>
              <w:ind w:left="0" w:firstLine="0"/>
            </w:pPr>
            <w:r>
              <w:t>9</w:t>
            </w:r>
          </w:p>
        </w:tc>
        <w:tc>
          <w:tcPr>
            <w:tcW w:w="1275" w:type="dxa"/>
            <w:tcBorders>
              <w:top w:val="nil"/>
              <w:left w:val="single" w:sz="4" w:space="0" w:color="auto"/>
              <w:bottom w:val="single" w:sz="4" w:space="0" w:color="auto"/>
              <w:right w:val="single" w:sz="4" w:space="0" w:color="auto"/>
            </w:tcBorders>
            <w:shd w:val="clear" w:color="auto" w:fill="auto"/>
            <w:vAlign w:val="center"/>
          </w:tcPr>
          <w:p w14:paraId="79AEC6B6" w14:textId="34E7AD05" w:rsidR="00EF17BF" w:rsidRPr="008A7142" w:rsidRDefault="00EF17BF" w:rsidP="00EF17BF">
            <w:pPr>
              <w:spacing w:line="276" w:lineRule="auto"/>
              <w:ind w:left="0" w:firstLine="0"/>
              <w:rPr>
                <w:rFonts w:cs="Times New Roman"/>
                <w:szCs w:val="24"/>
              </w:rPr>
            </w:pPr>
            <w:r w:rsidRPr="008A7142">
              <w:rPr>
                <w:rFonts w:cs="Times New Roman"/>
                <w:color w:val="000000"/>
                <w:szCs w:val="24"/>
              </w:rPr>
              <w:t>BJTM</w:t>
            </w:r>
          </w:p>
        </w:tc>
        <w:tc>
          <w:tcPr>
            <w:tcW w:w="5664" w:type="dxa"/>
            <w:tcBorders>
              <w:top w:val="nil"/>
              <w:left w:val="single" w:sz="4" w:space="0" w:color="auto"/>
              <w:bottom w:val="single" w:sz="4" w:space="0" w:color="auto"/>
              <w:right w:val="single" w:sz="4" w:space="0" w:color="auto"/>
            </w:tcBorders>
            <w:shd w:val="clear" w:color="auto" w:fill="auto"/>
            <w:vAlign w:val="center"/>
          </w:tcPr>
          <w:p w14:paraId="410A3512" w14:textId="7C14DE69"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Pembangunan Daerah Jawa Timur Tbk</w:t>
            </w:r>
          </w:p>
        </w:tc>
      </w:tr>
      <w:tr w:rsidR="00EF17BF" w14:paraId="4E96115A" w14:textId="77777777" w:rsidTr="00EF17BF">
        <w:tc>
          <w:tcPr>
            <w:tcW w:w="988" w:type="dxa"/>
          </w:tcPr>
          <w:p w14:paraId="61692E08" w14:textId="05DB7AE6" w:rsidR="00EF17BF" w:rsidRDefault="00EF17BF" w:rsidP="00EF17BF">
            <w:pPr>
              <w:spacing w:line="276" w:lineRule="auto"/>
              <w:ind w:left="0" w:firstLine="0"/>
            </w:pPr>
            <w:r>
              <w:t>10</w:t>
            </w:r>
          </w:p>
        </w:tc>
        <w:tc>
          <w:tcPr>
            <w:tcW w:w="1275" w:type="dxa"/>
            <w:tcBorders>
              <w:top w:val="nil"/>
              <w:left w:val="single" w:sz="4" w:space="0" w:color="auto"/>
              <w:bottom w:val="single" w:sz="4" w:space="0" w:color="auto"/>
              <w:right w:val="single" w:sz="4" w:space="0" w:color="auto"/>
            </w:tcBorders>
            <w:shd w:val="clear" w:color="auto" w:fill="auto"/>
            <w:vAlign w:val="center"/>
          </w:tcPr>
          <w:p w14:paraId="1B17DD1F" w14:textId="36E5755B" w:rsidR="00EF17BF" w:rsidRPr="008A7142" w:rsidRDefault="00EF17BF" w:rsidP="00EF17BF">
            <w:pPr>
              <w:spacing w:line="276" w:lineRule="auto"/>
              <w:ind w:left="0" w:firstLine="0"/>
              <w:rPr>
                <w:rFonts w:cs="Times New Roman"/>
                <w:szCs w:val="24"/>
              </w:rPr>
            </w:pPr>
            <w:r w:rsidRPr="008A7142">
              <w:rPr>
                <w:rFonts w:cs="Times New Roman"/>
                <w:color w:val="000000"/>
                <w:szCs w:val="24"/>
              </w:rPr>
              <w:t>BMRI</w:t>
            </w:r>
          </w:p>
        </w:tc>
        <w:tc>
          <w:tcPr>
            <w:tcW w:w="5664" w:type="dxa"/>
            <w:tcBorders>
              <w:top w:val="nil"/>
              <w:left w:val="single" w:sz="4" w:space="0" w:color="auto"/>
              <w:bottom w:val="single" w:sz="4" w:space="0" w:color="auto"/>
              <w:right w:val="single" w:sz="4" w:space="0" w:color="auto"/>
            </w:tcBorders>
            <w:shd w:val="clear" w:color="auto" w:fill="auto"/>
            <w:vAlign w:val="center"/>
          </w:tcPr>
          <w:p w14:paraId="7D8ABD88" w14:textId="47A55529"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Mandiri (Persero) Tbk</w:t>
            </w:r>
          </w:p>
        </w:tc>
      </w:tr>
      <w:tr w:rsidR="00EF17BF" w14:paraId="406FC378" w14:textId="77777777" w:rsidTr="00EF17BF">
        <w:tc>
          <w:tcPr>
            <w:tcW w:w="988" w:type="dxa"/>
          </w:tcPr>
          <w:p w14:paraId="6E2488C7" w14:textId="2159ABB7" w:rsidR="00EF17BF" w:rsidRDefault="00EF17BF" w:rsidP="00EF17BF">
            <w:pPr>
              <w:spacing w:line="276" w:lineRule="auto"/>
              <w:ind w:left="0" w:firstLine="0"/>
            </w:pPr>
            <w:r>
              <w:t>11</w:t>
            </w:r>
          </w:p>
        </w:tc>
        <w:tc>
          <w:tcPr>
            <w:tcW w:w="1275" w:type="dxa"/>
            <w:tcBorders>
              <w:top w:val="nil"/>
              <w:left w:val="single" w:sz="4" w:space="0" w:color="auto"/>
              <w:bottom w:val="single" w:sz="4" w:space="0" w:color="auto"/>
              <w:right w:val="single" w:sz="4" w:space="0" w:color="auto"/>
            </w:tcBorders>
            <w:shd w:val="clear" w:color="auto" w:fill="auto"/>
            <w:vAlign w:val="center"/>
          </w:tcPr>
          <w:p w14:paraId="0AA02764" w14:textId="1BD3E40D" w:rsidR="00EF17BF" w:rsidRPr="008A7142" w:rsidRDefault="00EF17BF" w:rsidP="00EF17BF">
            <w:pPr>
              <w:spacing w:line="276" w:lineRule="auto"/>
              <w:ind w:left="0" w:firstLine="0"/>
              <w:rPr>
                <w:rFonts w:cs="Times New Roman"/>
                <w:szCs w:val="24"/>
              </w:rPr>
            </w:pPr>
            <w:r w:rsidRPr="008A7142">
              <w:rPr>
                <w:rFonts w:cs="Times New Roman"/>
                <w:color w:val="000000"/>
                <w:szCs w:val="24"/>
              </w:rPr>
              <w:t>BNBA</w:t>
            </w:r>
          </w:p>
        </w:tc>
        <w:tc>
          <w:tcPr>
            <w:tcW w:w="5664" w:type="dxa"/>
            <w:tcBorders>
              <w:top w:val="nil"/>
              <w:left w:val="single" w:sz="4" w:space="0" w:color="auto"/>
              <w:bottom w:val="single" w:sz="4" w:space="0" w:color="auto"/>
              <w:right w:val="single" w:sz="4" w:space="0" w:color="auto"/>
            </w:tcBorders>
            <w:shd w:val="clear" w:color="auto" w:fill="auto"/>
            <w:vAlign w:val="center"/>
          </w:tcPr>
          <w:p w14:paraId="3D13ECCA" w14:textId="2CC0D8D7"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Bumi Arta Tbk</w:t>
            </w:r>
          </w:p>
        </w:tc>
      </w:tr>
      <w:tr w:rsidR="00EF17BF" w14:paraId="634F8742" w14:textId="77777777" w:rsidTr="00EF17BF">
        <w:tc>
          <w:tcPr>
            <w:tcW w:w="988" w:type="dxa"/>
          </w:tcPr>
          <w:p w14:paraId="1AAAB461" w14:textId="651EED83" w:rsidR="00EF17BF" w:rsidRDefault="00EF17BF" w:rsidP="00EF17BF">
            <w:pPr>
              <w:spacing w:line="276" w:lineRule="auto"/>
              <w:ind w:left="0" w:firstLine="0"/>
            </w:pPr>
            <w:r>
              <w:t>12</w:t>
            </w:r>
          </w:p>
        </w:tc>
        <w:tc>
          <w:tcPr>
            <w:tcW w:w="1275" w:type="dxa"/>
            <w:tcBorders>
              <w:top w:val="nil"/>
              <w:left w:val="single" w:sz="4" w:space="0" w:color="auto"/>
              <w:bottom w:val="single" w:sz="4" w:space="0" w:color="auto"/>
              <w:right w:val="single" w:sz="4" w:space="0" w:color="auto"/>
            </w:tcBorders>
            <w:shd w:val="clear" w:color="auto" w:fill="auto"/>
            <w:vAlign w:val="center"/>
          </w:tcPr>
          <w:p w14:paraId="21D6A24A" w14:textId="2AE07ED8" w:rsidR="00EF17BF" w:rsidRPr="008A7142" w:rsidRDefault="00EF17BF" w:rsidP="00EF17BF">
            <w:pPr>
              <w:spacing w:line="276" w:lineRule="auto"/>
              <w:ind w:left="0" w:firstLine="0"/>
              <w:rPr>
                <w:rFonts w:cs="Times New Roman"/>
                <w:szCs w:val="24"/>
              </w:rPr>
            </w:pPr>
            <w:r w:rsidRPr="008A7142">
              <w:rPr>
                <w:rFonts w:cs="Times New Roman"/>
                <w:color w:val="000000"/>
                <w:szCs w:val="24"/>
              </w:rPr>
              <w:t>BNGA</w:t>
            </w:r>
          </w:p>
        </w:tc>
        <w:tc>
          <w:tcPr>
            <w:tcW w:w="5664" w:type="dxa"/>
            <w:tcBorders>
              <w:top w:val="nil"/>
              <w:left w:val="single" w:sz="4" w:space="0" w:color="auto"/>
              <w:bottom w:val="single" w:sz="4" w:space="0" w:color="auto"/>
              <w:right w:val="single" w:sz="4" w:space="0" w:color="auto"/>
            </w:tcBorders>
            <w:shd w:val="clear" w:color="auto" w:fill="auto"/>
            <w:vAlign w:val="center"/>
          </w:tcPr>
          <w:p w14:paraId="421CBB70" w14:textId="7D4B8CDD"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CIMB Niaga Tbk</w:t>
            </w:r>
          </w:p>
        </w:tc>
      </w:tr>
      <w:tr w:rsidR="00EF17BF" w14:paraId="48242D5C" w14:textId="77777777" w:rsidTr="00EF17BF">
        <w:tc>
          <w:tcPr>
            <w:tcW w:w="988" w:type="dxa"/>
          </w:tcPr>
          <w:p w14:paraId="7D04EB6E" w14:textId="558CB036" w:rsidR="00EF17BF" w:rsidRDefault="00EF17BF" w:rsidP="00EF17BF">
            <w:pPr>
              <w:spacing w:line="276" w:lineRule="auto"/>
              <w:ind w:left="0" w:firstLine="0"/>
            </w:pPr>
            <w:r>
              <w:t>13</w:t>
            </w:r>
          </w:p>
        </w:tc>
        <w:tc>
          <w:tcPr>
            <w:tcW w:w="1275" w:type="dxa"/>
            <w:tcBorders>
              <w:top w:val="nil"/>
              <w:left w:val="single" w:sz="4" w:space="0" w:color="auto"/>
              <w:bottom w:val="single" w:sz="4" w:space="0" w:color="auto"/>
              <w:right w:val="single" w:sz="4" w:space="0" w:color="auto"/>
            </w:tcBorders>
            <w:shd w:val="clear" w:color="auto" w:fill="auto"/>
            <w:vAlign w:val="center"/>
          </w:tcPr>
          <w:p w14:paraId="40C8CFD9" w14:textId="016F002F" w:rsidR="00EF17BF" w:rsidRPr="008A7142" w:rsidRDefault="00EF17BF" w:rsidP="00EF17BF">
            <w:pPr>
              <w:spacing w:line="276" w:lineRule="auto"/>
              <w:ind w:left="0" w:firstLine="0"/>
              <w:rPr>
                <w:rFonts w:cs="Times New Roman"/>
                <w:szCs w:val="24"/>
              </w:rPr>
            </w:pPr>
            <w:r w:rsidRPr="008A7142">
              <w:rPr>
                <w:rFonts w:cs="Times New Roman"/>
                <w:color w:val="000000"/>
                <w:szCs w:val="24"/>
              </w:rPr>
              <w:t>BNII</w:t>
            </w:r>
          </w:p>
        </w:tc>
        <w:tc>
          <w:tcPr>
            <w:tcW w:w="5664" w:type="dxa"/>
            <w:tcBorders>
              <w:top w:val="nil"/>
              <w:left w:val="single" w:sz="4" w:space="0" w:color="auto"/>
              <w:bottom w:val="single" w:sz="4" w:space="0" w:color="auto"/>
              <w:right w:val="single" w:sz="4" w:space="0" w:color="auto"/>
            </w:tcBorders>
            <w:shd w:val="clear" w:color="auto" w:fill="auto"/>
            <w:vAlign w:val="center"/>
          </w:tcPr>
          <w:p w14:paraId="72DA9F75" w14:textId="5667F58B"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Banl Maybank Indonesia Tbk</w:t>
            </w:r>
          </w:p>
        </w:tc>
      </w:tr>
      <w:tr w:rsidR="00EF17BF" w14:paraId="73AFD86D" w14:textId="77777777" w:rsidTr="00EF17BF">
        <w:tc>
          <w:tcPr>
            <w:tcW w:w="988" w:type="dxa"/>
          </w:tcPr>
          <w:p w14:paraId="2EED04F4" w14:textId="65CC63D9" w:rsidR="00EF17BF" w:rsidRDefault="00EF17BF" w:rsidP="00EF17BF">
            <w:pPr>
              <w:spacing w:line="276" w:lineRule="auto"/>
              <w:ind w:left="0" w:firstLine="0"/>
            </w:pPr>
            <w:r>
              <w:t>14</w:t>
            </w:r>
          </w:p>
        </w:tc>
        <w:tc>
          <w:tcPr>
            <w:tcW w:w="1275" w:type="dxa"/>
            <w:tcBorders>
              <w:top w:val="nil"/>
              <w:left w:val="single" w:sz="4" w:space="0" w:color="auto"/>
              <w:bottom w:val="single" w:sz="4" w:space="0" w:color="auto"/>
              <w:right w:val="single" w:sz="4" w:space="0" w:color="auto"/>
            </w:tcBorders>
            <w:shd w:val="clear" w:color="auto" w:fill="auto"/>
            <w:vAlign w:val="center"/>
          </w:tcPr>
          <w:p w14:paraId="55E3D902" w14:textId="1A66CB24" w:rsidR="00EF17BF" w:rsidRPr="008A7142" w:rsidRDefault="00EF17BF" w:rsidP="00EF17BF">
            <w:pPr>
              <w:spacing w:line="276" w:lineRule="auto"/>
              <w:ind w:left="0" w:firstLine="0"/>
              <w:rPr>
                <w:rFonts w:cs="Times New Roman"/>
                <w:szCs w:val="24"/>
              </w:rPr>
            </w:pPr>
            <w:r w:rsidRPr="008A7142">
              <w:rPr>
                <w:rFonts w:cs="Times New Roman"/>
                <w:color w:val="000000"/>
                <w:szCs w:val="24"/>
              </w:rPr>
              <w:t>BNLI</w:t>
            </w:r>
          </w:p>
        </w:tc>
        <w:tc>
          <w:tcPr>
            <w:tcW w:w="5664" w:type="dxa"/>
            <w:tcBorders>
              <w:top w:val="nil"/>
              <w:left w:val="single" w:sz="4" w:space="0" w:color="auto"/>
              <w:bottom w:val="single" w:sz="4" w:space="0" w:color="auto"/>
              <w:right w:val="single" w:sz="4" w:space="0" w:color="auto"/>
            </w:tcBorders>
            <w:shd w:val="clear" w:color="auto" w:fill="auto"/>
            <w:vAlign w:val="center"/>
          </w:tcPr>
          <w:p w14:paraId="21090FCC" w14:textId="6D43A7B1"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Permata Tbk</w:t>
            </w:r>
          </w:p>
        </w:tc>
      </w:tr>
      <w:tr w:rsidR="00EF17BF" w14:paraId="231A50E0" w14:textId="77777777" w:rsidTr="00EF17BF">
        <w:tc>
          <w:tcPr>
            <w:tcW w:w="988" w:type="dxa"/>
          </w:tcPr>
          <w:p w14:paraId="3C0ECD33" w14:textId="691D5703" w:rsidR="00EF17BF" w:rsidRDefault="00EF17BF" w:rsidP="00EF17BF">
            <w:pPr>
              <w:spacing w:line="276" w:lineRule="auto"/>
              <w:ind w:left="0" w:firstLine="0"/>
            </w:pPr>
            <w:r>
              <w:t>15</w:t>
            </w:r>
          </w:p>
        </w:tc>
        <w:tc>
          <w:tcPr>
            <w:tcW w:w="1275" w:type="dxa"/>
            <w:tcBorders>
              <w:top w:val="nil"/>
              <w:left w:val="single" w:sz="4" w:space="0" w:color="auto"/>
              <w:bottom w:val="single" w:sz="4" w:space="0" w:color="auto"/>
              <w:right w:val="single" w:sz="4" w:space="0" w:color="auto"/>
            </w:tcBorders>
            <w:shd w:val="clear" w:color="auto" w:fill="auto"/>
            <w:vAlign w:val="center"/>
          </w:tcPr>
          <w:p w14:paraId="1EE30442" w14:textId="748BE32B" w:rsidR="00EF17BF" w:rsidRPr="008A7142" w:rsidRDefault="00EF17BF" w:rsidP="00EF17BF">
            <w:pPr>
              <w:spacing w:line="276" w:lineRule="auto"/>
              <w:ind w:left="0" w:firstLine="0"/>
              <w:rPr>
                <w:rFonts w:cs="Times New Roman"/>
                <w:szCs w:val="24"/>
              </w:rPr>
            </w:pPr>
            <w:r w:rsidRPr="008A7142">
              <w:rPr>
                <w:rFonts w:cs="Times New Roman"/>
                <w:color w:val="000000"/>
                <w:szCs w:val="24"/>
              </w:rPr>
              <w:t>BRIS</w:t>
            </w:r>
          </w:p>
        </w:tc>
        <w:tc>
          <w:tcPr>
            <w:tcW w:w="5664" w:type="dxa"/>
            <w:tcBorders>
              <w:top w:val="nil"/>
              <w:left w:val="single" w:sz="4" w:space="0" w:color="auto"/>
              <w:bottom w:val="single" w:sz="4" w:space="0" w:color="auto"/>
              <w:right w:val="single" w:sz="4" w:space="0" w:color="auto"/>
            </w:tcBorders>
            <w:shd w:val="clear" w:color="auto" w:fill="auto"/>
            <w:vAlign w:val="center"/>
          </w:tcPr>
          <w:p w14:paraId="06270C95" w14:textId="5785151B"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Syariah Indonesia Tbk</w:t>
            </w:r>
          </w:p>
        </w:tc>
      </w:tr>
      <w:tr w:rsidR="00EF17BF" w14:paraId="36C0AAFE" w14:textId="77777777" w:rsidTr="00EF17BF">
        <w:tc>
          <w:tcPr>
            <w:tcW w:w="988" w:type="dxa"/>
          </w:tcPr>
          <w:p w14:paraId="439D6350" w14:textId="24623AF3" w:rsidR="00EF17BF" w:rsidRDefault="00EF17BF" w:rsidP="00EF17BF">
            <w:pPr>
              <w:spacing w:line="276" w:lineRule="auto"/>
              <w:ind w:left="0" w:firstLine="0"/>
            </w:pPr>
            <w:r>
              <w:t>16</w:t>
            </w:r>
          </w:p>
        </w:tc>
        <w:tc>
          <w:tcPr>
            <w:tcW w:w="1275" w:type="dxa"/>
            <w:tcBorders>
              <w:top w:val="nil"/>
              <w:left w:val="single" w:sz="4" w:space="0" w:color="auto"/>
              <w:bottom w:val="single" w:sz="4" w:space="0" w:color="auto"/>
              <w:right w:val="single" w:sz="4" w:space="0" w:color="auto"/>
            </w:tcBorders>
            <w:shd w:val="clear" w:color="auto" w:fill="auto"/>
            <w:vAlign w:val="center"/>
          </w:tcPr>
          <w:p w14:paraId="07F7C7E9" w14:textId="3596CBB7" w:rsidR="00EF17BF" w:rsidRPr="008A7142" w:rsidRDefault="00EF17BF" w:rsidP="00EF17BF">
            <w:pPr>
              <w:spacing w:line="276" w:lineRule="auto"/>
              <w:ind w:left="0" w:firstLine="0"/>
              <w:rPr>
                <w:rFonts w:cs="Times New Roman"/>
                <w:szCs w:val="24"/>
              </w:rPr>
            </w:pPr>
            <w:r w:rsidRPr="008A7142">
              <w:rPr>
                <w:rFonts w:cs="Times New Roman"/>
                <w:color w:val="000000"/>
                <w:szCs w:val="24"/>
              </w:rPr>
              <w:t>BSIM</w:t>
            </w:r>
          </w:p>
        </w:tc>
        <w:tc>
          <w:tcPr>
            <w:tcW w:w="5664" w:type="dxa"/>
            <w:tcBorders>
              <w:top w:val="nil"/>
              <w:left w:val="single" w:sz="4" w:space="0" w:color="auto"/>
              <w:bottom w:val="single" w:sz="4" w:space="0" w:color="auto"/>
              <w:right w:val="single" w:sz="4" w:space="0" w:color="auto"/>
            </w:tcBorders>
            <w:shd w:val="clear" w:color="auto" w:fill="auto"/>
            <w:vAlign w:val="center"/>
          </w:tcPr>
          <w:p w14:paraId="47BCF2F0" w14:textId="2787848D"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Sinarmas Tbk</w:t>
            </w:r>
          </w:p>
        </w:tc>
      </w:tr>
      <w:tr w:rsidR="00EF17BF" w14:paraId="60D8C772" w14:textId="77777777" w:rsidTr="00EF17BF">
        <w:tc>
          <w:tcPr>
            <w:tcW w:w="988" w:type="dxa"/>
          </w:tcPr>
          <w:p w14:paraId="186CA8E5" w14:textId="27DB3041" w:rsidR="00EF17BF" w:rsidRDefault="00EF17BF" w:rsidP="00EF17BF">
            <w:pPr>
              <w:spacing w:line="276" w:lineRule="auto"/>
              <w:ind w:left="0" w:firstLine="0"/>
            </w:pPr>
            <w:r>
              <w:t>17</w:t>
            </w:r>
          </w:p>
        </w:tc>
        <w:tc>
          <w:tcPr>
            <w:tcW w:w="1275" w:type="dxa"/>
            <w:tcBorders>
              <w:top w:val="nil"/>
              <w:left w:val="single" w:sz="4" w:space="0" w:color="auto"/>
              <w:bottom w:val="single" w:sz="4" w:space="0" w:color="auto"/>
              <w:right w:val="single" w:sz="4" w:space="0" w:color="auto"/>
            </w:tcBorders>
            <w:shd w:val="clear" w:color="auto" w:fill="auto"/>
            <w:vAlign w:val="center"/>
          </w:tcPr>
          <w:p w14:paraId="1B980BC5" w14:textId="7511FAAD" w:rsidR="00EF17BF" w:rsidRPr="008A7142" w:rsidRDefault="00EF17BF" w:rsidP="00EF17BF">
            <w:pPr>
              <w:spacing w:line="276" w:lineRule="auto"/>
              <w:ind w:left="0" w:firstLine="0"/>
              <w:rPr>
                <w:rFonts w:cs="Times New Roman"/>
                <w:szCs w:val="24"/>
              </w:rPr>
            </w:pPr>
            <w:r w:rsidRPr="008A7142">
              <w:rPr>
                <w:rFonts w:cs="Times New Roman"/>
                <w:color w:val="000000"/>
                <w:szCs w:val="24"/>
              </w:rPr>
              <w:t>BTPN</w:t>
            </w:r>
          </w:p>
        </w:tc>
        <w:tc>
          <w:tcPr>
            <w:tcW w:w="5664" w:type="dxa"/>
            <w:tcBorders>
              <w:top w:val="nil"/>
              <w:left w:val="single" w:sz="4" w:space="0" w:color="auto"/>
              <w:bottom w:val="single" w:sz="4" w:space="0" w:color="auto"/>
              <w:right w:val="single" w:sz="4" w:space="0" w:color="auto"/>
            </w:tcBorders>
            <w:shd w:val="clear" w:color="auto" w:fill="auto"/>
            <w:vAlign w:val="center"/>
          </w:tcPr>
          <w:p w14:paraId="33084F59" w14:textId="14F4E39A"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BTPN Tbk</w:t>
            </w:r>
          </w:p>
        </w:tc>
      </w:tr>
      <w:tr w:rsidR="00EF17BF" w14:paraId="7BD81309" w14:textId="77777777" w:rsidTr="00EF17BF">
        <w:tc>
          <w:tcPr>
            <w:tcW w:w="988" w:type="dxa"/>
          </w:tcPr>
          <w:p w14:paraId="77685081" w14:textId="36BC478D" w:rsidR="00EF17BF" w:rsidRDefault="00EF17BF" w:rsidP="00EF17BF">
            <w:pPr>
              <w:spacing w:line="276" w:lineRule="auto"/>
              <w:ind w:left="0" w:firstLine="0"/>
            </w:pPr>
            <w:r>
              <w:t>18</w:t>
            </w:r>
          </w:p>
        </w:tc>
        <w:tc>
          <w:tcPr>
            <w:tcW w:w="1275" w:type="dxa"/>
            <w:tcBorders>
              <w:top w:val="nil"/>
              <w:left w:val="single" w:sz="4" w:space="0" w:color="auto"/>
              <w:bottom w:val="single" w:sz="4" w:space="0" w:color="auto"/>
              <w:right w:val="single" w:sz="4" w:space="0" w:color="auto"/>
            </w:tcBorders>
            <w:shd w:val="clear" w:color="auto" w:fill="auto"/>
            <w:vAlign w:val="center"/>
          </w:tcPr>
          <w:p w14:paraId="77E55ADF" w14:textId="4DCABED3" w:rsidR="00EF17BF" w:rsidRPr="008A7142" w:rsidRDefault="00EF17BF" w:rsidP="00EF17BF">
            <w:pPr>
              <w:spacing w:line="276" w:lineRule="auto"/>
              <w:ind w:left="0" w:firstLine="0"/>
              <w:rPr>
                <w:rFonts w:cs="Times New Roman"/>
                <w:szCs w:val="24"/>
              </w:rPr>
            </w:pPr>
            <w:r w:rsidRPr="008A7142">
              <w:rPr>
                <w:rFonts w:cs="Times New Roman"/>
                <w:color w:val="000000"/>
                <w:szCs w:val="24"/>
              </w:rPr>
              <w:t>MEGA</w:t>
            </w:r>
          </w:p>
        </w:tc>
        <w:tc>
          <w:tcPr>
            <w:tcW w:w="5664" w:type="dxa"/>
            <w:tcBorders>
              <w:top w:val="nil"/>
              <w:left w:val="single" w:sz="4" w:space="0" w:color="auto"/>
              <w:bottom w:val="single" w:sz="4" w:space="0" w:color="auto"/>
              <w:right w:val="single" w:sz="4" w:space="0" w:color="auto"/>
            </w:tcBorders>
            <w:shd w:val="clear" w:color="auto" w:fill="auto"/>
            <w:vAlign w:val="center"/>
          </w:tcPr>
          <w:p w14:paraId="34DC2083" w14:textId="11CC3E46"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Mega Tbk</w:t>
            </w:r>
          </w:p>
        </w:tc>
      </w:tr>
      <w:tr w:rsidR="00EF17BF" w14:paraId="19BA901C" w14:textId="77777777" w:rsidTr="00EF17BF">
        <w:tc>
          <w:tcPr>
            <w:tcW w:w="988" w:type="dxa"/>
          </w:tcPr>
          <w:p w14:paraId="2B5F2B1E" w14:textId="73E850FE" w:rsidR="00EF17BF" w:rsidRDefault="00EF17BF" w:rsidP="00EF17BF">
            <w:pPr>
              <w:spacing w:line="276" w:lineRule="auto"/>
              <w:ind w:left="0" w:firstLine="0"/>
            </w:pPr>
            <w:r>
              <w:t>19</w:t>
            </w:r>
          </w:p>
        </w:tc>
        <w:tc>
          <w:tcPr>
            <w:tcW w:w="1275" w:type="dxa"/>
            <w:tcBorders>
              <w:top w:val="nil"/>
              <w:left w:val="single" w:sz="4" w:space="0" w:color="auto"/>
              <w:bottom w:val="single" w:sz="4" w:space="0" w:color="auto"/>
              <w:right w:val="single" w:sz="4" w:space="0" w:color="auto"/>
            </w:tcBorders>
            <w:shd w:val="clear" w:color="auto" w:fill="auto"/>
            <w:vAlign w:val="center"/>
          </w:tcPr>
          <w:p w14:paraId="7D05F8A2" w14:textId="760787C8" w:rsidR="00EF17BF" w:rsidRPr="008A7142" w:rsidRDefault="00EF17BF" w:rsidP="00EF17BF">
            <w:pPr>
              <w:spacing w:line="276" w:lineRule="auto"/>
              <w:ind w:left="0" w:firstLine="0"/>
              <w:rPr>
                <w:rFonts w:cs="Times New Roman"/>
                <w:szCs w:val="24"/>
              </w:rPr>
            </w:pPr>
            <w:r w:rsidRPr="008A7142">
              <w:rPr>
                <w:rFonts w:cs="Times New Roman"/>
                <w:color w:val="000000"/>
                <w:szCs w:val="24"/>
              </w:rPr>
              <w:t>PNBN</w:t>
            </w:r>
          </w:p>
        </w:tc>
        <w:tc>
          <w:tcPr>
            <w:tcW w:w="5664" w:type="dxa"/>
            <w:tcBorders>
              <w:top w:val="nil"/>
              <w:left w:val="single" w:sz="4" w:space="0" w:color="auto"/>
              <w:bottom w:val="single" w:sz="4" w:space="0" w:color="auto"/>
              <w:right w:val="single" w:sz="4" w:space="0" w:color="auto"/>
            </w:tcBorders>
            <w:shd w:val="clear" w:color="auto" w:fill="auto"/>
            <w:vAlign w:val="center"/>
          </w:tcPr>
          <w:p w14:paraId="69205DC7" w14:textId="637DC72A" w:rsidR="00EF17BF" w:rsidRPr="00EF17BF" w:rsidRDefault="00EF17BF" w:rsidP="00EF17BF">
            <w:pPr>
              <w:spacing w:line="276" w:lineRule="auto"/>
              <w:ind w:left="0" w:firstLine="0"/>
              <w:rPr>
                <w:rFonts w:cs="Times New Roman"/>
                <w:szCs w:val="24"/>
              </w:rPr>
            </w:pPr>
            <w:r w:rsidRPr="00EF17BF">
              <w:rPr>
                <w:rFonts w:cs="Times New Roman"/>
                <w:color w:val="000000"/>
                <w:szCs w:val="24"/>
              </w:rPr>
              <w:t>Bank Pan Indonesia Tbk</w:t>
            </w:r>
          </w:p>
        </w:tc>
      </w:tr>
      <w:tr w:rsidR="00EF17BF" w14:paraId="5E1D7A4B" w14:textId="77777777" w:rsidTr="00EF17BF">
        <w:tc>
          <w:tcPr>
            <w:tcW w:w="988" w:type="dxa"/>
          </w:tcPr>
          <w:p w14:paraId="25373C78" w14:textId="42ED97D0" w:rsidR="00EF17BF" w:rsidRDefault="00EF17BF" w:rsidP="00EF17BF">
            <w:pPr>
              <w:spacing w:line="276" w:lineRule="auto"/>
              <w:ind w:left="0" w:firstLine="0"/>
            </w:pPr>
            <w:r>
              <w:t>20</w:t>
            </w:r>
          </w:p>
        </w:tc>
        <w:tc>
          <w:tcPr>
            <w:tcW w:w="1275" w:type="dxa"/>
            <w:tcBorders>
              <w:top w:val="nil"/>
              <w:left w:val="single" w:sz="4" w:space="0" w:color="auto"/>
              <w:bottom w:val="single" w:sz="4" w:space="0" w:color="auto"/>
              <w:right w:val="single" w:sz="4" w:space="0" w:color="auto"/>
            </w:tcBorders>
            <w:shd w:val="clear" w:color="auto" w:fill="auto"/>
            <w:vAlign w:val="center"/>
          </w:tcPr>
          <w:p w14:paraId="53178735" w14:textId="19F0E969" w:rsidR="00EF17BF" w:rsidRPr="008A7142" w:rsidRDefault="00EF17BF" w:rsidP="00EF17BF">
            <w:pPr>
              <w:spacing w:line="276" w:lineRule="auto"/>
              <w:ind w:left="0" w:firstLine="0"/>
              <w:rPr>
                <w:rFonts w:cs="Times New Roman"/>
                <w:szCs w:val="24"/>
              </w:rPr>
            </w:pPr>
            <w:r w:rsidRPr="008A7142">
              <w:rPr>
                <w:rFonts w:cs="Times New Roman"/>
                <w:color w:val="000000"/>
                <w:szCs w:val="24"/>
              </w:rPr>
              <w:t>SDRA</w:t>
            </w:r>
          </w:p>
        </w:tc>
        <w:tc>
          <w:tcPr>
            <w:tcW w:w="5664" w:type="dxa"/>
            <w:tcBorders>
              <w:top w:val="nil"/>
              <w:left w:val="single" w:sz="4" w:space="0" w:color="auto"/>
              <w:bottom w:val="single" w:sz="4" w:space="0" w:color="auto"/>
              <w:right w:val="single" w:sz="4" w:space="0" w:color="auto"/>
            </w:tcBorders>
            <w:shd w:val="clear" w:color="auto" w:fill="auto"/>
            <w:vAlign w:val="center"/>
          </w:tcPr>
          <w:p w14:paraId="48AADE43" w14:textId="6B4E77E3" w:rsidR="00EF17BF" w:rsidRPr="00EF17BF" w:rsidRDefault="00EF17BF" w:rsidP="00EF17BF">
            <w:pPr>
              <w:spacing w:line="276" w:lineRule="auto"/>
              <w:ind w:left="0" w:firstLine="0"/>
              <w:rPr>
                <w:rFonts w:cs="Times New Roman"/>
                <w:szCs w:val="24"/>
              </w:rPr>
            </w:pPr>
            <w:r w:rsidRPr="00EF17BF">
              <w:rPr>
                <w:rFonts w:cs="Times New Roman"/>
                <w:color w:val="000000"/>
                <w:szCs w:val="24"/>
              </w:rPr>
              <w:t>PT Bank Woori Saudara Indonesia 1906 Tbk</w:t>
            </w:r>
          </w:p>
        </w:tc>
      </w:tr>
    </w:tbl>
    <w:p w14:paraId="2ED84E8E" w14:textId="77777777" w:rsidR="001C7FCF" w:rsidRDefault="001C7FCF" w:rsidP="00C87E83">
      <w:pPr>
        <w:spacing w:line="276" w:lineRule="auto"/>
        <w:ind w:left="0" w:firstLine="0"/>
      </w:pPr>
    </w:p>
    <w:p w14:paraId="41E9BA99" w14:textId="229BA874" w:rsidR="00374489" w:rsidRDefault="00374489" w:rsidP="00374489">
      <w:pPr>
        <w:pStyle w:val="Caption"/>
        <w:keepNext/>
        <w:ind w:left="0" w:firstLine="0"/>
      </w:pPr>
      <w:bookmarkStart w:id="5" w:name="_Toc146625547"/>
      <w:r>
        <w:lastRenderedPageBreak/>
        <w:t xml:space="preserve">Lampiran </w:t>
      </w:r>
      <w:r>
        <w:fldChar w:fldCharType="begin"/>
      </w:r>
      <w:r>
        <w:instrText xml:space="preserve"> SEQ Lampiran \* ARABIC </w:instrText>
      </w:r>
      <w:r>
        <w:fldChar w:fldCharType="separate"/>
      </w:r>
      <w:r w:rsidR="00596CDD">
        <w:rPr>
          <w:noProof/>
        </w:rPr>
        <w:t>3</w:t>
      </w:r>
      <w:r>
        <w:rPr>
          <w:noProof/>
        </w:rPr>
        <w:fldChar w:fldCharType="end"/>
      </w:r>
      <w:r>
        <w:t xml:space="preserve"> Data Laba Akuntansi</w:t>
      </w:r>
      <w:r w:rsidR="0079714A">
        <w:t xml:space="preserve"> (dalam %)</w:t>
      </w:r>
      <w:bookmarkEnd w:id="5"/>
    </w:p>
    <w:tbl>
      <w:tblPr>
        <w:tblStyle w:val="TableGrid"/>
        <w:tblW w:w="0" w:type="auto"/>
        <w:tblLook w:val="04A0" w:firstRow="1" w:lastRow="0" w:firstColumn="1" w:lastColumn="0" w:noHBand="0" w:noVBand="1"/>
      </w:tblPr>
      <w:tblGrid>
        <w:gridCol w:w="1132"/>
        <w:gridCol w:w="1132"/>
        <w:gridCol w:w="1132"/>
        <w:gridCol w:w="1132"/>
        <w:gridCol w:w="1133"/>
        <w:gridCol w:w="1133"/>
        <w:gridCol w:w="1133"/>
      </w:tblGrid>
      <w:tr w:rsidR="00DC7BA2" w:rsidRPr="002431CD" w14:paraId="7C4F271F" w14:textId="77777777" w:rsidTr="002431CD">
        <w:tc>
          <w:tcPr>
            <w:tcW w:w="1132" w:type="dxa"/>
          </w:tcPr>
          <w:p w14:paraId="1A790AA0" w14:textId="09DD3A01" w:rsidR="00DC7BA2" w:rsidRPr="002431CD" w:rsidRDefault="00DC7BA2" w:rsidP="002431CD">
            <w:pPr>
              <w:spacing w:line="276" w:lineRule="auto"/>
              <w:ind w:left="0" w:firstLine="0"/>
              <w:jc w:val="center"/>
              <w:rPr>
                <w:rFonts w:cs="Times New Roman"/>
                <w:szCs w:val="24"/>
              </w:rPr>
            </w:pPr>
            <w:bookmarkStart w:id="6" w:name="_Hlk146031762"/>
            <w:r w:rsidRPr="002431CD">
              <w:rPr>
                <w:rFonts w:cs="Times New Roman"/>
                <w:szCs w:val="24"/>
              </w:rPr>
              <w:t>No</w:t>
            </w:r>
          </w:p>
        </w:tc>
        <w:tc>
          <w:tcPr>
            <w:tcW w:w="1132" w:type="dxa"/>
            <w:tcBorders>
              <w:bottom w:val="single" w:sz="4" w:space="0" w:color="auto"/>
            </w:tcBorders>
          </w:tcPr>
          <w:p w14:paraId="30996B2D" w14:textId="2EF09C8D" w:rsidR="00DC7BA2" w:rsidRPr="002431CD" w:rsidRDefault="00DC7BA2" w:rsidP="002431CD">
            <w:pPr>
              <w:spacing w:line="276" w:lineRule="auto"/>
              <w:ind w:left="0" w:firstLine="0"/>
              <w:jc w:val="center"/>
              <w:rPr>
                <w:rFonts w:cs="Times New Roman"/>
                <w:szCs w:val="24"/>
              </w:rPr>
            </w:pPr>
            <w:r w:rsidRPr="002431CD">
              <w:rPr>
                <w:rFonts w:cs="Times New Roman"/>
                <w:szCs w:val="24"/>
              </w:rPr>
              <w:t>Kode</w:t>
            </w:r>
          </w:p>
        </w:tc>
        <w:tc>
          <w:tcPr>
            <w:tcW w:w="1132" w:type="dxa"/>
            <w:tcBorders>
              <w:bottom w:val="single" w:sz="4" w:space="0" w:color="auto"/>
            </w:tcBorders>
          </w:tcPr>
          <w:p w14:paraId="08B16907" w14:textId="074613F8" w:rsidR="00DC7BA2" w:rsidRPr="002431CD" w:rsidRDefault="00DC7BA2" w:rsidP="002431CD">
            <w:pPr>
              <w:spacing w:line="276" w:lineRule="auto"/>
              <w:ind w:left="0" w:firstLine="0"/>
              <w:jc w:val="center"/>
              <w:rPr>
                <w:rFonts w:cs="Times New Roman"/>
                <w:szCs w:val="24"/>
              </w:rPr>
            </w:pPr>
            <w:r w:rsidRPr="002431CD">
              <w:rPr>
                <w:rFonts w:cs="Times New Roman"/>
                <w:szCs w:val="24"/>
              </w:rPr>
              <w:t>2018</w:t>
            </w:r>
          </w:p>
        </w:tc>
        <w:tc>
          <w:tcPr>
            <w:tcW w:w="1132" w:type="dxa"/>
            <w:tcBorders>
              <w:bottom w:val="single" w:sz="4" w:space="0" w:color="auto"/>
            </w:tcBorders>
          </w:tcPr>
          <w:p w14:paraId="1916F68E" w14:textId="17D757F3" w:rsidR="00DC7BA2" w:rsidRPr="002431CD" w:rsidRDefault="00DC7BA2" w:rsidP="002431CD">
            <w:pPr>
              <w:spacing w:line="276" w:lineRule="auto"/>
              <w:ind w:left="0" w:firstLine="0"/>
              <w:jc w:val="center"/>
              <w:rPr>
                <w:rFonts w:cs="Times New Roman"/>
                <w:szCs w:val="24"/>
              </w:rPr>
            </w:pPr>
            <w:r w:rsidRPr="002431CD">
              <w:rPr>
                <w:rFonts w:cs="Times New Roman"/>
                <w:szCs w:val="24"/>
              </w:rPr>
              <w:t>2019</w:t>
            </w:r>
          </w:p>
        </w:tc>
        <w:tc>
          <w:tcPr>
            <w:tcW w:w="1133" w:type="dxa"/>
            <w:tcBorders>
              <w:bottom w:val="single" w:sz="4" w:space="0" w:color="auto"/>
            </w:tcBorders>
          </w:tcPr>
          <w:p w14:paraId="20FD643A" w14:textId="654658E6" w:rsidR="00DC7BA2" w:rsidRPr="002431CD" w:rsidRDefault="00DC7BA2" w:rsidP="002431CD">
            <w:pPr>
              <w:spacing w:line="276" w:lineRule="auto"/>
              <w:ind w:left="0" w:firstLine="0"/>
              <w:jc w:val="center"/>
              <w:rPr>
                <w:rFonts w:cs="Times New Roman"/>
                <w:szCs w:val="24"/>
              </w:rPr>
            </w:pPr>
            <w:r w:rsidRPr="002431CD">
              <w:rPr>
                <w:rFonts w:cs="Times New Roman"/>
                <w:szCs w:val="24"/>
              </w:rPr>
              <w:t>2020</w:t>
            </w:r>
          </w:p>
        </w:tc>
        <w:tc>
          <w:tcPr>
            <w:tcW w:w="1133" w:type="dxa"/>
            <w:tcBorders>
              <w:bottom w:val="single" w:sz="4" w:space="0" w:color="auto"/>
            </w:tcBorders>
          </w:tcPr>
          <w:p w14:paraId="33FAD937" w14:textId="3D5CA3A0" w:rsidR="00DC7BA2" w:rsidRPr="002431CD" w:rsidRDefault="00DC7BA2" w:rsidP="002431CD">
            <w:pPr>
              <w:spacing w:line="276" w:lineRule="auto"/>
              <w:ind w:left="0" w:firstLine="0"/>
              <w:jc w:val="center"/>
              <w:rPr>
                <w:rFonts w:cs="Times New Roman"/>
                <w:szCs w:val="24"/>
              </w:rPr>
            </w:pPr>
            <w:r w:rsidRPr="002431CD">
              <w:rPr>
                <w:rFonts w:cs="Times New Roman"/>
                <w:szCs w:val="24"/>
              </w:rPr>
              <w:t>2021</w:t>
            </w:r>
          </w:p>
        </w:tc>
        <w:tc>
          <w:tcPr>
            <w:tcW w:w="1133" w:type="dxa"/>
            <w:tcBorders>
              <w:bottom w:val="single" w:sz="4" w:space="0" w:color="auto"/>
            </w:tcBorders>
          </w:tcPr>
          <w:p w14:paraId="396BEC25" w14:textId="0034C85D" w:rsidR="00DC7BA2" w:rsidRPr="002431CD" w:rsidRDefault="00DC7BA2" w:rsidP="002431CD">
            <w:pPr>
              <w:spacing w:line="276" w:lineRule="auto"/>
              <w:ind w:left="0" w:firstLine="0"/>
              <w:jc w:val="center"/>
              <w:rPr>
                <w:rFonts w:cs="Times New Roman"/>
                <w:szCs w:val="24"/>
              </w:rPr>
            </w:pPr>
            <w:r w:rsidRPr="002431CD">
              <w:rPr>
                <w:rFonts w:cs="Times New Roman"/>
                <w:szCs w:val="24"/>
              </w:rPr>
              <w:t>2022</w:t>
            </w:r>
          </w:p>
        </w:tc>
      </w:tr>
      <w:tr w:rsidR="002431CD" w:rsidRPr="002431CD" w14:paraId="163976F0" w14:textId="77777777" w:rsidTr="002431CD">
        <w:tc>
          <w:tcPr>
            <w:tcW w:w="1132" w:type="dxa"/>
          </w:tcPr>
          <w:p w14:paraId="039CCEBF" w14:textId="7B8D24A5" w:rsidR="002431CD" w:rsidRPr="002431CD" w:rsidRDefault="002431CD" w:rsidP="002431CD">
            <w:pPr>
              <w:spacing w:line="276" w:lineRule="auto"/>
              <w:ind w:left="0" w:firstLine="0"/>
              <w:jc w:val="center"/>
              <w:rPr>
                <w:rFonts w:cs="Times New Roman"/>
                <w:szCs w:val="24"/>
              </w:rPr>
            </w:pPr>
            <w:r w:rsidRPr="002431CD">
              <w:rPr>
                <w:rFonts w:cs="Times New Roman"/>
                <w:szCs w:val="24"/>
              </w:rPr>
              <w:t>1</w:t>
            </w:r>
          </w:p>
        </w:tc>
        <w:tc>
          <w:tcPr>
            <w:tcW w:w="1132" w:type="dxa"/>
            <w:tcBorders>
              <w:top w:val="single" w:sz="4" w:space="0" w:color="auto"/>
              <w:left w:val="nil"/>
              <w:bottom w:val="single" w:sz="4" w:space="0" w:color="auto"/>
              <w:right w:val="single" w:sz="4" w:space="0" w:color="auto"/>
            </w:tcBorders>
            <w:shd w:val="clear" w:color="auto" w:fill="auto"/>
            <w:vAlign w:val="bottom"/>
          </w:tcPr>
          <w:p w14:paraId="31B419E1" w14:textId="52E73B96" w:rsidR="002431CD" w:rsidRPr="002431CD" w:rsidRDefault="002431CD" w:rsidP="002431CD">
            <w:pPr>
              <w:spacing w:line="276" w:lineRule="auto"/>
              <w:ind w:left="0" w:firstLine="0"/>
              <w:rPr>
                <w:rFonts w:cs="Times New Roman"/>
                <w:szCs w:val="24"/>
              </w:rPr>
            </w:pPr>
            <w:r w:rsidRPr="002431CD">
              <w:rPr>
                <w:rFonts w:cs="Times New Roman"/>
                <w:color w:val="000000"/>
                <w:szCs w:val="24"/>
              </w:rPr>
              <w:t>BABP</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655191D2" w14:textId="1373F6C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-1,0832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5541144" w14:textId="62CE14E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-0,6417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527075E" w14:textId="1704534F"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-0,4903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5525453" w14:textId="1BFCC76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0,2356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279D051" w14:textId="4B7B969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3,0803</w:t>
            </w:r>
          </w:p>
        </w:tc>
      </w:tr>
      <w:tr w:rsidR="002431CD" w:rsidRPr="002431CD" w14:paraId="0DD0EBDC" w14:textId="77777777" w:rsidTr="002431CD">
        <w:tc>
          <w:tcPr>
            <w:tcW w:w="1132" w:type="dxa"/>
          </w:tcPr>
          <w:p w14:paraId="3594A1EB" w14:textId="70C3D14A" w:rsidR="002431CD" w:rsidRPr="002431CD" w:rsidRDefault="002431CD" w:rsidP="002431CD">
            <w:pPr>
              <w:spacing w:line="276" w:lineRule="auto"/>
              <w:ind w:left="0" w:firstLine="0"/>
              <w:jc w:val="center"/>
              <w:rPr>
                <w:rFonts w:cs="Times New Roman"/>
                <w:szCs w:val="24"/>
              </w:rPr>
            </w:pPr>
            <w:r w:rsidRPr="002431CD">
              <w:rPr>
                <w:rFonts w:cs="Times New Roman"/>
                <w:szCs w:val="24"/>
              </w:rPr>
              <w:t>2</w:t>
            </w:r>
          </w:p>
        </w:tc>
        <w:tc>
          <w:tcPr>
            <w:tcW w:w="1132" w:type="dxa"/>
            <w:tcBorders>
              <w:top w:val="single" w:sz="4" w:space="0" w:color="auto"/>
              <w:left w:val="nil"/>
              <w:bottom w:val="single" w:sz="4" w:space="0" w:color="auto"/>
              <w:right w:val="single" w:sz="4" w:space="0" w:color="auto"/>
            </w:tcBorders>
            <w:shd w:val="clear" w:color="auto" w:fill="auto"/>
            <w:vAlign w:val="bottom"/>
          </w:tcPr>
          <w:p w14:paraId="22147EDA" w14:textId="0BE5D611" w:rsidR="002431CD" w:rsidRPr="002431CD" w:rsidRDefault="002431CD" w:rsidP="002431CD">
            <w:pPr>
              <w:spacing w:line="276" w:lineRule="auto"/>
              <w:ind w:left="0" w:firstLine="0"/>
              <w:rPr>
                <w:rFonts w:cs="Times New Roman"/>
                <w:szCs w:val="24"/>
              </w:rPr>
            </w:pPr>
            <w:r w:rsidRPr="002431CD">
              <w:rPr>
                <w:rFonts w:cs="Times New Roman"/>
                <w:color w:val="000000"/>
                <w:szCs w:val="24"/>
              </w:rPr>
              <w:t>BACA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75339CE" w14:textId="5F4DBBB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0,2364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EDD47B0" w14:textId="4427E5B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-0,8509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A13F917" w14:textId="49A3EC0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2,8664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47AC23" w14:textId="30A2A6E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-0,4336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7A3B12D" w14:textId="6AE8D38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-0,0764</w:t>
            </w:r>
          </w:p>
        </w:tc>
      </w:tr>
      <w:tr w:rsidR="002431CD" w:rsidRPr="002431CD" w14:paraId="57D833D2" w14:textId="77777777" w:rsidTr="002431CD">
        <w:tc>
          <w:tcPr>
            <w:tcW w:w="1132" w:type="dxa"/>
          </w:tcPr>
          <w:p w14:paraId="22F5089A" w14:textId="2340EDC2" w:rsidR="002431CD" w:rsidRPr="002431CD" w:rsidRDefault="002431CD" w:rsidP="002431CD">
            <w:pPr>
              <w:spacing w:line="276" w:lineRule="auto"/>
              <w:ind w:left="0" w:firstLine="0"/>
              <w:jc w:val="center"/>
              <w:rPr>
                <w:rFonts w:cs="Times New Roman"/>
                <w:szCs w:val="24"/>
              </w:rPr>
            </w:pPr>
            <w:r w:rsidRPr="002431CD">
              <w:rPr>
                <w:rFonts w:cs="Times New Roman"/>
                <w:szCs w:val="24"/>
              </w:rPr>
              <w:t>3</w:t>
            </w:r>
          </w:p>
        </w:tc>
        <w:tc>
          <w:tcPr>
            <w:tcW w:w="1132" w:type="dxa"/>
            <w:tcBorders>
              <w:top w:val="single" w:sz="4" w:space="0" w:color="auto"/>
              <w:left w:val="nil"/>
              <w:bottom w:val="single" w:sz="4" w:space="0" w:color="auto"/>
              <w:right w:val="single" w:sz="4" w:space="0" w:color="auto"/>
            </w:tcBorders>
            <w:shd w:val="clear" w:color="auto" w:fill="auto"/>
            <w:vAlign w:val="bottom"/>
          </w:tcPr>
          <w:p w14:paraId="2D57BFD5" w14:textId="0B520539" w:rsidR="002431CD" w:rsidRPr="002431CD" w:rsidRDefault="002431CD" w:rsidP="002431CD">
            <w:pPr>
              <w:spacing w:line="276" w:lineRule="auto"/>
              <w:ind w:left="0" w:firstLine="0"/>
              <w:rPr>
                <w:rFonts w:cs="Times New Roman"/>
                <w:szCs w:val="24"/>
              </w:rPr>
            </w:pPr>
            <w:r w:rsidRPr="002431CD">
              <w:rPr>
                <w:rFonts w:cs="Times New Roman"/>
                <w:color w:val="000000"/>
                <w:szCs w:val="24"/>
              </w:rPr>
              <w:t>BBCA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A671796" w14:textId="0107374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0,1085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0009ABB" w14:textId="0CDFC3C2"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0,1052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23CA51E" w14:textId="7F65A8B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-0,0498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9737AE" w14:textId="7A066582"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0,1581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33FF649" w14:textId="6271198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0,2963</w:t>
            </w:r>
          </w:p>
        </w:tc>
      </w:tr>
      <w:tr w:rsidR="002431CD" w:rsidRPr="002431CD" w14:paraId="4A90DD18" w14:textId="77777777" w:rsidTr="002431CD">
        <w:tc>
          <w:tcPr>
            <w:tcW w:w="1132" w:type="dxa"/>
          </w:tcPr>
          <w:p w14:paraId="1C48EF4F" w14:textId="0CEDF848" w:rsidR="002431CD" w:rsidRPr="002431CD" w:rsidRDefault="002431CD" w:rsidP="002431CD">
            <w:pPr>
              <w:spacing w:line="276" w:lineRule="auto"/>
              <w:ind w:left="0" w:firstLine="0"/>
              <w:jc w:val="center"/>
              <w:rPr>
                <w:rFonts w:cs="Times New Roman"/>
                <w:szCs w:val="24"/>
              </w:rPr>
            </w:pPr>
            <w:r w:rsidRPr="002431CD">
              <w:rPr>
                <w:rFonts w:cs="Times New Roman"/>
                <w:szCs w:val="24"/>
              </w:rPr>
              <w:t>4</w:t>
            </w:r>
          </w:p>
        </w:tc>
        <w:tc>
          <w:tcPr>
            <w:tcW w:w="1132" w:type="dxa"/>
            <w:tcBorders>
              <w:top w:val="single" w:sz="4" w:space="0" w:color="auto"/>
              <w:left w:val="nil"/>
              <w:bottom w:val="single" w:sz="4" w:space="0" w:color="auto"/>
              <w:right w:val="single" w:sz="4" w:space="0" w:color="auto"/>
            </w:tcBorders>
            <w:shd w:val="clear" w:color="auto" w:fill="auto"/>
            <w:vAlign w:val="bottom"/>
          </w:tcPr>
          <w:p w14:paraId="35117261" w14:textId="649F1447" w:rsidR="002431CD" w:rsidRPr="002431CD" w:rsidRDefault="002431CD" w:rsidP="002431CD">
            <w:pPr>
              <w:spacing w:line="276" w:lineRule="auto"/>
              <w:ind w:left="0" w:firstLine="0"/>
              <w:rPr>
                <w:rFonts w:cs="Times New Roman"/>
                <w:szCs w:val="24"/>
              </w:rPr>
            </w:pPr>
            <w:r w:rsidRPr="002431CD">
              <w:rPr>
                <w:rFonts w:cs="Times New Roman"/>
                <w:color w:val="000000"/>
                <w:szCs w:val="24"/>
              </w:rPr>
              <w:t>BBNI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95DD46B" w14:textId="27EDEA4D"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0,0959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FAAFD44" w14:textId="6D4248AA"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0,0276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DC2DEDC" w14:textId="22EA808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-0,7858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7EC90DD" w14:textId="195225C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2,3049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97E3A57" w14:textId="7F80B9A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0,6837</w:t>
            </w:r>
          </w:p>
        </w:tc>
      </w:tr>
      <w:tr w:rsidR="002431CD" w:rsidRPr="002431CD" w14:paraId="5F500171" w14:textId="77777777" w:rsidTr="002431CD">
        <w:tc>
          <w:tcPr>
            <w:tcW w:w="1132" w:type="dxa"/>
          </w:tcPr>
          <w:p w14:paraId="327EB21E" w14:textId="205A9C9A" w:rsidR="002431CD" w:rsidRPr="002431CD" w:rsidRDefault="002431CD" w:rsidP="002431CD">
            <w:pPr>
              <w:spacing w:line="276" w:lineRule="auto"/>
              <w:ind w:left="0" w:firstLine="0"/>
              <w:jc w:val="center"/>
              <w:rPr>
                <w:rFonts w:cs="Times New Roman"/>
                <w:szCs w:val="24"/>
              </w:rPr>
            </w:pPr>
            <w:r w:rsidRPr="002431CD">
              <w:rPr>
                <w:rFonts w:cs="Times New Roman"/>
                <w:szCs w:val="24"/>
              </w:rPr>
              <w:t>5</w:t>
            </w:r>
          </w:p>
        </w:tc>
        <w:tc>
          <w:tcPr>
            <w:tcW w:w="1132" w:type="dxa"/>
            <w:tcBorders>
              <w:top w:val="single" w:sz="4" w:space="0" w:color="auto"/>
              <w:left w:val="nil"/>
              <w:bottom w:val="single" w:sz="4" w:space="0" w:color="auto"/>
              <w:right w:val="single" w:sz="4" w:space="0" w:color="auto"/>
            </w:tcBorders>
            <w:shd w:val="clear" w:color="auto" w:fill="auto"/>
            <w:vAlign w:val="bottom"/>
          </w:tcPr>
          <w:p w14:paraId="4183FEEB" w14:textId="45D9C6F4" w:rsidR="002431CD" w:rsidRPr="002431CD" w:rsidRDefault="002431CD" w:rsidP="002431CD">
            <w:pPr>
              <w:spacing w:line="276" w:lineRule="auto"/>
              <w:ind w:left="0" w:firstLine="0"/>
              <w:rPr>
                <w:rFonts w:cs="Times New Roman"/>
                <w:szCs w:val="24"/>
              </w:rPr>
            </w:pPr>
            <w:r w:rsidRPr="002431CD">
              <w:rPr>
                <w:rFonts w:cs="Times New Roman"/>
                <w:color w:val="000000"/>
                <w:szCs w:val="24"/>
              </w:rPr>
              <w:t>BBRI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FD744ED" w14:textId="085F44D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0,1161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07C23D9" w14:textId="49E19C3D"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0,0615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577F71A" w14:textId="6F33B4B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-0,4578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64F6DEC" w14:textId="2DA8A12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0,6482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038D4FF" w14:textId="393C2D5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0,6715</w:t>
            </w:r>
          </w:p>
        </w:tc>
      </w:tr>
      <w:tr w:rsidR="002431CD" w:rsidRPr="002431CD" w14:paraId="28EF7460" w14:textId="77777777" w:rsidTr="002431CD">
        <w:tc>
          <w:tcPr>
            <w:tcW w:w="1132" w:type="dxa"/>
          </w:tcPr>
          <w:p w14:paraId="1B543ED8" w14:textId="4F368D7F" w:rsidR="002431CD" w:rsidRPr="002431CD" w:rsidRDefault="002431CD" w:rsidP="002431CD">
            <w:pPr>
              <w:spacing w:line="276" w:lineRule="auto"/>
              <w:ind w:left="0" w:firstLine="0"/>
              <w:jc w:val="center"/>
              <w:rPr>
                <w:rFonts w:cs="Times New Roman"/>
                <w:szCs w:val="24"/>
              </w:rPr>
            </w:pPr>
            <w:r w:rsidRPr="002431CD">
              <w:rPr>
                <w:rFonts w:cs="Times New Roman"/>
                <w:szCs w:val="24"/>
              </w:rPr>
              <w:t>6</w:t>
            </w:r>
          </w:p>
        </w:tc>
        <w:tc>
          <w:tcPr>
            <w:tcW w:w="1132" w:type="dxa"/>
            <w:tcBorders>
              <w:top w:val="single" w:sz="4" w:space="0" w:color="auto"/>
              <w:left w:val="nil"/>
              <w:bottom w:val="single" w:sz="4" w:space="0" w:color="auto"/>
              <w:right w:val="single" w:sz="4" w:space="0" w:color="auto"/>
            </w:tcBorders>
            <w:shd w:val="clear" w:color="auto" w:fill="auto"/>
            <w:vAlign w:val="bottom"/>
          </w:tcPr>
          <w:p w14:paraId="09FBA270" w14:textId="4EB24C57" w:rsidR="002431CD" w:rsidRPr="002431CD" w:rsidRDefault="002431CD" w:rsidP="002431CD">
            <w:pPr>
              <w:spacing w:line="276" w:lineRule="auto"/>
              <w:ind w:left="0" w:firstLine="0"/>
              <w:rPr>
                <w:rFonts w:cs="Times New Roman"/>
                <w:szCs w:val="24"/>
              </w:rPr>
            </w:pPr>
            <w:r w:rsidRPr="002431CD">
              <w:rPr>
                <w:rFonts w:cs="Times New Roman"/>
                <w:color w:val="000000"/>
                <w:szCs w:val="24"/>
              </w:rPr>
              <w:t>BBTN</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5935E7C" w14:textId="54A33A7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-0,0725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519C6C93" w14:textId="1506D05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-0,9255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8FE1FB6" w14:textId="417406D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6,6571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81380ED" w14:textId="1B36CFB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0,4830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F45EF06" w14:textId="20CAFA5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0,2815</w:t>
            </w:r>
          </w:p>
        </w:tc>
      </w:tr>
      <w:tr w:rsidR="002431CD" w:rsidRPr="002431CD" w14:paraId="260176E8" w14:textId="77777777" w:rsidTr="002431CD">
        <w:tc>
          <w:tcPr>
            <w:tcW w:w="1132" w:type="dxa"/>
          </w:tcPr>
          <w:p w14:paraId="05504D63" w14:textId="7ADF1AE6" w:rsidR="002431CD" w:rsidRPr="002431CD" w:rsidRDefault="002431CD" w:rsidP="002431CD">
            <w:pPr>
              <w:spacing w:line="276" w:lineRule="auto"/>
              <w:ind w:left="0" w:firstLine="0"/>
              <w:jc w:val="center"/>
              <w:rPr>
                <w:rFonts w:cs="Times New Roman"/>
                <w:szCs w:val="24"/>
              </w:rPr>
            </w:pPr>
            <w:r w:rsidRPr="002431CD">
              <w:rPr>
                <w:rFonts w:cs="Times New Roman"/>
                <w:szCs w:val="24"/>
              </w:rPr>
              <w:t>7</w:t>
            </w:r>
          </w:p>
        </w:tc>
        <w:tc>
          <w:tcPr>
            <w:tcW w:w="1132" w:type="dxa"/>
            <w:tcBorders>
              <w:top w:val="single" w:sz="4" w:space="0" w:color="auto"/>
              <w:left w:val="nil"/>
              <w:bottom w:val="single" w:sz="4" w:space="0" w:color="auto"/>
              <w:right w:val="single" w:sz="4" w:space="0" w:color="auto"/>
            </w:tcBorders>
            <w:shd w:val="clear" w:color="auto" w:fill="auto"/>
            <w:vAlign w:val="bottom"/>
          </w:tcPr>
          <w:p w14:paraId="74B57F84" w14:textId="29278D4F" w:rsidR="002431CD" w:rsidRPr="002431CD" w:rsidRDefault="002431CD" w:rsidP="002431CD">
            <w:pPr>
              <w:spacing w:line="276" w:lineRule="auto"/>
              <w:ind w:left="0" w:firstLine="0"/>
              <w:rPr>
                <w:rFonts w:cs="Times New Roman"/>
                <w:szCs w:val="24"/>
              </w:rPr>
            </w:pPr>
            <w:r w:rsidRPr="002431CD">
              <w:rPr>
                <w:rFonts w:cs="Times New Roman"/>
                <w:color w:val="000000"/>
                <w:szCs w:val="24"/>
              </w:rPr>
              <w:t>BDMN</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1E9DFC3" w14:textId="25F1CBA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0,0729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43A42F0" w14:textId="481F3B95"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0,0325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A26B7D8" w14:textId="713DA28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-0,7432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A67BE52" w14:textId="64905E32"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0,5329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8FD3C5B" w14:textId="117A7F8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1,0546</w:t>
            </w:r>
          </w:p>
        </w:tc>
      </w:tr>
      <w:tr w:rsidR="002431CD" w:rsidRPr="002431CD" w14:paraId="5CD1593B" w14:textId="77777777" w:rsidTr="002431CD">
        <w:tc>
          <w:tcPr>
            <w:tcW w:w="1132" w:type="dxa"/>
          </w:tcPr>
          <w:p w14:paraId="213B61E6" w14:textId="5C17DA9F" w:rsidR="002431CD" w:rsidRPr="002431CD" w:rsidRDefault="002431CD" w:rsidP="002431CD">
            <w:pPr>
              <w:spacing w:line="276" w:lineRule="auto"/>
              <w:ind w:left="0" w:firstLine="0"/>
              <w:jc w:val="center"/>
              <w:rPr>
                <w:rFonts w:cs="Times New Roman"/>
                <w:szCs w:val="24"/>
              </w:rPr>
            </w:pPr>
            <w:r w:rsidRPr="002431CD">
              <w:rPr>
                <w:rFonts w:cs="Times New Roman"/>
                <w:szCs w:val="24"/>
              </w:rPr>
              <w:t>8</w:t>
            </w:r>
          </w:p>
        </w:tc>
        <w:tc>
          <w:tcPr>
            <w:tcW w:w="1132" w:type="dxa"/>
            <w:tcBorders>
              <w:top w:val="single" w:sz="4" w:space="0" w:color="auto"/>
              <w:left w:val="nil"/>
              <w:bottom w:val="single" w:sz="4" w:space="0" w:color="auto"/>
              <w:right w:val="single" w:sz="4" w:space="0" w:color="auto"/>
            </w:tcBorders>
            <w:shd w:val="clear" w:color="auto" w:fill="auto"/>
            <w:vAlign w:val="bottom"/>
          </w:tcPr>
          <w:p w14:paraId="7E277032" w14:textId="6D64D228" w:rsidR="002431CD" w:rsidRPr="002431CD" w:rsidRDefault="002431CD" w:rsidP="002431CD">
            <w:pPr>
              <w:spacing w:line="276" w:lineRule="auto"/>
              <w:ind w:left="0" w:firstLine="0"/>
              <w:rPr>
                <w:rFonts w:cs="Times New Roman"/>
                <w:szCs w:val="24"/>
              </w:rPr>
            </w:pPr>
            <w:r w:rsidRPr="002431CD">
              <w:rPr>
                <w:rFonts w:cs="Times New Roman"/>
                <w:color w:val="000000"/>
                <w:szCs w:val="24"/>
              </w:rPr>
              <w:t>BJBR</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A081E7B" w14:textId="237A3B7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0,2815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4863950" w14:textId="23477E79"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0,0078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C5189BB" w14:textId="08CBBDA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0,0802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F1D9256" w14:textId="0B3867E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0,1945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83F16B" w14:textId="0DF6921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0,1123</w:t>
            </w:r>
          </w:p>
        </w:tc>
      </w:tr>
      <w:tr w:rsidR="002431CD" w:rsidRPr="002431CD" w14:paraId="4F0E7FEB" w14:textId="77777777" w:rsidTr="002431CD">
        <w:tc>
          <w:tcPr>
            <w:tcW w:w="1132" w:type="dxa"/>
          </w:tcPr>
          <w:p w14:paraId="66591196" w14:textId="1A2AE35A" w:rsidR="002431CD" w:rsidRPr="002431CD" w:rsidRDefault="002431CD" w:rsidP="002431CD">
            <w:pPr>
              <w:spacing w:line="276" w:lineRule="auto"/>
              <w:ind w:left="0" w:firstLine="0"/>
              <w:jc w:val="center"/>
              <w:rPr>
                <w:rFonts w:cs="Times New Roman"/>
                <w:szCs w:val="24"/>
              </w:rPr>
            </w:pPr>
            <w:r w:rsidRPr="002431CD">
              <w:rPr>
                <w:rFonts w:cs="Times New Roman"/>
                <w:szCs w:val="24"/>
              </w:rPr>
              <w:t>9</w:t>
            </w:r>
          </w:p>
        </w:tc>
        <w:tc>
          <w:tcPr>
            <w:tcW w:w="1132" w:type="dxa"/>
            <w:tcBorders>
              <w:top w:val="single" w:sz="4" w:space="0" w:color="auto"/>
              <w:left w:val="nil"/>
              <w:bottom w:val="single" w:sz="4" w:space="0" w:color="auto"/>
              <w:right w:val="single" w:sz="4" w:space="0" w:color="auto"/>
            </w:tcBorders>
            <w:shd w:val="clear" w:color="auto" w:fill="auto"/>
            <w:vAlign w:val="bottom"/>
          </w:tcPr>
          <w:p w14:paraId="02048994" w14:textId="4FDF4D27" w:rsidR="002431CD" w:rsidRPr="002431CD" w:rsidRDefault="002431CD" w:rsidP="002431CD">
            <w:pPr>
              <w:spacing w:line="276" w:lineRule="auto"/>
              <w:ind w:left="0" w:firstLine="0"/>
              <w:rPr>
                <w:rFonts w:cs="Times New Roman"/>
                <w:szCs w:val="24"/>
              </w:rPr>
            </w:pPr>
            <w:r w:rsidRPr="002431CD">
              <w:rPr>
                <w:rFonts w:cs="Times New Roman"/>
                <w:color w:val="000000"/>
                <w:szCs w:val="24"/>
              </w:rPr>
              <w:t>BJTM</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31E9D54" w14:textId="474E296F"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0,0871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8865996" w14:textId="1C9854F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0,0922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527B790" w14:textId="1AFFCF0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0,0817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FB9ECF9" w14:textId="62B56CA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0,0229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AC4E83E" w14:textId="6516E05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0,0130</w:t>
            </w:r>
          </w:p>
        </w:tc>
      </w:tr>
      <w:tr w:rsidR="002431CD" w:rsidRPr="002431CD" w14:paraId="286331F6" w14:textId="77777777" w:rsidTr="002431CD">
        <w:tc>
          <w:tcPr>
            <w:tcW w:w="1132" w:type="dxa"/>
          </w:tcPr>
          <w:p w14:paraId="7A4E3BB3" w14:textId="68397D52" w:rsidR="002431CD" w:rsidRPr="002431CD" w:rsidRDefault="002431CD" w:rsidP="002431CD">
            <w:pPr>
              <w:spacing w:line="276" w:lineRule="auto"/>
              <w:ind w:left="0" w:firstLine="0"/>
              <w:jc w:val="center"/>
              <w:rPr>
                <w:rFonts w:cs="Times New Roman"/>
                <w:szCs w:val="24"/>
              </w:rPr>
            </w:pPr>
            <w:r w:rsidRPr="002431CD">
              <w:rPr>
                <w:rFonts w:cs="Times New Roman"/>
                <w:szCs w:val="24"/>
              </w:rPr>
              <w:t>10</w:t>
            </w:r>
          </w:p>
        </w:tc>
        <w:tc>
          <w:tcPr>
            <w:tcW w:w="1132" w:type="dxa"/>
            <w:tcBorders>
              <w:top w:val="single" w:sz="4" w:space="0" w:color="auto"/>
              <w:left w:val="nil"/>
              <w:bottom w:val="single" w:sz="4" w:space="0" w:color="auto"/>
              <w:right w:val="single" w:sz="4" w:space="0" w:color="auto"/>
            </w:tcBorders>
            <w:shd w:val="clear" w:color="auto" w:fill="auto"/>
            <w:vAlign w:val="bottom"/>
          </w:tcPr>
          <w:p w14:paraId="2655405C" w14:textId="449FBE7D" w:rsidR="002431CD" w:rsidRPr="002431CD" w:rsidRDefault="002431CD" w:rsidP="002431CD">
            <w:pPr>
              <w:spacing w:line="276" w:lineRule="auto"/>
              <w:ind w:left="0" w:firstLine="0"/>
              <w:rPr>
                <w:rFonts w:cs="Times New Roman"/>
                <w:szCs w:val="24"/>
              </w:rPr>
            </w:pPr>
            <w:r w:rsidRPr="002431CD">
              <w:rPr>
                <w:rFonts w:cs="Times New Roman"/>
                <w:color w:val="000000"/>
                <w:szCs w:val="24"/>
              </w:rPr>
              <w:t>BMRI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F92C67D" w14:textId="39AA66D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0,2056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CD584AD" w14:textId="5938272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0,1007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64F9D78" w14:textId="5A424C2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-0,3799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758B60D" w14:textId="3C71016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0,7314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14CBFB3" w14:textId="564EFEC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0,4714</w:t>
            </w:r>
          </w:p>
        </w:tc>
      </w:tr>
      <w:tr w:rsidR="002431CD" w:rsidRPr="002431CD" w14:paraId="29458E82" w14:textId="77777777" w:rsidTr="002431CD">
        <w:tc>
          <w:tcPr>
            <w:tcW w:w="1132" w:type="dxa"/>
          </w:tcPr>
          <w:p w14:paraId="00806EA2" w14:textId="38F8C1BF" w:rsidR="002431CD" w:rsidRPr="002431CD" w:rsidRDefault="002431CD" w:rsidP="002431CD">
            <w:pPr>
              <w:spacing w:line="276" w:lineRule="auto"/>
              <w:ind w:left="0" w:firstLine="0"/>
              <w:jc w:val="center"/>
              <w:rPr>
                <w:rFonts w:cs="Times New Roman"/>
                <w:szCs w:val="24"/>
              </w:rPr>
            </w:pPr>
            <w:r w:rsidRPr="002431CD">
              <w:rPr>
                <w:rFonts w:cs="Times New Roman"/>
                <w:szCs w:val="24"/>
              </w:rPr>
              <w:t>11</w:t>
            </w:r>
          </w:p>
        </w:tc>
        <w:tc>
          <w:tcPr>
            <w:tcW w:w="1132" w:type="dxa"/>
            <w:tcBorders>
              <w:top w:val="single" w:sz="4" w:space="0" w:color="auto"/>
              <w:left w:val="nil"/>
              <w:bottom w:val="single" w:sz="4" w:space="0" w:color="auto"/>
              <w:right w:val="single" w:sz="4" w:space="0" w:color="auto"/>
            </w:tcBorders>
            <w:shd w:val="clear" w:color="auto" w:fill="auto"/>
            <w:vAlign w:val="bottom"/>
          </w:tcPr>
          <w:p w14:paraId="5A20DC2C" w14:textId="3F5B9BC6" w:rsidR="002431CD" w:rsidRPr="002431CD" w:rsidRDefault="002431CD" w:rsidP="002431CD">
            <w:pPr>
              <w:spacing w:line="276" w:lineRule="auto"/>
              <w:ind w:left="0" w:firstLine="0"/>
              <w:rPr>
                <w:rFonts w:cs="Times New Roman"/>
                <w:szCs w:val="24"/>
              </w:rPr>
            </w:pPr>
            <w:r w:rsidRPr="002431CD">
              <w:rPr>
                <w:rFonts w:cs="Times New Roman"/>
                <w:color w:val="000000"/>
                <w:szCs w:val="24"/>
              </w:rPr>
              <w:t>BNBA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9AB5AFA" w14:textId="2F9184B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0,0374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DCE09B3" w14:textId="7C9C570F"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-0,4492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45712E8" w14:textId="14C4D5B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-0,3149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B7D4A49" w14:textId="5E4752F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0,2681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097C3F7" w14:textId="7146181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-0,1240</w:t>
            </w:r>
          </w:p>
        </w:tc>
      </w:tr>
      <w:tr w:rsidR="002431CD" w:rsidRPr="002431CD" w14:paraId="1EAD9D3A" w14:textId="77777777" w:rsidTr="002431CD">
        <w:tc>
          <w:tcPr>
            <w:tcW w:w="1132" w:type="dxa"/>
          </w:tcPr>
          <w:p w14:paraId="6C78D868" w14:textId="000BE1AE" w:rsidR="002431CD" w:rsidRPr="002431CD" w:rsidRDefault="002431CD" w:rsidP="002431CD">
            <w:pPr>
              <w:spacing w:line="276" w:lineRule="auto"/>
              <w:ind w:left="0" w:firstLine="0"/>
              <w:jc w:val="center"/>
              <w:rPr>
                <w:rFonts w:cs="Times New Roman"/>
                <w:szCs w:val="24"/>
              </w:rPr>
            </w:pPr>
            <w:r w:rsidRPr="002431CD">
              <w:rPr>
                <w:rFonts w:cs="Times New Roman"/>
                <w:szCs w:val="24"/>
              </w:rPr>
              <w:t>12</w:t>
            </w:r>
          </w:p>
        </w:tc>
        <w:tc>
          <w:tcPr>
            <w:tcW w:w="1132" w:type="dxa"/>
            <w:tcBorders>
              <w:top w:val="single" w:sz="4" w:space="0" w:color="auto"/>
              <w:left w:val="nil"/>
              <w:bottom w:val="single" w:sz="4" w:space="0" w:color="auto"/>
              <w:right w:val="single" w:sz="4" w:space="0" w:color="auto"/>
            </w:tcBorders>
            <w:shd w:val="clear" w:color="auto" w:fill="auto"/>
            <w:vAlign w:val="bottom"/>
          </w:tcPr>
          <w:p w14:paraId="7312FD0C" w14:textId="3873D704" w:rsidR="002431CD" w:rsidRPr="002431CD" w:rsidRDefault="002431CD" w:rsidP="002431CD">
            <w:pPr>
              <w:spacing w:line="276" w:lineRule="auto"/>
              <w:ind w:left="0" w:firstLine="0"/>
              <w:rPr>
                <w:rFonts w:cs="Times New Roman"/>
                <w:szCs w:val="24"/>
              </w:rPr>
            </w:pPr>
            <w:r w:rsidRPr="002431CD">
              <w:rPr>
                <w:rFonts w:cs="Times New Roman"/>
                <w:color w:val="000000"/>
                <w:szCs w:val="24"/>
              </w:rPr>
              <w:t>BNGA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A82AB86" w14:textId="2916B55F"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0,1695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1FAF864" w14:textId="6738CBF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0,0461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417DD75" w14:textId="08F57D0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-0,4479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297B622" w14:textId="4CCA3528"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1,0378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1330E06" w14:textId="0466218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0,2435</w:t>
            </w:r>
          </w:p>
        </w:tc>
      </w:tr>
      <w:tr w:rsidR="002431CD" w:rsidRPr="002431CD" w14:paraId="5B6D2D94" w14:textId="77777777" w:rsidTr="002431CD">
        <w:tc>
          <w:tcPr>
            <w:tcW w:w="1132" w:type="dxa"/>
          </w:tcPr>
          <w:p w14:paraId="05757186" w14:textId="64D5C258" w:rsidR="002431CD" w:rsidRPr="002431CD" w:rsidRDefault="002431CD" w:rsidP="002431CD">
            <w:pPr>
              <w:spacing w:line="276" w:lineRule="auto"/>
              <w:ind w:left="0" w:firstLine="0"/>
              <w:jc w:val="center"/>
              <w:rPr>
                <w:rFonts w:cs="Times New Roman"/>
                <w:szCs w:val="24"/>
              </w:rPr>
            </w:pPr>
            <w:r w:rsidRPr="002431CD">
              <w:rPr>
                <w:rFonts w:cs="Times New Roman"/>
                <w:szCs w:val="24"/>
              </w:rPr>
              <w:t>13</w:t>
            </w:r>
          </w:p>
        </w:tc>
        <w:tc>
          <w:tcPr>
            <w:tcW w:w="1132" w:type="dxa"/>
            <w:tcBorders>
              <w:top w:val="single" w:sz="4" w:space="0" w:color="auto"/>
              <w:left w:val="nil"/>
              <w:bottom w:val="single" w:sz="4" w:space="0" w:color="auto"/>
              <w:right w:val="single" w:sz="4" w:space="0" w:color="auto"/>
            </w:tcBorders>
            <w:shd w:val="clear" w:color="auto" w:fill="auto"/>
            <w:vAlign w:val="bottom"/>
          </w:tcPr>
          <w:p w14:paraId="0590CA2F" w14:textId="4F0C975C" w:rsidR="002431CD" w:rsidRPr="002431CD" w:rsidRDefault="002431CD" w:rsidP="002431CD">
            <w:pPr>
              <w:spacing w:line="276" w:lineRule="auto"/>
              <w:ind w:left="0" w:firstLine="0"/>
              <w:rPr>
                <w:rFonts w:cs="Times New Roman"/>
                <w:szCs w:val="24"/>
              </w:rPr>
            </w:pPr>
            <w:r w:rsidRPr="002431CD">
              <w:rPr>
                <w:rFonts w:cs="Times New Roman"/>
                <w:color w:val="000000"/>
                <w:szCs w:val="24"/>
              </w:rPr>
              <w:t>BNII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EA91427" w14:textId="5D21751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0,2157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5776D84C" w14:textId="6795B18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-0,1494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554BFAE" w14:textId="74C9188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-0,3325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F4A2CC3" w14:textId="61BFF17A"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0,3078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BA3F14E" w14:textId="1B9FB2C2"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-0,0872</w:t>
            </w:r>
          </w:p>
        </w:tc>
      </w:tr>
      <w:tr w:rsidR="002431CD" w:rsidRPr="002431CD" w14:paraId="05790F33" w14:textId="77777777" w:rsidTr="002431CD">
        <w:tc>
          <w:tcPr>
            <w:tcW w:w="1132" w:type="dxa"/>
          </w:tcPr>
          <w:p w14:paraId="067A6481" w14:textId="0F2B1E27" w:rsidR="002431CD" w:rsidRPr="002431CD" w:rsidRDefault="002431CD" w:rsidP="002431CD">
            <w:pPr>
              <w:spacing w:line="276" w:lineRule="auto"/>
              <w:ind w:left="0" w:firstLine="0"/>
              <w:jc w:val="center"/>
              <w:rPr>
                <w:rFonts w:cs="Times New Roman"/>
                <w:szCs w:val="24"/>
              </w:rPr>
            </w:pPr>
            <w:r w:rsidRPr="002431CD">
              <w:rPr>
                <w:rFonts w:cs="Times New Roman"/>
                <w:szCs w:val="24"/>
              </w:rPr>
              <w:t>14</w:t>
            </w:r>
          </w:p>
        </w:tc>
        <w:tc>
          <w:tcPr>
            <w:tcW w:w="1132" w:type="dxa"/>
            <w:tcBorders>
              <w:top w:val="single" w:sz="4" w:space="0" w:color="auto"/>
              <w:left w:val="nil"/>
              <w:bottom w:val="single" w:sz="4" w:space="0" w:color="auto"/>
              <w:right w:val="single" w:sz="4" w:space="0" w:color="auto"/>
            </w:tcBorders>
            <w:shd w:val="clear" w:color="auto" w:fill="auto"/>
            <w:vAlign w:val="bottom"/>
          </w:tcPr>
          <w:p w14:paraId="206E6542" w14:textId="31177545" w:rsidR="002431CD" w:rsidRPr="002431CD" w:rsidRDefault="002431CD" w:rsidP="002431CD">
            <w:pPr>
              <w:spacing w:line="276" w:lineRule="auto"/>
              <w:ind w:left="0" w:firstLine="0"/>
              <w:rPr>
                <w:rFonts w:cs="Times New Roman"/>
                <w:szCs w:val="24"/>
              </w:rPr>
            </w:pPr>
            <w:r w:rsidRPr="002431CD">
              <w:rPr>
                <w:rFonts w:cs="Times New Roman"/>
                <w:color w:val="000000"/>
                <w:szCs w:val="24"/>
              </w:rPr>
              <w:t>BNLI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62F57E3" w14:textId="5899835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0,2042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14B812C" w14:textId="145133D2"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0,6648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8A7496D" w14:textId="0A3DB92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-0,5191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4B8CFA2" w14:textId="7CF42FE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0,7061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1026F69" w14:textId="3EDDC579"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0,6354</w:t>
            </w:r>
          </w:p>
        </w:tc>
      </w:tr>
      <w:tr w:rsidR="002431CD" w:rsidRPr="002431CD" w14:paraId="3B6764BA" w14:textId="77777777" w:rsidTr="002431CD">
        <w:tc>
          <w:tcPr>
            <w:tcW w:w="1132" w:type="dxa"/>
          </w:tcPr>
          <w:p w14:paraId="1048DB57" w14:textId="538A0155" w:rsidR="002431CD" w:rsidRPr="002431CD" w:rsidRDefault="002431CD" w:rsidP="002431CD">
            <w:pPr>
              <w:spacing w:line="276" w:lineRule="auto"/>
              <w:ind w:left="0" w:firstLine="0"/>
              <w:jc w:val="center"/>
              <w:rPr>
                <w:rFonts w:cs="Times New Roman"/>
                <w:szCs w:val="24"/>
              </w:rPr>
            </w:pPr>
            <w:r w:rsidRPr="002431CD">
              <w:rPr>
                <w:rFonts w:cs="Times New Roman"/>
                <w:szCs w:val="24"/>
              </w:rPr>
              <w:t>15</w:t>
            </w:r>
          </w:p>
        </w:tc>
        <w:tc>
          <w:tcPr>
            <w:tcW w:w="1132" w:type="dxa"/>
            <w:tcBorders>
              <w:top w:val="single" w:sz="4" w:space="0" w:color="auto"/>
              <w:left w:val="nil"/>
              <w:bottom w:val="single" w:sz="4" w:space="0" w:color="auto"/>
              <w:right w:val="single" w:sz="4" w:space="0" w:color="auto"/>
            </w:tcBorders>
            <w:shd w:val="clear" w:color="auto" w:fill="auto"/>
            <w:vAlign w:val="bottom"/>
          </w:tcPr>
          <w:p w14:paraId="56135AD7" w14:textId="6BFAB187" w:rsidR="002431CD" w:rsidRPr="002431CD" w:rsidRDefault="002431CD" w:rsidP="002431CD">
            <w:pPr>
              <w:spacing w:line="276" w:lineRule="auto"/>
              <w:ind w:left="0" w:firstLine="0"/>
              <w:rPr>
                <w:rFonts w:cs="Times New Roman"/>
                <w:szCs w:val="24"/>
              </w:rPr>
            </w:pPr>
            <w:r w:rsidRPr="002431CD">
              <w:rPr>
                <w:rFonts w:cs="Times New Roman"/>
                <w:color w:val="000000"/>
                <w:szCs w:val="24"/>
              </w:rPr>
              <w:t>BRIS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F90D9D3" w14:textId="5CED7AD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0,0545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30146D3" w14:textId="1D8D5ED2"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-0,3057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306D7F4" w14:textId="537B6F49"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2,3514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8979A89" w14:textId="41692AE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11,2078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B104D03" w14:textId="7AA06CAF"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0,4068</w:t>
            </w:r>
          </w:p>
        </w:tc>
      </w:tr>
      <w:tr w:rsidR="002431CD" w:rsidRPr="002431CD" w14:paraId="42069799" w14:textId="77777777" w:rsidTr="002431CD">
        <w:tc>
          <w:tcPr>
            <w:tcW w:w="1132" w:type="dxa"/>
          </w:tcPr>
          <w:p w14:paraId="088FF822" w14:textId="7C8FC051" w:rsidR="002431CD" w:rsidRPr="002431CD" w:rsidRDefault="002431CD" w:rsidP="002431CD">
            <w:pPr>
              <w:spacing w:line="276" w:lineRule="auto"/>
              <w:ind w:left="0" w:firstLine="0"/>
              <w:jc w:val="center"/>
              <w:rPr>
                <w:rFonts w:cs="Times New Roman"/>
                <w:szCs w:val="24"/>
              </w:rPr>
            </w:pPr>
            <w:r w:rsidRPr="002431CD">
              <w:rPr>
                <w:rFonts w:cs="Times New Roman"/>
                <w:szCs w:val="24"/>
              </w:rPr>
              <w:t>16</w:t>
            </w:r>
          </w:p>
        </w:tc>
        <w:tc>
          <w:tcPr>
            <w:tcW w:w="1132" w:type="dxa"/>
            <w:tcBorders>
              <w:top w:val="single" w:sz="4" w:space="0" w:color="auto"/>
              <w:left w:val="nil"/>
              <w:bottom w:val="single" w:sz="4" w:space="0" w:color="auto"/>
              <w:right w:val="single" w:sz="4" w:space="0" w:color="auto"/>
            </w:tcBorders>
            <w:shd w:val="clear" w:color="auto" w:fill="auto"/>
            <w:vAlign w:val="bottom"/>
          </w:tcPr>
          <w:p w14:paraId="162EEB8C" w14:textId="0B79839A" w:rsidR="002431CD" w:rsidRPr="002431CD" w:rsidRDefault="002431CD" w:rsidP="002431CD">
            <w:pPr>
              <w:spacing w:line="276" w:lineRule="auto"/>
              <w:ind w:left="0" w:firstLine="0"/>
              <w:rPr>
                <w:rFonts w:cs="Times New Roman"/>
                <w:szCs w:val="24"/>
              </w:rPr>
            </w:pPr>
            <w:r w:rsidRPr="002431CD">
              <w:rPr>
                <w:rFonts w:cs="Times New Roman"/>
                <w:color w:val="000000"/>
                <w:szCs w:val="24"/>
              </w:rPr>
              <w:t>BSIM</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10F205E" w14:textId="77766451"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-0,8417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5C598D10" w14:textId="13F3634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-0,8662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285939F" w14:textId="7B335069"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16,5536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97D41C9" w14:textId="7AA0B4E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0,0778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5517BC9" w14:textId="02488CA3"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0,7312</w:t>
            </w:r>
          </w:p>
        </w:tc>
      </w:tr>
      <w:tr w:rsidR="002431CD" w:rsidRPr="002431CD" w14:paraId="6A992BA7" w14:textId="77777777" w:rsidTr="002431CD">
        <w:tc>
          <w:tcPr>
            <w:tcW w:w="1132" w:type="dxa"/>
          </w:tcPr>
          <w:p w14:paraId="11F2B0A9" w14:textId="5CB761FE" w:rsidR="002431CD" w:rsidRPr="002431CD" w:rsidRDefault="002431CD" w:rsidP="002431CD">
            <w:pPr>
              <w:spacing w:line="276" w:lineRule="auto"/>
              <w:ind w:left="0" w:firstLine="0"/>
              <w:jc w:val="center"/>
              <w:rPr>
                <w:rFonts w:cs="Times New Roman"/>
                <w:szCs w:val="24"/>
              </w:rPr>
            </w:pPr>
            <w:r w:rsidRPr="002431CD">
              <w:rPr>
                <w:rFonts w:cs="Times New Roman"/>
                <w:szCs w:val="24"/>
              </w:rPr>
              <w:t>17</w:t>
            </w:r>
          </w:p>
        </w:tc>
        <w:tc>
          <w:tcPr>
            <w:tcW w:w="1132" w:type="dxa"/>
            <w:tcBorders>
              <w:top w:val="single" w:sz="4" w:space="0" w:color="auto"/>
              <w:left w:val="nil"/>
              <w:bottom w:val="single" w:sz="4" w:space="0" w:color="auto"/>
              <w:right w:val="single" w:sz="4" w:space="0" w:color="auto"/>
            </w:tcBorders>
            <w:shd w:val="clear" w:color="auto" w:fill="auto"/>
            <w:vAlign w:val="bottom"/>
          </w:tcPr>
          <w:p w14:paraId="26700256" w14:textId="4FBA72A7" w:rsidR="002431CD" w:rsidRPr="002431CD" w:rsidRDefault="002431CD" w:rsidP="002431CD">
            <w:pPr>
              <w:spacing w:line="276" w:lineRule="auto"/>
              <w:ind w:left="0" w:firstLine="0"/>
              <w:rPr>
                <w:rFonts w:cs="Times New Roman"/>
                <w:szCs w:val="24"/>
              </w:rPr>
            </w:pPr>
            <w:r w:rsidRPr="002431CD">
              <w:rPr>
                <w:rFonts w:cs="Times New Roman"/>
                <w:color w:val="000000"/>
                <w:szCs w:val="24"/>
              </w:rPr>
              <w:t>BTPN</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21666E6" w14:textId="3447FBC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0,5879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0764E3D" w14:textId="4893658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0,3253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5A434FA" w14:textId="59AAC129"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-0,3297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7914B37" w14:textId="06C128ED"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0,5477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FF4223" w14:textId="3B4BB635"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0,1692</w:t>
            </w:r>
          </w:p>
        </w:tc>
      </w:tr>
      <w:tr w:rsidR="002431CD" w:rsidRPr="002431CD" w14:paraId="2D86CD5F" w14:textId="77777777" w:rsidTr="002431CD">
        <w:tc>
          <w:tcPr>
            <w:tcW w:w="1132" w:type="dxa"/>
          </w:tcPr>
          <w:p w14:paraId="112C97F0" w14:textId="19C76AFE" w:rsidR="002431CD" w:rsidRPr="002431CD" w:rsidRDefault="002431CD" w:rsidP="002431CD">
            <w:pPr>
              <w:spacing w:line="276" w:lineRule="auto"/>
              <w:ind w:left="0" w:firstLine="0"/>
              <w:jc w:val="center"/>
              <w:rPr>
                <w:rFonts w:cs="Times New Roman"/>
                <w:szCs w:val="24"/>
              </w:rPr>
            </w:pPr>
            <w:r w:rsidRPr="002431CD">
              <w:rPr>
                <w:rFonts w:cs="Times New Roman"/>
                <w:szCs w:val="24"/>
              </w:rPr>
              <w:t>18</w:t>
            </w:r>
          </w:p>
        </w:tc>
        <w:tc>
          <w:tcPr>
            <w:tcW w:w="1132" w:type="dxa"/>
            <w:tcBorders>
              <w:top w:val="single" w:sz="4" w:space="0" w:color="auto"/>
              <w:left w:val="nil"/>
              <w:bottom w:val="single" w:sz="4" w:space="0" w:color="auto"/>
              <w:right w:val="single" w:sz="4" w:space="0" w:color="auto"/>
            </w:tcBorders>
            <w:shd w:val="clear" w:color="auto" w:fill="auto"/>
            <w:vAlign w:val="bottom"/>
          </w:tcPr>
          <w:p w14:paraId="76CD85BC" w14:textId="3ECD43FD" w:rsidR="002431CD" w:rsidRPr="002431CD" w:rsidRDefault="002431CD" w:rsidP="002431CD">
            <w:pPr>
              <w:spacing w:line="276" w:lineRule="auto"/>
              <w:ind w:left="0" w:firstLine="0"/>
              <w:rPr>
                <w:rFonts w:cs="Times New Roman"/>
                <w:szCs w:val="24"/>
              </w:rPr>
            </w:pPr>
            <w:r w:rsidRPr="002431CD">
              <w:rPr>
                <w:rFonts w:cs="Times New Roman"/>
                <w:color w:val="000000"/>
                <w:szCs w:val="24"/>
              </w:rPr>
              <w:t>MEGA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5907C4D" w14:textId="6299EC3D"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0,2302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52FD6B51" w14:textId="4608C9F5"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0,2522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F0AD7FE" w14:textId="5A38A82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0,5021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E0D15BF" w14:textId="4A96B19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0,3323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7081E80" w14:textId="122798CB"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0,0111</w:t>
            </w:r>
          </w:p>
        </w:tc>
      </w:tr>
      <w:tr w:rsidR="002431CD" w:rsidRPr="002431CD" w14:paraId="71E06A4B" w14:textId="77777777" w:rsidTr="002431CD">
        <w:tc>
          <w:tcPr>
            <w:tcW w:w="1132" w:type="dxa"/>
          </w:tcPr>
          <w:p w14:paraId="27818A2F" w14:textId="15437E31" w:rsidR="002431CD" w:rsidRPr="002431CD" w:rsidRDefault="002431CD" w:rsidP="002431CD">
            <w:pPr>
              <w:spacing w:line="276" w:lineRule="auto"/>
              <w:ind w:left="0" w:firstLine="0"/>
              <w:jc w:val="center"/>
              <w:rPr>
                <w:rFonts w:cs="Times New Roman"/>
                <w:szCs w:val="24"/>
              </w:rPr>
            </w:pPr>
            <w:r w:rsidRPr="002431CD">
              <w:rPr>
                <w:rFonts w:cs="Times New Roman"/>
                <w:szCs w:val="24"/>
              </w:rPr>
              <w:t>19</w:t>
            </w:r>
          </w:p>
        </w:tc>
        <w:tc>
          <w:tcPr>
            <w:tcW w:w="1132" w:type="dxa"/>
            <w:tcBorders>
              <w:top w:val="single" w:sz="4" w:space="0" w:color="auto"/>
              <w:left w:val="nil"/>
              <w:bottom w:val="single" w:sz="4" w:space="0" w:color="auto"/>
              <w:right w:val="single" w:sz="4" w:space="0" w:color="auto"/>
            </w:tcBorders>
            <w:shd w:val="clear" w:color="auto" w:fill="auto"/>
            <w:vAlign w:val="bottom"/>
          </w:tcPr>
          <w:p w14:paraId="2F9EEA4B" w14:textId="63B61A26" w:rsidR="002431CD" w:rsidRPr="002431CD" w:rsidRDefault="002431CD" w:rsidP="002431CD">
            <w:pPr>
              <w:spacing w:line="276" w:lineRule="auto"/>
              <w:ind w:left="0" w:firstLine="0"/>
              <w:rPr>
                <w:rFonts w:cs="Times New Roman"/>
                <w:szCs w:val="24"/>
              </w:rPr>
            </w:pPr>
            <w:r w:rsidRPr="002431CD">
              <w:rPr>
                <w:rFonts w:cs="Times New Roman"/>
                <w:color w:val="000000"/>
                <w:szCs w:val="24"/>
              </w:rPr>
              <w:t>PNBN</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E8F0214" w14:textId="141D5A4C"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0,5869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F4FBA5E" w14:textId="451DD21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0,0976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0AD80CA" w14:textId="24111326"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-0,1069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329AA6" w14:textId="3E185007"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-0,4184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F63C745" w14:textId="45C2F15D"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0,8014</w:t>
            </w:r>
          </w:p>
        </w:tc>
      </w:tr>
      <w:tr w:rsidR="002431CD" w:rsidRPr="002431CD" w14:paraId="3E3A3F25" w14:textId="77777777" w:rsidTr="002431CD">
        <w:tc>
          <w:tcPr>
            <w:tcW w:w="1132" w:type="dxa"/>
          </w:tcPr>
          <w:p w14:paraId="495AC358" w14:textId="73DA18E4" w:rsidR="002431CD" w:rsidRPr="002431CD" w:rsidRDefault="002431CD" w:rsidP="002431CD">
            <w:pPr>
              <w:spacing w:line="276" w:lineRule="auto"/>
              <w:ind w:left="0" w:firstLine="0"/>
              <w:jc w:val="center"/>
              <w:rPr>
                <w:rFonts w:cs="Times New Roman"/>
                <w:szCs w:val="24"/>
              </w:rPr>
            </w:pPr>
            <w:r w:rsidRPr="002431CD">
              <w:rPr>
                <w:rFonts w:cs="Times New Roman"/>
                <w:szCs w:val="24"/>
              </w:rPr>
              <w:t>20</w:t>
            </w:r>
          </w:p>
        </w:tc>
        <w:tc>
          <w:tcPr>
            <w:tcW w:w="1132" w:type="dxa"/>
            <w:tcBorders>
              <w:top w:val="single" w:sz="4" w:space="0" w:color="auto"/>
              <w:left w:val="nil"/>
              <w:bottom w:val="single" w:sz="4" w:space="0" w:color="auto"/>
              <w:right w:val="single" w:sz="4" w:space="0" w:color="auto"/>
            </w:tcBorders>
            <w:shd w:val="clear" w:color="auto" w:fill="auto"/>
            <w:vAlign w:val="bottom"/>
          </w:tcPr>
          <w:p w14:paraId="3A04E9CD" w14:textId="5C160A74" w:rsidR="002431CD" w:rsidRPr="002431CD" w:rsidRDefault="002431CD" w:rsidP="002431CD">
            <w:pPr>
              <w:spacing w:line="276" w:lineRule="auto"/>
              <w:ind w:left="0" w:firstLine="0"/>
              <w:rPr>
                <w:rFonts w:cs="Times New Roman"/>
                <w:szCs w:val="24"/>
              </w:rPr>
            </w:pPr>
            <w:r w:rsidRPr="002431CD">
              <w:rPr>
                <w:rFonts w:cs="Times New Roman"/>
                <w:color w:val="000000"/>
                <w:szCs w:val="24"/>
              </w:rPr>
              <w:t>SDRA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698A275A" w14:textId="62B247F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0,2262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4148547" w14:textId="6C7EA324"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-0,0710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249EFF9" w14:textId="51459DE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0,0725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98814F8" w14:textId="76C8850E"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0,1738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4997569" w14:textId="05A562E0" w:rsidR="002431CD" w:rsidRPr="002431CD" w:rsidRDefault="002431CD" w:rsidP="002431CD">
            <w:pPr>
              <w:spacing w:line="276" w:lineRule="auto"/>
              <w:ind w:left="0" w:firstLine="0"/>
              <w:jc w:val="center"/>
              <w:rPr>
                <w:rFonts w:cs="Times New Roman"/>
                <w:szCs w:val="24"/>
              </w:rPr>
            </w:pPr>
            <w:r w:rsidRPr="002431CD">
              <w:rPr>
                <w:rFonts w:cs="Times New Roman"/>
                <w:color w:val="000000"/>
                <w:szCs w:val="24"/>
              </w:rPr>
              <w:t>0,3678</w:t>
            </w:r>
          </w:p>
        </w:tc>
      </w:tr>
      <w:bookmarkEnd w:id="6"/>
    </w:tbl>
    <w:p w14:paraId="2B4FC4C0" w14:textId="77777777" w:rsidR="00EF17BF" w:rsidRDefault="00EF17BF" w:rsidP="00C87E83">
      <w:pPr>
        <w:spacing w:line="276" w:lineRule="auto"/>
        <w:ind w:left="0" w:firstLine="0"/>
      </w:pPr>
    </w:p>
    <w:p w14:paraId="7D65561B" w14:textId="6A24E5D3" w:rsidR="00F35845" w:rsidRDefault="00F35845" w:rsidP="00F35845">
      <w:pPr>
        <w:pStyle w:val="Caption"/>
        <w:keepNext/>
        <w:ind w:left="0" w:firstLine="0"/>
      </w:pPr>
      <w:bookmarkStart w:id="7" w:name="_Toc146625548"/>
      <w:r>
        <w:lastRenderedPageBreak/>
        <w:t xml:space="preserve">Lampiran </w:t>
      </w:r>
      <w:r>
        <w:fldChar w:fldCharType="begin"/>
      </w:r>
      <w:r>
        <w:instrText xml:space="preserve"> SEQ Lampiran \* ARABIC </w:instrText>
      </w:r>
      <w:r>
        <w:fldChar w:fldCharType="separate"/>
      </w:r>
      <w:r w:rsidR="00596CDD">
        <w:rPr>
          <w:noProof/>
        </w:rPr>
        <w:t>4</w:t>
      </w:r>
      <w:r>
        <w:rPr>
          <w:noProof/>
        </w:rPr>
        <w:fldChar w:fldCharType="end"/>
      </w:r>
      <w:r>
        <w:t xml:space="preserve"> Data Arus Kas Operasi</w:t>
      </w:r>
      <w:r w:rsidR="0079714A">
        <w:t xml:space="preserve"> (dalam %)</w:t>
      </w:r>
      <w:bookmarkEnd w:id="7"/>
    </w:p>
    <w:tbl>
      <w:tblPr>
        <w:tblStyle w:val="TableGrid"/>
        <w:tblW w:w="8217" w:type="dxa"/>
        <w:tblLook w:val="04A0" w:firstRow="1" w:lastRow="0" w:firstColumn="1" w:lastColumn="0" w:noHBand="0" w:noVBand="1"/>
      </w:tblPr>
      <w:tblGrid>
        <w:gridCol w:w="986"/>
        <w:gridCol w:w="1133"/>
        <w:gridCol w:w="1134"/>
        <w:gridCol w:w="996"/>
        <w:gridCol w:w="1416"/>
        <w:gridCol w:w="1418"/>
        <w:gridCol w:w="1134"/>
      </w:tblGrid>
      <w:tr w:rsidR="008502B0" w:rsidRPr="00374489" w14:paraId="663EA308" w14:textId="77777777" w:rsidTr="008502B0">
        <w:tc>
          <w:tcPr>
            <w:tcW w:w="986" w:type="dxa"/>
          </w:tcPr>
          <w:p w14:paraId="41D8AAF8" w14:textId="77777777" w:rsidR="00374489" w:rsidRPr="00374489" w:rsidRDefault="00374489" w:rsidP="008502B0">
            <w:pPr>
              <w:spacing w:line="276" w:lineRule="auto"/>
              <w:ind w:left="0" w:firstLine="0"/>
              <w:jc w:val="center"/>
            </w:pPr>
            <w:bookmarkStart w:id="8" w:name="_Hlk146031913"/>
            <w:r w:rsidRPr="00374489">
              <w:t>No</w:t>
            </w:r>
          </w:p>
        </w:tc>
        <w:tc>
          <w:tcPr>
            <w:tcW w:w="1133" w:type="dxa"/>
            <w:tcBorders>
              <w:bottom w:val="single" w:sz="4" w:space="0" w:color="auto"/>
            </w:tcBorders>
          </w:tcPr>
          <w:p w14:paraId="3023D0F3" w14:textId="77777777" w:rsidR="00374489" w:rsidRPr="00374489" w:rsidRDefault="00374489" w:rsidP="00374489">
            <w:pPr>
              <w:spacing w:line="276" w:lineRule="auto"/>
              <w:ind w:left="0" w:firstLine="0"/>
            </w:pPr>
            <w:r w:rsidRPr="00374489">
              <w:t>Kode</w:t>
            </w:r>
          </w:p>
        </w:tc>
        <w:tc>
          <w:tcPr>
            <w:tcW w:w="1134" w:type="dxa"/>
            <w:tcBorders>
              <w:bottom w:val="single" w:sz="4" w:space="0" w:color="auto"/>
            </w:tcBorders>
          </w:tcPr>
          <w:p w14:paraId="6913C07C" w14:textId="77777777" w:rsidR="00374489" w:rsidRPr="00374489" w:rsidRDefault="00374489" w:rsidP="00374489">
            <w:pPr>
              <w:spacing w:line="276" w:lineRule="auto"/>
              <w:ind w:left="0" w:firstLine="0"/>
            </w:pPr>
            <w:r w:rsidRPr="00374489">
              <w:t>2018</w:t>
            </w:r>
          </w:p>
        </w:tc>
        <w:tc>
          <w:tcPr>
            <w:tcW w:w="996" w:type="dxa"/>
            <w:tcBorders>
              <w:bottom w:val="single" w:sz="4" w:space="0" w:color="auto"/>
            </w:tcBorders>
          </w:tcPr>
          <w:p w14:paraId="35CC3674" w14:textId="77777777" w:rsidR="00374489" w:rsidRPr="00374489" w:rsidRDefault="00374489" w:rsidP="00374489">
            <w:pPr>
              <w:spacing w:line="276" w:lineRule="auto"/>
              <w:ind w:left="0" w:firstLine="0"/>
            </w:pPr>
            <w:r w:rsidRPr="00374489">
              <w:t>2019</w:t>
            </w:r>
          </w:p>
        </w:tc>
        <w:tc>
          <w:tcPr>
            <w:tcW w:w="1416" w:type="dxa"/>
            <w:tcBorders>
              <w:bottom w:val="single" w:sz="4" w:space="0" w:color="auto"/>
            </w:tcBorders>
          </w:tcPr>
          <w:p w14:paraId="7651DF12" w14:textId="77777777" w:rsidR="00374489" w:rsidRPr="00374489" w:rsidRDefault="00374489" w:rsidP="00374489">
            <w:pPr>
              <w:spacing w:line="276" w:lineRule="auto"/>
              <w:ind w:left="0" w:firstLine="0"/>
            </w:pPr>
            <w:r w:rsidRPr="00374489">
              <w:t>2020</w:t>
            </w:r>
          </w:p>
        </w:tc>
        <w:tc>
          <w:tcPr>
            <w:tcW w:w="1418" w:type="dxa"/>
            <w:tcBorders>
              <w:bottom w:val="single" w:sz="4" w:space="0" w:color="auto"/>
            </w:tcBorders>
          </w:tcPr>
          <w:p w14:paraId="3DE7BB10" w14:textId="77777777" w:rsidR="00374489" w:rsidRPr="00374489" w:rsidRDefault="00374489" w:rsidP="00374489">
            <w:pPr>
              <w:spacing w:line="276" w:lineRule="auto"/>
              <w:ind w:left="0" w:firstLine="0"/>
            </w:pPr>
            <w:r w:rsidRPr="00374489">
              <w:t>2021</w:t>
            </w:r>
          </w:p>
        </w:tc>
        <w:tc>
          <w:tcPr>
            <w:tcW w:w="1134" w:type="dxa"/>
            <w:tcBorders>
              <w:bottom w:val="single" w:sz="4" w:space="0" w:color="auto"/>
            </w:tcBorders>
          </w:tcPr>
          <w:p w14:paraId="7E0022A9" w14:textId="77777777" w:rsidR="00374489" w:rsidRPr="00374489" w:rsidRDefault="00374489" w:rsidP="00374489">
            <w:pPr>
              <w:spacing w:line="276" w:lineRule="auto"/>
              <w:ind w:left="0" w:firstLine="0"/>
            </w:pPr>
            <w:r w:rsidRPr="00374489">
              <w:t>2022</w:t>
            </w:r>
          </w:p>
        </w:tc>
      </w:tr>
      <w:tr w:rsidR="00F35845" w:rsidRPr="00374489" w14:paraId="2A14D213" w14:textId="77777777" w:rsidTr="008502B0">
        <w:tc>
          <w:tcPr>
            <w:tcW w:w="986" w:type="dxa"/>
          </w:tcPr>
          <w:p w14:paraId="0C014AA4" w14:textId="77777777" w:rsidR="00F35845" w:rsidRPr="00374489" w:rsidRDefault="00F35845" w:rsidP="008502B0">
            <w:pPr>
              <w:spacing w:line="276" w:lineRule="auto"/>
              <w:ind w:left="0" w:firstLine="0"/>
              <w:jc w:val="center"/>
            </w:pPr>
            <w:r w:rsidRPr="00374489">
              <w:t>1</w:t>
            </w:r>
          </w:p>
        </w:tc>
        <w:tc>
          <w:tcPr>
            <w:tcW w:w="1133" w:type="dxa"/>
            <w:tcBorders>
              <w:top w:val="single" w:sz="4" w:space="0" w:color="auto"/>
              <w:left w:val="nil"/>
              <w:bottom w:val="single" w:sz="4" w:space="0" w:color="auto"/>
              <w:right w:val="single" w:sz="4" w:space="0" w:color="auto"/>
            </w:tcBorders>
            <w:shd w:val="clear" w:color="auto" w:fill="auto"/>
            <w:vAlign w:val="bottom"/>
          </w:tcPr>
          <w:p w14:paraId="28993C2A" w14:textId="77777777" w:rsidR="00F35845" w:rsidRPr="00374489" w:rsidRDefault="00F35845" w:rsidP="00F35845">
            <w:pPr>
              <w:spacing w:line="276" w:lineRule="auto"/>
              <w:ind w:left="0" w:firstLine="0"/>
            </w:pPr>
            <w:r w:rsidRPr="00374489">
              <w:t>BABP</w:t>
            </w:r>
          </w:p>
        </w:tc>
        <w:tc>
          <w:tcPr>
            <w:tcW w:w="1134" w:type="dxa"/>
            <w:tcBorders>
              <w:top w:val="single" w:sz="4" w:space="0" w:color="auto"/>
              <w:left w:val="nil"/>
              <w:bottom w:val="single" w:sz="4" w:space="0" w:color="auto"/>
              <w:right w:val="single" w:sz="4" w:space="0" w:color="auto"/>
            </w:tcBorders>
            <w:shd w:val="clear" w:color="auto" w:fill="auto"/>
            <w:vAlign w:val="bottom"/>
          </w:tcPr>
          <w:p w14:paraId="19A5CEC8" w14:textId="67E5C0F2" w:rsidR="00F35845" w:rsidRPr="00374489" w:rsidRDefault="00F35845" w:rsidP="00F35845">
            <w:pPr>
              <w:spacing w:line="276" w:lineRule="auto"/>
              <w:ind w:left="0" w:firstLine="0"/>
              <w:jc w:val="center"/>
              <w:rPr>
                <w:rFonts w:cs="Times New Roman"/>
                <w:szCs w:val="24"/>
              </w:rPr>
            </w:pPr>
            <w:r w:rsidRPr="00F35845">
              <w:rPr>
                <w:rFonts w:cs="Times New Roman"/>
                <w:szCs w:val="24"/>
              </w:rPr>
              <w:t>-0,9914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08FA98FD" w14:textId="3D0AB1E4" w:rsidR="00F35845" w:rsidRPr="00374489" w:rsidRDefault="00F35845" w:rsidP="00F35845">
            <w:pPr>
              <w:spacing w:line="276" w:lineRule="auto"/>
              <w:ind w:left="0" w:firstLine="0"/>
              <w:jc w:val="center"/>
              <w:rPr>
                <w:rFonts w:cs="Times New Roman"/>
                <w:szCs w:val="24"/>
              </w:rPr>
            </w:pPr>
            <w:r w:rsidRPr="00F35845">
              <w:rPr>
                <w:rFonts w:cs="Times New Roman"/>
                <w:szCs w:val="24"/>
              </w:rPr>
              <w:t>45,0905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0CBDC95" w14:textId="57355B2C" w:rsidR="00F35845" w:rsidRPr="00374489" w:rsidRDefault="00F35845" w:rsidP="00F35845">
            <w:pPr>
              <w:spacing w:line="276" w:lineRule="auto"/>
              <w:ind w:left="0" w:firstLine="0"/>
              <w:jc w:val="center"/>
              <w:rPr>
                <w:rFonts w:cs="Times New Roman"/>
                <w:szCs w:val="24"/>
              </w:rPr>
            </w:pPr>
            <w:r w:rsidRPr="00F35845">
              <w:rPr>
                <w:rFonts w:cs="Times New Roman"/>
                <w:szCs w:val="24"/>
              </w:rPr>
              <w:t>-2,1749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7D9FC38" w14:textId="15F9319F" w:rsidR="00F35845" w:rsidRPr="00374489" w:rsidRDefault="00F35845" w:rsidP="00F35845">
            <w:pPr>
              <w:spacing w:line="276" w:lineRule="auto"/>
              <w:ind w:left="0" w:firstLine="0"/>
              <w:jc w:val="center"/>
              <w:rPr>
                <w:rFonts w:cs="Times New Roman"/>
                <w:szCs w:val="24"/>
              </w:rPr>
            </w:pPr>
            <w:r w:rsidRPr="00F35845">
              <w:rPr>
                <w:rFonts w:cs="Times New Roman"/>
                <w:szCs w:val="24"/>
              </w:rPr>
              <w:t>-0,3990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ADE41D" w14:textId="2C9575B2" w:rsidR="00F35845" w:rsidRPr="00374489" w:rsidRDefault="00F35845" w:rsidP="00F35845">
            <w:pPr>
              <w:spacing w:line="276" w:lineRule="auto"/>
              <w:ind w:left="0" w:firstLine="0"/>
              <w:jc w:val="center"/>
              <w:rPr>
                <w:rFonts w:cs="Times New Roman"/>
                <w:szCs w:val="24"/>
              </w:rPr>
            </w:pPr>
            <w:r w:rsidRPr="00F35845">
              <w:rPr>
                <w:rFonts w:cs="Times New Roman"/>
                <w:szCs w:val="24"/>
              </w:rPr>
              <w:t>0,2866</w:t>
            </w:r>
          </w:p>
        </w:tc>
      </w:tr>
      <w:tr w:rsidR="00F35845" w:rsidRPr="00374489" w14:paraId="348E1DBF" w14:textId="77777777" w:rsidTr="008502B0">
        <w:tc>
          <w:tcPr>
            <w:tcW w:w="986" w:type="dxa"/>
          </w:tcPr>
          <w:p w14:paraId="7BCBFCD0" w14:textId="77777777" w:rsidR="00F35845" w:rsidRPr="00374489" w:rsidRDefault="00F35845" w:rsidP="008502B0">
            <w:pPr>
              <w:spacing w:line="276" w:lineRule="auto"/>
              <w:ind w:left="0" w:firstLine="0"/>
              <w:jc w:val="center"/>
            </w:pPr>
            <w:r w:rsidRPr="00374489">
              <w:t>2</w:t>
            </w:r>
          </w:p>
        </w:tc>
        <w:tc>
          <w:tcPr>
            <w:tcW w:w="1133" w:type="dxa"/>
            <w:tcBorders>
              <w:top w:val="single" w:sz="4" w:space="0" w:color="auto"/>
              <w:left w:val="nil"/>
              <w:bottom w:val="single" w:sz="4" w:space="0" w:color="auto"/>
              <w:right w:val="single" w:sz="4" w:space="0" w:color="auto"/>
            </w:tcBorders>
            <w:shd w:val="clear" w:color="auto" w:fill="auto"/>
            <w:vAlign w:val="bottom"/>
          </w:tcPr>
          <w:p w14:paraId="5BAEC211" w14:textId="77777777" w:rsidR="00F35845" w:rsidRPr="00374489" w:rsidRDefault="00F35845" w:rsidP="00F35845">
            <w:pPr>
              <w:spacing w:line="276" w:lineRule="auto"/>
              <w:ind w:left="0" w:firstLine="0"/>
            </w:pPr>
            <w:r w:rsidRPr="00374489">
              <w:t>BACA</w:t>
            </w:r>
          </w:p>
        </w:tc>
        <w:tc>
          <w:tcPr>
            <w:tcW w:w="1134" w:type="dxa"/>
            <w:tcBorders>
              <w:top w:val="single" w:sz="4" w:space="0" w:color="auto"/>
              <w:left w:val="nil"/>
              <w:bottom w:val="single" w:sz="4" w:space="0" w:color="auto"/>
              <w:right w:val="single" w:sz="4" w:space="0" w:color="auto"/>
            </w:tcBorders>
            <w:shd w:val="clear" w:color="auto" w:fill="auto"/>
            <w:vAlign w:val="bottom"/>
          </w:tcPr>
          <w:p w14:paraId="5A57EA34" w14:textId="77848F47" w:rsidR="00F35845" w:rsidRPr="00374489" w:rsidRDefault="00F35845" w:rsidP="00F35845">
            <w:pPr>
              <w:spacing w:line="276" w:lineRule="auto"/>
              <w:ind w:left="0" w:firstLine="0"/>
              <w:jc w:val="center"/>
              <w:rPr>
                <w:rFonts w:cs="Times New Roman"/>
                <w:szCs w:val="24"/>
              </w:rPr>
            </w:pPr>
            <w:r w:rsidRPr="00F35845">
              <w:rPr>
                <w:rFonts w:cs="Times New Roman"/>
                <w:szCs w:val="24"/>
              </w:rPr>
              <w:t>0,5503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79C0B989" w14:textId="58E21A8F" w:rsidR="00F35845" w:rsidRPr="00374489" w:rsidRDefault="00F35845" w:rsidP="00F35845">
            <w:pPr>
              <w:spacing w:line="276" w:lineRule="auto"/>
              <w:ind w:left="0" w:firstLine="0"/>
              <w:jc w:val="center"/>
              <w:rPr>
                <w:rFonts w:cs="Times New Roman"/>
                <w:szCs w:val="24"/>
              </w:rPr>
            </w:pPr>
            <w:r w:rsidRPr="00F35845">
              <w:rPr>
                <w:rFonts w:cs="Times New Roman"/>
                <w:szCs w:val="24"/>
              </w:rPr>
              <w:t>-2,3196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19AA524" w14:textId="2976F0D7" w:rsidR="00F35845" w:rsidRPr="00374489" w:rsidRDefault="00F35845" w:rsidP="00F35845">
            <w:pPr>
              <w:spacing w:line="276" w:lineRule="auto"/>
              <w:ind w:left="0" w:firstLine="0"/>
              <w:jc w:val="center"/>
              <w:rPr>
                <w:rFonts w:cs="Times New Roman"/>
                <w:szCs w:val="24"/>
              </w:rPr>
            </w:pPr>
            <w:r w:rsidRPr="00F35845">
              <w:rPr>
                <w:rFonts w:cs="Times New Roman"/>
                <w:szCs w:val="24"/>
              </w:rPr>
              <w:t>-0,9480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4BE5754" w14:textId="1874F4EB" w:rsidR="00F35845" w:rsidRPr="00374489" w:rsidRDefault="00F35845" w:rsidP="00F35845">
            <w:pPr>
              <w:spacing w:line="276" w:lineRule="auto"/>
              <w:ind w:left="0" w:firstLine="0"/>
              <w:jc w:val="center"/>
              <w:rPr>
                <w:rFonts w:cs="Times New Roman"/>
                <w:szCs w:val="24"/>
              </w:rPr>
            </w:pPr>
            <w:r w:rsidRPr="00F35845">
              <w:rPr>
                <w:rFonts w:cs="Times New Roman"/>
                <w:szCs w:val="24"/>
              </w:rPr>
              <w:t>-31,5224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291818" w14:textId="2FD5F1AE" w:rsidR="00F35845" w:rsidRPr="00374489" w:rsidRDefault="00F35845" w:rsidP="00F35845">
            <w:pPr>
              <w:spacing w:line="276" w:lineRule="auto"/>
              <w:ind w:left="0" w:firstLine="0"/>
              <w:jc w:val="center"/>
              <w:rPr>
                <w:rFonts w:cs="Times New Roman"/>
                <w:szCs w:val="24"/>
              </w:rPr>
            </w:pPr>
            <w:r w:rsidRPr="00F35845">
              <w:rPr>
                <w:rFonts w:cs="Times New Roman"/>
                <w:szCs w:val="24"/>
              </w:rPr>
              <w:t>-2,3655</w:t>
            </w:r>
          </w:p>
        </w:tc>
      </w:tr>
      <w:tr w:rsidR="00F35845" w:rsidRPr="00374489" w14:paraId="0B1784BC" w14:textId="77777777" w:rsidTr="008502B0">
        <w:tc>
          <w:tcPr>
            <w:tcW w:w="986" w:type="dxa"/>
          </w:tcPr>
          <w:p w14:paraId="4B17F7BC" w14:textId="77777777" w:rsidR="00F35845" w:rsidRPr="00374489" w:rsidRDefault="00F35845" w:rsidP="008502B0">
            <w:pPr>
              <w:spacing w:line="276" w:lineRule="auto"/>
              <w:ind w:left="0" w:firstLine="0"/>
              <w:jc w:val="center"/>
            </w:pPr>
            <w:r w:rsidRPr="00374489">
              <w:t>3</w:t>
            </w:r>
          </w:p>
        </w:tc>
        <w:tc>
          <w:tcPr>
            <w:tcW w:w="1133" w:type="dxa"/>
            <w:tcBorders>
              <w:top w:val="single" w:sz="4" w:space="0" w:color="auto"/>
              <w:left w:val="nil"/>
              <w:bottom w:val="single" w:sz="4" w:space="0" w:color="auto"/>
              <w:right w:val="single" w:sz="4" w:space="0" w:color="auto"/>
            </w:tcBorders>
            <w:shd w:val="clear" w:color="auto" w:fill="auto"/>
            <w:vAlign w:val="bottom"/>
          </w:tcPr>
          <w:p w14:paraId="7187CED8" w14:textId="77777777" w:rsidR="00F35845" w:rsidRPr="00374489" w:rsidRDefault="00F35845" w:rsidP="00F35845">
            <w:pPr>
              <w:spacing w:line="276" w:lineRule="auto"/>
              <w:ind w:left="0" w:firstLine="0"/>
            </w:pPr>
            <w:r w:rsidRPr="00374489">
              <w:t>BBCA</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1735B9" w14:textId="0C2C05BB" w:rsidR="00F35845" w:rsidRPr="00374489" w:rsidRDefault="00F35845" w:rsidP="00F35845">
            <w:pPr>
              <w:spacing w:line="276" w:lineRule="auto"/>
              <w:ind w:left="0" w:firstLine="0"/>
              <w:jc w:val="center"/>
              <w:rPr>
                <w:rFonts w:cs="Times New Roman"/>
                <w:szCs w:val="24"/>
              </w:rPr>
            </w:pPr>
            <w:r w:rsidRPr="00F35845">
              <w:rPr>
                <w:rFonts w:cs="Times New Roman"/>
                <w:szCs w:val="24"/>
              </w:rPr>
              <w:t>-0,4914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4F74BA6C" w14:textId="4F5F1BA4" w:rsidR="00F35845" w:rsidRPr="00374489" w:rsidRDefault="00F35845" w:rsidP="00F35845">
            <w:pPr>
              <w:spacing w:line="276" w:lineRule="auto"/>
              <w:ind w:left="0" w:firstLine="0"/>
              <w:jc w:val="center"/>
              <w:rPr>
                <w:rFonts w:cs="Times New Roman"/>
                <w:szCs w:val="24"/>
              </w:rPr>
            </w:pPr>
            <w:r w:rsidRPr="00F35845">
              <w:rPr>
                <w:rFonts w:cs="Times New Roman"/>
                <w:szCs w:val="24"/>
              </w:rPr>
              <w:t>9,5733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4C208E43" w14:textId="34D1D749" w:rsidR="00F35845" w:rsidRPr="00374489" w:rsidRDefault="00F35845" w:rsidP="00F35845">
            <w:pPr>
              <w:spacing w:line="276" w:lineRule="auto"/>
              <w:ind w:left="0" w:firstLine="0"/>
              <w:jc w:val="center"/>
              <w:rPr>
                <w:rFonts w:cs="Times New Roman"/>
                <w:szCs w:val="24"/>
              </w:rPr>
            </w:pPr>
            <w:r w:rsidRPr="00F35845">
              <w:rPr>
                <w:rFonts w:cs="Times New Roman"/>
                <w:szCs w:val="24"/>
              </w:rPr>
              <w:t>-0,0185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FE86B2" w14:textId="4443F99E" w:rsidR="00F35845" w:rsidRPr="00374489" w:rsidRDefault="00F35845" w:rsidP="00F35845">
            <w:pPr>
              <w:spacing w:line="276" w:lineRule="auto"/>
              <w:ind w:left="0" w:firstLine="0"/>
              <w:jc w:val="center"/>
              <w:rPr>
                <w:rFonts w:cs="Times New Roman"/>
                <w:szCs w:val="24"/>
              </w:rPr>
            </w:pPr>
            <w:r w:rsidRPr="00F35845">
              <w:rPr>
                <w:rFonts w:cs="Times New Roman"/>
                <w:szCs w:val="24"/>
              </w:rPr>
              <w:t>1,4753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8212CA" w14:textId="71790EC3" w:rsidR="00F35845" w:rsidRPr="00374489" w:rsidRDefault="00F35845" w:rsidP="00F35845">
            <w:pPr>
              <w:spacing w:line="276" w:lineRule="auto"/>
              <w:ind w:left="0" w:firstLine="0"/>
              <w:jc w:val="center"/>
              <w:rPr>
                <w:rFonts w:cs="Times New Roman"/>
                <w:szCs w:val="24"/>
              </w:rPr>
            </w:pPr>
            <w:r w:rsidRPr="00F35845">
              <w:rPr>
                <w:rFonts w:cs="Times New Roman"/>
                <w:szCs w:val="24"/>
              </w:rPr>
              <w:t>-0,7323</w:t>
            </w:r>
          </w:p>
        </w:tc>
      </w:tr>
      <w:tr w:rsidR="00F35845" w:rsidRPr="00374489" w14:paraId="41CC21BB" w14:textId="77777777" w:rsidTr="008502B0">
        <w:tc>
          <w:tcPr>
            <w:tcW w:w="986" w:type="dxa"/>
          </w:tcPr>
          <w:p w14:paraId="204BE05D" w14:textId="77777777" w:rsidR="00F35845" w:rsidRPr="00374489" w:rsidRDefault="00F35845" w:rsidP="008502B0">
            <w:pPr>
              <w:spacing w:line="276" w:lineRule="auto"/>
              <w:ind w:left="0" w:firstLine="0"/>
              <w:jc w:val="center"/>
            </w:pPr>
            <w:r w:rsidRPr="00374489">
              <w:t>4</w:t>
            </w:r>
          </w:p>
        </w:tc>
        <w:tc>
          <w:tcPr>
            <w:tcW w:w="1133" w:type="dxa"/>
            <w:tcBorders>
              <w:top w:val="single" w:sz="4" w:space="0" w:color="auto"/>
              <w:left w:val="nil"/>
              <w:bottom w:val="single" w:sz="4" w:space="0" w:color="auto"/>
              <w:right w:val="single" w:sz="4" w:space="0" w:color="auto"/>
            </w:tcBorders>
            <w:shd w:val="clear" w:color="auto" w:fill="auto"/>
            <w:vAlign w:val="bottom"/>
          </w:tcPr>
          <w:p w14:paraId="19EB0EE1" w14:textId="77777777" w:rsidR="00F35845" w:rsidRPr="00374489" w:rsidRDefault="00F35845" w:rsidP="00F35845">
            <w:pPr>
              <w:spacing w:line="276" w:lineRule="auto"/>
              <w:ind w:left="0" w:firstLine="0"/>
            </w:pPr>
            <w:r w:rsidRPr="00374489">
              <w:t>BBNI</w:t>
            </w:r>
          </w:p>
        </w:tc>
        <w:tc>
          <w:tcPr>
            <w:tcW w:w="1134" w:type="dxa"/>
            <w:tcBorders>
              <w:top w:val="single" w:sz="4" w:space="0" w:color="auto"/>
              <w:left w:val="nil"/>
              <w:bottom w:val="single" w:sz="4" w:space="0" w:color="auto"/>
              <w:right w:val="single" w:sz="4" w:space="0" w:color="auto"/>
            </w:tcBorders>
            <w:shd w:val="clear" w:color="auto" w:fill="auto"/>
            <w:vAlign w:val="bottom"/>
          </w:tcPr>
          <w:p w14:paraId="69A67EF7" w14:textId="25B63C55" w:rsidR="00F35845" w:rsidRPr="00374489" w:rsidRDefault="00F35845" w:rsidP="00F35845">
            <w:pPr>
              <w:spacing w:line="276" w:lineRule="auto"/>
              <w:ind w:left="0" w:firstLine="0"/>
              <w:jc w:val="center"/>
              <w:rPr>
                <w:rFonts w:cs="Times New Roman"/>
                <w:szCs w:val="24"/>
              </w:rPr>
            </w:pPr>
            <w:r w:rsidRPr="00F35845">
              <w:rPr>
                <w:rFonts w:cs="Times New Roman"/>
                <w:szCs w:val="24"/>
              </w:rPr>
              <w:t>-1,1269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3361B088" w14:textId="28D42D22" w:rsidR="00F35845" w:rsidRPr="00374489" w:rsidRDefault="00F35845" w:rsidP="00F35845">
            <w:pPr>
              <w:spacing w:line="276" w:lineRule="auto"/>
              <w:ind w:left="0" w:firstLine="0"/>
              <w:jc w:val="center"/>
              <w:rPr>
                <w:rFonts w:cs="Times New Roman"/>
                <w:szCs w:val="24"/>
              </w:rPr>
            </w:pPr>
            <w:r w:rsidRPr="00F35845">
              <w:rPr>
                <w:rFonts w:cs="Times New Roman"/>
                <w:szCs w:val="24"/>
              </w:rPr>
              <w:t>1,9506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45BE3356" w14:textId="5C508248" w:rsidR="00F35845" w:rsidRPr="00374489" w:rsidRDefault="00F35845" w:rsidP="00F35845">
            <w:pPr>
              <w:spacing w:line="276" w:lineRule="auto"/>
              <w:ind w:left="0" w:firstLine="0"/>
              <w:jc w:val="center"/>
              <w:rPr>
                <w:rFonts w:cs="Times New Roman"/>
                <w:szCs w:val="24"/>
              </w:rPr>
            </w:pPr>
            <w:r w:rsidRPr="00F35845">
              <w:rPr>
                <w:rFonts w:cs="Times New Roman"/>
                <w:szCs w:val="24"/>
              </w:rPr>
              <w:t>-6,8880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CC45398" w14:textId="5E36D0CA" w:rsidR="00F35845" w:rsidRPr="00374489" w:rsidRDefault="00F35845" w:rsidP="00F35845">
            <w:pPr>
              <w:spacing w:line="276" w:lineRule="auto"/>
              <w:ind w:left="0" w:firstLine="0"/>
              <w:jc w:val="center"/>
              <w:rPr>
                <w:rFonts w:cs="Times New Roman"/>
                <w:szCs w:val="24"/>
              </w:rPr>
            </w:pPr>
            <w:r w:rsidRPr="00F35845">
              <w:rPr>
                <w:rFonts w:cs="Times New Roman"/>
                <w:szCs w:val="24"/>
              </w:rPr>
              <w:t>0,3128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C7B089" w14:textId="04290A65" w:rsidR="00F35845" w:rsidRPr="00374489" w:rsidRDefault="00F35845" w:rsidP="00F35845">
            <w:pPr>
              <w:spacing w:line="276" w:lineRule="auto"/>
              <w:ind w:left="0" w:firstLine="0"/>
              <w:jc w:val="center"/>
              <w:rPr>
                <w:rFonts w:cs="Times New Roman"/>
                <w:szCs w:val="24"/>
              </w:rPr>
            </w:pPr>
            <w:r w:rsidRPr="00F35845">
              <w:rPr>
                <w:rFonts w:cs="Times New Roman"/>
                <w:szCs w:val="24"/>
              </w:rPr>
              <w:t>-0,7953</w:t>
            </w:r>
          </w:p>
        </w:tc>
      </w:tr>
      <w:tr w:rsidR="00F35845" w:rsidRPr="00374489" w14:paraId="41A28E24" w14:textId="77777777" w:rsidTr="008502B0">
        <w:tc>
          <w:tcPr>
            <w:tcW w:w="986" w:type="dxa"/>
          </w:tcPr>
          <w:p w14:paraId="4F36D1FC" w14:textId="77777777" w:rsidR="00F35845" w:rsidRPr="00374489" w:rsidRDefault="00F35845" w:rsidP="008502B0">
            <w:pPr>
              <w:spacing w:line="276" w:lineRule="auto"/>
              <w:ind w:left="0" w:firstLine="0"/>
              <w:jc w:val="center"/>
            </w:pPr>
            <w:r w:rsidRPr="00374489">
              <w:t>5</w:t>
            </w:r>
          </w:p>
        </w:tc>
        <w:tc>
          <w:tcPr>
            <w:tcW w:w="1133" w:type="dxa"/>
            <w:tcBorders>
              <w:top w:val="single" w:sz="4" w:space="0" w:color="auto"/>
              <w:left w:val="nil"/>
              <w:bottom w:val="single" w:sz="4" w:space="0" w:color="auto"/>
              <w:right w:val="single" w:sz="4" w:space="0" w:color="auto"/>
            </w:tcBorders>
            <w:shd w:val="clear" w:color="auto" w:fill="auto"/>
            <w:vAlign w:val="bottom"/>
          </w:tcPr>
          <w:p w14:paraId="0522933B" w14:textId="77777777" w:rsidR="00F35845" w:rsidRPr="00374489" w:rsidRDefault="00F35845" w:rsidP="00F35845">
            <w:pPr>
              <w:spacing w:line="276" w:lineRule="auto"/>
              <w:ind w:left="0" w:firstLine="0"/>
            </w:pPr>
            <w:r w:rsidRPr="00374489">
              <w:t>BBRI</w:t>
            </w:r>
          </w:p>
        </w:tc>
        <w:tc>
          <w:tcPr>
            <w:tcW w:w="1134" w:type="dxa"/>
            <w:tcBorders>
              <w:top w:val="single" w:sz="4" w:space="0" w:color="auto"/>
              <w:left w:val="nil"/>
              <w:bottom w:val="single" w:sz="4" w:space="0" w:color="auto"/>
              <w:right w:val="single" w:sz="4" w:space="0" w:color="auto"/>
            </w:tcBorders>
            <w:shd w:val="clear" w:color="auto" w:fill="auto"/>
            <w:vAlign w:val="bottom"/>
          </w:tcPr>
          <w:p w14:paraId="1A76FA61" w14:textId="1E15C9B5" w:rsidR="00F35845" w:rsidRPr="00374489" w:rsidRDefault="00F35845" w:rsidP="00F35845">
            <w:pPr>
              <w:spacing w:line="276" w:lineRule="auto"/>
              <w:ind w:left="0" w:firstLine="0"/>
              <w:jc w:val="center"/>
              <w:rPr>
                <w:rFonts w:cs="Times New Roman"/>
                <w:szCs w:val="24"/>
              </w:rPr>
            </w:pPr>
            <w:r w:rsidRPr="00F35845">
              <w:rPr>
                <w:rFonts w:cs="Times New Roman"/>
                <w:szCs w:val="24"/>
              </w:rPr>
              <w:t>0,4657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61701AB3" w14:textId="0F8CC805" w:rsidR="00F35845" w:rsidRPr="00374489" w:rsidRDefault="00F35845" w:rsidP="00F35845">
            <w:pPr>
              <w:spacing w:line="276" w:lineRule="auto"/>
              <w:ind w:left="0" w:firstLine="0"/>
              <w:jc w:val="center"/>
              <w:rPr>
                <w:rFonts w:cs="Times New Roman"/>
                <w:szCs w:val="24"/>
              </w:rPr>
            </w:pPr>
            <w:r w:rsidRPr="00F35845">
              <w:rPr>
                <w:rFonts w:cs="Times New Roman"/>
                <w:szCs w:val="24"/>
              </w:rPr>
              <w:t>-0,2214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24BD3F76" w14:textId="4C185417" w:rsidR="00F35845" w:rsidRPr="00374489" w:rsidRDefault="00F35845" w:rsidP="00F35845">
            <w:pPr>
              <w:spacing w:line="276" w:lineRule="auto"/>
              <w:ind w:left="0" w:firstLine="0"/>
              <w:jc w:val="center"/>
              <w:rPr>
                <w:rFonts w:cs="Times New Roman"/>
                <w:szCs w:val="24"/>
              </w:rPr>
            </w:pPr>
            <w:r w:rsidRPr="00F35845">
              <w:rPr>
                <w:rFonts w:cs="Times New Roman"/>
                <w:szCs w:val="24"/>
              </w:rPr>
              <w:t>0,4958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B386411" w14:textId="3B632B7A" w:rsidR="00F35845" w:rsidRPr="00374489" w:rsidRDefault="00F35845" w:rsidP="00F35845">
            <w:pPr>
              <w:spacing w:line="276" w:lineRule="auto"/>
              <w:ind w:left="0" w:firstLine="0"/>
              <w:jc w:val="center"/>
              <w:rPr>
                <w:rFonts w:cs="Times New Roman"/>
                <w:szCs w:val="24"/>
              </w:rPr>
            </w:pPr>
            <w:r w:rsidRPr="00F35845">
              <w:rPr>
                <w:rFonts w:cs="Times New Roman"/>
                <w:szCs w:val="24"/>
              </w:rPr>
              <w:t>-0,5113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639D9F" w14:textId="7F102A53" w:rsidR="00F35845" w:rsidRPr="00374489" w:rsidRDefault="00F35845" w:rsidP="00F35845">
            <w:pPr>
              <w:spacing w:line="276" w:lineRule="auto"/>
              <w:ind w:left="0" w:firstLine="0"/>
              <w:jc w:val="center"/>
              <w:rPr>
                <w:rFonts w:cs="Times New Roman"/>
                <w:szCs w:val="24"/>
              </w:rPr>
            </w:pPr>
            <w:r w:rsidRPr="00F35845">
              <w:rPr>
                <w:rFonts w:cs="Times New Roman"/>
                <w:szCs w:val="24"/>
              </w:rPr>
              <w:t>1,9920</w:t>
            </w:r>
          </w:p>
        </w:tc>
      </w:tr>
      <w:tr w:rsidR="00F35845" w:rsidRPr="00374489" w14:paraId="251C19B9" w14:textId="77777777" w:rsidTr="008502B0">
        <w:tc>
          <w:tcPr>
            <w:tcW w:w="986" w:type="dxa"/>
          </w:tcPr>
          <w:p w14:paraId="1433C975" w14:textId="77777777" w:rsidR="00F35845" w:rsidRPr="00374489" w:rsidRDefault="00F35845" w:rsidP="008502B0">
            <w:pPr>
              <w:spacing w:line="276" w:lineRule="auto"/>
              <w:ind w:left="0" w:firstLine="0"/>
              <w:jc w:val="center"/>
            </w:pPr>
            <w:r w:rsidRPr="00374489">
              <w:t>6</w:t>
            </w:r>
          </w:p>
        </w:tc>
        <w:tc>
          <w:tcPr>
            <w:tcW w:w="1133" w:type="dxa"/>
            <w:tcBorders>
              <w:top w:val="single" w:sz="4" w:space="0" w:color="auto"/>
              <w:left w:val="nil"/>
              <w:bottom w:val="single" w:sz="4" w:space="0" w:color="auto"/>
              <w:right w:val="single" w:sz="4" w:space="0" w:color="auto"/>
            </w:tcBorders>
            <w:shd w:val="clear" w:color="auto" w:fill="auto"/>
            <w:vAlign w:val="bottom"/>
          </w:tcPr>
          <w:p w14:paraId="21C440D5" w14:textId="77777777" w:rsidR="00F35845" w:rsidRPr="00374489" w:rsidRDefault="00F35845" w:rsidP="00F35845">
            <w:pPr>
              <w:spacing w:line="276" w:lineRule="auto"/>
              <w:ind w:left="0" w:firstLine="0"/>
            </w:pPr>
            <w:r w:rsidRPr="00374489">
              <w:t>BBTN</w:t>
            </w:r>
          </w:p>
        </w:tc>
        <w:tc>
          <w:tcPr>
            <w:tcW w:w="1134" w:type="dxa"/>
            <w:tcBorders>
              <w:top w:val="single" w:sz="4" w:space="0" w:color="auto"/>
              <w:left w:val="nil"/>
              <w:bottom w:val="single" w:sz="4" w:space="0" w:color="auto"/>
              <w:right w:val="single" w:sz="4" w:space="0" w:color="auto"/>
            </w:tcBorders>
            <w:shd w:val="clear" w:color="auto" w:fill="auto"/>
            <w:vAlign w:val="bottom"/>
          </w:tcPr>
          <w:p w14:paraId="00F7EF1E" w14:textId="420FE5CA" w:rsidR="00F35845" w:rsidRPr="00374489" w:rsidRDefault="00F35845" w:rsidP="00F35845">
            <w:pPr>
              <w:spacing w:line="276" w:lineRule="auto"/>
              <w:ind w:left="0" w:firstLine="0"/>
              <w:jc w:val="center"/>
              <w:rPr>
                <w:rFonts w:cs="Times New Roman"/>
                <w:szCs w:val="24"/>
              </w:rPr>
            </w:pPr>
            <w:r w:rsidRPr="00F35845">
              <w:rPr>
                <w:rFonts w:cs="Times New Roman"/>
                <w:szCs w:val="24"/>
              </w:rPr>
              <w:t>-9,0431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429D0D2B" w14:textId="55BA4E51" w:rsidR="00F35845" w:rsidRPr="00374489" w:rsidRDefault="00F35845" w:rsidP="00F35845">
            <w:pPr>
              <w:spacing w:line="276" w:lineRule="auto"/>
              <w:ind w:left="0" w:firstLine="0"/>
              <w:jc w:val="center"/>
              <w:rPr>
                <w:rFonts w:cs="Times New Roman"/>
                <w:szCs w:val="24"/>
              </w:rPr>
            </w:pPr>
            <w:r w:rsidRPr="00F35845">
              <w:rPr>
                <w:rFonts w:cs="Times New Roman"/>
                <w:szCs w:val="24"/>
              </w:rPr>
              <w:t>5,1517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E0EF81A" w14:textId="390B818B" w:rsidR="00F35845" w:rsidRPr="00374489" w:rsidRDefault="00F35845" w:rsidP="00F35845">
            <w:pPr>
              <w:spacing w:line="276" w:lineRule="auto"/>
              <w:ind w:left="0" w:firstLine="0"/>
              <w:jc w:val="center"/>
              <w:rPr>
                <w:rFonts w:cs="Times New Roman"/>
                <w:szCs w:val="24"/>
              </w:rPr>
            </w:pPr>
            <w:r w:rsidRPr="00F35845">
              <w:rPr>
                <w:rFonts w:cs="Times New Roman"/>
                <w:szCs w:val="24"/>
              </w:rPr>
              <w:t>-2,7893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50B558" w14:textId="7CDF7A60" w:rsidR="00F35845" w:rsidRPr="00374489" w:rsidRDefault="00F35845" w:rsidP="00F35845">
            <w:pPr>
              <w:spacing w:line="276" w:lineRule="auto"/>
              <w:ind w:left="0" w:firstLine="0"/>
              <w:jc w:val="center"/>
              <w:rPr>
                <w:rFonts w:cs="Times New Roman"/>
                <w:szCs w:val="24"/>
              </w:rPr>
            </w:pPr>
            <w:r w:rsidRPr="00F35845">
              <w:rPr>
                <w:rFonts w:cs="Times New Roman"/>
                <w:szCs w:val="24"/>
              </w:rPr>
              <w:t>-0,6400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49B7C7" w14:textId="154E7A38" w:rsidR="00F35845" w:rsidRPr="00374489" w:rsidRDefault="00F35845" w:rsidP="00F35845">
            <w:pPr>
              <w:spacing w:line="276" w:lineRule="auto"/>
              <w:ind w:left="0" w:firstLine="0"/>
              <w:jc w:val="center"/>
              <w:rPr>
                <w:rFonts w:cs="Times New Roman"/>
                <w:szCs w:val="24"/>
              </w:rPr>
            </w:pPr>
            <w:r w:rsidRPr="00F35845">
              <w:rPr>
                <w:rFonts w:cs="Times New Roman"/>
                <w:szCs w:val="24"/>
              </w:rPr>
              <w:t>-0,8676</w:t>
            </w:r>
          </w:p>
        </w:tc>
      </w:tr>
      <w:tr w:rsidR="00F35845" w:rsidRPr="00374489" w14:paraId="2A259CC0" w14:textId="77777777" w:rsidTr="008502B0">
        <w:tc>
          <w:tcPr>
            <w:tcW w:w="986" w:type="dxa"/>
          </w:tcPr>
          <w:p w14:paraId="42138C2C" w14:textId="77777777" w:rsidR="00F35845" w:rsidRPr="00374489" w:rsidRDefault="00F35845" w:rsidP="008502B0">
            <w:pPr>
              <w:spacing w:line="276" w:lineRule="auto"/>
              <w:ind w:left="0" w:firstLine="0"/>
              <w:jc w:val="center"/>
            </w:pPr>
            <w:r w:rsidRPr="00374489">
              <w:t>7</w:t>
            </w:r>
          </w:p>
        </w:tc>
        <w:tc>
          <w:tcPr>
            <w:tcW w:w="1133" w:type="dxa"/>
            <w:tcBorders>
              <w:top w:val="single" w:sz="4" w:space="0" w:color="auto"/>
              <w:left w:val="nil"/>
              <w:bottom w:val="single" w:sz="4" w:space="0" w:color="auto"/>
              <w:right w:val="single" w:sz="4" w:space="0" w:color="auto"/>
            </w:tcBorders>
            <w:shd w:val="clear" w:color="auto" w:fill="auto"/>
            <w:vAlign w:val="bottom"/>
          </w:tcPr>
          <w:p w14:paraId="02F55625" w14:textId="77777777" w:rsidR="00F35845" w:rsidRPr="00374489" w:rsidRDefault="00F35845" w:rsidP="00F35845">
            <w:pPr>
              <w:spacing w:line="276" w:lineRule="auto"/>
              <w:ind w:left="0" w:firstLine="0"/>
            </w:pPr>
            <w:r w:rsidRPr="00374489">
              <w:t>BDMN</w:t>
            </w:r>
          </w:p>
        </w:tc>
        <w:tc>
          <w:tcPr>
            <w:tcW w:w="1134" w:type="dxa"/>
            <w:tcBorders>
              <w:top w:val="single" w:sz="4" w:space="0" w:color="auto"/>
              <w:left w:val="nil"/>
              <w:bottom w:val="single" w:sz="4" w:space="0" w:color="auto"/>
              <w:right w:val="single" w:sz="4" w:space="0" w:color="auto"/>
            </w:tcBorders>
            <w:shd w:val="clear" w:color="auto" w:fill="auto"/>
            <w:vAlign w:val="bottom"/>
          </w:tcPr>
          <w:p w14:paraId="18F67AF9" w14:textId="46427431" w:rsidR="00F35845" w:rsidRPr="00374489" w:rsidRDefault="00F35845" w:rsidP="00F35845">
            <w:pPr>
              <w:spacing w:line="276" w:lineRule="auto"/>
              <w:ind w:left="0" w:firstLine="0"/>
              <w:jc w:val="center"/>
              <w:rPr>
                <w:rFonts w:cs="Times New Roman"/>
                <w:szCs w:val="24"/>
              </w:rPr>
            </w:pPr>
            <w:r w:rsidRPr="00F35845">
              <w:rPr>
                <w:rFonts w:cs="Times New Roman"/>
                <w:szCs w:val="24"/>
              </w:rPr>
              <w:t>0,1859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42D85868" w14:textId="3528168C" w:rsidR="00F35845" w:rsidRPr="00374489" w:rsidRDefault="00F35845" w:rsidP="00F35845">
            <w:pPr>
              <w:spacing w:line="276" w:lineRule="auto"/>
              <w:ind w:left="0" w:firstLine="0"/>
              <w:jc w:val="center"/>
              <w:rPr>
                <w:rFonts w:cs="Times New Roman"/>
                <w:szCs w:val="24"/>
              </w:rPr>
            </w:pPr>
            <w:r w:rsidRPr="00F35845">
              <w:rPr>
                <w:rFonts w:cs="Times New Roman"/>
                <w:szCs w:val="24"/>
              </w:rPr>
              <w:t>-3,0257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0C4763C" w14:textId="37E38E41" w:rsidR="00F35845" w:rsidRPr="00374489" w:rsidRDefault="00F35845" w:rsidP="00F35845">
            <w:pPr>
              <w:spacing w:line="276" w:lineRule="auto"/>
              <w:ind w:left="0" w:firstLine="0"/>
              <w:jc w:val="center"/>
              <w:rPr>
                <w:rFonts w:cs="Times New Roman"/>
                <w:szCs w:val="24"/>
              </w:rPr>
            </w:pPr>
            <w:r w:rsidRPr="00F35845">
              <w:rPr>
                <w:rFonts w:cs="Times New Roman"/>
                <w:szCs w:val="24"/>
              </w:rPr>
              <w:t>-2,9218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BF89738" w14:textId="2162BFA0" w:rsidR="00F35845" w:rsidRPr="00374489" w:rsidRDefault="00F35845" w:rsidP="00F35845">
            <w:pPr>
              <w:spacing w:line="276" w:lineRule="auto"/>
              <w:ind w:left="0" w:firstLine="0"/>
              <w:jc w:val="center"/>
              <w:rPr>
                <w:rFonts w:cs="Times New Roman"/>
                <w:szCs w:val="24"/>
              </w:rPr>
            </w:pPr>
            <w:r w:rsidRPr="00F35845">
              <w:rPr>
                <w:rFonts w:cs="Times New Roman"/>
                <w:szCs w:val="24"/>
              </w:rPr>
              <w:t>-0,1232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CDF465" w14:textId="07DDB38D" w:rsidR="00F35845" w:rsidRPr="00374489" w:rsidRDefault="00F35845" w:rsidP="00F35845">
            <w:pPr>
              <w:spacing w:line="276" w:lineRule="auto"/>
              <w:ind w:left="0" w:firstLine="0"/>
              <w:jc w:val="center"/>
              <w:rPr>
                <w:rFonts w:cs="Times New Roman"/>
                <w:szCs w:val="24"/>
              </w:rPr>
            </w:pPr>
            <w:r w:rsidRPr="00F35845">
              <w:rPr>
                <w:rFonts w:cs="Times New Roman"/>
                <w:szCs w:val="24"/>
              </w:rPr>
              <w:t>-1,5411</w:t>
            </w:r>
          </w:p>
        </w:tc>
      </w:tr>
      <w:tr w:rsidR="00F35845" w:rsidRPr="00374489" w14:paraId="560A3E89" w14:textId="77777777" w:rsidTr="008502B0">
        <w:tc>
          <w:tcPr>
            <w:tcW w:w="986" w:type="dxa"/>
          </w:tcPr>
          <w:p w14:paraId="7FFB29A5" w14:textId="77777777" w:rsidR="00F35845" w:rsidRPr="00374489" w:rsidRDefault="00F35845" w:rsidP="008502B0">
            <w:pPr>
              <w:spacing w:line="276" w:lineRule="auto"/>
              <w:ind w:left="0" w:firstLine="0"/>
              <w:jc w:val="center"/>
            </w:pPr>
            <w:r w:rsidRPr="00374489">
              <w:t>8</w:t>
            </w:r>
          </w:p>
        </w:tc>
        <w:tc>
          <w:tcPr>
            <w:tcW w:w="1133" w:type="dxa"/>
            <w:tcBorders>
              <w:top w:val="single" w:sz="4" w:space="0" w:color="auto"/>
              <w:left w:val="nil"/>
              <w:bottom w:val="single" w:sz="4" w:space="0" w:color="auto"/>
              <w:right w:val="single" w:sz="4" w:space="0" w:color="auto"/>
            </w:tcBorders>
            <w:shd w:val="clear" w:color="auto" w:fill="auto"/>
            <w:vAlign w:val="bottom"/>
          </w:tcPr>
          <w:p w14:paraId="61798C1C" w14:textId="77777777" w:rsidR="00F35845" w:rsidRPr="00374489" w:rsidRDefault="00F35845" w:rsidP="00F35845">
            <w:pPr>
              <w:spacing w:line="276" w:lineRule="auto"/>
              <w:ind w:left="0" w:firstLine="0"/>
            </w:pPr>
            <w:r w:rsidRPr="00374489">
              <w:t>BJBR</w:t>
            </w:r>
          </w:p>
        </w:tc>
        <w:tc>
          <w:tcPr>
            <w:tcW w:w="1134" w:type="dxa"/>
            <w:tcBorders>
              <w:top w:val="single" w:sz="4" w:space="0" w:color="auto"/>
              <w:left w:val="nil"/>
              <w:bottom w:val="single" w:sz="4" w:space="0" w:color="auto"/>
              <w:right w:val="single" w:sz="4" w:space="0" w:color="auto"/>
            </w:tcBorders>
            <w:shd w:val="clear" w:color="auto" w:fill="auto"/>
            <w:vAlign w:val="bottom"/>
          </w:tcPr>
          <w:p w14:paraId="0F01010A" w14:textId="64AEE1DA" w:rsidR="00F35845" w:rsidRPr="00374489" w:rsidRDefault="00F35845" w:rsidP="00F35845">
            <w:pPr>
              <w:spacing w:line="276" w:lineRule="auto"/>
              <w:ind w:left="0" w:firstLine="0"/>
              <w:jc w:val="center"/>
              <w:rPr>
                <w:rFonts w:cs="Times New Roman"/>
                <w:szCs w:val="24"/>
              </w:rPr>
            </w:pPr>
            <w:r w:rsidRPr="00F35845">
              <w:rPr>
                <w:rFonts w:cs="Times New Roman"/>
                <w:szCs w:val="24"/>
              </w:rPr>
              <w:t>-3,3508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3491A191" w14:textId="45B29A14" w:rsidR="00F35845" w:rsidRPr="00374489" w:rsidRDefault="00F35845" w:rsidP="00F35845">
            <w:pPr>
              <w:spacing w:line="276" w:lineRule="auto"/>
              <w:ind w:left="0" w:firstLine="0"/>
              <w:jc w:val="center"/>
              <w:rPr>
                <w:rFonts w:cs="Times New Roman"/>
                <w:szCs w:val="24"/>
              </w:rPr>
            </w:pPr>
            <w:r w:rsidRPr="00F35845">
              <w:rPr>
                <w:rFonts w:cs="Times New Roman"/>
                <w:szCs w:val="24"/>
              </w:rPr>
              <w:t>0,0862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1F015B6" w14:textId="44C1DECF" w:rsidR="00F35845" w:rsidRPr="00374489" w:rsidRDefault="00F35845" w:rsidP="00F35845">
            <w:pPr>
              <w:spacing w:line="276" w:lineRule="auto"/>
              <w:ind w:left="0" w:firstLine="0"/>
              <w:jc w:val="center"/>
              <w:rPr>
                <w:rFonts w:cs="Times New Roman"/>
                <w:szCs w:val="24"/>
              </w:rPr>
            </w:pPr>
            <w:r w:rsidRPr="00F35845">
              <w:rPr>
                <w:rFonts w:cs="Times New Roman"/>
                <w:szCs w:val="24"/>
              </w:rPr>
              <w:t>-0,7884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7DBF63" w14:textId="3BC2A77A" w:rsidR="00F35845" w:rsidRPr="00374489" w:rsidRDefault="00F35845" w:rsidP="00F35845">
            <w:pPr>
              <w:spacing w:line="276" w:lineRule="auto"/>
              <w:ind w:left="0" w:firstLine="0"/>
              <w:jc w:val="center"/>
              <w:rPr>
                <w:rFonts w:cs="Times New Roman"/>
                <w:szCs w:val="24"/>
              </w:rPr>
            </w:pPr>
            <w:r w:rsidRPr="00F35845">
              <w:rPr>
                <w:rFonts w:cs="Times New Roman"/>
                <w:szCs w:val="24"/>
              </w:rPr>
              <w:t>-9,3481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23EB65" w14:textId="50321CAF" w:rsidR="00F35845" w:rsidRPr="00374489" w:rsidRDefault="00F35845" w:rsidP="00F35845">
            <w:pPr>
              <w:spacing w:line="276" w:lineRule="auto"/>
              <w:ind w:left="0" w:firstLine="0"/>
              <w:jc w:val="center"/>
              <w:rPr>
                <w:rFonts w:cs="Times New Roman"/>
                <w:szCs w:val="24"/>
              </w:rPr>
            </w:pPr>
            <w:r w:rsidRPr="00F35845">
              <w:rPr>
                <w:rFonts w:cs="Times New Roman"/>
                <w:szCs w:val="24"/>
              </w:rPr>
              <w:t>-1,8428</w:t>
            </w:r>
          </w:p>
        </w:tc>
      </w:tr>
      <w:tr w:rsidR="00F35845" w:rsidRPr="00374489" w14:paraId="1DFAE45F" w14:textId="77777777" w:rsidTr="008502B0">
        <w:tc>
          <w:tcPr>
            <w:tcW w:w="986" w:type="dxa"/>
          </w:tcPr>
          <w:p w14:paraId="620DEB21" w14:textId="77777777" w:rsidR="00F35845" w:rsidRPr="00374489" w:rsidRDefault="00F35845" w:rsidP="008502B0">
            <w:pPr>
              <w:spacing w:line="276" w:lineRule="auto"/>
              <w:ind w:left="0" w:firstLine="0"/>
              <w:jc w:val="center"/>
            </w:pPr>
            <w:r w:rsidRPr="00374489">
              <w:t>9</w:t>
            </w:r>
          </w:p>
        </w:tc>
        <w:tc>
          <w:tcPr>
            <w:tcW w:w="1133" w:type="dxa"/>
            <w:tcBorders>
              <w:top w:val="single" w:sz="4" w:space="0" w:color="auto"/>
              <w:left w:val="nil"/>
              <w:bottom w:val="single" w:sz="4" w:space="0" w:color="auto"/>
              <w:right w:val="single" w:sz="4" w:space="0" w:color="auto"/>
            </w:tcBorders>
            <w:shd w:val="clear" w:color="auto" w:fill="auto"/>
            <w:vAlign w:val="bottom"/>
          </w:tcPr>
          <w:p w14:paraId="4B023744" w14:textId="77777777" w:rsidR="00F35845" w:rsidRPr="00374489" w:rsidRDefault="00F35845" w:rsidP="00F35845">
            <w:pPr>
              <w:spacing w:line="276" w:lineRule="auto"/>
              <w:ind w:left="0" w:firstLine="0"/>
            </w:pPr>
            <w:r w:rsidRPr="00374489">
              <w:t>BJTM</w:t>
            </w:r>
          </w:p>
        </w:tc>
        <w:tc>
          <w:tcPr>
            <w:tcW w:w="1134" w:type="dxa"/>
            <w:tcBorders>
              <w:top w:val="single" w:sz="4" w:space="0" w:color="auto"/>
              <w:left w:val="nil"/>
              <w:bottom w:val="single" w:sz="4" w:space="0" w:color="auto"/>
              <w:right w:val="single" w:sz="4" w:space="0" w:color="auto"/>
            </w:tcBorders>
            <w:shd w:val="clear" w:color="auto" w:fill="auto"/>
            <w:vAlign w:val="bottom"/>
          </w:tcPr>
          <w:p w14:paraId="2F0F0339" w14:textId="20E50302" w:rsidR="00F35845" w:rsidRPr="00374489" w:rsidRDefault="00F35845" w:rsidP="00F35845">
            <w:pPr>
              <w:spacing w:line="276" w:lineRule="auto"/>
              <w:ind w:left="0" w:firstLine="0"/>
              <w:jc w:val="center"/>
              <w:rPr>
                <w:rFonts w:cs="Times New Roman"/>
                <w:szCs w:val="24"/>
              </w:rPr>
            </w:pPr>
            <w:r w:rsidRPr="00F35845">
              <w:rPr>
                <w:rFonts w:cs="Times New Roman"/>
                <w:szCs w:val="24"/>
              </w:rPr>
              <w:t>0,4148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6DFB5B2D" w14:textId="0227284E" w:rsidR="00F35845" w:rsidRPr="00374489" w:rsidRDefault="00F35845" w:rsidP="00F35845">
            <w:pPr>
              <w:spacing w:line="276" w:lineRule="auto"/>
              <w:ind w:left="0" w:firstLine="0"/>
              <w:jc w:val="center"/>
              <w:rPr>
                <w:rFonts w:cs="Times New Roman"/>
                <w:szCs w:val="24"/>
              </w:rPr>
            </w:pPr>
            <w:r w:rsidRPr="00F35845">
              <w:rPr>
                <w:rFonts w:cs="Times New Roman"/>
                <w:szCs w:val="24"/>
              </w:rPr>
              <w:t>-0,7520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EE5B366" w14:textId="04CC478C" w:rsidR="00F35845" w:rsidRPr="00374489" w:rsidRDefault="00F35845" w:rsidP="00F35845">
            <w:pPr>
              <w:spacing w:line="276" w:lineRule="auto"/>
              <w:ind w:left="0" w:firstLine="0"/>
              <w:jc w:val="center"/>
              <w:rPr>
                <w:rFonts w:cs="Times New Roman"/>
                <w:szCs w:val="24"/>
              </w:rPr>
            </w:pPr>
            <w:r w:rsidRPr="00F35845">
              <w:rPr>
                <w:rFonts w:cs="Times New Roman"/>
                <w:szCs w:val="24"/>
              </w:rPr>
              <w:t>-1,0984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D20392E" w14:textId="0645EF68" w:rsidR="00F35845" w:rsidRPr="00374489" w:rsidRDefault="00F35845" w:rsidP="00F35845">
            <w:pPr>
              <w:spacing w:line="276" w:lineRule="auto"/>
              <w:ind w:left="0" w:firstLine="0"/>
              <w:jc w:val="center"/>
              <w:rPr>
                <w:rFonts w:cs="Times New Roman"/>
                <w:szCs w:val="24"/>
              </w:rPr>
            </w:pPr>
            <w:r w:rsidRPr="00F35845">
              <w:rPr>
                <w:rFonts w:cs="Times New Roman"/>
                <w:szCs w:val="24"/>
              </w:rPr>
              <w:t>-114,6937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3E6D7B" w14:textId="065E03DA" w:rsidR="00F35845" w:rsidRPr="00374489" w:rsidRDefault="00F35845" w:rsidP="00F35845">
            <w:pPr>
              <w:spacing w:line="276" w:lineRule="auto"/>
              <w:ind w:left="0" w:firstLine="0"/>
              <w:jc w:val="center"/>
              <w:rPr>
                <w:rFonts w:cs="Times New Roman"/>
                <w:szCs w:val="24"/>
              </w:rPr>
            </w:pPr>
            <w:r w:rsidRPr="00F35845">
              <w:rPr>
                <w:rFonts w:cs="Times New Roman"/>
                <w:szCs w:val="24"/>
              </w:rPr>
              <w:t>-1,3343</w:t>
            </w:r>
          </w:p>
        </w:tc>
      </w:tr>
      <w:tr w:rsidR="00F35845" w:rsidRPr="00374489" w14:paraId="367BC604" w14:textId="77777777" w:rsidTr="008502B0">
        <w:tc>
          <w:tcPr>
            <w:tcW w:w="986" w:type="dxa"/>
          </w:tcPr>
          <w:p w14:paraId="3D17DE70" w14:textId="77777777" w:rsidR="00F35845" w:rsidRPr="00374489" w:rsidRDefault="00F35845" w:rsidP="008502B0">
            <w:pPr>
              <w:spacing w:line="276" w:lineRule="auto"/>
              <w:ind w:left="0" w:firstLine="0"/>
              <w:jc w:val="center"/>
            </w:pPr>
            <w:r w:rsidRPr="00374489">
              <w:t>10</w:t>
            </w:r>
          </w:p>
        </w:tc>
        <w:tc>
          <w:tcPr>
            <w:tcW w:w="1133" w:type="dxa"/>
            <w:tcBorders>
              <w:top w:val="single" w:sz="4" w:space="0" w:color="auto"/>
              <w:left w:val="nil"/>
              <w:bottom w:val="single" w:sz="4" w:space="0" w:color="auto"/>
              <w:right w:val="single" w:sz="4" w:space="0" w:color="auto"/>
            </w:tcBorders>
            <w:shd w:val="clear" w:color="auto" w:fill="auto"/>
            <w:vAlign w:val="bottom"/>
          </w:tcPr>
          <w:p w14:paraId="57BD44EE" w14:textId="77777777" w:rsidR="00F35845" w:rsidRPr="00374489" w:rsidRDefault="00F35845" w:rsidP="00F35845">
            <w:pPr>
              <w:spacing w:line="276" w:lineRule="auto"/>
              <w:ind w:left="0" w:firstLine="0"/>
            </w:pPr>
            <w:r w:rsidRPr="00374489">
              <w:t>BMRI</w:t>
            </w:r>
          </w:p>
        </w:tc>
        <w:tc>
          <w:tcPr>
            <w:tcW w:w="1134" w:type="dxa"/>
            <w:tcBorders>
              <w:top w:val="single" w:sz="4" w:space="0" w:color="auto"/>
              <w:left w:val="nil"/>
              <w:bottom w:val="single" w:sz="4" w:space="0" w:color="auto"/>
              <w:right w:val="single" w:sz="4" w:space="0" w:color="auto"/>
            </w:tcBorders>
            <w:shd w:val="clear" w:color="auto" w:fill="auto"/>
            <w:vAlign w:val="bottom"/>
          </w:tcPr>
          <w:p w14:paraId="130A3AED" w14:textId="5A8C0571" w:rsidR="00F35845" w:rsidRPr="00374489" w:rsidRDefault="00F35845" w:rsidP="00F35845">
            <w:pPr>
              <w:spacing w:line="276" w:lineRule="auto"/>
              <w:ind w:left="0" w:firstLine="0"/>
              <w:jc w:val="center"/>
              <w:rPr>
                <w:rFonts w:cs="Times New Roman"/>
                <w:szCs w:val="24"/>
              </w:rPr>
            </w:pPr>
            <w:r w:rsidRPr="00F35845">
              <w:rPr>
                <w:rFonts w:cs="Times New Roman"/>
                <w:szCs w:val="24"/>
              </w:rPr>
              <w:t>-7,4168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0A834F1F" w14:textId="146E24B3" w:rsidR="00F35845" w:rsidRPr="00374489" w:rsidRDefault="00F35845" w:rsidP="00F35845">
            <w:pPr>
              <w:spacing w:line="276" w:lineRule="auto"/>
              <w:ind w:left="0" w:firstLine="0"/>
              <w:jc w:val="center"/>
              <w:rPr>
                <w:rFonts w:cs="Times New Roman"/>
                <w:szCs w:val="24"/>
              </w:rPr>
            </w:pPr>
            <w:r w:rsidRPr="00F35845">
              <w:rPr>
                <w:rFonts w:cs="Times New Roman"/>
                <w:szCs w:val="24"/>
              </w:rPr>
              <w:t>-1,7499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A7F1480" w14:textId="0F766121" w:rsidR="00F35845" w:rsidRPr="00374489" w:rsidRDefault="00F35845" w:rsidP="00F35845">
            <w:pPr>
              <w:spacing w:line="276" w:lineRule="auto"/>
              <w:ind w:left="0" w:firstLine="0"/>
              <w:jc w:val="center"/>
              <w:rPr>
                <w:rFonts w:cs="Times New Roman"/>
                <w:szCs w:val="24"/>
              </w:rPr>
            </w:pPr>
            <w:r w:rsidRPr="00F35845">
              <w:rPr>
                <w:rFonts w:cs="Times New Roman"/>
                <w:szCs w:val="24"/>
              </w:rPr>
              <w:t>3,1500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427434" w14:textId="7AB6BCD1" w:rsidR="00F35845" w:rsidRPr="00374489" w:rsidRDefault="00F35845" w:rsidP="00F35845">
            <w:pPr>
              <w:spacing w:line="276" w:lineRule="auto"/>
              <w:ind w:left="0" w:firstLine="0"/>
              <w:jc w:val="center"/>
              <w:rPr>
                <w:rFonts w:cs="Times New Roman"/>
                <w:szCs w:val="24"/>
              </w:rPr>
            </w:pPr>
            <w:r w:rsidRPr="00F35845">
              <w:rPr>
                <w:rFonts w:cs="Times New Roman"/>
                <w:szCs w:val="24"/>
              </w:rPr>
              <w:t>0,3468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70B27B" w14:textId="14B70880" w:rsidR="00F35845" w:rsidRPr="00374489" w:rsidRDefault="00F35845" w:rsidP="00F35845">
            <w:pPr>
              <w:spacing w:line="276" w:lineRule="auto"/>
              <w:ind w:left="0" w:firstLine="0"/>
              <w:jc w:val="center"/>
              <w:rPr>
                <w:rFonts w:cs="Times New Roman"/>
                <w:szCs w:val="24"/>
              </w:rPr>
            </w:pPr>
            <w:r w:rsidRPr="00F35845">
              <w:rPr>
                <w:rFonts w:cs="Times New Roman"/>
                <w:szCs w:val="24"/>
              </w:rPr>
              <w:t>-0,1090</w:t>
            </w:r>
          </w:p>
        </w:tc>
      </w:tr>
      <w:tr w:rsidR="00F35845" w:rsidRPr="00374489" w14:paraId="49A826CA" w14:textId="77777777" w:rsidTr="008502B0">
        <w:tc>
          <w:tcPr>
            <w:tcW w:w="986" w:type="dxa"/>
          </w:tcPr>
          <w:p w14:paraId="45685D2C" w14:textId="77777777" w:rsidR="00F35845" w:rsidRPr="00374489" w:rsidRDefault="00F35845" w:rsidP="008502B0">
            <w:pPr>
              <w:spacing w:line="276" w:lineRule="auto"/>
              <w:ind w:left="0" w:firstLine="0"/>
              <w:jc w:val="center"/>
            </w:pPr>
            <w:r w:rsidRPr="00374489">
              <w:t>11</w:t>
            </w:r>
          </w:p>
        </w:tc>
        <w:tc>
          <w:tcPr>
            <w:tcW w:w="1133" w:type="dxa"/>
            <w:tcBorders>
              <w:top w:val="single" w:sz="4" w:space="0" w:color="auto"/>
              <w:left w:val="nil"/>
              <w:bottom w:val="single" w:sz="4" w:space="0" w:color="auto"/>
              <w:right w:val="single" w:sz="4" w:space="0" w:color="auto"/>
            </w:tcBorders>
            <w:shd w:val="clear" w:color="auto" w:fill="auto"/>
            <w:vAlign w:val="bottom"/>
          </w:tcPr>
          <w:p w14:paraId="4FCB3308" w14:textId="77777777" w:rsidR="00F35845" w:rsidRPr="00374489" w:rsidRDefault="00F35845" w:rsidP="00F35845">
            <w:pPr>
              <w:spacing w:line="276" w:lineRule="auto"/>
              <w:ind w:left="0" w:firstLine="0"/>
            </w:pPr>
            <w:r w:rsidRPr="00374489">
              <w:t>BNBA</w:t>
            </w:r>
          </w:p>
        </w:tc>
        <w:tc>
          <w:tcPr>
            <w:tcW w:w="1134" w:type="dxa"/>
            <w:tcBorders>
              <w:top w:val="single" w:sz="4" w:space="0" w:color="auto"/>
              <w:left w:val="nil"/>
              <w:bottom w:val="single" w:sz="4" w:space="0" w:color="auto"/>
              <w:right w:val="single" w:sz="4" w:space="0" w:color="auto"/>
            </w:tcBorders>
            <w:shd w:val="clear" w:color="auto" w:fill="auto"/>
            <w:vAlign w:val="bottom"/>
          </w:tcPr>
          <w:p w14:paraId="41718FC6" w14:textId="0DE9EC13" w:rsidR="00F35845" w:rsidRPr="00374489" w:rsidRDefault="00F35845" w:rsidP="00F35845">
            <w:pPr>
              <w:spacing w:line="276" w:lineRule="auto"/>
              <w:ind w:left="0" w:firstLine="0"/>
              <w:jc w:val="center"/>
              <w:rPr>
                <w:rFonts w:cs="Times New Roman"/>
                <w:szCs w:val="24"/>
              </w:rPr>
            </w:pPr>
            <w:r w:rsidRPr="00F35845">
              <w:rPr>
                <w:rFonts w:cs="Times New Roman"/>
                <w:szCs w:val="24"/>
              </w:rPr>
              <w:t>-0,9217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3CA57EEA" w14:textId="7152EFB6" w:rsidR="00F35845" w:rsidRPr="00374489" w:rsidRDefault="00F35845" w:rsidP="00F35845">
            <w:pPr>
              <w:spacing w:line="276" w:lineRule="auto"/>
              <w:ind w:left="0" w:firstLine="0"/>
              <w:jc w:val="center"/>
              <w:rPr>
                <w:rFonts w:cs="Times New Roman"/>
                <w:szCs w:val="24"/>
              </w:rPr>
            </w:pPr>
            <w:r w:rsidRPr="00F35845">
              <w:rPr>
                <w:rFonts w:cs="Times New Roman"/>
                <w:szCs w:val="24"/>
              </w:rPr>
              <w:t>6,7780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402A4A2" w14:textId="76846991" w:rsidR="00F35845" w:rsidRPr="00374489" w:rsidRDefault="00F35845" w:rsidP="00F35845">
            <w:pPr>
              <w:spacing w:line="276" w:lineRule="auto"/>
              <w:ind w:left="0" w:firstLine="0"/>
              <w:jc w:val="center"/>
              <w:rPr>
                <w:rFonts w:cs="Times New Roman"/>
                <w:szCs w:val="24"/>
              </w:rPr>
            </w:pPr>
            <w:r w:rsidRPr="00F35845">
              <w:rPr>
                <w:rFonts w:cs="Times New Roman"/>
                <w:szCs w:val="24"/>
              </w:rPr>
              <w:t>7,8151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472BB95" w14:textId="455F2700" w:rsidR="00F35845" w:rsidRPr="00374489" w:rsidRDefault="00F35845" w:rsidP="00F35845">
            <w:pPr>
              <w:spacing w:line="276" w:lineRule="auto"/>
              <w:ind w:left="0" w:firstLine="0"/>
              <w:jc w:val="center"/>
              <w:rPr>
                <w:rFonts w:cs="Times New Roman"/>
                <w:szCs w:val="24"/>
              </w:rPr>
            </w:pPr>
            <w:r w:rsidRPr="00F35845">
              <w:rPr>
                <w:rFonts w:cs="Times New Roman"/>
                <w:szCs w:val="24"/>
              </w:rPr>
              <w:t>-1,0521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933014" w14:textId="2604AF7F" w:rsidR="00F35845" w:rsidRPr="00374489" w:rsidRDefault="00F35845" w:rsidP="00F35845">
            <w:pPr>
              <w:spacing w:line="276" w:lineRule="auto"/>
              <w:ind w:left="0" w:firstLine="0"/>
              <w:jc w:val="center"/>
              <w:rPr>
                <w:rFonts w:cs="Times New Roman"/>
                <w:szCs w:val="24"/>
              </w:rPr>
            </w:pPr>
            <w:r w:rsidRPr="00F35845">
              <w:rPr>
                <w:rFonts w:cs="Times New Roman"/>
                <w:szCs w:val="24"/>
              </w:rPr>
              <w:t>-34,3564</w:t>
            </w:r>
          </w:p>
        </w:tc>
      </w:tr>
      <w:tr w:rsidR="00F35845" w:rsidRPr="00374489" w14:paraId="57BF6700" w14:textId="77777777" w:rsidTr="008502B0">
        <w:tc>
          <w:tcPr>
            <w:tcW w:w="986" w:type="dxa"/>
          </w:tcPr>
          <w:p w14:paraId="52E4DDB6" w14:textId="77777777" w:rsidR="00F35845" w:rsidRPr="00374489" w:rsidRDefault="00F35845" w:rsidP="008502B0">
            <w:pPr>
              <w:spacing w:line="276" w:lineRule="auto"/>
              <w:ind w:left="0" w:firstLine="0"/>
              <w:jc w:val="center"/>
            </w:pPr>
            <w:r w:rsidRPr="00374489">
              <w:t>12</w:t>
            </w:r>
          </w:p>
        </w:tc>
        <w:tc>
          <w:tcPr>
            <w:tcW w:w="1133" w:type="dxa"/>
            <w:tcBorders>
              <w:top w:val="single" w:sz="4" w:space="0" w:color="auto"/>
              <w:left w:val="nil"/>
              <w:bottom w:val="single" w:sz="4" w:space="0" w:color="auto"/>
              <w:right w:val="single" w:sz="4" w:space="0" w:color="auto"/>
            </w:tcBorders>
            <w:shd w:val="clear" w:color="auto" w:fill="auto"/>
            <w:vAlign w:val="bottom"/>
          </w:tcPr>
          <w:p w14:paraId="311A7027" w14:textId="77777777" w:rsidR="00F35845" w:rsidRPr="00374489" w:rsidRDefault="00F35845" w:rsidP="00F35845">
            <w:pPr>
              <w:spacing w:line="276" w:lineRule="auto"/>
              <w:ind w:left="0" w:firstLine="0"/>
            </w:pPr>
            <w:r w:rsidRPr="00374489">
              <w:t>BNGA</w:t>
            </w:r>
          </w:p>
        </w:tc>
        <w:tc>
          <w:tcPr>
            <w:tcW w:w="1134" w:type="dxa"/>
            <w:tcBorders>
              <w:top w:val="single" w:sz="4" w:space="0" w:color="auto"/>
              <w:left w:val="nil"/>
              <w:bottom w:val="single" w:sz="4" w:space="0" w:color="auto"/>
              <w:right w:val="single" w:sz="4" w:space="0" w:color="auto"/>
            </w:tcBorders>
            <w:shd w:val="clear" w:color="auto" w:fill="auto"/>
            <w:vAlign w:val="bottom"/>
          </w:tcPr>
          <w:p w14:paraId="5E4D4442" w14:textId="0F5E3FE5" w:rsidR="00F35845" w:rsidRPr="00374489" w:rsidRDefault="00F35845" w:rsidP="00F35845">
            <w:pPr>
              <w:spacing w:line="276" w:lineRule="auto"/>
              <w:ind w:left="0" w:firstLine="0"/>
              <w:jc w:val="center"/>
              <w:rPr>
                <w:rFonts w:cs="Times New Roman"/>
                <w:szCs w:val="24"/>
              </w:rPr>
            </w:pPr>
            <w:r w:rsidRPr="00F35845">
              <w:rPr>
                <w:rFonts w:cs="Times New Roman"/>
                <w:szCs w:val="24"/>
              </w:rPr>
              <w:t>-1,0372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55408BBD" w14:textId="1CEAD612" w:rsidR="00F35845" w:rsidRPr="00374489" w:rsidRDefault="00F35845" w:rsidP="00F35845">
            <w:pPr>
              <w:spacing w:line="276" w:lineRule="auto"/>
              <w:ind w:left="0" w:firstLine="0"/>
              <w:jc w:val="center"/>
              <w:rPr>
                <w:rFonts w:cs="Times New Roman"/>
                <w:szCs w:val="24"/>
              </w:rPr>
            </w:pPr>
            <w:r w:rsidRPr="00F35845">
              <w:rPr>
                <w:rFonts w:cs="Times New Roman"/>
                <w:szCs w:val="24"/>
              </w:rPr>
              <w:t>-3,7630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283DC3DA" w14:textId="7979A47B" w:rsidR="00F35845" w:rsidRPr="00374489" w:rsidRDefault="00F35845" w:rsidP="00F35845">
            <w:pPr>
              <w:spacing w:line="276" w:lineRule="auto"/>
              <w:ind w:left="0" w:firstLine="0"/>
              <w:jc w:val="center"/>
              <w:rPr>
                <w:rFonts w:cs="Times New Roman"/>
                <w:szCs w:val="24"/>
              </w:rPr>
            </w:pPr>
            <w:r w:rsidRPr="00F35845">
              <w:rPr>
                <w:rFonts w:cs="Times New Roman"/>
                <w:szCs w:val="24"/>
              </w:rPr>
              <w:t>12,8222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48F5524" w14:textId="29B49986" w:rsidR="00F35845" w:rsidRPr="00374489" w:rsidRDefault="00F35845" w:rsidP="00F35845">
            <w:pPr>
              <w:spacing w:line="276" w:lineRule="auto"/>
              <w:ind w:left="0" w:firstLine="0"/>
              <w:jc w:val="center"/>
              <w:rPr>
                <w:rFonts w:cs="Times New Roman"/>
                <w:szCs w:val="24"/>
              </w:rPr>
            </w:pPr>
            <w:r w:rsidRPr="00F35845">
              <w:rPr>
                <w:rFonts w:cs="Times New Roman"/>
                <w:szCs w:val="24"/>
              </w:rPr>
              <w:t>0,0344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C222D6" w14:textId="139F7D54" w:rsidR="00F35845" w:rsidRPr="00374489" w:rsidRDefault="00F35845" w:rsidP="00F35845">
            <w:pPr>
              <w:spacing w:line="276" w:lineRule="auto"/>
              <w:ind w:left="0" w:firstLine="0"/>
              <w:jc w:val="center"/>
              <w:rPr>
                <w:rFonts w:cs="Times New Roman"/>
                <w:szCs w:val="24"/>
              </w:rPr>
            </w:pPr>
            <w:r w:rsidRPr="00F35845">
              <w:rPr>
                <w:rFonts w:cs="Times New Roman"/>
                <w:szCs w:val="24"/>
              </w:rPr>
              <w:t>-1,5525</w:t>
            </w:r>
          </w:p>
        </w:tc>
      </w:tr>
      <w:tr w:rsidR="00F35845" w:rsidRPr="00374489" w14:paraId="2DB0991D" w14:textId="77777777" w:rsidTr="008502B0">
        <w:tc>
          <w:tcPr>
            <w:tcW w:w="986" w:type="dxa"/>
          </w:tcPr>
          <w:p w14:paraId="64DF3D1F" w14:textId="77777777" w:rsidR="00F35845" w:rsidRPr="00374489" w:rsidRDefault="00F35845" w:rsidP="008502B0">
            <w:pPr>
              <w:spacing w:line="276" w:lineRule="auto"/>
              <w:ind w:left="0" w:firstLine="0"/>
              <w:jc w:val="center"/>
            </w:pPr>
            <w:r w:rsidRPr="00374489">
              <w:t>13</w:t>
            </w:r>
          </w:p>
        </w:tc>
        <w:tc>
          <w:tcPr>
            <w:tcW w:w="1133" w:type="dxa"/>
            <w:tcBorders>
              <w:top w:val="single" w:sz="4" w:space="0" w:color="auto"/>
              <w:left w:val="nil"/>
              <w:bottom w:val="single" w:sz="4" w:space="0" w:color="auto"/>
              <w:right w:val="single" w:sz="4" w:space="0" w:color="auto"/>
            </w:tcBorders>
            <w:shd w:val="clear" w:color="auto" w:fill="auto"/>
            <w:vAlign w:val="bottom"/>
          </w:tcPr>
          <w:p w14:paraId="6338AB19" w14:textId="77777777" w:rsidR="00F35845" w:rsidRPr="00374489" w:rsidRDefault="00F35845" w:rsidP="00F35845">
            <w:pPr>
              <w:spacing w:line="276" w:lineRule="auto"/>
              <w:ind w:left="0" w:firstLine="0"/>
            </w:pPr>
            <w:r w:rsidRPr="00374489">
              <w:t>BNII</w:t>
            </w:r>
          </w:p>
        </w:tc>
        <w:tc>
          <w:tcPr>
            <w:tcW w:w="1134" w:type="dxa"/>
            <w:tcBorders>
              <w:top w:val="single" w:sz="4" w:space="0" w:color="auto"/>
              <w:left w:val="nil"/>
              <w:bottom w:val="single" w:sz="4" w:space="0" w:color="auto"/>
              <w:right w:val="single" w:sz="4" w:space="0" w:color="auto"/>
            </w:tcBorders>
            <w:shd w:val="clear" w:color="auto" w:fill="auto"/>
            <w:vAlign w:val="bottom"/>
          </w:tcPr>
          <w:p w14:paraId="1008B9F3" w14:textId="202D5B44" w:rsidR="00F35845" w:rsidRPr="00374489" w:rsidRDefault="00F35845" w:rsidP="00F35845">
            <w:pPr>
              <w:spacing w:line="276" w:lineRule="auto"/>
              <w:ind w:left="0" w:firstLine="0"/>
              <w:jc w:val="center"/>
              <w:rPr>
                <w:rFonts w:cs="Times New Roman"/>
                <w:szCs w:val="24"/>
              </w:rPr>
            </w:pPr>
            <w:r w:rsidRPr="00F35845">
              <w:rPr>
                <w:rFonts w:cs="Times New Roman"/>
                <w:szCs w:val="24"/>
              </w:rPr>
              <w:t>0,8431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39D246EA" w14:textId="7DC894B7" w:rsidR="00F35845" w:rsidRPr="00374489" w:rsidRDefault="00F35845" w:rsidP="00F35845">
            <w:pPr>
              <w:spacing w:line="276" w:lineRule="auto"/>
              <w:ind w:left="0" w:firstLine="0"/>
              <w:jc w:val="center"/>
              <w:rPr>
                <w:rFonts w:cs="Times New Roman"/>
                <w:szCs w:val="24"/>
              </w:rPr>
            </w:pPr>
            <w:r w:rsidRPr="00F35845">
              <w:rPr>
                <w:rFonts w:cs="Times New Roman"/>
                <w:szCs w:val="24"/>
              </w:rPr>
              <w:t>-1,8280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2F75C38" w14:textId="3B6AE916" w:rsidR="00F35845" w:rsidRPr="00374489" w:rsidRDefault="00F35845" w:rsidP="00F35845">
            <w:pPr>
              <w:spacing w:line="276" w:lineRule="auto"/>
              <w:ind w:left="0" w:firstLine="0"/>
              <w:jc w:val="center"/>
              <w:rPr>
                <w:rFonts w:cs="Times New Roman"/>
                <w:szCs w:val="24"/>
              </w:rPr>
            </w:pPr>
            <w:r w:rsidRPr="00F35845">
              <w:rPr>
                <w:rFonts w:cs="Times New Roman"/>
                <w:szCs w:val="24"/>
              </w:rPr>
              <w:t>4,0040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699A8AE" w14:textId="3E846153" w:rsidR="00F35845" w:rsidRPr="00374489" w:rsidRDefault="00F35845" w:rsidP="00F35845">
            <w:pPr>
              <w:spacing w:line="276" w:lineRule="auto"/>
              <w:ind w:left="0" w:firstLine="0"/>
              <w:jc w:val="center"/>
              <w:rPr>
                <w:rFonts w:cs="Times New Roman"/>
                <w:szCs w:val="24"/>
              </w:rPr>
            </w:pPr>
            <w:r w:rsidRPr="00F35845">
              <w:rPr>
                <w:rFonts w:cs="Times New Roman"/>
                <w:szCs w:val="24"/>
              </w:rPr>
              <w:t>-0,9916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E92154" w14:textId="61A39407" w:rsidR="00F35845" w:rsidRPr="00374489" w:rsidRDefault="00F35845" w:rsidP="00F35845">
            <w:pPr>
              <w:spacing w:line="276" w:lineRule="auto"/>
              <w:ind w:left="0" w:firstLine="0"/>
              <w:jc w:val="center"/>
              <w:rPr>
                <w:rFonts w:cs="Times New Roman"/>
                <w:szCs w:val="24"/>
              </w:rPr>
            </w:pPr>
            <w:r w:rsidRPr="00F35845">
              <w:rPr>
                <w:rFonts w:cs="Times New Roman"/>
                <w:szCs w:val="24"/>
              </w:rPr>
              <w:t>-50,6206</w:t>
            </w:r>
          </w:p>
        </w:tc>
      </w:tr>
      <w:tr w:rsidR="00F35845" w:rsidRPr="00374489" w14:paraId="6DF62936" w14:textId="77777777" w:rsidTr="008502B0">
        <w:tc>
          <w:tcPr>
            <w:tcW w:w="986" w:type="dxa"/>
          </w:tcPr>
          <w:p w14:paraId="6AEEC247" w14:textId="77777777" w:rsidR="00F35845" w:rsidRPr="00374489" w:rsidRDefault="00F35845" w:rsidP="008502B0">
            <w:pPr>
              <w:spacing w:line="276" w:lineRule="auto"/>
              <w:ind w:left="0" w:firstLine="0"/>
              <w:jc w:val="center"/>
            </w:pPr>
            <w:r w:rsidRPr="00374489">
              <w:t>14</w:t>
            </w:r>
          </w:p>
        </w:tc>
        <w:tc>
          <w:tcPr>
            <w:tcW w:w="1133" w:type="dxa"/>
            <w:tcBorders>
              <w:top w:val="single" w:sz="4" w:space="0" w:color="auto"/>
              <w:left w:val="nil"/>
              <w:bottom w:val="single" w:sz="4" w:space="0" w:color="auto"/>
              <w:right w:val="single" w:sz="4" w:space="0" w:color="auto"/>
            </w:tcBorders>
            <w:shd w:val="clear" w:color="auto" w:fill="auto"/>
            <w:vAlign w:val="bottom"/>
          </w:tcPr>
          <w:p w14:paraId="64A00857" w14:textId="77777777" w:rsidR="00F35845" w:rsidRPr="00374489" w:rsidRDefault="00F35845" w:rsidP="00F35845">
            <w:pPr>
              <w:spacing w:line="276" w:lineRule="auto"/>
              <w:ind w:left="0" w:firstLine="0"/>
            </w:pPr>
            <w:r w:rsidRPr="00374489">
              <w:t>BNLI</w:t>
            </w:r>
          </w:p>
        </w:tc>
        <w:tc>
          <w:tcPr>
            <w:tcW w:w="1134" w:type="dxa"/>
            <w:tcBorders>
              <w:top w:val="single" w:sz="4" w:space="0" w:color="auto"/>
              <w:left w:val="nil"/>
              <w:bottom w:val="single" w:sz="4" w:space="0" w:color="auto"/>
              <w:right w:val="single" w:sz="4" w:space="0" w:color="auto"/>
            </w:tcBorders>
            <w:shd w:val="clear" w:color="auto" w:fill="auto"/>
            <w:vAlign w:val="bottom"/>
          </w:tcPr>
          <w:p w14:paraId="6A6CD6D5" w14:textId="58C5C5DC" w:rsidR="00F35845" w:rsidRPr="00374489" w:rsidRDefault="00F35845" w:rsidP="00F35845">
            <w:pPr>
              <w:spacing w:line="276" w:lineRule="auto"/>
              <w:ind w:left="0" w:firstLine="0"/>
              <w:jc w:val="center"/>
              <w:rPr>
                <w:rFonts w:cs="Times New Roman"/>
                <w:szCs w:val="24"/>
              </w:rPr>
            </w:pPr>
            <w:r w:rsidRPr="00F35845">
              <w:rPr>
                <w:rFonts w:cs="Times New Roman"/>
                <w:szCs w:val="24"/>
              </w:rPr>
              <w:t>-0,6492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6C7A926D" w14:textId="7956DB75" w:rsidR="00F35845" w:rsidRPr="00374489" w:rsidRDefault="00F35845" w:rsidP="00F35845">
            <w:pPr>
              <w:spacing w:line="276" w:lineRule="auto"/>
              <w:ind w:left="0" w:firstLine="0"/>
              <w:jc w:val="center"/>
              <w:rPr>
                <w:rFonts w:cs="Times New Roman"/>
                <w:szCs w:val="24"/>
              </w:rPr>
            </w:pPr>
            <w:r w:rsidRPr="00F35845">
              <w:rPr>
                <w:rFonts w:cs="Times New Roman"/>
                <w:szCs w:val="24"/>
              </w:rPr>
              <w:t>-0,6000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55052C3" w14:textId="44426FAD" w:rsidR="00F35845" w:rsidRPr="00374489" w:rsidRDefault="00F35845" w:rsidP="00F35845">
            <w:pPr>
              <w:spacing w:line="276" w:lineRule="auto"/>
              <w:ind w:left="0" w:firstLine="0"/>
              <w:jc w:val="center"/>
              <w:rPr>
                <w:rFonts w:cs="Times New Roman"/>
                <w:szCs w:val="24"/>
              </w:rPr>
            </w:pPr>
            <w:r w:rsidRPr="00F35845">
              <w:rPr>
                <w:rFonts w:cs="Times New Roman"/>
                <w:szCs w:val="24"/>
              </w:rPr>
              <w:t>-1,6113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83E3B8" w14:textId="30F94CE0" w:rsidR="00F35845" w:rsidRPr="00374489" w:rsidRDefault="00F35845" w:rsidP="00F35845">
            <w:pPr>
              <w:spacing w:line="276" w:lineRule="auto"/>
              <w:ind w:left="0" w:firstLine="0"/>
              <w:jc w:val="center"/>
              <w:rPr>
                <w:rFonts w:cs="Times New Roman"/>
                <w:szCs w:val="24"/>
              </w:rPr>
            </w:pPr>
            <w:r w:rsidRPr="00F35845">
              <w:rPr>
                <w:rFonts w:cs="Times New Roman"/>
                <w:szCs w:val="24"/>
              </w:rPr>
              <w:t>29,2968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C404BB" w14:textId="11709464" w:rsidR="00F35845" w:rsidRPr="00374489" w:rsidRDefault="00F35845" w:rsidP="00F35845">
            <w:pPr>
              <w:spacing w:line="276" w:lineRule="auto"/>
              <w:ind w:left="0" w:firstLine="0"/>
              <w:jc w:val="center"/>
              <w:rPr>
                <w:rFonts w:cs="Times New Roman"/>
                <w:szCs w:val="24"/>
              </w:rPr>
            </w:pPr>
            <w:r w:rsidRPr="00F35845">
              <w:rPr>
                <w:rFonts w:cs="Times New Roman"/>
                <w:szCs w:val="24"/>
              </w:rPr>
              <w:t>-0,5109</w:t>
            </w:r>
          </w:p>
        </w:tc>
      </w:tr>
      <w:tr w:rsidR="00F35845" w:rsidRPr="00374489" w14:paraId="71D2774A" w14:textId="77777777" w:rsidTr="008502B0">
        <w:tc>
          <w:tcPr>
            <w:tcW w:w="986" w:type="dxa"/>
          </w:tcPr>
          <w:p w14:paraId="1797EE10" w14:textId="77777777" w:rsidR="00F35845" w:rsidRPr="00374489" w:rsidRDefault="00F35845" w:rsidP="008502B0">
            <w:pPr>
              <w:spacing w:line="276" w:lineRule="auto"/>
              <w:ind w:left="0" w:firstLine="0"/>
              <w:jc w:val="center"/>
            </w:pPr>
            <w:r w:rsidRPr="00374489">
              <w:t>15</w:t>
            </w:r>
          </w:p>
        </w:tc>
        <w:tc>
          <w:tcPr>
            <w:tcW w:w="1133" w:type="dxa"/>
            <w:tcBorders>
              <w:top w:val="single" w:sz="4" w:space="0" w:color="auto"/>
              <w:left w:val="nil"/>
              <w:bottom w:val="single" w:sz="4" w:space="0" w:color="auto"/>
              <w:right w:val="single" w:sz="4" w:space="0" w:color="auto"/>
            </w:tcBorders>
            <w:shd w:val="clear" w:color="auto" w:fill="auto"/>
            <w:vAlign w:val="bottom"/>
          </w:tcPr>
          <w:p w14:paraId="3A948F97" w14:textId="77777777" w:rsidR="00F35845" w:rsidRPr="00374489" w:rsidRDefault="00F35845" w:rsidP="00F35845">
            <w:pPr>
              <w:spacing w:line="276" w:lineRule="auto"/>
              <w:ind w:left="0" w:firstLine="0"/>
            </w:pPr>
            <w:r w:rsidRPr="00374489">
              <w:t>BRIS</w:t>
            </w:r>
          </w:p>
        </w:tc>
        <w:tc>
          <w:tcPr>
            <w:tcW w:w="1134" w:type="dxa"/>
            <w:tcBorders>
              <w:top w:val="single" w:sz="4" w:space="0" w:color="auto"/>
              <w:left w:val="nil"/>
              <w:bottom w:val="single" w:sz="4" w:space="0" w:color="auto"/>
              <w:right w:val="single" w:sz="4" w:space="0" w:color="auto"/>
            </w:tcBorders>
            <w:shd w:val="clear" w:color="auto" w:fill="auto"/>
            <w:vAlign w:val="bottom"/>
          </w:tcPr>
          <w:p w14:paraId="70555B09" w14:textId="4CF5FF53" w:rsidR="00F35845" w:rsidRPr="00374489" w:rsidRDefault="00F35845" w:rsidP="00F35845">
            <w:pPr>
              <w:spacing w:line="276" w:lineRule="auto"/>
              <w:ind w:left="0" w:firstLine="0"/>
              <w:jc w:val="center"/>
              <w:rPr>
                <w:rFonts w:cs="Times New Roman"/>
                <w:szCs w:val="24"/>
              </w:rPr>
            </w:pPr>
            <w:r w:rsidRPr="00F35845">
              <w:rPr>
                <w:rFonts w:cs="Times New Roman"/>
                <w:szCs w:val="24"/>
              </w:rPr>
              <w:t>-0,8385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1592578A" w14:textId="7F0E048A" w:rsidR="00F35845" w:rsidRPr="00374489" w:rsidRDefault="00F35845" w:rsidP="00F35845">
            <w:pPr>
              <w:spacing w:line="276" w:lineRule="auto"/>
              <w:ind w:left="0" w:firstLine="0"/>
              <w:jc w:val="center"/>
              <w:rPr>
                <w:rFonts w:cs="Times New Roman"/>
                <w:szCs w:val="24"/>
              </w:rPr>
            </w:pPr>
            <w:r w:rsidRPr="00F35845">
              <w:rPr>
                <w:rFonts w:cs="Times New Roman"/>
                <w:szCs w:val="24"/>
              </w:rPr>
              <w:t>-1,3104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2A3518EF" w14:textId="0A0E5260" w:rsidR="00F35845" w:rsidRPr="00374489" w:rsidRDefault="00F35845" w:rsidP="00F35845">
            <w:pPr>
              <w:spacing w:line="276" w:lineRule="auto"/>
              <w:ind w:left="0" w:firstLine="0"/>
              <w:jc w:val="center"/>
              <w:rPr>
                <w:rFonts w:cs="Times New Roman"/>
                <w:szCs w:val="24"/>
              </w:rPr>
            </w:pPr>
            <w:r w:rsidRPr="00F35845">
              <w:rPr>
                <w:rFonts w:cs="Times New Roman"/>
                <w:szCs w:val="24"/>
              </w:rPr>
              <w:t>-16,7156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0A4D75" w14:textId="1D2363B5" w:rsidR="00F35845" w:rsidRPr="00374489" w:rsidRDefault="00F35845" w:rsidP="00F35845">
            <w:pPr>
              <w:spacing w:line="276" w:lineRule="auto"/>
              <w:ind w:left="0" w:firstLine="0"/>
              <w:jc w:val="center"/>
              <w:rPr>
                <w:rFonts w:cs="Times New Roman"/>
                <w:szCs w:val="24"/>
              </w:rPr>
            </w:pPr>
            <w:r w:rsidRPr="00F35845">
              <w:rPr>
                <w:rFonts w:cs="Times New Roman"/>
                <w:szCs w:val="24"/>
              </w:rPr>
              <w:t>4,9356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4A6A07" w14:textId="43D83BE7" w:rsidR="00F35845" w:rsidRPr="00374489" w:rsidRDefault="00F35845" w:rsidP="00F35845">
            <w:pPr>
              <w:spacing w:line="276" w:lineRule="auto"/>
              <w:ind w:left="0" w:firstLine="0"/>
              <w:jc w:val="center"/>
              <w:rPr>
                <w:rFonts w:cs="Times New Roman"/>
                <w:szCs w:val="24"/>
              </w:rPr>
            </w:pPr>
            <w:r w:rsidRPr="00F35845">
              <w:rPr>
                <w:rFonts w:cs="Times New Roman"/>
                <w:szCs w:val="24"/>
              </w:rPr>
              <w:t>-0,8990</w:t>
            </w:r>
          </w:p>
        </w:tc>
      </w:tr>
      <w:tr w:rsidR="00F35845" w:rsidRPr="00374489" w14:paraId="383A2607" w14:textId="77777777" w:rsidTr="008502B0">
        <w:tc>
          <w:tcPr>
            <w:tcW w:w="986" w:type="dxa"/>
          </w:tcPr>
          <w:p w14:paraId="32374FB0" w14:textId="77777777" w:rsidR="00F35845" w:rsidRPr="00374489" w:rsidRDefault="00F35845" w:rsidP="008502B0">
            <w:pPr>
              <w:spacing w:line="276" w:lineRule="auto"/>
              <w:ind w:left="0" w:firstLine="0"/>
              <w:jc w:val="center"/>
            </w:pPr>
            <w:r w:rsidRPr="00374489">
              <w:t>16</w:t>
            </w:r>
          </w:p>
        </w:tc>
        <w:tc>
          <w:tcPr>
            <w:tcW w:w="1133" w:type="dxa"/>
            <w:tcBorders>
              <w:top w:val="single" w:sz="4" w:space="0" w:color="auto"/>
              <w:left w:val="nil"/>
              <w:bottom w:val="single" w:sz="4" w:space="0" w:color="auto"/>
              <w:right w:val="single" w:sz="4" w:space="0" w:color="auto"/>
            </w:tcBorders>
            <w:shd w:val="clear" w:color="auto" w:fill="auto"/>
            <w:vAlign w:val="bottom"/>
          </w:tcPr>
          <w:p w14:paraId="0EF8EBE1" w14:textId="77777777" w:rsidR="00F35845" w:rsidRPr="00374489" w:rsidRDefault="00F35845" w:rsidP="00F35845">
            <w:pPr>
              <w:spacing w:line="276" w:lineRule="auto"/>
              <w:ind w:left="0" w:firstLine="0"/>
            </w:pPr>
            <w:r w:rsidRPr="00374489">
              <w:t>BSIM</w:t>
            </w:r>
          </w:p>
        </w:tc>
        <w:tc>
          <w:tcPr>
            <w:tcW w:w="1134" w:type="dxa"/>
            <w:tcBorders>
              <w:top w:val="single" w:sz="4" w:space="0" w:color="auto"/>
              <w:left w:val="nil"/>
              <w:bottom w:val="single" w:sz="4" w:space="0" w:color="auto"/>
              <w:right w:val="single" w:sz="4" w:space="0" w:color="auto"/>
            </w:tcBorders>
            <w:shd w:val="clear" w:color="auto" w:fill="auto"/>
            <w:vAlign w:val="bottom"/>
          </w:tcPr>
          <w:p w14:paraId="7E7DE183" w14:textId="732580A1" w:rsidR="00F35845" w:rsidRPr="00374489" w:rsidRDefault="00F35845" w:rsidP="00F35845">
            <w:pPr>
              <w:spacing w:line="276" w:lineRule="auto"/>
              <w:ind w:left="0" w:firstLine="0"/>
              <w:jc w:val="center"/>
              <w:rPr>
                <w:rFonts w:cs="Times New Roman"/>
                <w:szCs w:val="24"/>
              </w:rPr>
            </w:pPr>
            <w:r w:rsidRPr="00F35845">
              <w:rPr>
                <w:rFonts w:cs="Times New Roman"/>
                <w:szCs w:val="24"/>
              </w:rPr>
              <w:t>0,1761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3E41696F" w14:textId="127236C2" w:rsidR="00F35845" w:rsidRPr="00374489" w:rsidRDefault="00F35845" w:rsidP="00F35845">
            <w:pPr>
              <w:spacing w:line="276" w:lineRule="auto"/>
              <w:ind w:left="0" w:firstLine="0"/>
              <w:jc w:val="center"/>
              <w:rPr>
                <w:rFonts w:cs="Times New Roman"/>
                <w:szCs w:val="24"/>
              </w:rPr>
            </w:pPr>
            <w:r w:rsidRPr="00F35845">
              <w:rPr>
                <w:rFonts w:cs="Times New Roman"/>
                <w:szCs w:val="24"/>
              </w:rPr>
              <w:t>0,2756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E769120" w14:textId="44B33E7A" w:rsidR="00F35845" w:rsidRPr="00374489" w:rsidRDefault="00F35845" w:rsidP="00F35845">
            <w:pPr>
              <w:spacing w:line="276" w:lineRule="auto"/>
              <w:ind w:left="0" w:firstLine="0"/>
              <w:jc w:val="center"/>
              <w:rPr>
                <w:rFonts w:cs="Times New Roman"/>
                <w:szCs w:val="24"/>
              </w:rPr>
            </w:pPr>
            <w:r w:rsidRPr="00F35845">
              <w:rPr>
                <w:rFonts w:cs="Times New Roman"/>
                <w:szCs w:val="24"/>
              </w:rPr>
              <w:t>-2,7461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AA759B" w14:textId="1C8E1775" w:rsidR="00F35845" w:rsidRPr="00374489" w:rsidRDefault="00F35845" w:rsidP="00F35845">
            <w:pPr>
              <w:spacing w:line="276" w:lineRule="auto"/>
              <w:ind w:left="0" w:firstLine="0"/>
              <w:jc w:val="center"/>
              <w:rPr>
                <w:rFonts w:cs="Times New Roman"/>
                <w:szCs w:val="24"/>
              </w:rPr>
            </w:pPr>
            <w:r w:rsidRPr="00F35845">
              <w:rPr>
                <w:rFonts w:cs="Times New Roman"/>
                <w:szCs w:val="24"/>
              </w:rPr>
              <w:t>2,7027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6E9441" w14:textId="6DF0C78D" w:rsidR="00F35845" w:rsidRPr="00374489" w:rsidRDefault="00F35845" w:rsidP="00F35845">
            <w:pPr>
              <w:spacing w:line="276" w:lineRule="auto"/>
              <w:ind w:left="0" w:firstLine="0"/>
              <w:jc w:val="center"/>
              <w:rPr>
                <w:rFonts w:cs="Times New Roman"/>
                <w:szCs w:val="24"/>
              </w:rPr>
            </w:pPr>
            <w:r w:rsidRPr="00F35845">
              <w:rPr>
                <w:rFonts w:cs="Times New Roman"/>
                <w:szCs w:val="24"/>
              </w:rPr>
              <w:t>-1,6379</w:t>
            </w:r>
          </w:p>
        </w:tc>
      </w:tr>
      <w:tr w:rsidR="00F35845" w:rsidRPr="00374489" w14:paraId="0B20F9E6" w14:textId="77777777" w:rsidTr="008502B0">
        <w:tc>
          <w:tcPr>
            <w:tcW w:w="986" w:type="dxa"/>
          </w:tcPr>
          <w:p w14:paraId="29D1BF06" w14:textId="77777777" w:rsidR="00F35845" w:rsidRPr="00374489" w:rsidRDefault="00F35845" w:rsidP="008502B0">
            <w:pPr>
              <w:spacing w:line="276" w:lineRule="auto"/>
              <w:ind w:left="0" w:firstLine="0"/>
              <w:jc w:val="center"/>
            </w:pPr>
            <w:r w:rsidRPr="00374489">
              <w:t>17</w:t>
            </w:r>
          </w:p>
        </w:tc>
        <w:tc>
          <w:tcPr>
            <w:tcW w:w="1133" w:type="dxa"/>
            <w:tcBorders>
              <w:top w:val="single" w:sz="4" w:space="0" w:color="auto"/>
              <w:left w:val="nil"/>
              <w:bottom w:val="single" w:sz="4" w:space="0" w:color="auto"/>
              <w:right w:val="single" w:sz="4" w:space="0" w:color="auto"/>
            </w:tcBorders>
            <w:shd w:val="clear" w:color="auto" w:fill="auto"/>
            <w:vAlign w:val="bottom"/>
          </w:tcPr>
          <w:p w14:paraId="6E9A12E8" w14:textId="77777777" w:rsidR="00F35845" w:rsidRPr="00374489" w:rsidRDefault="00F35845" w:rsidP="00F35845">
            <w:pPr>
              <w:spacing w:line="276" w:lineRule="auto"/>
              <w:ind w:left="0" w:firstLine="0"/>
            </w:pPr>
            <w:r w:rsidRPr="00374489">
              <w:t>BTPN</w:t>
            </w:r>
          </w:p>
        </w:tc>
        <w:tc>
          <w:tcPr>
            <w:tcW w:w="1134" w:type="dxa"/>
            <w:tcBorders>
              <w:top w:val="single" w:sz="4" w:space="0" w:color="auto"/>
              <w:left w:val="nil"/>
              <w:bottom w:val="single" w:sz="4" w:space="0" w:color="auto"/>
              <w:right w:val="single" w:sz="4" w:space="0" w:color="auto"/>
            </w:tcBorders>
            <w:shd w:val="clear" w:color="auto" w:fill="auto"/>
            <w:vAlign w:val="bottom"/>
          </w:tcPr>
          <w:p w14:paraId="27D4444C" w14:textId="12FC1EF8" w:rsidR="00F35845" w:rsidRPr="00374489" w:rsidRDefault="00F35845" w:rsidP="00F35845">
            <w:pPr>
              <w:spacing w:line="276" w:lineRule="auto"/>
              <w:ind w:left="0" w:firstLine="0"/>
              <w:jc w:val="center"/>
              <w:rPr>
                <w:rFonts w:cs="Times New Roman"/>
                <w:szCs w:val="24"/>
              </w:rPr>
            </w:pPr>
            <w:r w:rsidRPr="00F35845">
              <w:rPr>
                <w:rFonts w:cs="Times New Roman"/>
                <w:szCs w:val="24"/>
              </w:rPr>
              <w:t>3,0728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154CCE63" w14:textId="507D9A52" w:rsidR="00F35845" w:rsidRPr="00374489" w:rsidRDefault="00F35845" w:rsidP="00F35845">
            <w:pPr>
              <w:spacing w:line="276" w:lineRule="auto"/>
              <w:ind w:left="0" w:firstLine="0"/>
              <w:jc w:val="center"/>
              <w:rPr>
                <w:rFonts w:cs="Times New Roman"/>
                <w:szCs w:val="24"/>
              </w:rPr>
            </w:pPr>
            <w:r w:rsidRPr="00F35845">
              <w:rPr>
                <w:rFonts w:cs="Times New Roman"/>
                <w:szCs w:val="24"/>
              </w:rPr>
              <w:t>-3,6104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E9656F9" w14:textId="02F94575" w:rsidR="00F35845" w:rsidRPr="00374489" w:rsidRDefault="00F35845" w:rsidP="00F35845">
            <w:pPr>
              <w:spacing w:line="276" w:lineRule="auto"/>
              <w:ind w:left="0" w:firstLine="0"/>
              <w:jc w:val="center"/>
              <w:rPr>
                <w:rFonts w:cs="Times New Roman"/>
                <w:szCs w:val="24"/>
              </w:rPr>
            </w:pPr>
            <w:r w:rsidRPr="00F35845">
              <w:rPr>
                <w:rFonts w:cs="Times New Roman"/>
                <w:szCs w:val="24"/>
              </w:rPr>
              <w:t>-2,5591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937257" w14:textId="484DA53D" w:rsidR="00F35845" w:rsidRPr="00374489" w:rsidRDefault="00F35845" w:rsidP="00F35845">
            <w:pPr>
              <w:spacing w:line="276" w:lineRule="auto"/>
              <w:ind w:left="0" w:firstLine="0"/>
              <w:jc w:val="center"/>
              <w:rPr>
                <w:rFonts w:cs="Times New Roman"/>
                <w:szCs w:val="24"/>
              </w:rPr>
            </w:pPr>
            <w:r w:rsidRPr="00F35845">
              <w:rPr>
                <w:rFonts w:cs="Times New Roman"/>
                <w:szCs w:val="24"/>
              </w:rPr>
              <w:t>-0,2954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962BF4" w14:textId="6B68636F" w:rsidR="00F35845" w:rsidRPr="00374489" w:rsidRDefault="00F35845" w:rsidP="00F35845">
            <w:pPr>
              <w:spacing w:line="276" w:lineRule="auto"/>
              <w:ind w:left="0" w:firstLine="0"/>
              <w:jc w:val="center"/>
              <w:rPr>
                <w:rFonts w:cs="Times New Roman"/>
                <w:szCs w:val="24"/>
              </w:rPr>
            </w:pPr>
            <w:r w:rsidRPr="00F35845">
              <w:rPr>
                <w:rFonts w:cs="Times New Roman"/>
                <w:szCs w:val="24"/>
              </w:rPr>
              <w:t>-1,3358</w:t>
            </w:r>
          </w:p>
        </w:tc>
      </w:tr>
      <w:tr w:rsidR="00F35845" w:rsidRPr="00374489" w14:paraId="3319CCD5" w14:textId="77777777" w:rsidTr="008502B0">
        <w:tc>
          <w:tcPr>
            <w:tcW w:w="986" w:type="dxa"/>
          </w:tcPr>
          <w:p w14:paraId="0B1FA042" w14:textId="77777777" w:rsidR="00F35845" w:rsidRPr="00374489" w:rsidRDefault="00F35845" w:rsidP="008502B0">
            <w:pPr>
              <w:spacing w:line="276" w:lineRule="auto"/>
              <w:ind w:left="0" w:firstLine="0"/>
              <w:jc w:val="center"/>
            </w:pPr>
            <w:r w:rsidRPr="00374489">
              <w:t>18</w:t>
            </w:r>
          </w:p>
        </w:tc>
        <w:tc>
          <w:tcPr>
            <w:tcW w:w="1133" w:type="dxa"/>
            <w:tcBorders>
              <w:top w:val="single" w:sz="4" w:space="0" w:color="auto"/>
              <w:left w:val="nil"/>
              <w:bottom w:val="single" w:sz="4" w:space="0" w:color="auto"/>
              <w:right w:val="single" w:sz="4" w:space="0" w:color="auto"/>
            </w:tcBorders>
            <w:shd w:val="clear" w:color="auto" w:fill="auto"/>
            <w:vAlign w:val="bottom"/>
          </w:tcPr>
          <w:p w14:paraId="5753C430" w14:textId="77777777" w:rsidR="00F35845" w:rsidRPr="00374489" w:rsidRDefault="00F35845" w:rsidP="00F35845">
            <w:pPr>
              <w:spacing w:line="276" w:lineRule="auto"/>
              <w:ind w:left="0" w:firstLine="0"/>
            </w:pPr>
            <w:r w:rsidRPr="00374489">
              <w:t>MEGA</w:t>
            </w:r>
          </w:p>
        </w:tc>
        <w:tc>
          <w:tcPr>
            <w:tcW w:w="1134" w:type="dxa"/>
            <w:tcBorders>
              <w:top w:val="single" w:sz="4" w:space="0" w:color="auto"/>
              <w:left w:val="nil"/>
              <w:bottom w:val="single" w:sz="4" w:space="0" w:color="auto"/>
              <w:right w:val="single" w:sz="4" w:space="0" w:color="auto"/>
            </w:tcBorders>
            <w:shd w:val="clear" w:color="auto" w:fill="auto"/>
            <w:vAlign w:val="bottom"/>
          </w:tcPr>
          <w:p w14:paraId="439A58D4" w14:textId="1A6E6ADD" w:rsidR="00F35845" w:rsidRPr="00374489" w:rsidRDefault="00F35845" w:rsidP="00F35845">
            <w:pPr>
              <w:spacing w:line="276" w:lineRule="auto"/>
              <w:ind w:left="0" w:firstLine="0"/>
              <w:jc w:val="center"/>
              <w:rPr>
                <w:rFonts w:cs="Times New Roman"/>
                <w:szCs w:val="24"/>
              </w:rPr>
            </w:pPr>
            <w:r w:rsidRPr="00F35845">
              <w:rPr>
                <w:rFonts w:cs="Times New Roman"/>
                <w:szCs w:val="24"/>
              </w:rPr>
              <w:t>-1,5974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134E8C5E" w14:textId="251B36BE" w:rsidR="00F35845" w:rsidRPr="00374489" w:rsidRDefault="00F35845" w:rsidP="00F35845">
            <w:pPr>
              <w:spacing w:line="276" w:lineRule="auto"/>
              <w:ind w:left="0" w:firstLine="0"/>
              <w:jc w:val="center"/>
              <w:rPr>
                <w:rFonts w:cs="Times New Roman"/>
                <w:szCs w:val="24"/>
              </w:rPr>
            </w:pPr>
            <w:r w:rsidRPr="00F35845">
              <w:rPr>
                <w:rFonts w:cs="Times New Roman"/>
                <w:szCs w:val="24"/>
              </w:rPr>
              <w:t>-2,1406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476BB356" w14:textId="1D2B1062" w:rsidR="00F35845" w:rsidRPr="00374489" w:rsidRDefault="00F35845" w:rsidP="00F35845">
            <w:pPr>
              <w:spacing w:line="276" w:lineRule="auto"/>
              <w:ind w:left="0" w:firstLine="0"/>
              <w:jc w:val="center"/>
              <w:rPr>
                <w:rFonts w:cs="Times New Roman"/>
                <w:szCs w:val="24"/>
              </w:rPr>
            </w:pPr>
            <w:r w:rsidRPr="00F35845">
              <w:rPr>
                <w:rFonts w:cs="Times New Roman"/>
                <w:szCs w:val="24"/>
              </w:rPr>
              <w:t>-150,4480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9CBC522" w14:textId="29F4CE2B" w:rsidR="00F35845" w:rsidRPr="00374489" w:rsidRDefault="00F35845" w:rsidP="00F35845">
            <w:pPr>
              <w:spacing w:line="276" w:lineRule="auto"/>
              <w:ind w:left="0" w:firstLine="0"/>
              <w:jc w:val="center"/>
              <w:rPr>
                <w:rFonts w:cs="Times New Roman"/>
                <w:szCs w:val="24"/>
              </w:rPr>
            </w:pPr>
            <w:r w:rsidRPr="00F35845">
              <w:rPr>
                <w:rFonts w:cs="Times New Roman"/>
                <w:szCs w:val="24"/>
              </w:rPr>
              <w:t>-1,0200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56697D" w14:textId="297B0C7C" w:rsidR="00F35845" w:rsidRPr="00374489" w:rsidRDefault="00F35845" w:rsidP="00F35845">
            <w:pPr>
              <w:spacing w:line="276" w:lineRule="auto"/>
              <w:ind w:left="0" w:firstLine="0"/>
              <w:jc w:val="center"/>
              <w:rPr>
                <w:rFonts w:cs="Times New Roman"/>
                <w:szCs w:val="24"/>
              </w:rPr>
            </w:pPr>
            <w:r w:rsidRPr="00F35845">
              <w:rPr>
                <w:rFonts w:cs="Times New Roman"/>
                <w:szCs w:val="24"/>
              </w:rPr>
              <w:t>0,5148</w:t>
            </w:r>
          </w:p>
        </w:tc>
      </w:tr>
      <w:tr w:rsidR="00F35845" w:rsidRPr="00374489" w14:paraId="2FA77EAF" w14:textId="77777777" w:rsidTr="008502B0">
        <w:tc>
          <w:tcPr>
            <w:tcW w:w="986" w:type="dxa"/>
          </w:tcPr>
          <w:p w14:paraId="7FD3DAD8" w14:textId="77777777" w:rsidR="00F35845" w:rsidRPr="00374489" w:rsidRDefault="00F35845" w:rsidP="008502B0">
            <w:pPr>
              <w:spacing w:line="276" w:lineRule="auto"/>
              <w:ind w:left="0" w:firstLine="0"/>
              <w:jc w:val="center"/>
            </w:pPr>
            <w:r w:rsidRPr="00374489">
              <w:t>19</w:t>
            </w:r>
          </w:p>
        </w:tc>
        <w:tc>
          <w:tcPr>
            <w:tcW w:w="1133" w:type="dxa"/>
            <w:tcBorders>
              <w:top w:val="single" w:sz="4" w:space="0" w:color="auto"/>
              <w:left w:val="nil"/>
              <w:bottom w:val="single" w:sz="4" w:space="0" w:color="auto"/>
              <w:right w:val="single" w:sz="4" w:space="0" w:color="auto"/>
            </w:tcBorders>
            <w:shd w:val="clear" w:color="auto" w:fill="auto"/>
            <w:vAlign w:val="bottom"/>
          </w:tcPr>
          <w:p w14:paraId="7D7F9E01" w14:textId="77777777" w:rsidR="00F35845" w:rsidRPr="00374489" w:rsidRDefault="00F35845" w:rsidP="00F35845">
            <w:pPr>
              <w:spacing w:line="276" w:lineRule="auto"/>
              <w:ind w:left="0" w:firstLine="0"/>
            </w:pPr>
            <w:r w:rsidRPr="00374489">
              <w:t>PNBN</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DD9137" w14:textId="7D4C594C" w:rsidR="00F35845" w:rsidRPr="00374489" w:rsidRDefault="00F35845" w:rsidP="00F35845">
            <w:pPr>
              <w:spacing w:line="276" w:lineRule="auto"/>
              <w:ind w:left="0" w:firstLine="0"/>
              <w:jc w:val="center"/>
              <w:rPr>
                <w:rFonts w:cs="Times New Roman"/>
                <w:szCs w:val="24"/>
              </w:rPr>
            </w:pPr>
            <w:r w:rsidRPr="00F35845">
              <w:rPr>
                <w:rFonts w:cs="Times New Roman"/>
                <w:szCs w:val="24"/>
              </w:rPr>
              <w:t>0,4357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0618A069" w14:textId="37219828" w:rsidR="00F35845" w:rsidRPr="00374489" w:rsidRDefault="00F35845" w:rsidP="00F35845">
            <w:pPr>
              <w:spacing w:line="276" w:lineRule="auto"/>
              <w:ind w:left="0" w:firstLine="0"/>
              <w:jc w:val="center"/>
              <w:rPr>
                <w:rFonts w:cs="Times New Roman"/>
                <w:szCs w:val="24"/>
              </w:rPr>
            </w:pPr>
            <w:r w:rsidRPr="00F35845">
              <w:rPr>
                <w:rFonts w:cs="Times New Roman"/>
                <w:szCs w:val="24"/>
              </w:rPr>
              <w:t>-1,1494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9CE7CCF" w14:textId="38EFBCF7" w:rsidR="00F35845" w:rsidRPr="00374489" w:rsidRDefault="00F35845" w:rsidP="00F35845">
            <w:pPr>
              <w:spacing w:line="276" w:lineRule="auto"/>
              <w:ind w:left="0" w:firstLine="0"/>
              <w:jc w:val="center"/>
              <w:rPr>
                <w:rFonts w:cs="Times New Roman"/>
                <w:szCs w:val="24"/>
              </w:rPr>
            </w:pPr>
            <w:r w:rsidRPr="00F35845">
              <w:rPr>
                <w:rFonts w:cs="Times New Roman"/>
                <w:szCs w:val="24"/>
              </w:rPr>
              <w:t>15,7523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19718E6" w14:textId="56853532" w:rsidR="00F35845" w:rsidRPr="00374489" w:rsidRDefault="00F35845" w:rsidP="00F35845">
            <w:pPr>
              <w:spacing w:line="276" w:lineRule="auto"/>
              <w:ind w:left="0" w:firstLine="0"/>
              <w:jc w:val="center"/>
              <w:rPr>
                <w:rFonts w:cs="Times New Roman"/>
                <w:szCs w:val="24"/>
              </w:rPr>
            </w:pPr>
            <w:r w:rsidRPr="00F35845">
              <w:rPr>
                <w:rFonts w:cs="Times New Roman"/>
                <w:szCs w:val="24"/>
              </w:rPr>
              <w:t>-0,8914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A2E13C" w14:textId="4AFBAD38" w:rsidR="00F35845" w:rsidRPr="00374489" w:rsidRDefault="00F35845" w:rsidP="00F35845">
            <w:pPr>
              <w:spacing w:line="276" w:lineRule="auto"/>
              <w:ind w:left="0" w:firstLine="0"/>
              <w:jc w:val="center"/>
              <w:rPr>
                <w:rFonts w:cs="Times New Roman"/>
                <w:szCs w:val="24"/>
              </w:rPr>
            </w:pPr>
            <w:r w:rsidRPr="00F35845">
              <w:rPr>
                <w:rFonts w:cs="Times New Roman"/>
                <w:szCs w:val="24"/>
              </w:rPr>
              <w:t>-1,0628</w:t>
            </w:r>
          </w:p>
        </w:tc>
      </w:tr>
      <w:tr w:rsidR="00F35845" w:rsidRPr="00374489" w14:paraId="70E3D26A" w14:textId="77777777" w:rsidTr="008502B0">
        <w:tc>
          <w:tcPr>
            <w:tcW w:w="986" w:type="dxa"/>
          </w:tcPr>
          <w:p w14:paraId="47B3D448" w14:textId="77777777" w:rsidR="00F35845" w:rsidRPr="00374489" w:rsidRDefault="00F35845" w:rsidP="008502B0">
            <w:pPr>
              <w:spacing w:line="276" w:lineRule="auto"/>
              <w:ind w:left="0" w:firstLine="0"/>
              <w:jc w:val="center"/>
            </w:pPr>
            <w:r w:rsidRPr="00374489">
              <w:t>20</w:t>
            </w:r>
          </w:p>
        </w:tc>
        <w:tc>
          <w:tcPr>
            <w:tcW w:w="1133" w:type="dxa"/>
            <w:tcBorders>
              <w:top w:val="single" w:sz="4" w:space="0" w:color="auto"/>
              <w:left w:val="nil"/>
              <w:bottom w:val="single" w:sz="4" w:space="0" w:color="auto"/>
              <w:right w:val="single" w:sz="4" w:space="0" w:color="auto"/>
            </w:tcBorders>
            <w:shd w:val="clear" w:color="auto" w:fill="auto"/>
            <w:vAlign w:val="bottom"/>
          </w:tcPr>
          <w:p w14:paraId="58E3A20A" w14:textId="77777777" w:rsidR="00F35845" w:rsidRPr="00374489" w:rsidRDefault="00F35845" w:rsidP="00F35845">
            <w:pPr>
              <w:spacing w:line="276" w:lineRule="auto"/>
              <w:ind w:left="0" w:firstLine="0"/>
            </w:pPr>
            <w:r w:rsidRPr="00374489">
              <w:t>SDRA</w:t>
            </w:r>
          </w:p>
        </w:tc>
        <w:tc>
          <w:tcPr>
            <w:tcW w:w="1134" w:type="dxa"/>
            <w:tcBorders>
              <w:top w:val="single" w:sz="4" w:space="0" w:color="auto"/>
              <w:left w:val="nil"/>
              <w:bottom w:val="single" w:sz="4" w:space="0" w:color="auto"/>
              <w:right w:val="single" w:sz="4" w:space="0" w:color="auto"/>
            </w:tcBorders>
            <w:shd w:val="clear" w:color="auto" w:fill="auto"/>
            <w:vAlign w:val="bottom"/>
          </w:tcPr>
          <w:p w14:paraId="2FCC2D8E" w14:textId="5D8F1280" w:rsidR="00F35845" w:rsidRPr="00374489" w:rsidRDefault="00F35845" w:rsidP="00F35845">
            <w:pPr>
              <w:spacing w:line="276" w:lineRule="auto"/>
              <w:ind w:left="0" w:firstLine="0"/>
              <w:jc w:val="center"/>
              <w:rPr>
                <w:rFonts w:cs="Times New Roman"/>
                <w:szCs w:val="24"/>
              </w:rPr>
            </w:pPr>
            <w:r w:rsidRPr="00F35845">
              <w:rPr>
                <w:rFonts w:cs="Times New Roman"/>
                <w:szCs w:val="24"/>
              </w:rPr>
              <w:t>0,226215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46FC64D8" w14:textId="3AD6A1EA" w:rsidR="00F35845" w:rsidRPr="00374489" w:rsidRDefault="00F35845" w:rsidP="00F35845">
            <w:pPr>
              <w:spacing w:line="276" w:lineRule="auto"/>
              <w:ind w:left="0" w:firstLine="0"/>
              <w:jc w:val="center"/>
              <w:rPr>
                <w:rFonts w:cs="Times New Roman"/>
                <w:szCs w:val="24"/>
              </w:rPr>
            </w:pPr>
            <w:r w:rsidRPr="00F35845">
              <w:rPr>
                <w:rFonts w:cs="Times New Roman"/>
                <w:szCs w:val="24"/>
              </w:rPr>
              <w:t>-0,9169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BB59E84" w14:textId="5FD23492" w:rsidR="00F35845" w:rsidRPr="00374489" w:rsidRDefault="00F35845" w:rsidP="00F35845">
            <w:pPr>
              <w:spacing w:line="276" w:lineRule="auto"/>
              <w:ind w:left="0" w:firstLine="0"/>
              <w:jc w:val="center"/>
              <w:rPr>
                <w:rFonts w:cs="Times New Roman"/>
                <w:szCs w:val="24"/>
              </w:rPr>
            </w:pPr>
            <w:r w:rsidRPr="00F35845">
              <w:rPr>
                <w:rFonts w:cs="Times New Roman"/>
                <w:szCs w:val="24"/>
              </w:rPr>
              <w:t>13,6766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18F04F1" w14:textId="58411F1D" w:rsidR="00F35845" w:rsidRPr="00374489" w:rsidRDefault="00F35845" w:rsidP="00F35845">
            <w:pPr>
              <w:spacing w:line="276" w:lineRule="auto"/>
              <w:ind w:left="0" w:firstLine="0"/>
              <w:jc w:val="center"/>
              <w:rPr>
                <w:rFonts w:cs="Times New Roman"/>
                <w:szCs w:val="24"/>
              </w:rPr>
            </w:pPr>
            <w:r w:rsidRPr="00F35845">
              <w:rPr>
                <w:rFonts w:cs="Times New Roman"/>
                <w:szCs w:val="24"/>
              </w:rPr>
              <w:t>-1,6228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BD8D55" w14:textId="0065978C" w:rsidR="00F35845" w:rsidRPr="00374489" w:rsidRDefault="00F35845" w:rsidP="00F35845">
            <w:pPr>
              <w:spacing w:line="276" w:lineRule="auto"/>
              <w:ind w:left="0" w:firstLine="0"/>
              <w:jc w:val="center"/>
              <w:rPr>
                <w:rFonts w:cs="Times New Roman"/>
                <w:szCs w:val="24"/>
              </w:rPr>
            </w:pPr>
            <w:r w:rsidRPr="00F35845">
              <w:rPr>
                <w:rFonts w:cs="Times New Roman"/>
                <w:szCs w:val="24"/>
              </w:rPr>
              <w:t>-1,0292</w:t>
            </w:r>
          </w:p>
        </w:tc>
      </w:tr>
      <w:bookmarkEnd w:id="8"/>
    </w:tbl>
    <w:p w14:paraId="0D0CF2DF" w14:textId="77777777" w:rsidR="00374489" w:rsidRDefault="00374489" w:rsidP="00C87E83">
      <w:pPr>
        <w:spacing w:line="276" w:lineRule="auto"/>
        <w:ind w:left="0" w:firstLine="0"/>
      </w:pPr>
    </w:p>
    <w:p w14:paraId="79F0CA44" w14:textId="4411B7D6" w:rsidR="007875C5" w:rsidRDefault="007875C5" w:rsidP="007875C5">
      <w:pPr>
        <w:pStyle w:val="Caption"/>
        <w:keepNext/>
        <w:ind w:left="0" w:firstLine="0"/>
      </w:pPr>
      <w:bookmarkStart w:id="9" w:name="_Toc146625549"/>
      <w:r>
        <w:lastRenderedPageBreak/>
        <w:t xml:space="preserve">Lampiran </w:t>
      </w:r>
      <w:r>
        <w:fldChar w:fldCharType="begin"/>
      </w:r>
      <w:r>
        <w:instrText xml:space="preserve"> SEQ Lampiran \* ARABIC </w:instrText>
      </w:r>
      <w:r>
        <w:fldChar w:fldCharType="separate"/>
      </w:r>
      <w:r w:rsidR="00596CDD">
        <w:rPr>
          <w:noProof/>
        </w:rPr>
        <w:t>5</w:t>
      </w:r>
      <w:r>
        <w:rPr>
          <w:noProof/>
        </w:rPr>
        <w:fldChar w:fldCharType="end"/>
      </w:r>
      <w:r>
        <w:t xml:space="preserve"> Data Arus Kas Investasi</w:t>
      </w:r>
      <w:r w:rsidR="0079714A">
        <w:t xml:space="preserve"> (dalam %)</w:t>
      </w:r>
      <w:bookmarkEnd w:id="9"/>
    </w:p>
    <w:tbl>
      <w:tblPr>
        <w:tblStyle w:val="TableGrid"/>
        <w:tblW w:w="8217" w:type="dxa"/>
        <w:tblLook w:val="04A0" w:firstRow="1" w:lastRow="0" w:firstColumn="1" w:lastColumn="0" w:noHBand="0" w:noVBand="1"/>
      </w:tblPr>
      <w:tblGrid>
        <w:gridCol w:w="986"/>
        <w:gridCol w:w="1133"/>
        <w:gridCol w:w="1134"/>
        <w:gridCol w:w="1137"/>
        <w:gridCol w:w="1275"/>
        <w:gridCol w:w="1418"/>
        <w:gridCol w:w="1134"/>
      </w:tblGrid>
      <w:tr w:rsidR="0086050E" w:rsidRPr="00374489" w14:paraId="650088A6" w14:textId="77777777" w:rsidTr="00DD33BC">
        <w:tc>
          <w:tcPr>
            <w:tcW w:w="986" w:type="dxa"/>
          </w:tcPr>
          <w:p w14:paraId="4E5B6A0C" w14:textId="77777777" w:rsidR="0086050E" w:rsidRPr="00374489" w:rsidRDefault="0086050E" w:rsidP="00390844">
            <w:pPr>
              <w:spacing w:line="276" w:lineRule="auto"/>
              <w:ind w:left="0" w:firstLine="0"/>
              <w:jc w:val="center"/>
            </w:pPr>
            <w:r w:rsidRPr="00374489">
              <w:t>No</w:t>
            </w:r>
          </w:p>
        </w:tc>
        <w:tc>
          <w:tcPr>
            <w:tcW w:w="1133" w:type="dxa"/>
            <w:tcBorders>
              <w:bottom w:val="single" w:sz="4" w:space="0" w:color="auto"/>
            </w:tcBorders>
          </w:tcPr>
          <w:p w14:paraId="24001A57" w14:textId="77777777" w:rsidR="0086050E" w:rsidRPr="00374489" w:rsidRDefault="0086050E" w:rsidP="00390844">
            <w:pPr>
              <w:spacing w:line="276" w:lineRule="auto"/>
              <w:ind w:left="0" w:firstLine="0"/>
            </w:pPr>
            <w:r w:rsidRPr="00374489">
              <w:t>Kode</w:t>
            </w:r>
          </w:p>
        </w:tc>
        <w:tc>
          <w:tcPr>
            <w:tcW w:w="1134" w:type="dxa"/>
            <w:tcBorders>
              <w:bottom w:val="single" w:sz="4" w:space="0" w:color="auto"/>
            </w:tcBorders>
          </w:tcPr>
          <w:p w14:paraId="32FF3620" w14:textId="77777777" w:rsidR="0086050E" w:rsidRPr="00374489" w:rsidRDefault="0086050E" w:rsidP="00390844">
            <w:pPr>
              <w:spacing w:line="276" w:lineRule="auto"/>
              <w:ind w:left="0" w:firstLine="0"/>
            </w:pPr>
            <w:r w:rsidRPr="00374489">
              <w:t>2018</w:t>
            </w:r>
          </w:p>
        </w:tc>
        <w:tc>
          <w:tcPr>
            <w:tcW w:w="1137" w:type="dxa"/>
            <w:tcBorders>
              <w:bottom w:val="single" w:sz="4" w:space="0" w:color="auto"/>
            </w:tcBorders>
          </w:tcPr>
          <w:p w14:paraId="03CC3E26" w14:textId="77777777" w:rsidR="0086050E" w:rsidRPr="00374489" w:rsidRDefault="0086050E" w:rsidP="00390844">
            <w:pPr>
              <w:spacing w:line="276" w:lineRule="auto"/>
              <w:ind w:left="0" w:firstLine="0"/>
            </w:pPr>
            <w:r w:rsidRPr="00374489">
              <w:t>2019</w:t>
            </w:r>
          </w:p>
        </w:tc>
        <w:tc>
          <w:tcPr>
            <w:tcW w:w="1275" w:type="dxa"/>
            <w:tcBorders>
              <w:bottom w:val="single" w:sz="4" w:space="0" w:color="auto"/>
            </w:tcBorders>
          </w:tcPr>
          <w:p w14:paraId="4D78E715" w14:textId="77777777" w:rsidR="0086050E" w:rsidRPr="00374489" w:rsidRDefault="0086050E" w:rsidP="00390844">
            <w:pPr>
              <w:spacing w:line="276" w:lineRule="auto"/>
              <w:ind w:left="0" w:firstLine="0"/>
            </w:pPr>
            <w:r w:rsidRPr="00374489">
              <w:t>2020</w:t>
            </w:r>
          </w:p>
        </w:tc>
        <w:tc>
          <w:tcPr>
            <w:tcW w:w="1418" w:type="dxa"/>
            <w:tcBorders>
              <w:bottom w:val="single" w:sz="4" w:space="0" w:color="auto"/>
            </w:tcBorders>
          </w:tcPr>
          <w:p w14:paraId="32460212" w14:textId="77777777" w:rsidR="0086050E" w:rsidRPr="00374489" w:rsidRDefault="0086050E" w:rsidP="00390844">
            <w:pPr>
              <w:spacing w:line="276" w:lineRule="auto"/>
              <w:ind w:left="0" w:firstLine="0"/>
            </w:pPr>
            <w:r w:rsidRPr="00374489">
              <w:t>2021</w:t>
            </w:r>
          </w:p>
        </w:tc>
        <w:tc>
          <w:tcPr>
            <w:tcW w:w="1134" w:type="dxa"/>
            <w:tcBorders>
              <w:bottom w:val="single" w:sz="4" w:space="0" w:color="auto"/>
            </w:tcBorders>
          </w:tcPr>
          <w:p w14:paraId="42CA4687" w14:textId="77777777" w:rsidR="0086050E" w:rsidRPr="00374489" w:rsidRDefault="0086050E" w:rsidP="00390844">
            <w:pPr>
              <w:spacing w:line="276" w:lineRule="auto"/>
              <w:ind w:left="0" w:firstLine="0"/>
            </w:pPr>
            <w:r w:rsidRPr="00374489">
              <w:t>2022</w:t>
            </w:r>
          </w:p>
        </w:tc>
      </w:tr>
      <w:tr w:rsidR="00B91DC3" w:rsidRPr="00374489" w14:paraId="144EE2FE" w14:textId="77777777" w:rsidTr="00DD33BC">
        <w:tc>
          <w:tcPr>
            <w:tcW w:w="986" w:type="dxa"/>
          </w:tcPr>
          <w:p w14:paraId="60873FD0" w14:textId="77777777" w:rsidR="00B91DC3" w:rsidRPr="00374489" w:rsidRDefault="00B91DC3" w:rsidP="00B91DC3">
            <w:pPr>
              <w:spacing w:line="276" w:lineRule="auto"/>
              <w:ind w:left="0" w:firstLine="0"/>
              <w:jc w:val="center"/>
            </w:pPr>
            <w:r w:rsidRPr="00374489">
              <w:t>1</w:t>
            </w:r>
          </w:p>
        </w:tc>
        <w:tc>
          <w:tcPr>
            <w:tcW w:w="1133" w:type="dxa"/>
            <w:tcBorders>
              <w:top w:val="single" w:sz="4" w:space="0" w:color="auto"/>
              <w:left w:val="nil"/>
              <w:bottom w:val="single" w:sz="4" w:space="0" w:color="auto"/>
              <w:right w:val="single" w:sz="4" w:space="0" w:color="auto"/>
            </w:tcBorders>
            <w:shd w:val="clear" w:color="auto" w:fill="auto"/>
            <w:vAlign w:val="bottom"/>
          </w:tcPr>
          <w:p w14:paraId="3FA803E7" w14:textId="77777777" w:rsidR="00B91DC3" w:rsidRPr="00374489" w:rsidRDefault="00B91DC3" w:rsidP="00B91DC3">
            <w:pPr>
              <w:spacing w:line="276" w:lineRule="auto"/>
              <w:ind w:left="0" w:firstLine="0"/>
            </w:pPr>
            <w:r w:rsidRPr="00374489">
              <w:t>BABP</w:t>
            </w:r>
          </w:p>
        </w:tc>
        <w:tc>
          <w:tcPr>
            <w:tcW w:w="1134" w:type="dxa"/>
            <w:tcBorders>
              <w:top w:val="single" w:sz="4" w:space="0" w:color="auto"/>
              <w:left w:val="nil"/>
              <w:bottom w:val="single" w:sz="4" w:space="0" w:color="auto"/>
              <w:right w:val="single" w:sz="4" w:space="0" w:color="auto"/>
            </w:tcBorders>
            <w:shd w:val="clear" w:color="auto" w:fill="auto"/>
            <w:vAlign w:val="bottom"/>
          </w:tcPr>
          <w:p w14:paraId="2BAA79A1" w14:textId="00C2F3CA" w:rsidR="00B91DC3" w:rsidRPr="00374489" w:rsidRDefault="00B91DC3" w:rsidP="00B91DC3">
            <w:pPr>
              <w:spacing w:line="276" w:lineRule="auto"/>
              <w:ind w:left="0" w:firstLine="0"/>
              <w:jc w:val="center"/>
              <w:rPr>
                <w:rFonts w:cs="Times New Roman"/>
                <w:szCs w:val="24"/>
              </w:rPr>
            </w:pPr>
            <w:r w:rsidRPr="00B91DC3">
              <w:rPr>
                <w:rFonts w:cs="Times New Roman"/>
                <w:szCs w:val="24"/>
              </w:rPr>
              <w:t>-0,7793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4608DE9E" w14:textId="3053729A" w:rsidR="00B91DC3" w:rsidRPr="00374489" w:rsidRDefault="00B91DC3" w:rsidP="00B91DC3">
            <w:pPr>
              <w:spacing w:line="276" w:lineRule="auto"/>
              <w:ind w:left="0" w:firstLine="0"/>
              <w:jc w:val="center"/>
              <w:rPr>
                <w:rFonts w:cs="Times New Roman"/>
                <w:szCs w:val="24"/>
              </w:rPr>
            </w:pPr>
            <w:r w:rsidRPr="00B91DC3">
              <w:rPr>
                <w:rFonts w:cs="Times New Roman"/>
                <w:szCs w:val="24"/>
              </w:rPr>
              <w:t>-1,2481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D513807" w14:textId="65541FDD" w:rsidR="00B91DC3" w:rsidRPr="00374489" w:rsidRDefault="00B91DC3" w:rsidP="00B91DC3">
            <w:pPr>
              <w:spacing w:line="276" w:lineRule="auto"/>
              <w:ind w:left="0" w:firstLine="0"/>
              <w:jc w:val="center"/>
              <w:rPr>
                <w:rFonts w:cs="Times New Roman"/>
                <w:szCs w:val="24"/>
              </w:rPr>
            </w:pPr>
            <w:r w:rsidRPr="00B91DC3">
              <w:rPr>
                <w:rFonts w:cs="Times New Roman"/>
                <w:szCs w:val="24"/>
              </w:rPr>
              <w:t>19,87753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FDF3C36" w14:textId="1CCE1AE6" w:rsidR="00B91DC3" w:rsidRPr="00374489" w:rsidRDefault="00B91DC3" w:rsidP="00B91DC3">
            <w:pPr>
              <w:spacing w:line="276" w:lineRule="auto"/>
              <w:ind w:left="0" w:firstLine="0"/>
              <w:jc w:val="center"/>
              <w:rPr>
                <w:rFonts w:cs="Times New Roman"/>
                <w:szCs w:val="24"/>
              </w:rPr>
            </w:pPr>
            <w:r w:rsidRPr="00B91DC3">
              <w:rPr>
                <w:rFonts w:cs="Times New Roman"/>
                <w:szCs w:val="24"/>
              </w:rPr>
              <w:t>-0,1363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15AB07" w14:textId="285210AF" w:rsidR="00B91DC3" w:rsidRPr="00374489" w:rsidRDefault="00B91DC3" w:rsidP="00B91DC3">
            <w:pPr>
              <w:spacing w:line="276" w:lineRule="auto"/>
              <w:ind w:left="0" w:firstLine="0"/>
              <w:jc w:val="center"/>
              <w:rPr>
                <w:rFonts w:cs="Times New Roman"/>
                <w:szCs w:val="24"/>
              </w:rPr>
            </w:pPr>
            <w:r w:rsidRPr="00B91DC3">
              <w:rPr>
                <w:rFonts w:cs="Times New Roman"/>
                <w:szCs w:val="24"/>
              </w:rPr>
              <w:t>-0,5720</w:t>
            </w:r>
          </w:p>
        </w:tc>
      </w:tr>
      <w:tr w:rsidR="00B91DC3" w:rsidRPr="00374489" w14:paraId="08AC4147" w14:textId="77777777" w:rsidTr="00DD33BC">
        <w:tc>
          <w:tcPr>
            <w:tcW w:w="986" w:type="dxa"/>
          </w:tcPr>
          <w:p w14:paraId="3166EDA3" w14:textId="77777777" w:rsidR="00B91DC3" w:rsidRPr="00374489" w:rsidRDefault="00B91DC3" w:rsidP="00B91DC3">
            <w:pPr>
              <w:spacing w:line="276" w:lineRule="auto"/>
              <w:ind w:left="0" w:firstLine="0"/>
              <w:jc w:val="center"/>
            </w:pPr>
            <w:r w:rsidRPr="00374489">
              <w:t>2</w:t>
            </w:r>
          </w:p>
        </w:tc>
        <w:tc>
          <w:tcPr>
            <w:tcW w:w="1133" w:type="dxa"/>
            <w:tcBorders>
              <w:top w:val="single" w:sz="4" w:space="0" w:color="auto"/>
              <w:left w:val="nil"/>
              <w:bottom w:val="single" w:sz="4" w:space="0" w:color="auto"/>
              <w:right w:val="single" w:sz="4" w:space="0" w:color="auto"/>
            </w:tcBorders>
            <w:shd w:val="clear" w:color="auto" w:fill="auto"/>
            <w:vAlign w:val="bottom"/>
          </w:tcPr>
          <w:p w14:paraId="54B75C02" w14:textId="77777777" w:rsidR="00B91DC3" w:rsidRPr="00374489" w:rsidRDefault="00B91DC3" w:rsidP="00B91DC3">
            <w:pPr>
              <w:spacing w:line="276" w:lineRule="auto"/>
              <w:ind w:left="0" w:firstLine="0"/>
            </w:pPr>
            <w:r w:rsidRPr="00374489">
              <w:t>BACA</w:t>
            </w:r>
          </w:p>
        </w:tc>
        <w:tc>
          <w:tcPr>
            <w:tcW w:w="1134" w:type="dxa"/>
            <w:tcBorders>
              <w:top w:val="single" w:sz="4" w:space="0" w:color="auto"/>
              <w:left w:val="nil"/>
              <w:bottom w:val="single" w:sz="4" w:space="0" w:color="auto"/>
              <w:right w:val="single" w:sz="4" w:space="0" w:color="auto"/>
            </w:tcBorders>
            <w:shd w:val="clear" w:color="auto" w:fill="auto"/>
            <w:vAlign w:val="bottom"/>
          </w:tcPr>
          <w:p w14:paraId="195191BE" w14:textId="70E107E3" w:rsidR="00B91DC3" w:rsidRPr="00374489" w:rsidRDefault="00B91DC3" w:rsidP="00B91DC3">
            <w:pPr>
              <w:spacing w:line="276" w:lineRule="auto"/>
              <w:ind w:left="0" w:firstLine="0"/>
              <w:jc w:val="center"/>
              <w:rPr>
                <w:rFonts w:cs="Times New Roman"/>
                <w:szCs w:val="24"/>
              </w:rPr>
            </w:pPr>
            <w:r w:rsidRPr="00B91DC3">
              <w:rPr>
                <w:rFonts w:cs="Times New Roman"/>
                <w:szCs w:val="24"/>
              </w:rPr>
              <w:t>5,8743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6950F7C5" w14:textId="70BAEFBB" w:rsidR="00B91DC3" w:rsidRPr="00374489" w:rsidRDefault="00B91DC3" w:rsidP="00B91DC3">
            <w:pPr>
              <w:spacing w:line="276" w:lineRule="auto"/>
              <w:ind w:left="0" w:firstLine="0"/>
              <w:jc w:val="center"/>
              <w:rPr>
                <w:rFonts w:cs="Times New Roman"/>
                <w:szCs w:val="24"/>
              </w:rPr>
            </w:pPr>
            <w:r w:rsidRPr="00B91DC3">
              <w:rPr>
                <w:rFonts w:cs="Times New Roman"/>
                <w:szCs w:val="24"/>
              </w:rPr>
              <w:t>-0,7789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3E20EC" w14:textId="6172BAF2" w:rsidR="00B91DC3" w:rsidRPr="00374489" w:rsidRDefault="00B91DC3" w:rsidP="00B91DC3">
            <w:pPr>
              <w:spacing w:line="276" w:lineRule="auto"/>
              <w:ind w:left="0" w:firstLine="0"/>
              <w:jc w:val="center"/>
              <w:rPr>
                <w:rFonts w:cs="Times New Roman"/>
                <w:szCs w:val="24"/>
              </w:rPr>
            </w:pPr>
            <w:r w:rsidRPr="00B91DC3">
              <w:rPr>
                <w:rFonts w:cs="Times New Roman"/>
                <w:szCs w:val="24"/>
              </w:rPr>
              <w:t>0,655446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481EE35" w14:textId="46D44153" w:rsidR="00B91DC3" w:rsidRPr="00374489" w:rsidRDefault="00B91DC3" w:rsidP="00B91DC3">
            <w:pPr>
              <w:spacing w:line="276" w:lineRule="auto"/>
              <w:ind w:left="0" w:firstLine="0"/>
              <w:jc w:val="center"/>
              <w:rPr>
                <w:rFonts w:cs="Times New Roman"/>
                <w:szCs w:val="24"/>
              </w:rPr>
            </w:pPr>
            <w:r w:rsidRPr="00B91DC3">
              <w:rPr>
                <w:rFonts w:cs="Times New Roman"/>
                <w:szCs w:val="24"/>
              </w:rPr>
              <w:t>0,7089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9C0D06" w14:textId="015B6CCA" w:rsidR="00B91DC3" w:rsidRPr="00374489" w:rsidRDefault="00B91DC3" w:rsidP="00B91DC3">
            <w:pPr>
              <w:spacing w:line="276" w:lineRule="auto"/>
              <w:ind w:left="0" w:firstLine="0"/>
              <w:jc w:val="center"/>
              <w:rPr>
                <w:rFonts w:cs="Times New Roman"/>
                <w:szCs w:val="24"/>
              </w:rPr>
            </w:pPr>
            <w:r w:rsidRPr="00B91DC3">
              <w:rPr>
                <w:rFonts w:cs="Times New Roman"/>
                <w:szCs w:val="24"/>
              </w:rPr>
              <w:t>-0,7733</w:t>
            </w:r>
          </w:p>
        </w:tc>
      </w:tr>
      <w:tr w:rsidR="00B91DC3" w:rsidRPr="00374489" w14:paraId="24ED12C5" w14:textId="77777777" w:rsidTr="00DD33BC">
        <w:tc>
          <w:tcPr>
            <w:tcW w:w="986" w:type="dxa"/>
          </w:tcPr>
          <w:p w14:paraId="5350E6B5" w14:textId="77777777" w:rsidR="00B91DC3" w:rsidRPr="00374489" w:rsidRDefault="00B91DC3" w:rsidP="00B91DC3">
            <w:pPr>
              <w:spacing w:line="276" w:lineRule="auto"/>
              <w:ind w:left="0" w:firstLine="0"/>
              <w:jc w:val="center"/>
            </w:pPr>
            <w:r w:rsidRPr="00374489">
              <w:t>3</w:t>
            </w:r>
          </w:p>
        </w:tc>
        <w:tc>
          <w:tcPr>
            <w:tcW w:w="1133" w:type="dxa"/>
            <w:tcBorders>
              <w:top w:val="single" w:sz="4" w:space="0" w:color="auto"/>
              <w:left w:val="nil"/>
              <w:bottom w:val="single" w:sz="4" w:space="0" w:color="auto"/>
              <w:right w:val="single" w:sz="4" w:space="0" w:color="auto"/>
            </w:tcBorders>
            <w:shd w:val="clear" w:color="auto" w:fill="auto"/>
            <w:vAlign w:val="bottom"/>
          </w:tcPr>
          <w:p w14:paraId="61AF8425" w14:textId="77777777" w:rsidR="00B91DC3" w:rsidRPr="00374489" w:rsidRDefault="00B91DC3" w:rsidP="00B91DC3">
            <w:pPr>
              <w:spacing w:line="276" w:lineRule="auto"/>
              <w:ind w:left="0" w:firstLine="0"/>
            </w:pPr>
            <w:r w:rsidRPr="00374489">
              <w:t>BBCA</w:t>
            </w:r>
          </w:p>
        </w:tc>
        <w:tc>
          <w:tcPr>
            <w:tcW w:w="1134" w:type="dxa"/>
            <w:tcBorders>
              <w:top w:val="single" w:sz="4" w:space="0" w:color="auto"/>
              <w:left w:val="nil"/>
              <w:bottom w:val="single" w:sz="4" w:space="0" w:color="auto"/>
              <w:right w:val="single" w:sz="4" w:space="0" w:color="auto"/>
            </w:tcBorders>
            <w:shd w:val="clear" w:color="auto" w:fill="auto"/>
            <w:vAlign w:val="bottom"/>
          </w:tcPr>
          <w:p w14:paraId="256D69D7" w14:textId="7DCA5158" w:rsidR="00B91DC3" w:rsidRPr="00374489" w:rsidRDefault="00B91DC3" w:rsidP="00B91DC3">
            <w:pPr>
              <w:spacing w:line="276" w:lineRule="auto"/>
              <w:ind w:left="0" w:firstLine="0"/>
              <w:jc w:val="center"/>
              <w:rPr>
                <w:rFonts w:cs="Times New Roman"/>
                <w:szCs w:val="24"/>
              </w:rPr>
            </w:pPr>
            <w:r w:rsidRPr="00B91DC3">
              <w:rPr>
                <w:rFonts w:cs="Times New Roman"/>
                <w:szCs w:val="24"/>
              </w:rPr>
              <w:t>-2,0004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7182343F" w14:textId="63EF4A33" w:rsidR="00B91DC3" w:rsidRPr="00374489" w:rsidRDefault="00B91DC3" w:rsidP="00B91DC3">
            <w:pPr>
              <w:spacing w:line="276" w:lineRule="auto"/>
              <w:ind w:left="0" w:firstLine="0"/>
              <w:jc w:val="center"/>
              <w:rPr>
                <w:rFonts w:cs="Times New Roman"/>
                <w:szCs w:val="24"/>
              </w:rPr>
            </w:pPr>
            <w:r w:rsidRPr="00B91DC3">
              <w:rPr>
                <w:rFonts w:cs="Times New Roman"/>
                <w:szCs w:val="24"/>
              </w:rPr>
              <w:t>-2,6838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B1B383E" w14:textId="57EB2C75" w:rsidR="00B91DC3" w:rsidRPr="00374489" w:rsidRDefault="00B91DC3" w:rsidP="00B91DC3">
            <w:pPr>
              <w:spacing w:line="276" w:lineRule="auto"/>
              <w:ind w:left="0" w:firstLine="0"/>
              <w:jc w:val="center"/>
              <w:rPr>
                <w:rFonts w:cs="Times New Roman"/>
                <w:szCs w:val="24"/>
              </w:rPr>
            </w:pPr>
            <w:r w:rsidRPr="00B91DC3">
              <w:rPr>
                <w:rFonts w:cs="Times New Roman"/>
                <w:szCs w:val="24"/>
              </w:rPr>
              <w:t>0,270221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E4976F8" w14:textId="76BF3A60" w:rsidR="00B91DC3" w:rsidRPr="00374489" w:rsidRDefault="00B91DC3" w:rsidP="00B91DC3">
            <w:pPr>
              <w:spacing w:line="276" w:lineRule="auto"/>
              <w:ind w:left="0" w:firstLine="0"/>
              <w:jc w:val="center"/>
              <w:rPr>
                <w:rFonts w:cs="Times New Roman"/>
                <w:szCs w:val="24"/>
              </w:rPr>
            </w:pPr>
            <w:r w:rsidRPr="00B91DC3">
              <w:rPr>
                <w:rFonts w:cs="Times New Roman"/>
                <w:szCs w:val="24"/>
              </w:rPr>
              <w:t>-0,0651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65D6C4" w14:textId="312A7A5D" w:rsidR="00B91DC3" w:rsidRPr="00374489" w:rsidRDefault="00B91DC3" w:rsidP="00B91DC3">
            <w:pPr>
              <w:spacing w:line="276" w:lineRule="auto"/>
              <w:ind w:left="0" w:firstLine="0"/>
              <w:jc w:val="center"/>
              <w:rPr>
                <w:rFonts w:cs="Times New Roman"/>
                <w:szCs w:val="24"/>
              </w:rPr>
            </w:pPr>
            <w:r w:rsidRPr="00B91DC3">
              <w:rPr>
                <w:rFonts w:cs="Times New Roman"/>
                <w:szCs w:val="24"/>
              </w:rPr>
              <w:t>-0,2149</w:t>
            </w:r>
          </w:p>
        </w:tc>
      </w:tr>
      <w:tr w:rsidR="00B91DC3" w:rsidRPr="00374489" w14:paraId="50AA3876" w14:textId="77777777" w:rsidTr="00DD33BC">
        <w:tc>
          <w:tcPr>
            <w:tcW w:w="986" w:type="dxa"/>
          </w:tcPr>
          <w:p w14:paraId="35F5C2E5" w14:textId="77777777" w:rsidR="00B91DC3" w:rsidRPr="00374489" w:rsidRDefault="00B91DC3" w:rsidP="00B91DC3">
            <w:pPr>
              <w:spacing w:line="276" w:lineRule="auto"/>
              <w:ind w:left="0" w:firstLine="0"/>
              <w:jc w:val="center"/>
            </w:pPr>
            <w:r w:rsidRPr="00374489">
              <w:t>4</w:t>
            </w:r>
          </w:p>
        </w:tc>
        <w:tc>
          <w:tcPr>
            <w:tcW w:w="1133" w:type="dxa"/>
            <w:tcBorders>
              <w:top w:val="single" w:sz="4" w:space="0" w:color="auto"/>
              <w:left w:val="nil"/>
              <w:bottom w:val="single" w:sz="4" w:space="0" w:color="auto"/>
              <w:right w:val="single" w:sz="4" w:space="0" w:color="auto"/>
            </w:tcBorders>
            <w:shd w:val="clear" w:color="auto" w:fill="auto"/>
            <w:vAlign w:val="bottom"/>
          </w:tcPr>
          <w:p w14:paraId="30428EEE" w14:textId="77777777" w:rsidR="00B91DC3" w:rsidRPr="00374489" w:rsidRDefault="00B91DC3" w:rsidP="00B91DC3">
            <w:pPr>
              <w:spacing w:line="276" w:lineRule="auto"/>
              <w:ind w:left="0" w:firstLine="0"/>
            </w:pPr>
            <w:r w:rsidRPr="00374489">
              <w:t>BBNI</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71FBBC" w14:textId="6852CF9E" w:rsidR="00B91DC3" w:rsidRPr="00374489" w:rsidRDefault="00B91DC3" w:rsidP="00B91DC3">
            <w:pPr>
              <w:spacing w:line="276" w:lineRule="auto"/>
              <w:ind w:left="0" w:firstLine="0"/>
              <w:jc w:val="center"/>
              <w:rPr>
                <w:rFonts w:cs="Times New Roman"/>
                <w:szCs w:val="24"/>
              </w:rPr>
            </w:pPr>
            <w:r w:rsidRPr="00B91DC3">
              <w:rPr>
                <w:rFonts w:cs="Times New Roman"/>
                <w:szCs w:val="24"/>
              </w:rPr>
              <w:t>-0,5870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23D30269" w14:textId="61DD5514" w:rsidR="00B91DC3" w:rsidRPr="00374489" w:rsidRDefault="00B91DC3" w:rsidP="00B91DC3">
            <w:pPr>
              <w:spacing w:line="276" w:lineRule="auto"/>
              <w:ind w:left="0" w:firstLine="0"/>
              <w:jc w:val="center"/>
              <w:rPr>
                <w:rFonts w:cs="Times New Roman"/>
                <w:szCs w:val="24"/>
              </w:rPr>
            </w:pPr>
            <w:r w:rsidRPr="00B91DC3">
              <w:rPr>
                <w:rFonts w:cs="Times New Roman"/>
                <w:szCs w:val="24"/>
              </w:rPr>
              <w:t>-2,4028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11048F0" w14:textId="75EFF431" w:rsidR="00B91DC3" w:rsidRPr="00374489" w:rsidRDefault="00B91DC3" w:rsidP="00B91DC3">
            <w:pPr>
              <w:spacing w:line="276" w:lineRule="auto"/>
              <w:ind w:left="0" w:firstLine="0"/>
              <w:jc w:val="center"/>
              <w:rPr>
                <w:rFonts w:cs="Times New Roman"/>
                <w:szCs w:val="24"/>
              </w:rPr>
            </w:pPr>
            <w:r w:rsidRPr="00B91DC3">
              <w:rPr>
                <w:rFonts w:cs="Times New Roman"/>
                <w:szCs w:val="24"/>
              </w:rPr>
              <w:t>-1,88938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8CB1461" w14:textId="3F2627FD" w:rsidR="00B91DC3" w:rsidRPr="00374489" w:rsidRDefault="00B91DC3" w:rsidP="00B91DC3">
            <w:pPr>
              <w:spacing w:line="276" w:lineRule="auto"/>
              <w:ind w:left="0" w:firstLine="0"/>
              <w:jc w:val="center"/>
              <w:rPr>
                <w:rFonts w:cs="Times New Roman"/>
                <w:szCs w:val="24"/>
              </w:rPr>
            </w:pPr>
            <w:r w:rsidRPr="00B91DC3">
              <w:rPr>
                <w:rFonts w:cs="Times New Roman"/>
                <w:szCs w:val="24"/>
              </w:rPr>
              <w:t>0,3055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D98403" w14:textId="5F7F9F95" w:rsidR="00B91DC3" w:rsidRPr="00374489" w:rsidRDefault="00B91DC3" w:rsidP="00B91DC3">
            <w:pPr>
              <w:spacing w:line="276" w:lineRule="auto"/>
              <w:ind w:left="0" w:firstLine="0"/>
              <w:jc w:val="center"/>
              <w:rPr>
                <w:rFonts w:cs="Times New Roman"/>
                <w:szCs w:val="24"/>
              </w:rPr>
            </w:pPr>
            <w:r w:rsidRPr="00B91DC3">
              <w:rPr>
                <w:rFonts w:cs="Times New Roman"/>
                <w:szCs w:val="24"/>
              </w:rPr>
              <w:t>1,0588</w:t>
            </w:r>
          </w:p>
        </w:tc>
      </w:tr>
      <w:tr w:rsidR="00B91DC3" w:rsidRPr="00374489" w14:paraId="61E964D7" w14:textId="77777777" w:rsidTr="00DD33BC">
        <w:tc>
          <w:tcPr>
            <w:tcW w:w="986" w:type="dxa"/>
          </w:tcPr>
          <w:p w14:paraId="2D44EAC0" w14:textId="77777777" w:rsidR="00B91DC3" w:rsidRPr="00374489" w:rsidRDefault="00B91DC3" w:rsidP="00B91DC3">
            <w:pPr>
              <w:spacing w:line="276" w:lineRule="auto"/>
              <w:ind w:left="0" w:firstLine="0"/>
              <w:jc w:val="center"/>
            </w:pPr>
            <w:r w:rsidRPr="00374489">
              <w:t>5</w:t>
            </w:r>
          </w:p>
        </w:tc>
        <w:tc>
          <w:tcPr>
            <w:tcW w:w="1133" w:type="dxa"/>
            <w:tcBorders>
              <w:top w:val="single" w:sz="4" w:space="0" w:color="auto"/>
              <w:left w:val="nil"/>
              <w:bottom w:val="single" w:sz="4" w:space="0" w:color="auto"/>
              <w:right w:val="single" w:sz="4" w:space="0" w:color="auto"/>
            </w:tcBorders>
            <w:shd w:val="clear" w:color="auto" w:fill="auto"/>
            <w:vAlign w:val="bottom"/>
          </w:tcPr>
          <w:p w14:paraId="47EE8019" w14:textId="77777777" w:rsidR="00B91DC3" w:rsidRPr="00374489" w:rsidRDefault="00B91DC3" w:rsidP="00B91DC3">
            <w:pPr>
              <w:spacing w:line="276" w:lineRule="auto"/>
              <w:ind w:left="0" w:firstLine="0"/>
            </w:pPr>
            <w:r w:rsidRPr="00374489">
              <w:t>BBRI</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B50957" w14:textId="07156B0D" w:rsidR="00B91DC3" w:rsidRPr="00374489" w:rsidRDefault="00B91DC3" w:rsidP="00B91DC3">
            <w:pPr>
              <w:spacing w:line="276" w:lineRule="auto"/>
              <w:ind w:left="0" w:firstLine="0"/>
              <w:jc w:val="center"/>
              <w:rPr>
                <w:rFonts w:cs="Times New Roman"/>
                <w:szCs w:val="24"/>
              </w:rPr>
            </w:pPr>
            <w:r w:rsidRPr="00B91DC3">
              <w:rPr>
                <w:rFonts w:cs="Times New Roman"/>
                <w:szCs w:val="24"/>
              </w:rPr>
              <w:t>-0,1269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7334024E" w14:textId="4FC3F3BE" w:rsidR="00B91DC3" w:rsidRPr="00374489" w:rsidRDefault="00B91DC3" w:rsidP="00B91DC3">
            <w:pPr>
              <w:spacing w:line="276" w:lineRule="auto"/>
              <w:ind w:left="0" w:firstLine="0"/>
              <w:jc w:val="center"/>
              <w:rPr>
                <w:rFonts w:cs="Times New Roman"/>
                <w:szCs w:val="24"/>
              </w:rPr>
            </w:pPr>
            <w:r w:rsidRPr="00B91DC3">
              <w:rPr>
                <w:rFonts w:cs="Times New Roman"/>
                <w:szCs w:val="24"/>
              </w:rPr>
              <w:t>-0,8078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D4950EA" w14:textId="35F649EE" w:rsidR="00B91DC3" w:rsidRPr="00374489" w:rsidRDefault="00B91DC3" w:rsidP="00B91DC3">
            <w:pPr>
              <w:spacing w:line="276" w:lineRule="auto"/>
              <w:ind w:left="0" w:firstLine="0"/>
              <w:jc w:val="center"/>
              <w:rPr>
                <w:rFonts w:cs="Times New Roman"/>
                <w:szCs w:val="24"/>
              </w:rPr>
            </w:pPr>
            <w:r w:rsidRPr="00B91DC3">
              <w:rPr>
                <w:rFonts w:cs="Times New Roman"/>
                <w:szCs w:val="24"/>
              </w:rPr>
              <w:t>21,3589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0B1EE1B" w14:textId="55EB5F4B" w:rsidR="00B91DC3" w:rsidRPr="00374489" w:rsidRDefault="00B91DC3" w:rsidP="00B91DC3">
            <w:pPr>
              <w:spacing w:line="276" w:lineRule="auto"/>
              <w:ind w:left="0" w:firstLine="0"/>
              <w:jc w:val="center"/>
              <w:rPr>
                <w:rFonts w:cs="Times New Roman"/>
                <w:szCs w:val="24"/>
              </w:rPr>
            </w:pPr>
            <w:r w:rsidRPr="00B91DC3">
              <w:rPr>
                <w:rFonts w:cs="Times New Roman"/>
                <w:szCs w:val="24"/>
              </w:rPr>
              <w:t>-0,3699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087E7D" w14:textId="24BD520D" w:rsidR="00B91DC3" w:rsidRPr="00374489" w:rsidRDefault="00B91DC3" w:rsidP="00B91DC3">
            <w:pPr>
              <w:spacing w:line="276" w:lineRule="auto"/>
              <w:ind w:left="0" w:firstLine="0"/>
              <w:jc w:val="center"/>
              <w:rPr>
                <w:rFonts w:cs="Times New Roman"/>
                <w:szCs w:val="24"/>
              </w:rPr>
            </w:pPr>
            <w:r w:rsidRPr="00B91DC3">
              <w:rPr>
                <w:rFonts w:cs="Times New Roman"/>
                <w:szCs w:val="24"/>
              </w:rPr>
              <w:t>-1,3725</w:t>
            </w:r>
          </w:p>
        </w:tc>
      </w:tr>
      <w:tr w:rsidR="00B91DC3" w:rsidRPr="00374489" w14:paraId="602E923D" w14:textId="77777777" w:rsidTr="00DD33BC">
        <w:tc>
          <w:tcPr>
            <w:tcW w:w="986" w:type="dxa"/>
          </w:tcPr>
          <w:p w14:paraId="51CE6771" w14:textId="77777777" w:rsidR="00B91DC3" w:rsidRPr="00374489" w:rsidRDefault="00B91DC3" w:rsidP="00B91DC3">
            <w:pPr>
              <w:spacing w:line="276" w:lineRule="auto"/>
              <w:ind w:left="0" w:firstLine="0"/>
              <w:jc w:val="center"/>
            </w:pPr>
            <w:r w:rsidRPr="00374489">
              <w:t>6</w:t>
            </w:r>
          </w:p>
        </w:tc>
        <w:tc>
          <w:tcPr>
            <w:tcW w:w="1133" w:type="dxa"/>
            <w:tcBorders>
              <w:top w:val="single" w:sz="4" w:space="0" w:color="auto"/>
              <w:left w:val="nil"/>
              <w:bottom w:val="single" w:sz="4" w:space="0" w:color="auto"/>
              <w:right w:val="single" w:sz="4" w:space="0" w:color="auto"/>
            </w:tcBorders>
            <w:shd w:val="clear" w:color="auto" w:fill="auto"/>
            <w:vAlign w:val="bottom"/>
          </w:tcPr>
          <w:p w14:paraId="766343FF" w14:textId="77777777" w:rsidR="00B91DC3" w:rsidRPr="00374489" w:rsidRDefault="00B91DC3" w:rsidP="00B91DC3">
            <w:pPr>
              <w:spacing w:line="276" w:lineRule="auto"/>
              <w:ind w:left="0" w:firstLine="0"/>
            </w:pPr>
            <w:r w:rsidRPr="00374489">
              <w:t>BBTN</w:t>
            </w:r>
          </w:p>
        </w:tc>
        <w:tc>
          <w:tcPr>
            <w:tcW w:w="1134" w:type="dxa"/>
            <w:tcBorders>
              <w:top w:val="single" w:sz="4" w:space="0" w:color="auto"/>
              <w:left w:val="nil"/>
              <w:bottom w:val="single" w:sz="4" w:space="0" w:color="auto"/>
              <w:right w:val="single" w:sz="4" w:space="0" w:color="auto"/>
            </w:tcBorders>
            <w:shd w:val="clear" w:color="auto" w:fill="auto"/>
            <w:vAlign w:val="bottom"/>
          </w:tcPr>
          <w:p w14:paraId="593487B2" w14:textId="6A762C76" w:rsidR="00B91DC3" w:rsidRPr="00374489" w:rsidRDefault="00B91DC3" w:rsidP="00B91DC3">
            <w:pPr>
              <w:spacing w:line="276" w:lineRule="auto"/>
              <w:ind w:left="0" w:firstLine="0"/>
              <w:jc w:val="center"/>
              <w:rPr>
                <w:rFonts w:cs="Times New Roman"/>
                <w:szCs w:val="24"/>
              </w:rPr>
            </w:pPr>
            <w:r w:rsidRPr="00B91DC3">
              <w:rPr>
                <w:rFonts w:cs="Times New Roman"/>
                <w:szCs w:val="24"/>
              </w:rPr>
              <w:t>1,0292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4F468D75" w14:textId="2A379CF3" w:rsidR="00B91DC3" w:rsidRPr="00374489" w:rsidRDefault="00B91DC3" w:rsidP="00B91DC3">
            <w:pPr>
              <w:spacing w:line="276" w:lineRule="auto"/>
              <w:ind w:left="0" w:firstLine="0"/>
              <w:jc w:val="center"/>
              <w:rPr>
                <w:rFonts w:cs="Times New Roman"/>
                <w:szCs w:val="24"/>
              </w:rPr>
            </w:pPr>
            <w:r w:rsidRPr="00B91DC3">
              <w:rPr>
                <w:rFonts w:cs="Times New Roman"/>
                <w:szCs w:val="24"/>
              </w:rPr>
              <w:t>-5,1889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AD9A84" w14:textId="603E4A99" w:rsidR="00B91DC3" w:rsidRPr="00374489" w:rsidRDefault="00B91DC3" w:rsidP="00B91DC3">
            <w:pPr>
              <w:spacing w:line="276" w:lineRule="auto"/>
              <w:ind w:left="0" w:firstLine="0"/>
              <w:jc w:val="center"/>
              <w:rPr>
                <w:rFonts w:cs="Times New Roman"/>
                <w:szCs w:val="24"/>
              </w:rPr>
            </w:pPr>
            <w:r w:rsidRPr="00B91DC3">
              <w:rPr>
                <w:rFonts w:cs="Times New Roman"/>
                <w:szCs w:val="24"/>
              </w:rPr>
              <w:t>2,352624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F0DB20F" w14:textId="0F5D8A4A" w:rsidR="00B91DC3" w:rsidRPr="00374489" w:rsidRDefault="00B91DC3" w:rsidP="00B91DC3">
            <w:pPr>
              <w:spacing w:line="276" w:lineRule="auto"/>
              <w:ind w:left="0" w:firstLine="0"/>
              <w:jc w:val="center"/>
              <w:rPr>
                <w:rFonts w:cs="Times New Roman"/>
                <w:szCs w:val="24"/>
              </w:rPr>
            </w:pPr>
            <w:r w:rsidRPr="00B91DC3">
              <w:rPr>
                <w:rFonts w:cs="Times New Roman"/>
                <w:szCs w:val="24"/>
              </w:rPr>
              <w:t>-1,1616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74F02C" w14:textId="12BD5830" w:rsidR="00B91DC3" w:rsidRPr="00374489" w:rsidRDefault="00B91DC3" w:rsidP="00B91DC3">
            <w:pPr>
              <w:spacing w:line="276" w:lineRule="auto"/>
              <w:ind w:left="0" w:firstLine="0"/>
              <w:jc w:val="center"/>
              <w:rPr>
                <w:rFonts w:cs="Times New Roman"/>
                <w:szCs w:val="24"/>
              </w:rPr>
            </w:pPr>
            <w:r w:rsidRPr="00B91DC3">
              <w:rPr>
                <w:rFonts w:cs="Times New Roman"/>
                <w:szCs w:val="24"/>
              </w:rPr>
              <w:t>-1,6258</w:t>
            </w:r>
          </w:p>
        </w:tc>
      </w:tr>
      <w:tr w:rsidR="00B91DC3" w:rsidRPr="00374489" w14:paraId="7E7588F8" w14:textId="77777777" w:rsidTr="00DD33BC">
        <w:tc>
          <w:tcPr>
            <w:tcW w:w="986" w:type="dxa"/>
          </w:tcPr>
          <w:p w14:paraId="75AD0839" w14:textId="77777777" w:rsidR="00B91DC3" w:rsidRPr="00374489" w:rsidRDefault="00B91DC3" w:rsidP="00B91DC3">
            <w:pPr>
              <w:spacing w:line="276" w:lineRule="auto"/>
              <w:ind w:left="0" w:firstLine="0"/>
              <w:jc w:val="center"/>
            </w:pPr>
            <w:r w:rsidRPr="00374489">
              <w:t>7</w:t>
            </w:r>
          </w:p>
        </w:tc>
        <w:tc>
          <w:tcPr>
            <w:tcW w:w="1133" w:type="dxa"/>
            <w:tcBorders>
              <w:top w:val="single" w:sz="4" w:space="0" w:color="auto"/>
              <w:left w:val="nil"/>
              <w:bottom w:val="single" w:sz="4" w:space="0" w:color="auto"/>
              <w:right w:val="single" w:sz="4" w:space="0" w:color="auto"/>
            </w:tcBorders>
            <w:shd w:val="clear" w:color="auto" w:fill="auto"/>
            <w:vAlign w:val="bottom"/>
          </w:tcPr>
          <w:p w14:paraId="0A21594A" w14:textId="77777777" w:rsidR="00B91DC3" w:rsidRPr="00374489" w:rsidRDefault="00B91DC3" w:rsidP="00B91DC3">
            <w:pPr>
              <w:spacing w:line="276" w:lineRule="auto"/>
              <w:ind w:left="0" w:firstLine="0"/>
            </w:pPr>
            <w:r w:rsidRPr="00374489">
              <w:t>BDMN</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6B129F" w14:textId="0FB299DD" w:rsidR="00B91DC3" w:rsidRPr="00374489" w:rsidRDefault="00B91DC3" w:rsidP="00B91DC3">
            <w:pPr>
              <w:spacing w:line="276" w:lineRule="auto"/>
              <w:ind w:left="0" w:firstLine="0"/>
              <w:jc w:val="center"/>
              <w:rPr>
                <w:rFonts w:cs="Times New Roman"/>
                <w:szCs w:val="24"/>
              </w:rPr>
            </w:pPr>
            <w:r w:rsidRPr="00B91DC3">
              <w:rPr>
                <w:rFonts w:cs="Times New Roman"/>
                <w:szCs w:val="24"/>
              </w:rPr>
              <w:t>-2,0620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72B63414" w14:textId="1B40CCD2" w:rsidR="00B91DC3" w:rsidRPr="00374489" w:rsidRDefault="00B91DC3" w:rsidP="00B91DC3">
            <w:pPr>
              <w:spacing w:line="276" w:lineRule="auto"/>
              <w:ind w:left="0" w:firstLine="0"/>
              <w:jc w:val="center"/>
              <w:rPr>
                <w:rFonts w:cs="Times New Roman"/>
                <w:szCs w:val="24"/>
              </w:rPr>
            </w:pPr>
            <w:r w:rsidRPr="00B91DC3">
              <w:rPr>
                <w:rFonts w:cs="Times New Roman"/>
                <w:szCs w:val="24"/>
              </w:rPr>
              <w:t>-0,4002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2F8C6B2" w14:textId="783C6592" w:rsidR="00B91DC3" w:rsidRPr="00374489" w:rsidRDefault="00B91DC3" w:rsidP="00B91DC3">
            <w:pPr>
              <w:spacing w:line="276" w:lineRule="auto"/>
              <w:ind w:left="0" w:firstLine="0"/>
              <w:jc w:val="center"/>
              <w:rPr>
                <w:rFonts w:cs="Times New Roman"/>
                <w:szCs w:val="24"/>
              </w:rPr>
            </w:pPr>
            <w:r w:rsidRPr="00B91DC3">
              <w:rPr>
                <w:rFonts w:cs="Times New Roman"/>
                <w:szCs w:val="24"/>
              </w:rPr>
              <w:t>-3,60021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CEB7601" w14:textId="7D66435E" w:rsidR="00B91DC3" w:rsidRPr="00374489" w:rsidRDefault="00B91DC3" w:rsidP="00B91DC3">
            <w:pPr>
              <w:spacing w:line="276" w:lineRule="auto"/>
              <w:ind w:left="0" w:firstLine="0"/>
              <w:jc w:val="center"/>
              <w:rPr>
                <w:rFonts w:cs="Times New Roman"/>
                <w:szCs w:val="24"/>
              </w:rPr>
            </w:pPr>
            <w:r w:rsidRPr="00B91DC3">
              <w:rPr>
                <w:rFonts w:cs="Times New Roman"/>
                <w:szCs w:val="24"/>
              </w:rPr>
              <w:t>0,2389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1AC7F2" w14:textId="6A478F67" w:rsidR="00B91DC3" w:rsidRPr="00374489" w:rsidRDefault="00B91DC3" w:rsidP="00B91DC3">
            <w:pPr>
              <w:spacing w:line="276" w:lineRule="auto"/>
              <w:ind w:left="0" w:firstLine="0"/>
              <w:jc w:val="center"/>
              <w:rPr>
                <w:rFonts w:cs="Times New Roman"/>
                <w:szCs w:val="24"/>
              </w:rPr>
            </w:pPr>
            <w:r w:rsidRPr="00B91DC3">
              <w:rPr>
                <w:rFonts w:cs="Times New Roman"/>
                <w:szCs w:val="24"/>
              </w:rPr>
              <w:t>-2,7657</w:t>
            </w:r>
          </w:p>
        </w:tc>
      </w:tr>
      <w:tr w:rsidR="00B91DC3" w:rsidRPr="00374489" w14:paraId="0EBAE55A" w14:textId="77777777" w:rsidTr="00DD33BC">
        <w:tc>
          <w:tcPr>
            <w:tcW w:w="986" w:type="dxa"/>
          </w:tcPr>
          <w:p w14:paraId="7E148E2C" w14:textId="77777777" w:rsidR="00B91DC3" w:rsidRPr="00374489" w:rsidRDefault="00B91DC3" w:rsidP="00B91DC3">
            <w:pPr>
              <w:spacing w:line="276" w:lineRule="auto"/>
              <w:ind w:left="0" w:firstLine="0"/>
              <w:jc w:val="center"/>
            </w:pPr>
            <w:r w:rsidRPr="00374489">
              <w:t>8</w:t>
            </w:r>
          </w:p>
        </w:tc>
        <w:tc>
          <w:tcPr>
            <w:tcW w:w="1133" w:type="dxa"/>
            <w:tcBorders>
              <w:top w:val="single" w:sz="4" w:space="0" w:color="auto"/>
              <w:left w:val="nil"/>
              <w:bottom w:val="single" w:sz="4" w:space="0" w:color="auto"/>
              <w:right w:val="single" w:sz="4" w:space="0" w:color="auto"/>
            </w:tcBorders>
            <w:shd w:val="clear" w:color="auto" w:fill="auto"/>
            <w:vAlign w:val="bottom"/>
          </w:tcPr>
          <w:p w14:paraId="759F2664" w14:textId="77777777" w:rsidR="00B91DC3" w:rsidRPr="00374489" w:rsidRDefault="00B91DC3" w:rsidP="00B91DC3">
            <w:pPr>
              <w:spacing w:line="276" w:lineRule="auto"/>
              <w:ind w:left="0" w:firstLine="0"/>
            </w:pPr>
            <w:r w:rsidRPr="00374489">
              <w:t>BJBR</w:t>
            </w:r>
          </w:p>
        </w:tc>
        <w:tc>
          <w:tcPr>
            <w:tcW w:w="1134" w:type="dxa"/>
            <w:tcBorders>
              <w:top w:val="single" w:sz="4" w:space="0" w:color="auto"/>
              <w:left w:val="nil"/>
              <w:bottom w:val="single" w:sz="4" w:space="0" w:color="auto"/>
              <w:right w:val="single" w:sz="4" w:space="0" w:color="auto"/>
            </w:tcBorders>
            <w:shd w:val="clear" w:color="auto" w:fill="auto"/>
            <w:vAlign w:val="bottom"/>
          </w:tcPr>
          <w:p w14:paraId="7590C6A2" w14:textId="242865C6" w:rsidR="00B91DC3" w:rsidRPr="00374489" w:rsidRDefault="00B91DC3" w:rsidP="00B91DC3">
            <w:pPr>
              <w:spacing w:line="276" w:lineRule="auto"/>
              <w:ind w:left="0" w:firstLine="0"/>
              <w:jc w:val="center"/>
              <w:rPr>
                <w:rFonts w:cs="Times New Roman"/>
                <w:szCs w:val="24"/>
              </w:rPr>
            </w:pPr>
            <w:r w:rsidRPr="00B91DC3">
              <w:rPr>
                <w:rFonts w:cs="Times New Roman"/>
                <w:szCs w:val="24"/>
              </w:rPr>
              <w:t>-1,1788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4E211BE1" w14:textId="565606C5" w:rsidR="00B91DC3" w:rsidRPr="00374489" w:rsidRDefault="00B91DC3" w:rsidP="00B91DC3">
            <w:pPr>
              <w:spacing w:line="276" w:lineRule="auto"/>
              <w:ind w:left="0" w:firstLine="0"/>
              <w:jc w:val="center"/>
              <w:rPr>
                <w:rFonts w:cs="Times New Roman"/>
                <w:szCs w:val="24"/>
              </w:rPr>
            </w:pPr>
            <w:r w:rsidRPr="00B91DC3">
              <w:rPr>
                <w:rFonts w:cs="Times New Roman"/>
                <w:szCs w:val="24"/>
              </w:rPr>
              <w:t>-0,3300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7375749" w14:textId="0A5437CB" w:rsidR="00B91DC3" w:rsidRPr="00374489" w:rsidRDefault="00B91DC3" w:rsidP="00B91DC3">
            <w:pPr>
              <w:spacing w:line="276" w:lineRule="auto"/>
              <w:ind w:left="0" w:firstLine="0"/>
              <w:jc w:val="center"/>
              <w:rPr>
                <w:rFonts w:cs="Times New Roman"/>
                <w:szCs w:val="24"/>
              </w:rPr>
            </w:pPr>
            <w:r w:rsidRPr="00B91DC3">
              <w:rPr>
                <w:rFonts w:cs="Times New Roman"/>
                <w:szCs w:val="24"/>
              </w:rPr>
              <w:t>1,692465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11C6F79" w14:textId="30E03C38" w:rsidR="00B91DC3" w:rsidRPr="00374489" w:rsidRDefault="00B91DC3" w:rsidP="00B91DC3">
            <w:pPr>
              <w:spacing w:line="276" w:lineRule="auto"/>
              <w:ind w:left="0" w:firstLine="0"/>
              <w:jc w:val="center"/>
              <w:rPr>
                <w:rFonts w:cs="Times New Roman"/>
                <w:szCs w:val="24"/>
              </w:rPr>
            </w:pPr>
            <w:r w:rsidRPr="00B91DC3">
              <w:rPr>
                <w:rFonts w:cs="Times New Roman"/>
                <w:szCs w:val="24"/>
              </w:rPr>
              <w:t>0,0385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ED5AA2" w14:textId="4660C104" w:rsidR="00B91DC3" w:rsidRPr="00374489" w:rsidRDefault="00B91DC3" w:rsidP="00B91DC3">
            <w:pPr>
              <w:spacing w:line="276" w:lineRule="auto"/>
              <w:ind w:left="0" w:firstLine="0"/>
              <w:jc w:val="center"/>
              <w:rPr>
                <w:rFonts w:cs="Times New Roman"/>
                <w:szCs w:val="24"/>
              </w:rPr>
            </w:pPr>
            <w:r w:rsidRPr="00B91DC3">
              <w:rPr>
                <w:rFonts w:cs="Times New Roman"/>
                <w:szCs w:val="24"/>
              </w:rPr>
              <w:t>0,4708</w:t>
            </w:r>
          </w:p>
        </w:tc>
      </w:tr>
      <w:tr w:rsidR="00B91DC3" w:rsidRPr="00374489" w14:paraId="34332167" w14:textId="77777777" w:rsidTr="00DD33BC">
        <w:tc>
          <w:tcPr>
            <w:tcW w:w="986" w:type="dxa"/>
          </w:tcPr>
          <w:p w14:paraId="32FD61C6" w14:textId="77777777" w:rsidR="00B91DC3" w:rsidRPr="00374489" w:rsidRDefault="00B91DC3" w:rsidP="00B91DC3">
            <w:pPr>
              <w:spacing w:line="276" w:lineRule="auto"/>
              <w:ind w:left="0" w:firstLine="0"/>
              <w:jc w:val="center"/>
            </w:pPr>
            <w:r w:rsidRPr="00374489">
              <w:t>9</w:t>
            </w:r>
          </w:p>
        </w:tc>
        <w:tc>
          <w:tcPr>
            <w:tcW w:w="1133" w:type="dxa"/>
            <w:tcBorders>
              <w:top w:val="single" w:sz="4" w:space="0" w:color="auto"/>
              <w:left w:val="nil"/>
              <w:bottom w:val="single" w:sz="4" w:space="0" w:color="auto"/>
              <w:right w:val="single" w:sz="4" w:space="0" w:color="auto"/>
            </w:tcBorders>
            <w:shd w:val="clear" w:color="auto" w:fill="auto"/>
            <w:vAlign w:val="bottom"/>
          </w:tcPr>
          <w:p w14:paraId="3D9CA59F" w14:textId="77777777" w:rsidR="00B91DC3" w:rsidRPr="00374489" w:rsidRDefault="00B91DC3" w:rsidP="00B91DC3">
            <w:pPr>
              <w:spacing w:line="276" w:lineRule="auto"/>
              <w:ind w:left="0" w:firstLine="0"/>
            </w:pPr>
            <w:r w:rsidRPr="00374489">
              <w:t>BJTM</w:t>
            </w:r>
          </w:p>
        </w:tc>
        <w:tc>
          <w:tcPr>
            <w:tcW w:w="1134" w:type="dxa"/>
            <w:tcBorders>
              <w:top w:val="single" w:sz="4" w:space="0" w:color="auto"/>
              <w:left w:val="nil"/>
              <w:bottom w:val="single" w:sz="4" w:space="0" w:color="auto"/>
              <w:right w:val="single" w:sz="4" w:space="0" w:color="auto"/>
            </w:tcBorders>
            <w:shd w:val="clear" w:color="auto" w:fill="auto"/>
            <w:vAlign w:val="bottom"/>
          </w:tcPr>
          <w:p w14:paraId="3D8AA38C" w14:textId="201F20CA" w:rsidR="00B91DC3" w:rsidRPr="00374489" w:rsidRDefault="00B91DC3" w:rsidP="00B91DC3">
            <w:pPr>
              <w:spacing w:line="276" w:lineRule="auto"/>
              <w:ind w:left="0" w:firstLine="0"/>
              <w:jc w:val="center"/>
              <w:rPr>
                <w:rFonts w:cs="Times New Roman"/>
                <w:szCs w:val="24"/>
              </w:rPr>
            </w:pPr>
            <w:r w:rsidRPr="00B91DC3">
              <w:rPr>
                <w:rFonts w:cs="Times New Roman"/>
                <w:szCs w:val="24"/>
              </w:rPr>
              <w:t>1,0560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0AB10316" w14:textId="6D6DA44F" w:rsidR="00B91DC3" w:rsidRPr="00374489" w:rsidRDefault="00B91DC3" w:rsidP="00B91DC3">
            <w:pPr>
              <w:spacing w:line="276" w:lineRule="auto"/>
              <w:ind w:left="0" w:firstLine="0"/>
              <w:jc w:val="center"/>
              <w:rPr>
                <w:rFonts w:cs="Times New Roman"/>
                <w:szCs w:val="24"/>
              </w:rPr>
            </w:pPr>
            <w:r w:rsidRPr="00B91DC3">
              <w:rPr>
                <w:rFonts w:cs="Times New Roman"/>
                <w:szCs w:val="24"/>
              </w:rPr>
              <w:t>-0,4137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3D01292" w14:textId="57CA83A3" w:rsidR="00B91DC3" w:rsidRPr="00374489" w:rsidRDefault="00B91DC3" w:rsidP="00B91DC3">
            <w:pPr>
              <w:spacing w:line="276" w:lineRule="auto"/>
              <w:ind w:left="0" w:firstLine="0"/>
              <w:jc w:val="center"/>
              <w:rPr>
                <w:rFonts w:cs="Times New Roman"/>
                <w:szCs w:val="24"/>
              </w:rPr>
            </w:pPr>
            <w:r w:rsidRPr="00B91DC3">
              <w:rPr>
                <w:rFonts w:cs="Times New Roman"/>
                <w:szCs w:val="24"/>
              </w:rPr>
              <w:t>1,769021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06551FE" w14:textId="31148BA4" w:rsidR="00B91DC3" w:rsidRPr="00374489" w:rsidRDefault="00B91DC3" w:rsidP="00B91DC3">
            <w:pPr>
              <w:spacing w:line="276" w:lineRule="auto"/>
              <w:ind w:left="0" w:firstLine="0"/>
              <w:jc w:val="center"/>
              <w:rPr>
                <w:rFonts w:cs="Times New Roman"/>
                <w:szCs w:val="24"/>
              </w:rPr>
            </w:pPr>
            <w:r w:rsidRPr="00B91DC3">
              <w:rPr>
                <w:rFonts w:cs="Times New Roman"/>
                <w:szCs w:val="24"/>
              </w:rPr>
              <w:t>2,5770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0746C7" w14:textId="6F8C6C11" w:rsidR="00B91DC3" w:rsidRPr="00374489" w:rsidRDefault="00B91DC3" w:rsidP="00B91DC3">
            <w:pPr>
              <w:spacing w:line="276" w:lineRule="auto"/>
              <w:ind w:left="0" w:firstLine="0"/>
              <w:jc w:val="center"/>
              <w:rPr>
                <w:rFonts w:cs="Times New Roman"/>
                <w:szCs w:val="24"/>
              </w:rPr>
            </w:pPr>
            <w:r w:rsidRPr="00B91DC3">
              <w:rPr>
                <w:rFonts w:cs="Times New Roman"/>
                <w:szCs w:val="24"/>
              </w:rPr>
              <w:t>-1,4837</w:t>
            </w:r>
          </w:p>
        </w:tc>
      </w:tr>
      <w:tr w:rsidR="00B91DC3" w:rsidRPr="00374489" w14:paraId="55E0CD91" w14:textId="77777777" w:rsidTr="00DD33BC">
        <w:tc>
          <w:tcPr>
            <w:tcW w:w="986" w:type="dxa"/>
          </w:tcPr>
          <w:p w14:paraId="28952F7B" w14:textId="77777777" w:rsidR="00B91DC3" w:rsidRPr="00374489" w:rsidRDefault="00B91DC3" w:rsidP="00B91DC3">
            <w:pPr>
              <w:spacing w:line="276" w:lineRule="auto"/>
              <w:ind w:left="0" w:firstLine="0"/>
              <w:jc w:val="center"/>
            </w:pPr>
            <w:r w:rsidRPr="00374489">
              <w:t>10</w:t>
            </w:r>
          </w:p>
        </w:tc>
        <w:tc>
          <w:tcPr>
            <w:tcW w:w="1133" w:type="dxa"/>
            <w:tcBorders>
              <w:top w:val="single" w:sz="4" w:space="0" w:color="auto"/>
              <w:left w:val="nil"/>
              <w:bottom w:val="single" w:sz="4" w:space="0" w:color="auto"/>
              <w:right w:val="single" w:sz="4" w:space="0" w:color="auto"/>
            </w:tcBorders>
            <w:shd w:val="clear" w:color="auto" w:fill="auto"/>
            <w:vAlign w:val="bottom"/>
          </w:tcPr>
          <w:p w14:paraId="7E4B4AF6" w14:textId="77777777" w:rsidR="00B91DC3" w:rsidRPr="00374489" w:rsidRDefault="00B91DC3" w:rsidP="00B91DC3">
            <w:pPr>
              <w:spacing w:line="276" w:lineRule="auto"/>
              <w:ind w:left="0" w:firstLine="0"/>
            </w:pPr>
            <w:r w:rsidRPr="00374489">
              <w:t>BMRI</w:t>
            </w:r>
          </w:p>
        </w:tc>
        <w:tc>
          <w:tcPr>
            <w:tcW w:w="1134" w:type="dxa"/>
            <w:tcBorders>
              <w:top w:val="single" w:sz="4" w:space="0" w:color="auto"/>
              <w:left w:val="nil"/>
              <w:bottom w:val="single" w:sz="4" w:space="0" w:color="auto"/>
              <w:right w:val="single" w:sz="4" w:space="0" w:color="auto"/>
            </w:tcBorders>
            <w:shd w:val="clear" w:color="auto" w:fill="auto"/>
            <w:vAlign w:val="bottom"/>
          </w:tcPr>
          <w:p w14:paraId="2987B1EF" w14:textId="0F6FB210" w:rsidR="00B91DC3" w:rsidRPr="00374489" w:rsidRDefault="00B91DC3" w:rsidP="00B91DC3">
            <w:pPr>
              <w:spacing w:line="276" w:lineRule="auto"/>
              <w:ind w:left="0" w:firstLine="0"/>
              <w:jc w:val="center"/>
              <w:rPr>
                <w:rFonts w:cs="Times New Roman"/>
                <w:szCs w:val="24"/>
              </w:rPr>
            </w:pPr>
            <w:r w:rsidRPr="00B91DC3">
              <w:rPr>
                <w:rFonts w:cs="Times New Roman"/>
                <w:szCs w:val="24"/>
              </w:rPr>
              <w:t>2,9879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55C1ED52" w14:textId="11F92D74" w:rsidR="00B91DC3" w:rsidRPr="00374489" w:rsidRDefault="00B91DC3" w:rsidP="00B91DC3">
            <w:pPr>
              <w:spacing w:line="276" w:lineRule="auto"/>
              <w:ind w:left="0" w:firstLine="0"/>
              <w:jc w:val="center"/>
              <w:rPr>
                <w:rFonts w:cs="Times New Roman"/>
                <w:szCs w:val="24"/>
              </w:rPr>
            </w:pPr>
            <w:r w:rsidRPr="00B91DC3">
              <w:rPr>
                <w:rFonts w:cs="Times New Roman"/>
                <w:szCs w:val="24"/>
              </w:rPr>
              <w:t>-0,2276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BBA5848" w14:textId="11C2B870" w:rsidR="00B91DC3" w:rsidRPr="00374489" w:rsidRDefault="00B91DC3" w:rsidP="00B91DC3">
            <w:pPr>
              <w:spacing w:line="276" w:lineRule="auto"/>
              <w:ind w:left="0" w:firstLine="0"/>
              <w:jc w:val="center"/>
              <w:rPr>
                <w:rFonts w:cs="Times New Roman"/>
                <w:szCs w:val="24"/>
              </w:rPr>
            </w:pPr>
            <w:r w:rsidRPr="00B91DC3">
              <w:rPr>
                <w:rFonts w:cs="Times New Roman"/>
                <w:szCs w:val="24"/>
              </w:rPr>
              <w:t>1,049815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D96E71" w14:textId="4FA9AF6A" w:rsidR="00B91DC3" w:rsidRPr="00374489" w:rsidRDefault="00B91DC3" w:rsidP="00B91DC3">
            <w:pPr>
              <w:spacing w:line="276" w:lineRule="auto"/>
              <w:ind w:left="0" w:firstLine="0"/>
              <w:jc w:val="center"/>
              <w:rPr>
                <w:rFonts w:cs="Times New Roman"/>
                <w:szCs w:val="24"/>
              </w:rPr>
            </w:pPr>
            <w:r w:rsidRPr="00B91DC3">
              <w:rPr>
                <w:rFonts w:cs="Times New Roman"/>
                <w:szCs w:val="24"/>
              </w:rPr>
              <w:t>2,9767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6EA5F0" w14:textId="1C025974" w:rsidR="00B91DC3" w:rsidRPr="00374489" w:rsidRDefault="00B91DC3" w:rsidP="00B91DC3">
            <w:pPr>
              <w:spacing w:line="276" w:lineRule="auto"/>
              <w:ind w:left="0" w:firstLine="0"/>
              <w:jc w:val="center"/>
              <w:rPr>
                <w:rFonts w:cs="Times New Roman"/>
                <w:szCs w:val="24"/>
              </w:rPr>
            </w:pPr>
            <w:r w:rsidRPr="00B91DC3">
              <w:rPr>
                <w:rFonts w:cs="Times New Roman"/>
                <w:szCs w:val="24"/>
              </w:rPr>
              <w:t>-0,6781</w:t>
            </w:r>
          </w:p>
        </w:tc>
      </w:tr>
      <w:tr w:rsidR="00B91DC3" w:rsidRPr="00374489" w14:paraId="16AD9E6F" w14:textId="77777777" w:rsidTr="00DD33BC">
        <w:tc>
          <w:tcPr>
            <w:tcW w:w="986" w:type="dxa"/>
          </w:tcPr>
          <w:p w14:paraId="2C3B044D" w14:textId="77777777" w:rsidR="00B91DC3" w:rsidRPr="00374489" w:rsidRDefault="00B91DC3" w:rsidP="00B91DC3">
            <w:pPr>
              <w:spacing w:line="276" w:lineRule="auto"/>
              <w:ind w:left="0" w:firstLine="0"/>
              <w:jc w:val="center"/>
            </w:pPr>
            <w:r w:rsidRPr="00374489">
              <w:t>11</w:t>
            </w:r>
          </w:p>
        </w:tc>
        <w:tc>
          <w:tcPr>
            <w:tcW w:w="1133" w:type="dxa"/>
            <w:tcBorders>
              <w:top w:val="single" w:sz="4" w:space="0" w:color="auto"/>
              <w:left w:val="nil"/>
              <w:bottom w:val="single" w:sz="4" w:space="0" w:color="auto"/>
              <w:right w:val="single" w:sz="4" w:space="0" w:color="auto"/>
            </w:tcBorders>
            <w:shd w:val="clear" w:color="auto" w:fill="auto"/>
            <w:vAlign w:val="bottom"/>
          </w:tcPr>
          <w:p w14:paraId="6F20C288" w14:textId="77777777" w:rsidR="00B91DC3" w:rsidRPr="00374489" w:rsidRDefault="00B91DC3" w:rsidP="00B91DC3">
            <w:pPr>
              <w:spacing w:line="276" w:lineRule="auto"/>
              <w:ind w:left="0" w:firstLine="0"/>
            </w:pPr>
            <w:r w:rsidRPr="00374489">
              <w:t>BNBA</w:t>
            </w:r>
          </w:p>
        </w:tc>
        <w:tc>
          <w:tcPr>
            <w:tcW w:w="1134" w:type="dxa"/>
            <w:tcBorders>
              <w:top w:val="single" w:sz="4" w:space="0" w:color="auto"/>
              <w:left w:val="nil"/>
              <w:bottom w:val="single" w:sz="4" w:space="0" w:color="auto"/>
              <w:right w:val="single" w:sz="4" w:space="0" w:color="auto"/>
            </w:tcBorders>
            <w:shd w:val="clear" w:color="auto" w:fill="auto"/>
            <w:vAlign w:val="bottom"/>
          </w:tcPr>
          <w:p w14:paraId="56D3BCF6" w14:textId="10C212C6" w:rsidR="00B91DC3" w:rsidRPr="00374489" w:rsidRDefault="00B91DC3" w:rsidP="00B91DC3">
            <w:pPr>
              <w:spacing w:line="276" w:lineRule="auto"/>
              <w:ind w:left="0" w:firstLine="0"/>
              <w:jc w:val="center"/>
              <w:rPr>
                <w:rFonts w:cs="Times New Roman"/>
                <w:szCs w:val="24"/>
              </w:rPr>
            </w:pPr>
            <w:r w:rsidRPr="00B91DC3">
              <w:rPr>
                <w:rFonts w:cs="Times New Roman"/>
                <w:szCs w:val="24"/>
              </w:rPr>
              <w:t>-0,9782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14051664" w14:textId="2452E947" w:rsidR="00B91DC3" w:rsidRPr="00374489" w:rsidRDefault="00B91DC3" w:rsidP="00B91DC3">
            <w:pPr>
              <w:spacing w:line="276" w:lineRule="auto"/>
              <w:ind w:left="0" w:firstLine="0"/>
              <w:jc w:val="center"/>
              <w:rPr>
                <w:rFonts w:cs="Times New Roman"/>
                <w:szCs w:val="24"/>
              </w:rPr>
            </w:pPr>
            <w:r w:rsidRPr="00B91DC3">
              <w:rPr>
                <w:rFonts w:cs="Times New Roman"/>
                <w:szCs w:val="24"/>
              </w:rPr>
              <w:t>23,4471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238B8D2" w14:textId="0006502D" w:rsidR="00B91DC3" w:rsidRPr="00374489" w:rsidRDefault="00B91DC3" w:rsidP="00B91DC3">
            <w:pPr>
              <w:spacing w:line="276" w:lineRule="auto"/>
              <w:ind w:left="0" w:firstLine="0"/>
              <w:jc w:val="center"/>
              <w:rPr>
                <w:rFonts w:cs="Times New Roman"/>
                <w:szCs w:val="24"/>
              </w:rPr>
            </w:pPr>
            <w:r w:rsidRPr="00B91DC3">
              <w:rPr>
                <w:rFonts w:cs="Times New Roman"/>
                <w:szCs w:val="24"/>
              </w:rPr>
              <w:t>-0,26344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17167E" w14:textId="2F60EBD9" w:rsidR="00B91DC3" w:rsidRPr="00374489" w:rsidRDefault="00B91DC3" w:rsidP="00B91DC3">
            <w:pPr>
              <w:spacing w:line="276" w:lineRule="auto"/>
              <w:ind w:left="0" w:firstLine="0"/>
              <w:jc w:val="center"/>
              <w:rPr>
                <w:rFonts w:cs="Times New Roman"/>
                <w:szCs w:val="24"/>
              </w:rPr>
            </w:pPr>
            <w:r w:rsidRPr="00B91DC3">
              <w:rPr>
                <w:rFonts w:cs="Times New Roman"/>
                <w:szCs w:val="24"/>
              </w:rPr>
              <w:t>-1,0460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C6E78C" w14:textId="4A6D8D48" w:rsidR="00B91DC3" w:rsidRPr="00374489" w:rsidRDefault="00B91DC3" w:rsidP="00B91DC3">
            <w:pPr>
              <w:spacing w:line="276" w:lineRule="auto"/>
              <w:ind w:left="0" w:firstLine="0"/>
              <w:jc w:val="center"/>
              <w:rPr>
                <w:rFonts w:cs="Times New Roman"/>
                <w:szCs w:val="24"/>
              </w:rPr>
            </w:pPr>
            <w:r w:rsidRPr="00B91DC3">
              <w:rPr>
                <w:rFonts w:cs="Times New Roman"/>
                <w:szCs w:val="24"/>
              </w:rPr>
              <w:t>4,7228</w:t>
            </w:r>
          </w:p>
        </w:tc>
      </w:tr>
      <w:tr w:rsidR="00B91DC3" w:rsidRPr="00374489" w14:paraId="5C2BCDC3" w14:textId="77777777" w:rsidTr="00DD33BC">
        <w:tc>
          <w:tcPr>
            <w:tcW w:w="986" w:type="dxa"/>
          </w:tcPr>
          <w:p w14:paraId="1DA3C11F" w14:textId="77777777" w:rsidR="00B91DC3" w:rsidRPr="00374489" w:rsidRDefault="00B91DC3" w:rsidP="00B91DC3">
            <w:pPr>
              <w:spacing w:line="276" w:lineRule="auto"/>
              <w:ind w:left="0" w:firstLine="0"/>
              <w:jc w:val="center"/>
            </w:pPr>
            <w:r w:rsidRPr="00374489">
              <w:t>12</w:t>
            </w:r>
          </w:p>
        </w:tc>
        <w:tc>
          <w:tcPr>
            <w:tcW w:w="1133" w:type="dxa"/>
            <w:tcBorders>
              <w:top w:val="single" w:sz="4" w:space="0" w:color="auto"/>
              <w:left w:val="nil"/>
              <w:bottom w:val="single" w:sz="4" w:space="0" w:color="auto"/>
              <w:right w:val="single" w:sz="4" w:space="0" w:color="auto"/>
            </w:tcBorders>
            <w:shd w:val="clear" w:color="auto" w:fill="auto"/>
            <w:vAlign w:val="bottom"/>
          </w:tcPr>
          <w:p w14:paraId="2E348FF7" w14:textId="77777777" w:rsidR="00B91DC3" w:rsidRPr="00374489" w:rsidRDefault="00B91DC3" w:rsidP="00B91DC3">
            <w:pPr>
              <w:spacing w:line="276" w:lineRule="auto"/>
              <w:ind w:left="0" w:firstLine="0"/>
            </w:pPr>
            <w:r w:rsidRPr="00374489">
              <w:t>BNGA</w:t>
            </w:r>
          </w:p>
        </w:tc>
        <w:tc>
          <w:tcPr>
            <w:tcW w:w="1134" w:type="dxa"/>
            <w:tcBorders>
              <w:top w:val="single" w:sz="4" w:space="0" w:color="auto"/>
              <w:left w:val="nil"/>
              <w:bottom w:val="single" w:sz="4" w:space="0" w:color="auto"/>
              <w:right w:val="single" w:sz="4" w:space="0" w:color="auto"/>
            </w:tcBorders>
            <w:shd w:val="clear" w:color="auto" w:fill="auto"/>
            <w:vAlign w:val="bottom"/>
          </w:tcPr>
          <w:p w14:paraId="3183B812" w14:textId="7737E9E7" w:rsidR="00B91DC3" w:rsidRPr="00374489" w:rsidRDefault="00B91DC3" w:rsidP="00B91DC3">
            <w:pPr>
              <w:spacing w:line="276" w:lineRule="auto"/>
              <w:ind w:left="0" w:firstLine="0"/>
              <w:jc w:val="center"/>
              <w:rPr>
                <w:rFonts w:cs="Times New Roman"/>
                <w:szCs w:val="24"/>
              </w:rPr>
            </w:pPr>
            <w:r w:rsidRPr="00B91DC3">
              <w:rPr>
                <w:rFonts w:cs="Times New Roman"/>
                <w:szCs w:val="24"/>
              </w:rPr>
              <w:t>-0,8202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25394D01" w14:textId="455272DE" w:rsidR="00B91DC3" w:rsidRPr="00374489" w:rsidRDefault="00B91DC3" w:rsidP="00B91DC3">
            <w:pPr>
              <w:spacing w:line="276" w:lineRule="auto"/>
              <w:ind w:left="0" w:firstLine="0"/>
              <w:jc w:val="center"/>
              <w:rPr>
                <w:rFonts w:cs="Times New Roman"/>
                <w:szCs w:val="24"/>
              </w:rPr>
            </w:pPr>
            <w:r w:rsidRPr="00B91DC3">
              <w:rPr>
                <w:rFonts w:cs="Times New Roman"/>
                <w:szCs w:val="24"/>
              </w:rPr>
              <w:t>-2,0534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24BD743" w14:textId="2F19FF7C" w:rsidR="00B91DC3" w:rsidRPr="00374489" w:rsidRDefault="00B91DC3" w:rsidP="00B91DC3">
            <w:pPr>
              <w:spacing w:line="276" w:lineRule="auto"/>
              <w:ind w:left="0" w:firstLine="0"/>
              <w:jc w:val="center"/>
              <w:rPr>
                <w:rFonts w:cs="Times New Roman"/>
                <w:szCs w:val="24"/>
              </w:rPr>
            </w:pPr>
            <w:r w:rsidRPr="00B91DC3">
              <w:rPr>
                <w:rFonts w:cs="Times New Roman"/>
                <w:szCs w:val="24"/>
              </w:rPr>
              <w:t>-16,7911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8DEC25" w14:textId="0DE1DFE8" w:rsidR="00B91DC3" w:rsidRPr="00374489" w:rsidRDefault="00B91DC3" w:rsidP="00B91DC3">
            <w:pPr>
              <w:spacing w:line="276" w:lineRule="auto"/>
              <w:ind w:left="0" w:firstLine="0"/>
              <w:jc w:val="center"/>
              <w:rPr>
                <w:rFonts w:cs="Times New Roman"/>
                <w:szCs w:val="24"/>
              </w:rPr>
            </w:pPr>
            <w:r w:rsidRPr="00B91DC3">
              <w:rPr>
                <w:rFonts w:cs="Times New Roman"/>
                <w:szCs w:val="24"/>
              </w:rPr>
              <w:t>-0,6621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A93A3C" w14:textId="11CAC21B" w:rsidR="00B91DC3" w:rsidRPr="00374489" w:rsidRDefault="00B91DC3" w:rsidP="00B91DC3">
            <w:pPr>
              <w:spacing w:line="276" w:lineRule="auto"/>
              <w:ind w:left="0" w:firstLine="0"/>
              <w:jc w:val="center"/>
              <w:rPr>
                <w:rFonts w:cs="Times New Roman"/>
                <w:szCs w:val="24"/>
              </w:rPr>
            </w:pPr>
            <w:r w:rsidRPr="00B91DC3">
              <w:rPr>
                <w:rFonts w:cs="Times New Roman"/>
                <w:szCs w:val="24"/>
              </w:rPr>
              <w:t>-1,6629</w:t>
            </w:r>
          </w:p>
        </w:tc>
      </w:tr>
      <w:tr w:rsidR="00B91DC3" w:rsidRPr="00374489" w14:paraId="027A2F05" w14:textId="77777777" w:rsidTr="00DD33BC">
        <w:tc>
          <w:tcPr>
            <w:tcW w:w="986" w:type="dxa"/>
          </w:tcPr>
          <w:p w14:paraId="17819400" w14:textId="77777777" w:rsidR="00B91DC3" w:rsidRPr="00374489" w:rsidRDefault="00B91DC3" w:rsidP="00B91DC3">
            <w:pPr>
              <w:spacing w:line="276" w:lineRule="auto"/>
              <w:ind w:left="0" w:firstLine="0"/>
              <w:jc w:val="center"/>
            </w:pPr>
            <w:r w:rsidRPr="00374489">
              <w:t>13</w:t>
            </w:r>
          </w:p>
        </w:tc>
        <w:tc>
          <w:tcPr>
            <w:tcW w:w="1133" w:type="dxa"/>
            <w:tcBorders>
              <w:top w:val="single" w:sz="4" w:space="0" w:color="auto"/>
              <w:left w:val="nil"/>
              <w:bottom w:val="single" w:sz="4" w:space="0" w:color="auto"/>
              <w:right w:val="single" w:sz="4" w:space="0" w:color="auto"/>
            </w:tcBorders>
            <w:shd w:val="clear" w:color="auto" w:fill="auto"/>
            <w:vAlign w:val="bottom"/>
          </w:tcPr>
          <w:p w14:paraId="61177587" w14:textId="77777777" w:rsidR="00B91DC3" w:rsidRPr="00374489" w:rsidRDefault="00B91DC3" w:rsidP="00B91DC3">
            <w:pPr>
              <w:spacing w:line="276" w:lineRule="auto"/>
              <w:ind w:left="0" w:firstLine="0"/>
            </w:pPr>
            <w:r w:rsidRPr="00374489">
              <w:t>BNII</w:t>
            </w:r>
          </w:p>
        </w:tc>
        <w:tc>
          <w:tcPr>
            <w:tcW w:w="1134" w:type="dxa"/>
            <w:tcBorders>
              <w:top w:val="single" w:sz="4" w:space="0" w:color="auto"/>
              <w:left w:val="nil"/>
              <w:bottom w:val="single" w:sz="4" w:space="0" w:color="auto"/>
              <w:right w:val="single" w:sz="4" w:space="0" w:color="auto"/>
            </w:tcBorders>
            <w:shd w:val="clear" w:color="auto" w:fill="auto"/>
            <w:vAlign w:val="bottom"/>
          </w:tcPr>
          <w:p w14:paraId="5C04985A" w14:textId="55E4C0D1" w:rsidR="00B91DC3" w:rsidRPr="00374489" w:rsidRDefault="00B91DC3" w:rsidP="00B91DC3">
            <w:pPr>
              <w:spacing w:line="276" w:lineRule="auto"/>
              <w:ind w:left="0" w:firstLine="0"/>
              <w:jc w:val="center"/>
              <w:rPr>
                <w:rFonts w:cs="Times New Roman"/>
                <w:szCs w:val="24"/>
              </w:rPr>
            </w:pPr>
            <w:r w:rsidRPr="00B91DC3">
              <w:rPr>
                <w:rFonts w:cs="Times New Roman"/>
                <w:szCs w:val="24"/>
              </w:rPr>
              <w:t>-3,9165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3755AC82" w14:textId="1D45951B" w:rsidR="00B91DC3" w:rsidRPr="00374489" w:rsidRDefault="00B91DC3" w:rsidP="00B91DC3">
            <w:pPr>
              <w:spacing w:line="276" w:lineRule="auto"/>
              <w:ind w:left="0" w:firstLine="0"/>
              <w:jc w:val="center"/>
              <w:rPr>
                <w:rFonts w:cs="Times New Roman"/>
                <w:szCs w:val="24"/>
              </w:rPr>
            </w:pPr>
            <w:r w:rsidRPr="00B91DC3">
              <w:rPr>
                <w:rFonts w:cs="Times New Roman"/>
                <w:szCs w:val="24"/>
              </w:rPr>
              <w:t>-1,8052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CC7BBB5" w14:textId="767CD066" w:rsidR="00B91DC3" w:rsidRPr="00374489" w:rsidRDefault="00B91DC3" w:rsidP="00B91DC3">
            <w:pPr>
              <w:spacing w:line="276" w:lineRule="auto"/>
              <w:ind w:left="0" w:firstLine="0"/>
              <w:jc w:val="center"/>
              <w:rPr>
                <w:rFonts w:cs="Times New Roman"/>
                <w:szCs w:val="24"/>
              </w:rPr>
            </w:pPr>
            <w:r w:rsidRPr="00B91DC3">
              <w:rPr>
                <w:rFonts w:cs="Times New Roman"/>
                <w:szCs w:val="24"/>
              </w:rPr>
              <w:t>4,523535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5790FB5" w14:textId="02A3433F" w:rsidR="00B91DC3" w:rsidRPr="00374489" w:rsidRDefault="00B91DC3" w:rsidP="00B91DC3">
            <w:pPr>
              <w:spacing w:line="276" w:lineRule="auto"/>
              <w:ind w:left="0" w:firstLine="0"/>
              <w:jc w:val="center"/>
              <w:rPr>
                <w:rFonts w:cs="Times New Roman"/>
                <w:szCs w:val="24"/>
              </w:rPr>
            </w:pPr>
            <w:r w:rsidRPr="00B91DC3">
              <w:rPr>
                <w:rFonts w:cs="Times New Roman"/>
                <w:szCs w:val="24"/>
              </w:rPr>
              <w:t>-1,1047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5C5D75" w14:textId="5127A759" w:rsidR="00B91DC3" w:rsidRPr="00374489" w:rsidRDefault="00B91DC3" w:rsidP="00B91DC3">
            <w:pPr>
              <w:spacing w:line="276" w:lineRule="auto"/>
              <w:ind w:left="0" w:firstLine="0"/>
              <w:jc w:val="center"/>
              <w:rPr>
                <w:rFonts w:cs="Times New Roman"/>
                <w:szCs w:val="24"/>
              </w:rPr>
            </w:pPr>
            <w:r w:rsidRPr="00B91DC3">
              <w:rPr>
                <w:rFonts w:cs="Times New Roman"/>
                <w:szCs w:val="24"/>
              </w:rPr>
              <w:t>0,0641</w:t>
            </w:r>
          </w:p>
        </w:tc>
      </w:tr>
      <w:tr w:rsidR="00B91DC3" w:rsidRPr="00374489" w14:paraId="240152EC" w14:textId="77777777" w:rsidTr="00DD33BC">
        <w:tc>
          <w:tcPr>
            <w:tcW w:w="986" w:type="dxa"/>
          </w:tcPr>
          <w:p w14:paraId="246A7A4E" w14:textId="77777777" w:rsidR="00B91DC3" w:rsidRPr="00374489" w:rsidRDefault="00B91DC3" w:rsidP="00B91DC3">
            <w:pPr>
              <w:spacing w:line="276" w:lineRule="auto"/>
              <w:ind w:left="0" w:firstLine="0"/>
              <w:jc w:val="center"/>
            </w:pPr>
            <w:r w:rsidRPr="00374489">
              <w:t>14</w:t>
            </w:r>
          </w:p>
        </w:tc>
        <w:tc>
          <w:tcPr>
            <w:tcW w:w="1133" w:type="dxa"/>
            <w:tcBorders>
              <w:top w:val="single" w:sz="4" w:space="0" w:color="auto"/>
              <w:left w:val="nil"/>
              <w:bottom w:val="single" w:sz="4" w:space="0" w:color="auto"/>
              <w:right w:val="single" w:sz="4" w:space="0" w:color="auto"/>
            </w:tcBorders>
            <w:shd w:val="clear" w:color="auto" w:fill="auto"/>
            <w:vAlign w:val="bottom"/>
          </w:tcPr>
          <w:p w14:paraId="23E2D19D" w14:textId="77777777" w:rsidR="00B91DC3" w:rsidRPr="00374489" w:rsidRDefault="00B91DC3" w:rsidP="00B91DC3">
            <w:pPr>
              <w:spacing w:line="276" w:lineRule="auto"/>
              <w:ind w:left="0" w:firstLine="0"/>
            </w:pPr>
            <w:r w:rsidRPr="00374489">
              <w:t>BNLI</w:t>
            </w:r>
          </w:p>
        </w:tc>
        <w:tc>
          <w:tcPr>
            <w:tcW w:w="1134" w:type="dxa"/>
            <w:tcBorders>
              <w:top w:val="single" w:sz="4" w:space="0" w:color="auto"/>
              <w:left w:val="nil"/>
              <w:bottom w:val="single" w:sz="4" w:space="0" w:color="auto"/>
              <w:right w:val="single" w:sz="4" w:space="0" w:color="auto"/>
            </w:tcBorders>
            <w:shd w:val="clear" w:color="auto" w:fill="auto"/>
            <w:vAlign w:val="bottom"/>
          </w:tcPr>
          <w:p w14:paraId="4F904542" w14:textId="719950D2" w:rsidR="00B91DC3" w:rsidRPr="00374489" w:rsidRDefault="00B91DC3" w:rsidP="00B91DC3">
            <w:pPr>
              <w:spacing w:line="276" w:lineRule="auto"/>
              <w:ind w:left="0" w:firstLine="0"/>
              <w:jc w:val="center"/>
              <w:rPr>
                <w:rFonts w:cs="Times New Roman"/>
                <w:szCs w:val="24"/>
              </w:rPr>
            </w:pPr>
            <w:r w:rsidRPr="00B91DC3">
              <w:rPr>
                <w:rFonts w:cs="Times New Roman"/>
                <w:szCs w:val="24"/>
              </w:rPr>
              <w:t>1,2488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6CBDCAEB" w14:textId="24FD21BB" w:rsidR="00B91DC3" w:rsidRPr="00374489" w:rsidRDefault="00B91DC3" w:rsidP="00B91DC3">
            <w:pPr>
              <w:spacing w:line="276" w:lineRule="auto"/>
              <w:ind w:left="0" w:firstLine="0"/>
              <w:jc w:val="center"/>
              <w:rPr>
                <w:rFonts w:cs="Times New Roman"/>
                <w:szCs w:val="24"/>
              </w:rPr>
            </w:pPr>
            <w:r w:rsidRPr="00B91DC3">
              <w:rPr>
                <w:rFonts w:cs="Times New Roman"/>
                <w:szCs w:val="24"/>
              </w:rPr>
              <w:t>-0,7759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81E8053" w14:textId="1159B639" w:rsidR="00B91DC3" w:rsidRPr="00374489" w:rsidRDefault="00B91DC3" w:rsidP="00B91DC3">
            <w:pPr>
              <w:spacing w:line="276" w:lineRule="auto"/>
              <w:ind w:left="0" w:firstLine="0"/>
              <w:jc w:val="center"/>
              <w:rPr>
                <w:rFonts w:cs="Times New Roman"/>
                <w:szCs w:val="24"/>
              </w:rPr>
            </w:pPr>
            <w:r w:rsidRPr="00B91DC3">
              <w:rPr>
                <w:rFonts w:cs="Times New Roman"/>
                <w:szCs w:val="24"/>
              </w:rPr>
              <w:t>2,369701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2DB9CE" w14:textId="3E152583" w:rsidR="00B91DC3" w:rsidRPr="00374489" w:rsidRDefault="00B91DC3" w:rsidP="00B91DC3">
            <w:pPr>
              <w:spacing w:line="276" w:lineRule="auto"/>
              <w:ind w:left="0" w:firstLine="0"/>
              <w:jc w:val="center"/>
              <w:rPr>
                <w:rFonts w:cs="Times New Roman"/>
                <w:szCs w:val="24"/>
              </w:rPr>
            </w:pPr>
            <w:r w:rsidRPr="00B91DC3">
              <w:rPr>
                <w:rFonts w:cs="Times New Roman"/>
                <w:szCs w:val="24"/>
              </w:rPr>
              <w:t>-2,9267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3E02E1" w14:textId="3FD49596" w:rsidR="00B91DC3" w:rsidRPr="00374489" w:rsidRDefault="00B91DC3" w:rsidP="00B91DC3">
            <w:pPr>
              <w:spacing w:line="276" w:lineRule="auto"/>
              <w:ind w:left="0" w:firstLine="0"/>
              <w:jc w:val="center"/>
              <w:rPr>
                <w:rFonts w:cs="Times New Roman"/>
                <w:szCs w:val="24"/>
              </w:rPr>
            </w:pPr>
            <w:r w:rsidRPr="00B91DC3">
              <w:rPr>
                <w:rFonts w:cs="Times New Roman"/>
                <w:szCs w:val="24"/>
              </w:rPr>
              <w:t>-0,7936</w:t>
            </w:r>
          </w:p>
        </w:tc>
      </w:tr>
      <w:tr w:rsidR="00B91DC3" w:rsidRPr="00374489" w14:paraId="30A424B1" w14:textId="77777777" w:rsidTr="00DD33BC">
        <w:tc>
          <w:tcPr>
            <w:tcW w:w="986" w:type="dxa"/>
          </w:tcPr>
          <w:p w14:paraId="61D6F1C3" w14:textId="77777777" w:rsidR="00B91DC3" w:rsidRPr="00374489" w:rsidRDefault="00B91DC3" w:rsidP="00B91DC3">
            <w:pPr>
              <w:spacing w:line="276" w:lineRule="auto"/>
              <w:ind w:left="0" w:firstLine="0"/>
              <w:jc w:val="center"/>
            </w:pPr>
            <w:r w:rsidRPr="00374489">
              <w:t>15</w:t>
            </w:r>
          </w:p>
        </w:tc>
        <w:tc>
          <w:tcPr>
            <w:tcW w:w="1133" w:type="dxa"/>
            <w:tcBorders>
              <w:top w:val="single" w:sz="4" w:space="0" w:color="auto"/>
              <w:left w:val="nil"/>
              <w:bottom w:val="single" w:sz="4" w:space="0" w:color="auto"/>
              <w:right w:val="single" w:sz="4" w:space="0" w:color="auto"/>
            </w:tcBorders>
            <w:shd w:val="clear" w:color="auto" w:fill="auto"/>
            <w:vAlign w:val="bottom"/>
          </w:tcPr>
          <w:p w14:paraId="0E05B15E" w14:textId="77777777" w:rsidR="00B91DC3" w:rsidRPr="00374489" w:rsidRDefault="00B91DC3" w:rsidP="00B91DC3">
            <w:pPr>
              <w:spacing w:line="276" w:lineRule="auto"/>
              <w:ind w:left="0" w:firstLine="0"/>
            </w:pPr>
            <w:r w:rsidRPr="00374489">
              <w:t>BRIS</w:t>
            </w:r>
          </w:p>
        </w:tc>
        <w:tc>
          <w:tcPr>
            <w:tcW w:w="1134" w:type="dxa"/>
            <w:tcBorders>
              <w:top w:val="single" w:sz="4" w:space="0" w:color="auto"/>
              <w:left w:val="nil"/>
              <w:bottom w:val="single" w:sz="4" w:space="0" w:color="auto"/>
              <w:right w:val="single" w:sz="4" w:space="0" w:color="auto"/>
            </w:tcBorders>
            <w:shd w:val="clear" w:color="auto" w:fill="auto"/>
            <w:vAlign w:val="bottom"/>
          </w:tcPr>
          <w:p w14:paraId="0B72095E" w14:textId="7242592D" w:rsidR="00B91DC3" w:rsidRPr="00374489" w:rsidRDefault="00B91DC3" w:rsidP="00B91DC3">
            <w:pPr>
              <w:spacing w:line="276" w:lineRule="auto"/>
              <w:ind w:left="0" w:firstLine="0"/>
              <w:jc w:val="center"/>
              <w:rPr>
                <w:rFonts w:cs="Times New Roman"/>
                <w:szCs w:val="24"/>
              </w:rPr>
            </w:pPr>
            <w:r w:rsidRPr="00B91DC3">
              <w:rPr>
                <w:rFonts w:cs="Times New Roman"/>
                <w:szCs w:val="24"/>
              </w:rPr>
              <w:t>-0,3685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30DE00B0" w14:textId="74E2217C" w:rsidR="00B91DC3" w:rsidRPr="00374489" w:rsidRDefault="00B91DC3" w:rsidP="00B91DC3">
            <w:pPr>
              <w:spacing w:line="276" w:lineRule="auto"/>
              <w:ind w:left="0" w:firstLine="0"/>
              <w:jc w:val="center"/>
              <w:rPr>
                <w:rFonts w:cs="Times New Roman"/>
                <w:szCs w:val="24"/>
              </w:rPr>
            </w:pPr>
            <w:r w:rsidRPr="00B91DC3">
              <w:rPr>
                <w:rFonts w:cs="Times New Roman"/>
                <w:szCs w:val="24"/>
              </w:rPr>
              <w:t>-0,3192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FCD39DA" w14:textId="7D42EB3C" w:rsidR="00B91DC3" w:rsidRPr="00374489" w:rsidRDefault="00B91DC3" w:rsidP="00B91DC3">
            <w:pPr>
              <w:spacing w:line="276" w:lineRule="auto"/>
              <w:ind w:left="0" w:firstLine="0"/>
              <w:jc w:val="center"/>
              <w:rPr>
                <w:rFonts w:cs="Times New Roman"/>
                <w:szCs w:val="24"/>
              </w:rPr>
            </w:pPr>
            <w:r w:rsidRPr="00B91DC3">
              <w:rPr>
                <w:rFonts w:cs="Times New Roman"/>
                <w:szCs w:val="24"/>
              </w:rPr>
              <w:t>1,387268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F3138D7" w14:textId="4A324D0E" w:rsidR="00B91DC3" w:rsidRPr="00374489" w:rsidRDefault="00B91DC3" w:rsidP="00B91DC3">
            <w:pPr>
              <w:spacing w:line="276" w:lineRule="auto"/>
              <w:ind w:left="0" w:firstLine="0"/>
              <w:jc w:val="center"/>
              <w:rPr>
                <w:rFonts w:cs="Times New Roman"/>
                <w:szCs w:val="24"/>
              </w:rPr>
            </w:pPr>
            <w:r w:rsidRPr="00B91DC3">
              <w:rPr>
                <w:rFonts w:cs="Times New Roman"/>
                <w:szCs w:val="24"/>
              </w:rPr>
              <w:t>5,5332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5E3F02" w14:textId="01BEB3CC" w:rsidR="00B91DC3" w:rsidRPr="00374489" w:rsidRDefault="00B91DC3" w:rsidP="00B91DC3">
            <w:pPr>
              <w:spacing w:line="276" w:lineRule="auto"/>
              <w:ind w:left="0" w:firstLine="0"/>
              <w:jc w:val="center"/>
              <w:rPr>
                <w:rFonts w:cs="Times New Roman"/>
                <w:szCs w:val="24"/>
              </w:rPr>
            </w:pPr>
            <w:r w:rsidRPr="00B91DC3">
              <w:rPr>
                <w:rFonts w:cs="Times New Roman"/>
                <w:szCs w:val="24"/>
              </w:rPr>
              <w:t>-1,3228</w:t>
            </w:r>
          </w:p>
        </w:tc>
      </w:tr>
      <w:tr w:rsidR="00B91DC3" w:rsidRPr="00374489" w14:paraId="0E1CC05B" w14:textId="77777777" w:rsidTr="00DD33BC">
        <w:tc>
          <w:tcPr>
            <w:tcW w:w="986" w:type="dxa"/>
          </w:tcPr>
          <w:p w14:paraId="2420629C" w14:textId="77777777" w:rsidR="00B91DC3" w:rsidRPr="00374489" w:rsidRDefault="00B91DC3" w:rsidP="00B91DC3">
            <w:pPr>
              <w:spacing w:line="276" w:lineRule="auto"/>
              <w:ind w:left="0" w:firstLine="0"/>
              <w:jc w:val="center"/>
            </w:pPr>
            <w:r w:rsidRPr="00374489">
              <w:t>16</w:t>
            </w:r>
          </w:p>
        </w:tc>
        <w:tc>
          <w:tcPr>
            <w:tcW w:w="1133" w:type="dxa"/>
            <w:tcBorders>
              <w:top w:val="single" w:sz="4" w:space="0" w:color="auto"/>
              <w:left w:val="nil"/>
              <w:bottom w:val="single" w:sz="4" w:space="0" w:color="auto"/>
              <w:right w:val="single" w:sz="4" w:space="0" w:color="auto"/>
            </w:tcBorders>
            <w:shd w:val="clear" w:color="auto" w:fill="auto"/>
            <w:vAlign w:val="bottom"/>
          </w:tcPr>
          <w:p w14:paraId="0973B904" w14:textId="77777777" w:rsidR="00B91DC3" w:rsidRPr="00374489" w:rsidRDefault="00B91DC3" w:rsidP="00B91DC3">
            <w:pPr>
              <w:spacing w:line="276" w:lineRule="auto"/>
              <w:ind w:left="0" w:firstLine="0"/>
            </w:pPr>
            <w:r w:rsidRPr="00374489">
              <w:t>BSIM</w:t>
            </w:r>
          </w:p>
        </w:tc>
        <w:tc>
          <w:tcPr>
            <w:tcW w:w="1134" w:type="dxa"/>
            <w:tcBorders>
              <w:top w:val="single" w:sz="4" w:space="0" w:color="auto"/>
              <w:left w:val="nil"/>
              <w:bottom w:val="single" w:sz="4" w:space="0" w:color="auto"/>
              <w:right w:val="single" w:sz="4" w:space="0" w:color="auto"/>
            </w:tcBorders>
            <w:shd w:val="clear" w:color="auto" w:fill="auto"/>
            <w:vAlign w:val="bottom"/>
          </w:tcPr>
          <w:p w14:paraId="378D86BA" w14:textId="19A7E2F1" w:rsidR="00B91DC3" w:rsidRPr="00374489" w:rsidRDefault="00B91DC3" w:rsidP="00B91DC3">
            <w:pPr>
              <w:spacing w:line="276" w:lineRule="auto"/>
              <w:ind w:left="0" w:firstLine="0"/>
              <w:jc w:val="center"/>
              <w:rPr>
                <w:rFonts w:cs="Times New Roman"/>
                <w:szCs w:val="24"/>
              </w:rPr>
            </w:pPr>
            <w:r w:rsidRPr="00B91DC3">
              <w:rPr>
                <w:rFonts w:cs="Times New Roman"/>
                <w:szCs w:val="24"/>
              </w:rPr>
              <w:t>-0,1094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4B7650DB" w14:textId="6E772CE1" w:rsidR="00B91DC3" w:rsidRPr="00374489" w:rsidRDefault="00B91DC3" w:rsidP="00B91DC3">
            <w:pPr>
              <w:spacing w:line="276" w:lineRule="auto"/>
              <w:ind w:left="0" w:firstLine="0"/>
              <w:jc w:val="center"/>
              <w:rPr>
                <w:rFonts w:cs="Times New Roman"/>
                <w:szCs w:val="24"/>
              </w:rPr>
            </w:pPr>
            <w:r w:rsidRPr="00B91DC3">
              <w:rPr>
                <w:rFonts w:cs="Times New Roman"/>
                <w:szCs w:val="24"/>
              </w:rPr>
              <w:t>0,2771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508BFBF" w14:textId="70BDCBC8" w:rsidR="00B91DC3" w:rsidRPr="00374489" w:rsidRDefault="00B91DC3" w:rsidP="00B91DC3">
            <w:pPr>
              <w:spacing w:line="276" w:lineRule="auto"/>
              <w:ind w:left="0" w:firstLine="0"/>
              <w:jc w:val="center"/>
              <w:rPr>
                <w:rFonts w:cs="Times New Roman"/>
                <w:szCs w:val="24"/>
              </w:rPr>
            </w:pPr>
            <w:r w:rsidRPr="00B91DC3">
              <w:rPr>
                <w:rFonts w:cs="Times New Roman"/>
                <w:szCs w:val="24"/>
              </w:rPr>
              <w:t>0,010847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BB0C23B" w14:textId="71DF574A" w:rsidR="00B91DC3" w:rsidRPr="00374489" w:rsidRDefault="00B91DC3" w:rsidP="00B91DC3">
            <w:pPr>
              <w:spacing w:line="276" w:lineRule="auto"/>
              <w:ind w:left="0" w:firstLine="0"/>
              <w:jc w:val="center"/>
              <w:rPr>
                <w:rFonts w:cs="Times New Roman"/>
                <w:szCs w:val="24"/>
              </w:rPr>
            </w:pPr>
            <w:r w:rsidRPr="00B91DC3">
              <w:rPr>
                <w:rFonts w:cs="Times New Roman"/>
                <w:szCs w:val="24"/>
              </w:rPr>
              <w:t>-0,5262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17FB9F" w14:textId="38BCFFBD" w:rsidR="00B91DC3" w:rsidRPr="00374489" w:rsidRDefault="00B91DC3" w:rsidP="00B91DC3">
            <w:pPr>
              <w:spacing w:line="276" w:lineRule="auto"/>
              <w:ind w:left="0" w:firstLine="0"/>
              <w:jc w:val="center"/>
              <w:rPr>
                <w:rFonts w:cs="Times New Roman"/>
                <w:szCs w:val="24"/>
              </w:rPr>
            </w:pPr>
            <w:r w:rsidRPr="00B91DC3">
              <w:rPr>
                <w:rFonts w:cs="Times New Roman"/>
                <w:szCs w:val="24"/>
              </w:rPr>
              <w:t>0,0391</w:t>
            </w:r>
          </w:p>
        </w:tc>
      </w:tr>
      <w:tr w:rsidR="00B91DC3" w:rsidRPr="00374489" w14:paraId="5C08FC05" w14:textId="77777777" w:rsidTr="00DD33BC">
        <w:tc>
          <w:tcPr>
            <w:tcW w:w="986" w:type="dxa"/>
          </w:tcPr>
          <w:p w14:paraId="000C2261" w14:textId="77777777" w:rsidR="00B91DC3" w:rsidRPr="00374489" w:rsidRDefault="00B91DC3" w:rsidP="00B91DC3">
            <w:pPr>
              <w:spacing w:line="276" w:lineRule="auto"/>
              <w:ind w:left="0" w:firstLine="0"/>
              <w:jc w:val="center"/>
            </w:pPr>
            <w:r w:rsidRPr="00374489">
              <w:t>17</w:t>
            </w:r>
          </w:p>
        </w:tc>
        <w:tc>
          <w:tcPr>
            <w:tcW w:w="1133" w:type="dxa"/>
            <w:tcBorders>
              <w:top w:val="single" w:sz="4" w:space="0" w:color="auto"/>
              <w:left w:val="nil"/>
              <w:bottom w:val="single" w:sz="4" w:space="0" w:color="auto"/>
              <w:right w:val="single" w:sz="4" w:space="0" w:color="auto"/>
            </w:tcBorders>
            <w:shd w:val="clear" w:color="auto" w:fill="auto"/>
            <w:vAlign w:val="bottom"/>
          </w:tcPr>
          <w:p w14:paraId="6C8F8301" w14:textId="77777777" w:rsidR="00B91DC3" w:rsidRPr="00374489" w:rsidRDefault="00B91DC3" w:rsidP="00B91DC3">
            <w:pPr>
              <w:spacing w:line="276" w:lineRule="auto"/>
              <w:ind w:left="0" w:firstLine="0"/>
            </w:pPr>
            <w:r w:rsidRPr="00374489">
              <w:t>BTPN</w:t>
            </w:r>
          </w:p>
        </w:tc>
        <w:tc>
          <w:tcPr>
            <w:tcW w:w="1134" w:type="dxa"/>
            <w:tcBorders>
              <w:top w:val="single" w:sz="4" w:space="0" w:color="auto"/>
              <w:left w:val="nil"/>
              <w:bottom w:val="single" w:sz="4" w:space="0" w:color="auto"/>
              <w:right w:val="single" w:sz="4" w:space="0" w:color="auto"/>
            </w:tcBorders>
            <w:shd w:val="clear" w:color="auto" w:fill="auto"/>
            <w:vAlign w:val="bottom"/>
          </w:tcPr>
          <w:p w14:paraId="58A1BE2A" w14:textId="6C8EC44C" w:rsidR="00B91DC3" w:rsidRPr="00374489" w:rsidRDefault="00B91DC3" w:rsidP="00B91DC3">
            <w:pPr>
              <w:spacing w:line="276" w:lineRule="auto"/>
              <w:ind w:left="0" w:firstLine="0"/>
              <w:jc w:val="center"/>
              <w:rPr>
                <w:rFonts w:cs="Times New Roman"/>
                <w:szCs w:val="24"/>
              </w:rPr>
            </w:pPr>
            <w:r w:rsidRPr="00B91DC3">
              <w:rPr>
                <w:rFonts w:cs="Times New Roman"/>
                <w:szCs w:val="24"/>
              </w:rPr>
              <w:t>-0,5831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50094206" w14:textId="6E6C506A" w:rsidR="00B91DC3" w:rsidRPr="00374489" w:rsidRDefault="00B91DC3" w:rsidP="00B91DC3">
            <w:pPr>
              <w:spacing w:line="276" w:lineRule="auto"/>
              <w:ind w:left="0" w:firstLine="0"/>
              <w:jc w:val="center"/>
              <w:rPr>
                <w:rFonts w:cs="Times New Roman"/>
                <w:szCs w:val="24"/>
              </w:rPr>
            </w:pPr>
            <w:r w:rsidRPr="00B91DC3">
              <w:rPr>
                <w:rFonts w:cs="Times New Roman"/>
                <w:szCs w:val="24"/>
              </w:rPr>
              <w:t>-20,6994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E36C82F" w14:textId="18BD1CE6" w:rsidR="00B91DC3" w:rsidRPr="00374489" w:rsidRDefault="00B91DC3" w:rsidP="00B91DC3">
            <w:pPr>
              <w:spacing w:line="276" w:lineRule="auto"/>
              <w:ind w:left="0" w:firstLine="0"/>
              <w:jc w:val="center"/>
              <w:rPr>
                <w:rFonts w:cs="Times New Roman"/>
                <w:szCs w:val="24"/>
              </w:rPr>
            </w:pPr>
            <w:r w:rsidRPr="00B91DC3">
              <w:rPr>
                <w:rFonts w:cs="Times New Roman"/>
                <w:szCs w:val="24"/>
              </w:rPr>
              <w:t>-1,33671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AA6B0B" w14:textId="6AA834D7" w:rsidR="00B91DC3" w:rsidRPr="00374489" w:rsidRDefault="00B91DC3" w:rsidP="00B91DC3">
            <w:pPr>
              <w:spacing w:line="276" w:lineRule="auto"/>
              <w:ind w:left="0" w:firstLine="0"/>
              <w:jc w:val="center"/>
              <w:rPr>
                <w:rFonts w:cs="Times New Roman"/>
                <w:szCs w:val="24"/>
              </w:rPr>
            </w:pPr>
            <w:r w:rsidRPr="00B91DC3">
              <w:rPr>
                <w:rFonts w:cs="Times New Roman"/>
                <w:szCs w:val="24"/>
              </w:rPr>
              <w:t>0,8401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D97923" w14:textId="69B52F95" w:rsidR="00B91DC3" w:rsidRPr="00374489" w:rsidRDefault="00B91DC3" w:rsidP="00B91DC3">
            <w:pPr>
              <w:spacing w:line="276" w:lineRule="auto"/>
              <w:ind w:left="0" w:firstLine="0"/>
              <w:jc w:val="center"/>
              <w:rPr>
                <w:rFonts w:cs="Times New Roman"/>
                <w:szCs w:val="24"/>
              </w:rPr>
            </w:pPr>
            <w:r w:rsidRPr="00B91DC3">
              <w:rPr>
                <w:rFonts w:cs="Times New Roman"/>
                <w:szCs w:val="24"/>
              </w:rPr>
              <w:t>-1,4502</w:t>
            </w:r>
          </w:p>
        </w:tc>
      </w:tr>
      <w:tr w:rsidR="00B91DC3" w:rsidRPr="00374489" w14:paraId="16A00E0A" w14:textId="77777777" w:rsidTr="00DD33BC">
        <w:tc>
          <w:tcPr>
            <w:tcW w:w="986" w:type="dxa"/>
          </w:tcPr>
          <w:p w14:paraId="5FB93085" w14:textId="77777777" w:rsidR="00B91DC3" w:rsidRPr="00374489" w:rsidRDefault="00B91DC3" w:rsidP="00B91DC3">
            <w:pPr>
              <w:spacing w:line="276" w:lineRule="auto"/>
              <w:ind w:left="0" w:firstLine="0"/>
              <w:jc w:val="center"/>
            </w:pPr>
            <w:r w:rsidRPr="00374489">
              <w:t>18</w:t>
            </w:r>
          </w:p>
        </w:tc>
        <w:tc>
          <w:tcPr>
            <w:tcW w:w="1133" w:type="dxa"/>
            <w:tcBorders>
              <w:top w:val="single" w:sz="4" w:space="0" w:color="auto"/>
              <w:left w:val="nil"/>
              <w:bottom w:val="single" w:sz="4" w:space="0" w:color="auto"/>
              <w:right w:val="single" w:sz="4" w:space="0" w:color="auto"/>
            </w:tcBorders>
            <w:shd w:val="clear" w:color="auto" w:fill="auto"/>
            <w:vAlign w:val="bottom"/>
          </w:tcPr>
          <w:p w14:paraId="5E873CF3" w14:textId="77777777" w:rsidR="00B91DC3" w:rsidRPr="00374489" w:rsidRDefault="00B91DC3" w:rsidP="00B91DC3">
            <w:pPr>
              <w:spacing w:line="276" w:lineRule="auto"/>
              <w:ind w:left="0" w:firstLine="0"/>
            </w:pPr>
            <w:r w:rsidRPr="00374489">
              <w:t>MEGA</w:t>
            </w:r>
          </w:p>
        </w:tc>
        <w:tc>
          <w:tcPr>
            <w:tcW w:w="1134" w:type="dxa"/>
            <w:tcBorders>
              <w:top w:val="single" w:sz="4" w:space="0" w:color="auto"/>
              <w:left w:val="nil"/>
              <w:bottom w:val="single" w:sz="4" w:space="0" w:color="auto"/>
              <w:right w:val="single" w:sz="4" w:space="0" w:color="auto"/>
            </w:tcBorders>
            <w:shd w:val="clear" w:color="auto" w:fill="auto"/>
            <w:vAlign w:val="bottom"/>
          </w:tcPr>
          <w:p w14:paraId="053A1FEE" w14:textId="097018A6" w:rsidR="00B91DC3" w:rsidRPr="00374489" w:rsidRDefault="00B91DC3" w:rsidP="00B91DC3">
            <w:pPr>
              <w:spacing w:line="276" w:lineRule="auto"/>
              <w:ind w:left="0" w:firstLine="0"/>
              <w:jc w:val="center"/>
              <w:rPr>
                <w:rFonts w:cs="Times New Roman"/>
                <w:szCs w:val="24"/>
              </w:rPr>
            </w:pPr>
            <w:r w:rsidRPr="00B91DC3">
              <w:rPr>
                <w:rFonts w:cs="Times New Roman"/>
                <w:szCs w:val="24"/>
              </w:rPr>
              <w:t>2,2331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21E7A549" w14:textId="1FB9D9AF" w:rsidR="00B91DC3" w:rsidRPr="00374489" w:rsidRDefault="00B91DC3" w:rsidP="00B91DC3">
            <w:pPr>
              <w:spacing w:line="276" w:lineRule="auto"/>
              <w:ind w:left="0" w:firstLine="0"/>
              <w:jc w:val="center"/>
              <w:rPr>
                <w:rFonts w:cs="Times New Roman"/>
                <w:szCs w:val="24"/>
              </w:rPr>
            </w:pPr>
            <w:r w:rsidRPr="00B91DC3">
              <w:rPr>
                <w:rFonts w:cs="Times New Roman"/>
                <w:szCs w:val="24"/>
              </w:rPr>
              <w:t>-1,5727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EBCA15C" w14:textId="4472DF0B" w:rsidR="00B91DC3" w:rsidRPr="00374489" w:rsidRDefault="00B91DC3" w:rsidP="00B91DC3">
            <w:pPr>
              <w:spacing w:line="276" w:lineRule="auto"/>
              <w:ind w:left="0" w:firstLine="0"/>
              <w:jc w:val="center"/>
              <w:rPr>
                <w:rFonts w:cs="Times New Roman"/>
                <w:szCs w:val="24"/>
              </w:rPr>
            </w:pPr>
            <w:r w:rsidRPr="00B91DC3">
              <w:rPr>
                <w:rFonts w:cs="Times New Roman"/>
                <w:szCs w:val="24"/>
              </w:rPr>
              <w:t>-2,56706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58716F9" w14:textId="01649CD8" w:rsidR="00B91DC3" w:rsidRPr="00374489" w:rsidRDefault="00B91DC3" w:rsidP="00B91DC3">
            <w:pPr>
              <w:spacing w:line="276" w:lineRule="auto"/>
              <w:ind w:left="0" w:firstLine="0"/>
              <w:jc w:val="center"/>
              <w:rPr>
                <w:rFonts w:cs="Times New Roman"/>
                <w:szCs w:val="24"/>
              </w:rPr>
            </w:pPr>
            <w:r w:rsidRPr="00B91DC3">
              <w:rPr>
                <w:rFonts w:cs="Times New Roman"/>
                <w:szCs w:val="24"/>
              </w:rPr>
              <w:t>-1,2158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890C0D" w14:textId="6EC7D882" w:rsidR="00B91DC3" w:rsidRPr="00374489" w:rsidRDefault="00B91DC3" w:rsidP="00B91DC3">
            <w:pPr>
              <w:spacing w:line="276" w:lineRule="auto"/>
              <w:ind w:left="0" w:firstLine="0"/>
              <w:jc w:val="center"/>
              <w:rPr>
                <w:rFonts w:cs="Times New Roman"/>
                <w:szCs w:val="24"/>
              </w:rPr>
            </w:pPr>
            <w:r w:rsidRPr="00B91DC3">
              <w:rPr>
                <w:rFonts w:cs="Times New Roman"/>
                <w:szCs w:val="24"/>
              </w:rPr>
              <w:t>-13,5967</w:t>
            </w:r>
          </w:p>
        </w:tc>
      </w:tr>
      <w:tr w:rsidR="00B91DC3" w:rsidRPr="00374489" w14:paraId="31DC913D" w14:textId="77777777" w:rsidTr="00DD33BC">
        <w:tc>
          <w:tcPr>
            <w:tcW w:w="986" w:type="dxa"/>
          </w:tcPr>
          <w:p w14:paraId="15475BC5" w14:textId="77777777" w:rsidR="00B91DC3" w:rsidRPr="00374489" w:rsidRDefault="00B91DC3" w:rsidP="00B91DC3">
            <w:pPr>
              <w:spacing w:line="276" w:lineRule="auto"/>
              <w:ind w:left="0" w:firstLine="0"/>
              <w:jc w:val="center"/>
            </w:pPr>
            <w:r w:rsidRPr="00374489">
              <w:t>19</w:t>
            </w:r>
          </w:p>
        </w:tc>
        <w:tc>
          <w:tcPr>
            <w:tcW w:w="1133" w:type="dxa"/>
            <w:tcBorders>
              <w:top w:val="single" w:sz="4" w:space="0" w:color="auto"/>
              <w:left w:val="nil"/>
              <w:bottom w:val="single" w:sz="4" w:space="0" w:color="auto"/>
              <w:right w:val="single" w:sz="4" w:space="0" w:color="auto"/>
            </w:tcBorders>
            <w:shd w:val="clear" w:color="auto" w:fill="auto"/>
            <w:vAlign w:val="bottom"/>
          </w:tcPr>
          <w:p w14:paraId="6D9848A4" w14:textId="77777777" w:rsidR="00B91DC3" w:rsidRPr="00374489" w:rsidRDefault="00B91DC3" w:rsidP="00B91DC3">
            <w:pPr>
              <w:spacing w:line="276" w:lineRule="auto"/>
              <w:ind w:left="0" w:firstLine="0"/>
            </w:pPr>
            <w:r w:rsidRPr="00374489">
              <w:t>PNBN</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279EA3" w14:textId="712CF70A" w:rsidR="00B91DC3" w:rsidRPr="00374489" w:rsidRDefault="00B91DC3" w:rsidP="00B91DC3">
            <w:pPr>
              <w:spacing w:line="276" w:lineRule="auto"/>
              <w:ind w:left="0" w:firstLine="0"/>
              <w:jc w:val="center"/>
              <w:rPr>
                <w:rFonts w:cs="Times New Roman"/>
                <w:szCs w:val="24"/>
              </w:rPr>
            </w:pPr>
            <w:r w:rsidRPr="00B91DC3">
              <w:rPr>
                <w:rFonts w:cs="Times New Roman"/>
                <w:szCs w:val="24"/>
              </w:rPr>
              <w:t>0,6891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38FD8BC9" w14:textId="6D7E1ADD" w:rsidR="00B91DC3" w:rsidRPr="00374489" w:rsidRDefault="00B91DC3" w:rsidP="00B91DC3">
            <w:pPr>
              <w:spacing w:line="276" w:lineRule="auto"/>
              <w:ind w:left="0" w:firstLine="0"/>
              <w:jc w:val="center"/>
              <w:rPr>
                <w:rFonts w:cs="Times New Roman"/>
                <w:szCs w:val="24"/>
              </w:rPr>
            </w:pPr>
            <w:r w:rsidRPr="00B91DC3">
              <w:rPr>
                <w:rFonts w:cs="Times New Roman"/>
                <w:szCs w:val="24"/>
              </w:rPr>
              <w:t>9,8131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1E87D2D" w14:textId="49218D66" w:rsidR="00B91DC3" w:rsidRPr="00374489" w:rsidRDefault="00B91DC3" w:rsidP="00B91DC3">
            <w:pPr>
              <w:spacing w:line="276" w:lineRule="auto"/>
              <w:ind w:left="0" w:firstLine="0"/>
              <w:jc w:val="center"/>
              <w:rPr>
                <w:rFonts w:cs="Times New Roman"/>
                <w:szCs w:val="24"/>
              </w:rPr>
            </w:pPr>
            <w:r w:rsidRPr="00B91DC3">
              <w:rPr>
                <w:rFonts w:cs="Times New Roman"/>
                <w:szCs w:val="24"/>
              </w:rPr>
              <w:t>29,55714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F171B68" w14:textId="039F607B" w:rsidR="00B91DC3" w:rsidRPr="00374489" w:rsidRDefault="00B91DC3" w:rsidP="00B91DC3">
            <w:pPr>
              <w:spacing w:line="276" w:lineRule="auto"/>
              <w:ind w:left="0" w:firstLine="0"/>
              <w:jc w:val="center"/>
              <w:rPr>
                <w:rFonts w:cs="Times New Roman"/>
                <w:szCs w:val="24"/>
              </w:rPr>
            </w:pPr>
            <w:r w:rsidRPr="00B91DC3">
              <w:rPr>
                <w:rFonts w:cs="Times New Roman"/>
                <w:szCs w:val="24"/>
              </w:rPr>
              <w:t>-1,2164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8372EC" w14:textId="372B8829" w:rsidR="00B91DC3" w:rsidRPr="00374489" w:rsidRDefault="00B91DC3" w:rsidP="00B91DC3">
            <w:pPr>
              <w:spacing w:line="276" w:lineRule="auto"/>
              <w:ind w:left="0" w:firstLine="0"/>
              <w:jc w:val="center"/>
              <w:rPr>
                <w:rFonts w:cs="Times New Roman"/>
                <w:szCs w:val="24"/>
              </w:rPr>
            </w:pPr>
            <w:r w:rsidRPr="00B91DC3">
              <w:rPr>
                <w:rFonts w:cs="Times New Roman"/>
                <w:szCs w:val="24"/>
              </w:rPr>
              <w:t>-0,4389</w:t>
            </w:r>
          </w:p>
        </w:tc>
      </w:tr>
      <w:tr w:rsidR="00B91DC3" w:rsidRPr="00374489" w14:paraId="7B245CFF" w14:textId="77777777" w:rsidTr="00DD33BC">
        <w:tc>
          <w:tcPr>
            <w:tcW w:w="986" w:type="dxa"/>
          </w:tcPr>
          <w:p w14:paraId="75BCB244" w14:textId="77777777" w:rsidR="00B91DC3" w:rsidRPr="00374489" w:rsidRDefault="00B91DC3" w:rsidP="00B91DC3">
            <w:pPr>
              <w:spacing w:line="276" w:lineRule="auto"/>
              <w:ind w:left="0" w:firstLine="0"/>
              <w:jc w:val="center"/>
            </w:pPr>
            <w:r w:rsidRPr="00374489">
              <w:t>20</w:t>
            </w:r>
          </w:p>
        </w:tc>
        <w:tc>
          <w:tcPr>
            <w:tcW w:w="1133" w:type="dxa"/>
            <w:tcBorders>
              <w:top w:val="single" w:sz="4" w:space="0" w:color="auto"/>
              <w:left w:val="nil"/>
              <w:bottom w:val="single" w:sz="4" w:space="0" w:color="auto"/>
              <w:right w:val="single" w:sz="4" w:space="0" w:color="auto"/>
            </w:tcBorders>
            <w:shd w:val="clear" w:color="auto" w:fill="auto"/>
            <w:vAlign w:val="bottom"/>
          </w:tcPr>
          <w:p w14:paraId="630FC420" w14:textId="77777777" w:rsidR="00B91DC3" w:rsidRPr="00374489" w:rsidRDefault="00B91DC3" w:rsidP="00B91DC3">
            <w:pPr>
              <w:spacing w:line="276" w:lineRule="auto"/>
              <w:ind w:left="0" w:firstLine="0"/>
            </w:pPr>
            <w:r w:rsidRPr="00374489">
              <w:t>SDRA</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E3EF57" w14:textId="2F61AB95" w:rsidR="00B91DC3" w:rsidRPr="00374489" w:rsidRDefault="00B91DC3" w:rsidP="00B91DC3">
            <w:pPr>
              <w:spacing w:line="276" w:lineRule="auto"/>
              <w:ind w:left="0" w:firstLine="0"/>
              <w:jc w:val="center"/>
              <w:rPr>
                <w:rFonts w:cs="Times New Roman"/>
                <w:szCs w:val="24"/>
              </w:rPr>
            </w:pPr>
            <w:r w:rsidRPr="00B91DC3">
              <w:rPr>
                <w:rFonts w:cs="Times New Roman"/>
                <w:szCs w:val="24"/>
              </w:rPr>
              <w:t>-2,2123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3961D624" w14:textId="11AA0DE2" w:rsidR="00B91DC3" w:rsidRPr="00374489" w:rsidRDefault="00B91DC3" w:rsidP="00B91DC3">
            <w:pPr>
              <w:spacing w:line="276" w:lineRule="auto"/>
              <w:ind w:left="0" w:firstLine="0"/>
              <w:jc w:val="center"/>
              <w:rPr>
                <w:rFonts w:cs="Times New Roman"/>
                <w:szCs w:val="24"/>
              </w:rPr>
            </w:pPr>
            <w:r w:rsidRPr="00B91DC3">
              <w:rPr>
                <w:rFonts w:cs="Times New Roman"/>
                <w:szCs w:val="24"/>
              </w:rPr>
              <w:t>-1,4681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960EE87" w14:textId="03BEE9C6" w:rsidR="00B91DC3" w:rsidRPr="00374489" w:rsidRDefault="00B91DC3" w:rsidP="00B91DC3">
            <w:pPr>
              <w:spacing w:line="276" w:lineRule="auto"/>
              <w:ind w:left="0" w:firstLine="0"/>
              <w:jc w:val="center"/>
              <w:rPr>
                <w:rFonts w:cs="Times New Roman"/>
                <w:szCs w:val="24"/>
              </w:rPr>
            </w:pPr>
            <w:r w:rsidRPr="00B91DC3">
              <w:rPr>
                <w:rFonts w:cs="Times New Roman"/>
                <w:szCs w:val="24"/>
              </w:rPr>
              <w:t>-0,24613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ABADE0" w14:textId="7F6AA598" w:rsidR="00B91DC3" w:rsidRPr="00374489" w:rsidRDefault="00B91DC3" w:rsidP="00B91DC3">
            <w:pPr>
              <w:spacing w:line="276" w:lineRule="auto"/>
              <w:ind w:left="0" w:firstLine="0"/>
              <w:jc w:val="center"/>
              <w:rPr>
                <w:rFonts w:cs="Times New Roman"/>
                <w:szCs w:val="24"/>
              </w:rPr>
            </w:pPr>
            <w:r w:rsidRPr="00B91DC3">
              <w:rPr>
                <w:rFonts w:cs="Times New Roman"/>
                <w:szCs w:val="24"/>
              </w:rPr>
              <w:t>2,2764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3A3587" w14:textId="273E840D" w:rsidR="00B91DC3" w:rsidRPr="00374489" w:rsidRDefault="00B91DC3" w:rsidP="00B91DC3">
            <w:pPr>
              <w:spacing w:line="276" w:lineRule="auto"/>
              <w:ind w:left="0" w:firstLine="0"/>
              <w:jc w:val="center"/>
              <w:rPr>
                <w:rFonts w:cs="Times New Roman"/>
                <w:szCs w:val="24"/>
              </w:rPr>
            </w:pPr>
            <w:r w:rsidRPr="00B91DC3">
              <w:rPr>
                <w:rFonts w:cs="Times New Roman"/>
                <w:szCs w:val="24"/>
              </w:rPr>
              <w:t>0,2327</w:t>
            </w:r>
          </w:p>
        </w:tc>
      </w:tr>
    </w:tbl>
    <w:p w14:paraId="1938FCBB" w14:textId="77777777" w:rsidR="0086050E" w:rsidRDefault="0086050E" w:rsidP="00C87E83">
      <w:pPr>
        <w:spacing w:line="276" w:lineRule="auto"/>
        <w:ind w:left="0" w:firstLine="0"/>
      </w:pPr>
    </w:p>
    <w:p w14:paraId="2C5F7D0C" w14:textId="330F64C5" w:rsidR="00385ADE" w:rsidRDefault="00385ADE" w:rsidP="00330490">
      <w:pPr>
        <w:pStyle w:val="Caption"/>
        <w:keepNext/>
        <w:ind w:left="0" w:firstLine="0"/>
      </w:pPr>
      <w:bookmarkStart w:id="10" w:name="_Toc146625550"/>
      <w:r>
        <w:lastRenderedPageBreak/>
        <w:t xml:space="preserve">Lampiran </w:t>
      </w:r>
      <w:r>
        <w:fldChar w:fldCharType="begin"/>
      </w:r>
      <w:r>
        <w:instrText xml:space="preserve"> SEQ Lampiran \* ARABIC </w:instrText>
      </w:r>
      <w:r>
        <w:fldChar w:fldCharType="separate"/>
      </w:r>
      <w:r w:rsidR="00596CDD">
        <w:rPr>
          <w:noProof/>
        </w:rPr>
        <w:t>6</w:t>
      </w:r>
      <w:r>
        <w:rPr>
          <w:noProof/>
        </w:rPr>
        <w:fldChar w:fldCharType="end"/>
      </w:r>
      <w:r>
        <w:t xml:space="preserve"> Data Arus Kas Pendanaan</w:t>
      </w:r>
      <w:r w:rsidR="0079714A">
        <w:t xml:space="preserve"> (dalam %)</w:t>
      </w:r>
      <w:bookmarkEnd w:id="10"/>
    </w:p>
    <w:tbl>
      <w:tblPr>
        <w:tblStyle w:val="TableGrid"/>
        <w:tblW w:w="8217" w:type="dxa"/>
        <w:tblLook w:val="04A0" w:firstRow="1" w:lastRow="0" w:firstColumn="1" w:lastColumn="0" w:noHBand="0" w:noVBand="1"/>
      </w:tblPr>
      <w:tblGrid>
        <w:gridCol w:w="986"/>
        <w:gridCol w:w="994"/>
        <w:gridCol w:w="1273"/>
        <w:gridCol w:w="1278"/>
        <w:gridCol w:w="1134"/>
        <w:gridCol w:w="1418"/>
        <w:gridCol w:w="1134"/>
      </w:tblGrid>
      <w:tr w:rsidR="00FF1F16" w:rsidRPr="00374489" w14:paraId="77371851" w14:textId="77777777" w:rsidTr="00856E8E">
        <w:tc>
          <w:tcPr>
            <w:tcW w:w="986" w:type="dxa"/>
          </w:tcPr>
          <w:p w14:paraId="3A4684F1" w14:textId="77777777" w:rsidR="00FF1F16" w:rsidRPr="00374489" w:rsidRDefault="00FF1F16" w:rsidP="00390844">
            <w:pPr>
              <w:spacing w:line="276" w:lineRule="auto"/>
              <w:ind w:left="0" w:firstLine="0"/>
              <w:jc w:val="center"/>
            </w:pPr>
            <w:r w:rsidRPr="00374489">
              <w:t>No</w:t>
            </w:r>
          </w:p>
        </w:tc>
        <w:tc>
          <w:tcPr>
            <w:tcW w:w="994" w:type="dxa"/>
            <w:tcBorders>
              <w:bottom w:val="single" w:sz="4" w:space="0" w:color="auto"/>
            </w:tcBorders>
          </w:tcPr>
          <w:p w14:paraId="3E66F4C2" w14:textId="77777777" w:rsidR="00FF1F16" w:rsidRPr="00374489" w:rsidRDefault="00FF1F16" w:rsidP="00390844">
            <w:pPr>
              <w:spacing w:line="276" w:lineRule="auto"/>
              <w:ind w:left="0" w:firstLine="0"/>
            </w:pPr>
            <w:r w:rsidRPr="00374489">
              <w:t>Kode</w:t>
            </w:r>
          </w:p>
        </w:tc>
        <w:tc>
          <w:tcPr>
            <w:tcW w:w="1273" w:type="dxa"/>
            <w:tcBorders>
              <w:bottom w:val="single" w:sz="4" w:space="0" w:color="auto"/>
            </w:tcBorders>
          </w:tcPr>
          <w:p w14:paraId="0EC87CD6" w14:textId="77777777" w:rsidR="00FF1F16" w:rsidRPr="00374489" w:rsidRDefault="00FF1F16" w:rsidP="00390844">
            <w:pPr>
              <w:spacing w:line="276" w:lineRule="auto"/>
              <w:ind w:left="0" w:firstLine="0"/>
            </w:pPr>
            <w:r w:rsidRPr="00374489">
              <w:t>2018</w:t>
            </w:r>
          </w:p>
        </w:tc>
        <w:tc>
          <w:tcPr>
            <w:tcW w:w="1278" w:type="dxa"/>
            <w:tcBorders>
              <w:bottom w:val="single" w:sz="4" w:space="0" w:color="auto"/>
            </w:tcBorders>
          </w:tcPr>
          <w:p w14:paraId="3C69E6B9" w14:textId="77777777" w:rsidR="00FF1F16" w:rsidRPr="00374489" w:rsidRDefault="00FF1F16" w:rsidP="00390844">
            <w:pPr>
              <w:spacing w:line="276" w:lineRule="auto"/>
              <w:ind w:left="0" w:firstLine="0"/>
            </w:pPr>
            <w:r w:rsidRPr="00374489">
              <w:t>2019</w:t>
            </w:r>
          </w:p>
        </w:tc>
        <w:tc>
          <w:tcPr>
            <w:tcW w:w="1134" w:type="dxa"/>
            <w:tcBorders>
              <w:bottom w:val="single" w:sz="4" w:space="0" w:color="auto"/>
            </w:tcBorders>
          </w:tcPr>
          <w:p w14:paraId="45C51DE6" w14:textId="77777777" w:rsidR="00FF1F16" w:rsidRPr="00374489" w:rsidRDefault="00FF1F16" w:rsidP="00390844">
            <w:pPr>
              <w:spacing w:line="276" w:lineRule="auto"/>
              <w:ind w:left="0" w:firstLine="0"/>
            </w:pPr>
            <w:r w:rsidRPr="00374489">
              <w:t>2020</w:t>
            </w:r>
          </w:p>
        </w:tc>
        <w:tc>
          <w:tcPr>
            <w:tcW w:w="1418" w:type="dxa"/>
            <w:tcBorders>
              <w:bottom w:val="single" w:sz="4" w:space="0" w:color="auto"/>
            </w:tcBorders>
          </w:tcPr>
          <w:p w14:paraId="3618E077" w14:textId="77777777" w:rsidR="00FF1F16" w:rsidRPr="00374489" w:rsidRDefault="00FF1F16" w:rsidP="00390844">
            <w:pPr>
              <w:spacing w:line="276" w:lineRule="auto"/>
              <w:ind w:left="0" w:firstLine="0"/>
            </w:pPr>
            <w:r w:rsidRPr="00374489">
              <w:t>2021</w:t>
            </w:r>
          </w:p>
        </w:tc>
        <w:tc>
          <w:tcPr>
            <w:tcW w:w="1134" w:type="dxa"/>
            <w:tcBorders>
              <w:bottom w:val="single" w:sz="4" w:space="0" w:color="auto"/>
            </w:tcBorders>
          </w:tcPr>
          <w:p w14:paraId="7367FBE3" w14:textId="77777777" w:rsidR="00FF1F16" w:rsidRPr="00374489" w:rsidRDefault="00FF1F16" w:rsidP="00390844">
            <w:pPr>
              <w:spacing w:line="276" w:lineRule="auto"/>
              <w:ind w:left="0" w:firstLine="0"/>
            </w:pPr>
            <w:r w:rsidRPr="00374489">
              <w:t>2022</w:t>
            </w:r>
          </w:p>
        </w:tc>
      </w:tr>
      <w:tr w:rsidR="00FF1F16" w:rsidRPr="00374489" w14:paraId="7B8E00C2" w14:textId="77777777" w:rsidTr="00856E8E">
        <w:tc>
          <w:tcPr>
            <w:tcW w:w="986" w:type="dxa"/>
          </w:tcPr>
          <w:p w14:paraId="17ACC826" w14:textId="77777777" w:rsidR="00FF1F16" w:rsidRPr="00374489" w:rsidRDefault="00FF1F16" w:rsidP="00FF1F16">
            <w:pPr>
              <w:spacing w:line="276" w:lineRule="auto"/>
              <w:ind w:left="0" w:firstLine="0"/>
              <w:jc w:val="center"/>
            </w:pPr>
            <w:r w:rsidRPr="00374489">
              <w:t>1</w:t>
            </w:r>
          </w:p>
        </w:tc>
        <w:tc>
          <w:tcPr>
            <w:tcW w:w="994" w:type="dxa"/>
            <w:tcBorders>
              <w:top w:val="single" w:sz="4" w:space="0" w:color="auto"/>
              <w:left w:val="nil"/>
              <w:bottom w:val="single" w:sz="4" w:space="0" w:color="auto"/>
              <w:right w:val="single" w:sz="4" w:space="0" w:color="auto"/>
            </w:tcBorders>
            <w:shd w:val="clear" w:color="auto" w:fill="auto"/>
            <w:vAlign w:val="bottom"/>
          </w:tcPr>
          <w:p w14:paraId="5A8722DC" w14:textId="77777777" w:rsidR="00FF1F16" w:rsidRPr="00374489" w:rsidRDefault="00FF1F16" w:rsidP="00FF1F16">
            <w:pPr>
              <w:spacing w:line="276" w:lineRule="auto"/>
              <w:ind w:left="0" w:firstLine="0"/>
            </w:pPr>
            <w:r w:rsidRPr="00374489">
              <w:t>BABP</w:t>
            </w:r>
          </w:p>
        </w:tc>
        <w:tc>
          <w:tcPr>
            <w:tcW w:w="1273" w:type="dxa"/>
            <w:tcBorders>
              <w:top w:val="single" w:sz="4" w:space="0" w:color="auto"/>
              <w:left w:val="nil"/>
              <w:bottom w:val="single" w:sz="4" w:space="0" w:color="auto"/>
              <w:right w:val="single" w:sz="4" w:space="0" w:color="auto"/>
            </w:tcBorders>
            <w:shd w:val="clear" w:color="auto" w:fill="auto"/>
            <w:vAlign w:val="bottom"/>
          </w:tcPr>
          <w:p w14:paraId="0D512F96" w14:textId="75CD69B1" w:rsidR="00FF1F16" w:rsidRPr="00374489" w:rsidRDefault="00FF1F16" w:rsidP="00856E8E">
            <w:pPr>
              <w:spacing w:line="276" w:lineRule="auto"/>
              <w:ind w:left="0" w:firstLine="0"/>
              <w:jc w:val="center"/>
              <w:rPr>
                <w:rFonts w:cs="Times New Roman"/>
                <w:szCs w:val="24"/>
              </w:rPr>
            </w:pPr>
            <w:r w:rsidRPr="00856E8E">
              <w:rPr>
                <w:rFonts w:cs="Times New Roman"/>
                <w:szCs w:val="24"/>
              </w:rPr>
              <w:t>0,9758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E9B42EA" w14:textId="51AAEB81" w:rsidR="00FF1F16" w:rsidRPr="00374489" w:rsidRDefault="00FF1F16" w:rsidP="00856E8E">
            <w:pPr>
              <w:spacing w:line="276" w:lineRule="auto"/>
              <w:ind w:left="0" w:firstLine="0"/>
              <w:jc w:val="center"/>
              <w:rPr>
                <w:rFonts w:cs="Times New Roman"/>
                <w:szCs w:val="24"/>
              </w:rPr>
            </w:pPr>
            <w:r w:rsidRPr="00856E8E">
              <w:rPr>
                <w:rFonts w:cs="Times New Roman"/>
                <w:szCs w:val="24"/>
              </w:rPr>
              <w:t>-0,3142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62F868" w14:textId="616F17C6" w:rsidR="00FF1F16" w:rsidRPr="00374489" w:rsidRDefault="00FF1F16" w:rsidP="00856E8E">
            <w:pPr>
              <w:spacing w:line="276" w:lineRule="auto"/>
              <w:ind w:left="0" w:firstLine="0"/>
              <w:jc w:val="center"/>
              <w:rPr>
                <w:rFonts w:cs="Times New Roman"/>
                <w:szCs w:val="24"/>
              </w:rPr>
            </w:pPr>
            <w:r w:rsidRPr="00856E8E">
              <w:rPr>
                <w:rFonts w:cs="Times New Roman"/>
                <w:szCs w:val="24"/>
              </w:rPr>
              <w:t>-0,9897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0E068C0" w14:textId="7B0F6360" w:rsidR="00FF1F16" w:rsidRPr="00374489" w:rsidRDefault="00FF1F16" w:rsidP="00856E8E">
            <w:pPr>
              <w:spacing w:line="276" w:lineRule="auto"/>
              <w:ind w:left="0" w:firstLine="0"/>
              <w:jc w:val="center"/>
              <w:rPr>
                <w:rFonts w:cs="Times New Roman"/>
                <w:szCs w:val="24"/>
              </w:rPr>
            </w:pPr>
            <w:r w:rsidRPr="00856E8E">
              <w:rPr>
                <w:rFonts w:cs="Times New Roman"/>
                <w:szCs w:val="24"/>
              </w:rPr>
              <w:t>851,9643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1F65B8" w14:textId="5C6208B4" w:rsidR="00FF1F16" w:rsidRPr="00374489" w:rsidRDefault="00FF1F16" w:rsidP="00856E8E">
            <w:pPr>
              <w:spacing w:line="276" w:lineRule="auto"/>
              <w:ind w:left="0" w:firstLine="0"/>
              <w:jc w:val="center"/>
              <w:rPr>
                <w:rFonts w:cs="Times New Roman"/>
                <w:szCs w:val="24"/>
              </w:rPr>
            </w:pPr>
            <w:r w:rsidRPr="00856E8E">
              <w:rPr>
                <w:rFonts w:cs="Times New Roman"/>
                <w:szCs w:val="24"/>
              </w:rPr>
              <w:t>-0,6267</w:t>
            </w:r>
          </w:p>
        </w:tc>
      </w:tr>
      <w:tr w:rsidR="00FF1F16" w:rsidRPr="00374489" w14:paraId="5587E9CC" w14:textId="77777777" w:rsidTr="00856E8E">
        <w:tc>
          <w:tcPr>
            <w:tcW w:w="986" w:type="dxa"/>
          </w:tcPr>
          <w:p w14:paraId="11C0062B" w14:textId="77777777" w:rsidR="00FF1F16" w:rsidRPr="00374489" w:rsidRDefault="00FF1F16" w:rsidP="00FF1F16">
            <w:pPr>
              <w:spacing w:line="276" w:lineRule="auto"/>
              <w:ind w:left="0" w:firstLine="0"/>
              <w:jc w:val="center"/>
            </w:pPr>
            <w:r w:rsidRPr="00374489">
              <w:t>2</w:t>
            </w:r>
          </w:p>
        </w:tc>
        <w:tc>
          <w:tcPr>
            <w:tcW w:w="994" w:type="dxa"/>
            <w:tcBorders>
              <w:top w:val="single" w:sz="4" w:space="0" w:color="auto"/>
              <w:left w:val="nil"/>
              <w:bottom w:val="single" w:sz="4" w:space="0" w:color="auto"/>
              <w:right w:val="single" w:sz="4" w:space="0" w:color="auto"/>
            </w:tcBorders>
            <w:shd w:val="clear" w:color="auto" w:fill="auto"/>
            <w:vAlign w:val="bottom"/>
          </w:tcPr>
          <w:p w14:paraId="0EB9647C" w14:textId="77777777" w:rsidR="00FF1F16" w:rsidRPr="00374489" w:rsidRDefault="00FF1F16" w:rsidP="00FF1F16">
            <w:pPr>
              <w:spacing w:line="276" w:lineRule="auto"/>
              <w:ind w:left="0" w:firstLine="0"/>
            </w:pPr>
            <w:r w:rsidRPr="00374489">
              <w:t>BACA</w:t>
            </w:r>
          </w:p>
        </w:tc>
        <w:tc>
          <w:tcPr>
            <w:tcW w:w="1273" w:type="dxa"/>
            <w:tcBorders>
              <w:top w:val="single" w:sz="4" w:space="0" w:color="auto"/>
              <w:left w:val="nil"/>
              <w:bottom w:val="single" w:sz="4" w:space="0" w:color="auto"/>
              <w:right w:val="single" w:sz="4" w:space="0" w:color="auto"/>
            </w:tcBorders>
            <w:shd w:val="clear" w:color="auto" w:fill="auto"/>
            <w:vAlign w:val="bottom"/>
          </w:tcPr>
          <w:p w14:paraId="795099BF" w14:textId="42273EF6" w:rsidR="00FF1F16" w:rsidRPr="00374489" w:rsidRDefault="00FF1F16" w:rsidP="00856E8E">
            <w:pPr>
              <w:spacing w:line="276" w:lineRule="auto"/>
              <w:ind w:left="0" w:firstLine="0"/>
              <w:jc w:val="center"/>
              <w:rPr>
                <w:rFonts w:cs="Times New Roman"/>
                <w:szCs w:val="24"/>
              </w:rPr>
            </w:pPr>
            <w:r w:rsidRPr="00856E8E">
              <w:rPr>
                <w:rFonts w:cs="Times New Roman"/>
                <w:szCs w:val="24"/>
              </w:rPr>
              <w:t>-0,9874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4273723" w14:textId="070F6102" w:rsidR="00FF1F16" w:rsidRPr="00374489" w:rsidRDefault="00FF1F16" w:rsidP="00856E8E">
            <w:pPr>
              <w:spacing w:line="276" w:lineRule="auto"/>
              <w:ind w:left="0" w:firstLine="0"/>
              <w:jc w:val="center"/>
              <w:rPr>
                <w:rFonts w:cs="Times New Roman"/>
                <w:szCs w:val="24"/>
              </w:rPr>
            </w:pPr>
            <w:r w:rsidRPr="00856E8E">
              <w:rPr>
                <w:rFonts w:cs="Times New Roman"/>
                <w:szCs w:val="24"/>
              </w:rPr>
              <w:t>-0,9997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7B1235" w14:textId="245DA475" w:rsidR="00FF1F16" w:rsidRPr="00374489" w:rsidRDefault="00FF1F16" w:rsidP="00856E8E">
            <w:pPr>
              <w:spacing w:line="276" w:lineRule="auto"/>
              <w:ind w:left="0" w:firstLine="0"/>
              <w:jc w:val="center"/>
              <w:rPr>
                <w:rFonts w:cs="Times New Roman"/>
                <w:szCs w:val="24"/>
              </w:rPr>
            </w:pPr>
            <w:r w:rsidRPr="00856E8E">
              <w:rPr>
                <w:rFonts w:cs="Times New Roman"/>
                <w:szCs w:val="24"/>
              </w:rPr>
              <w:t>129,0000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F764295" w14:textId="005E0145" w:rsidR="00FF1F16" w:rsidRPr="00374489" w:rsidRDefault="00FF1F16" w:rsidP="00856E8E">
            <w:pPr>
              <w:spacing w:line="276" w:lineRule="auto"/>
              <w:ind w:left="0" w:firstLine="0"/>
              <w:jc w:val="center"/>
              <w:rPr>
                <w:rFonts w:cs="Times New Roman"/>
                <w:szCs w:val="24"/>
              </w:rPr>
            </w:pPr>
            <w:r w:rsidRPr="00856E8E">
              <w:rPr>
                <w:rFonts w:cs="Times New Roman"/>
                <w:szCs w:val="24"/>
              </w:rPr>
              <w:t>2311,8846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E54B55" w14:textId="4D0F569A" w:rsidR="00FF1F16" w:rsidRPr="00374489" w:rsidRDefault="00FF1F16" w:rsidP="00856E8E">
            <w:pPr>
              <w:spacing w:line="276" w:lineRule="auto"/>
              <w:ind w:left="0" w:firstLine="0"/>
              <w:jc w:val="center"/>
              <w:rPr>
                <w:rFonts w:cs="Times New Roman"/>
                <w:szCs w:val="24"/>
              </w:rPr>
            </w:pPr>
            <w:r w:rsidRPr="00856E8E">
              <w:rPr>
                <w:rFonts w:cs="Times New Roman"/>
                <w:szCs w:val="24"/>
              </w:rPr>
              <w:t>3,324859</w:t>
            </w:r>
          </w:p>
        </w:tc>
      </w:tr>
      <w:tr w:rsidR="00FF1F16" w:rsidRPr="00374489" w14:paraId="3613ABE3" w14:textId="77777777" w:rsidTr="00856E8E">
        <w:tc>
          <w:tcPr>
            <w:tcW w:w="986" w:type="dxa"/>
          </w:tcPr>
          <w:p w14:paraId="5A2122EE" w14:textId="77777777" w:rsidR="00FF1F16" w:rsidRPr="00374489" w:rsidRDefault="00FF1F16" w:rsidP="00FF1F16">
            <w:pPr>
              <w:spacing w:line="276" w:lineRule="auto"/>
              <w:ind w:left="0" w:firstLine="0"/>
              <w:jc w:val="center"/>
            </w:pPr>
            <w:r w:rsidRPr="00374489">
              <w:t>3</w:t>
            </w:r>
          </w:p>
        </w:tc>
        <w:tc>
          <w:tcPr>
            <w:tcW w:w="994" w:type="dxa"/>
            <w:tcBorders>
              <w:top w:val="single" w:sz="4" w:space="0" w:color="auto"/>
              <w:left w:val="nil"/>
              <w:bottom w:val="single" w:sz="4" w:space="0" w:color="auto"/>
              <w:right w:val="single" w:sz="4" w:space="0" w:color="auto"/>
            </w:tcBorders>
            <w:shd w:val="clear" w:color="auto" w:fill="auto"/>
            <w:vAlign w:val="bottom"/>
          </w:tcPr>
          <w:p w14:paraId="4445ECE9" w14:textId="77777777" w:rsidR="00FF1F16" w:rsidRPr="00374489" w:rsidRDefault="00FF1F16" w:rsidP="00FF1F16">
            <w:pPr>
              <w:spacing w:line="276" w:lineRule="auto"/>
              <w:ind w:left="0" w:firstLine="0"/>
            </w:pPr>
            <w:r w:rsidRPr="00374489">
              <w:t>BBCA</w:t>
            </w:r>
          </w:p>
        </w:tc>
        <w:tc>
          <w:tcPr>
            <w:tcW w:w="1273" w:type="dxa"/>
            <w:tcBorders>
              <w:top w:val="single" w:sz="4" w:space="0" w:color="auto"/>
              <w:left w:val="nil"/>
              <w:bottom w:val="single" w:sz="4" w:space="0" w:color="auto"/>
              <w:right w:val="single" w:sz="4" w:space="0" w:color="auto"/>
            </w:tcBorders>
            <w:shd w:val="clear" w:color="auto" w:fill="auto"/>
            <w:vAlign w:val="bottom"/>
          </w:tcPr>
          <w:p w14:paraId="499E886D" w14:textId="493697F8" w:rsidR="00FF1F16" w:rsidRPr="00374489" w:rsidRDefault="00FF1F16" w:rsidP="00856E8E">
            <w:pPr>
              <w:spacing w:line="276" w:lineRule="auto"/>
              <w:ind w:left="0" w:firstLine="0"/>
              <w:jc w:val="center"/>
              <w:rPr>
                <w:rFonts w:cs="Times New Roman"/>
                <w:szCs w:val="24"/>
              </w:rPr>
            </w:pPr>
            <w:r w:rsidRPr="00856E8E">
              <w:rPr>
                <w:rFonts w:cs="Times New Roman"/>
                <w:szCs w:val="24"/>
              </w:rPr>
              <w:t>0,0965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1E49902" w14:textId="5A5C118C" w:rsidR="00FF1F16" w:rsidRPr="00374489" w:rsidRDefault="00FF1F16" w:rsidP="00856E8E">
            <w:pPr>
              <w:spacing w:line="276" w:lineRule="auto"/>
              <w:ind w:left="0" w:firstLine="0"/>
              <w:jc w:val="center"/>
              <w:rPr>
                <w:rFonts w:cs="Times New Roman"/>
                <w:szCs w:val="24"/>
              </w:rPr>
            </w:pPr>
            <w:r w:rsidRPr="00856E8E">
              <w:rPr>
                <w:rFonts w:cs="Times New Roman"/>
                <w:szCs w:val="24"/>
              </w:rPr>
              <w:t>0,0051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CED2A5" w14:textId="18AB6014" w:rsidR="00FF1F16" w:rsidRPr="00374489" w:rsidRDefault="00FF1F16" w:rsidP="00856E8E">
            <w:pPr>
              <w:spacing w:line="276" w:lineRule="auto"/>
              <w:ind w:left="0" w:firstLine="0"/>
              <w:jc w:val="center"/>
              <w:rPr>
                <w:rFonts w:cs="Times New Roman"/>
                <w:szCs w:val="24"/>
              </w:rPr>
            </w:pPr>
            <w:r w:rsidRPr="00856E8E">
              <w:rPr>
                <w:rFonts w:cs="Times New Roman"/>
                <w:szCs w:val="24"/>
              </w:rPr>
              <w:t>1,1204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E73D384" w14:textId="490D90D1" w:rsidR="00FF1F16" w:rsidRPr="00374489" w:rsidRDefault="00FF1F16" w:rsidP="00856E8E">
            <w:pPr>
              <w:spacing w:line="276" w:lineRule="auto"/>
              <w:ind w:left="0" w:firstLine="0"/>
              <w:jc w:val="center"/>
              <w:rPr>
                <w:rFonts w:cs="Times New Roman"/>
                <w:szCs w:val="24"/>
              </w:rPr>
            </w:pPr>
            <w:r w:rsidRPr="00856E8E">
              <w:rPr>
                <w:rFonts w:cs="Times New Roman"/>
                <w:szCs w:val="24"/>
              </w:rPr>
              <w:t>-0,0936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86450C" w14:textId="5634FADB" w:rsidR="00FF1F16" w:rsidRPr="00374489" w:rsidRDefault="00FF1F16" w:rsidP="00856E8E">
            <w:pPr>
              <w:spacing w:line="276" w:lineRule="auto"/>
              <w:ind w:left="0" w:firstLine="0"/>
              <w:jc w:val="center"/>
              <w:rPr>
                <w:rFonts w:cs="Times New Roman"/>
                <w:szCs w:val="24"/>
              </w:rPr>
            </w:pPr>
            <w:r w:rsidRPr="00856E8E">
              <w:rPr>
                <w:rFonts w:cs="Times New Roman"/>
                <w:szCs w:val="24"/>
              </w:rPr>
              <w:t>0,35593</w:t>
            </w:r>
          </w:p>
        </w:tc>
      </w:tr>
      <w:tr w:rsidR="00FF1F16" w:rsidRPr="00374489" w14:paraId="18944F66" w14:textId="77777777" w:rsidTr="00856E8E">
        <w:tc>
          <w:tcPr>
            <w:tcW w:w="986" w:type="dxa"/>
          </w:tcPr>
          <w:p w14:paraId="2BB5E4BB" w14:textId="77777777" w:rsidR="00FF1F16" w:rsidRPr="00374489" w:rsidRDefault="00FF1F16" w:rsidP="00FF1F16">
            <w:pPr>
              <w:spacing w:line="276" w:lineRule="auto"/>
              <w:ind w:left="0" w:firstLine="0"/>
              <w:jc w:val="center"/>
            </w:pPr>
            <w:r w:rsidRPr="00374489">
              <w:t>4</w:t>
            </w:r>
          </w:p>
        </w:tc>
        <w:tc>
          <w:tcPr>
            <w:tcW w:w="994" w:type="dxa"/>
            <w:tcBorders>
              <w:top w:val="single" w:sz="4" w:space="0" w:color="auto"/>
              <w:left w:val="nil"/>
              <w:bottom w:val="single" w:sz="4" w:space="0" w:color="auto"/>
              <w:right w:val="single" w:sz="4" w:space="0" w:color="auto"/>
            </w:tcBorders>
            <w:shd w:val="clear" w:color="auto" w:fill="auto"/>
            <w:vAlign w:val="bottom"/>
          </w:tcPr>
          <w:p w14:paraId="7C14956C" w14:textId="77777777" w:rsidR="00FF1F16" w:rsidRPr="00374489" w:rsidRDefault="00FF1F16" w:rsidP="00FF1F16">
            <w:pPr>
              <w:spacing w:line="276" w:lineRule="auto"/>
              <w:ind w:left="0" w:firstLine="0"/>
            </w:pPr>
            <w:r w:rsidRPr="00374489">
              <w:t>BBNI</w:t>
            </w:r>
          </w:p>
        </w:tc>
        <w:tc>
          <w:tcPr>
            <w:tcW w:w="1273" w:type="dxa"/>
            <w:tcBorders>
              <w:top w:val="single" w:sz="4" w:space="0" w:color="auto"/>
              <w:left w:val="nil"/>
              <w:bottom w:val="single" w:sz="4" w:space="0" w:color="auto"/>
              <w:right w:val="single" w:sz="4" w:space="0" w:color="auto"/>
            </w:tcBorders>
            <w:shd w:val="clear" w:color="auto" w:fill="auto"/>
            <w:vAlign w:val="bottom"/>
          </w:tcPr>
          <w:p w14:paraId="3CB558FB" w14:textId="1819775F" w:rsidR="00FF1F16" w:rsidRPr="00374489" w:rsidRDefault="00FF1F16" w:rsidP="00856E8E">
            <w:pPr>
              <w:spacing w:line="276" w:lineRule="auto"/>
              <w:ind w:left="0" w:firstLine="0"/>
              <w:jc w:val="center"/>
              <w:rPr>
                <w:rFonts w:cs="Times New Roman"/>
                <w:szCs w:val="24"/>
              </w:rPr>
            </w:pPr>
            <w:r w:rsidRPr="00856E8E">
              <w:rPr>
                <w:rFonts w:cs="Times New Roman"/>
                <w:szCs w:val="24"/>
              </w:rPr>
              <w:t>5,4526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4235BB2" w14:textId="7620D423" w:rsidR="00FF1F16" w:rsidRPr="00374489" w:rsidRDefault="00FF1F16" w:rsidP="00856E8E">
            <w:pPr>
              <w:spacing w:line="276" w:lineRule="auto"/>
              <w:ind w:left="0" w:firstLine="0"/>
              <w:jc w:val="center"/>
              <w:rPr>
                <w:rFonts w:cs="Times New Roman"/>
                <w:szCs w:val="24"/>
              </w:rPr>
            </w:pPr>
            <w:r w:rsidRPr="00856E8E">
              <w:rPr>
                <w:rFonts w:cs="Times New Roman"/>
                <w:szCs w:val="24"/>
              </w:rPr>
              <w:t>-1,8972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816C38" w14:textId="4F26997E" w:rsidR="00FF1F16" w:rsidRPr="00374489" w:rsidRDefault="00FF1F16" w:rsidP="00856E8E">
            <w:pPr>
              <w:spacing w:line="276" w:lineRule="auto"/>
              <w:ind w:left="0" w:firstLine="0"/>
              <w:jc w:val="center"/>
              <w:rPr>
                <w:rFonts w:cs="Times New Roman"/>
                <w:szCs w:val="24"/>
              </w:rPr>
            </w:pPr>
            <w:r w:rsidRPr="00856E8E">
              <w:rPr>
                <w:rFonts w:cs="Times New Roman"/>
                <w:szCs w:val="24"/>
              </w:rPr>
              <w:t>-0,0731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F216ECC" w14:textId="7862752D" w:rsidR="00FF1F16" w:rsidRPr="00374489" w:rsidRDefault="00FF1F16" w:rsidP="00856E8E">
            <w:pPr>
              <w:spacing w:line="276" w:lineRule="auto"/>
              <w:ind w:left="0" w:firstLine="0"/>
              <w:jc w:val="center"/>
              <w:rPr>
                <w:rFonts w:cs="Times New Roman"/>
                <w:szCs w:val="24"/>
              </w:rPr>
            </w:pPr>
            <w:r w:rsidRPr="00856E8E">
              <w:rPr>
                <w:rFonts w:cs="Times New Roman"/>
                <w:szCs w:val="24"/>
              </w:rPr>
              <w:t>-1,1003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A44267" w14:textId="5EDAC548" w:rsidR="00FF1F16" w:rsidRPr="00374489" w:rsidRDefault="00FF1F16" w:rsidP="00856E8E">
            <w:pPr>
              <w:spacing w:line="276" w:lineRule="auto"/>
              <w:ind w:left="0" w:firstLine="0"/>
              <w:jc w:val="center"/>
              <w:rPr>
                <w:rFonts w:cs="Times New Roman"/>
                <w:szCs w:val="24"/>
              </w:rPr>
            </w:pPr>
            <w:r w:rsidRPr="00856E8E">
              <w:rPr>
                <w:rFonts w:cs="Times New Roman"/>
                <w:szCs w:val="24"/>
              </w:rPr>
              <w:t>0,585641</w:t>
            </w:r>
          </w:p>
        </w:tc>
      </w:tr>
      <w:tr w:rsidR="00FF1F16" w:rsidRPr="00374489" w14:paraId="46C42C55" w14:textId="77777777" w:rsidTr="00856E8E">
        <w:tc>
          <w:tcPr>
            <w:tcW w:w="986" w:type="dxa"/>
          </w:tcPr>
          <w:p w14:paraId="0CB6B7B3" w14:textId="77777777" w:rsidR="00FF1F16" w:rsidRPr="00374489" w:rsidRDefault="00FF1F16" w:rsidP="00FF1F16">
            <w:pPr>
              <w:spacing w:line="276" w:lineRule="auto"/>
              <w:ind w:left="0" w:firstLine="0"/>
              <w:jc w:val="center"/>
            </w:pPr>
            <w:r w:rsidRPr="00374489">
              <w:t>5</w:t>
            </w:r>
          </w:p>
        </w:tc>
        <w:tc>
          <w:tcPr>
            <w:tcW w:w="994" w:type="dxa"/>
            <w:tcBorders>
              <w:top w:val="single" w:sz="4" w:space="0" w:color="auto"/>
              <w:left w:val="nil"/>
              <w:bottom w:val="single" w:sz="4" w:space="0" w:color="auto"/>
              <w:right w:val="single" w:sz="4" w:space="0" w:color="auto"/>
            </w:tcBorders>
            <w:shd w:val="clear" w:color="auto" w:fill="auto"/>
            <w:vAlign w:val="bottom"/>
          </w:tcPr>
          <w:p w14:paraId="58B217FB" w14:textId="77777777" w:rsidR="00FF1F16" w:rsidRPr="00374489" w:rsidRDefault="00FF1F16" w:rsidP="00FF1F16">
            <w:pPr>
              <w:spacing w:line="276" w:lineRule="auto"/>
              <w:ind w:left="0" w:firstLine="0"/>
            </w:pPr>
            <w:r w:rsidRPr="00374489">
              <w:t>BBRI</w:t>
            </w:r>
          </w:p>
        </w:tc>
        <w:tc>
          <w:tcPr>
            <w:tcW w:w="1273" w:type="dxa"/>
            <w:tcBorders>
              <w:top w:val="single" w:sz="4" w:space="0" w:color="auto"/>
              <w:left w:val="nil"/>
              <w:bottom w:val="single" w:sz="4" w:space="0" w:color="auto"/>
              <w:right w:val="single" w:sz="4" w:space="0" w:color="auto"/>
            </w:tcBorders>
            <w:shd w:val="clear" w:color="auto" w:fill="auto"/>
            <w:vAlign w:val="bottom"/>
          </w:tcPr>
          <w:p w14:paraId="434EDCBD" w14:textId="71A33918" w:rsidR="00FF1F16" w:rsidRPr="00374489" w:rsidRDefault="00FF1F16" w:rsidP="00856E8E">
            <w:pPr>
              <w:spacing w:line="276" w:lineRule="auto"/>
              <w:ind w:left="0" w:firstLine="0"/>
              <w:jc w:val="center"/>
              <w:rPr>
                <w:rFonts w:cs="Times New Roman"/>
                <w:szCs w:val="24"/>
              </w:rPr>
            </w:pPr>
            <w:r w:rsidRPr="00856E8E">
              <w:rPr>
                <w:rFonts w:cs="Times New Roman"/>
                <w:szCs w:val="24"/>
              </w:rPr>
              <w:t>-0,9012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3770F5C" w14:textId="24D98CF4" w:rsidR="00FF1F16" w:rsidRPr="00374489" w:rsidRDefault="00FF1F16" w:rsidP="00856E8E">
            <w:pPr>
              <w:spacing w:line="276" w:lineRule="auto"/>
              <w:ind w:left="0" w:firstLine="0"/>
              <w:jc w:val="center"/>
              <w:rPr>
                <w:rFonts w:cs="Times New Roman"/>
                <w:szCs w:val="24"/>
              </w:rPr>
            </w:pPr>
            <w:r w:rsidRPr="00856E8E">
              <w:rPr>
                <w:rFonts w:cs="Times New Roman"/>
                <w:szCs w:val="24"/>
              </w:rPr>
              <w:t>15,8775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9507F3" w14:textId="4DE331EB" w:rsidR="00FF1F16" w:rsidRPr="00374489" w:rsidRDefault="00FF1F16" w:rsidP="00856E8E">
            <w:pPr>
              <w:spacing w:line="276" w:lineRule="auto"/>
              <w:ind w:left="0" w:firstLine="0"/>
              <w:jc w:val="center"/>
              <w:rPr>
                <w:rFonts w:cs="Times New Roman"/>
                <w:szCs w:val="24"/>
              </w:rPr>
            </w:pPr>
            <w:r w:rsidRPr="00856E8E">
              <w:rPr>
                <w:rFonts w:cs="Times New Roman"/>
                <w:szCs w:val="24"/>
              </w:rPr>
              <w:t>0,1049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5ED2B6" w14:textId="12AA8C3F" w:rsidR="00FF1F16" w:rsidRPr="00374489" w:rsidRDefault="00FF1F16" w:rsidP="00856E8E">
            <w:pPr>
              <w:spacing w:line="276" w:lineRule="auto"/>
              <w:ind w:left="0" w:firstLine="0"/>
              <w:jc w:val="center"/>
              <w:rPr>
                <w:rFonts w:cs="Times New Roman"/>
                <w:szCs w:val="24"/>
              </w:rPr>
            </w:pPr>
            <w:r w:rsidRPr="00856E8E">
              <w:rPr>
                <w:rFonts w:cs="Times New Roman"/>
                <w:szCs w:val="24"/>
              </w:rPr>
              <w:t>-2,1332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C67D5D" w14:textId="400CA99B" w:rsidR="00FF1F16" w:rsidRPr="00374489" w:rsidRDefault="00FF1F16" w:rsidP="00856E8E">
            <w:pPr>
              <w:spacing w:line="276" w:lineRule="auto"/>
              <w:ind w:left="0" w:firstLine="0"/>
              <w:jc w:val="center"/>
              <w:rPr>
                <w:rFonts w:cs="Times New Roman"/>
                <w:szCs w:val="24"/>
              </w:rPr>
            </w:pPr>
            <w:r w:rsidRPr="00856E8E">
              <w:rPr>
                <w:rFonts w:cs="Times New Roman"/>
                <w:szCs w:val="24"/>
              </w:rPr>
              <w:t>-1,46088</w:t>
            </w:r>
          </w:p>
        </w:tc>
      </w:tr>
      <w:tr w:rsidR="00FF1F16" w:rsidRPr="00374489" w14:paraId="44514E4F" w14:textId="77777777" w:rsidTr="00856E8E">
        <w:tc>
          <w:tcPr>
            <w:tcW w:w="986" w:type="dxa"/>
          </w:tcPr>
          <w:p w14:paraId="6EE580A8" w14:textId="77777777" w:rsidR="00FF1F16" w:rsidRPr="00374489" w:rsidRDefault="00FF1F16" w:rsidP="00FF1F16">
            <w:pPr>
              <w:spacing w:line="276" w:lineRule="auto"/>
              <w:ind w:left="0" w:firstLine="0"/>
              <w:jc w:val="center"/>
            </w:pPr>
            <w:r w:rsidRPr="00374489">
              <w:t>6</w:t>
            </w:r>
          </w:p>
        </w:tc>
        <w:tc>
          <w:tcPr>
            <w:tcW w:w="994" w:type="dxa"/>
            <w:tcBorders>
              <w:top w:val="single" w:sz="4" w:space="0" w:color="auto"/>
              <w:left w:val="nil"/>
              <w:bottom w:val="single" w:sz="4" w:space="0" w:color="auto"/>
              <w:right w:val="single" w:sz="4" w:space="0" w:color="auto"/>
            </w:tcBorders>
            <w:shd w:val="clear" w:color="auto" w:fill="auto"/>
            <w:vAlign w:val="bottom"/>
          </w:tcPr>
          <w:p w14:paraId="7585ADAE" w14:textId="77777777" w:rsidR="00FF1F16" w:rsidRPr="00374489" w:rsidRDefault="00FF1F16" w:rsidP="00FF1F16">
            <w:pPr>
              <w:spacing w:line="276" w:lineRule="auto"/>
              <w:ind w:left="0" w:firstLine="0"/>
            </w:pPr>
            <w:r w:rsidRPr="00374489">
              <w:t>BBTN</w:t>
            </w:r>
          </w:p>
        </w:tc>
        <w:tc>
          <w:tcPr>
            <w:tcW w:w="1273" w:type="dxa"/>
            <w:tcBorders>
              <w:top w:val="single" w:sz="4" w:space="0" w:color="auto"/>
              <w:left w:val="nil"/>
              <w:bottom w:val="single" w:sz="4" w:space="0" w:color="auto"/>
              <w:right w:val="single" w:sz="4" w:space="0" w:color="auto"/>
            </w:tcBorders>
            <w:shd w:val="clear" w:color="auto" w:fill="auto"/>
            <w:vAlign w:val="bottom"/>
          </w:tcPr>
          <w:p w14:paraId="2464E7C5" w14:textId="0A7428A5" w:rsidR="00FF1F16" w:rsidRPr="00374489" w:rsidRDefault="00FF1F16" w:rsidP="00856E8E">
            <w:pPr>
              <w:spacing w:line="276" w:lineRule="auto"/>
              <w:ind w:left="0" w:firstLine="0"/>
              <w:jc w:val="center"/>
              <w:rPr>
                <w:rFonts w:cs="Times New Roman"/>
                <w:szCs w:val="24"/>
              </w:rPr>
            </w:pPr>
            <w:r w:rsidRPr="00856E8E">
              <w:rPr>
                <w:rFonts w:cs="Times New Roman"/>
                <w:szCs w:val="24"/>
              </w:rPr>
              <w:t>-0,1851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E1C3846" w14:textId="57031FFF" w:rsidR="00FF1F16" w:rsidRPr="00374489" w:rsidRDefault="00FF1F16" w:rsidP="00856E8E">
            <w:pPr>
              <w:spacing w:line="276" w:lineRule="auto"/>
              <w:ind w:left="0" w:firstLine="0"/>
              <w:jc w:val="center"/>
              <w:rPr>
                <w:rFonts w:cs="Times New Roman"/>
                <w:szCs w:val="24"/>
              </w:rPr>
            </w:pPr>
            <w:r w:rsidRPr="00856E8E">
              <w:rPr>
                <w:rFonts w:cs="Times New Roman"/>
                <w:szCs w:val="24"/>
              </w:rPr>
              <w:t>0,2792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A7A8C0" w14:textId="520059E1" w:rsidR="00FF1F16" w:rsidRPr="00374489" w:rsidRDefault="00FF1F16" w:rsidP="00856E8E">
            <w:pPr>
              <w:spacing w:line="276" w:lineRule="auto"/>
              <w:ind w:left="0" w:firstLine="0"/>
              <w:jc w:val="center"/>
              <w:rPr>
                <w:rFonts w:cs="Times New Roman"/>
                <w:szCs w:val="24"/>
              </w:rPr>
            </w:pPr>
            <w:r w:rsidRPr="00856E8E">
              <w:rPr>
                <w:rFonts w:cs="Times New Roman"/>
                <w:szCs w:val="24"/>
              </w:rPr>
              <w:t>-0,9311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01A6FD" w14:textId="70046822" w:rsidR="00FF1F16" w:rsidRPr="00374489" w:rsidRDefault="00FF1F16" w:rsidP="00856E8E">
            <w:pPr>
              <w:spacing w:line="276" w:lineRule="auto"/>
              <w:ind w:left="0" w:firstLine="0"/>
              <w:jc w:val="center"/>
              <w:rPr>
                <w:rFonts w:cs="Times New Roman"/>
                <w:szCs w:val="24"/>
              </w:rPr>
            </w:pPr>
            <w:r w:rsidRPr="00856E8E">
              <w:rPr>
                <w:rFonts w:cs="Times New Roman"/>
                <w:szCs w:val="24"/>
              </w:rPr>
              <w:t>-12,6795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701E91" w14:textId="6A2114BF" w:rsidR="00FF1F16" w:rsidRPr="00374489" w:rsidRDefault="00FF1F16" w:rsidP="00856E8E">
            <w:pPr>
              <w:spacing w:line="276" w:lineRule="auto"/>
              <w:ind w:left="0" w:firstLine="0"/>
              <w:jc w:val="center"/>
              <w:rPr>
                <w:rFonts w:cs="Times New Roman"/>
                <w:szCs w:val="24"/>
              </w:rPr>
            </w:pPr>
            <w:r w:rsidRPr="00856E8E">
              <w:rPr>
                <w:rFonts w:cs="Times New Roman"/>
                <w:szCs w:val="24"/>
              </w:rPr>
              <w:t>-1,21066</w:t>
            </w:r>
          </w:p>
        </w:tc>
      </w:tr>
      <w:tr w:rsidR="00FF1F16" w:rsidRPr="00374489" w14:paraId="6179AEFF" w14:textId="77777777" w:rsidTr="00856E8E">
        <w:tc>
          <w:tcPr>
            <w:tcW w:w="986" w:type="dxa"/>
          </w:tcPr>
          <w:p w14:paraId="7E35F7EC" w14:textId="77777777" w:rsidR="00FF1F16" w:rsidRPr="00374489" w:rsidRDefault="00FF1F16" w:rsidP="00FF1F16">
            <w:pPr>
              <w:spacing w:line="276" w:lineRule="auto"/>
              <w:ind w:left="0" w:firstLine="0"/>
              <w:jc w:val="center"/>
            </w:pPr>
            <w:r w:rsidRPr="00374489">
              <w:t>7</w:t>
            </w:r>
          </w:p>
        </w:tc>
        <w:tc>
          <w:tcPr>
            <w:tcW w:w="994" w:type="dxa"/>
            <w:tcBorders>
              <w:top w:val="single" w:sz="4" w:space="0" w:color="auto"/>
              <w:left w:val="nil"/>
              <w:bottom w:val="single" w:sz="4" w:space="0" w:color="auto"/>
              <w:right w:val="single" w:sz="4" w:space="0" w:color="auto"/>
            </w:tcBorders>
            <w:shd w:val="clear" w:color="auto" w:fill="auto"/>
            <w:vAlign w:val="bottom"/>
          </w:tcPr>
          <w:p w14:paraId="77752705" w14:textId="77777777" w:rsidR="00FF1F16" w:rsidRPr="00374489" w:rsidRDefault="00FF1F16" w:rsidP="00FF1F16">
            <w:pPr>
              <w:spacing w:line="276" w:lineRule="auto"/>
              <w:ind w:left="0" w:firstLine="0"/>
            </w:pPr>
            <w:r w:rsidRPr="00374489">
              <w:t>BDMN</w:t>
            </w:r>
          </w:p>
        </w:tc>
        <w:tc>
          <w:tcPr>
            <w:tcW w:w="1273" w:type="dxa"/>
            <w:tcBorders>
              <w:top w:val="single" w:sz="4" w:space="0" w:color="auto"/>
              <w:left w:val="nil"/>
              <w:bottom w:val="single" w:sz="4" w:space="0" w:color="auto"/>
              <w:right w:val="single" w:sz="4" w:space="0" w:color="auto"/>
            </w:tcBorders>
            <w:shd w:val="clear" w:color="auto" w:fill="auto"/>
            <w:vAlign w:val="bottom"/>
          </w:tcPr>
          <w:p w14:paraId="6466E89E" w14:textId="52486D26" w:rsidR="00FF1F16" w:rsidRPr="00374489" w:rsidRDefault="00FF1F16" w:rsidP="00856E8E">
            <w:pPr>
              <w:spacing w:line="276" w:lineRule="auto"/>
              <w:ind w:left="0" w:firstLine="0"/>
              <w:jc w:val="center"/>
              <w:rPr>
                <w:rFonts w:cs="Times New Roman"/>
                <w:szCs w:val="24"/>
              </w:rPr>
            </w:pPr>
            <w:r w:rsidRPr="00856E8E">
              <w:rPr>
                <w:rFonts w:cs="Times New Roman"/>
                <w:szCs w:val="24"/>
              </w:rPr>
              <w:t>-190,8766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AF6F4B3" w14:textId="17D4DFE0" w:rsidR="00FF1F16" w:rsidRPr="00374489" w:rsidRDefault="00FF1F16" w:rsidP="00856E8E">
            <w:pPr>
              <w:spacing w:line="276" w:lineRule="auto"/>
              <w:ind w:left="0" w:firstLine="0"/>
              <w:jc w:val="center"/>
              <w:rPr>
                <w:rFonts w:cs="Times New Roman"/>
                <w:szCs w:val="24"/>
              </w:rPr>
            </w:pPr>
            <w:r w:rsidRPr="00856E8E">
              <w:rPr>
                <w:rFonts w:cs="Times New Roman"/>
                <w:szCs w:val="24"/>
              </w:rPr>
              <w:t>-1,2494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16682B" w14:textId="1A053A6B" w:rsidR="00FF1F16" w:rsidRPr="00374489" w:rsidRDefault="00FF1F16" w:rsidP="00856E8E">
            <w:pPr>
              <w:spacing w:line="276" w:lineRule="auto"/>
              <w:ind w:left="0" w:firstLine="0"/>
              <w:jc w:val="center"/>
              <w:rPr>
                <w:rFonts w:cs="Times New Roman"/>
                <w:szCs w:val="24"/>
              </w:rPr>
            </w:pPr>
            <w:r w:rsidRPr="00856E8E">
              <w:rPr>
                <w:rFonts w:cs="Times New Roman"/>
                <w:szCs w:val="24"/>
              </w:rPr>
              <w:t>-8,7583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9A71E1A" w14:textId="4D1087F2" w:rsidR="00FF1F16" w:rsidRPr="00374489" w:rsidRDefault="00FF1F16" w:rsidP="00856E8E">
            <w:pPr>
              <w:spacing w:line="276" w:lineRule="auto"/>
              <w:ind w:left="0" w:firstLine="0"/>
              <w:jc w:val="center"/>
              <w:rPr>
                <w:rFonts w:cs="Times New Roman"/>
                <w:szCs w:val="24"/>
              </w:rPr>
            </w:pPr>
            <w:r w:rsidRPr="00856E8E">
              <w:rPr>
                <w:rFonts w:cs="Times New Roman"/>
                <w:szCs w:val="24"/>
              </w:rPr>
              <w:t>-0,1683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3A952E" w14:textId="3572C019" w:rsidR="00FF1F16" w:rsidRPr="00374489" w:rsidRDefault="00FF1F16" w:rsidP="00856E8E">
            <w:pPr>
              <w:spacing w:line="276" w:lineRule="auto"/>
              <w:ind w:left="0" w:firstLine="0"/>
              <w:jc w:val="center"/>
              <w:rPr>
                <w:rFonts w:cs="Times New Roman"/>
                <w:szCs w:val="24"/>
              </w:rPr>
            </w:pPr>
            <w:r w:rsidRPr="00856E8E">
              <w:rPr>
                <w:rFonts w:cs="Times New Roman"/>
                <w:szCs w:val="24"/>
              </w:rPr>
              <w:t>-0,71041</w:t>
            </w:r>
          </w:p>
        </w:tc>
      </w:tr>
      <w:tr w:rsidR="00FF1F16" w:rsidRPr="00374489" w14:paraId="337AF750" w14:textId="77777777" w:rsidTr="00856E8E">
        <w:tc>
          <w:tcPr>
            <w:tcW w:w="986" w:type="dxa"/>
          </w:tcPr>
          <w:p w14:paraId="143B49B3" w14:textId="77777777" w:rsidR="00FF1F16" w:rsidRPr="00374489" w:rsidRDefault="00FF1F16" w:rsidP="00FF1F16">
            <w:pPr>
              <w:spacing w:line="276" w:lineRule="auto"/>
              <w:ind w:left="0" w:firstLine="0"/>
              <w:jc w:val="center"/>
            </w:pPr>
            <w:r w:rsidRPr="00374489">
              <w:t>8</w:t>
            </w:r>
          </w:p>
        </w:tc>
        <w:tc>
          <w:tcPr>
            <w:tcW w:w="994" w:type="dxa"/>
            <w:tcBorders>
              <w:top w:val="single" w:sz="4" w:space="0" w:color="auto"/>
              <w:left w:val="nil"/>
              <w:bottom w:val="single" w:sz="4" w:space="0" w:color="auto"/>
              <w:right w:val="single" w:sz="4" w:space="0" w:color="auto"/>
            </w:tcBorders>
            <w:shd w:val="clear" w:color="auto" w:fill="auto"/>
            <w:vAlign w:val="bottom"/>
          </w:tcPr>
          <w:p w14:paraId="4187226E" w14:textId="77777777" w:rsidR="00FF1F16" w:rsidRPr="00374489" w:rsidRDefault="00FF1F16" w:rsidP="00FF1F16">
            <w:pPr>
              <w:spacing w:line="276" w:lineRule="auto"/>
              <w:ind w:left="0" w:firstLine="0"/>
            </w:pPr>
            <w:r w:rsidRPr="00374489">
              <w:t>BJBR</w:t>
            </w:r>
          </w:p>
        </w:tc>
        <w:tc>
          <w:tcPr>
            <w:tcW w:w="1273" w:type="dxa"/>
            <w:tcBorders>
              <w:top w:val="single" w:sz="4" w:space="0" w:color="auto"/>
              <w:left w:val="nil"/>
              <w:bottom w:val="single" w:sz="4" w:space="0" w:color="auto"/>
              <w:right w:val="single" w:sz="4" w:space="0" w:color="auto"/>
            </w:tcBorders>
            <w:shd w:val="clear" w:color="auto" w:fill="auto"/>
            <w:vAlign w:val="bottom"/>
          </w:tcPr>
          <w:p w14:paraId="7840BDF5" w14:textId="5161984A" w:rsidR="00FF1F16" w:rsidRPr="00374489" w:rsidRDefault="00FF1F16" w:rsidP="00856E8E">
            <w:pPr>
              <w:spacing w:line="276" w:lineRule="auto"/>
              <w:ind w:left="0" w:firstLine="0"/>
              <w:jc w:val="center"/>
              <w:rPr>
                <w:rFonts w:cs="Times New Roman"/>
                <w:szCs w:val="24"/>
              </w:rPr>
            </w:pPr>
            <w:r w:rsidRPr="00856E8E">
              <w:rPr>
                <w:rFonts w:cs="Times New Roman"/>
                <w:szCs w:val="24"/>
              </w:rPr>
              <w:t>0,3196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6C464B3" w14:textId="5EBCEB90" w:rsidR="00FF1F16" w:rsidRPr="00374489" w:rsidRDefault="00FF1F16" w:rsidP="00856E8E">
            <w:pPr>
              <w:spacing w:line="276" w:lineRule="auto"/>
              <w:ind w:left="0" w:firstLine="0"/>
              <w:jc w:val="center"/>
              <w:rPr>
                <w:rFonts w:cs="Times New Roman"/>
                <w:szCs w:val="24"/>
              </w:rPr>
            </w:pPr>
            <w:r w:rsidRPr="00856E8E">
              <w:rPr>
                <w:rFonts w:cs="Times New Roman"/>
                <w:szCs w:val="24"/>
              </w:rPr>
              <w:t>-0,4932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581B3E" w14:textId="45A4CCDB" w:rsidR="00FF1F16" w:rsidRPr="00374489" w:rsidRDefault="00FF1F16" w:rsidP="00856E8E">
            <w:pPr>
              <w:spacing w:line="276" w:lineRule="auto"/>
              <w:ind w:left="0" w:firstLine="0"/>
              <w:jc w:val="center"/>
              <w:rPr>
                <w:rFonts w:cs="Times New Roman"/>
                <w:szCs w:val="24"/>
              </w:rPr>
            </w:pPr>
            <w:r w:rsidRPr="00856E8E">
              <w:rPr>
                <w:rFonts w:cs="Times New Roman"/>
                <w:szCs w:val="24"/>
              </w:rPr>
              <w:t>0,5245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19E8CD" w14:textId="4D82F7D5" w:rsidR="00FF1F16" w:rsidRPr="00374489" w:rsidRDefault="00FF1F16" w:rsidP="00856E8E">
            <w:pPr>
              <w:spacing w:line="276" w:lineRule="auto"/>
              <w:ind w:left="0" w:firstLine="0"/>
              <w:jc w:val="center"/>
              <w:rPr>
                <w:rFonts w:cs="Times New Roman"/>
                <w:szCs w:val="24"/>
              </w:rPr>
            </w:pPr>
            <w:r w:rsidRPr="00856E8E">
              <w:rPr>
                <w:rFonts w:cs="Times New Roman"/>
                <w:szCs w:val="24"/>
              </w:rPr>
              <w:t>-0,9834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04BAB1" w14:textId="74EDF434" w:rsidR="00FF1F16" w:rsidRPr="00374489" w:rsidRDefault="00FF1F16" w:rsidP="00856E8E">
            <w:pPr>
              <w:spacing w:line="276" w:lineRule="auto"/>
              <w:ind w:left="0" w:firstLine="0"/>
              <w:jc w:val="center"/>
              <w:rPr>
                <w:rFonts w:cs="Times New Roman"/>
                <w:szCs w:val="24"/>
              </w:rPr>
            </w:pPr>
            <w:r w:rsidRPr="00856E8E">
              <w:rPr>
                <w:rFonts w:cs="Times New Roman"/>
                <w:szCs w:val="24"/>
              </w:rPr>
              <w:t>145,4008</w:t>
            </w:r>
          </w:p>
        </w:tc>
      </w:tr>
      <w:tr w:rsidR="00FF1F16" w:rsidRPr="00374489" w14:paraId="26395D1E" w14:textId="77777777" w:rsidTr="00856E8E">
        <w:tc>
          <w:tcPr>
            <w:tcW w:w="986" w:type="dxa"/>
          </w:tcPr>
          <w:p w14:paraId="0F6E77D4" w14:textId="77777777" w:rsidR="00FF1F16" w:rsidRPr="00374489" w:rsidRDefault="00FF1F16" w:rsidP="00FF1F16">
            <w:pPr>
              <w:spacing w:line="276" w:lineRule="auto"/>
              <w:ind w:left="0" w:firstLine="0"/>
              <w:jc w:val="center"/>
            </w:pPr>
            <w:r w:rsidRPr="00374489">
              <w:t>9</w:t>
            </w:r>
          </w:p>
        </w:tc>
        <w:tc>
          <w:tcPr>
            <w:tcW w:w="994" w:type="dxa"/>
            <w:tcBorders>
              <w:top w:val="single" w:sz="4" w:space="0" w:color="auto"/>
              <w:left w:val="nil"/>
              <w:bottom w:val="single" w:sz="4" w:space="0" w:color="auto"/>
              <w:right w:val="single" w:sz="4" w:space="0" w:color="auto"/>
            </w:tcBorders>
            <w:shd w:val="clear" w:color="auto" w:fill="auto"/>
            <w:vAlign w:val="bottom"/>
          </w:tcPr>
          <w:p w14:paraId="1BF7C999" w14:textId="77777777" w:rsidR="00FF1F16" w:rsidRPr="00374489" w:rsidRDefault="00FF1F16" w:rsidP="00FF1F16">
            <w:pPr>
              <w:spacing w:line="276" w:lineRule="auto"/>
              <w:ind w:left="0" w:firstLine="0"/>
            </w:pPr>
            <w:r w:rsidRPr="00374489">
              <w:t>BJTM</w:t>
            </w:r>
          </w:p>
        </w:tc>
        <w:tc>
          <w:tcPr>
            <w:tcW w:w="1273" w:type="dxa"/>
            <w:tcBorders>
              <w:top w:val="single" w:sz="4" w:space="0" w:color="auto"/>
              <w:left w:val="nil"/>
              <w:bottom w:val="single" w:sz="4" w:space="0" w:color="auto"/>
              <w:right w:val="single" w:sz="4" w:space="0" w:color="auto"/>
            </w:tcBorders>
            <w:shd w:val="clear" w:color="auto" w:fill="auto"/>
            <w:vAlign w:val="bottom"/>
          </w:tcPr>
          <w:p w14:paraId="0BFDB44C" w14:textId="0CC1DF9C" w:rsidR="00FF1F16" w:rsidRPr="00374489" w:rsidRDefault="00FF1F16" w:rsidP="00856E8E">
            <w:pPr>
              <w:spacing w:line="276" w:lineRule="auto"/>
              <w:ind w:left="0" w:firstLine="0"/>
              <w:jc w:val="center"/>
              <w:rPr>
                <w:rFonts w:cs="Times New Roman"/>
                <w:szCs w:val="24"/>
              </w:rPr>
            </w:pPr>
            <w:r w:rsidRPr="00856E8E">
              <w:rPr>
                <w:rFonts w:cs="Times New Roman"/>
                <w:szCs w:val="24"/>
              </w:rPr>
              <w:t>2,8930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EFA868D" w14:textId="5C0BDB6E" w:rsidR="00FF1F16" w:rsidRPr="00374489" w:rsidRDefault="00FF1F16" w:rsidP="00856E8E">
            <w:pPr>
              <w:spacing w:line="276" w:lineRule="auto"/>
              <w:ind w:left="0" w:firstLine="0"/>
              <w:jc w:val="center"/>
              <w:rPr>
                <w:rFonts w:cs="Times New Roman"/>
                <w:szCs w:val="24"/>
              </w:rPr>
            </w:pPr>
            <w:r w:rsidRPr="00856E8E">
              <w:rPr>
                <w:rFonts w:cs="Times New Roman"/>
                <w:szCs w:val="24"/>
              </w:rPr>
              <w:t>-1,3862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0898E1" w14:textId="39BA464B" w:rsidR="00FF1F16" w:rsidRPr="00374489" w:rsidRDefault="00FF1F16" w:rsidP="00856E8E">
            <w:pPr>
              <w:spacing w:line="276" w:lineRule="auto"/>
              <w:ind w:left="0" w:firstLine="0"/>
              <w:jc w:val="center"/>
              <w:rPr>
                <w:rFonts w:cs="Times New Roman"/>
                <w:szCs w:val="24"/>
              </w:rPr>
            </w:pPr>
            <w:r w:rsidRPr="00856E8E">
              <w:rPr>
                <w:rFonts w:cs="Times New Roman"/>
                <w:szCs w:val="24"/>
              </w:rPr>
              <w:t>-5,1182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0DDB86B" w14:textId="17C21ED5" w:rsidR="00FF1F16" w:rsidRPr="00374489" w:rsidRDefault="00FF1F16" w:rsidP="00856E8E">
            <w:pPr>
              <w:spacing w:line="276" w:lineRule="auto"/>
              <w:ind w:left="0" w:firstLine="0"/>
              <w:jc w:val="center"/>
              <w:rPr>
                <w:rFonts w:cs="Times New Roman"/>
                <w:szCs w:val="24"/>
              </w:rPr>
            </w:pPr>
            <w:r w:rsidRPr="00856E8E">
              <w:rPr>
                <w:rFonts w:cs="Times New Roman"/>
                <w:szCs w:val="24"/>
              </w:rPr>
              <w:t>-0,6373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F8C20E" w14:textId="75CADBAE" w:rsidR="00FF1F16" w:rsidRPr="00374489" w:rsidRDefault="00FF1F16" w:rsidP="00856E8E">
            <w:pPr>
              <w:spacing w:line="276" w:lineRule="auto"/>
              <w:ind w:left="0" w:firstLine="0"/>
              <w:jc w:val="center"/>
              <w:rPr>
                <w:rFonts w:cs="Times New Roman"/>
                <w:szCs w:val="24"/>
              </w:rPr>
            </w:pPr>
            <w:r w:rsidRPr="00856E8E">
              <w:rPr>
                <w:rFonts w:cs="Times New Roman"/>
                <w:szCs w:val="24"/>
              </w:rPr>
              <w:t>0,16604</w:t>
            </w:r>
          </w:p>
        </w:tc>
      </w:tr>
      <w:tr w:rsidR="00FF1F16" w:rsidRPr="00374489" w14:paraId="5BC8FC49" w14:textId="77777777" w:rsidTr="00856E8E">
        <w:tc>
          <w:tcPr>
            <w:tcW w:w="986" w:type="dxa"/>
          </w:tcPr>
          <w:p w14:paraId="01B60D10" w14:textId="77777777" w:rsidR="00FF1F16" w:rsidRPr="00374489" w:rsidRDefault="00FF1F16" w:rsidP="00FF1F16">
            <w:pPr>
              <w:spacing w:line="276" w:lineRule="auto"/>
              <w:ind w:left="0" w:firstLine="0"/>
              <w:jc w:val="center"/>
            </w:pPr>
            <w:r w:rsidRPr="00374489">
              <w:t>10</w:t>
            </w:r>
          </w:p>
        </w:tc>
        <w:tc>
          <w:tcPr>
            <w:tcW w:w="994" w:type="dxa"/>
            <w:tcBorders>
              <w:top w:val="single" w:sz="4" w:space="0" w:color="auto"/>
              <w:left w:val="nil"/>
              <w:bottom w:val="single" w:sz="4" w:space="0" w:color="auto"/>
              <w:right w:val="single" w:sz="4" w:space="0" w:color="auto"/>
            </w:tcBorders>
            <w:shd w:val="clear" w:color="auto" w:fill="auto"/>
            <w:vAlign w:val="bottom"/>
          </w:tcPr>
          <w:p w14:paraId="401FC507" w14:textId="77777777" w:rsidR="00FF1F16" w:rsidRPr="00374489" w:rsidRDefault="00FF1F16" w:rsidP="00FF1F16">
            <w:pPr>
              <w:spacing w:line="276" w:lineRule="auto"/>
              <w:ind w:left="0" w:firstLine="0"/>
            </w:pPr>
            <w:r w:rsidRPr="00374489">
              <w:t>BMRI</w:t>
            </w:r>
          </w:p>
        </w:tc>
        <w:tc>
          <w:tcPr>
            <w:tcW w:w="1273" w:type="dxa"/>
            <w:tcBorders>
              <w:top w:val="single" w:sz="4" w:space="0" w:color="auto"/>
              <w:left w:val="nil"/>
              <w:bottom w:val="single" w:sz="4" w:space="0" w:color="auto"/>
              <w:right w:val="single" w:sz="4" w:space="0" w:color="auto"/>
            </w:tcBorders>
            <w:shd w:val="clear" w:color="auto" w:fill="auto"/>
            <w:vAlign w:val="bottom"/>
          </w:tcPr>
          <w:p w14:paraId="1DD66973" w14:textId="6AB3A737" w:rsidR="00FF1F16" w:rsidRPr="00374489" w:rsidRDefault="00FF1F16" w:rsidP="00856E8E">
            <w:pPr>
              <w:spacing w:line="276" w:lineRule="auto"/>
              <w:ind w:left="0" w:firstLine="0"/>
              <w:jc w:val="center"/>
              <w:rPr>
                <w:rFonts w:cs="Times New Roman"/>
                <w:szCs w:val="24"/>
              </w:rPr>
            </w:pPr>
            <w:r w:rsidRPr="00856E8E">
              <w:rPr>
                <w:rFonts w:cs="Times New Roman"/>
                <w:szCs w:val="24"/>
              </w:rPr>
              <w:t>23,4267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5982B55" w14:textId="18255D9C" w:rsidR="00FF1F16" w:rsidRPr="00374489" w:rsidRDefault="00FF1F16" w:rsidP="00856E8E">
            <w:pPr>
              <w:spacing w:line="276" w:lineRule="auto"/>
              <w:ind w:left="0" w:firstLine="0"/>
              <w:jc w:val="center"/>
              <w:rPr>
                <w:rFonts w:cs="Times New Roman"/>
                <w:szCs w:val="24"/>
              </w:rPr>
            </w:pPr>
            <w:r w:rsidRPr="00856E8E">
              <w:rPr>
                <w:rFonts w:cs="Times New Roman"/>
                <w:szCs w:val="24"/>
              </w:rPr>
              <w:t>-1,4007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C32B73" w14:textId="4241342A" w:rsidR="00FF1F16" w:rsidRPr="00374489" w:rsidRDefault="00FF1F16" w:rsidP="00856E8E">
            <w:pPr>
              <w:spacing w:line="276" w:lineRule="auto"/>
              <w:ind w:left="0" w:firstLine="0"/>
              <w:jc w:val="center"/>
              <w:rPr>
                <w:rFonts w:cs="Times New Roman"/>
                <w:szCs w:val="24"/>
              </w:rPr>
            </w:pPr>
            <w:r w:rsidRPr="00856E8E">
              <w:rPr>
                <w:rFonts w:cs="Times New Roman"/>
                <w:szCs w:val="24"/>
              </w:rPr>
              <w:t>1,0191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66D73C" w14:textId="3BEDE334" w:rsidR="00FF1F16" w:rsidRPr="00374489" w:rsidRDefault="00FF1F16" w:rsidP="00856E8E">
            <w:pPr>
              <w:spacing w:line="276" w:lineRule="auto"/>
              <w:ind w:left="0" w:firstLine="0"/>
              <w:jc w:val="center"/>
              <w:rPr>
                <w:rFonts w:cs="Times New Roman"/>
                <w:szCs w:val="24"/>
              </w:rPr>
            </w:pPr>
            <w:r w:rsidRPr="00856E8E">
              <w:rPr>
                <w:rFonts w:cs="Times New Roman"/>
                <w:szCs w:val="24"/>
              </w:rPr>
              <w:t>-0,4587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5BE766" w14:textId="0E4A5C01" w:rsidR="00FF1F16" w:rsidRPr="00374489" w:rsidRDefault="00FF1F16" w:rsidP="00856E8E">
            <w:pPr>
              <w:spacing w:line="276" w:lineRule="auto"/>
              <w:ind w:left="0" w:firstLine="0"/>
              <w:jc w:val="center"/>
              <w:rPr>
                <w:rFonts w:cs="Times New Roman"/>
                <w:szCs w:val="24"/>
              </w:rPr>
            </w:pPr>
            <w:r w:rsidRPr="00856E8E">
              <w:rPr>
                <w:rFonts w:cs="Times New Roman"/>
                <w:szCs w:val="24"/>
              </w:rPr>
              <w:t>-0,29249</w:t>
            </w:r>
          </w:p>
        </w:tc>
      </w:tr>
      <w:tr w:rsidR="00FF1F16" w:rsidRPr="00374489" w14:paraId="042C9E54" w14:textId="77777777" w:rsidTr="00856E8E">
        <w:tc>
          <w:tcPr>
            <w:tcW w:w="986" w:type="dxa"/>
          </w:tcPr>
          <w:p w14:paraId="48835A41" w14:textId="77777777" w:rsidR="00FF1F16" w:rsidRPr="00374489" w:rsidRDefault="00FF1F16" w:rsidP="00FF1F16">
            <w:pPr>
              <w:spacing w:line="276" w:lineRule="auto"/>
              <w:ind w:left="0" w:firstLine="0"/>
              <w:jc w:val="center"/>
            </w:pPr>
            <w:r w:rsidRPr="00374489">
              <w:t>11</w:t>
            </w:r>
          </w:p>
        </w:tc>
        <w:tc>
          <w:tcPr>
            <w:tcW w:w="994" w:type="dxa"/>
            <w:tcBorders>
              <w:top w:val="single" w:sz="4" w:space="0" w:color="auto"/>
              <w:left w:val="nil"/>
              <w:bottom w:val="single" w:sz="4" w:space="0" w:color="auto"/>
              <w:right w:val="single" w:sz="4" w:space="0" w:color="auto"/>
            </w:tcBorders>
            <w:shd w:val="clear" w:color="auto" w:fill="auto"/>
            <w:vAlign w:val="bottom"/>
          </w:tcPr>
          <w:p w14:paraId="722A525E" w14:textId="77777777" w:rsidR="00FF1F16" w:rsidRPr="00374489" w:rsidRDefault="00FF1F16" w:rsidP="00FF1F16">
            <w:pPr>
              <w:spacing w:line="276" w:lineRule="auto"/>
              <w:ind w:left="0" w:firstLine="0"/>
            </w:pPr>
            <w:r w:rsidRPr="00374489">
              <w:t>BNBA</w:t>
            </w:r>
          </w:p>
        </w:tc>
        <w:tc>
          <w:tcPr>
            <w:tcW w:w="1273" w:type="dxa"/>
            <w:tcBorders>
              <w:top w:val="single" w:sz="4" w:space="0" w:color="auto"/>
              <w:left w:val="nil"/>
              <w:bottom w:val="single" w:sz="4" w:space="0" w:color="auto"/>
              <w:right w:val="single" w:sz="4" w:space="0" w:color="auto"/>
            </w:tcBorders>
            <w:shd w:val="clear" w:color="auto" w:fill="auto"/>
            <w:vAlign w:val="bottom"/>
          </w:tcPr>
          <w:p w14:paraId="5CA6C96C" w14:textId="1A648EE2" w:rsidR="00FF1F16" w:rsidRPr="00374489" w:rsidRDefault="00FF1F16" w:rsidP="00856E8E">
            <w:pPr>
              <w:spacing w:line="276" w:lineRule="auto"/>
              <w:ind w:left="0" w:firstLine="0"/>
              <w:jc w:val="center"/>
              <w:rPr>
                <w:rFonts w:cs="Times New Roman"/>
                <w:szCs w:val="24"/>
              </w:rPr>
            </w:pPr>
            <w:r w:rsidRPr="00856E8E">
              <w:rPr>
                <w:rFonts w:cs="Times New Roman"/>
                <w:szCs w:val="24"/>
              </w:rPr>
              <w:t>0,1696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58A1605" w14:textId="4CF86374" w:rsidR="00FF1F16" w:rsidRPr="00374489" w:rsidRDefault="00FF1F16" w:rsidP="00856E8E">
            <w:pPr>
              <w:spacing w:line="276" w:lineRule="auto"/>
              <w:ind w:left="0" w:firstLine="0"/>
              <w:jc w:val="center"/>
              <w:rPr>
                <w:rFonts w:cs="Times New Roman"/>
                <w:szCs w:val="24"/>
              </w:rPr>
            </w:pPr>
            <w:r w:rsidRPr="00856E8E">
              <w:rPr>
                <w:rFonts w:cs="Times New Roman"/>
                <w:szCs w:val="24"/>
              </w:rPr>
              <w:t>0,1000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7B72DE" w14:textId="20208C71" w:rsidR="00FF1F16" w:rsidRPr="00374489" w:rsidRDefault="00FF1F16" w:rsidP="00856E8E">
            <w:pPr>
              <w:spacing w:line="276" w:lineRule="auto"/>
              <w:ind w:left="0" w:firstLine="0"/>
              <w:jc w:val="center"/>
              <w:rPr>
                <w:rFonts w:cs="Times New Roman"/>
                <w:szCs w:val="24"/>
              </w:rPr>
            </w:pPr>
            <w:r w:rsidRPr="00856E8E">
              <w:rPr>
                <w:rFonts w:cs="Times New Roman"/>
                <w:szCs w:val="24"/>
              </w:rPr>
              <w:t>-0,4241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3F27934" w14:textId="13C325B6" w:rsidR="00FF1F16" w:rsidRPr="00374489" w:rsidRDefault="00FF1F16" w:rsidP="00856E8E">
            <w:pPr>
              <w:spacing w:line="276" w:lineRule="auto"/>
              <w:ind w:left="0" w:firstLine="0"/>
              <w:jc w:val="center"/>
              <w:rPr>
                <w:rFonts w:cs="Times New Roman"/>
                <w:szCs w:val="24"/>
              </w:rPr>
            </w:pPr>
            <w:r w:rsidRPr="00856E8E">
              <w:rPr>
                <w:rFonts w:cs="Times New Roman"/>
                <w:szCs w:val="24"/>
              </w:rPr>
              <w:t>-42,4966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208F77" w14:textId="1CA332CD" w:rsidR="00FF1F16" w:rsidRPr="00374489" w:rsidRDefault="00FF1F16" w:rsidP="00856E8E">
            <w:pPr>
              <w:spacing w:line="276" w:lineRule="auto"/>
              <w:ind w:left="0" w:firstLine="0"/>
              <w:jc w:val="center"/>
              <w:rPr>
                <w:rFonts w:cs="Times New Roman"/>
                <w:szCs w:val="24"/>
              </w:rPr>
            </w:pPr>
            <w:r w:rsidRPr="00856E8E">
              <w:rPr>
                <w:rFonts w:cs="Times New Roman"/>
                <w:szCs w:val="24"/>
              </w:rPr>
              <w:t>0,335787</w:t>
            </w:r>
          </w:p>
        </w:tc>
      </w:tr>
      <w:tr w:rsidR="00FF1F16" w:rsidRPr="00374489" w14:paraId="7AF8FFDA" w14:textId="77777777" w:rsidTr="00856E8E">
        <w:tc>
          <w:tcPr>
            <w:tcW w:w="986" w:type="dxa"/>
          </w:tcPr>
          <w:p w14:paraId="3EC2A4AD" w14:textId="77777777" w:rsidR="00FF1F16" w:rsidRPr="00374489" w:rsidRDefault="00FF1F16" w:rsidP="00FF1F16">
            <w:pPr>
              <w:spacing w:line="276" w:lineRule="auto"/>
              <w:ind w:left="0" w:firstLine="0"/>
              <w:jc w:val="center"/>
            </w:pPr>
            <w:r w:rsidRPr="00374489">
              <w:t>12</w:t>
            </w:r>
          </w:p>
        </w:tc>
        <w:tc>
          <w:tcPr>
            <w:tcW w:w="994" w:type="dxa"/>
            <w:tcBorders>
              <w:top w:val="single" w:sz="4" w:space="0" w:color="auto"/>
              <w:left w:val="nil"/>
              <w:bottom w:val="single" w:sz="4" w:space="0" w:color="auto"/>
              <w:right w:val="single" w:sz="4" w:space="0" w:color="auto"/>
            </w:tcBorders>
            <w:shd w:val="clear" w:color="auto" w:fill="auto"/>
            <w:vAlign w:val="bottom"/>
          </w:tcPr>
          <w:p w14:paraId="4C346879" w14:textId="77777777" w:rsidR="00FF1F16" w:rsidRPr="00374489" w:rsidRDefault="00FF1F16" w:rsidP="00FF1F16">
            <w:pPr>
              <w:spacing w:line="276" w:lineRule="auto"/>
              <w:ind w:left="0" w:firstLine="0"/>
            </w:pPr>
            <w:r w:rsidRPr="00374489">
              <w:t>BNGA</w:t>
            </w:r>
          </w:p>
        </w:tc>
        <w:tc>
          <w:tcPr>
            <w:tcW w:w="1273" w:type="dxa"/>
            <w:tcBorders>
              <w:top w:val="single" w:sz="4" w:space="0" w:color="auto"/>
              <w:left w:val="nil"/>
              <w:bottom w:val="single" w:sz="4" w:space="0" w:color="auto"/>
              <w:right w:val="single" w:sz="4" w:space="0" w:color="auto"/>
            </w:tcBorders>
            <w:shd w:val="clear" w:color="auto" w:fill="auto"/>
            <w:vAlign w:val="bottom"/>
          </w:tcPr>
          <w:p w14:paraId="1198CBD1" w14:textId="35D92F6D" w:rsidR="00FF1F16" w:rsidRPr="00374489" w:rsidRDefault="00FF1F16" w:rsidP="00856E8E">
            <w:pPr>
              <w:spacing w:line="276" w:lineRule="auto"/>
              <w:ind w:left="0" w:firstLine="0"/>
              <w:jc w:val="center"/>
              <w:rPr>
                <w:rFonts w:cs="Times New Roman"/>
                <w:szCs w:val="24"/>
              </w:rPr>
            </w:pPr>
            <w:r w:rsidRPr="00856E8E">
              <w:rPr>
                <w:rFonts w:cs="Times New Roman"/>
                <w:szCs w:val="24"/>
              </w:rPr>
              <w:t>57,5983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DCFCCF2" w14:textId="7AED48B7" w:rsidR="00FF1F16" w:rsidRPr="00374489" w:rsidRDefault="00FF1F16" w:rsidP="00856E8E">
            <w:pPr>
              <w:spacing w:line="276" w:lineRule="auto"/>
              <w:ind w:left="0" w:firstLine="0"/>
              <w:jc w:val="center"/>
              <w:rPr>
                <w:rFonts w:cs="Times New Roman"/>
                <w:szCs w:val="24"/>
              </w:rPr>
            </w:pPr>
            <w:r w:rsidRPr="00856E8E">
              <w:rPr>
                <w:rFonts w:cs="Times New Roman"/>
                <w:szCs w:val="24"/>
              </w:rPr>
              <w:t>-1,2719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F62659" w14:textId="652B3A1C" w:rsidR="00FF1F16" w:rsidRPr="00374489" w:rsidRDefault="00FF1F16" w:rsidP="00856E8E">
            <w:pPr>
              <w:spacing w:line="276" w:lineRule="auto"/>
              <w:ind w:left="0" w:firstLine="0"/>
              <w:jc w:val="center"/>
              <w:rPr>
                <w:rFonts w:cs="Times New Roman"/>
                <w:szCs w:val="24"/>
              </w:rPr>
            </w:pPr>
            <w:r w:rsidRPr="00856E8E">
              <w:rPr>
                <w:rFonts w:cs="Times New Roman"/>
                <w:szCs w:val="24"/>
              </w:rPr>
              <w:t>-5,7060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929F448" w14:textId="19F98609" w:rsidR="00FF1F16" w:rsidRPr="00374489" w:rsidRDefault="00FF1F16" w:rsidP="00856E8E">
            <w:pPr>
              <w:spacing w:line="276" w:lineRule="auto"/>
              <w:ind w:left="0" w:firstLine="0"/>
              <w:jc w:val="center"/>
              <w:rPr>
                <w:rFonts w:cs="Times New Roman"/>
                <w:szCs w:val="24"/>
              </w:rPr>
            </w:pPr>
            <w:r w:rsidRPr="00856E8E">
              <w:rPr>
                <w:rFonts w:cs="Times New Roman"/>
                <w:szCs w:val="24"/>
              </w:rPr>
              <w:t>-0,7306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8D40BA" w14:textId="1EA7233F" w:rsidR="00FF1F16" w:rsidRPr="00374489" w:rsidRDefault="00FF1F16" w:rsidP="00856E8E">
            <w:pPr>
              <w:spacing w:line="276" w:lineRule="auto"/>
              <w:ind w:left="0" w:firstLine="0"/>
              <w:jc w:val="center"/>
              <w:rPr>
                <w:rFonts w:cs="Times New Roman"/>
                <w:szCs w:val="24"/>
              </w:rPr>
            </w:pPr>
            <w:r w:rsidRPr="00856E8E">
              <w:rPr>
                <w:rFonts w:cs="Times New Roman"/>
                <w:szCs w:val="24"/>
              </w:rPr>
              <w:t>1,78485</w:t>
            </w:r>
          </w:p>
        </w:tc>
      </w:tr>
      <w:tr w:rsidR="00FF1F16" w:rsidRPr="00374489" w14:paraId="72C66A12" w14:textId="77777777" w:rsidTr="00856E8E">
        <w:tc>
          <w:tcPr>
            <w:tcW w:w="986" w:type="dxa"/>
          </w:tcPr>
          <w:p w14:paraId="3D7C37B2" w14:textId="77777777" w:rsidR="00FF1F16" w:rsidRPr="00374489" w:rsidRDefault="00FF1F16" w:rsidP="00FF1F16">
            <w:pPr>
              <w:spacing w:line="276" w:lineRule="auto"/>
              <w:ind w:left="0" w:firstLine="0"/>
              <w:jc w:val="center"/>
            </w:pPr>
            <w:r w:rsidRPr="00374489">
              <w:t>13</w:t>
            </w:r>
          </w:p>
        </w:tc>
        <w:tc>
          <w:tcPr>
            <w:tcW w:w="994" w:type="dxa"/>
            <w:tcBorders>
              <w:top w:val="single" w:sz="4" w:space="0" w:color="auto"/>
              <w:left w:val="nil"/>
              <w:bottom w:val="single" w:sz="4" w:space="0" w:color="auto"/>
              <w:right w:val="single" w:sz="4" w:space="0" w:color="auto"/>
            </w:tcBorders>
            <w:shd w:val="clear" w:color="auto" w:fill="auto"/>
            <w:vAlign w:val="bottom"/>
          </w:tcPr>
          <w:p w14:paraId="617177E9" w14:textId="77777777" w:rsidR="00FF1F16" w:rsidRPr="00374489" w:rsidRDefault="00FF1F16" w:rsidP="00FF1F16">
            <w:pPr>
              <w:spacing w:line="276" w:lineRule="auto"/>
              <w:ind w:left="0" w:firstLine="0"/>
            </w:pPr>
            <w:r w:rsidRPr="00374489">
              <w:t>BNII</w:t>
            </w:r>
          </w:p>
        </w:tc>
        <w:tc>
          <w:tcPr>
            <w:tcW w:w="1273" w:type="dxa"/>
            <w:tcBorders>
              <w:top w:val="single" w:sz="4" w:space="0" w:color="auto"/>
              <w:left w:val="nil"/>
              <w:bottom w:val="single" w:sz="4" w:space="0" w:color="auto"/>
              <w:right w:val="single" w:sz="4" w:space="0" w:color="auto"/>
            </w:tcBorders>
            <w:shd w:val="clear" w:color="auto" w:fill="auto"/>
            <w:vAlign w:val="bottom"/>
          </w:tcPr>
          <w:p w14:paraId="59121416" w14:textId="51CB2B36" w:rsidR="00FF1F16" w:rsidRPr="00374489" w:rsidRDefault="00FF1F16" w:rsidP="00856E8E">
            <w:pPr>
              <w:spacing w:line="276" w:lineRule="auto"/>
              <w:ind w:left="0" w:firstLine="0"/>
              <w:jc w:val="center"/>
              <w:rPr>
                <w:rFonts w:cs="Times New Roman"/>
                <w:szCs w:val="24"/>
              </w:rPr>
            </w:pPr>
            <w:r w:rsidRPr="00856E8E">
              <w:rPr>
                <w:rFonts w:cs="Times New Roman"/>
                <w:szCs w:val="24"/>
              </w:rPr>
              <w:t>1,7437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5998628" w14:textId="5A0E66D0" w:rsidR="00FF1F16" w:rsidRPr="00374489" w:rsidRDefault="00FF1F16" w:rsidP="00856E8E">
            <w:pPr>
              <w:spacing w:line="276" w:lineRule="auto"/>
              <w:ind w:left="0" w:firstLine="0"/>
              <w:jc w:val="center"/>
              <w:rPr>
                <w:rFonts w:cs="Times New Roman"/>
                <w:szCs w:val="24"/>
              </w:rPr>
            </w:pPr>
            <w:r w:rsidRPr="00856E8E">
              <w:rPr>
                <w:rFonts w:cs="Times New Roman"/>
                <w:szCs w:val="24"/>
              </w:rPr>
              <w:t>-1,4633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BC712B" w14:textId="74939B28" w:rsidR="00FF1F16" w:rsidRPr="00374489" w:rsidRDefault="00FF1F16" w:rsidP="00856E8E">
            <w:pPr>
              <w:spacing w:line="276" w:lineRule="auto"/>
              <w:ind w:left="0" w:firstLine="0"/>
              <w:jc w:val="center"/>
              <w:rPr>
                <w:rFonts w:cs="Times New Roman"/>
                <w:szCs w:val="24"/>
              </w:rPr>
            </w:pPr>
            <w:r w:rsidRPr="00856E8E">
              <w:rPr>
                <w:rFonts w:cs="Times New Roman"/>
                <w:szCs w:val="24"/>
              </w:rPr>
              <w:t>2,0958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14E40C9" w14:textId="64C728B4" w:rsidR="00FF1F16" w:rsidRPr="00374489" w:rsidRDefault="00FF1F16" w:rsidP="00856E8E">
            <w:pPr>
              <w:spacing w:line="276" w:lineRule="auto"/>
              <w:ind w:left="0" w:firstLine="0"/>
              <w:jc w:val="center"/>
              <w:rPr>
                <w:rFonts w:cs="Times New Roman"/>
                <w:szCs w:val="24"/>
              </w:rPr>
            </w:pPr>
            <w:r w:rsidRPr="00856E8E">
              <w:rPr>
                <w:rFonts w:cs="Times New Roman"/>
                <w:szCs w:val="24"/>
              </w:rPr>
              <w:t>-0,6514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182169" w14:textId="652FBC4C" w:rsidR="00FF1F16" w:rsidRPr="00374489" w:rsidRDefault="00FF1F16" w:rsidP="00856E8E">
            <w:pPr>
              <w:spacing w:line="276" w:lineRule="auto"/>
              <w:ind w:left="0" w:firstLine="0"/>
              <w:jc w:val="center"/>
              <w:rPr>
                <w:rFonts w:cs="Times New Roman"/>
                <w:szCs w:val="24"/>
              </w:rPr>
            </w:pPr>
            <w:r w:rsidRPr="00856E8E">
              <w:rPr>
                <w:rFonts w:cs="Times New Roman"/>
                <w:szCs w:val="24"/>
              </w:rPr>
              <w:t>-1,76217</w:t>
            </w:r>
          </w:p>
        </w:tc>
      </w:tr>
      <w:tr w:rsidR="00FF1F16" w:rsidRPr="00374489" w14:paraId="72A4959A" w14:textId="77777777" w:rsidTr="00856E8E">
        <w:tc>
          <w:tcPr>
            <w:tcW w:w="986" w:type="dxa"/>
          </w:tcPr>
          <w:p w14:paraId="40E025D5" w14:textId="77777777" w:rsidR="00FF1F16" w:rsidRPr="00374489" w:rsidRDefault="00FF1F16" w:rsidP="00FF1F16">
            <w:pPr>
              <w:spacing w:line="276" w:lineRule="auto"/>
              <w:ind w:left="0" w:firstLine="0"/>
              <w:jc w:val="center"/>
            </w:pPr>
            <w:r w:rsidRPr="00374489">
              <w:t>14</w:t>
            </w:r>
          </w:p>
        </w:tc>
        <w:tc>
          <w:tcPr>
            <w:tcW w:w="994" w:type="dxa"/>
            <w:tcBorders>
              <w:top w:val="single" w:sz="4" w:space="0" w:color="auto"/>
              <w:left w:val="nil"/>
              <w:bottom w:val="single" w:sz="4" w:space="0" w:color="auto"/>
              <w:right w:val="single" w:sz="4" w:space="0" w:color="auto"/>
            </w:tcBorders>
            <w:shd w:val="clear" w:color="auto" w:fill="auto"/>
            <w:vAlign w:val="bottom"/>
          </w:tcPr>
          <w:p w14:paraId="72183F82" w14:textId="77777777" w:rsidR="00FF1F16" w:rsidRPr="00374489" w:rsidRDefault="00FF1F16" w:rsidP="00FF1F16">
            <w:pPr>
              <w:spacing w:line="276" w:lineRule="auto"/>
              <w:ind w:left="0" w:firstLine="0"/>
            </w:pPr>
            <w:r w:rsidRPr="00374489">
              <w:t>BNLI</w:t>
            </w:r>
          </w:p>
        </w:tc>
        <w:tc>
          <w:tcPr>
            <w:tcW w:w="1273" w:type="dxa"/>
            <w:tcBorders>
              <w:top w:val="single" w:sz="4" w:space="0" w:color="auto"/>
              <w:left w:val="nil"/>
              <w:bottom w:val="single" w:sz="4" w:space="0" w:color="auto"/>
              <w:right w:val="single" w:sz="4" w:space="0" w:color="auto"/>
            </w:tcBorders>
            <w:shd w:val="clear" w:color="auto" w:fill="auto"/>
            <w:vAlign w:val="bottom"/>
          </w:tcPr>
          <w:p w14:paraId="274943FB" w14:textId="0562775A" w:rsidR="00FF1F16" w:rsidRPr="00374489" w:rsidRDefault="00FF1F16" w:rsidP="00856E8E">
            <w:pPr>
              <w:spacing w:line="276" w:lineRule="auto"/>
              <w:ind w:left="0" w:firstLine="0"/>
              <w:jc w:val="center"/>
              <w:rPr>
                <w:rFonts w:cs="Times New Roman"/>
                <w:szCs w:val="24"/>
              </w:rPr>
            </w:pPr>
            <w:r w:rsidRPr="00856E8E">
              <w:rPr>
                <w:rFonts w:cs="Times New Roman"/>
                <w:szCs w:val="24"/>
              </w:rPr>
              <w:t>-3,6963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0C1C16F" w14:textId="0B4BCF62" w:rsidR="00FF1F16" w:rsidRPr="00374489" w:rsidRDefault="00FF1F16" w:rsidP="00856E8E">
            <w:pPr>
              <w:spacing w:line="276" w:lineRule="auto"/>
              <w:ind w:left="0" w:firstLine="0"/>
              <w:jc w:val="center"/>
              <w:rPr>
                <w:rFonts w:cs="Times New Roman"/>
                <w:szCs w:val="24"/>
              </w:rPr>
            </w:pPr>
            <w:r w:rsidRPr="00856E8E">
              <w:rPr>
                <w:rFonts w:cs="Times New Roman"/>
                <w:szCs w:val="24"/>
              </w:rPr>
              <w:t>-1,7642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26A394" w14:textId="4F5A68EA" w:rsidR="00FF1F16" w:rsidRPr="00374489" w:rsidRDefault="00FF1F16" w:rsidP="00856E8E">
            <w:pPr>
              <w:spacing w:line="276" w:lineRule="auto"/>
              <w:ind w:left="0" w:firstLine="0"/>
              <w:jc w:val="center"/>
              <w:rPr>
                <w:rFonts w:cs="Times New Roman"/>
                <w:szCs w:val="24"/>
              </w:rPr>
            </w:pPr>
            <w:r w:rsidRPr="00856E8E">
              <w:rPr>
                <w:rFonts w:cs="Times New Roman"/>
                <w:szCs w:val="24"/>
              </w:rPr>
              <w:t>-4,6892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5E3FF4" w14:textId="3F6AE59B" w:rsidR="00FF1F16" w:rsidRPr="00374489" w:rsidRDefault="00FF1F16" w:rsidP="00856E8E">
            <w:pPr>
              <w:spacing w:line="276" w:lineRule="auto"/>
              <w:ind w:left="0" w:firstLine="0"/>
              <w:jc w:val="center"/>
              <w:rPr>
                <w:rFonts w:cs="Times New Roman"/>
                <w:szCs w:val="24"/>
              </w:rPr>
            </w:pPr>
            <w:r w:rsidRPr="00856E8E">
              <w:rPr>
                <w:rFonts w:cs="Times New Roman"/>
                <w:szCs w:val="24"/>
              </w:rPr>
              <w:t>-0,8860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C84FA6" w14:textId="61196C03" w:rsidR="00FF1F16" w:rsidRPr="00374489" w:rsidRDefault="00FF1F16" w:rsidP="00856E8E">
            <w:pPr>
              <w:spacing w:line="276" w:lineRule="auto"/>
              <w:ind w:left="0" w:firstLine="0"/>
              <w:jc w:val="center"/>
              <w:rPr>
                <w:rFonts w:cs="Times New Roman"/>
                <w:szCs w:val="24"/>
              </w:rPr>
            </w:pPr>
            <w:r w:rsidRPr="00856E8E">
              <w:rPr>
                <w:rFonts w:cs="Times New Roman"/>
                <w:szCs w:val="24"/>
              </w:rPr>
              <w:t>-0,44372</w:t>
            </w:r>
          </w:p>
        </w:tc>
      </w:tr>
      <w:tr w:rsidR="00FF1F16" w:rsidRPr="00374489" w14:paraId="4BE614AB" w14:textId="77777777" w:rsidTr="00856E8E">
        <w:tc>
          <w:tcPr>
            <w:tcW w:w="986" w:type="dxa"/>
          </w:tcPr>
          <w:p w14:paraId="2F0C305B" w14:textId="77777777" w:rsidR="00FF1F16" w:rsidRPr="00374489" w:rsidRDefault="00FF1F16" w:rsidP="00FF1F16">
            <w:pPr>
              <w:spacing w:line="276" w:lineRule="auto"/>
              <w:ind w:left="0" w:firstLine="0"/>
              <w:jc w:val="center"/>
            </w:pPr>
            <w:r w:rsidRPr="00374489">
              <w:t>15</w:t>
            </w:r>
          </w:p>
        </w:tc>
        <w:tc>
          <w:tcPr>
            <w:tcW w:w="994" w:type="dxa"/>
            <w:tcBorders>
              <w:top w:val="single" w:sz="4" w:space="0" w:color="auto"/>
              <w:left w:val="nil"/>
              <w:bottom w:val="single" w:sz="4" w:space="0" w:color="auto"/>
              <w:right w:val="single" w:sz="4" w:space="0" w:color="auto"/>
            </w:tcBorders>
            <w:shd w:val="clear" w:color="auto" w:fill="auto"/>
            <w:vAlign w:val="bottom"/>
          </w:tcPr>
          <w:p w14:paraId="01A7CCD5" w14:textId="77777777" w:rsidR="00FF1F16" w:rsidRPr="00374489" w:rsidRDefault="00FF1F16" w:rsidP="00FF1F16">
            <w:pPr>
              <w:spacing w:line="276" w:lineRule="auto"/>
              <w:ind w:left="0" w:firstLine="0"/>
            </w:pPr>
            <w:r w:rsidRPr="00374489">
              <w:t>BRIS</w:t>
            </w:r>
          </w:p>
        </w:tc>
        <w:tc>
          <w:tcPr>
            <w:tcW w:w="1273" w:type="dxa"/>
            <w:tcBorders>
              <w:top w:val="single" w:sz="4" w:space="0" w:color="auto"/>
              <w:left w:val="nil"/>
              <w:bottom w:val="single" w:sz="4" w:space="0" w:color="auto"/>
              <w:right w:val="single" w:sz="4" w:space="0" w:color="auto"/>
            </w:tcBorders>
            <w:shd w:val="clear" w:color="auto" w:fill="auto"/>
            <w:vAlign w:val="bottom"/>
          </w:tcPr>
          <w:p w14:paraId="1D69BC95" w14:textId="01185772" w:rsidR="00FF1F16" w:rsidRPr="00374489" w:rsidRDefault="00FF1F16" w:rsidP="00856E8E">
            <w:pPr>
              <w:spacing w:line="276" w:lineRule="auto"/>
              <w:ind w:left="0" w:firstLine="0"/>
              <w:jc w:val="center"/>
              <w:rPr>
                <w:rFonts w:cs="Times New Roman"/>
                <w:szCs w:val="24"/>
              </w:rPr>
            </w:pPr>
            <w:r w:rsidRPr="00856E8E">
              <w:rPr>
                <w:rFonts w:cs="Times New Roman"/>
                <w:szCs w:val="24"/>
              </w:rPr>
              <w:t>-24,1219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C745241" w14:textId="1EA04CA6" w:rsidR="00FF1F16" w:rsidRPr="00374489" w:rsidRDefault="00FF1F16" w:rsidP="00856E8E">
            <w:pPr>
              <w:spacing w:line="276" w:lineRule="auto"/>
              <w:ind w:left="0" w:firstLine="0"/>
              <w:jc w:val="center"/>
              <w:rPr>
                <w:rFonts w:cs="Times New Roman"/>
                <w:szCs w:val="24"/>
              </w:rPr>
            </w:pPr>
            <w:r w:rsidRPr="00856E8E">
              <w:rPr>
                <w:rFonts w:cs="Times New Roman"/>
                <w:szCs w:val="24"/>
              </w:rPr>
              <w:t>-1,0046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8480D0" w14:textId="270625F3" w:rsidR="00FF1F16" w:rsidRPr="00374489" w:rsidRDefault="00FF1F16" w:rsidP="00856E8E">
            <w:pPr>
              <w:spacing w:line="276" w:lineRule="auto"/>
              <w:ind w:left="0" w:firstLine="0"/>
              <w:jc w:val="center"/>
              <w:rPr>
                <w:rFonts w:cs="Times New Roman"/>
                <w:szCs w:val="24"/>
              </w:rPr>
            </w:pPr>
            <w:r w:rsidRPr="00856E8E">
              <w:rPr>
                <w:rFonts w:cs="Times New Roman"/>
                <w:szCs w:val="24"/>
              </w:rPr>
              <w:t>-9,0130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4E6ABB" w14:textId="12ECD040" w:rsidR="00FF1F16" w:rsidRPr="00374489" w:rsidRDefault="00FF1F16" w:rsidP="00856E8E">
            <w:pPr>
              <w:spacing w:line="276" w:lineRule="auto"/>
              <w:ind w:left="0" w:firstLine="0"/>
              <w:jc w:val="center"/>
              <w:rPr>
                <w:rFonts w:cs="Times New Roman"/>
                <w:szCs w:val="24"/>
              </w:rPr>
            </w:pPr>
            <w:r w:rsidRPr="00856E8E">
              <w:rPr>
                <w:rFonts w:cs="Times New Roman"/>
                <w:szCs w:val="24"/>
              </w:rPr>
              <w:t>-1,9123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614021" w14:textId="26A6A62D" w:rsidR="00FF1F16" w:rsidRPr="00374489" w:rsidRDefault="00FF1F16" w:rsidP="00856E8E">
            <w:pPr>
              <w:spacing w:line="276" w:lineRule="auto"/>
              <w:ind w:left="0" w:firstLine="0"/>
              <w:jc w:val="center"/>
              <w:rPr>
                <w:rFonts w:cs="Times New Roman"/>
                <w:szCs w:val="24"/>
              </w:rPr>
            </w:pPr>
            <w:r w:rsidRPr="00856E8E">
              <w:rPr>
                <w:rFonts w:cs="Times New Roman"/>
                <w:szCs w:val="24"/>
              </w:rPr>
              <w:t>-62,5805</w:t>
            </w:r>
          </w:p>
        </w:tc>
      </w:tr>
      <w:tr w:rsidR="00FF1F16" w:rsidRPr="00374489" w14:paraId="473900E5" w14:textId="77777777" w:rsidTr="00856E8E">
        <w:tc>
          <w:tcPr>
            <w:tcW w:w="986" w:type="dxa"/>
          </w:tcPr>
          <w:p w14:paraId="54B3C66D" w14:textId="77777777" w:rsidR="00FF1F16" w:rsidRPr="00374489" w:rsidRDefault="00FF1F16" w:rsidP="00FF1F16">
            <w:pPr>
              <w:spacing w:line="276" w:lineRule="auto"/>
              <w:ind w:left="0" w:firstLine="0"/>
              <w:jc w:val="center"/>
            </w:pPr>
            <w:r w:rsidRPr="00374489">
              <w:t>16</w:t>
            </w:r>
          </w:p>
        </w:tc>
        <w:tc>
          <w:tcPr>
            <w:tcW w:w="994" w:type="dxa"/>
            <w:tcBorders>
              <w:top w:val="single" w:sz="4" w:space="0" w:color="auto"/>
              <w:left w:val="nil"/>
              <w:bottom w:val="single" w:sz="4" w:space="0" w:color="auto"/>
              <w:right w:val="single" w:sz="4" w:space="0" w:color="auto"/>
            </w:tcBorders>
            <w:shd w:val="clear" w:color="auto" w:fill="auto"/>
            <w:vAlign w:val="bottom"/>
          </w:tcPr>
          <w:p w14:paraId="0FD0296E" w14:textId="77777777" w:rsidR="00FF1F16" w:rsidRPr="00374489" w:rsidRDefault="00FF1F16" w:rsidP="00FF1F16">
            <w:pPr>
              <w:spacing w:line="276" w:lineRule="auto"/>
              <w:ind w:left="0" w:firstLine="0"/>
            </w:pPr>
            <w:r w:rsidRPr="00374489">
              <w:t>BSIM</w:t>
            </w:r>
          </w:p>
        </w:tc>
        <w:tc>
          <w:tcPr>
            <w:tcW w:w="1273" w:type="dxa"/>
            <w:tcBorders>
              <w:top w:val="single" w:sz="4" w:space="0" w:color="auto"/>
              <w:left w:val="nil"/>
              <w:bottom w:val="single" w:sz="4" w:space="0" w:color="auto"/>
              <w:right w:val="single" w:sz="4" w:space="0" w:color="auto"/>
            </w:tcBorders>
            <w:shd w:val="clear" w:color="auto" w:fill="auto"/>
            <w:vAlign w:val="bottom"/>
          </w:tcPr>
          <w:p w14:paraId="3FD20EAB" w14:textId="0FB4FFE6" w:rsidR="00FF1F16" w:rsidRPr="00374489" w:rsidRDefault="00FF1F16" w:rsidP="00856E8E">
            <w:pPr>
              <w:spacing w:line="276" w:lineRule="auto"/>
              <w:ind w:left="0" w:firstLine="0"/>
              <w:jc w:val="center"/>
              <w:rPr>
                <w:rFonts w:cs="Times New Roman"/>
                <w:szCs w:val="24"/>
              </w:rPr>
            </w:pPr>
            <w:r w:rsidRPr="00856E8E">
              <w:rPr>
                <w:rFonts w:cs="Times New Roman"/>
                <w:szCs w:val="24"/>
              </w:rPr>
              <w:t>-0,6616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8898850" w14:textId="35A39008" w:rsidR="00FF1F16" w:rsidRPr="00374489" w:rsidRDefault="00FF1F16" w:rsidP="00856E8E">
            <w:pPr>
              <w:spacing w:line="276" w:lineRule="auto"/>
              <w:ind w:left="0" w:firstLine="0"/>
              <w:jc w:val="center"/>
              <w:rPr>
                <w:rFonts w:cs="Times New Roman"/>
                <w:szCs w:val="24"/>
              </w:rPr>
            </w:pPr>
            <w:r w:rsidRPr="00856E8E">
              <w:rPr>
                <w:rFonts w:cs="Times New Roman"/>
                <w:szCs w:val="24"/>
              </w:rPr>
              <w:t>88,1424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3F6F3B" w14:textId="51BF9477" w:rsidR="00FF1F16" w:rsidRPr="00374489" w:rsidRDefault="00FF1F16" w:rsidP="00856E8E">
            <w:pPr>
              <w:spacing w:line="276" w:lineRule="auto"/>
              <w:ind w:left="0" w:firstLine="0"/>
              <w:jc w:val="center"/>
              <w:rPr>
                <w:rFonts w:cs="Times New Roman"/>
                <w:szCs w:val="24"/>
              </w:rPr>
            </w:pPr>
            <w:r w:rsidRPr="00856E8E">
              <w:rPr>
                <w:rFonts w:cs="Times New Roman"/>
                <w:szCs w:val="24"/>
              </w:rPr>
              <w:t>-0,7969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9B022D" w14:textId="11598EA2" w:rsidR="00FF1F16" w:rsidRPr="00374489" w:rsidRDefault="00FF1F16" w:rsidP="00856E8E">
            <w:pPr>
              <w:spacing w:line="276" w:lineRule="auto"/>
              <w:ind w:left="0" w:firstLine="0"/>
              <w:jc w:val="center"/>
              <w:rPr>
                <w:rFonts w:cs="Times New Roman"/>
                <w:szCs w:val="24"/>
              </w:rPr>
            </w:pPr>
            <w:r w:rsidRPr="00856E8E">
              <w:rPr>
                <w:rFonts w:cs="Times New Roman"/>
                <w:szCs w:val="24"/>
              </w:rPr>
              <w:t>5,5437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AF46BA" w14:textId="2537C7C4" w:rsidR="00FF1F16" w:rsidRPr="00374489" w:rsidRDefault="00FF1F16" w:rsidP="00856E8E">
            <w:pPr>
              <w:spacing w:line="276" w:lineRule="auto"/>
              <w:ind w:left="0" w:firstLine="0"/>
              <w:jc w:val="center"/>
              <w:rPr>
                <w:rFonts w:cs="Times New Roman"/>
                <w:szCs w:val="24"/>
              </w:rPr>
            </w:pPr>
            <w:r w:rsidRPr="00856E8E">
              <w:rPr>
                <w:rFonts w:cs="Times New Roman"/>
                <w:szCs w:val="24"/>
              </w:rPr>
              <w:t>-0,70106</w:t>
            </w:r>
          </w:p>
        </w:tc>
      </w:tr>
      <w:tr w:rsidR="00FF1F16" w:rsidRPr="00374489" w14:paraId="1DCCAF6F" w14:textId="77777777" w:rsidTr="00856E8E">
        <w:tc>
          <w:tcPr>
            <w:tcW w:w="986" w:type="dxa"/>
          </w:tcPr>
          <w:p w14:paraId="70E43B4A" w14:textId="77777777" w:rsidR="00FF1F16" w:rsidRPr="00374489" w:rsidRDefault="00FF1F16" w:rsidP="00FF1F16">
            <w:pPr>
              <w:spacing w:line="276" w:lineRule="auto"/>
              <w:ind w:left="0" w:firstLine="0"/>
              <w:jc w:val="center"/>
            </w:pPr>
            <w:r w:rsidRPr="00374489">
              <w:t>17</w:t>
            </w:r>
          </w:p>
        </w:tc>
        <w:tc>
          <w:tcPr>
            <w:tcW w:w="994" w:type="dxa"/>
            <w:tcBorders>
              <w:top w:val="single" w:sz="4" w:space="0" w:color="auto"/>
              <w:left w:val="nil"/>
              <w:bottom w:val="single" w:sz="4" w:space="0" w:color="auto"/>
              <w:right w:val="single" w:sz="4" w:space="0" w:color="auto"/>
            </w:tcBorders>
            <w:shd w:val="clear" w:color="auto" w:fill="auto"/>
            <w:vAlign w:val="bottom"/>
          </w:tcPr>
          <w:p w14:paraId="7EC36783" w14:textId="77777777" w:rsidR="00FF1F16" w:rsidRPr="00374489" w:rsidRDefault="00FF1F16" w:rsidP="00FF1F16">
            <w:pPr>
              <w:spacing w:line="276" w:lineRule="auto"/>
              <w:ind w:left="0" w:firstLine="0"/>
            </w:pPr>
            <w:r w:rsidRPr="00374489">
              <w:t>BTPN</w:t>
            </w:r>
          </w:p>
        </w:tc>
        <w:tc>
          <w:tcPr>
            <w:tcW w:w="1273" w:type="dxa"/>
            <w:tcBorders>
              <w:top w:val="single" w:sz="4" w:space="0" w:color="auto"/>
              <w:left w:val="nil"/>
              <w:bottom w:val="single" w:sz="4" w:space="0" w:color="auto"/>
              <w:right w:val="single" w:sz="4" w:space="0" w:color="auto"/>
            </w:tcBorders>
            <w:shd w:val="clear" w:color="auto" w:fill="auto"/>
            <w:vAlign w:val="bottom"/>
          </w:tcPr>
          <w:p w14:paraId="29670081" w14:textId="19CE76FF" w:rsidR="00FF1F16" w:rsidRPr="00374489" w:rsidRDefault="00FF1F16" w:rsidP="00856E8E">
            <w:pPr>
              <w:spacing w:line="276" w:lineRule="auto"/>
              <w:ind w:left="0" w:firstLine="0"/>
              <w:jc w:val="center"/>
              <w:rPr>
                <w:rFonts w:cs="Times New Roman"/>
                <w:szCs w:val="24"/>
              </w:rPr>
            </w:pPr>
            <w:r w:rsidRPr="00856E8E">
              <w:rPr>
                <w:rFonts w:cs="Times New Roman"/>
                <w:szCs w:val="24"/>
              </w:rPr>
              <w:t>0,5332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F8B2EB3" w14:textId="455F73E3" w:rsidR="00FF1F16" w:rsidRPr="00374489" w:rsidRDefault="00FF1F16" w:rsidP="00856E8E">
            <w:pPr>
              <w:spacing w:line="276" w:lineRule="auto"/>
              <w:ind w:left="0" w:firstLine="0"/>
              <w:jc w:val="center"/>
              <w:rPr>
                <w:rFonts w:cs="Times New Roman"/>
                <w:szCs w:val="24"/>
              </w:rPr>
            </w:pPr>
            <w:r w:rsidRPr="00856E8E">
              <w:rPr>
                <w:rFonts w:cs="Times New Roman"/>
                <w:szCs w:val="24"/>
              </w:rPr>
              <w:t>-0,9188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8B8110" w14:textId="2F21B988" w:rsidR="00FF1F16" w:rsidRPr="00374489" w:rsidRDefault="00FF1F16" w:rsidP="00856E8E">
            <w:pPr>
              <w:spacing w:line="276" w:lineRule="auto"/>
              <w:ind w:left="0" w:firstLine="0"/>
              <w:jc w:val="center"/>
              <w:rPr>
                <w:rFonts w:cs="Times New Roman"/>
                <w:szCs w:val="24"/>
              </w:rPr>
            </w:pPr>
            <w:r w:rsidRPr="00856E8E">
              <w:rPr>
                <w:rFonts w:cs="Times New Roman"/>
                <w:szCs w:val="24"/>
              </w:rPr>
              <w:t>-78,3631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7E31C5B" w14:textId="51FCFDF0" w:rsidR="00FF1F16" w:rsidRPr="00374489" w:rsidRDefault="00FF1F16" w:rsidP="00856E8E">
            <w:pPr>
              <w:spacing w:line="276" w:lineRule="auto"/>
              <w:ind w:left="0" w:firstLine="0"/>
              <w:jc w:val="center"/>
              <w:rPr>
                <w:rFonts w:cs="Times New Roman"/>
                <w:szCs w:val="24"/>
              </w:rPr>
            </w:pPr>
            <w:r w:rsidRPr="00856E8E">
              <w:rPr>
                <w:rFonts w:cs="Times New Roman"/>
                <w:szCs w:val="24"/>
              </w:rPr>
              <w:t>-1,0236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C384DC" w14:textId="26C512FD" w:rsidR="00FF1F16" w:rsidRPr="00374489" w:rsidRDefault="00FF1F16" w:rsidP="00856E8E">
            <w:pPr>
              <w:spacing w:line="276" w:lineRule="auto"/>
              <w:ind w:left="0" w:firstLine="0"/>
              <w:jc w:val="center"/>
              <w:rPr>
                <w:rFonts w:cs="Times New Roman"/>
                <w:szCs w:val="24"/>
              </w:rPr>
            </w:pPr>
            <w:r w:rsidRPr="00856E8E">
              <w:rPr>
                <w:rFonts w:cs="Times New Roman"/>
                <w:szCs w:val="24"/>
              </w:rPr>
              <w:t>39,55061</w:t>
            </w:r>
          </w:p>
        </w:tc>
      </w:tr>
      <w:tr w:rsidR="00FF1F16" w:rsidRPr="00374489" w14:paraId="77C9A49A" w14:textId="77777777" w:rsidTr="00856E8E">
        <w:tc>
          <w:tcPr>
            <w:tcW w:w="986" w:type="dxa"/>
          </w:tcPr>
          <w:p w14:paraId="5073020D" w14:textId="77777777" w:rsidR="00FF1F16" w:rsidRPr="00374489" w:rsidRDefault="00FF1F16" w:rsidP="00FF1F16">
            <w:pPr>
              <w:spacing w:line="276" w:lineRule="auto"/>
              <w:ind w:left="0" w:firstLine="0"/>
              <w:jc w:val="center"/>
            </w:pPr>
            <w:r w:rsidRPr="00374489">
              <w:t>18</w:t>
            </w:r>
          </w:p>
        </w:tc>
        <w:tc>
          <w:tcPr>
            <w:tcW w:w="994" w:type="dxa"/>
            <w:tcBorders>
              <w:top w:val="single" w:sz="4" w:space="0" w:color="auto"/>
              <w:left w:val="nil"/>
              <w:bottom w:val="single" w:sz="4" w:space="0" w:color="auto"/>
              <w:right w:val="single" w:sz="4" w:space="0" w:color="auto"/>
            </w:tcBorders>
            <w:shd w:val="clear" w:color="auto" w:fill="auto"/>
            <w:vAlign w:val="bottom"/>
          </w:tcPr>
          <w:p w14:paraId="6722868F" w14:textId="77777777" w:rsidR="00FF1F16" w:rsidRPr="00374489" w:rsidRDefault="00FF1F16" w:rsidP="00FF1F16">
            <w:pPr>
              <w:spacing w:line="276" w:lineRule="auto"/>
              <w:ind w:left="0" w:firstLine="0"/>
            </w:pPr>
            <w:r w:rsidRPr="00374489">
              <w:t>MEGA</w:t>
            </w:r>
          </w:p>
        </w:tc>
        <w:tc>
          <w:tcPr>
            <w:tcW w:w="1273" w:type="dxa"/>
            <w:tcBorders>
              <w:top w:val="single" w:sz="4" w:space="0" w:color="auto"/>
              <w:left w:val="nil"/>
              <w:bottom w:val="single" w:sz="4" w:space="0" w:color="auto"/>
              <w:right w:val="single" w:sz="4" w:space="0" w:color="auto"/>
            </w:tcBorders>
            <w:shd w:val="clear" w:color="auto" w:fill="auto"/>
            <w:vAlign w:val="bottom"/>
          </w:tcPr>
          <w:p w14:paraId="329113FC" w14:textId="60E8238F" w:rsidR="00FF1F16" w:rsidRPr="00374489" w:rsidRDefault="00FF1F16" w:rsidP="00856E8E">
            <w:pPr>
              <w:spacing w:line="276" w:lineRule="auto"/>
              <w:ind w:left="0" w:firstLine="0"/>
              <w:jc w:val="center"/>
              <w:rPr>
                <w:rFonts w:cs="Times New Roman"/>
                <w:szCs w:val="24"/>
              </w:rPr>
            </w:pPr>
            <w:r w:rsidRPr="00856E8E">
              <w:rPr>
                <w:rFonts w:cs="Times New Roman"/>
                <w:szCs w:val="24"/>
              </w:rPr>
              <w:t>-0,1918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2B883F1" w14:textId="27622215" w:rsidR="00FF1F16" w:rsidRPr="00374489" w:rsidRDefault="00FF1F16" w:rsidP="00856E8E">
            <w:pPr>
              <w:spacing w:line="276" w:lineRule="auto"/>
              <w:ind w:left="0" w:firstLine="0"/>
              <w:jc w:val="center"/>
              <w:rPr>
                <w:rFonts w:cs="Times New Roman"/>
                <w:szCs w:val="24"/>
              </w:rPr>
            </w:pPr>
            <w:r w:rsidRPr="00856E8E">
              <w:rPr>
                <w:rFonts w:cs="Times New Roman"/>
                <w:szCs w:val="24"/>
              </w:rPr>
              <w:t>0,0074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AA5C69" w14:textId="0CF4E203" w:rsidR="00FF1F16" w:rsidRPr="00374489" w:rsidRDefault="00FF1F16" w:rsidP="00856E8E">
            <w:pPr>
              <w:spacing w:line="276" w:lineRule="auto"/>
              <w:ind w:left="0" w:firstLine="0"/>
              <w:jc w:val="center"/>
              <w:rPr>
                <w:rFonts w:cs="Times New Roman"/>
                <w:szCs w:val="24"/>
              </w:rPr>
            </w:pPr>
            <w:r w:rsidRPr="00856E8E">
              <w:rPr>
                <w:rFonts w:cs="Times New Roman"/>
                <w:szCs w:val="24"/>
              </w:rPr>
              <w:t>-0,1617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1A81A43" w14:textId="765F5B59" w:rsidR="00FF1F16" w:rsidRPr="00374489" w:rsidRDefault="00FF1F16" w:rsidP="00856E8E">
            <w:pPr>
              <w:spacing w:line="276" w:lineRule="auto"/>
              <w:ind w:left="0" w:firstLine="0"/>
              <w:jc w:val="center"/>
              <w:rPr>
                <w:rFonts w:cs="Times New Roman"/>
                <w:szCs w:val="24"/>
              </w:rPr>
            </w:pPr>
            <w:r w:rsidRPr="00856E8E">
              <w:rPr>
                <w:rFonts w:cs="Times New Roman"/>
                <w:szCs w:val="24"/>
              </w:rPr>
              <w:t>2,1267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045F52" w14:textId="15596EFD" w:rsidR="00FF1F16" w:rsidRPr="00374489" w:rsidRDefault="00FF1F16" w:rsidP="00856E8E">
            <w:pPr>
              <w:spacing w:line="276" w:lineRule="auto"/>
              <w:ind w:left="0" w:firstLine="0"/>
              <w:jc w:val="center"/>
              <w:rPr>
                <w:rFonts w:cs="Times New Roman"/>
                <w:szCs w:val="24"/>
              </w:rPr>
            </w:pPr>
            <w:r w:rsidRPr="00856E8E">
              <w:rPr>
                <w:rFonts w:cs="Times New Roman"/>
                <w:szCs w:val="24"/>
              </w:rPr>
              <w:t>-0,41371</w:t>
            </w:r>
          </w:p>
        </w:tc>
      </w:tr>
      <w:tr w:rsidR="00FF1F16" w:rsidRPr="00374489" w14:paraId="3EB5EB4B" w14:textId="77777777" w:rsidTr="00856E8E">
        <w:tc>
          <w:tcPr>
            <w:tcW w:w="986" w:type="dxa"/>
          </w:tcPr>
          <w:p w14:paraId="0DBCA3A8" w14:textId="77777777" w:rsidR="00FF1F16" w:rsidRPr="00374489" w:rsidRDefault="00FF1F16" w:rsidP="00FF1F16">
            <w:pPr>
              <w:spacing w:line="276" w:lineRule="auto"/>
              <w:ind w:left="0" w:firstLine="0"/>
              <w:jc w:val="center"/>
            </w:pPr>
            <w:r w:rsidRPr="00374489">
              <w:t>19</w:t>
            </w:r>
          </w:p>
        </w:tc>
        <w:tc>
          <w:tcPr>
            <w:tcW w:w="994" w:type="dxa"/>
            <w:tcBorders>
              <w:top w:val="single" w:sz="4" w:space="0" w:color="auto"/>
              <w:left w:val="nil"/>
              <w:bottom w:val="single" w:sz="4" w:space="0" w:color="auto"/>
              <w:right w:val="single" w:sz="4" w:space="0" w:color="auto"/>
            </w:tcBorders>
            <w:shd w:val="clear" w:color="auto" w:fill="auto"/>
            <w:vAlign w:val="bottom"/>
          </w:tcPr>
          <w:p w14:paraId="18DF1350" w14:textId="77777777" w:rsidR="00FF1F16" w:rsidRPr="00374489" w:rsidRDefault="00FF1F16" w:rsidP="00FF1F16">
            <w:pPr>
              <w:spacing w:line="276" w:lineRule="auto"/>
              <w:ind w:left="0" w:firstLine="0"/>
            </w:pPr>
            <w:r w:rsidRPr="00374489">
              <w:t>PNBN</w:t>
            </w:r>
          </w:p>
        </w:tc>
        <w:tc>
          <w:tcPr>
            <w:tcW w:w="1273" w:type="dxa"/>
            <w:tcBorders>
              <w:top w:val="single" w:sz="4" w:space="0" w:color="auto"/>
              <w:left w:val="nil"/>
              <w:bottom w:val="single" w:sz="4" w:space="0" w:color="auto"/>
              <w:right w:val="single" w:sz="4" w:space="0" w:color="auto"/>
            </w:tcBorders>
            <w:shd w:val="clear" w:color="auto" w:fill="auto"/>
            <w:vAlign w:val="bottom"/>
          </w:tcPr>
          <w:p w14:paraId="40F4AF24" w14:textId="5DE34FFC" w:rsidR="00FF1F16" w:rsidRPr="00374489" w:rsidRDefault="00FF1F16" w:rsidP="00856E8E">
            <w:pPr>
              <w:spacing w:line="276" w:lineRule="auto"/>
              <w:ind w:left="0" w:firstLine="0"/>
              <w:jc w:val="center"/>
              <w:rPr>
                <w:rFonts w:cs="Times New Roman"/>
                <w:szCs w:val="24"/>
              </w:rPr>
            </w:pPr>
            <w:r w:rsidRPr="00856E8E">
              <w:rPr>
                <w:rFonts w:cs="Times New Roman"/>
                <w:szCs w:val="24"/>
              </w:rPr>
              <w:t>55,3406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5EFD212" w14:textId="7CA3B496" w:rsidR="00FF1F16" w:rsidRPr="00374489" w:rsidRDefault="00FF1F16" w:rsidP="00856E8E">
            <w:pPr>
              <w:spacing w:line="276" w:lineRule="auto"/>
              <w:ind w:left="0" w:firstLine="0"/>
              <w:jc w:val="center"/>
              <w:rPr>
                <w:rFonts w:cs="Times New Roman"/>
                <w:szCs w:val="24"/>
              </w:rPr>
            </w:pPr>
            <w:r w:rsidRPr="00856E8E">
              <w:rPr>
                <w:rFonts w:cs="Times New Roman"/>
                <w:szCs w:val="24"/>
              </w:rPr>
              <w:t>-1,0872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5AB5C8" w14:textId="3EE0EC6E" w:rsidR="00FF1F16" w:rsidRPr="00374489" w:rsidRDefault="00FF1F16" w:rsidP="00856E8E">
            <w:pPr>
              <w:spacing w:line="276" w:lineRule="auto"/>
              <w:ind w:left="0" w:firstLine="0"/>
              <w:jc w:val="center"/>
              <w:rPr>
                <w:rFonts w:cs="Times New Roman"/>
                <w:szCs w:val="24"/>
              </w:rPr>
            </w:pPr>
            <w:r w:rsidRPr="00856E8E">
              <w:rPr>
                <w:rFonts w:cs="Times New Roman"/>
                <w:szCs w:val="24"/>
              </w:rPr>
              <w:t>2,3485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FCB12B" w14:textId="4F4CA265" w:rsidR="00FF1F16" w:rsidRPr="00374489" w:rsidRDefault="00FF1F16" w:rsidP="00856E8E">
            <w:pPr>
              <w:spacing w:line="276" w:lineRule="auto"/>
              <w:ind w:left="0" w:firstLine="0"/>
              <w:jc w:val="center"/>
              <w:rPr>
                <w:rFonts w:cs="Times New Roman"/>
                <w:szCs w:val="24"/>
              </w:rPr>
            </w:pPr>
            <w:r w:rsidRPr="00856E8E">
              <w:rPr>
                <w:rFonts w:cs="Times New Roman"/>
                <w:szCs w:val="24"/>
              </w:rPr>
              <w:t>2,7156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258D98" w14:textId="52647AF6" w:rsidR="00FF1F16" w:rsidRPr="00374489" w:rsidRDefault="00FF1F16" w:rsidP="00856E8E">
            <w:pPr>
              <w:spacing w:line="276" w:lineRule="auto"/>
              <w:ind w:left="0" w:firstLine="0"/>
              <w:jc w:val="center"/>
              <w:rPr>
                <w:rFonts w:cs="Times New Roman"/>
                <w:szCs w:val="24"/>
              </w:rPr>
            </w:pPr>
            <w:r w:rsidRPr="00856E8E">
              <w:rPr>
                <w:rFonts w:cs="Times New Roman"/>
                <w:szCs w:val="24"/>
              </w:rPr>
              <w:t>-1,03074</w:t>
            </w:r>
          </w:p>
        </w:tc>
      </w:tr>
      <w:tr w:rsidR="00FF1F16" w:rsidRPr="00374489" w14:paraId="5213055C" w14:textId="77777777" w:rsidTr="00856E8E">
        <w:tc>
          <w:tcPr>
            <w:tcW w:w="986" w:type="dxa"/>
          </w:tcPr>
          <w:p w14:paraId="64106560" w14:textId="77777777" w:rsidR="00FF1F16" w:rsidRPr="00374489" w:rsidRDefault="00FF1F16" w:rsidP="00FF1F16">
            <w:pPr>
              <w:spacing w:line="276" w:lineRule="auto"/>
              <w:ind w:left="0" w:firstLine="0"/>
              <w:jc w:val="center"/>
            </w:pPr>
            <w:r w:rsidRPr="00374489">
              <w:t>20</w:t>
            </w:r>
          </w:p>
        </w:tc>
        <w:tc>
          <w:tcPr>
            <w:tcW w:w="994" w:type="dxa"/>
            <w:tcBorders>
              <w:top w:val="single" w:sz="4" w:space="0" w:color="auto"/>
              <w:left w:val="nil"/>
              <w:bottom w:val="single" w:sz="4" w:space="0" w:color="auto"/>
              <w:right w:val="single" w:sz="4" w:space="0" w:color="auto"/>
            </w:tcBorders>
            <w:shd w:val="clear" w:color="auto" w:fill="auto"/>
            <w:vAlign w:val="bottom"/>
          </w:tcPr>
          <w:p w14:paraId="640DF880" w14:textId="77777777" w:rsidR="00FF1F16" w:rsidRPr="00374489" w:rsidRDefault="00FF1F16" w:rsidP="00FF1F16">
            <w:pPr>
              <w:spacing w:line="276" w:lineRule="auto"/>
              <w:ind w:left="0" w:firstLine="0"/>
            </w:pPr>
            <w:r w:rsidRPr="00374489">
              <w:t>SDRA</w:t>
            </w:r>
          </w:p>
        </w:tc>
        <w:tc>
          <w:tcPr>
            <w:tcW w:w="1273" w:type="dxa"/>
            <w:tcBorders>
              <w:top w:val="single" w:sz="4" w:space="0" w:color="auto"/>
              <w:left w:val="nil"/>
              <w:bottom w:val="single" w:sz="4" w:space="0" w:color="auto"/>
              <w:right w:val="single" w:sz="4" w:space="0" w:color="auto"/>
            </w:tcBorders>
            <w:shd w:val="clear" w:color="auto" w:fill="auto"/>
            <w:vAlign w:val="bottom"/>
          </w:tcPr>
          <w:p w14:paraId="07034488" w14:textId="45D33EEE" w:rsidR="00FF1F16" w:rsidRPr="00374489" w:rsidRDefault="00FF1F16" w:rsidP="00856E8E">
            <w:pPr>
              <w:spacing w:line="276" w:lineRule="auto"/>
              <w:ind w:left="0" w:firstLine="0"/>
              <w:jc w:val="center"/>
              <w:rPr>
                <w:rFonts w:cs="Times New Roman"/>
                <w:szCs w:val="24"/>
              </w:rPr>
            </w:pPr>
            <w:r w:rsidRPr="00856E8E">
              <w:rPr>
                <w:rFonts w:cs="Times New Roman"/>
                <w:szCs w:val="24"/>
              </w:rPr>
              <w:t>0,8047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368DCD1" w14:textId="389601C9" w:rsidR="00FF1F16" w:rsidRPr="00374489" w:rsidRDefault="00FF1F16" w:rsidP="00856E8E">
            <w:pPr>
              <w:spacing w:line="276" w:lineRule="auto"/>
              <w:ind w:left="0" w:firstLine="0"/>
              <w:jc w:val="center"/>
              <w:rPr>
                <w:rFonts w:cs="Times New Roman"/>
                <w:szCs w:val="24"/>
              </w:rPr>
            </w:pPr>
            <w:r w:rsidRPr="00856E8E">
              <w:rPr>
                <w:rFonts w:cs="Times New Roman"/>
                <w:szCs w:val="24"/>
              </w:rPr>
              <w:t>0,2042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EBF560" w14:textId="42D0909E" w:rsidR="00FF1F16" w:rsidRPr="00374489" w:rsidRDefault="00FF1F16" w:rsidP="00856E8E">
            <w:pPr>
              <w:spacing w:line="276" w:lineRule="auto"/>
              <w:ind w:left="0" w:firstLine="0"/>
              <w:jc w:val="center"/>
              <w:rPr>
                <w:rFonts w:cs="Times New Roman"/>
                <w:szCs w:val="24"/>
              </w:rPr>
            </w:pPr>
            <w:r w:rsidRPr="00856E8E">
              <w:rPr>
                <w:rFonts w:cs="Times New Roman"/>
                <w:szCs w:val="24"/>
              </w:rPr>
              <w:t>-0,1512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F31273C" w14:textId="40FDAD49" w:rsidR="00FF1F16" w:rsidRPr="00374489" w:rsidRDefault="00FF1F16" w:rsidP="00856E8E">
            <w:pPr>
              <w:spacing w:line="276" w:lineRule="auto"/>
              <w:ind w:left="0" w:firstLine="0"/>
              <w:jc w:val="center"/>
              <w:rPr>
                <w:rFonts w:cs="Times New Roman"/>
                <w:szCs w:val="24"/>
              </w:rPr>
            </w:pPr>
            <w:r w:rsidRPr="00856E8E">
              <w:rPr>
                <w:rFonts w:cs="Times New Roman"/>
                <w:szCs w:val="24"/>
              </w:rPr>
              <w:t>-1,2519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BB0DF2" w14:textId="5B732B2E" w:rsidR="00FF1F16" w:rsidRPr="00374489" w:rsidRDefault="00FF1F16" w:rsidP="00856E8E">
            <w:pPr>
              <w:spacing w:line="276" w:lineRule="auto"/>
              <w:ind w:left="0" w:firstLine="0"/>
              <w:jc w:val="center"/>
              <w:rPr>
                <w:rFonts w:cs="Times New Roman"/>
                <w:szCs w:val="24"/>
              </w:rPr>
            </w:pPr>
            <w:r w:rsidRPr="00856E8E">
              <w:rPr>
                <w:rFonts w:cs="Times New Roman"/>
                <w:szCs w:val="24"/>
              </w:rPr>
              <w:t>-4,20281</w:t>
            </w:r>
          </w:p>
        </w:tc>
      </w:tr>
    </w:tbl>
    <w:p w14:paraId="2EEAE4CF" w14:textId="77777777" w:rsidR="00F2601D" w:rsidRDefault="00F2601D" w:rsidP="00C87E83">
      <w:pPr>
        <w:spacing w:line="276" w:lineRule="auto"/>
        <w:ind w:left="0" w:firstLine="0"/>
      </w:pPr>
    </w:p>
    <w:p w14:paraId="706A3FC3" w14:textId="2E139233" w:rsidR="00D74FE1" w:rsidRDefault="00D74FE1" w:rsidP="00D74FE1">
      <w:pPr>
        <w:pStyle w:val="Caption"/>
        <w:keepNext/>
        <w:ind w:left="0" w:firstLine="0"/>
      </w:pPr>
      <w:bookmarkStart w:id="11" w:name="_Toc146625551"/>
      <w:r>
        <w:lastRenderedPageBreak/>
        <w:t xml:space="preserve">Lampiran </w:t>
      </w:r>
      <w:r>
        <w:fldChar w:fldCharType="begin"/>
      </w:r>
      <w:r>
        <w:instrText xml:space="preserve"> SEQ Lampiran \* ARABIC </w:instrText>
      </w:r>
      <w:r>
        <w:fldChar w:fldCharType="separate"/>
      </w:r>
      <w:r w:rsidR="00596CDD">
        <w:rPr>
          <w:noProof/>
        </w:rPr>
        <w:t>7</w:t>
      </w:r>
      <w:r>
        <w:rPr>
          <w:noProof/>
        </w:rPr>
        <w:fldChar w:fldCharType="end"/>
      </w:r>
      <w:r>
        <w:t xml:space="preserve"> Data Return On Equity</w:t>
      </w:r>
      <w:r w:rsidR="0079714A">
        <w:t xml:space="preserve"> (dalam %)</w:t>
      </w:r>
      <w:bookmarkEnd w:id="11"/>
    </w:p>
    <w:tbl>
      <w:tblPr>
        <w:tblStyle w:val="TableGrid"/>
        <w:tblW w:w="8217" w:type="dxa"/>
        <w:tblLook w:val="04A0" w:firstRow="1" w:lastRow="0" w:firstColumn="1" w:lastColumn="0" w:noHBand="0" w:noVBand="1"/>
      </w:tblPr>
      <w:tblGrid>
        <w:gridCol w:w="986"/>
        <w:gridCol w:w="994"/>
        <w:gridCol w:w="1273"/>
        <w:gridCol w:w="1278"/>
        <w:gridCol w:w="1134"/>
        <w:gridCol w:w="1418"/>
        <w:gridCol w:w="1134"/>
      </w:tblGrid>
      <w:tr w:rsidR="00330490" w:rsidRPr="00374489" w14:paraId="43A7E1BB" w14:textId="77777777" w:rsidTr="00330490">
        <w:tc>
          <w:tcPr>
            <w:tcW w:w="986" w:type="dxa"/>
          </w:tcPr>
          <w:p w14:paraId="6597C31D" w14:textId="77777777" w:rsidR="00330490" w:rsidRPr="00374489" w:rsidRDefault="00330490" w:rsidP="00390844">
            <w:pPr>
              <w:spacing w:line="276" w:lineRule="auto"/>
              <w:ind w:left="0" w:firstLine="0"/>
              <w:jc w:val="center"/>
            </w:pPr>
            <w:r w:rsidRPr="00374489">
              <w:t>No</w:t>
            </w:r>
          </w:p>
        </w:tc>
        <w:tc>
          <w:tcPr>
            <w:tcW w:w="994" w:type="dxa"/>
            <w:tcBorders>
              <w:bottom w:val="single" w:sz="4" w:space="0" w:color="auto"/>
            </w:tcBorders>
          </w:tcPr>
          <w:p w14:paraId="0A25203B" w14:textId="77777777" w:rsidR="00330490" w:rsidRPr="00374489" w:rsidRDefault="00330490" w:rsidP="00390844">
            <w:pPr>
              <w:spacing w:line="276" w:lineRule="auto"/>
              <w:ind w:left="0" w:firstLine="0"/>
            </w:pPr>
            <w:r w:rsidRPr="00374489">
              <w:t>Kode</w:t>
            </w:r>
          </w:p>
        </w:tc>
        <w:tc>
          <w:tcPr>
            <w:tcW w:w="1273" w:type="dxa"/>
            <w:tcBorders>
              <w:bottom w:val="single" w:sz="4" w:space="0" w:color="auto"/>
            </w:tcBorders>
          </w:tcPr>
          <w:p w14:paraId="4D52321A" w14:textId="77777777" w:rsidR="00330490" w:rsidRPr="00374489" w:rsidRDefault="00330490" w:rsidP="00D74FE1">
            <w:pPr>
              <w:spacing w:line="276" w:lineRule="auto"/>
              <w:ind w:left="0" w:firstLine="0"/>
              <w:jc w:val="center"/>
            </w:pPr>
            <w:r w:rsidRPr="00374489">
              <w:t>2018</w:t>
            </w:r>
          </w:p>
        </w:tc>
        <w:tc>
          <w:tcPr>
            <w:tcW w:w="1278" w:type="dxa"/>
            <w:tcBorders>
              <w:bottom w:val="single" w:sz="4" w:space="0" w:color="auto"/>
            </w:tcBorders>
          </w:tcPr>
          <w:p w14:paraId="6558F1E6" w14:textId="77777777" w:rsidR="00330490" w:rsidRPr="00374489" w:rsidRDefault="00330490" w:rsidP="00D74FE1">
            <w:pPr>
              <w:spacing w:line="276" w:lineRule="auto"/>
              <w:ind w:left="0" w:firstLine="0"/>
              <w:jc w:val="center"/>
            </w:pPr>
            <w:r w:rsidRPr="00374489">
              <w:t>2019</w:t>
            </w:r>
          </w:p>
        </w:tc>
        <w:tc>
          <w:tcPr>
            <w:tcW w:w="1134" w:type="dxa"/>
            <w:tcBorders>
              <w:bottom w:val="single" w:sz="4" w:space="0" w:color="auto"/>
            </w:tcBorders>
          </w:tcPr>
          <w:p w14:paraId="2044F852" w14:textId="77777777" w:rsidR="00330490" w:rsidRPr="00374489" w:rsidRDefault="00330490" w:rsidP="00D74FE1">
            <w:pPr>
              <w:spacing w:line="276" w:lineRule="auto"/>
              <w:ind w:left="0" w:firstLine="0"/>
              <w:jc w:val="center"/>
            </w:pPr>
            <w:r w:rsidRPr="00374489">
              <w:t>2020</w:t>
            </w:r>
          </w:p>
        </w:tc>
        <w:tc>
          <w:tcPr>
            <w:tcW w:w="1418" w:type="dxa"/>
            <w:tcBorders>
              <w:bottom w:val="single" w:sz="4" w:space="0" w:color="auto"/>
            </w:tcBorders>
          </w:tcPr>
          <w:p w14:paraId="10F72D9F" w14:textId="77777777" w:rsidR="00330490" w:rsidRPr="00374489" w:rsidRDefault="00330490" w:rsidP="00D74FE1">
            <w:pPr>
              <w:spacing w:line="276" w:lineRule="auto"/>
              <w:ind w:left="0" w:firstLine="0"/>
              <w:jc w:val="center"/>
            </w:pPr>
            <w:r w:rsidRPr="00374489">
              <w:t>2021</w:t>
            </w:r>
          </w:p>
        </w:tc>
        <w:tc>
          <w:tcPr>
            <w:tcW w:w="1134" w:type="dxa"/>
            <w:tcBorders>
              <w:bottom w:val="single" w:sz="4" w:space="0" w:color="auto"/>
            </w:tcBorders>
          </w:tcPr>
          <w:p w14:paraId="759DD957" w14:textId="77777777" w:rsidR="00330490" w:rsidRPr="00374489" w:rsidRDefault="00330490" w:rsidP="00D74FE1">
            <w:pPr>
              <w:spacing w:line="276" w:lineRule="auto"/>
              <w:ind w:left="0" w:firstLine="0"/>
              <w:jc w:val="center"/>
            </w:pPr>
            <w:r w:rsidRPr="00374489">
              <w:t>2022</w:t>
            </w:r>
          </w:p>
        </w:tc>
      </w:tr>
      <w:tr w:rsidR="00330490" w:rsidRPr="00374489" w14:paraId="787ABFEF" w14:textId="77777777" w:rsidTr="00330490">
        <w:tc>
          <w:tcPr>
            <w:tcW w:w="986" w:type="dxa"/>
          </w:tcPr>
          <w:p w14:paraId="1A8B97FB" w14:textId="77777777" w:rsidR="00330490" w:rsidRPr="00374489" w:rsidRDefault="00330490" w:rsidP="00330490">
            <w:pPr>
              <w:spacing w:line="276" w:lineRule="auto"/>
              <w:ind w:left="0" w:firstLine="0"/>
              <w:jc w:val="center"/>
            </w:pPr>
            <w:r w:rsidRPr="00374489">
              <w:t>1</w:t>
            </w:r>
          </w:p>
        </w:tc>
        <w:tc>
          <w:tcPr>
            <w:tcW w:w="994" w:type="dxa"/>
            <w:tcBorders>
              <w:top w:val="single" w:sz="4" w:space="0" w:color="auto"/>
              <w:left w:val="nil"/>
              <w:bottom w:val="single" w:sz="4" w:space="0" w:color="auto"/>
              <w:right w:val="single" w:sz="4" w:space="0" w:color="auto"/>
            </w:tcBorders>
            <w:shd w:val="clear" w:color="auto" w:fill="auto"/>
            <w:vAlign w:val="bottom"/>
          </w:tcPr>
          <w:p w14:paraId="785231E0" w14:textId="77777777" w:rsidR="00330490" w:rsidRPr="00374489" w:rsidRDefault="00330490" w:rsidP="00330490">
            <w:pPr>
              <w:spacing w:line="276" w:lineRule="auto"/>
              <w:ind w:left="0" w:firstLine="0"/>
            </w:pPr>
            <w:r w:rsidRPr="00374489">
              <w:t>BABP</w:t>
            </w:r>
          </w:p>
        </w:tc>
        <w:tc>
          <w:tcPr>
            <w:tcW w:w="1273" w:type="dxa"/>
            <w:tcBorders>
              <w:top w:val="single" w:sz="4" w:space="0" w:color="auto"/>
              <w:left w:val="nil"/>
              <w:bottom w:val="single" w:sz="4" w:space="0" w:color="auto"/>
              <w:right w:val="single" w:sz="4" w:space="0" w:color="auto"/>
            </w:tcBorders>
            <w:shd w:val="clear" w:color="auto" w:fill="auto"/>
            <w:vAlign w:val="bottom"/>
          </w:tcPr>
          <w:p w14:paraId="04505956" w14:textId="349A1EC3" w:rsidR="00330490" w:rsidRPr="00374489" w:rsidRDefault="00330490" w:rsidP="00330490">
            <w:pPr>
              <w:spacing w:line="276" w:lineRule="auto"/>
              <w:ind w:left="0" w:firstLine="0"/>
              <w:jc w:val="center"/>
              <w:rPr>
                <w:rFonts w:cs="Times New Roman"/>
                <w:szCs w:val="24"/>
              </w:rPr>
            </w:pPr>
            <w:r w:rsidRPr="00330490">
              <w:rPr>
                <w:rFonts w:cs="Times New Roman"/>
                <w:szCs w:val="24"/>
              </w:rPr>
              <w:t>0,0399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97FEE91" w14:textId="2E404886" w:rsidR="00330490" w:rsidRPr="00374489" w:rsidRDefault="00330490" w:rsidP="00330490">
            <w:pPr>
              <w:spacing w:line="276" w:lineRule="auto"/>
              <w:ind w:left="0" w:firstLine="0"/>
              <w:jc w:val="center"/>
              <w:rPr>
                <w:rFonts w:cs="Times New Roman"/>
                <w:szCs w:val="24"/>
              </w:rPr>
            </w:pPr>
            <w:r w:rsidRPr="00330490">
              <w:rPr>
                <w:rFonts w:cs="Times New Roman"/>
                <w:szCs w:val="24"/>
              </w:rPr>
              <w:t>0,0131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EFFE9A" w14:textId="5511D4C0" w:rsidR="00330490" w:rsidRPr="00374489" w:rsidRDefault="00330490" w:rsidP="00330490">
            <w:pPr>
              <w:spacing w:line="276" w:lineRule="auto"/>
              <w:ind w:left="0" w:firstLine="0"/>
              <w:jc w:val="center"/>
              <w:rPr>
                <w:rFonts w:cs="Times New Roman"/>
                <w:szCs w:val="24"/>
              </w:rPr>
            </w:pPr>
            <w:r w:rsidRPr="00330490">
              <w:rPr>
                <w:rFonts w:cs="Times New Roman"/>
                <w:szCs w:val="24"/>
              </w:rPr>
              <w:t>0,0067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1073031" w14:textId="46CA3041" w:rsidR="00330490" w:rsidRPr="00374489" w:rsidRDefault="00330490" w:rsidP="00330490">
            <w:pPr>
              <w:spacing w:line="276" w:lineRule="auto"/>
              <w:ind w:left="0" w:firstLine="0"/>
              <w:jc w:val="center"/>
              <w:rPr>
                <w:rFonts w:cs="Times New Roman"/>
                <w:szCs w:val="24"/>
              </w:rPr>
            </w:pPr>
            <w:r w:rsidRPr="00330490">
              <w:rPr>
                <w:rFonts w:cs="Times New Roman"/>
                <w:szCs w:val="24"/>
              </w:rPr>
              <w:t>0,0054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D07DE7" w14:textId="747A1B01" w:rsidR="00330490" w:rsidRPr="00374489" w:rsidRDefault="00330490" w:rsidP="00330490">
            <w:pPr>
              <w:spacing w:line="276" w:lineRule="auto"/>
              <w:ind w:left="0" w:firstLine="0"/>
              <w:jc w:val="center"/>
              <w:rPr>
                <w:rFonts w:cs="Times New Roman"/>
                <w:szCs w:val="24"/>
              </w:rPr>
            </w:pPr>
            <w:r w:rsidRPr="00330490">
              <w:rPr>
                <w:rFonts w:cs="Times New Roman"/>
                <w:szCs w:val="24"/>
              </w:rPr>
              <w:t>0,0194</w:t>
            </w:r>
          </w:p>
        </w:tc>
      </w:tr>
      <w:tr w:rsidR="00330490" w:rsidRPr="00374489" w14:paraId="60B851B8" w14:textId="77777777" w:rsidTr="00330490">
        <w:tc>
          <w:tcPr>
            <w:tcW w:w="986" w:type="dxa"/>
          </w:tcPr>
          <w:p w14:paraId="18223CCC" w14:textId="77777777" w:rsidR="00330490" w:rsidRPr="00374489" w:rsidRDefault="00330490" w:rsidP="00330490">
            <w:pPr>
              <w:spacing w:line="276" w:lineRule="auto"/>
              <w:ind w:left="0" w:firstLine="0"/>
              <w:jc w:val="center"/>
            </w:pPr>
            <w:r w:rsidRPr="00374489">
              <w:t>2</w:t>
            </w:r>
          </w:p>
        </w:tc>
        <w:tc>
          <w:tcPr>
            <w:tcW w:w="994" w:type="dxa"/>
            <w:tcBorders>
              <w:top w:val="single" w:sz="4" w:space="0" w:color="auto"/>
              <w:left w:val="nil"/>
              <w:bottom w:val="single" w:sz="4" w:space="0" w:color="auto"/>
              <w:right w:val="single" w:sz="4" w:space="0" w:color="auto"/>
            </w:tcBorders>
            <w:shd w:val="clear" w:color="auto" w:fill="auto"/>
            <w:vAlign w:val="bottom"/>
          </w:tcPr>
          <w:p w14:paraId="74831315" w14:textId="77777777" w:rsidR="00330490" w:rsidRPr="00374489" w:rsidRDefault="00330490" w:rsidP="00330490">
            <w:pPr>
              <w:spacing w:line="276" w:lineRule="auto"/>
              <w:ind w:left="0" w:firstLine="0"/>
            </w:pPr>
            <w:r w:rsidRPr="00374489">
              <w:t>BACA</w:t>
            </w:r>
          </w:p>
        </w:tc>
        <w:tc>
          <w:tcPr>
            <w:tcW w:w="1273" w:type="dxa"/>
            <w:tcBorders>
              <w:top w:val="single" w:sz="4" w:space="0" w:color="auto"/>
              <w:left w:val="nil"/>
              <w:bottom w:val="single" w:sz="4" w:space="0" w:color="auto"/>
              <w:right w:val="single" w:sz="4" w:space="0" w:color="auto"/>
            </w:tcBorders>
            <w:shd w:val="clear" w:color="auto" w:fill="auto"/>
            <w:vAlign w:val="bottom"/>
          </w:tcPr>
          <w:p w14:paraId="637FF693" w14:textId="1DF1B4BD" w:rsidR="00330490" w:rsidRPr="00374489" w:rsidRDefault="00330490" w:rsidP="00330490">
            <w:pPr>
              <w:spacing w:line="276" w:lineRule="auto"/>
              <w:ind w:left="0" w:firstLine="0"/>
              <w:jc w:val="center"/>
              <w:rPr>
                <w:rFonts w:cs="Times New Roman"/>
                <w:szCs w:val="24"/>
              </w:rPr>
            </w:pPr>
            <w:r w:rsidRPr="00330490">
              <w:rPr>
                <w:rFonts w:cs="Times New Roman"/>
                <w:szCs w:val="24"/>
              </w:rPr>
              <w:t>0,0717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F235F9C" w14:textId="55477BAE" w:rsidR="00330490" w:rsidRPr="00374489" w:rsidRDefault="00330490" w:rsidP="00330490">
            <w:pPr>
              <w:spacing w:line="276" w:lineRule="auto"/>
              <w:ind w:left="0" w:firstLine="0"/>
              <w:jc w:val="center"/>
              <w:rPr>
                <w:rFonts w:cs="Times New Roman"/>
                <w:szCs w:val="24"/>
              </w:rPr>
            </w:pPr>
            <w:r w:rsidRPr="00330490">
              <w:rPr>
                <w:rFonts w:cs="Times New Roman"/>
                <w:szCs w:val="24"/>
              </w:rPr>
              <w:t>0,0103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17C753" w14:textId="42772C0E" w:rsidR="00330490" w:rsidRPr="00374489" w:rsidRDefault="00330490" w:rsidP="00330490">
            <w:pPr>
              <w:spacing w:line="276" w:lineRule="auto"/>
              <w:ind w:left="0" w:firstLine="0"/>
              <w:jc w:val="center"/>
              <w:rPr>
                <w:rFonts w:cs="Times New Roman"/>
                <w:szCs w:val="24"/>
              </w:rPr>
            </w:pPr>
            <w:r w:rsidRPr="00330490">
              <w:rPr>
                <w:rFonts w:cs="Times New Roman"/>
                <w:szCs w:val="24"/>
              </w:rPr>
              <w:t>0,0374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46AB51" w14:textId="257578D5" w:rsidR="00330490" w:rsidRPr="00374489" w:rsidRDefault="00330490" w:rsidP="00330490">
            <w:pPr>
              <w:spacing w:line="276" w:lineRule="auto"/>
              <w:ind w:left="0" w:firstLine="0"/>
              <w:jc w:val="center"/>
              <w:rPr>
                <w:rFonts w:cs="Times New Roman"/>
                <w:szCs w:val="24"/>
              </w:rPr>
            </w:pPr>
            <w:r w:rsidRPr="00330490">
              <w:rPr>
                <w:rFonts w:cs="Times New Roman"/>
                <w:szCs w:val="24"/>
              </w:rPr>
              <w:t>0,0164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273F68" w14:textId="497E499F" w:rsidR="00330490" w:rsidRPr="00374489" w:rsidRDefault="00330490" w:rsidP="00330490">
            <w:pPr>
              <w:spacing w:line="276" w:lineRule="auto"/>
              <w:ind w:left="0" w:firstLine="0"/>
              <w:jc w:val="center"/>
              <w:rPr>
                <w:rFonts w:cs="Times New Roman"/>
                <w:szCs w:val="24"/>
              </w:rPr>
            </w:pPr>
            <w:r w:rsidRPr="00330490">
              <w:rPr>
                <w:rFonts w:cs="Times New Roman"/>
                <w:szCs w:val="24"/>
              </w:rPr>
              <w:t>0,0098</w:t>
            </w:r>
          </w:p>
        </w:tc>
      </w:tr>
      <w:tr w:rsidR="00330490" w:rsidRPr="00374489" w14:paraId="7A25F0A0" w14:textId="77777777" w:rsidTr="00330490">
        <w:tc>
          <w:tcPr>
            <w:tcW w:w="986" w:type="dxa"/>
          </w:tcPr>
          <w:p w14:paraId="1A23F0FD" w14:textId="77777777" w:rsidR="00330490" w:rsidRPr="00374489" w:rsidRDefault="00330490" w:rsidP="00330490">
            <w:pPr>
              <w:spacing w:line="276" w:lineRule="auto"/>
              <w:ind w:left="0" w:firstLine="0"/>
              <w:jc w:val="center"/>
            </w:pPr>
            <w:r w:rsidRPr="00374489">
              <w:t>3</w:t>
            </w:r>
          </w:p>
        </w:tc>
        <w:tc>
          <w:tcPr>
            <w:tcW w:w="994" w:type="dxa"/>
            <w:tcBorders>
              <w:top w:val="single" w:sz="4" w:space="0" w:color="auto"/>
              <w:left w:val="nil"/>
              <w:bottom w:val="single" w:sz="4" w:space="0" w:color="auto"/>
              <w:right w:val="single" w:sz="4" w:space="0" w:color="auto"/>
            </w:tcBorders>
            <w:shd w:val="clear" w:color="auto" w:fill="auto"/>
            <w:vAlign w:val="bottom"/>
          </w:tcPr>
          <w:p w14:paraId="6FE0D806" w14:textId="77777777" w:rsidR="00330490" w:rsidRPr="00374489" w:rsidRDefault="00330490" w:rsidP="00330490">
            <w:pPr>
              <w:spacing w:line="276" w:lineRule="auto"/>
              <w:ind w:left="0" w:firstLine="0"/>
            </w:pPr>
            <w:r w:rsidRPr="00374489">
              <w:t>BBCA</w:t>
            </w:r>
          </w:p>
        </w:tc>
        <w:tc>
          <w:tcPr>
            <w:tcW w:w="1273" w:type="dxa"/>
            <w:tcBorders>
              <w:top w:val="single" w:sz="4" w:space="0" w:color="auto"/>
              <w:left w:val="nil"/>
              <w:bottom w:val="single" w:sz="4" w:space="0" w:color="auto"/>
              <w:right w:val="single" w:sz="4" w:space="0" w:color="auto"/>
            </w:tcBorders>
            <w:shd w:val="clear" w:color="auto" w:fill="auto"/>
            <w:vAlign w:val="bottom"/>
          </w:tcPr>
          <w:p w14:paraId="1FCC4E46" w14:textId="4F061D11" w:rsidR="00330490" w:rsidRPr="00374489" w:rsidRDefault="00330490" w:rsidP="00330490">
            <w:pPr>
              <w:spacing w:line="276" w:lineRule="auto"/>
              <w:ind w:left="0" w:firstLine="0"/>
              <w:jc w:val="center"/>
              <w:rPr>
                <w:rFonts w:cs="Times New Roman"/>
                <w:szCs w:val="24"/>
              </w:rPr>
            </w:pPr>
            <w:r w:rsidRPr="00330490">
              <w:rPr>
                <w:rFonts w:cs="Times New Roman"/>
                <w:szCs w:val="24"/>
              </w:rPr>
              <w:t>0,1704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BE3A313" w14:textId="6BEAF385" w:rsidR="00330490" w:rsidRPr="00374489" w:rsidRDefault="00330490" w:rsidP="00330490">
            <w:pPr>
              <w:spacing w:line="276" w:lineRule="auto"/>
              <w:ind w:left="0" w:firstLine="0"/>
              <w:jc w:val="center"/>
              <w:rPr>
                <w:rFonts w:cs="Times New Roman"/>
                <w:szCs w:val="24"/>
              </w:rPr>
            </w:pPr>
            <w:r w:rsidRPr="00330490">
              <w:rPr>
                <w:rFonts w:cs="Times New Roman"/>
                <w:szCs w:val="24"/>
              </w:rPr>
              <w:t>0,1641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F41353" w14:textId="5293B761" w:rsidR="00330490" w:rsidRPr="00374489" w:rsidRDefault="00330490" w:rsidP="00330490">
            <w:pPr>
              <w:spacing w:line="276" w:lineRule="auto"/>
              <w:ind w:left="0" w:firstLine="0"/>
              <w:jc w:val="center"/>
              <w:rPr>
                <w:rFonts w:cs="Times New Roman"/>
                <w:szCs w:val="24"/>
              </w:rPr>
            </w:pPr>
            <w:r w:rsidRPr="00330490">
              <w:rPr>
                <w:rFonts w:cs="Times New Roman"/>
                <w:szCs w:val="24"/>
              </w:rPr>
              <w:t>0,1470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964812" w14:textId="737103EC" w:rsidR="00330490" w:rsidRPr="00374489" w:rsidRDefault="00330490" w:rsidP="00330490">
            <w:pPr>
              <w:spacing w:line="276" w:lineRule="auto"/>
              <w:ind w:left="0" w:firstLine="0"/>
              <w:jc w:val="center"/>
              <w:rPr>
                <w:rFonts w:cs="Times New Roman"/>
                <w:szCs w:val="24"/>
              </w:rPr>
            </w:pPr>
            <w:r w:rsidRPr="00330490">
              <w:rPr>
                <w:rFonts w:cs="Times New Roman"/>
                <w:szCs w:val="24"/>
              </w:rPr>
              <w:t>0,1550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57AA1C" w14:textId="7AA53FCB" w:rsidR="00330490" w:rsidRPr="00374489" w:rsidRDefault="00330490" w:rsidP="00330490">
            <w:pPr>
              <w:spacing w:line="276" w:lineRule="auto"/>
              <w:ind w:left="0" w:firstLine="0"/>
              <w:jc w:val="center"/>
              <w:rPr>
                <w:rFonts w:cs="Times New Roman"/>
                <w:szCs w:val="24"/>
              </w:rPr>
            </w:pPr>
            <w:r w:rsidRPr="00330490">
              <w:rPr>
                <w:rFonts w:cs="Times New Roman"/>
                <w:szCs w:val="24"/>
              </w:rPr>
              <w:t>0,1843</w:t>
            </w:r>
          </w:p>
        </w:tc>
      </w:tr>
      <w:tr w:rsidR="00330490" w:rsidRPr="00374489" w14:paraId="61333C22" w14:textId="77777777" w:rsidTr="00330490">
        <w:tc>
          <w:tcPr>
            <w:tcW w:w="986" w:type="dxa"/>
          </w:tcPr>
          <w:p w14:paraId="1C8D1F17" w14:textId="77777777" w:rsidR="00330490" w:rsidRPr="00374489" w:rsidRDefault="00330490" w:rsidP="00330490">
            <w:pPr>
              <w:spacing w:line="276" w:lineRule="auto"/>
              <w:ind w:left="0" w:firstLine="0"/>
              <w:jc w:val="center"/>
            </w:pPr>
            <w:r w:rsidRPr="00374489">
              <w:t>4</w:t>
            </w:r>
          </w:p>
        </w:tc>
        <w:tc>
          <w:tcPr>
            <w:tcW w:w="994" w:type="dxa"/>
            <w:tcBorders>
              <w:top w:val="single" w:sz="4" w:space="0" w:color="auto"/>
              <w:left w:val="nil"/>
              <w:bottom w:val="single" w:sz="4" w:space="0" w:color="auto"/>
              <w:right w:val="single" w:sz="4" w:space="0" w:color="auto"/>
            </w:tcBorders>
            <w:shd w:val="clear" w:color="auto" w:fill="auto"/>
            <w:vAlign w:val="bottom"/>
          </w:tcPr>
          <w:p w14:paraId="6CEE7DA9" w14:textId="77777777" w:rsidR="00330490" w:rsidRPr="00374489" w:rsidRDefault="00330490" w:rsidP="00330490">
            <w:pPr>
              <w:spacing w:line="276" w:lineRule="auto"/>
              <w:ind w:left="0" w:firstLine="0"/>
            </w:pPr>
            <w:r w:rsidRPr="00374489">
              <w:t>BBNI</w:t>
            </w:r>
          </w:p>
        </w:tc>
        <w:tc>
          <w:tcPr>
            <w:tcW w:w="1273" w:type="dxa"/>
            <w:tcBorders>
              <w:top w:val="single" w:sz="4" w:space="0" w:color="auto"/>
              <w:left w:val="nil"/>
              <w:bottom w:val="single" w:sz="4" w:space="0" w:color="auto"/>
              <w:right w:val="single" w:sz="4" w:space="0" w:color="auto"/>
            </w:tcBorders>
            <w:shd w:val="clear" w:color="auto" w:fill="auto"/>
            <w:vAlign w:val="bottom"/>
          </w:tcPr>
          <w:p w14:paraId="1457A11A" w14:textId="38E6A8EB" w:rsidR="00330490" w:rsidRPr="00374489" w:rsidRDefault="00330490" w:rsidP="00330490">
            <w:pPr>
              <w:spacing w:line="276" w:lineRule="auto"/>
              <w:ind w:left="0" w:firstLine="0"/>
              <w:jc w:val="center"/>
              <w:rPr>
                <w:rFonts w:cs="Times New Roman"/>
                <w:szCs w:val="24"/>
              </w:rPr>
            </w:pPr>
            <w:r w:rsidRPr="00330490">
              <w:rPr>
                <w:rFonts w:cs="Times New Roman"/>
                <w:szCs w:val="24"/>
              </w:rPr>
              <w:t>0,1367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0CC1AB8" w14:textId="6B9DB086" w:rsidR="00330490" w:rsidRPr="00374489" w:rsidRDefault="00330490" w:rsidP="00330490">
            <w:pPr>
              <w:spacing w:line="276" w:lineRule="auto"/>
              <w:ind w:left="0" w:firstLine="0"/>
              <w:jc w:val="center"/>
              <w:rPr>
                <w:rFonts w:cs="Times New Roman"/>
                <w:szCs w:val="24"/>
              </w:rPr>
            </w:pPr>
            <w:r w:rsidRPr="00330490">
              <w:rPr>
                <w:rFonts w:cs="Times New Roman"/>
                <w:szCs w:val="24"/>
              </w:rPr>
              <w:t>0,1241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29C821" w14:textId="13F0BD11" w:rsidR="00330490" w:rsidRPr="00374489" w:rsidRDefault="00330490" w:rsidP="00330490">
            <w:pPr>
              <w:spacing w:line="276" w:lineRule="auto"/>
              <w:ind w:left="0" w:firstLine="0"/>
              <w:jc w:val="center"/>
              <w:rPr>
                <w:rFonts w:cs="Times New Roman"/>
                <w:szCs w:val="24"/>
              </w:rPr>
            </w:pPr>
            <w:r w:rsidRPr="00330490">
              <w:rPr>
                <w:rFonts w:cs="Times New Roman"/>
                <w:szCs w:val="24"/>
              </w:rPr>
              <w:t>0,0294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EF782D" w14:textId="1CE71A31" w:rsidR="00330490" w:rsidRPr="00374489" w:rsidRDefault="00330490" w:rsidP="00330490">
            <w:pPr>
              <w:spacing w:line="276" w:lineRule="auto"/>
              <w:ind w:left="0" w:firstLine="0"/>
              <w:jc w:val="center"/>
              <w:rPr>
                <w:rFonts w:cs="Times New Roman"/>
                <w:szCs w:val="24"/>
              </w:rPr>
            </w:pPr>
            <w:r w:rsidRPr="00330490">
              <w:rPr>
                <w:rFonts w:cs="Times New Roman"/>
                <w:szCs w:val="24"/>
              </w:rPr>
              <w:t>0,0868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E221B0" w14:textId="225EAAAE" w:rsidR="00330490" w:rsidRPr="00374489" w:rsidRDefault="00330490" w:rsidP="00330490">
            <w:pPr>
              <w:spacing w:line="276" w:lineRule="auto"/>
              <w:ind w:left="0" w:firstLine="0"/>
              <w:jc w:val="center"/>
              <w:rPr>
                <w:rFonts w:cs="Times New Roman"/>
                <w:szCs w:val="24"/>
              </w:rPr>
            </w:pPr>
            <w:r w:rsidRPr="00330490">
              <w:rPr>
                <w:rFonts w:cs="Times New Roman"/>
                <w:szCs w:val="24"/>
              </w:rPr>
              <w:t>0,1318</w:t>
            </w:r>
          </w:p>
        </w:tc>
      </w:tr>
      <w:tr w:rsidR="00330490" w:rsidRPr="00374489" w14:paraId="1D240475" w14:textId="77777777" w:rsidTr="00330490">
        <w:tc>
          <w:tcPr>
            <w:tcW w:w="986" w:type="dxa"/>
          </w:tcPr>
          <w:p w14:paraId="0596C8C2" w14:textId="77777777" w:rsidR="00330490" w:rsidRPr="00374489" w:rsidRDefault="00330490" w:rsidP="00330490">
            <w:pPr>
              <w:spacing w:line="276" w:lineRule="auto"/>
              <w:ind w:left="0" w:firstLine="0"/>
              <w:jc w:val="center"/>
            </w:pPr>
            <w:r w:rsidRPr="00374489">
              <w:t>5</w:t>
            </w:r>
          </w:p>
        </w:tc>
        <w:tc>
          <w:tcPr>
            <w:tcW w:w="994" w:type="dxa"/>
            <w:tcBorders>
              <w:top w:val="single" w:sz="4" w:space="0" w:color="auto"/>
              <w:left w:val="nil"/>
              <w:bottom w:val="single" w:sz="4" w:space="0" w:color="auto"/>
              <w:right w:val="single" w:sz="4" w:space="0" w:color="auto"/>
            </w:tcBorders>
            <w:shd w:val="clear" w:color="auto" w:fill="auto"/>
            <w:vAlign w:val="bottom"/>
          </w:tcPr>
          <w:p w14:paraId="04A07D3E" w14:textId="77777777" w:rsidR="00330490" w:rsidRPr="00374489" w:rsidRDefault="00330490" w:rsidP="00330490">
            <w:pPr>
              <w:spacing w:line="276" w:lineRule="auto"/>
              <w:ind w:left="0" w:firstLine="0"/>
            </w:pPr>
            <w:r w:rsidRPr="00374489">
              <w:t>BBRI</w:t>
            </w:r>
          </w:p>
        </w:tc>
        <w:tc>
          <w:tcPr>
            <w:tcW w:w="1273" w:type="dxa"/>
            <w:tcBorders>
              <w:top w:val="single" w:sz="4" w:space="0" w:color="auto"/>
              <w:left w:val="nil"/>
              <w:bottom w:val="single" w:sz="4" w:space="0" w:color="auto"/>
              <w:right w:val="single" w:sz="4" w:space="0" w:color="auto"/>
            </w:tcBorders>
            <w:shd w:val="clear" w:color="auto" w:fill="auto"/>
            <w:vAlign w:val="bottom"/>
          </w:tcPr>
          <w:p w14:paraId="1BF160EF" w14:textId="72A41502" w:rsidR="00330490" w:rsidRPr="00374489" w:rsidRDefault="00330490" w:rsidP="00330490">
            <w:pPr>
              <w:spacing w:line="276" w:lineRule="auto"/>
              <w:ind w:left="0" w:firstLine="0"/>
              <w:jc w:val="center"/>
              <w:rPr>
                <w:rFonts w:cs="Times New Roman"/>
                <w:szCs w:val="24"/>
              </w:rPr>
            </w:pPr>
            <w:r w:rsidRPr="00330490">
              <w:rPr>
                <w:rFonts w:cs="Times New Roman"/>
                <w:szCs w:val="24"/>
              </w:rPr>
              <w:t>0,1750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6206726" w14:textId="3744106C" w:rsidR="00330490" w:rsidRPr="00374489" w:rsidRDefault="00330490" w:rsidP="00330490">
            <w:pPr>
              <w:spacing w:line="276" w:lineRule="auto"/>
              <w:ind w:left="0" w:firstLine="0"/>
              <w:jc w:val="center"/>
              <w:rPr>
                <w:rFonts w:cs="Times New Roman"/>
                <w:szCs w:val="24"/>
              </w:rPr>
            </w:pPr>
            <w:r w:rsidRPr="00330490">
              <w:rPr>
                <w:rFonts w:cs="Times New Roman"/>
                <w:szCs w:val="24"/>
              </w:rPr>
              <w:t>0,1648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21EABA" w14:textId="5635B677" w:rsidR="00330490" w:rsidRPr="00374489" w:rsidRDefault="00330490" w:rsidP="00330490">
            <w:pPr>
              <w:spacing w:line="276" w:lineRule="auto"/>
              <w:ind w:left="0" w:firstLine="0"/>
              <w:jc w:val="center"/>
              <w:rPr>
                <w:rFonts w:cs="Times New Roman"/>
                <w:szCs w:val="24"/>
              </w:rPr>
            </w:pPr>
            <w:r w:rsidRPr="00330490">
              <w:rPr>
                <w:rFonts w:cs="Times New Roman"/>
                <w:szCs w:val="24"/>
              </w:rPr>
              <w:t>0,0933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436DE2D" w14:textId="24BBDD15" w:rsidR="00330490" w:rsidRPr="00374489" w:rsidRDefault="00330490" w:rsidP="00330490">
            <w:pPr>
              <w:spacing w:line="276" w:lineRule="auto"/>
              <w:ind w:left="0" w:firstLine="0"/>
              <w:jc w:val="center"/>
              <w:rPr>
                <w:rFonts w:cs="Times New Roman"/>
                <w:szCs w:val="24"/>
              </w:rPr>
            </w:pPr>
            <w:r w:rsidRPr="00330490">
              <w:rPr>
                <w:rFonts w:cs="Times New Roman"/>
                <w:szCs w:val="24"/>
              </w:rPr>
              <w:t>0,1054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F640E2" w14:textId="3BC29D28" w:rsidR="00330490" w:rsidRPr="00374489" w:rsidRDefault="00330490" w:rsidP="00330490">
            <w:pPr>
              <w:spacing w:line="276" w:lineRule="auto"/>
              <w:ind w:left="0" w:firstLine="0"/>
              <w:jc w:val="center"/>
              <w:rPr>
                <w:rFonts w:cs="Times New Roman"/>
                <w:szCs w:val="24"/>
              </w:rPr>
            </w:pPr>
            <w:r w:rsidRPr="00330490">
              <w:rPr>
                <w:rFonts w:cs="Times New Roman"/>
                <w:szCs w:val="24"/>
              </w:rPr>
              <w:t>0,1694</w:t>
            </w:r>
          </w:p>
        </w:tc>
      </w:tr>
      <w:tr w:rsidR="00330490" w:rsidRPr="00374489" w14:paraId="613FF33A" w14:textId="77777777" w:rsidTr="00330490">
        <w:tc>
          <w:tcPr>
            <w:tcW w:w="986" w:type="dxa"/>
          </w:tcPr>
          <w:p w14:paraId="09CBB4A1" w14:textId="77777777" w:rsidR="00330490" w:rsidRPr="00374489" w:rsidRDefault="00330490" w:rsidP="00330490">
            <w:pPr>
              <w:spacing w:line="276" w:lineRule="auto"/>
              <w:ind w:left="0" w:firstLine="0"/>
              <w:jc w:val="center"/>
            </w:pPr>
            <w:r w:rsidRPr="00374489">
              <w:t>6</w:t>
            </w:r>
          </w:p>
        </w:tc>
        <w:tc>
          <w:tcPr>
            <w:tcW w:w="994" w:type="dxa"/>
            <w:tcBorders>
              <w:top w:val="single" w:sz="4" w:space="0" w:color="auto"/>
              <w:left w:val="nil"/>
              <w:bottom w:val="single" w:sz="4" w:space="0" w:color="auto"/>
              <w:right w:val="single" w:sz="4" w:space="0" w:color="auto"/>
            </w:tcBorders>
            <w:shd w:val="clear" w:color="auto" w:fill="auto"/>
            <w:vAlign w:val="bottom"/>
          </w:tcPr>
          <w:p w14:paraId="66DD39D6" w14:textId="77777777" w:rsidR="00330490" w:rsidRPr="00374489" w:rsidRDefault="00330490" w:rsidP="00330490">
            <w:pPr>
              <w:spacing w:line="276" w:lineRule="auto"/>
              <w:ind w:left="0" w:firstLine="0"/>
            </w:pPr>
            <w:r w:rsidRPr="00374489">
              <w:t>BBTN</w:t>
            </w:r>
          </w:p>
        </w:tc>
        <w:tc>
          <w:tcPr>
            <w:tcW w:w="1273" w:type="dxa"/>
            <w:tcBorders>
              <w:top w:val="single" w:sz="4" w:space="0" w:color="auto"/>
              <w:left w:val="nil"/>
              <w:bottom w:val="single" w:sz="4" w:space="0" w:color="auto"/>
              <w:right w:val="single" w:sz="4" w:space="0" w:color="auto"/>
            </w:tcBorders>
            <w:shd w:val="clear" w:color="auto" w:fill="auto"/>
            <w:vAlign w:val="bottom"/>
          </w:tcPr>
          <w:p w14:paraId="5000AD2B" w14:textId="77164992" w:rsidR="00330490" w:rsidRPr="00374489" w:rsidRDefault="00330490" w:rsidP="00330490">
            <w:pPr>
              <w:spacing w:line="276" w:lineRule="auto"/>
              <w:ind w:left="0" w:firstLine="0"/>
              <w:jc w:val="center"/>
              <w:rPr>
                <w:rFonts w:cs="Times New Roman"/>
                <w:szCs w:val="24"/>
              </w:rPr>
            </w:pPr>
            <w:r w:rsidRPr="00330490">
              <w:rPr>
                <w:rFonts w:cs="Times New Roman"/>
                <w:szCs w:val="24"/>
              </w:rPr>
              <w:t>0,1178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5003013" w14:textId="10E23AF5" w:rsidR="00330490" w:rsidRPr="00374489" w:rsidRDefault="00330490" w:rsidP="00330490">
            <w:pPr>
              <w:spacing w:line="276" w:lineRule="auto"/>
              <w:ind w:left="0" w:firstLine="0"/>
              <w:jc w:val="center"/>
              <w:rPr>
                <w:rFonts w:cs="Times New Roman"/>
                <w:szCs w:val="24"/>
              </w:rPr>
            </w:pPr>
            <w:r w:rsidRPr="00330490">
              <w:rPr>
                <w:rFonts w:cs="Times New Roman"/>
                <w:szCs w:val="24"/>
              </w:rPr>
              <w:t>0,0088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41207F" w14:textId="6184C6B8" w:rsidR="00330490" w:rsidRPr="00374489" w:rsidRDefault="00330490" w:rsidP="00330490">
            <w:pPr>
              <w:spacing w:line="276" w:lineRule="auto"/>
              <w:ind w:left="0" w:firstLine="0"/>
              <w:jc w:val="center"/>
              <w:rPr>
                <w:rFonts w:cs="Times New Roman"/>
                <w:szCs w:val="24"/>
              </w:rPr>
            </w:pPr>
            <w:r w:rsidRPr="00330490">
              <w:rPr>
                <w:rFonts w:cs="Times New Roman"/>
                <w:szCs w:val="24"/>
              </w:rPr>
              <w:t>0,0802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4886893" w14:textId="4E7BED02" w:rsidR="00330490" w:rsidRPr="00374489" w:rsidRDefault="00330490" w:rsidP="00330490">
            <w:pPr>
              <w:spacing w:line="276" w:lineRule="auto"/>
              <w:ind w:left="0" w:firstLine="0"/>
              <w:jc w:val="center"/>
              <w:rPr>
                <w:rFonts w:cs="Times New Roman"/>
                <w:szCs w:val="24"/>
              </w:rPr>
            </w:pPr>
            <w:r w:rsidRPr="00330490">
              <w:rPr>
                <w:rFonts w:cs="Times New Roman"/>
                <w:szCs w:val="24"/>
              </w:rPr>
              <w:t>0,1110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20B155" w14:textId="525D94A6" w:rsidR="00330490" w:rsidRPr="00374489" w:rsidRDefault="00330490" w:rsidP="00330490">
            <w:pPr>
              <w:spacing w:line="276" w:lineRule="auto"/>
              <w:ind w:left="0" w:firstLine="0"/>
              <w:jc w:val="center"/>
              <w:rPr>
                <w:rFonts w:cs="Times New Roman"/>
                <w:szCs w:val="24"/>
              </w:rPr>
            </w:pPr>
            <w:r w:rsidRPr="00330490">
              <w:rPr>
                <w:rFonts w:cs="Times New Roman"/>
                <w:szCs w:val="24"/>
              </w:rPr>
              <w:t>0,1175</w:t>
            </w:r>
          </w:p>
        </w:tc>
      </w:tr>
      <w:tr w:rsidR="00330490" w:rsidRPr="00374489" w14:paraId="25720B4C" w14:textId="77777777" w:rsidTr="00330490">
        <w:tc>
          <w:tcPr>
            <w:tcW w:w="986" w:type="dxa"/>
          </w:tcPr>
          <w:p w14:paraId="6D62E0BE" w14:textId="77777777" w:rsidR="00330490" w:rsidRPr="00374489" w:rsidRDefault="00330490" w:rsidP="00330490">
            <w:pPr>
              <w:spacing w:line="276" w:lineRule="auto"/>
              <w:ind w:left="0" w:firstLine="0"/>
              <w:jc w:val="center"/>
            </w:pPr>
            <w:r w:rsidRPr="00374489">
              <w:t>7</w:t>
            </w:r>
          </w:p>
        </w:tc>
        <w:tc>
          <w:tcPr>
            <w:tcW w:w="994" w:type="dxa"/>
            <w:tcBorders>
              <w:top w:val="single" w:sz="4" w:space="0" w:color="auto"/>
              <w:left w:val="nil"/>
              <w:bottom w:val="single" w:sz="4" w:space="0" w:color="auto"/>
              <w:right w:val="single" w:sz="4" w:space="0" w:color="auto"/>
            </w:tcBorders>
            <w:shd w:val="clear" w:color="auto" w:fill="auto"/>
            <w:vAlign w:val="bottom"/>
          </w:tcPr>
          <w:p w14:paraId="0554CFB7" w14:textId="77777777" w:rsidR="00330490" w:rsidRPr="00374489" w:rsidRDefault="00330490" w:rsidP="00330490">
            <w:pPr>
              <w:spacing w:line="276" w:lineRule="auto"/>
              <w:ind w:left="0" w:firstLine="0"/>
            </w:pPr>
            <w:r w:rsidRPr="00374489">
              <w:t>BDMN</w:t>
            </w:r>
          </w:p>
        </w:tc>
        <w:tc>
          <w:tcPr>
            <w:tcW w:w="1273" w:type="dxa"/>
            <w:tcBorders>
              <w:top w:val="single" w:sz="4" w:space="0" w:color="auto"/>
              <w:left w:val="nil"/>
              <w:bottom w:val="single" w:sz="4" w:space="0" w:color="auto"/>
              <w:right w:val="single" w:sz="4" w:space="0" w:color="auto"/>
            </w:tcBorders>
            <w:shd w:val="clear" w:color="auto" w:fill="auto"/>
            <w:vAlign w:val="bottom"/>
          </w:tcPr>
          <w:p w14:paraId="21B1482B" w14:textId="4162001F" w:rsidR="00330490" w:rsidRPr="00374489" w:rsidRDefault="00330490" w:rsidP="00330490">
            <w:pPr>
              <w:spacing w:line="276" w:lineRule="auto"/>
              <w:ind w:left="0" w:firstLine="0"/>
              <w:jc w:val="center"/>
              <w:rPr>
                <w:rFonts w:cs="Times New Roman"/>
                <w:szCs w:val="24"/>
              </w:rPr>
            </w:pPr>
            <w:r w:rsidRPr="00330490">
              <w:rPr>
                <w:rFonts w:cs="Times New Roman"/>
                <w:szCs w:val="24"/>
              </w:rPr>
              <w:t>0,0979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92A654D" w14:textId="3A294F41" w:rsidR="00330490" w:rsidRPr="00374489" w:rsidRDefault="00330490" w:rsidP="00330490">
            <w:pPr>
              <w:spacing w:line="276" w:lineRule="auto"/>
              <w:ind w:left="0" w:firstLine="0"/>
              <w:jc w:val="center"/>
              <w:rPr>
                <w:rFonts w:cs="Times New Roman"/>
                <w:szCs w:val="24"/>
              </w:rPr>
            </w:pPr>
            <w:r w:rsidRPr="00330490">
              <w:rPr>
                <w:rFonts w:cs="Times New Roman"/>
                <w:szCs w:val="24"/>
              </w:rPr>
              <w:t>0,0934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7CFFFB" w14:textId="674B5823" w:rsidR="00330490" w:rsidRPr="00374489" w:rsidRDefault="00330490" w:rsidP="00330490">
            <w:pPr>
              <w:spacing w:line="276" w:lineRule="auto"/>
              <w:ind w:left="0" w:firstLine="0"/>
              <w:jc w:val="center"/>
              <w:rPr>
                <w:rFonts w:cs="Times New Roman"/>
                <w:szCs w:val="24"/>
              </w:rPr>
            </w:pPr>
            <w:r w:rsidRPr="00330490">
              <w:rPr>
                <w:rFonts w:cs="Times New Roman"/>
                <w:szCs w:val="24"/>
              </w:rPr>
              <w:t>0,0250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8752531" w14:textId="07B1AC38" w:rsidR="00330490" w:rsidRPr="00374489" w:rsidRDefault="00330490" w:rsidP="00330490">
            <w:pPr>
              <w:spacing w:line="276" w:lineRule="auto"/>
              <w:ind w:left="0" w:firstLine="0"/>
              <w:jc w:val="center"/>
              <w:rPr>
                <w:rFonts w:cs="Times New Roman"/>
                <w:szCs w:val="24"/>
              </w:rPr>
            </w:pPr>
            <w:r w:rsidRPr="00330490">
              <w:rPr>
                <w:rFonts w:cs="Times New Roman"/>
                <w:szCs w:val="24"/>
              </w:rPr>
              <w:t>0,0370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207696" w14:textId="1F5F5E15" w:rsidR="00330490" w:rsidRPr="00374489" w:rsidRDefault="00330490" w:rsidP="00330490">
            <w:pPr>
              <w:spacing w:line="276" w:lineRule="auto"/>
              <w:ind w:left="0" w:firstLine="0"/>
              <w:jc w:val="center"/>
              <w:rPr>
                <w:rFonts w:cs="Times New Roman"/>
                <w:szCs w:val="24"/>
              </w:rPr>
            </w:pPr>
            <w:r w:rsidRPr="00330490">
              <w:rPr>
                <w:rFonts w:cs="Times New Roman"/>
                <w:szCs w:val="24"/>
              </w:rPr>
              <w:t>0,0722</w:t>
            </w:r>
          </w:p>
        </w:tc>
      </w:tr>
      <w:tr w:rsidR="00330490" w:rsidRPr="00374489" w14:paraId="0AD17738" w14:textId="77777777" w:rsidTr="00330490">
        <w:tc>
          <w:tcPr>
            <w:tcW w:w="986" w:type="dxa"/>
          </w:tcPr>
          <w:p w14:paraId="23281BEE" w14:textId="77777777" w:rsidR="00330490" w:rsidRPr="00374489" w:rsidRDefault="00330490" w:rsidP="00330490">
            <w:pPr>
              <w:spacing w:line="276" w:lineRule="auto"/>
              <w:ind w:left="0" w:firstLine="0"/>
              <w:jc w:val="center"/>
            </w:pPr>
            <w:r w:rsidRPr="00374489">
              <w:t>8</w:t>
            </w:r>
          </w:p>
        </w:tc>
        <w:tc>
          <w:tcPr>
            <w:tcW w:w="994" w:type="dxa"/>
            <w:tcBorders>
              <w:top w:val="single" w:sz="4" w:space="0" w:color="auto"/>
              <w:left w:val="nil"/>
              <w:bottom w:val="single" w:sz="4" w:space="0" w:color="auto"/>
              <w:right w:val="single" w:sz="4" w:space="0" w:color="auto"/>
            </w:tcBorders>
            <w:shd w:val="clear" w:color="auto" w:fill="auto"/>
            <w:vAlign w:val="bottom"/>
          </w:tcPr>
          <w:p w14:paraId="54C45193" w14:textId="77777777" w:rsidR="00330490" w:rsidRPr="00374489" w:rsidRDefault="00330490" w:rsidP="00330490">
            <w:pPr>
              <w:spacing w:line="276" w:lineRule="auto"/>
              <w:ind w:left="0" w:firstLine="0"/>
            </w:pPr>
            <w:r w:rsidRPr="00374489">
              <w:t>BJBR</w:t>
            </w:r>
          </w:p>
        </w:tc>
        <w:tc>
          <w:tcPr>
            <w:tcW w:w="1273" w:type="dxa"/>
            <w:tcBorders>
              <w:top w:val="single" w:sz="4" w:space="0" w:color="auto"/>
              <w:left w:val="nil"/>
              <w:bottom w:val="single" w:sz="4" w:space="0" w:color="auto"/>
              <w:right w:val="single" w:sz="4" w:space="0" w:color="auto"/>
            </w:tcBorders>
            <w:shd w:val="clear" w:color="auto" w:fill="auto"/>
            <w:vAlign w:val="bottom"/>
          </w:tcPr>
          <w:p w14:paraId="0A7A659F" w14:textId="780FEC4D" w:rsidR="00330490" w:rsidRPr="00374489" w:rsidRDefault="00330490" w:rsidP="00330490">
            <w:pPr>
              <w:spacing w:line="276" w:lineRule="auto"/>
              <w:ind w:left="0" w:firstLine="0"/>
              <w:jc w:val="center"/>
              <w:rPr>
                <w:rFonts w:cs="Times New Roman"/>
                <w:szCs w:val="24"/>
              </w:rPr>
            </w:pPr>
            <w:r w:rsidRPr="00330490">
              <w:rPr>
                <w:rFonts w:cs="Times New Roman"/>
                <w:szCs w:val="24"/>
              </w:rPr>
              <w:t>0,1376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49949D9" w14:textId="32892ED6" w:rsidR="00330490" w:rsidRPr="00374489" w:rsidRDefault="00330490" w:rsidP="00330490">
            <w:pPr>
              <w:spacing w:line="276" w:lineRule="auto"/>
              <w:ind w:left="0" w:firstLine="0"/>
              <w:jc w:val="center"/>
              <w:rPr>
                <w:rFonts w:cs="Times New Roman"/>
                <w:szCs w:val="24"/>
              </w:rPr>
            </w:pPr>
            <w:r w:rsidRPr="00330490">
              <w:rPr>
                <w:rFonts w:cs="Times New Roman"/>
                <w:szCs w:val="24"/>
              </w:rPr>
              <w:t>0,1299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B2CF70" w14:textId="6919244B" w:rsidR="00330490" w:rsidRPr="00374489" w:rsidRDefault="00330490" w:rsidP="00330490">
            <w:pPr>
              <w:spacing w:line="276" w:lineRule="auto"/>
              <w:ind w:left="0" w:firstLine="0"/>
              <w:jc w:val="center"/>
              <w:rPr>
                <w:rFonts w:cs="Times New Roman"/>
                <w:szCs w:val="24"/>
              </w:rPr>
            </w:pPr>
            <w:r w:rsidRPr="00330490">
              <w:rPr>
                <w:rFonts w:cs="Times New Roman"/>
                <w:szCs w:val="24"/>
              </w:rPr>
              <w:t>0,1408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1CCF214" w14:textId="7B34A6FE" w:rsidR="00330490" w:rsidRPr="00374489" w:rsidRDefault="00330490" w:rsidP="00330490">
            <w:pPr>
              <w:spacing w:line="276" w:lineRule="auto"/>
              <w:ind w:left="0" w:firstLine="0"/>
              <w:jc w:val="center"/>
              <w:rPr>
                <w:rFonts w:cs="Times New Roman"/>
                <w:szCs w:val="24"/>
              </w:rPr>
            </w:pPr>
            <w:r w:rsidRPr="00330490">
              <w:rPr>
                <w:rFonts w:cs="Times New Roman"/>
                <w:szCs w:val="24"/>
              </w:rPr>
              <w:t>0,1543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6F9C71" w14:textId="0289472F" w:rsidR="00330490" w:rsidRPr="00374489" w:rsidRDefault="00330490" w:rsidP="00330490">
            <w:pPr>
              <w:spacing w:line="276" w:lineRule="auto"/>
              <w:ind w:left="0" w:firstLine="0"/>
              <w:jc w:val="center"/>
              <w:rPr>
                <w:rFonts w:cs="Times New Roman"/>
                <w:szCs w:val="24"/>
              </w:rPr>
            </w:pPr>
            <w:r w:rsidRPr="00330490">
              <w:rPr>
                <w:rFonts w:cs="Times New Roman"/>
                <w:szCs w:val="24"/>
              </w:rPr>
              <w:t>0,1523</w:t>
            </w:r>
          </w:p>
        </w:tc>
      </w:tr>
      <w:tr w:rsidR="00330490" w:rsidRPr="00374489" w14:paraId="16845D76" w14:textId="77777777" w:rsidTr="00330490">
        <w:tc>
          <w:tcPr>
            <w:tcW w:w="986" w:type="dxa"/>
          </w:tcPr>
          <w:p w14:paraId="20D7537F" w14:textId="77777777" w:rsidR="00330490" w:rsidRPr="00374489" w:rsidRDefault="00330490" w:rsidP="00330490">
            <w:pPr>
              <w:spacing w:line="276" w:lineRule="auto"/>
              <w:ind w:left="0" w:firstLine="0"/>
              <w:jc w:val="center"/>
            </w:pPr>
            <w:r w:rsidRPr="00374489">
              <w:t>9</w:t>
            </w:r>
          </w:p>
        </w:tc>
        <w:tc>
          <w:tcPr>
            <w:tcW w:w="994" w:type="dxa"/>
            <w:tcBorders>
              <w:top w:val="single" w:sz="4" w:space="0" w:color="auto"/>
              <w:left w:val="nil"/>
              <w:bottom w:val="single" w:sz="4" w:space="0" w:color="auto"/>
              <w:right w:val="single" w:sz="4" w:space="0" w:color="auto"/>
            </w:tcBorders>
            <w:shd w:val="clear" w:color="auto" w:fill="auto"/>
            <w:vAlign w:val="bottom"/>
          </w:tcPr>
          <w:p w14:paraId="7FAAF2CB" w14:textId="77777777" w:rsidR="00330490" w:rsidRPr="00374489" w:rsidRDefault="00330490" w:rsidP="00330490">
            <w:pPr>
              <w:spacing w:line="276" w:lineRule="auto"/>
              <w:ind w:left="0" w:firstLine="0"/>
            </w:pPr>
            <w:r w:rsidRPr="00374489">
              <w:t>BJTM</w:t>
            </w:r>
          </w:p>
        </w:tc>
        <w:tc>
          <w:tcPr>
            <w:tcW w:w="1273" w:type="dxa"/>
            <w:tcBorders>
              <w:top w:val="single" w:sz="4" w:space="0" w:color="auto"/>
              <w:left w:val="nil"/>
              <w:bottom w:val="single" w:sz="4" w:space="0" w:color="auto"/>
              <w:right w:val="single" w:sz="4" w:space="0" w:color="auto"/>
            </w:tcBorders>
            <w:shd w:val="clear" w:color="auto" w:fill="auto"/>
            <w:vAlign w:val="bottom"/>
          </w:tcPr>
          <w:p w14:paraId="5C3156C5" w14:textId="2D0C768C" w:rsidR="00330490" w:rsidRPr="00374489" w:rsidRDefault="00330490" w:rsidP="00330490">
            <w:pPr>
              <w:spacing w:line="276" w:lineRule="auto"/>
              <w:ind w:left="0" w:firstLine="0"/>
              <w:jc w:val="center"/>
              <w:rPr>
                <w:rFonts w:cs="Times New Roman"/>
                <w:szCs w:val="24"/>
              </w:rPr>
            </w:pPr>
            <w:r w:rsidRPr="00330490">
              <w:rPr>
                <w:rFonts w:cs="Times New Roman"/>
                <w:szCs w:val="24"/>
              </w:rPr>
              <w:t>0,1488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BDABBAD" w14:textId="18154B99" w:rsidR="00330490" w:rsidRPr="00374489" w:rsidRDefault="00330490" w:rsidP="00330490">
            <w:pPr>
              <w:spacing w:line="276" w:lineRule="auto"/>
              <w:ind w:left="0" w:firstLine="0"/>
              <w:jc w:val="center"/>
              <w:rPr>
                <w:rFonts w:cs="Times New Roman"/>
                <w:szCs w:val="24"/>
              </w:rPr>
            </w:pPr>
            <w:r w:rsidRPr="00330490">
              <w:rPr>
                <w:rFonts w:cs="Times New Roman"/>
                <w:szCs w:val="24"/>
              </w:rPr>
              <w:t>0,1499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5EBC35" w14:textId="595915F6" w:rsidR="00330490" w:rsidRPr="00374489" w:rsidRDefault="00330490" w:rsidP="00330490">
            <w:pPr>
              <w:spacing w:line="276" w:lineRule="auto"/>
              <w:ind w:left="0" w:firstLine="0"/>
              <w:jc w:val="center"/>
              <w:rPr>
                <w:rFonts w:cs="Times New Roman"/>
                <w:szCs w:val="24"/>
              </w:rPr>
            </w:pPr>
            <w:r w:rsidRPr="00330490">
              <w:rPr>
                <w:rFonts w:cs="Times New Roman"/>
                <w:szCs w:val="24"/>
              </w:rPr>
              <w:t>0,1488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670781" w14:textId="76391E79" w:rsidR="00330490" w:rsidRPr="00374489" w:rsidRDefault="00330490" w:rsidP="00330490">
            <w:pPr>
              <w:spacing w:line="276" w:lineRule="auto"/>
              <w:ind w:left="0" w:firstLine="0"/>
              <w:jc w:val="center"/>
              <w:rPr>
                <w:rFonts w:cs="Times New Roman"/>
                <w:szCs w:val="24"/>
              </w:rPr>
            </w:pPr>
            <w:r w:rsidRPr="00330490">
              <w:rPr>
                <w:rFonts w:cs="Times New Roman"/>
                <w:szCs w:val="24"/>
              </w:rPr>
              <w:t>0,1396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97E04B" w14:textId="70B84951" w:rsidR="00330490" w:rsidRPr="00374489" w:rsidRDefault="00330490" w:rsidP="00330490">
            <w:pPr>
              <w:spacing w:line="276" w:lineRule="auto"/>
              <w:ind w:left="0" w:firstLine="0"/>
              <w:jc w:val="center"/>
              <w:rPr>
                <w:rFonts w:cs="Times New Roman"/>
                <w:szCs w:val="24"/>
              </w:rPr>
            </w:pPr>
            <w:r w:rsidRPr="00330490">
              <w:rPr>
                <w:rFonts w:cs="Times New Roman"/>
                <w:szCs w:val="24"/>
              </w:rPr>
              <w:t>0,1348</w:t>
            </w:r>
          </w:p>
        </w:tc>
      </w:tr>
      <w:tr w:rsidR="00330490" w:rsidRPr="00374489" w14:paraId="170BE734" w14:textId="77777777" w:rsidTr="00330490">
        <w:tc>
          <w:tcPr>
            <w:tcW w:w="986" w:type="dxa"/>
          </w:tcPr>
          <w:p w14:paraId="6F0244E4" w14:textId="77777777" w:rsidR="00330490" w:rsidRPr="00374489" w:rsidRDefault="00330490" w:rsidP="00330490">
            <w:pPr>
              <w:spacing w:line="276" w:lineRule="auto"/>
              <w:ind w:left="0" w:firstLine="0"/>
              <w:jc w:val="center"/>
            </w:pPr>
            <w:r w:rsidRPr="00374489">
              <w:t>10</w:t>
            </w:r>
          </w:p>
        </w:tc>
        <w:tc>
          <w:tcPr>
            <w:tcW w:w="994" w:type="dxa"/>
            <w:tcBorders>
              <w:top w:val="single" w:sz="4" w:space="0" w:color="auto"/>
              <w:left w:val="nil"/>
              <w:bottom w:val="single" w:sz="4" w:space="0" w:color="auto"/>
              <w:right w:val="single" w:sz="4" w:space="0" w:color="auto"/>
            </w:tcBorders>
            <w:shd w:val="clear" w:color="auto" w:fill="auto"/>
            <w:vAlign w:val="bottom"/>
          </w:tcPr>
          <w:p w14:paraId="4519D48A" w14:textId="77777777" w:rsidR="00330490" w:rsidRPr="00374489" w:rsidRDefault="00330490" w:rsidP="00330490">
            <w:pPr>
              <w:spacing w:line="276" w:lineRule="auto"/>
              <w:ind w:left="0" w:firstLine="0"/>
            </w:pPr>
            <w:r w:rsidRPr="00374489">
              <w:t>BMRI</w:t>
            </w:r>
          </w:p>
        </w:tc>
        <w:tc>
          <w:tcPr>
            <w:tcW w:w="1273" w:type="dxa"/>
            <w:tcBorders>
              <w:top w:val="single" w:sz="4" w:space="0" w:color="auto"/>
              <w:left w:val="nil"/>
              <w:bottom w:val="single" w:sz="4" w:space="0" w:color="auto"/>
              <w:right w:val="single" w:sz="4" w:space="0" w:color="auto"/>
            </w:tcBorders>
            <w:shd w:val="clear" w:color="auto" w:fill="auto"/>
            <w:vAlign w:val="bottom"/>
          </w:tcPr>
          <w:p w14:paraId="0AFB99C3" w14:textId="31DE7361" w:rsidR="00330490" w:rsidRPr="00374489" w:rsidRDefault="00330490" w:rsidP="00330490">
            <w:pPr>
              <w:spacing w:line="276" w:lineRule="auto"/>
              <w:ind w:left="0" w:firstLine="0"/>
              <w:jc w:val="center"/>
              <w:rPr>
                <w:rFonts w:cs="Times New Roman"/>
                <w:szCs w:val="24"/>
              </w:rPr>
            </w:pPr>
            <w:r w:rsidRPr="00330490">
              <w:rPr>
                <w:rFonts w:cs="Times New Roman"/>
                <w:szCs w:val="24"/>
              </w:rPr>
              <w:t>0,1398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1468955" w14:textId="33E53735" w:rsidR="00330490" w:rsidRPr="00374489" w:rsidRDefault="00330490" w:rsidP="00330490">
            <w:pPr>
              <w:spacing w:line="276" w:lineRule="auto"/>
              <w:ind w:left="0" w:firstLine="0"/>
              <w:jc w:val="center"/>
              <w:rPr>
                <w:rFonts w:cs="Times New Roman"/>
                <w:szCs w:val="24"/>
              </w:rPr>
            </w:pPr>
            <w:r w:rsidRPr="00330490">
              <w:rPr>
                <w:rFonts w:cs="Times New Roman"/>
                <w:szCs w:val="24"/>
              </w:rPr>
              <w:t>0,1361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0F6443" w14:textId="06A4574E" w:rsidR="00330490" w:rsidRPr="00374489" w:rsidRDefault="00330490" w:rsidP="00330490">
            <w:pPr>
              <w:spacing w:line="276" w:lineRule="auto"/>
              <w:ind w:left="0" w:firstLine="0"/>
              <w:jc w:val="center"/>
              <w:rPr>
                <w:rFonts w:cs="Times New Roman"/>
                <w:szCs w:val="24"/>
              </w:rPr>
            </w:pPr>
            <w:r w:rsidRPr="00330490">
              <w:rPr>
                <w:rFonts w:cs="Times New Roman"/>
                <w:szCs w:val="24"/>
              </w:rPr>
              <w:t>0,0911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8624D8" w14:textId="040ED97B" w:rsidR="00330490" w:rsidRPr="00374489" w:rsidRDefault="00330490" w:rsidP="00330490">
            <w:pPr>
              <w:spacing w:line="276" w:lineRule="auto"/>
              <w:ind w:left="0" w:firstLine="0"/>
              <w:jc w:val="center"/>
              <w:rPr>
                <w:rFonts w:cs="Times New Roman"/>
                <w:szCs w:val="24"/>
              </w:rPr>
            </w:pPr>
            <w:r w:rsidRPr="00330490">
              <w:rPr>
                <w:rFonts w:cs="Times New Roman"/>
                <w:szCs w:val="24"/>
              </w:rPr>
              <w:t>0,1375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406FBF" w14:textId="23F7D2CA" w:rsidR="00330490" w:rsidRPr="00374489" w:rsidRDefault="00330490" w:rsidP="00330490">
            <w:pPr>
              <w:spacing w:line="276" w:lineRule="auto"/>
              <w:ind w:left="0" w:firstLine="0"/>
              <w:jc w:val="center"/>
              <w:rPr>
                <w:rFonts w:cs="Times New Roman"/>
                <w:szCs w:val="24"/>
              </w:rPr>
            </w:pPr>
            <w:r w:rsidRPr="00330490">
              <w:rPr>
                <w:rFonts w:cs="Times New Roman"/>
                <w:szCs w:val="24"/>
              </w:rPr>
              <w:t>0,1782</w:t>
            </w:r>
          </w:p>
        </w:tc>
      </w:tr>
      <w:tr w:rsidR="00330490" w:rsidRPr="00374489" w14:paraId="29944C1F" w14:textId="77777777" w:rsidTr="00330490">
        <w:tc>
          <w:tcPr>
            <w:tcW w:w="986" w:type="dxa"/>
          </w:tcPr>
          <w:p w14:paraId="3EB1702F" w14:textId="77777777" w:rsidR="00330490" w:rsidRPr="00374489" w:rsidRDefault="00330490" w:rsidP="00330490">
            <w:pPr>
              <w:spacing w:line="276" w:lineRule="auto"/>
              <w:ind w:left="0" w:firstLine="0"/>
              <w:jc w:val="center"/>
            </w:pPr>
            <w:r w:rsidRPr="00374489">
              <w:t>11</w:t>
            </w:r>
          </w:p>
        </w:tc>
        <w:tc>
          <w:tcPr>
            <w:tcW w:w="994" w:type="dxa"/>
            <w:tcBorders>
              <w:top w:val="single" w:sz="4" w:space="0" w:color="auto"/>
              <w:left w:val="nil"/>
              <w:bottom w:val="single" w:sz="4" w:space="0" w:color="auto"/>
              <w:right w:val="single" w:sz="4" w:space="0" w:color="auto"/>
            </w:tcBorders>
            <w:shd w:val="clear" w:color="auto" w:fill="auto"/>
            <w:vAlign w:val="bottom"/>
          </w:tcPr>
          <w:p w14:paraId="3829A10D" w14:textId="77777777" w:rsidR="00330490" w:rsidRPr="00374489" w:rsidRDefault="00330490" w:rsidP="00330490">
            <w:pPr>
              <w:spacing w:line="276" w:lineRule="auto"/>
              <w:ind w:left="0" w:firstLine="0"/>
            </w:pPr>
            <w:r w:rsidRPr="00374489">
              <w:t>BNBA</w:t>
            </w:r>
          </w:p>
        </w:tc>
        <w:tc>
          <w:tcPr>
            <w:tcW w:w="1273" w:type="dxa"/>
            <w:tcBorders>
              <w:top w:val="single" w:sz="4" w:space="0" w:color="auto"/>
              <w:left w:val="nil"/>
              <w:bottom w:val="single" w:sz="4" w:space="0" w:color="auto"/>
              <w:right w:val="single" w:sz="4" w:space="0" w:color="auto"/>
            </w:tcBorders>
            <w:shd w:val="clear" w:color="auto" w:fill="auto"/>
            <w:vAlign w:val="bottom"/>
          </w:tcPr>
          <w:p w14:paraId="301451BB" w14:textId="3EA4A7A9" w:rsidR="00330490" w:rsidRPr="00374489" w:rsidRDefault="00330490" w:rsidP="00330490">
            <w:pPr>
              <w:spacing w:line="276" w:lineRule="auto"/>
              <w:ind w:left="0" w:firstLine="0"/>
              <w:jc w:val="center"/>
              <w:rPr>
                <w:rFonts w:cs="Times New Roman"/>
                <w:szCs w:val="24"/>
              </w:rPr>
            </w:pPr>
            <w:r w:rsidRPr="00330490">
              <w:rPr>
                <w:rFonts w:cs="Times New Roman"/>
                <w:szCs w:val="24"/>
              </w:rPr>
              <w:t>0,0621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6903CE4" w14:textId="78FDD56F" w:rsidR="00330490" w:rsidRPr="00374489" w:rsidRDefault="00330490" w:rsidP="00330490">
            <w:pPr>
              <w:spacing w:line="276" w:lineRule="auto"/>
              <w:ind w:left="0" w:firstLine="0"/>
              <w:jc w:val="center"/>
              <w:rPr>
                <w:rFonts w:cs="Times New Roman"/>
                <w:szCs w:val="24"/>
              </w:rPr>
            </w:pPr>
            <w:r w:rsidRPr="00330490">
              <w:rPr>
                <w:rFonts w:cs="Times New Roman"/>
                <w:szCs w:val="24"/>
              </w:rPr>
              <w:t>0,0336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7CB505" w14:textId="29227EF3" w:rsidR="00330490" w:rsidRPr="00374489" w:rsidRDefault="00330490" w:rsidP="00330490">
            <w:pPr>
              <w:spacing w:line="276" w:lineRule="auto"/>
              <w:ind w:left="0" w:firstLine="0"/>
              <w:jc w:val="center"/>
              <w:rPr>
                <w:rFonts w:cs="Times New Roman"/>
                <w:szCs w:val="24"/>
              </w:rPr>
            </w:pPr>
            <w:r w:rsidRPr="00330490">
              <w:rPr>
                <w:rFonts w:cs="Times New Roman"/>
                <w:szCs w:val="24"/>
              </w:rPr>
              <w:t>0,0232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9395183" w14:textId="0F9A648D" w:rsidR="00330490" w:rsidRPr="00374489" w:rsidRDefault="00330490" w:rsidP="00330490">
            <w:pPr>
              <w:spacing w:line="276" w:lineRule="auto"/>
              <w:ind w:left="0" w:firstLine="0"/>
              <w:jc w:val="center"/>
              <w:rPr>
                <w:rFonts w:cs="Times New Roman"/>
                <w:szCs w:val="24"/>
              </w:rPr>
            </w:pPr>
            <w:r w:rsidRPr="00330490">
              <w:rPr>
                <w:rFonts w:cs="Times New Roman"/>
                <w:szCs w:val="24"/>
              </w:rPr>
              <w:t>0,0199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F9007B" w14:textId="53805200" w:rsidR="00330490" w:rsidRPr="00374489" w:rsidRDefault="00330490" w:rsidP="00330490">
            <w:pPr>
              <w:spacing w:line="276" w:lineRule="auto"/>
              <w:ind w:left="0" w:firstLine="0"/>
              <w:jc w:val="center"/>
              <w:rPr>
                <w:rFonts w:cs="Times New Roman"/>
                <w:szCs w:val="24"/>
              </w:rPr>
            </w:pPr>
            <w:r w:rsidRPr="00330490">
              <w:rPr>
                <w:rFonts w:cs="Times New Roman"/>
                <w:szCs w:val="24"/>
              </w:rPr>
              <w:t>0,0127</w:t>
            </w:r>
          </w:p>
        </w:tc>
      </w:tr>
      <w:tr w:rsidR="00330490" w:rsidRPr="00374489" w14:paraId="337E86FF" w14:textId="77777777" w:rsidTr="00330490">
        <w:tc>
          <w:tcPr>
            <w:tcW w:w="986" w:type="dxa"/>
          </w:tcPr>
          <w:p w14:paraId="39390825" w14:textId="77777777" w:rsidR="00330490" w:rsidRPr="00374489" w:rsidRDefault="00330490" w:rsidP="00330490">
            <w:pPr>
              <w:spacing w:line="276" w:lineRule="auto"/>
              <w:ind w:left="0" w:firstLine="0"/>
              <w:jc w:val="center"/>
            </w:pPr>
            <w:r w:rsidRPr="00374489">
              <w:t>12</w:t>
            </w:r>
          </w:p>
        </w:tc>
        <w:tc>
          <w:tcPr>
            <w:tcW w:w="994" w:type="dxa"/>
            <w:tcBorders>
              <w:top w:val="single" w:sz="4" w:space="0" w:color="auto"/>
              <w:left w:val="nil"/>
              <w:bottom w:val="single" w:sz="4" w:space="0" w:color="auto"/>
              <w:right w:val="single" w:sz="4" w:space="0" w:color="auto"/>
            </w:tcBorders>
            <w:shd w:val="clear" w:color="auto" w:fill="auto"/>
            <w:vAlign w:val="bottom"/>
          </w:tcPr>
          <w:p w14:paraId="5BFA46D6" w14:textId="77777777" w:rsidR="00330490" w:rsidRPr="00374489" w:rsidRDefault="00330490" w:rsidP="00330490">
            <w:pPr>
              <w:spacing w:line="276" w:lineRule="auto"/>
              <w:ind w:left="0" w:firstLine="0"/>
            </w:pPr>
            <w:r w:rsidRPr="00374489">
              <w:t>BNGA</w:t>
            </w:r>
          </w:p>
        </w:tc>
        <w:tc>
          <w:tcPr>
            <w:tcW w:w="1273" w:type="dxa"/>
            <w:tcBorders>
              <w:top w:val="single" w:sz="4" w:space="0" w:color="auto"/>
              <w:left w:val="nil"/>
              <w:bottom w:val="single" w:sz="4" w:space="0" w:color="auto"/>
              <w:right w:val="single" w:sz="4" w:space="0" w:color="auto"/>
            </w:tcBorders>
            <w:shd w:val="clear" w:color="auto" w:fill="auto"/>
            <w:vAlign w:val="bottom"/>
          </w:tcPr>
          <w:p w14:paraId="2B7C5FF4" w14:textId="539A06C8" w:rsidR="00330490" w:rsidRPr="00374489" w:rsidRDefault="00330490" w:rsidP="00330490">
            <w:pPr>
              <w:spacing w:line="276" w:lineRule="auto"/>
              <w:ind w:left="0" w:firstLine="0"/>
              <w:jc w:val="center"/>
              <w:rPr>
                <w:rFonts w:cs="Times New Roman"/>
                <w:szCs w:val="24"/>
              </w:rPr>
            </w:pPr>
            <w:r w:rsidRPr="00330490">
              <w:rPr>
                <w:rFonts w:cs="Times New Roman"/>
                <w:szCs w:val="24"/>
              </w:rPr>
              <w:t>0,0880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D79CFCE" w14:textId="2B813F6D" w:rsidR="00330490" w:rsidRPr="00374489" w:rsidRDefault="00330490" w:rsidP="00330490">
            <w:pPr>
              <w:spacing w:line="276" w:lineRule="auto"/>
              <w:ind w:left="0" w:firstLine="0"/>
              <w:jc w:val="center"/>
              <w:rPr>
                <w:rFonts w:cs="Times New Roman"/>
                <w:szCs w:val="24"/>
              </w:rPr>
            </w:pPr>
            <w:r w:rsidRPr="00330490">
              <w:rPr>
                <w:rFonts w:cs="Times New Roman"/>
                <w:szCs w:val="24"/>
              </w:rPr>
              <w:t>0,0841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260C92" w14:textId="5F1C5F72" w:rsidR="00330490" w:rsidRPr="00374489" w:rsidRDefault="00330490" w:rsidP="00330490">
            <w:pPr>
              <w:spacing w:line="276" w:lineRule="auto"/>
              <w:ind w:left="0" w:firstLine="0"/>
              <w:jc w:val="center"/>
              <w:rPr>
                <w:rFonts w:cs="Times New Roman"/>
                <w:szCs w:val="24"/>
              </w:rPr>
            </w:pPr>
            <w:r w:rsidRPr="00330490">
              <w:rPr>
                <w:rFonts w:cs="Times New Roman"/>
                <w:szCs w:val="24"/>
              </w:rPr>
              <w:t>0,0490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BD04BF" w14:textId="664FFF7E" w:rsidR="00330490" w:rsidRPr="00374489" w:rsidRDefault="00330490" w:rsidP="00330490">
            <w:pPr>
              <w:spacing w:line="276" w:lineRule="auto"/>
              <w:ind w:left="0" w:firstLine="0"/>
              <w:jc w:val="center"/>
              <w:rPr>
                <w:rFonts w:cs="Times New Roman"/>
                <w:szCs w:val="24"/>
              </w:rPr>
            </w:pPr>
            <w:r w:rsidRPr="00330490">
              <w:rPr>
                <w:rFonts w:cs="Times New Roman"/>
                <w:szCs w:val="24"/>
              </w:rPr>
              <w:t>0,0945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6BE6B5" w14:textId="51543523" w:rsidR="00330490" w:rsidRPr="00374489" w:rsidRDefault="00330490" w:rsidP="00330490">
            <w:pPr>
              <w:spacing w:line="276" w:lineRule="auto"/>
              <w:ind w:left="0" w:firstLine="0"/>
              <w:jc w:val="center"/>
              <w:rPr>
                <w:rFonts w:cs="Times New Roman"/>
                <w:szCs w:val="24"/>
              </w:rPr>
            </w:pPr>
            <w:r w:rsidRPr="00330490">
              <w:rPr>
                <w:rFonts w:cs="Times New Roman"/>
                <w:szCs w:val="24"/>
              </w:rPr>
              <w:t>0,1126</w:t>
            </w:r>
          </w:p>
        </w:tc>
      </w:tr>
      <w:tr w:rsidR="00330490" w:rsidRPr="00374489" w14:paraId="5F492C94" w14:textId="77777777" w:rsidTr="00330490">
        <w:tc>
          <w:tcPr>
            <w:tcW w:w="986" w:type="dxa"/>
          </w:tcPr>
          <w:p w14:paraId="180DA4EE" w14:textId="77777777" w:rsidR="00330490" w:rsidRPr="00374489" w:rsidRDefault="00330490" w:rsidP="00330490">
            <w:pPr>
              <w:spacing w:line="276" w:lineRule="auto"/>
              <w:ind w:left="0" w:firstLine="0"/>
              <w:jc w:val="center"/>
            </w:pPr>
            <w:r w:rsidRPr="00374489">
              <w:t>13</w:t>
            </w:r>
          </w:p>
        </w:tc>
        <w:tc>
          <w:tcPr>
            <w:tcW w:w="994" w:type="dxa"/>
            <w:tcBorders>
              <w:top w:val="single" w:sz="4" w:space="0" w:color="auto"/>
              <w:left w:val="nil"/>
              <w:bottom w:val="single" w:sz="4" w:space="0" w:color="auto"/>
              <w:right w:val="single" w:sz="4" w:space="0" w:color="auto"/>
            </w:tcBorders>
            <w:shd w:val="clear" w:color="auto" w:fill="auto"/>
            <w:vAlign w:val="bottom"/>
          </w:tcPr>
          <w:p w14:paraId="5E7CEC17" w14:textId="77777777" w:rsidR="00330490" w:rsidRPr="00374489" w:rsidRDefault="00330490" w:rsidP="00330490">
            <w:pPr>
              <w:spacing w:line="276" w:lineRule="auto"/>
              <w:ind w:left="0" w:firstLine="0"/>
            </w:pPr>
            <w:r w:rsidRPr="00374489">
              <w:t>BNII</w:t>
            </w:r>
          </w:p>
        </w:tc>
        <w:tc>
          <w:tcPr>
            <w:tcW w:w="1273" w:type="dxa"/>
            <w:tcBorders>
              <w:top w:val="single" w:sz="4" w:space="0" w:color="auto"/>
              <w:left w:val="nil"/>
              <w:bottom w:val="single" w:sz="4" w:space="0" w:color="auto"/>
              <w:right w:val="single" w:sz="4" w:space="0" w:color="auto"/>
            </w:tcBorders>
            <w:shd w:val="clear" w:color="auto" w:fill="auto"/>
            <w:vAlign w:val="bottom"/>
          </w:tcPr>
          <w:p w14:paraId="797A1FF2" w14:textId="31BCEBAC" w:rsidR="00330490" w:rsidRPr="00374489" w:rsidRDefault="00330490" w:rsidP="00330490">
            <w:pPr>
              <w:spacing w:line="276" w:lineRule="auto"/>
              <w:ind w:left="0" w:firstLine="0"/>
              <w:jc w:val="center"/>
              <w:rPr>
                <w:rFonts w:cs="Times New Roman"/>
                <w:szCs w:val="24"/>
              </w:rPr>
            </w:pPr>
            <w:r w:rsidRPr="00330490">
              <w:rPr>
                <w:rFonts w:cs="Times New Roman"/>
                <w:szCs w:val="24"/>
              </w:rPr>
              <w:t>0,0902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D286ED7" w14:textId="0EC92F6F" w:rsidR="00330490" w:rsidRPr="00374489" w:rsidRDefault="00330490" w:rsidP="00330490">
            <w:pPr>
              <w:spacing w:line="276" w:lineRule="auto"/>
              <w:ind w:left="0" w:firstLine="0"/>
              <w:jc w:val="center"/>
              <w:rPr>
                <w:rFonts w:cs="Times New Roman"/>
                <w:szCs w:val="24"/>
              </w:rPr>
            </w:pPr>
            <w:r w:rsidRPr="00330490">
              <w:rPr>
                <w:rFonts w:cs="Times New Roman"/>
                <w:szCs w:val="24"/>
              </w:rPr>
              <w:t>0,0721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31058B" w14:textId="02EF5F99" w:rsidR="00330490" w:rsidRPr="00374489" w:rsidRDefault="00330490" w:rsidP="00330490">
            <w:pPr>
              <w:spacing w:line="276" w:lineRule="auto"/>
              <w:ind w:left="0" w:firstLine="0"/>
              <w:jc w:val="center"/>
              <w:rPr>
                <w:rFonts w:cs="Times New Roman"/>
                <w:szCs w:val="24"/>
              </w:rPr>
            </w:pPr>
            <w:r w:rsidRPr="00330490">
              <w:rPr>
                <w:rFonts w:cs="Times New Roman"/>
                <w:szCs w:val="24"/>
              </w:rPr>
              <w:t>0,0472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AAEA4BA" w14:textId="29E6DA85" w:rsidR="00330490" w:rsidRPr="00374489" w:rsidRDefault="00330490" w:rsidP="00330490">
            <w:pPr>
              <w:spacing w:line="276" w:lineRule="auto"/>
              <w:ind w:left="0" w:firstLine="0"/>
              <w:jc w:val="center"/>
              <w:rPr>
                <w:rFonts w:cs="Times New Roman"/>
                <w:szCs w:val="24"/>
              </w:rPr>
            </w:pPr>
            <w:r w:rsidRPr="00330490">
              <w:rPr>
                <w:rFonts w:cs="Times New Roman"/>
                <w:szCs w:val="24"/>
              </w:rPr>
              <w:t>0,0585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F23787" w14:textId="4D99D0D1" w:rsidR="00330490" w:rsidRPr="00374489" w:rsidRDefault="00330490" w:rsidP="00330490">
            <w:pPr>
              <w:spacing w:line="276" w:lineRule="auto"/>
              <w:ind w:left="0" w:firstLine="0"/>
              <w:jc w:val="center"/>
              <w:rPr>
                <w:rFonts w:cs="Times New Roman"/>
                <w:szCs w:val="24"/>
              </w:rPr>
            </w:pPr>
            <w:r w:rsidRPr="00330490">
              <w:rPr>
                <w:rFonts w:cs="Times New Roman"/>
                <w:szCs w:val="24"/>
              </w:rPr>
              <w:t>0,0519</w:t>
            </w:r>
          </w:p>
        </w:tc>
      </w:tr>
      <w:tr w:rsidR="00330490" w:rsidRPr="00374489" w14:paraId="56F23E20" w14:textId="77777777" w:rsidTr="00330490">
        <w:tc>
          <w:tcPr>
            <w:tcW w:w="986" w:type="dxa"/>
          </w:tcPr>
          <w:p w14:paraId="1540113F" w14:textId="77777777" w:rsidR="00330490" w:rsidRPr="00374489" w:rsidRDefault="00330490" w:rsidP="00330490">
            <w:pPr>
              <w:spacing w:line="276" w:lineRule="auto"/>
              <w:ind w:left="0" w:firstLine="0"/>
              <w:jc w:val="center"/>
            </w:pPr>
            <w:r w:rsidRPr="00374489">
              <w:t>14</w:t>
            </w:r>
          </w:p>
        </w:tc>
        <w:tc>
          <w:tcPr>
            <w:tcW w:w="994" w:type="dxa"/>
            <w:tcBorders>
              <w:top w:val="single" w:sz="4" w:space="0" w:color="auto"/>
              <w:left w:val="nil"/>
              <w:bottom w:val="single" w:sz="4" w:space="0" w:color="auto"/>
              <w:right w:val="single" w:sz="4" w:space="0" w:color="auto"/>
            </w:tcBorders>
            <w:shd w:val="clear" w:color="auto" w:fill="auto"/>
            <w:vAlign w:val="bottom"/>
          </w:tcPr>
          <w:p w14:paraId="55E24B71" w14:textId="77777777" w:rsidR="00330490" w:rsidRPr="00374489" w:rsidRDefault="00330490" w:rsidP="00330490">
            <w:pPr>
              <w:spacing w:line="276" w:lineRule="auto"/>
              <w:ind w:left="0" w:firstLine="0"/>
            </w:pPr>
            <w:r w:rsidRPr="00374489">
              <w:t>BNLI</w:t>
            </w:r>
          </w:p>
        </w:tc>
        <w:tc>
          <w:tcPr>
            <w:tcW w:w="1273" w:type="dxa"/>
            <w:tcBorders>
              <w:top w:val="single" w:sz="4" w:space="0" w:color="auto"/>
              <w:left w:val="nil"/>
              <w:bottom w:val="single" w:sz="4" w:space="0" w:color="auto"/>
              <w:right w:val="single" w:sz="4" w:space="0" w:color="auto"/>
            </w:tcBorders>
            <w:shd w:val="clear" w:color="auto" w:fill="auto"/>
            <w:vAlign w:val="bottom"/>
          </w:tcPr>
          <w:p w14:paraId="657518AC" w14:textId="35A6F778" w:rsidR="00330490" w:rsidRPr="00374489" w:rsidRDefault="00330490" w:rsidP="00330490">
            <w:pPr>
              <w:spacing w:line="276" w:lineRule="auto"/>
              <w:ind w:left="0" w:firstLine="0"/>
              <w:jc w:val="center"/>
              <w:rPr>
                <w:rFonts w:cs="Times New Roman"/>
                <w:szCs w:val="24"/>
              </w:rPr>
            </w:pPr>
            <w:r w:rsidRPr="00330490">
              <w:rPr>
                <w:rFonts w:cs="Times New Roman"/>
                <w:szCs w:val="24"/>
              </w:rPr>
              <w:t>0,0401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8406A88" w14:textId="366A639C" w:rsidR="00330490" w:rsidRPr="00374489" w:rsidRDefault="00330490" w:rsidP="00330490">
            <w:pPr>
              <w:spacing w:line="276" w:lineRule="auto"/>
              <w:ind w:left="0" w:firstLine="0"/>
              <w:jc w:val="center"/>
              <w:rPr>
                <w:rFonts w:cs="Times New Roman"/>
                <w:szCs w:val="24"/>
              </w:rPr>
            </w:pPr>
            <w:r w:rsidRPr="00330490">
              <w:rPr>
                <w:rFonts w:cs="Times New Roman"/>
                <w:szCs w:val="24"/>
              </w:rPr>
              <w:t>0,0624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43BA66" w14:textId="7798B660" w:rsidR="00330490" w:rsidRPr="00374489" w:rsidRDefault="00330490" w:rsidP="00330490">
            <w:pPr>
              <w:spacing w:line="276" w:lineRule="auto"/>
              <w:ind w:left="0" w:firstLine="0"/>
              <w:jc w:val="center"/>
              <w:rPr>
                <w:rFonts w:cs="Times New Roman"/>
                <w:szCs w:val="24"/>
              </w:rPr>
            </w:pPr>
            <w:r w:rsidRPr="00330490">
              <w:rPr>
                <w:rFonts w:cs="Times New Roman"/>
                <w:szCs w:val="24"/>
              </w:rPr>
              <w:t>0,0206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352B079" w14:textId="7047F8A2" w:rsidR="00330490" w:rsidRPr="00374489" w:rsidRDefault="00330490" w:rsidP="00330490">
            <w:pPr>
              <w:spacing w:line="276" w:lineRule="auto"/>
              <w:ind w:left="0" w:firstLine="0"/>
              <w:jc w:val="center"/>
              <w:rPr>
                <w:rFonts w:cs="Times New Roman"/>
                <w:szCs w:val="24"/>
              </w:rPr>
            </w:pPr>
            <w:r w:rsidRPr="00330490">
              <w:rPr>
                <w:rFonts w:cs="Times New Roman"/>
                <w:szCs w:val="24"/>
              </w:rPr>
              <w:t>0,0336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48EE7F" w14:textId="50FA2236" w:rsidR="00330490" w:rsidRPr="00374489" w:rsidRDefault="00330490" w:rsidP="00330490">
            <w:pPr>
              <w:spacing w:line="276" w:lineRule="auto"/>
              <w:ind w:left="0" w:firstLine="0"/>
              <w:jc w:val="center"/>
              <w:rPr>
                <w:rFonts w:cs="Times New Roman"/>
                <w:szCs w:val="24"/>
              </w:rPr>
            </w:pPr>
            <w:r w:rsidRPr="00330490">
              <w:rPr>
                <w:rFonts w:cs="Times New Roman"/>
                <w:szCs w:val="24"/>
              </w:rPr>
              <w:t>0,0535</w:t>
            </w:r>
          </w:p>
        </w:tc>
      </w:tr>
      <w:tr w:rsidR="00330490" w:rsidRPr="00374489" w14:paraId="24082FC5" w14:textId="77777777" w:rsidTr="00330490">
        <w:tc>
          <w:tcPr>
            <w:tcW w:w="986" w:type="dxa"/>
          </w:tcPr>
          <w:p w14:paraId="2646301D" w14:textId="77777777" w:rsidR="00330490" w:rsidRPr="00374489" w:rsidRDefault="00330490" w:rsidP="00330490">
            <w:pPr>
              <w:spacing w:line="276" w:lineRule="auto"/>
              <w:ind w:left="0" w:firstLine="0"/>
              <w:jc w:val="center"/>
            </w:pPr>
            <w:r w:rsidRPr="00374489">
              <w:t>15</w:t>
            </w:r>
          </w:p>
        </w:tc>
        <w:tc>
          <w:tcPr>
            <w:tcW w:w="994" w:type="dxa"/>
            <w:tcBorders>
              <w:top w:val="single" w:sz="4" w:space="0" w:color="auto"/>
              <w:left w:val="nil"/>
              <w:bottom w:val="single" w:sz="4" w:space="0" w:color="auto"/>
              <w:right w:val="single" w:sz="4" w:space="0" w:color="auto"/>
            </w:tcBorders>
            <w:shd w:val="clear" w:color="auto" w:fill="auto"/>
            <w:vAlign w:val="bottom"/>
          </w:tcPr>
          <w:p w14:paraId="6DB07DE2" w14:textId="77777777" w:rsidR="00330490" w:rsidRPr="00374489" w:rsidRDefault="00330490" w:rsidP="00330490">
            <w:pPr>
              <w:spacing w:line="276" w:lineRule="auto"/>
              <w:ind w:left="0" w:firstLine="0"/>
            </w:pPr>
            <w:r w:rsidRPr="00374489">
              <w:t>BRIS</w:t>
            </w:r>
          </w:p>
        </w:tc>
        <w:tc>
          <w:tcPr>
            <w:tcW w:w="1273" w:type="dxa"/>
            <w:tcBorders>
              <w:top w:val="single" w:sz="4" w:space="0" w:color="auto"/>
              <w:left w:val="nil"/>
              <w:bottom w:val="single" w:sz="4" w:space="0" w:color="auto"/>
              <w:right w:val="single" w:sz="4" w:space="0" w:color="auto"/>
            </w:tcBorders>
            <w:shd w:val="clear" w:color="auto" w:fill="auto"/>
            <w:vAlign w:val="bottom"/>
          </w:tcPr>
          <w:p w14:paraId="26DA2D88" w14:textId="2C3DAAD2" w:rsidR="00330490" w:rsidRPr="00374489" w:rsidRDefault="00330490" w:rsidP="00330490">
            <w:pPr>
              <w:spacing w:line="276" w:lineRule="auto"/>
              <w:ind w:left="0" w:firstLine="0"/>
              <w:jc w:val="center"/>
              <w:rPr>
                <w:rFonts w:cs="Times New Roman"/>
                <w:szCs w:val="24"/>
              </w:rPr>
            </w:pPr>
            <w:r w:rsidRPr="00330490">
              <w:rPr>
                <w:rFonts w:cs="Times New Roman"/>
                <w:szCs w:val="24"/>
              </w:rPr>
              <w:t>0,0212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B117993" w14:textId="27A2E365" w:rsidR="00330490" w:rsidRPr="00374489" w:rsidRDefault="00330490" w:rsidP="00330490">
            <w:pPr>
              <w:spacing w:line="276" w:lineRule="auto"/>
              <w:ind w:left="0" w:firstLine="0"/>
              <w:jc w:val="center"/>
              <w:rPr>
                <w:rFonts w:cs="Times New Roman"/>
                <w:szCs w:val="24"/>
              </w:rPr>
            </w:pPr>
            <w:r w:rsidRPr="00330490">
              <w:rPr>
                <w:rFonts w:cs="Times New Roman"/>
                <w:szCs w:val="24"/>
              </w:rPr>
              <w:t>0,0145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71B49A" w14:textId="55FBBEEF" w:rsidR="00330490" w:rsidRPr="00374489" w:rsidRDefault="00330490" w:rsidP="00330490">
            <w:pPr>
              <w:spacing w:line="276" w:lineRule="auto"/>
              <w:ind w:left="0" w:firstLine="0"/>
              <w:jc w:val="center"/>
              <w:rPr>
                <w:rFonts w:cs="Times New Roman"/>
                <w:szCs w:val="24"/>
              </w:rPr>
            </w:pPr>
            <w:r w:rsidRPr="00330490">
              <w:rPr>
                <w:rFonts w:cs="Times New Roman"/>
                <w:szCs w:val="24"/>
              </w:rPr>
              <w:t>0,0456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D2A3444" w14:textId="58767377" w:rsidR="00330490" w:rsidRPr="00374489" w:rsidRDefault="00330490" w:rsidP="00330490">
            <w:pPr>
              <w:spacing w:line="276" w:lineRule="auto"/>
              <w:ind w:left="0" w:firstLine="0"/>
              <w:jc w:val="center"/>
              <w:rPr>
                <w:rFonts w:cs="Times New Roman"/>
                <w:szCs w:val="24"/>
              </w:rPr>
            </w:pPr>
            <w:r w:rsidRPr="00330490">
              <w:rPr>
                <w:rFonts w:cs="Times New Roman"/>
                <w:szCs w:val="24"/>
              </w:rPr>
              <w:t>0,1211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23D0A6" w14:textId="3CA84D93" w:rsidR="00330490" w:rsidRPr="00374489" w:rsidRDefault="00330490" w:rsidP="00330490">
            <w:pPr>
              <w:spacing w:line="276" w:lineRule="auto"/>
              <w:ind w:left="0" w:firstLine="0"/>
              <w:jc w:val="center"/>
              <w:rPr>
                <w:rFonts w:cs="Times New Roman"/>
                <w:szCs w:val="24"/>
              </w:rPr>
            </w:pPr>
            <w:r w:rsidRPr="00330490">
              <w:rPr>
                <w:rFonts w:cs="Times New Roman"/>
                <w:szCs w:val="24"/>
              </w:rPr>
              <w:t>0,1271</w:t>
            </w:r>
          </w:p>
        </w:tc>
      </w:tr>
      <w:tr w:rsidR="00330490" w:rsidRPr="00374489" w14:paraId="57F1A4DB" w14:textId="77777777" w:rsidTr="00330490">
        <w:tc>
          <w:tcPr>
            <w:tcW w:w="986" w:type="dxa"/>
          </w:tcPr>
          <w:p w14:paraId="691D6CA2" w14:textId="77777777" w:rsidR="00330490" w:rsidRPr="00374489" w:rsidRDefault="00330490" w:rsidP="00330490">
            <w:pPr>
              <w:spacing w:line="276" w:lineRule="auto"/>
              <w:ind w:left="0" w:firstLine="0"/>
              <w:jc w:val="center"/>
            </w:pPr>
            <w:r w:rsidRPr="00374489">
              <w:t>16</w:t>
            </w:r>
          </w:p>
        </w:tc>
        <w:tc>
          <w:tcPr>
            <w:tcW w:w="994" w:type="dxa"/>
            <w:tcBorders>
              <w:top w:val="single" w:sz="4" w:space="0" w:color="auto"/>
              <w:left w:val="nil"/>
              <w:bottom w:val="single" w:sz="4" w:space="0" w:color="auto"/>
              <w:right w:val="single" w:sz="4" w:space="0" w:color="auto"/>
            </w:tcBorders>
            <w:shd w:val="clear" w:color="auto" w:fill="auto"/>
            <w:vAlign w:val="bottom"/>
          </w:tcPr>
          <w:p w14:paraId="28DD7B6A" w14:textId="77777777" w:rsidR="00330490" w:rsidRPr="00374489" w:rsidRDefault="00330490" w:rsidP="00330490">
            <w:pPr>
              <w:spacing w:line="276" w:lineRule="auto"/>
              <w:ind w:left="0" w:firstLine="0"/>
            </w:pPr>
            <w:r w:rsidRPr="00374489">
              <w:t>BSIM</w:t>
            </w:r>
          </w:p>
        </w:tc>
        <w:tc>
          <w:tcPr>
            <w:tcW w:w="1273" w:type="dxa"/>
            <w:tcBorders>
              <w:top w:val="single" w:sz="4" w:space="0" w:color="auto"/>
              <w:left w:val="nil"/>
              <w:bottom w:val="single" w:sz="4" w:space="0" w:color="auto"/>
              <w:right w:val="single" w:sz="4" w:space="0" w:color="auto"/>
            </w:tcBorders>
            <w:shd w:val="clear" w:color="auto" w:fill="auto"/>
            <w:vAlign w:val="bottom"/>
          </w:tcPr>
          <w:p w14:paraId="53D44EF3" w14:textId="79AF1C79" w:rsidR="00330490" w:rsidRPr="00374489" w:rsidRDefault="00330490" w:rsidP="00330490">
            <w:pPr>
              <w:spacing w:line="276" w:lineRule="auto"/>
              <w:ind w:left="0" w:firstLine="0"/>
              <w:jc w:val="center"/>
              <w:rPr>
                <w:rFonts w:cs="Times New Roman"/>
                <w:szCs w:val="24"/>
              </w:rPr>
            </w:pPr>
            <w:r w:rsidRPr="00330490">
              <w:rPr>
                <w:rFonts w:cs="Times New Roman"/>
                <w:szCs w:val="24"/>
              </w:rPr>
              <w:t>0,0104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2E59805" w14:textId="4C26DABD" w:rsidR="00330490" w:rsidRPr="00374489" w:rsidRDefault="00330490" w:rsidP="00330490">
            <w:pPr>
              <w:spacing w:line="276" w:lineRule="auto"/>
              <w:ind w:left="0" w:firstLine="0"/>
              <w:jc w:val="center"/>
              <w:rPr>
                <w:rFonts w:cs="Times New Roman"/>
                <w:szCs w:val="24"/>
              </w:rPr>
            </w:pPr>
            <w:r w:rsidRPr="00330490">
              <w:rPr>
                <w:rFonts w:cs="Times New Roman"/>
                <w:szCs w:val="24"/>
              </w:rPr>
              <w:t>0,0011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05C632" w14:textId="377A2A5E" w:rsidR="00330490" w:rsidRPr="00374489" w:rsidRDefault="00330490" w:rsidP="00330490">
            <w:pPr>
              <w:spacing w:line="276" w:lineRule="auto"/>
              <w:ind w:left="0" w:firstLine="0"/>
              <w:jc w:val="center"/>
              <w:rPr>
                <w:rFonts w:cs="Times New Roman"/>
                <w:szCs w:val="24"/>
              </w:rPr>
            </w:pPr>
            <w:r w:rsidRPr="00330490">
              <w:rPr>
                <w:rFonts w:cs="Times New Roman"/>
                <w:szCs w:val="24"/>
              </w:rPr>
              <w:t>0,0196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1911F7E" w14:textId="08C46FB3" w:rsidR="00330490" w:rsidRPr="00374489" w:rsidRDefault="00330490" w:rsidP="00330490">
            <w:pPr>
              <w:spacing w:line="276" w:lineRule="auto"/>
              <w:ind w:left="0" w:firstLine="0"/>
              <w:jc w:val="center"/>
              <w:rPr>
                <w:rFonts w:cs="Times New Roman"/>
                <w:szCs w:val="24"/>
              </w:rPr>
            </w:pPr>
            <w:r w:rsidRPr="00330490">
              <w:rPr>
                <w:rFonts w:cs="Times New Roman"/>
                <w:szCs w:val="24"/>
              </w:rPr>
              <w:t>0,0174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71E883" w14:textId="0EF5A265" w:rsidR="00330490" w:rsidRPr="00374489" w:rsidRDefault="00330490" w:rsidP="00330490">
            <w:pPr>
              <w:spacing w:line="276" w:lineRule="auto"/>
              <w:ind w:left="0" w:firstLine="0"/>
              <w:jc w:val="center"/>
              <w:rPr>
                <w:rFonts w:cs="Times New Roman"/>
                <w:szCs w:val="24"/>
              </w:rPr>
            </w:pPr>
            <w:r w:rsidRPr="00330490">
              <w:rPr>
                <w:rFonts w:cs="Times New Roman"/>
                <w:szCs w:val="24"/>
              </w:rPr>
              <w:t>0,0304</w:t>
            </w:r>
          </w:p>
        </w:tc>
      </w:tr>
      <w:tr w:rsidR="00330490" w:rsidRPr="00374489" w14:paraId="719181FE" w14:textId="77777777" w:rsidTr="00330490">
        <w:tc>
          <w:tcPr>
            <w:tcW w:w="986" w:type="dxa"/>
          </w:tcPr>
          <w:p w14:paraId="6C4E5965" w14:textId="77777777" w:rsidR="00330490" w:rsidRPr="00374489" w:rsidRDefault="00330490" w:rsidP="00330490">
            <w:pPr>
              <w:spacing w:line="276" w:lineRule="auto"/>
              <w:ind w:left="0" w:firstLine="0"/>
              <w:jc w:val="center"/>
            </w:pPr>
            <w:r w:rsidRPr="00374489">
              <w:t>17</w:t>
            </w:r>
          </w:p>
        </w:tc>
        <w:tc>
          <w:tcPr>
            <w:tcW w:w="994" w:type="dxa"/>
            <w:tcBorders>
              <w:top w:val="single" w:sz="4" w:space="0" w:color="auto"/>
              <w:left w:val="nil"/>
              <w:bottom w:val="single" w:sz="4" w:space="0" w:color="auto"/>
              <w:right w:val="single" w:sz="4" w:space="0" w:color="auto"/>
            </w:tcBorders>
            <w:shd w:val="clear" w:color="auto" w:fill="auto"/>
            <w:vAlign w:val="bottom"/>
          </w:tcPr>
          <w:p w14:paraId="14C870DA" w14:textId="77777777" w:rsidR="00330490" w:rsidRPr="00374489" w:rsidRDefault="00330490" w:rsidP="00330490">
            <w:pPr>
              <w:spacing w:line="276" w:lineRule="auto"/>
              <w:ind w:left="0" w:firstLine="0"/>
            </w:pPr>
            <w:r w:rsidRPr="00374489">
              <w:t>BTPN</w:t>
            </w:r>
          </w:p>
        </w:tc>
        <w:tc>
          <w:tcPr>
            <w:tcW w:w="1273" w:type="dxa"/>
            <w:tcBorders>
              <w:top w:val="single" w:sz="4" w:space="0" w:color="auto"/>
              <w:left w:val="nil"/>
              <w:bottom w:val="single" w:sz="4" w:space="0" w:color="auto"/>
              <w:right w:val="single" w:sz="4" w:space="0" w:color="auto"/>
            </w:tcBorders>
            <w:shd w:val="clear" w:color="auto" w:fill="auto"/>
            <w:vAlign w:val="bottom"/>
          </w:tcPr>
          <w:p w14:paraId="689E2A18" w14:textId="0998883F" w:rsidR="00330490" w:rsidRPr="00374489" w:rsidRDefault="00330490" w:rsidP="00330490">
            <w:pPr>
              <w:spacing w:line="276" w:lineRule="auto"/>
              <w:ind w:left="0" w:firstLine="0"/>
              <w:jc w:val="center"/>
              <w:rPr>
                <w:rFonts w:cs="Times New Roman"/>
                <w:szCs w:val="24"/>
              </w:rPr>
            </w:pPr>
            <w:r w:rsidRPr="00330490">
              <w:rPr>
                <w:rFonts w:cs="Times New Roman"/>
                <w:szCs w:val="24"/>
              </w:rPr>
              <w:t>0,1166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6C1BED3" w14:textId="5AE791F8" w:rsidR="00330490" w:rsidRPr="00374489" w:rsidRDefault="00330490" w:rsidP="00330490">
            <w:pPr>
              <w:spacing w:line="276" w:lineRule="auto"/>
              <w:ind w:left="0" w:firstLine="0"/>
              <w:jc w:val="center"/>
              <w:rPr>
                <w:rFonts w:cs="Times New Roman"/>
                <w:szCs w:val="24"/>
              </w:rPr>
            </w:pPr>
            <w:r w:rsidRPr="00330490">
              <w:rPr>
                <w:rFonts w:cs="Times New Roman"/>
                <w:szCs w:val="24"/>
              </w:rPr>
              <w:t>0,0951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C271E8" w14:textId="6D8ED3C9" w:rsidR="00330490" w:rsidRPr="00374489" w:rsidRDefault="00330490" w:rsidP="00330490">
            <w:pPr>
              <w:spacing w:line="276" w:lineRule="auto"/>
              <w:ind w:left="0" w:firstLine="0"/>
              <w:jc w:val="center"/>
              <w:rPr>
                <w:rFonts w:cs="Times New Roman"/>
                <w:szCs w:val="24"/>
              </w:rPr>
            </w:pPr>
            <w:r w:rsidRPr="00330490">
              <w:rPr>
                <w:rFonts w:cs="Times New Roman"/>
                <w:szCs w:val="24"/>
              </w:rPr>
              <w:t>0,0608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988F2C" w14:textId="44A051DB" w:rsidR="00330490" w:rsidRPr="00374489" w:rsidRDefault="00330490" w:rsidP="00330490">
            <w:pPr>
              <w:spacing w:line="276" w:lineRule="auto"/>
              <w:ind w:left="0" w:firstLine="0"/>
              <w:jc w:val="center"/>
              <w:rPr>
                <w:rFonts w:cs="Times New Roman"/>
                <w:szCs w:val="24"/>
              </w:rPr>
            </w:pPr>
            <w:r w:rsidRPr="00330490">
              <w:rPr>
                <w:rFonts w:cs="Times New Roman"/>
                <w:szCs w:val="24"/>
              </w:rPr>
              <w:t>0,0860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B9662C" w14:textId="6D0FC641" w:rsidR="00330490" w:rsidRPr="00374489" w:rsidRDefault="00330490" w:rsidP="00330490">
            <w:pPr>
              <w:spacing w:line="276" w:lineRule="auto"/>
              <w:ind w:left="0" w:firstLine="0"/>
              <w:jc w:val="center"/>
              <w:rPr>
                <w:rFonts w:cs="Times New Roman"/>
                <w:szCs w:val="24"/>
              </w:rPr>
            </w:pPr>
            <w:r w:rsidRPr="00330490">
              <w:rPr>
                <w:rFonts w:cs="Times New Roman"/>
                <w:szCs w:val="24"/>
              </w:rPr>
              <w:t>0,0921</w:t>
            </w:r>
          </w:p>
        </w:tc>
      </w:tr>
      <w:tr w:rsidR="00330490" w:rsidRPr="00374489" w14:paraId="21C23B53" w14:textId="77777777" w:rsidTr="00330490">
        <w:tc>
          <w:tcPr>
            <w:tcW w:w="986" w:type="dxa"/>
          </w:tcPr>
          <w:p w14:paraId="7634EF92" w14:textId="77777777" w:rsidR="00330490" w:rsidRPr="00374489" w:rsidRDefault="00330490" w:rsidP="00330490">
            <w:pPr>
              <w:spacing w:line="276" w:lineRule="auto"/>
              <w:ind w:left="0" w:firstLine="0"/>
              <w:jc w:val="center"/>
            </w:pPr>
            <w:r w:rsidRPr="00374489">
              <w:t>18</w:t>
            </w:r>
          </w:p>
        </w:tc>
        <w:tc>
          <w:tcPr>
            <w:tcW w:w="994" w:type="dxa"/>
            <w:tcBorders>
              <w:top w:val="single" w:sz="4" w:space="0" w:color="auto"/>
              <w:left w:val="nil"/>
              <w:bottom w:val="single" w:sz="4" w:space="0" w:color="auto"/>
              <w:right w:val="single" w:sz="4" w:space="0" w:color="auto"/>
            </w:tcBorders>
            <w:shd w:val="clear" w:color="auto" w:fill="auto"/>
            <w:vAlign w:val="bottom"/>
          </w:tcPr>
          <w:p w14:paraId="67D7AF72" w14:textId="77777777" w:rsidR="00330490" w:rsidRPr="00374489" w:rsidRDefault="00330490" w:rsidP="00330490">
            <w:pPr>
              <w:spacing w:line="276" w:lineRule="auto"/>
              <w:ind w:left="0" w:firstLine="0"/>
            </w:pPr>
            <w:r w:rsidRPr="00374489">
              <w:t>MEGA</w:t>
            </w:r>
          </w:p>
        </w:tc>
        <w:tc>
          <w:tcPr>
            <w:tcW w:w="1273" w:type="dxa"/>
            <w:tcBorders>
              <w:top w:val="single" w:sz="4" w:space="0" w:color="auto"/>
              <w:left w:val="nil"/>
              <w:bottom w:val="single" w:sz="4" w:space="0" w:color="auto"/>
              <w:right w:val="single" w:sz="4" w:space="0" w:color="auto"/>
            </w:tcBorders>
            <w:shd w:val="clear" w:color="auto" w:fill="auto"/>
            <w:vAlign w:val="bottom"/>
          </w:tcPr>
          <w:p w14:paraId="5872888C" w14:textId="4E811720" w:rsidR="00330490" w:rsidRPr="00374489" w:rsidRDefault="00330490" w:rsidP="00330490">
            <w:pPr>
              <w:spacing w:line="276" w:lineRule="auto"/>
              <w:ind w:left="0" w:firstLine="0"/>
              <w:jc w:val="center"/>
              <w:rPr>
                <w:rFonts w:cs="Times New Roman"/>
                <w:szCs w:val="24"/>
              </w:rPr>
            </w:pPr>
            <w:r w:rsidRPr="00330490">
              <w:rPr>
                <w:rFonts w:cs="Times New Roman"/>
                <w:szCs w:val="24"/>
              </w:rPr>
              <w:t>0,1160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CED3E6C" w14:textId="2889D058" w:rsidR="00330490" w:rsidRPr="00374489" w:rsidRDefault="00330490" w:rsidP="00330490">
            <w:pPr>
              <w:spacing w:line="276" w:lineRule="auto"/>
              <w:ind w:left="0" w:firstLine="0"/>
              <w:jc w:val="center"/>
              <w:rPr>
                <w:rFonts w:cs="Times New Roman"/>
                <w:szCs w:val="24"/>
              </w:rPr>
            </w:pPr>
            <w:r w:rsidRPr="00330490">
              <w:rPr>
                <w:rFonts w:cs="Times New Roman"/>
                <w:szCs w:val="24"/>
              </w:rPr>
              <w:t>0,1289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808DB9" w14:textId="12C15720" w:rsidR="00330490" w:rsidRPr="00374489" w:rsidRDefault="00330490" w:rsidP="00330490">
            <w:pPr>
              <w:spacing w:line="276" w:lineRule="auto"/>
              <w:ind w:left="0" w:firstLine="0"/>
              <w:jc w:val="center"/>
              <w:rPr>
                <w:rFonts w:cs="Times New Roman"/>
                <w:szCs w:val="24"/>
              </w:rPr>
            </w:pPr>
            <w:r w:rsidRPr="00330490">
              <w:rPr>
                <w:rFonts w:cs="Times New Roman"/>
                <w:szCs w:val="24"/>
              </w:rPr>
              <w:t>0,1652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C9DFE8" w14:textId="6B39B300" w:rsidR="00330490" w:rsidRPr="00374489" w:rsidRDefault="00330490" w:rsidP="00330490">
            <w:pPr>
              <w:spacing w:line="276" w:lineRule="auto"/>
              <w:ind w:left="0" w:firstLine="0"/>
              <w:jc w:val="center"/>
              <w:rPr>
                <w:rFonts w:cs="Times New Roman"/>
                <w:szCs w:val="24"/>
              </w:rPr>
            </w:pPr>
            <w:r w:rsidRPr="00330490">
              <w:rPr>
                <w:rFonts w:cs="Times New Roman"/>
                <w:szCs w:val="24"/>
              </w:rPr>
              <w:t>0,2094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9F77C3" w14:textId="3111A0C8" w:rsidR="00330490" w:rsidRPr="00374489" w:rsidRDefault="00330490" w:rsidP="00330490">
            <w:pPr>
              <w:spacing w:line="276" w:lineRule="auto"/>
              <w:ind w:left="0" w:firstLine="0"/>
              <w:jc w:val="center"/>
              <w:rPr>
                <w:rFonts w:cs="Times New Roman"/>
                <w:szCs w:val="24"/>
              </w:rPr>
            </w:pPr>
            <w:r w:rsidRPr="00330490">
              <w:rPr>
                <w:rFonts w:cs="Times New Roman"/>
                <w:szCs w:val="24"/>
              </w:rPr>
              <w:t>0,1964</w:t>
            </w:r>
          </w:p>
        </w:tc>
      </w:tr>
      <w:tr w:rsidR="00330490" w:rsidRPr="00374489" w14:paraId="612DC1A6" w14:textId="77777777" w:rsidTr="00330490">
        <w:tc>
          <w:tcPr>
            <w:tcW w:w="986" w:type="dxa"/>
          </w:tcPr>
          <w:p w14:paraId="336AB492" w14:textId="77777777" w:rsidR="00330490" w:rsidRPr="00374489" w:rsidRDefault="00330490" w:rsidP="00330490">
            <w:pPr>
              <w:spacing w:line="276" w:lineRule="auto"/>
              <w:ind w:left="0" w:firstLine="0"/>
              <w:jc w:val="center"/>
            </w:pPr>
            <w:r w:rsidRPr="00374489">
              <w:t>19</w:t>
            </w:r>
          </w:p>
        </w:tc>
        <w:tc>
          <w:tcPr>
            <w:tcW w:w="994" w:type="dxa"/>
            <w:tcBorders>
              <w:top w:val="single" w:sz="4" w:space="0" w:color="auto"/>
              <w:left w:val="nil"/>
              <w:bottom w:val="single" w:sz="4" w:space="0" w:color="auto"/>
              <w:right w:val="single" w:sz="4" w:space="0" w:color="auto"/>
            </w:tcBorders>
            <w:shd w:val="clear" w:color="auto" w:fill="auto"/>
            <w:vAlign w:val="bottom"/>
          </w:tcPr>
          <w:p w14:paraId="1F9E2194" w14:textId="77777777" w:rsidR="00330490" w:rsidRPr="00374489" w:rsidRDefault="00330490" w:rsidP="00330490">
            <w:pPr>
              <w:spacing w:line="276" w:lineRule="auto"/>
              <w:ind w:left="0" w:firstLine="0"/>
            </w:pPr>
            <w:r w:rsidRPr="00374489">
              <w:t>PNBN</w:t>
            </w:r>
          </w:p>
        </w:tc>
        <w:tc>
          <w:tcPr>
            <w:tcW w:w="1273" w:type="dxa"/>
            <w:tcBorders>
              <w:top w:val="single" w:sz="4" w:space="0" w:color="auto"/>
              <w:left w:val="nil"/>
              <w:bottom w:val="single" w:sz="4" w:space="0" w:color="auto"/>
              <w:right w:val="single" w:sz="4" w:space="0" w:color="auto"/>
            </w:tcBorders>
            <w:shd w:val="clear" w:color="auto" w:fill="auto"/>
            <w:vAlign w:val="bottom"/>
          </w:tcPr>
          <w:p w14:paraId="107AEAC2" w14:textId="3E71E814" w:rsidR="00330490" w:rsidRPr="00374489" w:rsidRDefault="00330490" w:rsidP="00330490">
            <w:pPr>
              <w:spacing w:line="276" w:lineRule="auto"/>
              <w:ind w:left="0" w:firstLine="0"/>
              <w:jc w:val="center"/>
              <w:rPr>
                <w:rFonts w:cs="Times New Roman"/>
                <w:szCs w:val="24"/>
              </w:rPr>
            </w:pPr>
            <w:r w:rsidRPr="00330490">
              <w:rPr>
                <w:rFonts w:cs="Times New Roman"/>
                <w:szCs w:val="24"/>
              </w:rPr>
              <w:t>0,0782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68CCC99" w14:textId="7F10D963" w:rsidR="00330490" w:rsidRPr="00374489" w:rsidRDefault="00330490" w:rsidP="00330490">
            <w:pPr>
              <w:spacing w:line="276" w:lineRule="auto"/>
              <w:ind w:left="0" w:firstLine="0"/>
              <w:jc w:val="center"/>
              <w:rPr>
                <w:rFonts w:cs="Times New Roman"/>
                <w:szCs w:val="24"/>
              </w:rPr>
            </w:pPr>
            <w:r w:rsidRPr="00330490">
              <w:rPr>
                <w:rFonts w:cs="Times New Roman"/>
                <w:szCs w:val="24"/>
              </w:rPr>
              <w:t>0,0787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291E54B" w14:textId="2F7218D1" w:rsidR="00330490" w:rsidRPr="00374489" w:rsidRDefault="00330490" w:rsidP="00330490">
            <w:pPr>
              <w:spacing w:line="276" w:lineRule="auto"/>
              <w:ind w:left="0" w:firstLine="0"/>
              <w:jc w:val="center"/>
              <w:rPr>
                <w:rFonts w:cs="Times New Roman"/>
                <w:szCs w:val="24"/>
              </w:rPr>
            </w:pPr>
            <w:r w:rsidRPr="00330490">
              <w:rPr>
                <w:rFonts w:cs="Times New Roman"/>
                <w:szCs w:val="24"/>
              </w:rPr>
              <w:t>0,0658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21654AC" w14:textId="6C85CC24" w:rsidR="00330490" w:rsidRPr="00374489" w:rsidRDefault="00330490" w:rsidP="00330490">
            <w:pPr>
              <w:spacing w:line="276" w:lineRule="auto"/>
              <w:ind w:left="0" w:firstLine="0"/>
              <w:jc w:val="center"/>
              <w:rPr>
                <w:rFonts w:cs="Times New Roman"/>
                <w:szCs w:val="24"/>
              </w:rPr>
            </w:pPr>
            <w:r w:rsidRPr="00330490">
              <w:rPr>
                <w:rFonts w:cs="Times New Roman"/>
                <w:szCs w:val="24"/>
              </w:rPr>
              <w:t>0,0374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BB3004" w14:textId="59BE77BC" w:rsidR="00330490" w:rsidRPr="00374489" w:rsidRDefault="00330490" w:rsidP="00330490">
            <w:pPr>
              <w:spacing w:line="276" w:lineRule="auto"/>
              <w:ind w:left="0" w:firstLine="0"/>
              <w:jc w:val="center"/>
              <w:rPr>
                <w:rFonts w:cs="Times New Roman"/>
                <w:szCs w:val="24"/>
              </w:rPr>
            </w:pPr>
            <w:r w:rsidRPr="00330490">
              <w:rPr>
                <w:rFonts w:cs="Times New Roman"/>
                <w:szCs w:val="24"/>
              </w:rPr>
              <w:t>0,0645</w:t>
            </w:r>
          </w:p>
        </w:tc>
      </w:tr>
      <w:tr w:rsidR="00330490" w:rsidRPr="00374489" w14:paraId="22D1F372" w14:textId="77777777" w:rsidTr="00330490">
        <w:tc>
          <w:tcPr>
            <w:tcW w:w="986" w:type="dxa"/>
          </w:tcPr>
          <w:p w14:paraId="336ADFFD" w14:textId="77777777" w:rsidR="00330490" w:rsidRPr="00374489" w:rsidRDefault="00330490" w:rsidP="00330490">
            <w:pPr>
              <w:spacing w:line="276" w:lineRule="auto"/>
              <w:ind w:left="0" w:firstLine="0"/>
              <w:jc w:val="center"/>
            </w:pPr>
            <w:r w:rsidRPr="00374489">
              <w:t>20</w:t>
            </w:r>
          </w:p>
        </w:tc>
        <w:tc>
          <w:tcPr>
            <w:tcW w:w="994" w:type="dxa"/>
            <w:tcBorders>
              <w:top w:val="single" w:sz="4" w:space="0" w:color="auto"/>
              <w:left w:val="nil"/>
              <w:bottom w:val="single" w:sz="4" w:space="0" w:color="auto"/>
              <w:right w:val="single" w:sz="4" w:space="0" w:color="auto"/>
            </w:tcBorders>
            <w:shd w:val="clear" w:color="auto" w:fill="auto"/>
            <w:vAlign w:val="bottom"/>
          </w:tcPr>
          <w:p w14:paraId="261FA8DB" w14:textId="77777777" w:rsidR="00330490" w:rsidRPr="00374489" w:rsidRDefault="00330490" w:rsidP="00330490">
            <w:pPr>
              <w:spacing w:line="276" w:lineRule="auto"/>
              <w:ind w:left="0" w:firstLine="0"/>
            </w:pPr>
            <w:r w:rsidRPr="00374489">
              <w:t>SDRA</w:t>
            </w:r>
          </w:p>
        </w:tc>
        <w:tc>
          <w:tcPr>
            <w:tcW w:w="1273" w:type="dxa"/>
            <w:tcBorders>
              <w:top w:val="single" w:sz="4" w:space="0" w:color="auto"/>
              <w:left w:val="nil"/>
              <w:bottom w:val="single" w:sz="4" w:space="0" w:color="auto"/>
              <w:right w:val="single" w:sz="4" w:space="0" w:color="auto"/>
            </w:tcBorders>
            <w:shd w:val="clear" w:color="auto" w:fill="auto"/>
            <w:vAlign w:val="bottom"/>
          </w:tcPr>
          <w:p w14:paraId="279D9906" w14:textId="7112218B" w:rsidR="00330490" w:rsidRPr="00374489" w:rsidRDefault="00330490" w:rsidP="00330490">
            <w:pPr>
              <w:spacing w:line="276" w:lineRule="auto"/>
              <w:ind w:left="0" w:firstLine="0"/>
              <w:jc w:val="center"/>
              <w:rPr>
                <w:rFonts w:cs="Times New Roman"/>
                <w:szCs w:val="24"/>
              </w:rPr>
            </w:pPr>
            <w:r w:rsidRPr="00330490">
              <w:rPr>
                <w:rFonts w:cs="Times New Roman"/>
                <w:szCs w:val="24"/>
              </w:rPr>
              <w:t>0,0821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4044F3F" w14:textId="420FEDF8" w:rsidR="00330490" w:rsidRPr="00374489" w:rsidRDefault="00330490" w:rsidP="00330490">
            <w:pPr>
              <w:spacing w:line="276" w:lineRule="auto"/>
              <w:ind w:left="0" w:firstLine="0"/>
              <w:jc w:val="center"/>
              <w:rPr>
                <w:rFonts w:cs="Times New Roman"/>
                <w:szCs w:val="24"/>
              </w:rPr>
            </w:pPr>
            <w:r w:rsidRPr="00330490">
              <w:rPr>
                <w:rFonts w:cs="Times New Roman"/>
                <w:szCs w:val="24"/>
              </w:rPr>
              <w:t>0,0721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611C73" w14:textId="59E949C8" w:rsidR="00330490" w:rsidRPr="00374489" w:rsidRDefault="00330490" w:rsidP="00330490">
            <w:pPr>
              <w:spacing w:line="276" w:lineRule="auto"/>
              <w:ind w:left="0" w:firstLine="0"/>
              <w:jc w:val="center"/>
              <w:rPr>
                <w:rFonts w:cs="Times New Roman"/>
                <w:szCs w:val="24"/>
              </w:rPr>
            </w:pPr>
            <w:r w:rsidRPr="00330490">
              <w:rPr>
                <w:rFonts w:cs="Times New Roman"/>
                <w:szCs w:val="24"/>
              </w:rPr>
              <w:t>0,0737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C8D2537" w14:textId="22AF495B" w:rsidR="00330490" w:rsidRPr="00374489" w:rsidRDefault="00330490" w:rsidP="00330490">
            <w:pPr>
              <w:spacing w:line="276" w:lineRule="auto"/>
              <w:ind w:left="0" w:firstLine="0"/>
              <w:jc w:val="center"/>
              <w:rPr>
                <w:rFonts w:cs="Times New Roman"/>
                <w:szCs w:val="24"/>
              </w:rPr>
            </w:pPr>
            <w:r w:rsidRPr="00330490">
              <w:rPr>
                <w:rFonts w:cs="Times New Roman"/>
                <w:szCs w:val="24"/>
              </w:rPr>
              <w:t>0,0680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D9AD15" w14:textId="7D206D35" w:rsidR="00330490" w:rsidRPr="00374489" w:rsidRDefault="00330490" w:rsidP="00330490">
            <w:pPr>
              <w:spacing w:line="276" w:lineRule="auto"/>
              <w:ind w:left="0" w:firstLine="0"/>
              <w:jc w:val="center"/>
              <w:rPr>
                <w:rFonts w:cs="Times New Roman"/>
                <w:szCs w:val="24"/>
              </w:rPr>
            </w:pPr>
            <w:r w:rsidRPr="00330490">
              <w:rPr>
                <w:rFonts w:cs="Times New Roman"/>
                <w:szCs w:val="24"/>
              </w:rPr>
              <w:t>0,0867</w:t>
            </w:r>
          </w:p>
        </w:tc>
      </w:tr>
    </w:tbl>
    <w:p w14:paraId="58AC5077" w14:textId="77777777" w:rsidR="00330490" w:rsidRDefault="00330490" w:rsidP="00C87E83">
      <w:pPr>
        <w:spacing w:line="276" w:lineRule="auto"/>
        <w:ind w:left="0" w:firstLine="0"/>
      </w:pPr>
    </w:p>
    <w:p w14:paraId="06652C87" w14:textId="14301107" w:rsidR="00AF45B2" w:rsidRDefault="00AF45B2" w:rsidP="00AF45B2">
      <w:pPr>
        <w:pStyle w:val="Caption"/>
        <w:keepNext/>
        <w:ind w:left="0" w:firstLine="0"/>
      </w:pPr>
      <w:bookmarkStart w:id="12" w:name="_Toc146625552"/>
      <w:r>
        <w:lastRenderedPageBreak/>
        <w:t xml:space="preserve">Lampiran </w:t>
      </w:r>
      <w:r>
        <w:fldChar w:fldCharType="begin"/>
      </w:r>
      <w:r>
        <w:instrText xml:space="preserve"> SEQ Lampiran \* ARABIC </w:instrText>
      </w:r>
      <w:r>
        <w:fldChar w:fldCharType="separate"/>
      </w:r>
      <w:r w:rsidR="00596CDD">
        <w:rPr>
          <w:noProof/>
        </w:rPr>
        <w:t>8</w:t>
      </w:r>
      <w:r>
        <w:rPr>
          <w:noProof/>
        </w:rPr>
        <w:fldChar w:fldCharType="end"/>
      </w:r>
      <w:r>
        <w:t xml:space="preserve"> Data Return Saham</w:t>
      </w:r>
      <w:r w:rsidR="0079714A">
        <w:t xml:space="preserve"> (dalam %)</w:t>
      </w:r>
      <w:bookmarkEnd w:id="12"/>
    </w:p>
    <w:tbl>
      <w:tblPr>
        <w:tblStyle w:val="TableGrid"/>
        <w:tblW w:w="8217" w:type="dxa"/>
        <w:tblLook w:val="04A0" w:firstRow="1" w:lastRow="0" w:firstColumn="1" w:lastColumn="0" w:noHBand="0" w:noVBand="1"/>
      </w:tblPr>
      <w:tblGrid>
        <w:gridCol w:w="986"/>
        <w:gridCol w:w="994"/>
        <w:gridCol w:w="1273"/>
        <w:gridCol w:w="1278"/>
        <w:gridCol w:w="1134"/>
        <w:gridCol w:w="1418"/>
        <w:gridCol w:w="1134"/>
      </w:tblGrid>
      <w:tr w:rsidR="00AF45B2" w:rsidRPr="00374489" w14:paraId="423E0AF1" w14:textId="77777777" w:rsidTr="00AF45B2">
        <w:tc>
          <w:tcPr>
            <w:tcW w:w="986" w:type="dxa"/>
          </w:tcPr>
          <w:p w14:paraId="0BB372AA" w14:textId="77777777" w:rsidR="00AF45B2" w:rsidRPr="00374489" w:rsidRDefault="00AF45B2" w:rsidP="00390844">
            <w:pPr>
              <w:spacing w:line="276" w:lineRule="auto"/>
              <w:ind w:left="0" w:firstLine="0"/>
              <w:jc w:val="center"/>
            </w:pPr>
            <w:r w:rsidRPr="00374489">
              <w:t>No</w:t>
            </w:r>
          </w:p>
        </w:tc>
        <w:tc>
          <w:tcPr>
            <w:tcW w:w="994" w:type="dxa"/>
            <w:tcBorders>
              <w:bottom w:val="single" w:sz="4" w:space="0" w:color="auto"/>
            </w:tcBorders>
          </w:tcPr>
          <w:p w14:paraId="7E42962E" w14:textId="77777777" w:rsidR="00AF45B2" w:rsidRPr="00374489" w:rsidRDefault="00AF45B2" w:rsidP="00390844">
            <w:pPr>
              <w:spacing w:line="276" w:lineRule="auto"/>
              <w:ind w:left="0" w:firstLine="0"/>
            </w:pPr>
            <w:r w:rsidRPr="00374489">
              <w:t>Kode</w:t>
            </w:r>
          </w:p>
        </w:tc>
        <w:tc>
          <w:tcPr>
            <w:tcW w:w="1273" w:type="dxa"/>
            <w:tcBorders>
              <w:bottom w:val="single" w:sz="4" w:space="0" w:color="auto"/>
            </w:tcBorders>
          </w:tcPr>
          <w:p w14:paraId="5B886C47" w14:textId="77777777" w:rsidR="00AF45B2" w:rsidRPr="00374489" w:rsidRDefault="00AF45B2" w:rsidP="00390844">
            <w:pPr>
              <w:spacing w:line="276" w:lineRule="auto"/>
              <w:ind w:left="0" w:firstLine="0"/>
              <w:jc w:val="center"/>
            </w:pPr>
            <w:r w:rsidRPr="00374489">
              <w:t>2018</w:t>
            </w:r>
          </w:p>
        </w:tc>
        <w:tc>
          <w:tcPr>
            <w:tcW w:w="1278" w:type="dxa"/>
            <w:tcBorders>
              <w:bottom w:val="single" w:sz="4" w:space="0" w:color="auto"/>
            </w:tcBorders>
          </w:tcPr>
          <w:p w14:paraId="1BAECC84" w14:textId="77777777" w:rsidR="00AF45B2" w:rsidRPr="00374489" w:rsidRDefault="00AF45B2" w:rsidP="00390844">
            <w:pPr>
              <w:spacing w:line="276" w:lineRule="auto"/>
              <w:ind w:left="0" w:firstLine="0"/>
              <w:jc w:val="center"/>
            </w:pPr>
            <w:r w:rsidRPr="00374489">
              <w:t>2019</w:t>
            </w:r>
          </w:p>
        </w:tc>
        <w:tc>
          <w:tcPr>
            <w:tcW w:w="1134" w:type="dxa"/>
            <w:tcBorders>
              <w:bottom w:val="single" w:sz="4" w:space="0" w:color="auto"/>
            </w:tcBorders>
          </w:tcPr>
          <w:p w14:paraId="1BE8ACF0" w14:textId="77777777" w:rsidR="00AF45B2" w:rsidRPr="00374489" w:rsidRDefault="00AF45B2" w:rsidP="00390844">
            <w:pPr>
              <w:spacing w:line="276" w:lineRule="auto"/>
              <w:ind w:left="0" w:firstLine="0"/>
              <w:jc w:val="center"/>
            </w:pPr>
            <w:r w:rsidRPr="00374489">
              <w:t>2020</w:t>
            </w:r>
          </w:p>
        </w:tc>
        <w:tc>
          <w:tcPr>
            <w:tcW w:w="1418" w:type="dxa"/>
            <w:tcBorders>
              <w:bottom w:val="single" w:sz="4" w:space="0" w:color="auto"/>
            </w:tcBorders>
          </w:tcPr>
          <w:p w14:paraId="483F2384" w14:textId="77777777" w:rsidR="00AF45B2" w:rsidRPr="00374489" w:rsidRDefault="00AF45B2" w:rsidP="00390844">
            <w:pPr>
              <w:spacing w:line="276" w:lineRule="auto"/>
              <w:ind w:left="0" w:firstLine="0"/>
              <w:jc w:val="center"/>
            </w:pPr>
            <w:r w:rsidRPr="00374489">
              <w:t>2021</w:t>
            </w:r>
          </w:p>
        </w:tc>
        <w:tc>
          <w:tcPr>
            <w:tcW w:w="1134" w:type="dxa"/>
            <w:tcBorders>
              <w:bottom w:val="single" w:sz="4" w:space="0" w:color="auto"/>
            </w:tcBorders>
          </w:tcPr>
          <w:p w14:paraId="39425EDD" w14:textId="77777777" w:rsidR="00AF45B2" w:rsidRPr="00374489" w:rsidRDefault="00AF45B2" w:rsidP="00390844">
            <w:pPr>
              <w:spacing w:line="276" w:lineRule="auto"/>
              <w:ind w:left="0" w:firstLine="0"/>
              <w:jc w:val="center"/>
            </w:pPr>
            <w:r w:rsidRPr="00374489">
              <w:t>2022</w:t>
            </w:r>
          </w:p>
        </w:tc>
      </w:tr>
      <w:tr w:rsidR="00AF45B2" w:rsidRPr="00374489" w14:paraId="7CC1014E" w14:textId="77777777" w:rsidTr="00AF45B2">
        <w:tc>
          <w:tcPr>
            <w:tcW w:w="986" w:type="dxa"/>
          </w:tcPr>
          <w:p w14:paraId="6136A467" w14:textId="77777777" w:rsidR="00AF45B2" w:rsidRPr="00374489" w:rsidRDefault="00AF45B2" w:rsidP="00AF45B2">
            <w:pPr>
              <w:spacing w:line="276" w:lineRule="auto"/>
              <w:ind w:left="0" w:firstLine="0"/>
              <w:jc w:val="center"/>
            </w:pPr>
            <w:r w:rsidRPr="00374489">
              <w:t>1</w:t>
            </w:r>
          </w:p>
        </w:tc>
        <w:tc>
          <w:tcPr>
            <w:tcW w:w="994" w:type="dxa"/>
            <w:tcBorders>
              <w:top w:val="single" w:sz="4" w:space="0" w:color="auto"/>
              <w:left w:val="nil"/>
              <w:bottom w:val="single" w:sz="4" w:space="0" w:color="auto"/>
              <w:right w:val="single" w:sz="4" w:space="0" w:color="auto"/>
            </w:tcBorders>
            <w:shd w:val="clear" w:color="auto" w:fill="auto"/>
            <w:vAlign w:val="bottom"/>
          </w:tcPr>
          <w:p w14:paraId="084DEFFE" w14:textId="77777777" w:rsidR="00AF45B2" w:rsidRPr="00374489" w:rsidRDefault="00AF45B2" w:rsidP="00AF45B2">
            <w:pPr>
              <w:spacing w:line="276" w:lineRule="auto"/>
              <w:ind w:left="0" w:firstLine="0"/>
            </w:pPr>
            <w:r w:rsidRPr="00374489">
              <w:t>BABP</w:t>
            </w:r>
          </w:p>
        </w:tc>
        <w:tc>
          <w:tcPr>
            <w:tcW w:w="1273" w:type="dxa"/>
            <w:tcBorders>
              <w:top w:val="single" w:sz="4" w:space="0" w:color="auto"/>
              <w:left w:val="nil"/>
              <w:bottom w:val="single" w:sz="4" w:space="0" w:color="auto"/>
              <w:right w:val="single" w:sz="4" w:space="0" w:color="auto"/>
            </w:tcBorders>
            <w:shd w:val="clear" w:color="auto" w:fill="auto"/>
            <w:vAlign w:val="center"/>
          </w:tcPr>
          <w:p w14:paraId="30FC9E51" w14:textId="6245A2C0" w:rsidR="00AF45B2" w:rsidRPr="00374489" w:rsidRDefault="00AF45B2" w:rsidP="00AF45B2">
            <w:pPr>
              <w:spacing w:line="276" w:lineRule="auto"/>
              <w:ind w:left="0" w:firstLine="0"/>
              <w:jc w:val="center"/>
              <w:rPr>
                <w:rFonts w:cs="Times New Roman"/>
                <w:szCs w:val="24"/>
              </w:rPr>
            </w:pPr>
            <w:r w:rsidRPr="00AF45B2">
              <w:rPr>
                <w:rFonts w:cs="Times New Roman"/>
                <w:szCs w:val="24"/>
              </w:rPr>
              <w:t>-0,0196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652685C" w14:textId="1A0C2A6C" w:rsidR="00AF45B2" w:rsidRPr="00374489" w:rsidRDefault="00AF45B2" w:rsidP="00AF45B2">
            <w:pPr>
              <w:spacing w:line="276" w:lineRule="auto"/>
              <w:ind w:left="0" w:firstLine="0"/>
              <w:jc w:val="center"/>
              <w:rPr>
                <w:rFonts w:cs="Times New Roman"/>
                <w:szCs w:val="24"/>
              </w:rPr>
            </w:pPr>
            <w:r w:rsidRPr="00AF45B2">
              <w:rPr>
                <w:rFonts w:cs="Times New Roman"/>
                <w:szCs w:val="24"/>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A7096" w14:textId="05678D46" w:rsidR="00AF45B2" w:rsidRPr="00374489" w:rsidRDefault="00AF45B2" w:rsidP="00AF45B2">
            <w:pPr>
              <w:spacing w:line="276" w:lineRule="auto"/>
              <w:ind w:left="0" w:firstLine="0"/>
              <w:jc w:val="center"/>
              <w:rPr>
                <w:rFonts w:cs="Times New Roman"/>
                <w:szCs w:val="24"/>
              </w:rPr>
            </w:pPr>
            <w:r w:rsidRPr="00AF45B2">
              <w:rPr>
                <w:rFonts w:cs="Times New Roman"/>
                <w:szCs w:val="24"/>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3DD1D5" w14:textId="460C1302" w:rsidR="00AF45B2" w:rsidRPr="00374489" w:rsidRDefault="00AF45B2" w:rsidP="00AF45B2">
            <w:pPr>
              <w:spacing w:line="276" w:lineRule="auto"/>
              <w:ind w:left="0" w:firstLine="0"/>
              <w:jc w:val="center"/>
              <w:rPr>
                <w:rFonts w:cs="Times New Roman"/>
                <w:szCs w:val="24"/>
              </w:rPr>
            </w:pPr>
            <w:r w:rsidRPr="00AF45B2">
              <w:rPr>
                <w:rFonts w:cs="Times New Roman"/>
                <w:szCs w:val="24"/>
              </w:rPr>
              <w:t>2,7200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A799B9" w14:textId="78E1476A" w:rsidR="00AF45B2" w:rsidRPr="00374489" w:rsidRDefault="00AF45B2" w:rsidP="00AF45B2">
            <w:pPr>
              <w:spacing w:line="276" w:lineRule="auto"/>
              <w:ind w:left="0" w:firstLine="0"/>
              <w:jc w:val="center"/>
              <w:rPr>
                <w:rFonts w:cs="Times New Roman"/>
                <w:szCs w:val="24"/>
              </w:rPr>
            </w:pPr>
            <w:r w:rsidRPr="00AF45B2">
              <w:rPr>
                <w:rFonts w:cs="Times New Roman"/>
                <w:szCs w:val="24"/>
              </w:rPr>
              <w:t>-0,4570</w:t>
            </w:r>
          </w:p>
        </w:tc>
      </w:tr>
      <w:tr w:rsidR="00AF45B2" w:rsidRPr="00374489" w14:paraId="04F3BEA7" w14:textId="77777777" w:rsidTr="00AF45B2">
        <w:tc>
          <w:tcPr>
            <w:tcW w:w="986" w:type="dxa"/>
          </w:tcPr>
          <w:p w14:paraId="135C08E5" w14:textId="77777777" w:rsidR="00AF45B2" w:rsidRPr="00374489" w:rsidRDefault="00AF45B2" w:rsidP="00AF45B2">
            <w:pPr>
              <w:spacing w:line="276" w:lineRule="auto"/>
              <w:ind w:left="0" w:firstLine="0"/>
              <w:jc w:val="center"/>
            </w:pPr>
            <w:r w:rsidRPr="00374489">
              <w:t>2</w:t>
            </w:r>
          </w:p>
        </w:tc>
        <w:tc>
          <w:tcPr>
            <w:tcW w:w="994" w:type="dxa"/>
            <w:tcBorders>
              <w:top w:val="single" w:sz="4" w:space="0" w:color="auto"/>
              <w:left w:val="nil"/>
              <w:bottom w:val="single" w:sz="4" w:space="0" w:color="auto"/>
              <w:right w:val="single" w:sz="4" w:space="0" w:color="auto"/>
            </w:tcBorders>
            <w:shd w:val="clear" w:color="auto" w:fill="auto"/>
            <w:vAlign w:val="bottom"/>
          </w:tcPr>
          <w:p w14:paraId="4CCE00E6" w14:textId="77777777" w:rsidR="00AF45B2" w:rsidRPr="00374489" w:rsidRDefault="00AF45B2" w:rsidP="00AF45B2">
            <w:pPr>
              <w:spacing w:line="276" w:lineRule="auto"/>
              <w:ind w:left="0" w:firstLine="0"/>
            </w:pPr>
            <w:r w:rsidRPr="00374489">
              <w:t>BACA</w:t>
            </w:r>
          </w:p>
        </w:tc>
        <w:tc>
          <w:tcPr>
            <w:tcW w:w="1273" w:type="dxa"/>
            <w:tcBorders>
              <w:top w:val="single" w:sz="4" w:space="0" w:color="auto"/>
              <w:left w:val="nil"/>
              <w:bottom w:val="single" w:sz="4" w:space="0" w:color="auto"/>
              <w:right w:val="single" w:sz="4" w:space="0" w:color="auto"/>
            </w:tcBorders>
            <w:shd w:val="clear" w:color="auto" w:fill="auto"/>
            <w:vAlign w:val="center"/>
          </w:tcPr>
          <w:p w14:paraId="16054AE1" w14:textId="6FCEC443" w:rsidR="00AF45B2" w:rsidRPr="00374489" w:rsidRDefault="00AF45B2" w:rsidP="00AF45B2">
            <w:pPr>
              <w:spacing w:line="276" w:lineRule="auto"/>
              <w:ind w:left="0" w:firstLine="0"/>
              <w:jc w:val="center"/>
              <w:rPr>
                <w:rFonts w:cs="Times New Roman"/>
                <w:szCs w:val="24"/>
              </w:rPr>
            </w:pPr>
            <w:r w:rsidRPr="00AF45B2">
              <w:rPr>
                <w:rFonts w:cs="Times New Roman"/>
                <w:szCs w:val="24"/>
              </w:rPr>
              <w:t>0,3889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4164C9D" w14:textId="05EC1B94" w:rsidR="00AF45B2" w:rsidRPr="00374489" w:rsidRDefault="00AF45B2" w:rsidP="00AF45B2">
            <w:pPr>
              <w:spacing w:line="276" w:lineRule="auto"/>
              <w:ind w:left="0" w:firstLine="0"/>
              <w:jc w:val="center"/>
              <w:rPr>
                <w:rFonts w:cs="Times New Roman"/>
                <w:szCs w:val="24"/>
              </w:rPr>
            </w:pPr>
            <w:r w:rsidRPr="00AF45B2">
              <w:rPr>
                <w:rFonts w:cs="Times New Roman"/>
                <w:szCs w:val="24"/>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609B0" w14:textId="4243CBFE" w:rsidR="00AF45B2" w:rsidRPr="00374489" w:rsidRDefault="00AF45B2" w:rsidP="00AF45B2">
            <w:pPr>
              <w:spacing w:line="276" w:lineRule="auto"/>
              <w:ind w:left="0" w:firstLine="0"/>
              <w:jc w:val="center"/>
              <w:rPr>
                <w:rFonts w:cs="Times New Roman"/>
                <w:szCs w:val="24"/>
              </w:rPr>
            </w:pPr>
            <w:r w:rsidRPr="00AF45B2">
              <w:rPr>
                <w:rFonts w:cs="Times New Roman"/>
                <w:szCs w:val="24"/>
              </w:rPr>
              <w:t>0,2533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2E78EF" w14:textId="15C71F4E" w:rsidR="00AF45B2" w:rsidRPr="00374489" w:rsidRDefault="00AF45B2" w:rsidP="00AF45B2">
            <w:pPr>
              <w:spacing w:line="276" w:lineRule="auto"/>
              <w:ind w:left="0" w:firstLine="0"/>
              <w:jc w:val="center"/>
              <w:rPr>
                <w:rFonts w:cs="Times New Roman"/>
                <w:szCs w:val="24"/>
              </w:rPr>
            </w:pPr>
            <w:r w:rsidRPr="00AF45B2">
              <w:rPr>
                <w:rFonts w:cs="Times New Roman"/>
                <w:szCs w:val="24"/>
              </w:rPr>
              <w:t>-0,2926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E2340D" w14:textId="4CA9BA1B" w:rsidR="00AF45B2" w:rsidRPr="00374489" w:rsidRDefault="00AF45B2" w:rsidP="00AF45B2">
            <w:pPr>
              <w:spacing w:line="276" w:lineRule="auto"/>
              <w:ind w:left="0" w:firstLine="0"/>
              <w:jc w:val="center"/>
              <w:rPr>
                <w:rFonts w:cs="Times New Roman"/>
                <w:szCs w:val="24"/>
              </w:rPr>
            </w:pPr>
            <w:r w:rsidRPr="00AF45B2">
              <w:rPr>
                <w:rFonts w:cs="Times New Roman"/>
                <w:szCs w:val="24"/>
              </w:rPr>
              <w:t>-0,5075</w:t>
            </w:r>
          </w:p>
        </w:tc>
      </w:tr>
      <w:tr w:rsidR="00AF45B2" w:rsidRPr="00374489" w14:paraId="3B1BE4C3" w14:textId="77777777" w:rsidTr="00AF45B2">
        <w:tc>
          <w:tcPr>
            <w:tcW w:w="986" w:type="dxa"/>
          </w:tcPr>
          <w:p w14:paraId="15E5BDAD" w14:textId="77777777" w:rsidR="00AF45B2" w:rsidRPr="00374489" w:rsidRDefault="00AF45B2" w:rsidP="00AF45B2">
            <w:pPr>
              <w:spacing w:line="276" w:lineRule="auto"/>
              <w:ind w:left="0" w:firstLine="0"/>
              <w:jc w:val="center"/>
            </w:pPr>
            <w:r w:rsidRPr="00374489">
              <w:t>3</w:t>
            </w:r>
          </w:p>
        </w:tc>
        <w:tc>
          <w:tcPr>
            <w:tcW w:w="994" w:type="dxa"/>
            <w:tcBorders>
              <w:top w:val="single" w:sz="4" w:space="0" w:color="auto"/>
              <w:left w:val="nil"/>
              <w:bottom w:val="single" w:sz="4" w:space="0" w:color="auto"/>
              <w:right w:val="single" w:sz="4" w:space="0" w:color="auto"/>
            </w:tcBorders>
            <w:shd w:val="clear" w:color="auto" w:fill="auto"/>
            <w:vAlign w:val="bottom"/>
          </w:tcPr>
          <w:p w14:paraId="29AA4162" w14:textId="77777777" w:rsidR="00AF45B2" w:rsidRPr="00374489" w:rsidRDefault="00AF45B2" w:rsidP="00AF45B2">
            <w:pPr>
              <w:spacing w:line="276" w:lineRule="auto"/>
              <w:ind w:left="0" w:firstLine="0"/>
            </w:pPr>
            <w:r w:rsidRPr="00374489">
              <w:t>BBCA</w:t>
            </w:r>
          </w:p>
        </w:tc>
        <w:tc>
          <w:tcPr>
            <w:tcW w:w="1273" w:type="dxa"/>
            <w:tcBorders>
              <w:top w:val="single" w:sz="4" w:space="0" w:color="auto"/>
              <w:left w:val="nil"/>
              <w:bottom w:val="single" w:sz="4" w:space="0" w:color="auto"/>
              <w:right w:val="single" w:sz="4" w:space="0" w:color="auto"/>
            </w:tcBorders>
            <w:shd w:val="clear" w:color="auto" w:fill="auto"/>
            <w:vAlign w:val="center"/>
          </w:tcPr>
          <w:p w14:paraId="039B1489" w14:textId="39D2F658" w:rsidR="00AF45B2" w:rsidRPr="00374489" w:rsidRDefault="00AF45B2" w:rsidP="00AF45B2">
            <w:pPr>
              <w:spacing w:line="276" w:lineRule="auto"/>
              <w:ind w:left="0" w:firstLine="0"/>
              <w:jc w:val="center"/>
              <w:rPr>
                <w:rFonts w:cs="Times New Roman"/>
                <w:szCs w:val="24"/>
              </w:rPr>
            </w:pPr>
            <w:r w:rsidRPr="00AF45B2">
              <w:rPr>
                <w:rFonts w:cs="Times New Roman"/>
                <w:szCs w:val="24"/>
              </w:rPr>
              <w:t>0,1872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F6F8DA1" w14:textId="024F1555" w:rsidR="00AF45B2" w:rsidRPr="00374489" w:rsidRDefault="00AF45B2" w:rsidP="00AF45B2">
            <w:pPr>
              <w:spacing w:line="276" w:lineRule="auto"/>
              <w:ind w:left="0" w:firstLine="0"/>
              <w:jc w:val="center"/>
              <w:rPr>
                <w:rFonts w:cs="Times New Roman"/>
                <w:szCs w:val="24"/>
              </w:rPr>
            </w:pPr>
            <w:r w:rsidRPr="00AF45B2">
              <w:rPr>
                <w:rFonts w:cs="Times New Roman"/>
                <w:szCs w:val="24"/>
              </w:rPr>
              <w:t>0,2856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994CBB" w14:textId="15183E30" w:rsidR="00AF45B2" w:rsidRPr="00374489" w:rsidRDefault="00AF45B2" w:rsidP="00AF45B2">
            <w:pPr>
              <w:spacing w:line="276" w:lineRule="auto"/>
              <w:ind w:left="0" w:firstLine="0"/>
              <w:jc w:val="center"/>
              <w:rPr>
                <w:rFonts w:cs="Times New Roman"/>
                <w:szCs w:val="24"/>
              </w:rPr>
            </w:pPr>
            <w:r w:rsidRPr="00AF45B2">
              <w:rPr>
                <w:rFonts w:cs="Times New Roman"/>
                <w:szCs w:val="24"/>
              </w:rPr>
              <w:t>0,0127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16380" w14:textId="1E553611" w:rsidR="00AF45B2" w:rsidRPr="00374489" w:rsidRDefault="00AF45B2" w:rsidP="00AF45B2">
            <w:pPr>
              <w:spacing w:line="276" w:lineRule="auto"/>
              <w:ind w:left="0" w:firstLine="0"/>
              <w:jc w:val="center"/>
              <w:rPr>
                <w:rFonts w:cs="Times New Roman"/>
                <w:szCs w:val="24"/>
              </w:rPr>
            </w:pPr>
            <w:r w:rsidRPr="00AF45B2">
              <w:rPr>
                <w:rFonts w:cs="Times New Roman"/>
                <w:szCs w:val="24"/>
              </w:rPr>
              <w:t>0,0783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F2D680" w14:textId="3BB18915" w:rsidR="00AF45B2" w:rsidRPr="00374489" w:rsidRDefault="00AF45B2" w:rsidP="00AF45B2">
            <w:pPr>
              <w:spacing w:line="276" w:lineRule="auto"/>
              <w:ind w:left="0" w:firstLine="0"/>
              <w:jc w:val="center"/>
              <w:rPr>
                <w:rFonts w:cs="Times New Roman"/>
                <w:szCs w:val="24"/>
              </w:rPr>
            </w:pPr>
            <w:r w:rsidRPr="00AF45B2">
              <w:rPr>
                <w:rFonts w:cs="Times New Roman"/>
                <w:szCs w:val="24"/>
              </w:rPr>
              <w:t>0,1712</w:t>
            </w:r>
          </w:p>
        </w:tc>
      </w:tr>
      <w:tr w:rsidR="00AF45B2" w:rsidRPr="00374489" w14:paraId="757F07FA" w14:textId="77777777" w:rsidTr="00AF45B2">
        <w:tc>
          <w:tcPr>
            <w:tcW w:w="986" w:type="dxa"/>
          </w:tcPr>
          <w:p w14:paraId="3823D4D9" w14:textId="77777777" w:rsidR="00AF45B2" w:rsidRPr="00374489" w:rsidRDefault="00AF45B2" w:rsidP="00AF45B2">
            <w:pPr>
              <w:spacing w:line="276" w:lineRule="auto"/>
              <w:ind w:left="0" w:firstLine="0"/>
              <w:jc w:val="center"/>
            </w:pPr>
            <w:r w:rsidRPr="00374489">
              <w:t>4</w:t>
            </w:r>
          </w:p>
        </w:tc>
        <w:tc>
          <w:tcPr>
            <w:tcW w:w="994" w:type="dxa"/>
            <w:tcBorders>
              <w:top w:val="single" w:sz="4" w:space="0" w:color="auto"/>
              <w:left w:val="nil"/>
              <w:bottom w:val="single" w:sz="4" w:space="0" w:color="auto"/>
              <w:right w:val="single" w:sz="4" w:space="0" w:color="auto"/>
            </w:tcBorders>
            <w:shd w:val="clear" w:color="auto" w:fill="auto"/>
            <w:vAlign w:val="bottom"/>
          </w:tcPr>
          <w:p w14:paraId="51A951A9" w14:textId="77777777" w:rsidR="00AF45B2" w:rsidRPr="00374489" w:rsidRDefault="00AF45B2" w:rsidP="00AF45B2">
            <w:pPr>
              <w:spacing w:line="276" w:lineRule="auto"/>
              <w:ind w:left="0" w:firstLine="0"/>
            </w:pPr>
            <w:r w:rsidRPr="00374489">
              <w:t>BBNI</w:t>
            </w:r>
          </w:p>
        </w:tc>
        <w:tc>
          <w:tcPr>
            <w:tcW w:w="1273" w:type="dxa"/>
            <w:tcBorders>
              <w:top w:val="single" w:sz="4" w:space="0" w:color="auto"/>
              <w:left w:val="nil"/>
              <w:bottom w:val="single" w:sz="4" w:space="0" w:color="auto"/>
              <w:right w:val="single" w:sz="4" w:space="0" w:color="auto"/>
            </w:tcBorders>
            <w:shd w:val="clear" w:color="auto" w:fill="auto"/>
            <w:vAlign w:val="center"/>
          </w:tcPr>
          <w:p w14:paraId="67AEAF83" w14:textId="78D05010" w:rsidR="00AF45B2" w:rsidRPr="00374489" w:rsidRDefault="00AF45B2" w:rsidP="00AF45B2">
            <w:pPr>
              <w:spacing w:line="276" w:lineRule="auto"/>
              <w:ind w:left="0" w:firstLine="0"/>
              <w:jc w:val="center"/>
              <w:rPr>
                <w:rFonts w:cs="Times New Roman"/>
                <w:szCs w:val="24"/>
              </w:rPr>
            </w:pPr>
            <w:r w:rsidRPr="00AF45B2">
              <w:rPr>
                <w:rFonts w:cs="Times New Roman"/>
                <w:szCs w:val="24"/>
              </w:rPr>
              <w:t>-0,1111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901CBE" w14:textId="0DB07D11" w:rsidR="00AF45B2" w:rsidRPr="00374489" w:rsidRDefault="00AF45B2" w:rsidP="00AF45B2">
            <w:pPr>
              <w:spacing w:line="276" w:lineRule="auto"/>
              <w:ind w:left="0" w:firstLine="0"/>
              <w:jc w:val="center"/>
              <w:rPr>
                <w:rFonts w:cs="Times New Roman"/>
                <w:szCs w:val="24"/>
              </w:rPr>
            </w:pPr>
            <w:r w:rsidRPr="00AF45B2">
              <w:rPr>
                <w:rFonts w:cs="Times New Roman"/>
                <w:szCs w:val="24"/>
              </w:rPr>
              <w:t>-0,1080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B6AEF" w14:textId="00AB8E71" w:rsidR="00AF45B2" w:rsidRPr="00374489" w:rsidRDefault="00AF45B2" w:rsidP="00AF45B2">
            <w:pPr>
              <w:spacing w:line="276" w:lineRule="auto"/>
              <w:ind w:left="0" w:firstLine="0"/>
              <w:jc w:val="center"/>
              <w:rPr>
                <w:rFonts w:cs="Times New Roman"/>
                <w:szCs w:val="24"/>
              </w:rPr>
            </w:pPr>
            <w:r w:rsidRPr="00AF45B2">
              <w:rPr>
                <w:rFonts w:cs="Times New Roman"/>
                <w:szCs w:val="24"/>
              </w:rPr>
              <w:t>-0,2134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2185B" w14:textId="79BBD8C2" w:rsidR="00AF45B2" w:rsidRPr="00374489" w:rsidRDefault="00AF45B2" w:rsidP="00AF45B2">
            <w:pPr>
              <w:spacing w:line="276" w:lineRule="auto"/>
              <w:ind w:left="0" w:firstLine="0"/>
              <w:jc w:val="center"/>
              <w:rPr>
                <w:rFonts w:cs="Times New Roman"/>
                <w:szCs w:val="24"/>
              </w:rPr>
            </w:pPr>
            <w:r w:rsidRPr="00AF45B2">
              <w:rPr>
                <w:rFonts w:cs="Times New Roman"/>
                <w:szCs w:val="24"/>
              </w:rPr>
              <w:t>0,0931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DD4A7A" w14:textId="22B40B19" w:rsidR="00AF45B2" w:rsidRPr="00374489" w:rsidRDefault="00AF45B2" w:rsidP="00AF45B2">
            <w:pPr>
              <w:spacing w:line="276" w:lineRule="auto"/>
              <w:ind w:left="0" w:firstLine="0"/>
              <w:jc w:val="center"/>
              <w:rPr>
                <w:rFonts w:cs="Times New Roman"/>
                <w:szCs w:val="24"/>
              </w:rPr>
            </w:pPr>
            <w:r w:rsidRPr="00AF45B2">
              <w:rPr>
                <w:rFonts w:cs="Times New Roman"/>
                <w:szCs w:val="24"/>
              </w:rPr>
              <w:t>0,3667</w:t>
            </w:r>
          </w:p>
        </w:tc>
      </w:tr>
      <w:tr w:rsidR="00AF45B2" w:rsidRPr="00374489" w14:paraId="3D46820E" w14:textId="77777777" w:rsidTr="00AF45B2">
        <w:tc>
          <w:tcPr>
            <w:tcW w:w="986" w:type="dxa"/>
          </w:tcPr>
          <w:p w14:paraId="256203F9" w14:textId="77777777" w:rsidR="00AF45B2" w:rsidRPr="00374489" w:rsidRDefault="00AF45B2" w:rsidP="00AF45B2">
            <w:pPr>
              <w:spacing w:line="276" w:lineRule="auto"/>
              <w:ind w:left="0" w:firstLine="0"/>
              <w:jc w:val="center"/>
            </w:pPr>
            <w:r w:rsidRPr="00374489">
              <w:t>5</w:t>
            </w:r>
          </w:p>
        </w:tc>
        <w:tc>
          <w:tcPr>
            <w:tcW w:w="994" w:type="dxa"/>
            <w:tcBorders>
              <w:top w:val="single" w:sz="4" w:space="0" w:color="auto"/>
              <w:left w:val="nil"/>
              <w:bottom w:val="single" w:sz="4" w:space="0" w:color="auto"/>
              <w:right w:val="single" w:sz="4" w:space="0" w:color="auto"/>
            </w:tcBorders>
            <w:shd w:val="clear" w:color="auto" w:fill="auto"/>
            <w:vAlign w:val="bottom"/>
          </w:tcPr>
          <w:p w14:paraId="3C3F2E91" w14:textId="77777777" w:rsidR="00AF45B2" w:rsidRPr="00374489" w:rsidRDefault="00AF45B2" w:rsidP="00AF45B2">
            <w:pPr>
              <w:spacing w:line="276" w:lineRule="auto"/>
              <w:ind w:left="0" w:firstLine="0"/>
            </w:pPr>
            <w:r w:rsidRPr="00374489">
              <w:t>BBRI</w:t>
            </w:r>
          </w:p>
        </w:tc>
        <w:tc>
          <w:tcPr>
            <w:tcW w:w="1273" w:type="dxa"/>
            <w:tcBorders>
              <w:top w:val="single" w:sz="4" w:space="0" w:color="auto"/>
              <w:left w:val="nil"/>
              <w:bottom w:val="single" w:sz="4" w:space="0" w:color="auto"/>
              <w:right w:val="single" w:sz="4" w:space="0" w:color="auto"/>
            </w:tcBorders>
            <w:shd w:val="clear" w:color="auto" w:fill="auto"/>
            <w:vAlign w:val="center"/>
          </w:tcPr>
          <w:p w14:paraId="5EEA329C" w14:textId="45014467" w:rsidR="00AF45B2" w:rsidRPr="00374489" w:rsidRDefault="00AF45B2" w:rsidP="00AF45B2">
            <w:pPr>
              <w:spacing w:line="276" w:lineRule="auto"/>
              <w:ind w:left="0" w:firstLine="0"/>
              <w:jc w:val="center"/>
              <w:rPr>
                <w:rFonts w:cs="Times New Roman"/>
                <w:szCs w:val="24"/>
              </w:rPr>
            </w:pPr>
            <w:r w:rsidRPr="00AF45B2">
              <w:rPr>
                <w:rFonts w:cs="Times New Roman"/>
                <w:szCs w:val="24"/>
              </w:rPr>
              <w:t>0,0055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9A484E1" w14:textId="7DFE7A52" w:rsidR="00AF45B2" w:rsidRPr="00374489" w:rsidRDefault="00AF45B2" w:rsidP="00AF45B2">
            <w:pPr>
              <w:spacing w:line="276" w:lineRule="auto"/>
              <w:ind w:left="0" w:firstLine="0"/>
              <w:jc w:val="center"/>
              <w:rPr>
                <w:rFonts w:cs="Times New Roman"/>
                <w:szCs w:val="24"/>
              </w:rPr>
            </w:pPr>
            <w:r w:rsidRPr="00AF45B2">
              <w:rPr>
                <w:rFonts w:cs="Times New Roman"/>
                <w:szCs w:val="24"/>
              </w:rPr>
              <w:t>0,2022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8F65" w14:textId="06F5B293" w:rsidR="00AF45B2" w:rsidRPr="00374489" w:rsidRDefault="00AF45B2" w:rsidP="00AF45B2">
            <w:pPr>
              <w:spacing w:line="276" w:lineRule="auto"/>
              <w:ind w:left="0" w:firstLine="0"/>
              <w:jc w:val="center"/>
              <w:rPr>
                <w:rFonts w:cs="Times New Roman"/>
                <w:szCs w:val="24"/>
              </w:rPr>
            </w:pPr>
            <w:r w:rsidRPr="00AF45B2">
              <w:rPr>
                <w:rFonts w:cs="Times New Roman"/>
                <w:szCs w:val="24"/>
              </w:rPr>
              <w:t>-0,0523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BDF7F" w14:textId="4A5E5F05" w:rsidR="00AF45B2" w:rsidRPr="00374489" w:rsidRDefault="00AF45B2" w:rsidP="00AF45B2">
            <w:pPr>
              <w:spacing w:line="276" w:lineRule="auto"/>
              <w:ind w:left="0" w:firstLine="0"/>
              <w:jc w:val="center"/>
              <w:rPr>
                <w:rFonts w:cs="Times New Roman"/>
                <w:szCs w:val="24"/>
              </w:rPr>
            </w:pPr>
            <w:r w:rsidRPr="00AF45B2">
              <w:rPr>
                <w:rFonts w:cs="Times New Roman"/>
                <w:szCs w:val="24"/>
              </w:rPr>
              <w:t>-0,0144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9E1C2" w14:textId="638F9BA5" w:rsidR="00AF45B2" w:rsidRPr="00374489" w:rsidRDefault="00AF45B2" w:rsidP="00AF45B2">
            <w:pPr>
              <w:spacing w:line="276" w:lineRule="auto"/>
              <w:ind w:left="0" w:firstLine="0"/>
              <w:jc w:val="center"/>
              <w:rPr>
                <w:rFonts w:cs="Times New Roman"/>
                <w:szCs w:val="24"/>
              </w:rPr>
            </w:pPr>
            <w:r w:rsidRPr="00AF45B2">
              <w:rPr>
                <w:rFonts w:cs="Times New Roman"/>
                <w:szCs w:val="24"/>
              </w:rPr>
              <w:t>0,2019</w:t>
            </w:r>
          </w:p>
        </w:tc>
      </w:tr>
      <w:tr w:rsidR="00AF45B2" w:rsidRPr="00374489" w14:paraId="40E9EDF5" w14:textId="77777777" w:rsidTr="00AF45B2">
        <w:tc>
          <w:tcPr>
            <w:tcW w:w="986" w:type="dxa"/>
          </w:tcPr>
          <w:p w14:paraId="54F81DDD" w14:textId="77777777" w:rsidR="00AF45B2" w:rsidRPr="00374489" w:rsidRDefault="00AF45B2" w:rsidP="00AF45B2">
            <w:pPr>
              <w:spacing w:line="276" w:lineRule="auto"/>
              <w:ind w:left="0" w:firstLine="0"/>
              <w:jc w:val="center"/>
            </w:pPr>
            <w:r w:rsidRPr="00374489">
              <w:t>6</w:t>
            </w:r>
          </w:p>
        </w:tc>
        <w:tc>
          <w:tcPr>
            <w:tcW w:w="994" w:type="dxa"/>
            <w:tcBorders>
              <w:top w:val="single" w:sz="4" w:space="0" w:color="auto"/>
              <w:left w:val="nil"/>
              <w:bottom w:val="single" w:sz="4" w:space="0" w:color="auto"/>
              <w:right w:val="single" w:sz="4" w:space="0" w:color="auto"/>
            </w:tcBorders>
            <w:shd w:val="clear" w:color="auto" w:fill="auto"/>
            <w:vAlign w:val="bottom"/>
          </w:tcPr>
          <w:p w14:paraId="4D9E8BC3" w14:textId="77777777" w:rsidR="00AF45B2" w:rsidRPr="00374489" w:rsidRDefault="00AF45B2" w:rsidP="00AF45B2">
            <w:pPr>
              <w:spacing w:line="276" w:lineRule="auto"/>
              <w:ind w:left="0" w:firstLine="0"/>
            </w:pPr>
            <w:r w:rsidRPr="00374489">
              <w:t>BBTN</w:t>
            </w:r>
          </w:p>
        </w:tc>
        <w:tc>
          <w:tcPr>
            <w:tcW w:w="1273" w:type="dxa"/>
            <w:tcBorders>
              <w:top w:val="single" w:sz="4" w:space="0" w:color="auto"/>
              <w:left w:val="nil"/>
              <w:bottom w:val="single" w:sz="4" w:space="0" w:color="auto"/>
              <w:right w:val="single" w:sz="4" w:space="0" w:color="auto"/>
            </w:tcBorders>
            <w:shd w:val="clear" w:color="auto" w:fill="auto"/>
            <w:vAlign w:val="center"/>
          </w:tcPr>
          <w:p w14:paraId="5664A7EE" w14:textId="622C0051" w:rsidR="00AF45B2" w:rsidRPr="00374489" w:rsidRDefault="00AF45B2" w:rsidP="00AF45B2">
            <w:pPr>
              <w:spacing w:line="276" w:lineRule="auto"/>
              <w:ind w:left="0" w:firstLine="0"/>
              <w:jc w:val="center"/>
              <w:rPr>
                <w:rFonts w:cs="Times New Roman"/>
                <w:szCs w:val="24"/>
              </w:rPr>
            </w:pPr>
            <w:r w:rsidRPr="00AF45B2">
              <w:rPr>
                <w:rFonts w:cs="Times New Roman"/>
                <w:szCs w:val="24"/>
              </w:rPr>
              <w:t>-0,2885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E8B4B78" w14:textId="3D0D9FCB" w:rsidR="00AF45B2" w:rsidRPr="00374489" w:rsidRDefault="00AF45B2" w:rsidP="00AF45B2">
            <w:pPr>
              <w:spacing w:line="276" w:lineRule="auto"/>
              <w:ind w:left="0" w:firstLine="0"/>
              <w:jc w:val="center"/>
              <w:rPr>
                <w:rFonts w:cs="Times New Roman"/>
                <w:szCs w:val="24"/>
              </w:rPr>
            </w:pPr>
            <w:r w:rsidRPr="00AF45B2">
              <w:rPr>
                <w:rFonts w:cs="Times New Roman"/>
                <w:szCs w:val="24"/>
              </w:rPr>
              <w:t>-0,1654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B3E04" w14:textId="03F4E244" w:rsidR="00AF45B2" w:rsidRPr="00374489" w:rsidRDefault="00AF45B2" w:rsidP="00AF45B2">
            <w:pPr>
              <w:spacing w:line="276" w:lineRule="auto"/>
              <w:ind w:left="0" w:firstLine="0"/>
              <w:jc w:val="center"/>
              <w:rPr>
                <w:rFonts w:cs="Times New Roman"/>
                <w:szCs w:val="24"/>
              </w:rPr>
            </w:pPr>
            <w:r w:rsidRPr="00AF45B2">
              <w:rPr>
                <w:rFonts w:cs="Times New Roman"/>
                <w:szCs w:val="24"/>
              </w:rPr>
              <w:t>-0,1863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7105F" w14:textId="5A9E706D" w:rsidR="00AF45B2" w:rsidRPr="00374489" w:rsidRDefault="00AF45B2" w:rsidP="00AF45B2">
            <w:pPr>
              <w:spacing w:line="276" w:lineRule="auto"/>
              <w:ind w:left="0" w:firstLine="0"/>
              <w:jc w:val="center"/>
              <w:rPr>
                <w:rFonts w:cs="Times New Roman"/>
                <w:szCs w:val="24"/>
              </w:rPr>
            </w:pPr>
            <w:r w:rsidRPr="00AF45B2">
              <w:rPr>
                <w:rFonts w:cs="Times New Roman"/>
                <w:szCs w:val="24"/>
              </w:rPr>
              <w:t>0,0029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BDC29" w14:textId="7C739311" w:rsidR="00AF45B2" w:rsidRPr="00374489" w:rsidRDefault="00AF45B2" w:rsidP="00AF45B2">
            <w:pPr>
              <w:spacing w:line="276" w:lineRule="auto"/>
              <w:ind w:left="0" w:firstLine="0"/>
              <w:jc w:val="center"/>
              <w:rPr>
                <w:rFonts w:cs="Times New Roman"/>
                <w:szCs w:val="24"/>
              </w:rPr>
            </w:pPr>
            <w:r w:rsidRPr="00AF45B2">
              <w:rPr>
                <w:rFonts w:cs="Times New Roman"/>
                <w:szCs w:val="24"/>
              </w:rPr>
              <w:t>-0,2197</w:t>
            </w:r>
          </w:p>
        </w:tc>
      </w:tr>
      <w:tr w:rsidR="00AF45B2" w:rsidRPr="00374489" w14:paraId="162C9DF8" w14:textId="77777777" w:rsidTr="00AF45B2">
        <w:tc>
          <w:tcPr>
            <w:tcW w:w="986" w:type="dxa"/>
          </w:tcPr>
          <w:p w14:paraId="695A9A68" w14:textId="77777777" w:rsidR="00AF45B2" w:rsidRPr="00374489" w:rsidRDefault="00AF45B2" w:rsidP="00AF45B2">
            <w:pPr>
              <w:spacing w:line="276" w:lineRule="auto"/>
              <w:ind w:left="0" w:firstLine="0"/>
              <w:jc w:val="center"/>
            </w:pPr>
            <w:r w:rsidRPr="00374489">
              <w:t>7</w:t>
            </w:r>
          </w:p>
        </w:tc>
        <w:tc>
          <w:tcPr>
            <w:tcW w:w="994" w:type="dxa"/>
            <w:tcBorders>
              <w:top w:val="single" w:sz="4" w:space="0" w:color="auto"/>
              <w:left w:val="nil"/>
              <w:bottom w:val="single" w:sz="4" w:space="0" w:color="auto"/>
              <w:right w:val="single" w:sz="4" w:space="0" w:color="auto"/>
            </w:tcBorders>
            <w:shd w:val="clear" w:color="auto" w:fill="auto"/>
            <w:vAlign w:val="bottom"/>
          </w:tcPr>
          <w:p w14:paraId="53E26FC8" w14:textId="77777777" w:rsidR="00AF45B2" w:rsidRPr="00374489" w:rsidRDefault="00AF45B2" w:rsidP="00AF45B2">
            <w:pPr>
              <w:spacing w:line="276" w:lineRule="auto"/>
              <w:ind w:left="0" w:firstLine="0"/>
            </w:pPr>
            <w:r w:rsidRPr="00374489">
              <w:t>BDMN</w:t>
            </w:r>
          </w:p>
        </w:tc>
        <w:tc>
          <w:tcPr>
            <w:tcW w:w="1273" w:type="dxa"/>
            <w:tcBorders>
              <w:top w:val="single" w:sz="4" w:space="0" w:color="auto"/>
              <w:left w:val="nil"/>
              <w:bottom w:val="single" w:sz="4" w:space="0" w:color="auto"/>
              <w:right w:val="single" w:sz="4" w:space="0" w:color="auto"/>
            </w:tcBorders>
            <w:shd w:val="clear" w:color="auto" w:fill="auto"/>
            <w:vAlign w:val="center"/>
          </w:tcPr>
          <w:p w14:paraId="30E729FE" w14:textId="75028B17" w:rsidR="00AF45B2" w:rsidRPr="00374489" w:rsidRDefault="00AF45B2" w:rsidP="00AF45B2">
            <w:pPr>
              <w:spacing w:line="276" w:lineRule="auto"/>
              <w:ind w:left="0" w:firstLine="0"/>
              <w:jc w:val="center"/>
              <w:rPr>
                <w:rFonts w:cs="Times New Roman"/>
                <w:szCs w:val="24"/>
              </w:rPr>
            </w:pPr>
            <w:r w:rsidRPr="00AF45B2">
              <w:rPr>
                <w:rFonts w:cs="Times New Roman"/>
                <w:szCs w:val="24"/>
              </w:rPr>
              <w:t>0,0935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F42C30D" w14:textId="5372660B" w:rsidR="00AF45B2" w:rsidRPr="00374489" w:rsidRDefault="00AF45B2" w:rsidP="00AF45B2">
            <w:pPr>
              <w:spacing w:line="276" w:lineRule="auto"/>
              <w:ind w:left="0" w:firstLine="0"/>
              <w:jc w:val="center"/>
              <w:rPr>
                <w:rFonts w:cs="Times New Roman"/>
                <w:szCs w:val="24"/>
              </w:rPr>
            </w:pPr>
            <w:r w:rsidRPr="00AF45B2">
              <w:rPr>
                <w:rFonts w:cs="Times New Roman"/>
                <w:szCs w:val="24"/>
              </w:rPr>
              <w:t>-0,4803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419208" w14:textId="2BB88D6A" w:rsidR="00AF45B2" w:rsidRPr="00374489" w:rsidRDefault="00AF45B2" w:rsidP="00AF45B2">
            <w:pPr>
              <w:spacing w:line="276" w:lineRule="auto"/>
              <w:ind w:left="0" w:firstLine="0"/>
              <w:jc w:val="center"/>
              <w:rPr>
                <w:rFonts w:cs="Times New Roman"/>
                <w:szCs w:val="24"/>
              </w:rPr>
            </w:pPr>
            <w:r w:rsidRPr="00AF45B2">
              <w:rPr>
                <w:rFonts w:cs="Times New Roman"/>
                <w:szCs w:val="24"/>
              </w:rPr>
              <w:t>-0,2051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8BFB40" w14:textId="7CBA884C" w:rsidR="00AF45B2" w:rsidRPr="00374489" w:rsidRDefault="00AF45B2" w:rsidP="00AF45B2">
            <w:pPr>
              <w:spacing w:line="276" w:lineRule="auto"/>
              <w:ind w:left="0" w:firstLine="0"/>
              <w:jc w:val="center"/>
              <w:rPr>
                <w:rFonts w:cs="Times New Roman"/>
                <w:szCs w:val="24"/>
              </w:rPr>
            </w:pPr>
            <w:r w:rsidRPr="00AF45B2">
              <w:rPr>
                <w:rFonts w:cs="Times New Roman"/>
                <w:szCs w:val="24"/>
              </w:rPr>
              <w:t>-0,2516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27E85" w14:textId="2E7FBD58" w:rsidR="00AF45B2" w:rsidRPr="00374489" w:rsidRDefault="00AF45B2" w:rsidP="00AF45B2">
            <w:pPr>
              <w:spacing w:line="276" w:lineRule="auto"/>
              <w:ind w:left="0" w:firstLine="0"/>
              <w:jc w:val="center"/>
              <w:rPr>
                <w:rFonts w:cs="Times New Roman"/>
                <w:szCs w:val="24"/>
              </w:rPr>
            </w:pPr>
            <w:r w:rsidRPr="00AF45B2">
              <w:rPr>
                <w:rFonts w:cs="Times New Roman"/>
                <w:szCs w:val="24"/>
              </w:rPr>
              <w:t>0,1617</w:t>
            </w:r>
          </w:p>
        </w:tc>
      </w:tr>
      <w:tr w:rsidR="00AF45B2" w:rsidRPr="00374489" w14:paraId="77E95914" w14:textId="77777777" w:rsidTr="00AF45B2">
        <w:tc>
          <w:tcPr>
            <w:tcW w:w="986" w:type="dxa"/>
          </w:tcPr>
          <w:p w14:paraId="48B4F674" w14:textId="77777777" w:rsidR="00AF45B2" w:rsidRPr="00374489" w:rsidRDefault="00AF45B2" w:rsidP="00AF45B2">
            <w:pPr>
              <w:spacing w:line="276" w:lineRule="auto"/>
              <w:ind w:left="0" w:firstLine="0"/>
              <w:jc w:val="center"/>
            </w:pPr>
            <w:r w:rsidRPr="00374489">
              <w:t>8</w:t>
            </w:r>
          </w:p>
        </w:tc>
        <w:tc>
          <w:tcPr>
            <w:tcW w:w="994" w:type="dxa"/>
            <w:tcBorders>
              <w:top w:val="single" w:sz="4" w:space="0" w:color="auto"/>
              <w:left w:val="nil"/>
              <w:bottom w:val="single" w:sz="4" w:space="0" w:color="auto"/>
              <w:right w:val="single" w:sz="4" w:space="0" w:color="auto"/>
            </w:tcBorders>
            <w:shd w:val="clear" w:color="auto" w:fill="auto"/>
            <w:vAlign w:val="bottom"/>
          </w:tcPr>
          <w:p w14:paraId="615FA54B" w14:textId="77777777" w:rsidR="00AF45B2" w:rsidRPr="00374489" w:rsidRDefault="00AF45B2" w:rsidP="00AF45B2">
            <w:pPr>
              <w:spacing w:line="276" w:lineRule="auto"/>
              <w:ind w:left="0" w:firstLine="0"/>
            </w:pPr>
            <w:r w:rsidRPr="00374489">
              <w:t>BJBR</w:t>
            </w:r>
          </w:p>
        </w:tc>
        <w:tc>
          <w:tcPr>
            <w:tcW w:w="1273" w:type="dxa"/>
            <w:tcBorders>
              <w:top w:val="single" w:sz="4" w:space="0" w:color="auto"/>
              <w:left w:val="nil"/>
              <w:bottom w:val="single" w:sz="4" w:space="0" w:color="auto"/>
              <w:right w:val="single" w:sz="4" w:space="0" w:color="auto"/>
            </w:tcBorders>
            <w:shd w:val="clear" w:color="auto" w:fill="auto"/>
            <w:vAlign w:val="center"/>
          </w:tcPr>
          <w:p w14:paraId="2D551054" w14:textId="24F69EEF" w:rsidR="00AF45B2" w:rsidRPr="00374489" w:rsidRDefault="00AF45B2" w:rsidP="00AF45B2">
            <w:pPr>
              <w:spacing w:line="276" w:lineRule="auto"/>
              <w:ind w:left="0" w:firstLine="0"/>
              <w:jc w:val="center"/>
              <w:rPr>
                <w:rFonts w:cs="Times New Roman"/>
                <w:szCs w:val="24"/>
              </w:rPr>
            </w:pPr>
            <w:r w:rsidRPr="00AF45B2">
              <w:rPr>
                <w:rFonts w:cs="Times New Roman"/>
                <w:szCs w:val="24"/>
              </w:rPr>
              <w:t>-0,1458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603770" w14:textId="2BC6048F" w:rsidR="00AF45B2" w:rsidRPr="00374489" w:rsidRDefault="00AF45B2" w:rsidP="00AF45B2">
            <w:pPr>
              <w:spacing w:line="276" w:lineRule="auto"/>
              <w:ind w:left="0" w:firstLine="0"/>
              <w:jc w:val="center"/>
              <w:rPr>
                <w:rFonts w:cs="Times New Roman"/>
                <w:szCs w:val="24"/>
              </w:rPr>
            </w:pPr>
            <w:r w:rsidRPr="00AF45B2">
              <w:rPr>
                <w:rFonts w:cs="Times New Roman"/>
                <w:szCs w:val="24"/>
              </w:rPr>
              <w:t>-0,4220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BA420" w14:textId="13B0BE72" w:rsidR="00AF45B2" w:rsidRPr="00374489" w:rsidRDefault="00AF45B2" w:rsidP="00AF45B2">
            <w:pPr>
              <w:spacing w:line="276" w:lineRule="auto"/>
              <w:ind w:left="0" w:firstLine="0"/>
              <w:jc w:val="center"/>
              <w:rPr>
                <w:rFonts w:cs="Times New Roman"/>
                <w:szCs w:val="24"/>
              </w:rPr>
            </w:pPr>
            <w:r w:rsidRPr="00AF45B2">
              <w:rPr>
                <w:rFonts w:cs="Times New Roman"/>
                <w:szCs w:val="24"/>
              </w:rPr>
              <w:t>0,3080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140A56" w14:textId="13B91E24" w:rsidR="00AF45B2" w:rsidRPr="00374489" w:rsidRDefault="00AF45B2" w:rsidP="00AF45B2">
            <w:pPr>
              <w:spacing w:line="276" w:lineRule="auto"/>
              <w:ind w:left="0" w:firstLine="0"/>
              <w:jc w:val="center"/>
              <w:rPr>
                <w:rFonts w:cs="Times New Roman"/>
                <w:szCs w:val="24"/>
              </w:rPr>
            </w:pPr>
            <w:r w:rsidRPr="00AF45B2">
              <w:rPr>
                <w:rFonts w:cs="Times New Roman"/>
                <w:szCs w:val="24"/>
              </w:rPr>
              <w:t>-0,1387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D4D3F" w14:textId="2D8933CE" w:rsidR="00AF45B2" w:rsidRPr="00374489" w:rsidRDefault="00AF45B2" w:rsidP="00AF45B2">
            <w:pPr>
              <w:spacing w:line="276" w:lineRule="auto"/>
              <w:ind w:left="0" w:firstLine="0"/>
              <w:jc w:val="center"/>
              <w:rPr>
                <w:rFonts w:cs="Times New Roman"/>
                <w:szCs w:val="24"/>
              </w:rPr>
            </w:pPr>
            <w:r w:rsidRPr="00AF45B2">
              <w:rPr>
                <w:rFonts w:cs="Times New Roman"/>
                <w:szCs w:val="24"/>
              </w:rPr>
              <w:t>0,0075</w:t>
            </w:r>
          </w:p>
        </w:tc>
      </w:tr>
      <w:tr w:rsidR="00AF45B2" w:rsidRPr="00374489" w14:paraId="550DE0EF" w14:textId="77777777" w:rsidTr="00AF45B2">
        <w:tc>
          <w:tcPr>
            <w:tcW w:w="986" w:type="dxa"/>
          </w:tcPr>
          <w:p w14:paraId="4E0B4362" w14:textId="77777777" w:rsidR="00AF45B2" w:rsidRPr="00374489" w:rsidRDefault="00AF45B2" w:rsidP="00AF45B2">
            <w:pPr>
              <w:spacing w:line="276" w:lineRule="auto"/>
              <w:ind w:left="0" w:firstLine="0"/>
              <w:jc w:val="center"/>
            </w:pPr>
            <w:r w:rsidRPr="00374489">
              <w:t>9</w:t>
            </w:r>
          </w:p>
        </w:tc>
        <w:tc>
          <w:tcPr>
            <w:tcW w:w="994" w:type="dxa"/>
            <w:tcBorders>
              <w:top w:val="single" w:sz="4" w:space="0" w:color="auto"/>
              <w:left w:val="nil"/>
              <w:bottom w:val="single" w:sz="4" w:space="0" w:color="auto"/>
              <w:right w:val="single" w:sz="4" w:space="0" w:color="auto"/>
            </w:tcBorders>
            <w:shd w:val="clear" w:color="auto" w:fill="auto"/>
            <w:vAlign w:val="bottom"/>
          </w:tcPr>
          <w:p w14:paraId="2124EED4" w14:textId="77777777" w:rsidR="00AF45B2" w:rsidRPr="00374489" w:rsidRDefault="00AF45B2" w:rsidP="00AF45B2">
            <w:pPr>
              <w:spacing w:line="276" w:lineRule="auto"/>
              <w:ind w:left="0" w:firstLine="0"/>
            </w:pPr>
            <w:r w:rsidRPr="00374489">
              <w:t>BJTM</w:t>
            </w:r>
          </w:p>
        </w:tc>
        <w:tc>
          <w:tcPr>
            <w:tcW w:w="1273" w:type="dxa"/>
            <w:tcBorders>
              <w:top w:val="single" w:sz="4" w:space="0" w:color="auto"/>
              <w:left w:val="nil"/>
              <w:bottom w:val="single" w:sz="4" w:space="0" w:color="auto"/>
              <w:right w:val="single" w:sz="4" w:space="0" w:color="auto"/>
            </w:tcBorders>
            <w:shd w:val="clear" w:color="auto" w:fill="auto"/>
            <w:vAlign w:val="center"/>
          </w:tcPr>
          <w:p w14:paraId="20EB07E5" w14:textId="0F1D6882" w:rsidR="00AF45B2" w:rsidRPr="00374489" w:rsidRDefault="00AF45B2" w:rsidP="00AF45B2">
            <w:pPr>
              <w:spacing w:line="276" w:lineRule="auto"/>
              <w:ind w:left="0" w:firstLine="0"/>
              <w:jc w:val="center"/>
              <w:rPr>
                <w:rFonts w:cs="Times New Roman"/>
                <w:szCs w:val="24"/>
              </w:rPr>
            </w:pPr>
            <w:r w:rsidRPr="00AF45B2">
              <w:rPr>
                <w:rFonts w:cs="Times New Roman"/>
                <w:szCs w:val="24"/>
              </w:rPr>
              <w:t>-0,0282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39A9D9A" w14:textId="6754B707" w:rsidR="00AF45B2" w:rsidRPr="00374489" w:rsidRDefault="00AF45B2" w:rsidP="00AF45B2">
            <w:pPr>
              <w:spacing w:line="276" w:lineRule="auto"/>
              <w:ind w:left="0" w:firstLine="0"/>
              <w:jc w:val="center"/>
              <w:rPr>
                <w:rFonts w:cs="Times New Roman"/>
                <w:szCs w:val="24"/>
              </w:rPr>
            </w:pPr>
            <w:r w:rsidRPr="00AF45B2">
              <w:rPr>
                <w:rFonts w:cs="Times New Roman"/>
                <w:szCs w:val="24"/>
              </w:rPr>
              <w:t>-0,0072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D0CBE" w14:textId="385496F6" w:rsidR="00AF45B2" w:rsidRPr="00374489" w:rsidRDefault="00AF45B2" w:rsidP="00AF45B2">
            <w:pPr>
              <w:spacing w:line="276" w:lineRule="auto"/>
              <w:ind w:left="0" w:firstLine="0"/>
              <w:jc w:val="center"/>
              <w:rPr>
                <w:rFonts w:cs="Times New Roman"/>
                <w:szCs w:val="24"/>
              </w:rPr>
            </w:pPr>
            <w:r w:rsidRPr="00AF45B2">
              <w:rPr>
                <w:rFonts w:cs="Times New Roman"/>
                <w:szCs w:val="24"/>
              </w:rPr>
              <w:t>-0,0073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E88CC" w14:textId="709EF027" w:rsidR="00AF45B2" w:rsidRPr="00374489" w:rsidRDefault="00AF45B2" w:rsidP="00AF45B2">
            <w:pPr>
              <w:spacing w:line="276" w:lineRule="auto"/>
              <w:ind w:left="0" w:firstLine="0"/>
              <w:jc w:val="center"/>
              <w:rPr>
                <w:rFonts w:cs="Times New Roman"/>
                <w:szCs w:val="24"/>
              </w:rPr>
            </w:pPr>
            <w:r w:rsidRPr="00AF45B2">
              <w:rPr>
                <w:rFonts w:cs="Times New Roman"/>
                <w:szCs w:val="24"/>
              </w:rPr>
              <w:t>0,1029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2E7A8" w14:textId="0F6B885E" w:rsidR="00AF45B2" w:rsidRPr="00374489" w:rsidRDefault="00AF45B2" w:rsidP="00AF45B2">
            <w:pPr>
              <w:spacing w:line="276" w:lineRule="auto"/>
              <w:ind w:left="0" w:firstLine="0"/>
              <w:jc w:val="center"/>
              <w:rPr>
                <w:rFonts w:cs="Times New Roman"/>
                <w:szCs w:val="24"/>
              </w:rPr>
            </w:pPr>
            <w:r w:rsidRPr="00AF45B2">
              <w:rPr>
                <w:rFonts w:cs="Times New Roman"/>
                <w:szCs w:val="24"/>
              </w:rPr>
              <w:t>-0,0533</w:t>
            </w:r>
          </w:p>
        </w:tc>
      </w:tr>
      <w:tr w:rsidR="00AF45B2" w:rsidRPr="00374489" w14:paraId="456B0B3C" w14:textId="77777777" w:rsidTr="00AF45B2">
        <w:tc>
          <w:tcPr>
            <w:tcW w:w="986" w:type="dxa"/>
          </w:tcPr>
          <w:p w14:paraId="107B26EA" w14:textId="77777777" w:rsidR="00AF45B2" w:rsidRPr="00374489" w:rsidRDefault="00AF45B2" w:rsidP="00AF45B2">
            <w:pPr>
              <w:spacing w:line="276" w:lineRule="auto"/>
              <w:ind w:left="0" w:firstLine="0"/>
              <w:jc w:val="center"/>
            </w:pPr>
            <w:r w:rsidRPr="00374489">
              <w:t>10</w:t>
            </w:r>
          </w:p>
        </w:tc>
        <w:tc>
          <w:tcPr>
            <w:tcW w:w="994" w:type="dxa"/>
            <w:tcBorders>
              <w:top w:val="single" w:sz="4" w:space="0" w:color="auto"/>
              <w:left w:val="nil"/>
              <w:bottom w:val="single" w:sz="4" w:space="0" w:color="auto"/>
              <w:right w:val="single" w:sz="4" w:space="0" w:color="auto"/>
            </w:tcBorders>
            <w:shd w:val="clear" w:color="auto" w:fill="auto"/>
            <w:vAlign w:val="bottom"/>
          </w:tcPr>
          <w:p w14:paraId="5F909CAC" w14:textId="77777777" w:rsidR="00AF45B2" w:rsidRPr="00374489" w:rsidRDefault="00AF45B2" w:rsidP="00AF45B2">
            <w:pPr>
              <w:spacing w:line="276" w:lineRule="auto"/>
              <w:ind w:left="0" w:firstLine="0"/>
            </w:pPr>
            <w:r w:rsidRPr="00374489">
              <w:t>BMRI</w:t>
            </w:r>
          </w:p>
        </w:tc>
        <w:tc>
          <w:tcPr>
            <w:tcW w:w="1273" w:type="dxa"/>
            <w:tcBorders>
              <w:top w:val="single" w:sz="4" w:space="0" w:color="auto"/>
              <w:left w:val="nil"/>
              <w:bottom w:val="single" w:sz="4" w:space="0" w:color="auto"/>
              <w:right w:val="single" w:sz="4" w:space="0" w:color="auto"/>
            </w:tcBorders>
            <w:shd w:val="clear" w:color="auto" w:fill="auto"/>
            <w:vAlign w:val="center"/>
          </w:tcPr>
          <w:p w14:paraId="49D75F21" w14:textId="65BF2AF5" w:rsidR="00AF45B2" w:rsidRPr="00374489" w:rsidRDefault="00AF45B2" w:rsidP="00AF45B2">
            <w:pPr>
              <w:spacing w:line="276" w:lineRule="auto"/>
              <w:ind w:left="0" w:firstLine="0"/>
              <w:jc w:val="center"/>
              <w:rPr>
                <w:rFonts w:cs="Times New Roman"/>
                <w:szCs w:val="24"/>
              </w:rPr>
            </w:pPr>
            <w:r w:rsidRPr="00AF45B2">
              <w:rPr>
                <w:rFonts w:cs="Times New Roman"/>
                <w:szCs w:val="24"/>
              </w:rPr>
              <w:t>-0,0781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6695D5D" w14:textId="357FB96C" w:rsidR="00AF45B2" w:rsidRPr="00374489" w:rsidRDefault="00AF45B2" w:rsidP="00AF45B2">
            <w:pPr>
              <w:spacing w:line="276" w:lineRule="auto"/>
              <w:ind w:left="0" w:firstLine="0"/>
              <w:jc w:val="center"/>
              <w:rPr>
                <w:rFonts w:cs="Times New Roman"/>
                <w:szCs w:val="24"/>
              </w:rPr>
            </w:pPr>
            <w:r w:rsidRPr="00AF45B2">
              <w:rPr>
                <w:rFonts w:cs="Times New Roman"/>
                <w:szCs w:val="24"/>
              </w:rPr>
              <w:t>0,0407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F9398" w14:textId="16BB3CFE" w:rsidR="00AF45B2" w:rsidRPr="00374489" w:rsidRDefault="00AF45B2" w:rsidP="00AF45B2">
            <w:pPr>
              <w:spacing w:line="276" w:lineRule="auto"/>
              <w:ind w:left="0" w:firstLine="0"/>
              <w:jc w:val="center"/>
              <w:rPr>
                <w:rFonts w:cs="Times New Roman"/>
                <w:szCs w:val="24"/>
              </w:rPr>
            </w:pPr>
            <w:r w:rsidRPr="00AF45B2">
              <w:rPr>
                <w:rFonts w:cs="Times New Roman"/>
                <w:szCs w:val="24"/>
              </w:rPr>
              <w:t>-0,1759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3E341F" w14:textId="5F9AF63F" w:rsidR="00AF45B2" w:rsidRPr="00374489" w:rsidRDefault="00AF45B2" w:rsidP="00AF45B2">
            <w:pPr>
              <w:spacing w:line="276" w:lineRule="auto"/>
              <w:ind w:left="0" w:firstLine="0"/>
              <w:jc w:val="center"/>
              <w:rPr>
                <w:rFonts w:cs="Times New Roman"/>
                <w:szCs w:val="24"/>
              </w:rPr>
            </w:pPr>
            <w:r w:rsidRPr="00AF45B2">
              <w:rPr>
                <w:rFonts w:cs="Times New Roman"/>
                <w:szCs w:val="24"/>
              </w:rPr>
              <w:t>0,1107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22D28" w14:textId="44D9E9FB" w:rsidR="00AF45B2" w:rsidRPr="00374489" w:rsidRDefault="00AF45B2" w:rsidP="00AF45B2">
            <w:pPr>
              <w:spacing w:line="276" w:lineRule="auto"/>
              <w:ind w:left="0" w:firstLine="0"/>
              <w:jc w:val="center"/>
              <w:rPr>
                <w:rFonts w:cs="Times New Roman"/>
                <w:szCs w:val="24"/>
              </w:rPr>
            </w:pPr>
            <w:r w:rsidRPr="00AF45B2">
              <w:rPr>
                <w:rFonts w:cs="Times New Roman"/>
                <w:szCs w:val="24"/>
              </w:rPr>
              <w:t>0,4128</w:t>
            </w:r>
          </w:p>
        </w:tc>
      </w:tr>
      <w:tr w:rsidR="00AF45B2" w:rsidRPr="00374489" w14:paraId="48803650" w14:textId="77777777" w:rsidTr="00AF45B2">
        <w:tc>
          <w:tcPr>
            <w:tcW w:w="986" w:type="dxa"/>
          </w:tcPr>
          <w:p w14:paraId="369AD401" w14:textId="77777777" w:rsidR="00AF45B2" w:rsidRPr="00374489" w:rsidRDefault="00AF45B2" w:rsidP="00AF45B2">
            <w:pPr>
              <w:spacing w:line="276" w:lineRule="auto"/>
              <w:ind w:left="0" w:firstLine="0"/>
              <w:jc w:val="center"/>
            </w:pPr>
            <w:r w:rsidRPr="00374489">
              <w:t>11</w:t>
            </w:r>
          </w:p>
        </w:tc>
        <w:tc>
          <w:tcPr>
            <w:tcW w:w="994" w:type="dxa"/>
            <w:tcBorders>
              <w:top w:val="single" w:sz="4" w:space="0" w:color="auto"/>
              <w:left w:val="nil"/>
              <w:bottom w:val="single" w:sz="4" w:space="0" w:color="auto"/>
              <w:right w:val="single" w:sz="4" w:space="0" w:color="auto"/>
            </w:tcBorders>
            <w:shd w:val="clear" w:color="auto" w:fill="auto"/>
            <w:vAlign w:val="bottom"/>
          </w:tcPr>
          <w:p w14:paraId="6CC40566" w14:textId="77777777" w:rsidR="00AF45B2" w:rsidRPr="00374489" w:rsidRDefault="00AF45B2" w:rsidP="00AF45B2">
            <w:pPr>
              <w:spacing w:line="276" w:lineRule="auto"/>
              <w:ind w:left="0" w:firstLine="0"/>
            </w:pPr>
            <w:r w:rsidRPr="00374489">
              <w:t>BNBA</w:t>
            </w:r>
          </w:p>
        </w:tc>
        <w:tc>
          <w:tcPr>
            <w:tcW w:w="1273" w:type="dxa"/>
            <w:tcBorders>
              <w:top w:val="single" w:sz="4" w:space="0" w:color="auto"/>
              <w:left w:val="nil"/>
              <w:bottom w:val="single" w:sz="4" w:space="0" w:color="auto"/>
              <w:right w:val="single" w:sz="4" w:space="0" w:color="auto"/>
            </w:tcBorders>
            <w:shd w:val="clear" w:color="auto" w:fill="auto"/>
            <w:vAlign w:val="center"/>
          </w:tcPr>
          <w:p w14:paraId="37100E7E" w14:textId="42F5CF29" w:rsidR="00AF45B2" w:rsidRPr="00374489" w:rsidRDefault="00AF45B2" w:rsidP="00AF45B2">
            <w:pPr>
              <w:spacing w:line="276" w:lineRule="auto"/>
              <w:ind w:left="0" w:firstLine="0"/>
              <w:jc w:val="center"/>
              <w:rPr>
                <w:rFonts w:cs="Times New Roman"/>
                <w:szCs w:val="24"/>
              </w:rPr>
            </w:pPr>
            <w:r w:rsidRPr="00AF45B2">
              <w:rPr>
                <w:rFonts w:cs="Times New Roman"/>
                <w:szCs w:val="24"/>
              </w:rPr>
              <w:t>0,0373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08DC19" w14:textId="3F7657E7" w:rsidR="00AF45B2" w:rsidRPr="00374489" w:rsidRDefault="00AF45B2" w:rsidP="00AF45B2">
            <w:pPr>
              <w:spacing w:line="276" w:lineRule="auto"/>
              <w:ind w:left="0" w:firstLine="0"/>
              <w:jc w:val="center"/>
              <w:rPr>
                <w:rFonts w:cs="Times New Roman"/>
                <w:szCs w:val="24"/>
              </w:rPr>
            </w:pPr>
            <w:r w:rsidRPr="00AF45B2">
              <w:rPr>
                <w:rFonts w:cs="Times New Roman"/>
                <w:szCs w:val="24"/>
              </w:rPr>
              <w:t>0,1583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F0B39A" w14:textId="20B07FBD" w:rsidR="00AF45B2" w:rsidRPr="00374489" w:rsidRDefault="00AF45B2" w:rsidP="00AF45B2">
            <w:pPr>
              <w:spacing w:line="276" w:lineRule="auto"/>
              <w:ind w:left="0" w:firstLine="0"/>
              <w:jc w:val="center"/>
              <w:rPr>
                <w:rFonts w:cs="Times New Roman"/>
                <w:szCs w:val="24"/>
              </w:rPr>
            </w:pPr>
            <w:r w:rsidRPr="00AF45B2">
              <w:rPr>
                <w:rFonts w:cs="Times New Roman"/>
                <w:szCs w:val="24"/>
              </w:rPr>
              <w:t>0,1739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26F2FD" w14:textId="4CA38DD0" w:rsidR="00AF45B2" w:rsidRPr="00374489" w:rsidRDefault="00AF45B2" w:rsidP="00AF45B2">
            <w:pPr>
              <w:spacing w:line="276" w:lineRule="auto"/>
              <w:ind w:left="0" w:firstLine="0"/>
              <w:jc w:val="center"/>
              <w:rPr>
                <w:rFonts w:cs="Times New Roman"/>
                <w:szCs w:val="24"/>
              </w:rPr>
            </w:pPr>
            <w:r w:rsidRPr="00AF45B2">
              <w:rPr>
                <w:rFonts w:cs="Times New Roman"/>
                <w:szCs w:val="24"/>
              </w:rPr>
              <w:t>7,5714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497CC" w14:textId="22073F55" w:rsidR="00AF45B2" w:rsidRPr="00374489" w:rsidRDefault="00AF45B2" w:rsidP="00AF45B2">
            <w:pPr>
              <w:spacing w:line="276" w:lineRule="auto"/>
              <w:ind w:left="0" w:firstLine="0"/>
              <w:jc w:val="center"/>
              <w:rPr>
                <w:rFonts w:cs="Times New Roman"/>
                <w:szCs w:val="24"/>
              </w:rPr>
            </w:pPr>
            <w:r w:rsidRPr="00AF45B2">
              <w:rPr>
                <w:rFonts w:cs="Times New Roman"/>
                <w:szCs w:val="24"/>
              </w:rPr>
              <w:t>-0,7145</w:t>
            </w:r>
          </w:p>
        </w:tc>
      </w:tr>
      <w:tr w:rsidR="00AF45B2" w:rsidRPr="00374489" w14:paraId="087F0772" w14:textId="77777777" w:rsidTr="00AF45B2">
        <w:tc>
          <w:tcPr>
            <w:tcW w:w="986" w:type="dxa"/>
          </w:tcPr>
          <w:p w14:paraId="79B086A8" w14:textId="77777777" w:rsidR="00AF45B2" w:rsidRPr="00374489" w:rsidRDefault="00AF45B2" w:rsidP="00AF45B2">
            <w:pPr>
              <w:spacing w:line="276" w:lineRule="auto"/>
              <w:ind w:left="0" w:firstLine="0"/>
              <w:jc w:val="center"/>
            </w:pPr>
            <w:r w:rsidRPr="00374489">
              <w:t>12</w:t>
            </w:r>
          </w:p>
        </w:tc>
        <w:tc>
          <w:tcPr>
            <w:tcW w:w="994" w:type="dxa"/>
            <w:tcBorders>
              <w:top w:val="single" w:sz="4" w:space="0" w:color="auto"/>
              <w:left w:val="nil"/>
              <w:bottom w:val="single" w:sz="4" w:space="0" w:color="auto"/>
              <w:right w:val="single" w:sz="4" w:space="0" w:color="auto"/>
            </w:tcBorders>
            <w:shd w:val="clear" w:color="auto" w:fill="auto"/>
            <w:vAlign w:val="bottom"/>
          </w:tcPr>
          <w:p w14:paraId="042AD4F2" w14:textId="77777777" w:rsidR="00AF45B2" w:rsidRPr="00374489" w:rsidRDefault="00AF45B2" w:rsidP="00AF45B2">
            <w:pPr>
              <w:spacing w:line="276" w:lineRule="auto"/>
              <w:ind w:left="0" w:firstLine="0"/>
            </w:pPr>
            <w:r w:rsidRPr="00374489">
              <w:t>BNGA</w:t>
            </w:r>
          </w:p>
        </w:tc>
        <w:tc>
          <w:tcPr>
            <w:tcW w:w="1273" w:type="dxa"/>
            <w:tcBorders>
              <w:top w:val="single" w:sz="4" w:space="0" w:color="auto"/>
              <w:left w:val="nil"/>
              <w:bottom w:val="single" w:sz="4" w:space="0" w:color="auto"/>
              <w:right w:val="single" w:sz="4" w:space="0" w:color="auto"/>
            </w:tcBorders>
            <w:shd w:val="clear" w:color="auto" w:fill="auto"/>
            <w:vAlign w:val="center"/>
          </w:tcPr>
          <w:p w14:paraId="7A37E967" w14:textId="4F4AB7C7" w:rsidR="00AF45B2" w:rsidRPr="00374489" w:rsidRDefault="00AF45B2" w:rsidP="00AF45B2">
            <w:pPr>
              <w:spacing w:line="276" w:lineRule="auto"/>
              <w:ind w:left="0" w:firstLine="0"/>
              <w:jc w:val="center"/>
              <w:rPr>
                <w:rFonts w:cs="Times New Roman"/>
                <w:szCs w:val="24"/>
              </w:rPr>
            </w:pPr>
            <w:r w:rsidRPr="00AF45B2">
              <w:rPr>
                <w:rFonts w:cs="Times New Roman"/>
                <w:szCs w:val="24"/>
              </w:rPr>
              <w:t>-0,3222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E021C0A" w14:textId="43970CBF" w:rsidR="00AF45B2" w:rsidRPr="00374489" w:rsidRDefault="00AF45B2" w:rsidP="00AF45B2">
            <w:pPr>
              <w:spacing w:line="276" w:lineRule="auto"/>
              <w:ind w:left="0" w:firstLine="0"/>
              <w:jc w:val="center"/>
              <w:rPr>
                <w:rFonts w:cs="Times New Roman"/>
                <w:szCs w:val="24"/>
              </w:rPr>
            </w:pPr>
            <w:r w:rsidRPr="00AF45B2">
              <w:rPr>
                <w:rFonts w:cs="Times New Roman"/>
                <w:szCs w:val="24"/>
              </w:rPr>
              <w:t>0,0546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A7CC8" w14:textId="2B37A7B5" w:rsidR="00AF45B2" w:rsidRPr="00374489" w:rsidRDefault="00AF45B2" w:rsidP="00AF45B2">
            <w:pPr>
              <w:spacing w:line="276" w:lineRule="auto"/>
              <w:ind w:left="0" w:firstLine="0"/>
              <w:jc w:val="center"/>
              <w:rPr>
                <w:rFonts w:cs="Times New Roman"/>
                <w:szCs w:val="24"/>
              </w:rPr>
            </w:pPr>
            <w:r w:rsidRPr="00AF45B2">
              <w:rPr>
                <w:rFonts w:cs="Times New Roman"/>
                <w:szCs w:val="24"/>
              </w:rPr>
              <w:t>0,0311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91D3A2" w14:textId="03042AC5" w:rsidR="00AF45B2" w:rsidRPr="00374489" w:rsidRDefault="00AF45B2" w:rsidP="00AF45B2">
            <w:pPr>
              <w:spacing w:line="276" w:lineRule="auto"/>
              <w:ind w:left="0" w:firstLine="0"/>
              <w:jc w:val="center"/>
              <w:rPr>
                <w:rFonts w:cs="Times New Roman"/>
                <w:szCs w:val="24"/>
              </w:rPr>
            </w:pPr>
            <w:r w:rsidRPr="00AF45B2">
              <w:rPr>
                <w:rFonts w:cs="Times New Roman"/>
                <w:szCs w:val="24"/>
              </w:rPr>
              <w:t>-0,0302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0B290" w14:textId="03FFD3BC" w:rsidR="00AF45B2" w:rsidRPr="00374489" w:rsidRDefault="00AF45B2" w:rsidP="00AF45B2">
            <w:pPr>
              <w:spacing w:line="276" w:lineRule="auto"/>
              <w:ind w:left="0" w:firstLine="0"/>
              <w:jc w:val="center"/>
              <w:rPr>
                <w:rFonts w:cs="Times New Roman"/>
                <w:szCs w:val="24"/>
              </w:rPr>
            </w:pPr>
            <w:r w:rsidRPr="00AF45B2">
              <w:rPr>
                <w:rFonts w:cs="Times New Roman"/>
                <w:szCs w:val="24"/>
              </w:rPr>
              <w:t>0,2280</w:t>
            </w:r>
          </w:p>
        </w:tc>
      </w:tr>
      <w:tr w:rsidR="00AF45B2" w:rsidRPr="00374489" w14:paraId="67FCB009" w14:textId="77777777" w:rsidTr="00AF45B2">
        <w:tc>
          <w:tcPr>
            <w:tcW w:w="986" w:type="dxa"/>
          </w:tcPr>
          <w:p w14:paraId="0C4D5EAF" w14:textId="77777777" w:rsidR="00AF45B2" w:rsidRPr="00374489" w:rsidRDefault="00AF45B2" w:rsidP="00AF45B2">
            <w:pPr>
              <w:spacing w:line="276" w:lineRule="auto"/>
              <w:ind w:left="0" w:firstLine="0"/>
              <w:jc w:val="center"/>
            </w:pPr>
            <w:r w:rsidRPr="00374489">
              <w:t>13</w:t>
            </w:r>
          </w:p>
        </w:tc>
        <w:tc>
          <w:tcPr>
            <w:tcW w:w="994" w:type="dxa"/>
            <w:tcBorders>
              <w:top w:val="single" w:sz="4" w:space="0" w:color="auto"/>
              <w:left w:val="nil"/>
              <w:bottom w:val="single" w:sz="4" w:space="0" w:color="auto"/>
              <w:right w:val="single" w:sz="4" w:space="0" w:color="auto"/>
            </w:tcBorders>
            <w:shd w:val="clear" w:color="auto" w:fill="auto"/>
            <w:vAlign w:val="bottom"/>
          </w:tcPr>
          <w:p w14:paraId="0F3610E1" w14:textId="77777777" w:rsidR="00AF45B2" w:rsidRPr="00374489" w:rsidRDefault="00AF45B2" w:rsidP="00AF45B2">
            <w:pPr>
              <w:spacing w:line="276" w:lineRule="auto"/>
              <w:ind w:left="0" w:firstLine="0"/>
            </w:pPr>
            <w:r w:rsidRPr="00374489">
              <w:t>BNII</w:t>
            </w:r>
          </w:p>
        </w:tc>
        <w:tc>
          <w:tcPr>
            <w:tcW w:w="1273" w:type="dxa"/>
            <w:tcBorders>
              <w:top w:val="single" w:sz="4" w:space="0" w:color="auto"/>
              <w:left w:val="nil"/>
              <w:bottom w:val="single" w:sz="4" w:space="0" w:color="auto"/>
              <w:right w:val="single" w:sz="4" w:space="0" w:color="auto"/>
            </w:tcBorders>
            <w:shd w:val="clear" w:color="auto" w:fill="auto"/>
            <w:vAlign w:val="center"/>
          </w:tcPr>
          <w:p w14:paraId="28324F26" w14:textId="7C450EA1" w:rsidR="00AF45B2" w:rsidRPr="00374489" w:rsidRDefault="00AF45B2" w:rsidP="00AF45B2">
            <w:pPr>
              <w:spacing w:line="276" w:lineRule="auto"/>
              <w:ind w:left="0" w:firstLine="0"/>
              <w:jc w:val="center"/>
              <w:rPr>
                <w:rFonts w:cs="Times New Roman"/>
                <w:szCs w:val="24"/>
              </w:rPr>
            </w:pPr>
            <w:r w:rsidRPr="00AF45B2">
              <w:rPr>
                <w:rFonts w:cs="Times New Roman"/>
                <w:szCs w:val="24"/>
              </w:rPr>
              <w:t>-0,2155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D131C41" w14:textId="7984BAF5" w:rsidR="00AF45B2" w:rsidRPr="00374489" w:rsidRDefault="00AF45B2" w:rsidP="00AF45B2">
            <w:pPr>
              <w:spacing w:line="276" w:lineRule="auto"/>
              <w:ind w:left="0" w:firstLine="0"/>
              <w:jc w:val="center"/>
              <w:rPr>
                <w:rFonts w:cs="Times New Roman"/>
                <w:szCs w:val="24"/>
              </w:rPr>
            </w:pPr>
            <w:r w:rsidRPr="00AF45B2">
              <w:rPr>
                <w:rFonts w:cs="Times New Roman"/>
                <w:szCs w:val="24"/>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FACF9" w14:textId="0B4925A2" w:rsidR="00AF45B2" w:rsidRPr="00374489" w:rsidRDefault="00AF45B2" w:rsidP="00AF45B2">
            <w:pPr>
              <w:spacing w:line="276" w:lineRule="auto"/>
              <w:ind w:left="0" w:firstLine="0"/>
              <w:jc w:val="center"/>
              <w:rPr>
                <w:rFonts w:cs="Times New Roman"/>
                <w:szCs w:val="24"/>
              </w:rPr>
            </w:pPr>
            <w:r w:rsidRPr="00AF45B2">
              <w:rPr>
                <w:rFonts w:cs="Times New Roman"/>
                <w:szCs w:val="24"/>
              </w:rPr>
              <w:t>0,6796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BB19D" w14:textId="6C6EC6AB" w:rsidR="00AF45B2" w:rsidRPr="00374489" w:rsidRDefault="00AF45B2" w:rsidP="00AF45B2">
            <w:pPr>
              <w:spacing w:line="276" w:lineRule="auto"/>
              <w:ind w:left="0" w:firstLine="0"/>
              <w:jc w:val="center"/>
              <w:rPr>
                <w:rFonts w:cs="Times New Roman"/>
                <w:szCs w:val="24"/>
              </w:rPr>
            </w:pPr>
            <w:r w:rsidRPr="00AF45B2">
              <w:rPr>
                <w:rFonts w:cs="Times New Roman"/>
                <w:szCs w:val="24"/>
              </w:rPr>
              <w:t>-0,0405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98FC1" w14:textId="567F3520" w:rsidR="00AF45B2" w:rsidRPr="00374489" w:rsidRDefault="00AF45B2" w:rsidP="00AF45B2">
            <w:pPr>
              <w:spacing w:line="276" w:lineRule="auto"/>
              <w:ind w:left="0" w:firstLine="0"/>
              <w:jc w:val="center"/>
              <w:rPr>
                <w:rFonts w:cs="Times New Roman"/>
                <w:szCs w:val="24"/>
              </w:rPr>
            </w:pPr>
            <w:r w:rsidRPr="00AF45B2">
              <w:rPr>
                <w:rFonts w:cs="Times New Roman"/>
                <w:szCs w:val="24"/>
              </w:rPr>
              <w:t>-0,3133</w:t>
            </w:r>
          </w:p>
        </w:tc>
      </w:tr>
      <w:tr w:rsidR="00AF45B2" w:rsidRPr="00374489" w14:paraId="15AE2403" w14:textId="77777777" w:rsidTr="00AF45B2">
        <w:tc>
          <w:tcPr>
            <w:tcW w:w="986" w:type="dxa"/>
          </w:tcPr>
          <w:p w14:paraId="63FA29B3" w14:textId="77777777" w:rsidR="00AF45B2" w:rsidRPr="00374489" w:rsidRDefault="00AF45B2" w:rsidP="00AF45B2">
            <w:pPr>
              <w:spacing w:line="276" w:lineRule="auto"/>
              <w:ind w:left="0" w:firstLine="0"/>
              <w:jc w:val="center"/>
            </w:pPr>
            <w:r w:rsidRPr="00374489">
              <w:t>14</w:t>
            </w:r>
          </w:p>
        </w:tc>
        <w:tc>
          <w:tcPr>
            <w:tcW w:w="994" w:type="dxa"/>
            <w:tcBorders>
              <w:top w:val="single" w:sz="4" w:space="0" w:color="auto"/>
              <w:left w:val="nil"/>
              <w:bottom w:val="single" w:sz="4" w:space="0" w:color="auto"/>
              <w:right w:val="single" w:sz="4" w:space="0" w:color="auto"/>
            </w:tcBorders>
            <w:shd w:val="clear" w:color="auto" w:fill="auto"/>
            <w:vAlign w:val="bottom"/>
          </w:tcPr>
          <w:p w14:paraId="0F1EAF77" w14:textId="77777777" w:rsidR="00AF45B2" w:rsidRPr="00374489" w:rsidRDefault="00AF45B2" w:rsidP="00AF45B2">
            <w:pPr>
              <w:spacing w:line="276" w:lineRule="auto"/>
              <w:ind w:left="0" w:firstLine="0"/>
            </w:pPr>
            <w:r w:rsidRPr="00374489">
              <w:t>BNLI</w:t>
            </w:r>
          </w:p>
        </w:tc>
        <w:tc>
          <w:tcPr>
            <w:tcW w:w="1273" w:type="dxa"/>
            <w:tcBorders>
              <w:top w:val="single" w:sz="4" w:space="0" w:color="auto"/>
              <w:left w:val="nil"/>
              <w:bottom w:val="single" w:sz="4" w:space="0" w:color="auto"/>
              <w:right w:val="single" w:sz="4" w:space="0" w:color="auto"/>
            </w:tcBorders>
            <w:shd w:val="clear" w:color="auto" w:fill="auto"/>
            <w:vAlign w:val="center"/>
          </w:tcPr>
          <w:p w14:paraId="273E303D" w14:textId="709C5728" w:rsidR="00AF45B2" w:rsidRPr="00374489" w:rsidRDefault="00AF45B2" w:rsidP="00AF45B2">
            <w:pPr>
              <w:spacing w:line="276" w:lineRule="auto"/>
              <w:ind w:left="0" w:firstLine="0"/>
              <w:jc w:val="center"/>
              <w:rPr>
                <w:rFonts w:cs="Times New Roman"/>
                <w:szCs w:val="24"/>
              </w:rPr>
            </w:pPr>
            <w:r w:rsidRPr="00AF45B2">
              <w:rPr>
                <w:rFonts w:cs="Times New Roman"/>
                <w:szCs w:val="24"/>
              </w:rPr>
              <w:t>0,0000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7CD5CFE" w14:textId="7E9CC2A2" w:rsidR="00AF45B2" w:rsidRPr="00374489" w:rsidRDefault="00AF45B2" w:rsidP="00AF45B2">
            <w:pPr>
              <w:spacing w:line="276" w:lineRule="auto"/>
              <w:ind w:left="0" w:firstLine="0"/>
              <w:jc w:val="center"/>
              <w:rPr>
                <w:rFonts w:cs="Times New Roman"/>
                <w:szCs w:val="24"/>
              </w:rPr>
            </w:pPr>
            <w:r w:rsidRPr="00AF45B2">
              <w:rPr>
                <w:rFonts w:cs="Times New Roman"/>
                <w:szCs w:val="24"/>
              </w:rPr>
              <w:t>1,0240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754508" w14:textId="60BA3BB1" w:rsidR="00AF45B2" w:rsidRPr="00374489" w:rsidRDefault="00AF45B2" w:rsidP="00AF45B2">
            <w:pPr>
              <w:spacing w:line="276" w:lineRule="auto"/>
              <w:ind w:left="0" w:firstLine="0"/>
              <w:jc w:val="center"/>
              <w:rPr>
                <w:rFonts w:cs="Times New Roman"/>
                <w:szCs w:val="24"/>
              </w:rPr>
            </w:pPr>
            <w:r w:rsidRPr="00AF45B2">
              <w:rPr>
                <w:rFonts w:cs="Times New Roman"/>
                <w:szCs w:val="24"/>
              </w:rPr>
              <w:t>1,3874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E605B1" w14:textId="49EDD5A2" w:rsidR="00AF45B2" w:rsidRPr="00374489" w:rsidRDefault="00AF45B2" w:rsidP="00AF45B2">
            <w:pPr>
              <w:spacing w:line="276" w:lineRule="auto"/>
              <w:ind w:left="0" w:firstLine="0"/>
              <w:jc w:val="center"/>
              <w:rPr>
                <w:rFonts w:cs="Times New Roman"/>
                <w:szCs w:val="24"/>
              </w:rPr>
            </w:pPr>
            <w:r w:rsidRPr="00AF45B2">
              <w:rPr>
                <w:rFonts w:cs="Times New Roman"/>
                <w:szCs w:val="24"/>
              </w:rPr>
              <w:t>-0,4917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54393" w14:textId="05A3A906" w:rsidR="00AF45B2" w:rsidRPr="00374489" w:rsidRDefault="00AF45B2" w:rsidP="00AF45B2">
            <w:pPr>
              <w:spacing w:line="276" w:lineRule="auto"/>
              <w:ind w:left="0" w:firstLine="0"/>
              <w:jc w:val="center"/>
              <w:rPr>
                <w:rFonts w:cs="Times New Roman"/>
                <w:szCs w:val="24"/>
              </w:rPr>
            </w:pPr>
            <w:r w:rsidRPr="00AF45B2">
              <w:rPr>
                <w:rFonts w:cs="Times New Roman"/>
                <w:szCs w:val="24"/>
              </w:rPr>
              <w:t>-0,3388</w:t>
            </w:r>
          </w:p>
        </w:tc>
      </w:tr>
      <w:tr w:rsidR="00AF45B2" w:rsidRPr="00374489" w14:paraId="6DA6F5DF" w14:textId="77777777" w:rsidTr="00AF45B2">
        <w:tc>
          <w:tcPr>
            <w:tcW w:w="986" w:type="dxa"/>
          </w:tcPr>
          <w:p w14:paraId="54A8571D" w14:textId="77777777" w:rsidR="00AF45B2" w:rsidRPr="00374489" w:rsidRDefault="00AF45B2" w:rsidP="00AF45B2">
            <w:pPr>
              <w:spacing w:line="276" w:lineRule="auto"/>
              <w:ind w:left="0" w:firstLine="0"/>
              <w:jc w:val="center"/>
            </w:pPr>
            <w:r w:rsidRPr="00374489">
              <w:t>15</w:t>
            </w:r>
          </w:p>
        </w:tc>
        <w:tc>
          <w:tcPr>
            <w:tcW w:w="994" w:type="dxa"/>
            <w:tcBorders>
              <w:top w:val="single" w:sz="4" w:space="0" w:color="auto"/>
              <w:left w:val="nil"/>
              <w:bottom w:val="single" w:sz="4" w:space="0" w:color="auto"/>
              <w:right w:val="single" w:sz="4" w:space="0" w:color="auto"/>
            </w:tcBorders>
            <w:shd w:val="clear" w:color="auto" w:fill="auto"/>
            <w:vAlign w:val="bottom"/>
          </w:tcPr>
          <w:p w14:paraId="5922CD13" w14:textId="77777777" w:rsidR="00AF45B2" w:rsidRPr="00374489" w:rsidRDefault="00AF45B2" w:rsidP="00AF45B2">
            <w:pPr>
              <w:spacing w:line="276" w:lineRule="auto"/>
              <w:ind w:left="0" w:firstLine="0"/>
            </w:pPr>
            <w:r w:rsidRPr="00374489">
              <w:t>BRIS</w:t>
            </w:r>
          </w:p>
        </w:tc>
        <w:tc>
          <w:tcPr>
            <w:tcW w:w="1273" w:type="dxa"/>
            <w:tcBorders>
              <w:top w:val="single" w:sz="4" w:space="0" w:color="auto"/>
              <w:left w:val="nil"/>
              <w:bottom w:val="single" w:sz="4" w:space="0" w:color="auto"/>
              <w:right w:val="single" w:sz="4" w:space="0" w:color="auto"/>
            </w:tcBorders>
            <w:shd w:val="clear" w:color="auto" w:fill="auto"/>
            <w:vAlign w:val="center"/>
          </w:tcPr>
          <w:p w14:paraId="27222E11" w14:textId="49FD7CA1" w:rsidR="00AF45B2" w:rsidRPr="00374489" w:rsidRDefault="00AF45B2" w:rsidP="00AF45B2">
            <w:pPr>
              <w:spacing w:line="276" w:lineRule="auto"/>
              <w:ind w:left="0" w:firstLine="0"/>
              <w:jc w:val="center"/>
              <w:rPr>
                <w:rFonts w:cs="Times New Roman"/>
                <w:szCs w:val="24"/>
              </w:rPr>
            </w:pPr>
            <w:r w:rsidRPr="00AF45B2">
              <w:rPr>
                <w:rFonts w:cs="Times New Roman"/>
                <w:szCs w:val="24"/>
              </w:rPr>
              <w:t>-0,0278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54E05AF" w14:textId="346D5F3E" w:rsidR="00AF45B2" w:rsidRPr="00374489" w:rsidRDefault="00AF45B2" w:rsidP="00AF45B2">
            <w:pPr>
              <w:spacing w:line="276" w:lineRule="auto"/>
              <w:ind w:left="0" w:firstLine="0"/>
              <w:jc w:val="center"/>
              <w:rPr>
                <w:rFonts w:cs="Times New Roman"/>
                <w:szCs w:val="24"/>
              </w:rPr>
            </w:pPr>
            <w:r w:rsidRPr="00AF45B2">
              <w:rPr>
                <w:rFonts w:cs="Times New Roman"/>
                <w:szCs w:val="24"/>
              </w:rPr>
              <w:t>-0,3714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3CFDA9" w14:textId="02AC0D0D" w:rsidR="00AF45B2" w:rsidRPr="00374489" w:rsidRDefault="00AF45B2" w:rsidP="00AF45B2">
            <w:pPr>
              <w:spacing w:line="276" w:lineRule="auto"/>
              <w:ind w:left="0" w:firstLine="0"/>
              <w:jc w:val="center"/>
              <w:rPr>
                <w:rFonts w:cs="Times New Roman"/>
                <w:szCs w:val="24"/>
              </w:rPr>
            </w:pPr>
            <w:r w:rsidRPr="00AF45B2">
              <w:rPr>
                <w:rFonts w:cs="Times New Roman"/>
                <w:szCs w:val="24"/>
              </w:rPr>
              <w:t>5,8182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DC3C99" w14:textId="6E103552" w:rsidR="00AF45B2" w:rsidRPr="00374489" w:rsidRDefault="00AF45B2" w:rsidP="00AF45B2">
            <w:pPr>
              <w:spacing w:line="276" w:lineRule="auto"/>
              <w:ind w:left="0" w:firstLine="0"/>
              <w:jc w:val="center"/>
              <w:rPr>
                <w:rFonts w:cs="Times New Roman"/>
                <w:szCs w:val="24"/>
              </w:rPr>
            </w:pPr>
            <w:r w:rsidRPr="00AF45B2">
              <w:rPr>
                <w:rFonts w:cs="Times New Roman"/>
                <w:szCs w:val="24"/>
              </w:rPr>
              <w:t>-0,2089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D8B54" w14:textId="1D6CCE21" w:rsidR="00AF45B2" w:rsidRPr="00374489" w:rsidRDefault="00AF45B2" w:rsidP="00AF45B2">
            <w:pPr>
              <w:spacing w:line="276" w:lineRule="auto"/>
              <w:ind w:left="0" w:firstLine="0"/>
              <w:jc w:val="center"/>
              <w:rPr>
                <w:rFonts w:cs="Times New Roman"/>
                <w:szCs w:val="24"/>
              </w:rPr>
            </w:pPr>
            <w:r w:rsidRPr="00AF45B2">
              <w:rPr>
                <w:rFonts w:cs="Times New Roman"/>
                <w:szCs w:val="24"/>
              </w:rPr>
              <w:t>-0,2753</w:t>
            </w:r>
          </w:p>
        </w:tc>
      </w:tr>
      <w:tr w:rsidR="00AF45B2" w:rsidRPr="00374489" w14:paraId="30CA1B79" w14:textId="77777777" w:rsidTr="00AF45B2">
        <w:tc>
          <w:tcPr>
            <w:tcW w:w="986" w:type="dxa"/>
          </w:tcPr>
          <w:p w14:paraId="39335C7B" w14:textId="77777777" w:rsidR="00AF45B2" w:rsidRPr="00374489" w:rsidRDefault="00AF45B2" w:rsidP="00AF45B2">
            <w:pPr>
              <w:spacing w:line="276" w:lineRule="auto"/>
              <w:ind w:left="0" w:firstLine="0"/>
              <w:jc w:val="center"/>
            </w:pPr>
            <w:r w:rsidRPr="00374489">
              <w:t>16</w:t>
            </w:r>
          </w:p>
        </w:tc>
        <w:tc>
          <w:tcPr>
            <w:tcW w:w="994" w:type="dxa"/>
            <w:tcBorders>
              <w:top w:val="single" w:sz="4" w:space="0" w:color="auto"/>
              <w:left w:val="nil"/>
              <w:bottom w:val="single" w:sz="4" w:space="0" w:color="auto"/>
              <w:right w:val="single" w:sz="4" w:space="0" w:color="auto"/>
            </w:tcBorders>
            <w:shd w:val="clear" w:color="auto" w:fill="auto"/>
            <w:vAlign w:val="bottom"/>
          </w:tcPr>
          <w:p w14:paraId="026FA6E4" w14:textId="77777777" w:rsidR="00AF45B2" w:rsidRPr="00374489" w:rsidRDefault="00AF45B2" w:rsidP="00AF45B2">
            <w:pPr>
              <w:spacing w:line="276" w:lineRule="auto"/>
              <w:ind w:left="0" w:firstLine="0"/>
            </w:pPr>
            <w:r w:rsidRPr="00374489">
              <w:t>BSIM</w:t>
            </w:r>
          </w:p>
        </w:tc>
        <w:tc>
          <w:tcPr>
            <w:tcW w:w="1273" w:type="dxa"/>
            <w:tcBorders>
              <w:top w:val="single" w:sz="4" w:space="0" w:color="auto"/>
              <w:left w:val="nil"/>
              <w:bottom w:val="single" w:sz="4" w:space="0" w:color="auto"/>
              <w:right w:val="single" w:sz="4" w:space="0" w:color="auto"/>
            </w:tcBorders>
            <w:shd w:val="clear" w:color="auto" w:fill="auto"/>
            <w:vAlign w:val="center"/>
          </w:tcPr>
          <w:p w14:paraId="106221E4" w14:textId="31104451" w:rsidR="00AF45B2" w:rsidRPr="00374489" w:rsidRDefault="00AF45B2" w:rsidP="00AF45B2">
            <w:pPr>
              <w:spacing w:line="276" w:lineRule="auto"/>
              <w:ind w:left="0" w:firstLine="0"/>
              <w:jc w:val="center"/>
              <w:rPr>
                <w:rFonts w:cs="Times New Roman"/>
                <w:szCs w:val="24"/>
              </w:rPr>
            </w:pPr>
            <w:r w:rsidRPr="00AF45B2">
              <w:rPr>
                <w:rFonts w:cs="Times New Roman"/>
                <w:szCs w:val="24"/>
              </w:rPr>
              <w:t>-0,3750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FBAEFFD" w14:textId="6925F83D" w:rsidR="00AF45B2" w:rsidRPr="00374489" w:rsidRDefault="00AF45B2" w:rsidP="00AF45B2">
            <w:pPr>
              <w:spacing w:line="276" w:lineRule="auto"/>
              <w:ind w:left="0" w:firstLine="0"/>
              <w:jc w:val="center"/>
              <w:rPr>
                <w:rFonts w:cs="Times New Roman"/>
                <w:szCs w:val="24"/>
              </w:rPr>
            </w:pPr>
            <w:r w:rsidRPr="00AF45B2">
              <w:rPr>
                <w:rFonts w:cs="Times New Roman"/>
                <w:szCs w:val="24"/>
              </w:rPr>
              <w:t>0,0636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58451" w14:textId="5A03D1DA" w:rsidR="00AF45B2" w:rsidRPr="00374489" w:rsidRDefault="00AF45B2" w:rsidP="00AF45B2">
            <w:pPr>
              <w:spacing w:line="276" w:lineRule="auto"/>
              <w:ind w:left="0" w:firstLine="0"/>
              <w:jc w:val="center"/>
              <w:rPr>
                <w:rFonts w:cs="Times New Roman"/>
                <w:szCs w:val="24"/>
              </w:rPr>
            </w:pPr>
            <w:r w:rsidRPr="00AF45B2">
              <w:rPr>
                <w:rFonts w:cs="Times New Roman"/>
                <w:szCs w:val="24"/>
              </w:rPr>
              <w:t>-0,1368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1F53C" w14:textId="2D506A86" w:rsidR="00AF45B2" w:rsidRPr="00374489" w:rsidRDefault="00AF45B2" w:rsidP="00AF45B2">
            <w:pPr>
              <w:spacing w:line="276" w:lineRule="auto"/>
              <w:ind w:left="0" w:firstLine="0"/>
              <w:jc w:val="center"/>
              <w:rPr>
                <w:rFonts w:cs="Times New Roman"/>
                <w:szCs w:val="24"/>
              </w:rPr>
            </w:pPr>
            <w:r w:rsidRPr="00AF45B2">
              <w:rPr>
                <w:rFonts w:cs="Times New Roman"/>
                <w:szCs w:val="24"/>
              </w:rPr>
              <w:t>0,7327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29E886" w14:textId="60664048" w:rsidR="00AF45B2" w:rsidRPr="00374489" w:rsidRDefault="00AF45B2" w:rsidP="00AF45B2">
            <w:pPr>
              <w:spacing w:line="276" w:lineRule="auto"/>
              <w:ind w:left="0" w:firstLine="0"/>
              <w:jc w:val="center"/>
              <w:rPr>
                <w:rFonts w:cs="Times New Roman"/>
                <w:szCs w:val="24"/>
              </w:rPr>
            </w:pPr>
            <w:r w:rsidRPr="00AF45B2">
              <w:rPr>
                <w:rFonts w:cs="Times New Roman"/>
                <w:szCs w:val="24"/>
              </w:rPr>
              <w:t>-0,0343</w:t>
            </w:r>
          </w:p>
        </w:tc>
      </w:tr>
      <w:tr w:rsidR="00AF45B2" w:rsidRPr="00374489" w14:paraId="6F743920" w14:textId="77777777" w:rsidTr="00AF45B2">
        <w:tc>
          <w:tcPr>
            <w:tcW w:w="986" w:type="dxa"/>
          </w:tcPr>
          <w:p w14:paraId="548CACAD" w14:textId="77777777" w:rsidR="00AF45B2" w:rsidRPr="00374489" w:rsidRDefault="00AF45B2" w:rsidP="00AF45B2">
            <w:pPr>
              <w:spacing w:line="276" w:lineRule="auto"/>
              <w:ind w:left="0" w:firstLine="0"/>
              <w:jc w:val="center"/>
            </w:pPr>
            <w:r w:rsidRPr="00374489">
              <w:t>17</w:t>
            </w:r>
          </w:p>
        </w:tc>
        <w:tc>
          <w:tcPr>
            <w:tcW w:w="994" w:type="dxa"/>
            <w:tcBorders>
              <w:top w:val="single" w:sz="4" w:space="0" w:color="auto"/>
              <w:left w:val="nil"/>
              <w:bottom w:val="single" w:sz="4" w:space="0" w:color="auto"/>
              <w:right w:val="single" w:sz="4" w:space="0" w:color="auto"/>
            </w:tcBorders>
            <w:shd w:val="clear" w:color="auto" w:fill="auto"/>
            <w:vAlign w:val="bottom"/>
          </w:tcPr>
          <w:p w14:paraId="33C939C5" w14:textId="77777777" w:rsidR="00AF45B2" w:rsidRPr="00374489" w:rsidRDefault="00AF45B2" w:rsidP="00AF45B2">
            <w:pPr>
              <w:spacing w:line="276" w:lineRule="auto"/>
              <w:ind w:left="0" w:firstLine="0"/>
            </w:pPr>
            <w:r w:rsidRPr="00374489">
              <w:t>BTPN</w:t>
            </w:r>
          </w:p>
        </w:tc>
        <w:tc>
          <w:tcPr>
            <w:tcW w:w="1273" w:type="dxa"/>
            <w:tcBorders>
              <w:top w:val="single" w:sz="4" w:space="0" w:color="auto"/>
              <w:left w:val="nil"/>
              <w:bottom w:val="single" w:sz="4" w:space="0" w:color="auto"/>
              <w:right w:val="single" w:sz="4" w:space="0" w:color="auto"/>
            </w:tcBorders>
            <w:shd w:val="clear" w:color="auto" w:fill="auto"/>
            <w:vAlign w:val="center"/>
          </w:tcPr>
          <w:p w14:paraId="49BA1B00" w14:textId="6585E81C" w:rsidR="00AF45B2" w:rsidRPr="00374489" w:rsidRDefault="00AF45B2" w:rsidP="00AF45B2">
            <w:pPr>
              <w:spacing w:line="276" w:lineRule="auto"/>
              <w:ind w:left="0" w:firstLine="0"/>
              <w:jc w:val="center"/>
              <w:rPr>
                <w:rFonts w:cs="Times New Roman"/>
                <w:szCs w:val="24"/>
              </w:rPr>
            </w:pPr>
            <w:r w:rsidRPr="00AF45B2">
              <w:rPr>
                <w:rFonts w:cs="Times New Roman"/>
                <w:szCs w:val="24"/>
              </w:rPr>
              <w:t>0,3984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3AAA014" w14:textId="28232732" w:rsidR="00AF45B2" w:rsidRPr="00374489" w:rsidRDefault="00AF45B2" w:rsidP="00AF45B2">
            <w:pPr>
              <w:spacing w:line="276" w:lineRule="auto"/>
              <w:ind w:left="0" w:firstLine="0"/>
              <w:jc w:val="center"/>
              <w:rPr>
                <w:rFonts w:cs="Times New Roman"/>
                <w:szCs w:val="24"/>
              </w:rPr>
            </w:pPr>
            <w:r w:rsidRPr="00AF45B2">
              <w:rPr>
                <w:rFonts w:cs="Times New Roman"/>
                <w:szCs w:val="24"/>
              </w:rPr>
              <w:t>-0,0552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BC0E9" w14:textId="042B0E77" w:rsidR="00AF45B2" w:rsidRPr="00374489" w:rsidRDefault="00AF45B2" w:rsidP="00AF45B2">
            <w:pPr>
              <w:spacing w:line="276" w:lineRule="auto"/>
              <w:ind w:left="0" w:firstLine="0"/>
              <w:jc w:val="center"/>
              <w:rPr>
                <w:rFonts w:cs="Times New Roman"/>
                <w:szCs w:val="24"/>
              </w:rPr>
            </w:pPr>
            <w:r w:rsidRPr="00AF45B2">
              <w:rPr>
                <w:rFonts w:cs="Times New Roman"/>
                <w:szCs w:val="24"/>
              </w:rPr>
              <w:t>-0,0431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47379" w14:textId="7F1A7158" w:rsidR="00AF45B2" w:rsidRPr="00374489" w:rsidRDefault="00AF45B2" w:rsidP="00AF45B2">
            <w:pPr>
              <w:spacing w:line="276" w:lineRule="auto"/>
              <w:ind w:left="0" w:firstLine="0"/>
              <w:jc w:val="center"/>
              <w:rPr>
                <w:rFonts w:cs="Times New Roman"/>
                <w:szCs w:val="24"/>
              </w:rPr>
            </w:pPr>
            <w:r w:rsidRPr="00AF45B2">
              <w:rPr>
                <w:rFonts w:cs="Times New Roman"/>
                <w:szCs w:val="24"/>
              </w:rPr>
              <w:t>-0,1576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ED813" w14:textId="768D8DBD" w:rsidR="00AF45B2" w:rsidRPr="00374489" w:rsidRDefault="00AF45B2" w:rsidP="00AF45B2">
            <w:pPr>
              <w:spacing w:line="276" w:lineRule="auto"/>
              <w:ind w:left="0" w:firstLine="0"/>
              <w:jc w:val="center"/>
              <w:rPr>
                <w:rFonts w:cs="Times New Roman"/>
                <w:szCs w:val="24"/>
              </w:rPr>
            </w:pPr>
            <w:r w:rsidRPr="00AF45B2">
              <w:rPr>
                <w:rFonts w:cs="Times New Roman"/>
                <w:szCs w:val="24"/>
              </w:rPr>
              <w:t>0,0115</w:t>
            </w:r>
          </w:p>
        </w:tc>
      </w:tr>
      <w:tr w:rsidR="00AF45B2" w:rsidRPr="00374489" w14:paraId="740B9C0C" w14:textId="77777777" w:rsidTr="00AF45B2">
        <w:tc>
          <w:tcPr>
            <w:tcW w:w="986" w:type="dxa"/>
          </w:tcPr>
          <w:p w14:paraId="58C073F0" w14:textId="77777777" w:rsidR="00AF45B2" w:rsidRPr="00374489" w:rsidRDefault="00AF45B2" w:rsidP="00AF45B2">
            <w:pPr>
              <w:spacing w:line="276" w:lineRule="auto"/>
              <w:ind w:left="0" w:firstLine="0"/>
              <w:jc w:val="center"/>
            </w:pPr>
            <w:r w:rsidRPr="00374489">
              <w:t>18</w:t>
            </w:r>
          </w:p>
        </w:tc>
        <w:tc>
          <w:tcPr>
            <w:tcW w:w="994" w:type="dxa"/>
            <w:tcBorders>
              <w:top w:val="single" w:sz="4" w:space="0" w:color="auto"/>
              <w:left w:val="nil"/>
              <w:bottom w:val="single" w:sz="4" w:space="0" w:color="auto"/>
              <w:right w:val="single" w:sz="4" w:space="0" w:color="auto"/>
            </w:tcBorders>
            <w:shd w:val="clear" w:color="auto" w:fill="auto"/>
            <w:vAlign w:val="bottom"/>
          </w:tcPr>
          <w:p w14:paraId="6A2CAD01" w14:textId="77777777" w:rsidR="00AF45B2" w:rsidRPr="00374489" w:rsidRDefault="00AF45B2" w:rsidP="00AF45B2">
            <w:pPr>
              <w:spacing w:line="276" w:lineRule="auto"/>
              <w:ind w:left="0" w:firstLine="0"/>
            </w:pPr>
            <w:r w:rsidRPr="00374489">
              <w:t>MEGA</w:t>
            </w:r>
          </w:p>
        </w:tc>
        <w:tc>
          <w:tcPr>
            <w:tcW w:w="1273" w:type="dxa"/>
            <w:tcBorders>
              <w:top w:val="single" w:sz="4" w:space="0" w:color="auto"/>
              <w:left w:val="nil"/>
              <w:bottom w:val="single" w:sz="4" w:space="0" w:color="auto"/>
              <w:right w:val="single" w:sz="4" w:space="0" w:color="auto"/>
            </w:tcBorders>
            <w:shd w:val="clear" w:color="auto" w:fill="auto"/>
            <w:vAlign w:val="center"/>
          </w:tcPr>
          <w:p w14:paraId="4EF5F201" w14:textId="661D7DA5" w:rsidR="00AF45B2" w:rsidRPr="00374489" w:rsidRDefault="00AF45B2" w:rsidP="00AF45B2">
            <w:pPr>
              <w:spacing w:line="276" w:lineRule="auto"/>
              <w:ind w:left="0" w:firstLine="0"/>
              <w:jc w:val="center"/>
              <w:rPr>
                <w:rFonts w:cs="Times New Roman"/>
                <w:szCs w:val="24"/>
              </w:rPr>
            </w:pPr>
            <w:r w:rsidRPr="00AF45B2">
              <w:rPr>
                <w:rFonts w:cs="Times New Roman"/>
                <w:szCs w:val="24"/>
              </w:rPr>
              <w:t>0,4671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C51E6C1" w14:textId="45F5BE12" w:rsidR="00AF45B2" w:rsidRPr="00374489" w:rsidRDefault="00AF45B2" w:rsidP="00AF45B2">
            <w:pPr>
              <w:spacing w:line="276" w:lineRule="auto"/>
              <w:ind w:left="0" w:firstLine="0"/>
              <w:jc w:val="center"/>
              <w:rPr>
                <w:rFonts w:cs="Times New Roman"/>
                <w:szCs w:val="24"/>
              </w:rPr>
            </w:pPr>
            <w:r w:rsidRPr="00AF45B2">
              <w:rPr>
                <w:rFonts w:cs="Times New Roman"/>
                <w:szCs w:val="24"/>
              </w:rPr>
              <w:t>0,2959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E6482" w14:textId="5D3FB3B5" w:rsidR="00AF45B2" w:rsidRPr="00374489" w:rsidRDefault="00AF45B2" w:rsidP="00AF45B2">
            <w:pPr>
              <w:spacing w:line="276" w:lineRule="auto"/>
              <w:ind w:left="0" w:firstLine="0"/>
              <w:jc w:val="center"/>
              <w:rPr>
                <w:rFonts w:cs="Times New Roman"/>
                <w:szCs w:val="24"/>
              </w:rPr>
            </w:pPr>
            <w:r w:rsidRPr="00AF45B2">
              <w:rPr>
                <w:rFonts w:cs="Times New Roman"/>
                <w:szCs w:val="24"/>
              </w:rPr>
              <w:t>0,1339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32CCBC" w14:textId="36D46A56" w:rsidR="00AF45B2" w:rsidRPr="00374489" w:rsidRDefault="00AF45B2" w:rsidP="00AF45B2">
            <w:pPr>
              <w:spacing w:line="276" w:lineRule="auto"/>
              <w:ind w:left="0" w:firstLine="0"/>
              <w:jc w:val="center"/>
              <w:rPr>
                <w:rFonts w:cs="Times New Roman"/>
                <w:szCs w:val="24"/>
              </w:rPr>
            </w:pPr>
            <w:r w:rsidRPr="00AF45B2">
              <w:rPr>
                <w:rFonts w:cs="Times New Roman"/>
                <w:szCs w:val="24"/>
              </w:rPr>
              <w:t>0,1771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5055D" w14:textId="3698874F" w:rsidR="00AF45B2" w:rsidRPr="00374489" w:rsidRDefault="00AF45B2" w:rsidP="00AF45B2">
            <w:pPr>
              <w:spacing w:line="276" w:lineRule="auto"/>
              <w:ind w:left="0" w:firstLine="0"/>
              <w:jc w:val="center"/>
              <w:rPr>
                <w:rFonts w:cs="Times New Roman"/>
                <w:szCs w:val="24"/>
              </w:rPr>
            </w:pPr>
            <w:r w:rsidRPr="00AF45B2">
              <w:rPr>
                <w:rFonts w:cs="Times New Roman"/>
                <w:szCs w:val="24"/>
              </w:rPr>
              <w:t>-0,3776</w:t>
            </w:r>
          </w:p>
        </w:tc>
      </w:tr>
      <w:tr w:rsidR="00AF45B2" w:rsidRPr="00374489" w14:paraId="67CE1457" w14:textId="77777777" w:rsidTr="00AF45B2">
        <w:tc>
          <w:tcPr>
            <w:tcW w:w="986" w:type="dxa"/>
          </w:tcPr>
          <w:p w14:paraId="7C6E5B56" w14:textId="77777777" w:rsidR="00AF45B2" w:rsidRPr="00374489" w:rsidRDefault="00AF45B2" w:rsidP="00AF45B2">
            <w:pPr>
              <w:spacing w:line="276" w:lineRule="auto"/>
              <w:ind w:left="0" w:firstLine="0"/>
              <w:jc w:val="center"/>
            </w:pPr>
            <w:r w:rsidRPr="00374489">
              <w:t>19</w:t>
            </w:r>
          </w:p>
        </w:tc>
        <w:tc>
          <w:tcPr>
            <w:tcW w:w="994" w:type="dxa"/>
            <w:tcBorders>
              <w:top w:val="single" w:sz="4" w:space="0" w:color="auto"/>
              <w:left w:val="nil"/>
              <w:bottom w:val="single" w:sz="4" w:space="0" w:color="auto"/>
              <w:right w:val="single" w:sz="4" w:space="0" w:color="auto"/>
            </w:tcBorders>
            <w:shd w:val="clear" w:color="auto" w:fill="auto"/>
            <w:vAlign w:val="bottom"/>
          </w:tcPr>
          <w:p w14:paraId="30B2F07F" w14:textId="77777777" w:rsidR="00AF45B2" w:rsidRPr="00374489" w:rsidRDefault="00AF45B2" w:rsidP="00AF45B2">
            <w:pPr>
              <w:spacing w:line="276" w:lineRule="auto"/>
              <w:ind w:left="0" w:firstLine="0"/>
            </w:pPr>
            <w:r w:rsidRPr="00374489">
              <w:t>PNBN</w:t>
            </w:r>
          </w:p>
        </w:tc>
        <w:tc>
          <w:tcPr>
            <w:tcW w:w="1273" w:type="dxa"/>
            <w:tcBorders>
              <w:top w:val="single" w:sz="4" w:space="0" w:color="auto"/>
              <w:left w:val="nil"/>
              <w:bottom w:val="single" w:sz="4" w:space="0" w:color="auto"/>
              <w:right w:val="single" w:sz="4" w:space="0" w:color="auto"/>
            </w:tcBorders>
            <w:shd w:val="clear" w:color="auto" w:fill="auto"/>
            <w:vAlign w:val="center"/>
          </w:tcPr>
          <w:p w14:paraId="5BC11486" w14:textId="4C08D872" w:rsidR="00AF45B2" w:rsidRPr="00374489" w:rsidRDefault="00AF45B2" w:rsidP="00AF45B2">
            <w:pPr>
              <w:spacing w:line="276" w:lineRule="auto"/>
              <w:ind w:left="0" w:firstLine="0"/>
              <w:jc w:val="center"/>
              <w:rPr>
                <w:rFonts w:cs="Times New Roman"/>
                <w:szCs w:val="24"/>
              </w:rPr>
            </w:pPr>
            <w:r w:rsidRPr="00AF45B2">
              <w:rPr>
                <w:rFonts w:cs="Times New Roman"/>
                <w:szCs w:val="24"/>
              </w:rPr>
              <w:t>0,0044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93D3119" w14:textId="4C2CD401" w:rsidR="00AF45B2" w:rsidRPr="00374489" w:rsidRDefault="00AF45B2" w:rsidP="00AF45B2">
            <w:pPr>
              <w:spacing w:line="276" w:lineRule="auto"/>
              <w:ind w:left="0" w:firstLine="0"/>
              <w:jc w:val="center"/>
              <w:rPr>
                <w:rFonts w:cs="Times New Roman"/>
                <w:szCs w:val="24"/>
              </w:rPr>
            </w:pPr>
            <w:r w:rsidRPr="00AF45B2">
              <w:rPr>
                <w:rFonts w:cs="Times New Roman"/>
                <w:szCs w:val="24"/>
              </w:rPr>
              <w:t>0,1659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14C72" w14:textId="719DC3E3" w:rsidR="00AF45B2" w:rsidRPr="00374489" w:rsidRDefault="00AF45B2" w:rsidP="00AF45B2">
            <w:pPr>
              <w:spacing w:line="276" w:lineRule="auto"/>
              <w:ind w:left="0" w:firstLine="0"/>
              <w:jc w:val="center"/>
              <w:rPr>
                <w:rFonts w:cs="Times New Roman"/>
                <w:szCs w:val="24"/>
              </w:rPr>
            </w:pPr>
            <w:r w:rsidRPr="00AF45B2">
              <w:rPr>
                <w:rFonts w:cs="Times New Roman"/>
                <w:szCs w:val="24"/>
              </w:rPr>
              <w:t>-0,2022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2E8C60" w14:textId="1D8EA490" w:rsidR="00AF45B2" w:rsidRPr="00374489" w:rsidRDefault="00AF45B2" w:rsidP="00AF45B2">
            <w:pPr>
              <w:spacing w:line="276" w:lineRule="auto"/>
              <w:ind w:left="0" w:firstLine="0"/>
              <w:jc w:val="center"/>
              <w:rPr>
                <w:rFonts w:cs="Times New Roman"/>
                <w:szCs w:val="24"/>
              </w:rPr>
            </w:pPr>
            <w:r w:rsidRPr="00AF45B2">
              <w:rPr>
                <w:rFonts w:cs="Times New Roman"/>
                <w:szCs w:val="24"/>
              </w:rPr>
              <w:t>-0,2770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C2C58" w14:textId="71F00FDD" w:rsidR="00AF45B2" w:rsidRPr="00374489" w:rsidRDefault="00AF45B2" w:rsidP="00AF45B2">
            <w:pPr>
              <w:spacing w:line="276" w:lineRule="auto"/>
              <w:ind w:left="0" w:firstLine="0"/>
              <w:jc w:val="center"/>
              <w:rPr>
                <w:rFonts w:cs="Times New Roman"/>
                <w:szCs w:val="24"/>
              </w:rPr>
            </w:pPr>
            <w:r w:rsidRPr="00AF45B2">
              <w:rPr>
                <w:rFonts w:cs="Times New Roman"/>
                <w:szCs w:val="24"/>
              </w:rPr>
              <w:t>1,0000</w:t>
            </w:r>
          </w:p>
        </w:tc>
      </w:tr>
      <w:tr w:rsidR="00AF45B2" w:rsidRPr="00374489" w14:paraId="17E0388A" w14:textId="77777777" w:rsidTr="00AF45B2">
        <w:tc>
          <w:tcPr>
            <w:tcW w:w="986" w:type="dxa"/>
          </w:tcPr>
          <w:p w14:paraId="67EF4EC8" w14:textId="77777777" w:rsidR="00AF45B2" w:rsidRPr="00374489" w:rsidRDefault="00AF45B2" w:rsidP="00AF45B2">
            <w:pPr>
              <w:spacing w:line="276" w:lineRule="auto"/>
              <w:ind w:left="0" w:firstLine="0"/>
              <w:jc w:val="center"/>
            </w:pPr>
            <w:r w:rsidRPr="00374489">
              <w:t>20</w:t>
            </w:r>
          </w:p>
        </w:tc>
        <w:tc>
          <w:tcPr>
            <w:tcW w:w="994" w:type="dxa"/>
            <w:tcBorders>
              <w:top w:val="single" w:sz="4" w:space="0" w:color="auto"/>
              <w:left w:val="nil"/>
              <w:bottom w:val="single" w:sz="4" w:space="0" w:color="auto"/>
              <w:right w:val="single" w:sz="4" w:space="0" w:color="auto"/>
            </w:tcBorders>
            <w:shd w:val="clear" w:color="auto" w:fill="auto"/>
            <w:vAlign w:val="bottom"/>
          </w:tcPr>
          <w:p w14:paraId="62AE2E30" w14:textId="77777777" w:rsidR="00AF45B2" w:rsidRPr="00374489" w:rsidRDefault="00AF45B2" w:rsidP="00AF45B2">
            <w:pPr>
              <w:spacing w:line="276" w:lineRule="auto"/>
              <w:ind w:left="0" w:firstLine="0"/>
            </w:pPr>
            <w:r w:rsidRPr="00374489">
              <w:t>SDRA</w:t>
            </w:r>
          </w:p>
        </w:tc>
        <w:tc>
          <w:tcPr>
            <w:tcW w:w="1273" w:type="dxa"/>
            <w:tcBorders>
              <w:top w:val="single" w:sz="4" w:space="0" w:color="auto"/>
              <w:left w:val="nil"/>
              <w:bottom w:val="single" w:sz="4" w:space="0" w:color="auto"/>
              <w:right w:val="single" w:sz="4" w:space="0" w:color="auto"/>
            </w:tcBorders>
            <w:shd w:val="clear" w:color="auto" w:fill="auto"/>
            <w:vAlign w:val="center"/>
          </w:tcPr>
          <w:p w14:paraId="4F2ED7FB" w14:textId="34C39B81" w:rsidR="00AF45B2" w:rsidRPr="00374489" w:rsidRDefault="00AF45B2" w:rsidP="00AF45B2">
            <w:pPr>
              <w:spacing w:line="276" w:lineRule="auto"/>
              <w:ind w:left="0" w:firstLine="0"/>
              <w:jc w:val="center"/>
              <w:rPr>
                <w:rFonts w:cs="Times New Roman"/>
                <w:szCs w:val="24"/>
              </w:rPr>
            </w:pPr>
            <w:r w:rsidRPr="00AF45B2">
              <w:rPr>
                <w:rFonts w:cs="Times New Roman"/>
                <w:szCs w:val="24"/>
              </w:rPr>
              <w:t>-0,0337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3208B47" w14:textId="39AA48D0" w:rsidR="00AF45B2" w:rsidRPr="00374489" w:rsidRDefault="00AF45B2" w:rsidP="00AF45B2">
            <w:pPr>
              <w:spacing w:line="276" w:lineRule="auto"/>
              <w:ind w:left="0" w:firstLine="0"/>
              <w:jc w:val="center"/>
              <w:rPr>
                <w:rFonts w:cs="Times New Roman"/>
                <w:szCs w:val="24"/>
              </w:rPr>
            </w:pPr>
            <w:r w:rsidRPr="00AF45B2">
              <w:rPr>
                <w:rFonts w:cs="Times New Roman"/>
                <w:szCs w:val="24"/>
              </w:rPr>
              <w:t>-0,0349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8C0D7E" w14:textId="36A491C2" w:rsidR="00AF45B2" w:rsidRPr="00374489" w:rsidRDefault="00AF45B2" w:rsidP="00AF45B2">
            <w:pPr>
              <w:spacing w:line="276" w:lineRule="auto"/>
              <w:ind w:left="0" w:firstLine="0"/>
              <w:jc w:val="center"/>
              <w:rPr>
                <w:rFonts w:cs="Times New Roman"/>
                <w:szCs w:val="24"/>
              </w:rPr>
            </w:pPr>
            <w:r w:rsidRPr="00AF45B2">
              <w:rPr>
                <w:rFonts w:cs="Times New Roman"/>
                <w:szCs w:val="24"/>
              </w:rPr>
              <w:t>-0,1084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EE676C" w14:textId="45964181" w:rsidR="00AF45B2" w:rsidRPr="00374489" w:rsidRDefault="00AF45B2" w:rsidP="00AF45B2">
            <w:pPr>
              <w:spacing w:line="276" w:lineRule="auto"/>
              <w:ind w:left="0" w:firstLine="0"/>
              <w:jc w:val="center"/>
              <w:rPr>
                <w:rFonts w:cs="Times New Roman"/>
                <w:szCs w:val="24"/>
              </w:rPr>
            </w:pPr>
            <w:r w:rsidRPr="00AF45B2">
              <w:rPr>
                <w:rFonts w:cs="Times New Roman"/>
                <w:szCs w:val="24"/>
              </w:rPr>
              <w:t>-0,2365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29377" w14:textId="4F1DCD7B" w:rsidR="00AF45B2" w:rsidRPr="00374489" w:rsidRDefault="00AF45B2" w:rsidP="00AF45B2">
            <w:pPr>
              <w:spacing w:line="276" w:lineRule="auto"/>
              <w:ind w:left="0" w:firstLine="0"/>
              <w:jc w:val="center"/>
              <w:rPr>
                <w:rFonts w:cs="Times New Roman"/>
                <w:szCs w:val="24"/>
              </w:rPr>
            </w:pPr>
            <w:r w:rsidRPr="00AF45B2">
              <w:rPr>
                <w:rFonts w:cs="Times New Roman"/>
                <w:szCs w:val="24"/>
              </w:rPr>
              <w:t>0,0088</w:t>
            </w:r>
          </w:p>
        </w:tc>
      </w:tr>
    </w:tbl>
    <w:p w14:paraId="5A3BF0E7" w14:textId="77777777" w:rsidR="00870902" w:rsidRDefault="00870902" w:rsidP="00C87E83">
      <w:pPr>
        <w:spacing w:line="276" w:lineRule="auto"/>
        <w:ind w:left="0" w:firstLine="0"/>
      </w:pPr>
    </w:p>
    <w:p w14:paraId="75831E74" w14:textId="3D8B969A" w:rsidR="008F7D47" w:rsidRDefault="008F7D47" w:rsidP="008F7D47">
      <w:pPr>
        <w:pStyle w:val="Caption"/>
        <w:keepNext/>
        <w:tabs>
          <w:tab w:val="left" w:pos="709"/>
        </w:tabs>
        <w:ind w:left="-1134" w:firstLine="0"/>
      </w:pPr>
      <w:bookmarkStart w:id="13" w:name="_Toc146625553"/>
      <w:r>
        <w:lastRenderedPageBreak/>
        <w:t xml:space="preserve">Lampiran </w:t>
      </w:r>
      <w:r>
        <w:fldChar w:fldCharType="begin"/>
      </w:r>
      <w:r>
        <w:instrText xml:space="preserve"> SEQ Lampiran \* ARABIC </w:instrText>
      </w:r>
      <w:r>
        <w:fldChar w:fldCharType="separate"/>
      </w:r>
      <w:r w:rsidR="00596CDD">
        <w:rPr>
          <w:noProof/>
        </w:rPr>
        <w:t>9</w:t>
      </w:r>
      <w:r>
        <w:rPr>
          <w:noProof/>
        </w:rPr>
        <w:fldChar w:fldCharType="end"/>
      </w:r>
      <w:r>
        <w:t xml:space="preserve"> Tabel Data</w:t>
      </w:r>
      <w:r w:rsidR="0079714A">
        <w:t xml:space="preserve"> (dalam %)</w:t>
      </w:r>
      <w:bookmarkEnd w:id="13"/>
    </w:p>
    <w:tbl>
      <w:tblPr>
        <w:tblStyle w:val="TableGrid"/>
        <w:tblW w:w="10349" w:type="dxa"/>
        <w:tblInd w:w="-1565" w:type="dxa"/>
        <w:tblLook w:val="04A0" w:firstRow="1" w:lastRow="0" w:firstColumn="1" w:lastColumn="0" w:noHBand="0" w:noVBand="1"/>
      </w:tblPr>
      <w:tblGrid>
        <w:gridCol w:w="709"/>
        <w:gridCol w:w="851"/>
        <w:gridCol w:w="1134"/>
        <w:gridCol w:w="1276"/>
        <w:gridCol w:w="1276"/>
        <w:gridCol w:w="1424"/>
        <w:gridCol w:w="1256"/>
        <w:gridCol w:w="1147"/>
        <w:gridCol w:w="1276"/>
      </w:tblGrid>
      <w:tr w:rsidR="008C45A1" w14:paraId="1E77AD5F" w14:textId="77777777" w:rsidTr="002E7E78">
        <w:tc>
          <w:tcPr>
            <w:tcW w:w="709" w:type="dxa"/>
          </w:tcPr>
          <w:p w14:paraId="5C06C29E" w14:textId="5E75AE6A" w:rsidR="008C45A1" w:rsidRDefault="008C45A1" w:rsidP="00C87E83">
            <w:pPr>
              <w:spacing w:line="276" w:lineRule="auto"/>
              <w:ind w:left="0" w:firstLine="0"/>
            </w:pPr>
            <w:r>
              <w:t>No</w:t>
            </w:r>
          </w:p>
        </w:tc>
        <w:tc>
          <w:tcPr>
            <w:tcW w:w="851" w:type="dxa"/>
          </w:tcPr>
          <w:p w14:paraId="0A6508CF" w14:textId="2EE4FD95" w:rsidR="008C45A1" w:rsidRDefault="008C45A1" w:rsidP="00C87E83">
            <w:pPr>
              <w:spacing w:line="276" w:lineRule="auto"/>
              <w:ind w:left="0" w:firstLine="0"/>
            </w:pPr>
            <w:r>
              <w:t>Tahun</w:t>
            </w:r>
          </w:p>
        </w:tc>
        <w:tc>
          <w:tcPr>
            <w:tcW w:w="1134" w:type="dxa"/>
          </w:tcPr>
          <w:p w14:paraId="610FA5C5" w14:textId="2028FA8E" w:rsidR="008C45A1" w:rsidRPr="00483AB9" w:rsidRDefault="008C45A1" w:rsidP="00483AB9">
            <w:pPr>
              <w:spacing w:line="276" w:lineRule="auto"/>
              <w:ind w:left="0" w:firstLine="0"/>
              <w:jc w:val="center"/>
              <w:rPr>
                <w:rFonts w:cs="Times New Roman"/>
                <w:szCs w:val="24"/>
              </w:rPr>
            </w:pPr>
            <w:r w:rsidRPr="00483AB9">
              <w:rPr>
                <w:rFonts w:cs="Times New Roman"/>
                <w:szCs w:val="24"/>
              </w:rPr>
              <w:t>Kode</w:t>
            </w:r>
          </w:p>
        </w:tc>
        <w:tc>
          <w:tcPr>
            <w:tcW w:w="1276" w:type="dxa"/>
          </w:tcPr>
          <w:p w14:paraId="305755BA" w14:textId="065FE624" w:rsidR="008C45A1" w:rsidRDefault="008C45A1" w:rsidP="00A42237">
            <w:pPr>
              <w:spacing w:line="276" w:lineRule="auto"/>
              <w:ind w:left="0" w:firstLine="0"/>
              <w:jc w:val="center"/>
            </w:pPr>
            <w:r>
              <w:t>Laba Akuntansi</w:t>
            </w:r>
          </w:p>
        </w:tc>
        <w:tc>
          <w:tcPr>
            <w:tcW w:w="1276" w:type="dxa"/>
          </w:tcPr>
          <w:p w14:paraId="21808E46" w14:textId="569C56DC" w:rsidR="008C45A1" w:rsidRDefault="008C45A1" w:rsidP="00A42237">
            <w:pPr>
              <w:spacing w:line="276" w:lineRule="auto"/>
              <w:ind w:left="0" w:firstLine="0"/>
              <w:jc w:val="center"/>
            </w:pPr>
            <w:r>
              <w:t>Arus Kas Operasi</w:t>
            </w:r>
          </w:p>
        </w:tc>
        <w:tc>
          <w:tcPr>
            <w:tcW w:w="1424" w:type="dxa"/>
          </w:tcPr>
          <w:p w14:paraId="5BDED4C4" w14:textId="7326F0A1" w:rsidR="008C45A1" w:rsidRDefault="008C45A1" w:rsidP="00A42237">
            <w:pPr>
              <w:spacing w:line="276" w:lineRule="auto"/>
              <w:ind w:left="0" w:firstLine="0"/>
              <w:jc w:val="center"/>
            </w:pPr>
            <w:r>
              <w:t>Arus Kas Investasi</w:t>
            </w:r>
          </w:p>
        </w:tc>
        <w:tc>
          <w:tcPr>
            <w:tcW w:w="1256" w:type="dxa"/>
          </w:tcPr>
          <w:p w14:paraId="0E954C08" w14:textId="12CBE2B6" w:rsidR="008C45A1" w:rsidRDefault="008C45A1" w:rsidP="00A42237">
            <w:pPr>
              <w:spacing w:line="276" w:lineRule="auto"/>
              <w:ind w:left="0" w:firstLine="0"/>
              <w:jc w:val="center"/>
            </w:pPr>
            <w:r>
              <w:t>Arus Kas Pendanaan</w:t>
            </w:r>
          </w:p>
        </w:tc>
        <w:tc>
          <w:tcPr>
            <w:tcW w:w="1147" w:type="dxa"/>
          </w:tcPr>
          <w:p w14:paraId="109286CE" w14:textId="6DE20575" w:rsidR="008C45A1" w:rsidRDefault="008C45A1" w:rsidP="00A42237">
            <w:pPr>
              <w:spacing w:line="276" w:lineRule="auto"/>
              <w:ind w:left="0" w:firstLine="0"/>
              <w:jc w:val="center"/>
            </w:pPr>
            <w:r>
              <w:t>ROE</w:t>
            </w:r>
          </w:p>
        </w:tc>
        <w:tc>
          <w:tcPr>
            <w:tcW w:w="1276" w:type="dxa"/>
          </w:tcPr>
          <w:p w14:paraId="604A53A4" w14:textId="32403DBF" w:rsidR="008C45A1" w:rsidRDefault="008C45A1" w:rsidP="00A42237">
            <w:pPr>
              <w:spacing w:line="276" w:lineRule="auto"/>
              <w:ind w:left="0" w:firstLine="0"/>
              <w:jc w:val="center"/>
            </w:pPr>
            <w:r>
              <w:t>Return Saham</w:t>
            </w:r>
          </w:p>
        </w:tc>
      </w:tr>
      <w:tr w:rsidR="002E7E78" w14:paraId="256802D6" w14:textId="77777777" w:rsidTr="002E7E78">
        <w:tc>
          <w:tcPr>
            <w:tcW w:w="709" w:type="dxa"/>
          </w:tcPr>
          <w:p w14:paraId="7042D37A" w14:textId="0BA5D705" w:rsidR="002E7E78" w:rsidRDefault="002E7E78" w:rsidP="002E7E78">
            <w:pPr>
              <w:spacing w:line="276" w:lineRule="auto"/>
              <w:ind w:left="0" w:firstLine="0"/>
            </w:pPr>
            <w:r>
              <w:t>1</w:t>
            </w:r>
          </w:p>
        </w:tc>
        <w:tc>
          <w:tcPr>
            <w:tcW w:w="851" w:type="dxa"/>
            <w:vMerge w:val="restart"/>
            <w:vAlign w:val="center"/>
          </w:tcPr>
          <w:p w14:paraId="4EB7D17A" w14:textId="617A6C4C" w:rsidR="002E7E78" w:rsidRDefault="002E7E78" w:rsidP="002E7E78">
            <w:pPr>
              <w:spacing w:line="276" w:lineRule="auto"/>
              <w:ind w:left="0" w:firstLine="0"/>
              <w:jc w:val="center"/>
            </w:pPr>
            <w: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C0D5C" w14:textId="3AEB60B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BABP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C96CAD" w14:textId="5B6BA3B2" w:rsidR="002E7E78" w:rsidRPr="007B5281" w:rsidRDefault="002E7E78" w:rsidP="00A42237">
            <w:pPr>
              <w:spacing w:line="276" w:lineRule="auto"/>
              <w:ind w:left="0" w:firstLine="0"/>
              <w:jc w:val="center"/>
              <w:rPr>
                <w:rFonts w:cs="Times New Roman"/>
                <w:szCs w:val="24"/>
              </w:rPr>
            </w:pPr>
            <w:r w:rsidRPr="007B5281">
              <w:rPr>
                <w:rFonts w:cs="Times New Roman"/>
                <w:szCs w:val="24"/>
              </w:rPr>
              <w:t>-1,0832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5ACBD6" w14:textId="5DB8AD9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-0,9914</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E4ACA46" w14:textId="4A279CF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-0,7793</w:t>
            </w:r>
          </w:p>
        </w:tc>
        <w:tc>
          <w:tcPr>
            <w:tcW w:w="1256" w:type="dxa"/>
            <w:tcBorders>
              <w:top w:val="single" w:sz="4" w:space="0" w:color="auto"/>
              <w:left w:val="nil"/>
              <w:bottom w:val="single" w:sz="4" w:space="0" w:color="auto"/>
              <w:right w:val="single" w:sz="4" w:space="0" w:color="auto"/>
            </w:tcBorders>
            <w:shd w:val="clear" w:color="auto" w:fill="auto"/>
            <w:vAlign w:val="center"/>
          </w:tcPr>
          <w:p w14:paraId="263ED13F" w14:textId="6CBDD69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0,9758</w:t>
            </w:r>
          </w:p>
        </w:tc>
        <w:tc>
          <w:tcPr>
            <w:tcW w:w="1147" w:type="dxa"/>
            <w:tcBorders>
              <w:top w:val="single" w:sz="4" w:space="0" w:color="auto"/>
              <w:left w:val="nil"/>
              <w:bottom w:val="single" w:sz="4" w:space="0" w:color="auto"/>
              <w:right w:val="single" w:sz="4" w:space="0" w:color="auto"/>
            </w:tcBorders>
            <w:shd w:val="clear" w:color="auto" w:fill="auto"/>
            <w:vAlign w:val="center"/>
          </w:tcPr>
          <w:p w14:paraId="52EE345A" w14:textId="49DE72C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5B5211" w14:textId="75E5924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-0,020</w:t>
            </w:r>
          </w:p>
        </w:tc>
      </w:tr>
      <w:tr w:rsidR="002E7E78" w14:paraId="226021C7" w14:textId="77777777" w:rsidTr="002E7E78">
        <w:tc>
          <w:tcPr>
            <w:tcW w:w="709" w:type="dxa"/>
          </w:tcPr>
          <w:p w14:paraId="2241891C" w14:textId="74368EAA" w:rsidR="002E7E78" w:rsidRDefault="002E7E78" w:rsidP="002E7E78">
            <w:pPr>
              <w:spacing w:line="276" w:lineRule="auto"/>
              <w:ind w:left="0" w:firstLine="0"/>
            </w:pPr>
            <w:r>
              <w:t>2</w:t>
            </w:r>
          </w:p>
        </w:tc>
        <w:tc>
          <w:tcPr>
            <w:tcW w:w="851" w:type="dxa"/>
            <w:vMerge/>
          </w:tcPr>
          <w:p w14:paraId="4735C7F2"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446168" w14:textId="72EA269E"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BBCA</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59D275" w14:textId="4B73C452" w:rsidR="002E7E78" w:rsidRPr="007B5281" w:rsidRDefault="002E7E78" w:rsidP="00A42237">
            <w:pPr>
              <w:spacing w:line="276" w:lineRule="auto"/>
              <w:ind w:left="0" w:firstLine="0"/>
              <w:jc w:val="center"/>
              <w:rPr>
                <w:rFonts w:cs="Times New Roman"/>
                <w:szCs w:val="24"/>
              </w:rPr>
            </w:pPr>
            <w:r w:rsidRPr="007B5281">
              <w:rPr>
                <w:rFonts w:cs="Times New Roman"/>
                <w:szCs w:val="24"/>
              </w:rPr>
              <w:t>0,1085</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EBC020" w14:textId="10E7E4A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-0,4914</w:t>
            </w:r>
          </w:p>
        </w:tc>
        <w:tc>
          <w:tcPr>
            <w:tcW w:w="1424" w:type="dxa"/>
            <w:tcBorders>
              <w:top w:val="nil"/>
              <w:left w:val="single" w:sz="4" w:space="0" w:color="auto"/>
              <w:bottom w:val="single" w:sz="4" w:space="0" w:color="auto"/>
              <w:right w:val="single" w:sz="4" w:space="0" w:color="auto"/>
            </w:tcBorders>
            <w:shd w:val="clear" w:color="auto" w:fill="auto"/>
            <w:vAlign w:val="center"/>
          </w:tcPr>
          <w:p w14:paraId="32365B80" w14:textId="0328CBA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-2,0004</w:t>
            </w:r>
          </w:p>
        </w:tc>
        <w:tc>
          <w:tcPr>
            <w:tcW w:w="1256" w:type="dxa"/>
            <w:tcBorders>
              <w:top w:val="nil"/>
              <w:left w:val="nil"/>
              <w:bottom w:val="single" w:sz="4" w:space="0" w:color="auto"/>
              <w:right w:val="single" w:sz="4" w:space="0" w:color="auto"/>
            </w:tcBorders>
            <w:shd w:val="clear" w:color="auto" w:fill="auto"/>
            <w:vAlign w:val="center"/>
          </w:tcPr>
          <w:p w14:paraId="6A61091A" w14:textId="4F19082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0,0965</w:t>
            </w:r>
          </w:p>
        </w:tc>
        <w:tc>
          <w:tcPr>
            <w:tcW w:w="1147" w:type="dxa"/>
            <w:tcBorders>
              <w:top w:val="nil"/>
              <w:left w:val="nil"/>
              <w:bottom w:val="single" w:sz="4" w:space="0" w:color="auto"/>
              <w:right w:val="single" w:sz="4" w:space="0" w:color="auto"/>
            </w:tcBorders>
            <w:shd w:val="clear" w:color="auto" w:fill="auto"/>
            <w:vAlign w:val="center"/>
          </w:tcPr>
          <w:p w14:paraId="27A70EDA" w14:textId="0E5A952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0,170</w:t>
            </w:r>
          </w:p>
        </w:tc>
        <w:tc>
          <w:tcPr>
            <w:tcW w:w="1276" w:type="dxa"/>
            <w:tcBorders>
              <w:top w:val="nil"/>
              <w:left w:val="nil"/>
              <w:bottom w:val="single" w:sz="4" w:space="0" w:color="auto"/>
              <w:right w:val="single" w:sz="4" w:space="0" w:color="auto"/>
            </w:tcBorders>
            <w:shd w:val="clear" w:color="auto" w:fill="auto"/>
            <w:vAlign w:val="bottom"/>
          </w:tcPr>
          <w:p w14:paraId="4EF183F5" w14:textId="44184FC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0,187</w:t>
            </w:r>
          </w:p>
        </w:tc>
      </w:tr>
      <w:tr w:rsidR="002E7E78" w14:paraId="6B87584D" w14:textId="77777777" w:rsidTr="002E7E78">
        <w:tc>
          <w:tcPr>
            <w:tcW w:w="709" w:type="dxa"/>
          </w:tcPr>
          <w:p w14:paraId="5CFC859D" w14:textId="6C0C0445" w:rsidR="002E7E78" w:rsidRDefault="002E7E78" w:rsidP="002E7E78">
            <w:pPr>
              <w:spacing w:line="276" w:lineRule="auto"/>
              <w:ind w:left="0" w:firstLine="0"/>
            </w:pPr>
            <w:r>
              <w:t>3</w:t>
            </w:r>
          </w:p>
        </w:tc>
        <w:tc>
          <w:tcPr>
            <w:tcW w:w="851" w:type="dxa"/>
            <w:vMerge/>
          </w:tcPr>
          <w:p w14:paraId="5E9ECC53"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D116266" w14:textId="1BD868F2"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BBNI</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F89926" w14:textId="333F63C4" w:rsidR="002E7E78" w:rsidRPr="007B5281" w:rsidRDefault="002E7E78" w:rsidP="00A42237">
            <w:pPr>
              <w:spacing w:line="276" w:lineRule="auto"/>
              <w:ind w:left="0" w:firstLine="0"/>
              <w:jc w:val="center"/>
              <w:rPr>
                <w:rFonts w:cs="Times New Roman"/>
                <w:szCs w:val="24"/>
              </w:rPr>
            </w:pPr>
            <w:r w:rsidRPr="007B5281">
              <w:rPr>
                <w:rFonts w:cs="Times New Roman"/>
                <w:szCs w:val="24"/>
              </w:rPr>
              <w:t>0,0959</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184C8D" w14:textId="2B3BA50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-1,1269</w:t>
            </w:r>
          </w:p>
        </w:tc>
        <w:tc>
          <w:tcPr>
            <w:tcW w:w="1424" w:type="dxa"/>
            <w:tcBorders>
              <w:top w:val="nil"/>
              <w:left w:val="single" w:sz="4" w:space="0" w:color="auto"/>
              <w:bottom w:val="single" w:sz="4" w:space="0" w:color="auto"/>
              <w:right w:val="single" w:sz="4" w:space="0" w:color="auto"/>
            </w:tcBorders>
            <w:shd w:val="clear" w:color="auto" w:fill="auto"/>
            <w:vAlign w:val="center"/>
          </w:tcPr>
          <w:p w14:paraId="093D9FE8" w14:textId="73BA87D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-0,5870</w:t>
            </w:r>
          </w:p>
        </w:tc>
        <w:tc>
          <w:tcPr>
            <w:tcW w:w="1256" w:type="dxa"/>
            <w:tcBorders>
              <w:top w:val="nil"/>
              <w:left w:val="nil"/>
              <w:bottom w:val="single" w:sz="4" w:space="0" w:color="auto"/>
              <w:right w:val="single" w:sz="4" w:space="0" w:color="auto"/>
            </w:tcBorders>
            <w:shd w:val="clear" w:color="auto" w:fill="auto"/>
            <w:vAlign w:val="center"/>
          </w:tcPr>
          <w:p w14:paraId="1C2C433A" w14:textId="55FA6CE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5,4526</w:t>
            </w:r>
          </w:p>
        </w:tc>
        <w:tc>
          <w:tcPr>
            <w:tcW w:w="1147" w:type="dxa"/>
            <w:tcBorders>
              <w:top w:val="nil"/>
              <w:left w:val="nil"/>
              <w:bottom w:val="single" w:sz="4" w:space="0" w:color="auto"/>
              <w:right w:val="single" w:sz="4" w:space="0" w:color="auto"/>
            </w:tcBorders>
            <w:shd w:val="clear" w:color="auto" w:fill="auto"/>
            <w:vAlign w:val="center"/>
          </w:tcPr>
          <w:p w14:paraId="691BC788" w14:textId="033057C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0,137</w:t>
            </w:r>
          </w:p>
        </w:tc>
        <w:tc>
          <w:tcPr>
            <w:tcW w:w="1276" w:type="dxa"/>
            <w:tcBorders>
              <w:top w:val="nil"/>
              <w:left w:val="nil"/>
              <w:bottom w:val="single" w:sz="4" w:space="0" w:color="auto"/>
              <w:right w:val="single" w:sz="4" w:space="0" w:color="auto"/>
            </w:tcBorders>
            <w:shd w:val="clear" w:color="auto" w:fill="auto"/>
            <w:vAlign w:val="bottom"/>
          </w:tcPr>
          <w:p w14:paraId="69C2A6D6" w14:textId="70A309F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-0,111</w:t>
            </w:r>
          </w:p>
        </w:tc>
      </w:tr>
      <w:tr w:rsidR="002E7E78" w14:paraId="4E76E478" w14:textId="77777777" w:rsidTr="002E7E78">
        <w:tc>
          <w:tcPr>
            <w:tcW w:w="709" w:type="dxa"/>
          </w:tcPr>
          <w:p w14:paraId="425365C7" w14:textId="240CB64A" w:rsidR="002E7E78" w:rsidRDefault="002E7E78" w:rsidP="002E7E78">
            <w:pPr>
              <w:spacing w:line="276" w:lineRule="auto"/>
              <w:ind w:left="0" w:firstLine="0"/>
            </w:pPr>
            <w:r>
              <w:t>4</w:t>
            </w:r>
          </w:p>
        </w:tc>
        <w:tc>
          <w:tcPr>
            <w:tcW w:w="851" w:type="dxa"/>
            <w:vMerge/>
          </w:tcPr>
          <w:p w14:paraId="14745B09"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D536A5" w14:textId="583ED4F8"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BBRI</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9E31A1" w14:textId="21E33836" w:rsidR="002E7E78" w:rsidRPr="007B5281" w:rsidRDefault="002E7E78" w:rsidP="00A42237">
            <w:pPr>
              <w:spacing w:line="276" w:lineRule="auto"/>
              <w:ind w:left="0" w:firstLine="0"/>
              <w:jc w:val="center"/>
              <w:rPr>
                <w:rFonts w:cs="Times New Roman"/>
                <w:szCs w:val="24"/>
              </w:rPr>
            </w:pPr>
            <w:r w:rsidRPr="007B5281">
              <w:rPr>
                <w:rFonts w:cs="Times New Roman"/>
                <w:szCs w:val="24"/>
              </w:rPr>
              <w:t>0,1161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3E2D797" w14:textId="2A35ABA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0,4657</w:t>
            </w:r>
          </w:p>
        </w:tc>
        <w:tc>
          <w:tcPr>
            <w:tcW w:w="1424" w:type="dxa"/>
            <w:tcBorders>
              <w:top w:val="nil"/>
              <w:left w:val="single" w:sz="4" w:space="0" w:color="auto"/>
              <w:bottom w:val="single" w:sz="4" w:space="0" w:color="auto"/>
              <w:right w:val="single" w:sz="4" w:space="0" w:color="auto"/>
            </w:tcBorders>
            <w:shd w:val="clear" w:color="auto" w:fill="auto"/>
            <w:vAlign w:val="center"/>
          </w:tcPr>
          <w:p w14:paraId="50757720" w14:textId="39C1F87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-0,1269</w:t>
            </w:r>
          </w:p>
        </w:tc>
        <w:tc>
          <w:tcPr>
            <w:tcW w:w="1256" w:type="dxa"/>
            <w:tcBorders>
              <w:top w:val="nil"/>
              <w:left w:val="nil"/>
              <w:bottom w:val="single" w:sz="4" w:space="0" w:color="auto"/>
              <w:right w:val="single" w:sz="4" w:space="0" w:color="auto"/>
            </w:tcBorders>
            <w:shd w:val="clear" w:color="auto" w:fill="auto"/>
            <w:vAlign w:val="center"/>
          </w:tcPr>
          <w:p w14:paraId="4567D41A" w14:textId="6165AC6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-0,9012</w:t>
            </w:r>
          </w:p>
        </w:tc>
        <w:tc>
          <w:tcPr>
            <w:tcW w:w="1147" w:type="dxa"/>
            <w:tcBorders>
              <w:top w:val="nil"/>
              <w:left w:val="nil"/>
              <w:bottom w:val="single" w:sz="4" w:space="0" w:color="auto"/>
              <w:right w:val="single" w:sz="4" w:space="0" w:color="auto"/>
            </w:tcBorders>
            <w:shd w:val="clear" w:color="auto" w:fill="auto"/>
            <w:vAlign w:val="center"/>
          </w:tcPr>
          <w:p w14:paraId="3B40BC3E" w14:textId="14937D4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0,175</w:t>
            </w:r>
          </w:p>
        </w:tc>
        <w:tc>
          <w:tcPr>
            <w:tcW w:w="1276" w:type="dxa"/>
            <w:tcBorders>
              <w:top w:val="nil"/>
              <w:left w:val="nil"/>
              <w:bottom w:val="single" w:sz="4" w:space="0" w:color="auto"/>
              <w:right w:val="single" w:sz="4" w:space="0" w:color="auto"/>
            </w:tcBorders>
            <w:shd w:val="clear" w:color="auto" w:fill="auto"/>
            <w:vAlign w:val="bottom"/>
          </w:tcPr>
          <w:p w14:paraId="3D826559" w14:textId="7938E2E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0,005</w:t>
            </w:r>
          </w:p>
        </w:tc>
      </w:tr>
      <w:tr w:rsidR="002E7E78" w14:paraId="064C7784" w14:textId="77777777" w:rsidTr="002E7E78">
        <w:tc>
          <w:tcPr>
            <w:tcW w:w="709" w:type="dxa"/>
          </w:tcPr>
          <w:p w14:paraId="4227A0F7" w14:textId="16BA0C07" w:rsidR="002E7E78" w:rsidRDefault="002E7E78" w:rsidP="002E7E78">
            <w:pPr>
              <w:spacing w:line="276" w:lineRule="auto"/>
              <w:ind w:left="0" w:firstLine="0"/>
            </w:pPr>
            <w:r>
              <w:t>5</w:t>
            </w:r>
          </w:p>
        </w:tc>
        <w:tc>
          <w:tcPr>
            <w:tcW w:w="851" w:type="dxa"/>
            <w:vMerge/>
          </w:tcPr>
          <w:p w14:paraId="0557079D"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CBCA61" w14:textId="7D7D0BC0"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BBTN</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1FDBDC" w14:textId="24F03993" w:rsidR="002E7E78" w:rsidRPr="007B5281" w:rsidRDefault="002E7E78" w:rsidP="00A42237">
            <w:pPr>
              <w:spacing w:line="276" w:lineRule="auto"/>
              <w:ind w:left="0" w:firstLine="0"/>
              <w:jc w:val="center"/>
              <w:rPr>
                <w:rFonts w:cs="Times New Roman"/>
                <w:szCs w:val="24"/>
              </w:rPr>
            </w:pPr>
            <w:r w:rsidRPr="007B5281">
              <w:rPr>
                <w:rFonts w:cs="Times New Roman"/>
                <w:szCs w:val="24"/>
              </w:rPr>
              <w:t>-0,0725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423AB2" w14:textId="6807A19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-9,0431</w:t>
            </w:r>
          </w:p>
        </w:tc>
        <w:tc>
          <w:tcPr>
            <w:tcW w:w="1424" w:type="dxa"/>
            <w:tcBorders>
              <w:top w:val="nil"/>
              <w:left w:val="single" w:sz="4" w:space="0" w:color="auto"/>
              <w:bottom w:val="single" w:sz="4" w:space="0" w:color="auto"/>
              <w:right w:val="single" w:sz="4" w:space="0" w:color="auto"/>
            </w:tcBorders>
            <w:shd w:val="clear" w:color="auto" w:fill="auto"/>
            <w:vAlign w:val="center"/>
          </w:tcPr>
          <w:p w14:paraId="1FD2AC37" w14:textId="1666A6C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1,0292</w:t>
            </w:r>
          </w:p>
        </w:tc>
        <w:tc>
          <w:tcPr>
            <w:tcW w:w="1256" w:type="dxa"/>
            <w:tcBorders>
              <w:top w:val="nil"/>
              <w:left w:val="nil"/>
              <w:bottom w:val="single" w:sz="4" w:space="0" w:color="auto"/>
              <w:right w:val="single" w:sz="4" w:space="0" w:color="auto"/>
            </w:tcBorders>
            <w:shd w:val="clear" w:color="auto" w:fill="auto"/>
            <w:vAlign w:val="center"/>
          </w:tcPr>
          <w:p w14:paraId="70257399" w14:textId="7B18930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-0,1851</w:t>
            </w:r>
          </w:p>
        </w:tc>
        <w:tc>
          <w:tcPr>
            <w:tcW w:w="1147" w:type="dxa"/>
            <w:tcBorders>
              <w:top w:val="nil"/>
              <w:left w:val="nil"/>
              <w:bottom w:val="single" w:sz="4" w:space="0" w:color="auto"/>
              <w:right w:val="single" w:sz="4" w:space="0" w:color="auto"/>
            </w:tcBorders>
            <w:shd w:val="clear" w:color="auto" w:fill="auto"/>
            <w:vAlign w:val="center"/>
          </w:tcPr>
          <w:p w14:paraId="67D0A892" w14:textId="78CD6DF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0,118</w:t>
            </w:r>
          </w:p>
        </w:tc>
        <w:tc>
          <w:tcPr>
            <w:tcW w:w="1276" w:type="dxa"/>
            <w:tcBorders>
              <w:top w:val="nil"/>
              <w:left w:val="nil"/>
              <w:bottom w:val="single" w:sz="4" w:space="0" w:color="auto"/>
              <w:right w:val="single" w:sz="4" w:space="0" w:color="auto"/>
            </w:tcBorders>
            <w:shd w:val="clear" w:color="auto" w:fill="auto"/>
            <w:vAlign w:val="bottom"/>
          </w:tcPr>
          <w:p w14:paraId="4ADFC9C5" w14:textId="7C00E22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-0,289</w:t>
            </w:r>
          </w:p>
        </w:tc>
      </w:tr>
      <w:tr w:rsidR="002E7E78" w14:paraId="72419A36" w14:textId="77777777" w:rsidTr="002E7E78">
        <w:tc>
          <w:tcPr>
            <w:tcW w:w="709" w:type="dxa"/>
          </w:tcPr>
          <w:p w14:paraId="3E91BA7A" w14:textId="7A6C2588" w:rsidR="002E7E78" w:rsidRDefault="002E7E78" w:rsidP="002E7E78">
            <w:pPr>
              <w:spacing w:line="276" w:lineRule="auto"/>
              <w:ind w:left="0" w:firstLine="0"/>
            </w:pPr>
            <w:r>
              <w:t>6</w:t>
            </w:r>
          </w:p>
        </w:tc>
        <w:tc>
          <w:tcPr>
            <w:tcW w:w="851" w:type="dxa"/>
            <w:vMerge/>
          </w:tcPr>
          <w:p w14:paraId="77ABA4A5"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ED85557" w14:textId="4138C6E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BJBR</w:t>
            </w:r>
          </w:p>
        </w:tc>
        <w:tc>
          <w:tcPr>
            <w:tcW w:w="1276" w:type="dxa"/>
            <w:tcBorders>
              <w:top w:val="nil"/>
              <w:left w:val="single" w:sz="4" w:space="0" w:color="auto"/>
              <w:bottom w:val="single" w:sz="4" w:space="0" w:color="auto"/>
              <w:right w:val="single" w:sz="4" w:space="0" w:color="auto"/>
            </w:tcBorders>
            <w:shd w:val="clear" w:color="auto" w:fill="auto"/>
            <w:vAlign w:val="center"/>
          </w:tcPr>
          <w:p w14:paraId="1C4EA6C7" w14:textId="2EDD7A98" w:rsidR="002E7E78" w:rsidRPr="007B5281" w:rsidRDefault="002E7E78" w:rsidP="00A42237">
            <w:pPr>
              <w:spacing w:line="276" w:lineRule="auto"/>
              <w:ind w:left="0" w:firstLine="0"/>
              <w:jc w:val="center"/>
              <w:rPr>
                <w:rFonts w:cs="Times New Roman"/>
                <w:szCs w:val="24"/>
              </w:rPr>
            </w:pPr>
            <w:r w:rsidRPr="007B5281">
              <w:rPr>
                <w:rFonts w:cs="Times New Roman"/>
                <w:szCs w:val="24"/>
              </w:rPr>
              <w:t>0,2815</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60CE4D" w14:textId="07CE782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-3,3508</w:t>
            </w:r>
          </w:p>
        </w:tc>
        <w:tc>
          <w:tcPr>
            <w:tcW w:w="1424" w:type="dxa"/>
            <w:tcBorders>
              <w:top w:val="nil"/>
              <w:left w:val="single" w:sz="4" w:space="0" w:color="auto"/>
              <w:bottom w:val="single" w:sz="4" w:space="0" w:color="auto"/>
              <w:right w:val="single" w:sz="4" w:space="0" w:color="auto"/>
            </w:tcBorders>
            <w:shd w:val="clear" w:color="auto" w:fill="auto"/>
            <w:vAlign w:val="center"/>
          </w:tcPr>
          <w:p w14:paraId="6CD727AD" w14:textId="48F1571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-1,1788</w:t>
            </w:r>
          </w:p>
        </w:tc>
        <w:tc>
          <w:tcPr>
            <w:tcW w:w="1256" w:type="dxa"/>
            <w:tcBorders>
              <w:top w:val="nil"/>
              <w:left w:val="nil"/>
              <w:bottom w:val="single" w:sz="4" w:space="0" w:color="auto"/>
              <w:right w:val="single" w:sz="4" w:space="0" w:color="auto"/>
            </w:tcBorders>
            <w:shd w:val="clear" w:color="auto" w:fill="auto"/>
            <w:vAlign w:val="center"/>
          </w:tcPr>
          <w:p w14:paraId="151A1189" w14:textId="6DA64A7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0,3196</w:t>
            </w:r>
          </w:p>
        </w:tc>
        <w:tc>
          <w:tcPr>
            <w:tcW w:w="1147" w:type="dxa"/>
            <w:tcBorders>
              <w:top w:val="nil"/>
              <w:left w:val="nil"/>
              <w:bottom w:val="single" w:sz="4" w:space="0" w:color="auto"/>
              <w:right w:val="single" w:sz="4" w:space="0" w:color="auto"/>
            </w:tcBorders>
            <w:shd w:val="clear" w:color="auto" w:fill="auto"/>
            <w:vAlign w:val="center"/>
          </w:tcPr>
          <w:p w14:paraId="241F67A6" w14:textId="1F82C96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0,138</w:t>
            </w:r>
          </w:p>
        </w:tc>
        <w:tc>
          <w:tcPr>
            <w:tcW w:w="1276" w:type="dxa"/>
            <w:tcBorders>
              <w:top w:val="nil"/>
              <w:left w:val="nil"/>
              <w:bottom w:val="single" w:sz="4" w:space="0" w:color="auto"/>
              <w:right w:val="single" w:sz="4" w:space="0" w:color="auto"/>
            </w:tcBorders>
            <w:shd w:val="clear" w:color="auto" w:fill="auto"/>
            <w:vAlign w:val="bottom"/>
          </w:tcPr>
          <w:p w14:paraId="63D80B97" w14:textId="7774AA0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-0,146</w:t>
            </w:r>
          </w:p>
        </w:tc>
      </w:tr>
      <w:tr w:rsidR="002E7E78" w14:paraId="1D2B1229" w14:textId="77777777" w:rsidTr="002E7E78">
        <w:tc>
          <w:tcPr>
            <w:tcW w:w="709" w:type="dxa"/>
          </w:tcPr>
          <w:p w14:paraId="59C5FB35" w14:textId="21E8CD11" w:rsidR="002E7E78" w:rsidRDefault="002E7E78" w:rsidP="002E7E78">
            <w:pPr>
              <w:spacing w:line="276" w:lineRule="auto"/>
              <w:ind w:left="0" w:firstLine="0"/>
            </w:pPr>
            <w:r>
              <w:t>7</w:t>
            </w:r>
          </w:p>
        </w:tc>
        <w:tc>
          <w:tcPr>
            <w:tcW w:w="851" w:type="dxa"/>
            <w:vMerge/>
          </w:tcPr>
          <w:p w14:paraId="1B43082F"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9DA413" w14:textId="3A33530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BJTM</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AC652A" w14:textId="01B4E9EC" w:rsidR="002E7E78" w:rsidRPr="007B5281" w:rsidRDefault="002E7E78" w:rsidP="00A42237">
            <w:pPr>
              <w:spacing w:line="276" w:lineRule="auto"/>
              <w:ind w:left="0" w:firstLine="0"/>
              <w:jc w:val="center"/>
              <w:rPr>
                <w:rFonts w:cs="Times New Roman"/>
                <w:szCs w:val="24"/>
              </w:rPr>
            </w:pPr>
            <w:r w:rsidRPr="007B5281">
              <w:rPr>
                <w:rFonts w:cs="Times New Roman"/>
                <w:szCs w:val="24"/>
              </w:rPr>
              <w:t>0,0871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B1C443" w14:textId="16E4D57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0,4148</w:t>
            </w:r>
          </w:p>
        </w:tc>
        <w:tc>
          <w:tcPr>
            <w:tcW w:w="1424" w:type="dxa"/>
            <w:tcBorders>
              <w:top w:val="nil"/>
              <w:left w:val="single" w:sz="4" w:space="0" w:color="auto"/>
              <w:bottom w:val="single" w:sz="4" w:space="0" w:color="auto"/>
              <w:right w:val="single" w:sz="4" w:space="0" w:color="auto"/>
            </w:tcBorders>
            <w:shd w:val="clear" w:color="auto" w:fill="auto"/>
            <w:vAlign w:val="center"/>
          </w:tcPr>
          <w:p w14:paraId="41C32D89" w14:textId="51AB272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1,0560</w:t>
            </w:r>
          </w:p>
        </w:tc>
        <w:tc>
          <w:tcPr>
            <w:tcW w:w="1256" w:type="dxa"/>
            <w:tcBorders>
              <w:top w:val="nil"/>
              <w:left w:val="nil"/>
              <w:bottom w:val="single" w:sz="4" w:space="0" w:color="auto"/>
              <w:right w:val="single" w:sz="4" w:space="0" w:color="auto"/>
            </w:tcBorders>
            <w:shd w:val="clear" w:color="auto" w:fill="auto"/>
            <w:vAlign w:val="center"/>
          </w:tcPr>
          <w:p w14:paraId="77B6A986" w14:textId="2E09088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2,8930</w:t>
            </w:r>
          </w:p>
        </w:tc>
        <w:tc>
          <w:tcPr>
            <w:tcW w:w="1147" w:type="dxa"/>
            <w:tcBorders>
              <w:top w:val="nil"/>
              <w:left w:val="nil"/>
              <w:bottom w:val="single" w:sz="4" w:space="0" w:color="auto"/>
              <w:right w:val="single" w:sz="4" w:space="0" w:color="auto"/>
            </w:tcBorders>
            <w:shd w:val="clear" w:color="auto" w:fill="auto"/>
            <w:vAlign w:val="center"/>
          </w:tcPr>
          <w:p w14:paraId="359261D5" w14:textId="2B98562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0,149</w:t>
            </w:r>
          </w:p>
        </w:tc>
        <w:tc>
          <w:tcPr>
            <w:tcW w:w="1276" w:type="dxa"/>
            <w:tcBorders>
              <w:top w:val="nil"/>
              <w:left w:val="nil"/>
              <w:bottom w:val="single" w:sz="4" w:space="0" w:color="auto"/>
              <w:right w:val="single" w:sz="4" w:space="0" w:color="auto"/>
            </w:tcBorders>
            <w:shd w:val="clear" w:color="auto" w:fill="auto"/>
            <w:vAlign w:val="bottom"/>
          </w:tcPr>
          <w:p w14:paraId="4BBFEE70" w14:textId="0E2E7B8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-0,028</w:t>
            </w:r>
          </w:p>
        </w:tc>
      </w:tr>
      <w:tr w:rsidR="002E7E78" w14:paraId="36FA671E" w14:textId="77777777" w:rsidTr="002E7E78">
        <w:tc>
          <w:tcPr>
            <w:tcW w:w="709" w:type="dxa"/>
          </w:tcPr>
          <w:p w14:paraId="18646FB6" w14:textId="7B0FC5FC" w:rsidR="002E7E78" w:rsidRDefault="002E7E78" w:rsidP="002E7E78">
            <w:pPr>
              <w:spacing w:line="276" w:lineRule="auto"/>
              <w:ind w:left="0" w:firstLine="0"/>
            </w:pPr>
            <w:r>
              <w:t>8</w:t>
            </w:r>
          </w:p>
        </w:tc>
        <w:tc>
          <w:tcPr>
            <w:tcW w:w="851" w:type="dxa"/>
            <w:vMerge/>
          </w:tcPr>
          <w:p w14:paraId="601E5129"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61C8D01" w14:textId="5E04F57A"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BNBA</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5A238D" w14:textId="147EA7E7" w:rsidR="002E7E78" w:rsidRPr="007B5281" w:rsidRDefault="002E7E78" w:rsidP="00A42237">
            <w:pPr>
              <w:spacing w:line="276" w:lineRule="auto"/>
              <w:ind w:left="0" w:firstLine="0"/>
              <w:jc w:val="center"/>
              <w:rPr>
                <w:rFonts w:cs="Times New Roman"/>
                <w:szCs w:val="24"/>
              </w:rPr>
            </w:pPr>
            <w:r w:rsidRPr="007B5281">
              <w:rPr>
                <w:rFonts w:cs="Times New Roman"/>
                <w:szCs w:val="24"/>
              </w:rPr>
              <w:t>0,0374</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1296EF" w14:textId="63DD6FB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-0,9217</w:t>
            </w:r>
          </w:p>
        </w:tc>
        <w:tc>
          <w:tcPr>
            <w:tcW w:w="1424" w:type="dxa"/>
            <w:tcBorders>
              <w:top w:val="nil"/>
              <w:left w:val="single" w:sz="4" w:space="0" w:color="auto"/>
              <w:bottom w:val="single" w:sz="4" w:space="0" w:color="auto"/>
              <w:right w:val="single" w:sz="4" w:space="0" w:color="auto"/>
            </w:tcBorders>
            <w:shd w:val="clear" w:color="auto" w:fill="auto"/>
            <w:vAlign w:val="center"/>
          </w:tcPr>
          <w:p w14:paraId="7D35504C" w14:textId="28459D9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-0,9782</w:t>
            </w:r>
          </w:p>
        </w:tc>
        <w:tc>
          <w:tcPr>
            <w:tcW w:w="1256" w:type="dxa"/>
            <w:tcBorders>
              <w:top w:val="nil"/>
              <w:left w:val="nil"/>
              <w:bottom w:val="single" w:sz="4" w:space="0" w:color="auto"/>
              <w:right w:val="single" w:sz="4" w:space="0" w:color="auto"/>
            </w:tcBorders>
            <w:shd w:val="clear" w:color="auto" w:fill="auto"/>
            <w:vAlign w:val="center"/>
          </w:tcPr>
          <w:p w14:paraId="01566F05" w14:textId="11BBA8D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0,1696</w:t>
            </w:r>
          </w:p>
        </w:tc>
        <w:tc>
          <w:tcPr>
            <w:tcW w:w="1147" w:type="dxa"/>
            <w:tcBorders>
              <w:top w:val="nil"/>
              <w:left w:val="nil"/>
              <w:bottom w:val="single" w:sz="4" w:space="0" w:color="auto"/>
              <w:right w:val="single" w:sz="4" w:space="0" w:color="auto"/>
            </w:tcBorders>
            <w:shd w:val="clear" w:color="auto" w:fill="auto"/>
            <w:vAlign w:val="center"/>
          </w:tcPr>
          <w:p w14:paraId="6BEDCC95" w14:textId="6749D53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0,062</w:t>
            </w:r>
          </w:p>
        </w:tc>
        <w:tc>
          <w:tcPr>
            <w:tcW w:w="1276" w:type="dxa"/>
            <w:tcBorders>
              <w:top w:val="nil"/>
              <w:left w:val="nil"/>
              <w:bottom w:val="single" w:sz="4" w:space="0" w:color="auto"/>
              <w:right w:val="single" w:sz="4" w:space="0" w:color="auto"/>
            </w:tcBorders>
            <w:shd w:val="clear" w:color="auto" w:fill="auto"/>
            <w:vAlign w:val="bottom"/>
          </w:tcPr>
          <w:p w14:paraId="1CCE720F" w14:textId="1684876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0,037</w:t>
            </w:r>
          </w:p>
        </w:tc>
      </w:tr>
      <w:tr w:rsidR="002E7E78" w14:paraId="37CCF515" w14:textId="77777777" w:rsidTr="002E7E78">
        <w:tc>
          <w:tcPr>
            <w:tcW w:w="709" w:type="dxa"/>
          </w:tcPr>
          <w:p w14:paraId="3F52B02E" w14:textId="272B5952" w:rsidR="002E7E78" w:rsidRDefault="002E7E78" w:rsidP="002E7E78">
            <w:pPr>
              <w:spacing w:line="276" w:lineRule="auto"/>
              <w:ind w:left="0" w:firstLine="0"/>
            </w:pPr>
            <w:r>
              <w:t>9</w:t>
            </w:r>
          </w:p>
        </w:tc>
        <w:tc>
          <w:tcPr>
            <w:tcW w:w="851" w:type="dxa"/>
            <w:vMerge/>
          </w:tcPr>
          <w:p w14:paraId="623DBD16"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8BCFCD" w14:textId="7F4A4386"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BNII</w:t>
            </w:r>
          </w:p>
        </w:tc>
        <w:tc>
          <w:tcPr>
            <w:tcW w:w="1276" w:type="dxa"/>
            <w:tcBorders>
              <w:top w:val="nil"/>
              <w:left w:val="single" w:sz="4" w:space="0" w:color="auto"/>
              <w:bottom w:val="single" w:sz="4" w:space="0" w:color="auto"/>
              <w:right w:val="single" w:sz="4" w:space="0" w:color="auto"/>
            </w:tcBorders>
            <w:shd w:val="clear" w:color="auto" w:fill="auto"/>
            <w:vAlign w:val="center"/>
          </w:tcPr>
          <w:p w14:paraId="0FAFF15F" w14:textId="59FBFFFE" w:rsidR="002E7E78" w:rsidRPr="007B5281" w:rsidRDefault="002E7E78" w:rsidP="00A42237">
            <w:pPr>
              <w:spacing w:line="276" w:lineRule="auto"/>
              <w:ind w:left="0" w:firstLine="0"/>
              <w:jc w:val="center"/>
              <w:rPr>
                <w:rFonts w:cs="Times New Roman"/>
                <w:szCs w:val="24"/>
              </w:rPr>
            </w:pPr>
            <w:r w:rsidRPr="007B5281">
              <w:rPr>
                <w:rFonts w:cs="Times New Roman"/>
                <w:szCs w:val="24"/>
              </w:rPr>
              <w:t>0,2157</w:t>
            </w:r>
          </w:p>
        </w:tc>
        <w:tc>
          <w:tcPr>
            <w:tcW w:w="1276" w:type="dxa"/>
            <w:tcBorders>
              <w:top w:val="nil"/>
              <w:left w:val="single" w:sz="4" w:space="0" w:color="auto"/>
              <w:bottom w:val="single" w:sz="4" w:space="0" w:color="auto"/>
              <w:right w:val="single" w:sz="4" w:space="0" w:color="auto"/>
            </w:tcBorders>
            <w:shd w:val="clear" w:color="auto" w:fill="auto"/>
            <w:vAlign w:val="center"/>
          </w:tcPr>
          <w:p w14:paraId="6BCB93C3" w14:textId="4113E8F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0,8431</w:t>
            </w:r>
          </w:p>
        </w:tc>
        <w:tc>
          <w:tcPr>
            <w:tcW w:w="1424" w:type="dxa"/>
            <w:tcBorders>
              <w:top w:val="nil"/>
              <w:left w:val="single" w:sz="4" w:space="0" w:color="auto"/>
              <w:bottom w:val="single" w:sz="4" w:space="0" w:color="auto"/>
              <w:right w:val="single" w:sz="4" w:space="0" w:color="auto"/>
            </w:tcBorders>
            <w:shd w:val="clear" w:color="auto" w:fill="auto"/>
            <w:vAlign w:val="center"/>
          </w:tcPr>
          <w:p w14:paraId="7BF0A043" w14:textId="754B42A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-3,9165</w:t>
            </w:r>
          </w:p>
        </w:tc>
        <w:tc>
          <w:tcPr>
            <w:tcW w:w="1256" w:type="dxa"/>
            <w:tcBorders>
              <w:top w:val="nil"/>
              <w:left w:val="nil"/>
              <w:bottom w:val="single" w:sz="4" w:space="0" w:color="auto"/>
              <w:right w:val="single" w:sz="4" w:space="0" w:color="auto"/>
            </w:tcBorders>
            <w:shd w:val="clear" w:color="auto" w:fill="auto"/>
            <w:vAlign w:val="center"/>
          </w:tcPr>
          <w:p w14:paraId="5941376E" w14:textId="6348B80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1,7437</w:t>
            </w:r>
          </w:p>
        </w:tc>
        <w:tc>
          <w:tcPr>
            <w:tcW w:w="1147" w:type="dxa"/>
            <w:tcBorders>
              <w:top w:val="nil"/>
              <w:left w:val="nil"/>
              <w:bottom w:val="single" w:sz="4" w:space="0" w:color="auto"/>
              <w:right w:val="single" w:sz="4" w:space="0" w:color="auto"/>
            </w:tcBorders>
            <w:shd w:val="clear" w:color="auto" w:fill="auto"/>
            <w:vAlign w:val="center"/>
          </w:tcPr>
          <w:p w14:paraId="35F85200" w14:textId="77C93A7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0,090</w:t>
            </w:r>
          </w:p>
        </w:tc>
        <w:tc>
          <w:tcPr>
            <w:tcW w:w="1276" w:type="dxa"/>
            <w:tcBorders>
              <w:top w:val="nil"/>
              <w:left w:val="nil"/>
              <w:bottom w:val="single" w:sz="4" w:space="0" w:color="auto"/>
              <w:right w:val="single" w:sz="4" w:space="0" w:color="auto"/>
            </w:tcBorders>
            <w:shd w:val="clear" w:color="auto" w:fill="auto"/>
            <w:vAlign w:val="bottom"/>
          </w:tcPr>
          <w:p w14:paraId="126E9814" w14:textId="7DD4B11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-0,215</w:t>
            </w:r>
          </w:p>
        </w:tc>
      </w:tr>
      <w:tr w:rsidR="002E7E78" w14:paraId="1702C77D" w14:textId="77777777" w:rsidTr="002E7E78">
        <w:tc>
          <w:tcPr>
            <w:tcW w:w="709" w:type="dxa"/>
          </w:tcPr>
          <w:p w14:paraId="4CE2FAD9" w14:textId="567312F4" w:rsidR="002E7E78" w:rsidRDefault="002E7E78" w:rsidP="002E7E78">
            <w:pPr>
              <w:spacing w:line="276" w:lineRule="auto"/>
              <w:ind w:left="0" w:firstLine="0"/>
            </w:pPr>
            <w:r>
              <w:t>10</w:t>
            </w:r>
          </w:p>
        </w:tc>
        <w:tc>
          <w:tcPr>
            <w:tcW w:w="851" w:type="dxa"/>
            <w:vMerge/>
          </w:tcPr>
          <w:p w14:paraId="3ABE36F7"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4F7D4B" w14:textId="5F0D75B2"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BNLI</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867EBD" w14:textId="33989129" w:rsidR="002E7E78" w:rsidRPr="007B5281" w:rsidRDefault="002E7E78" w:rsidP="00A42237">
            <w:pPr>
              <w:spacing w:line="276" w:lineRule="auto"/>
              <w:ind w:left="0" w:firstLine="0"/>
              <w:jc w:val="center"/>
              <w:rPr>
                <w:rFonts w:cs="Times New Roman"/>
                <w:szCs w:val="24"/>
              </w:rPr>
            </w:pPr>
            <w:r w:rsidRPr="007B5281">
              <w:rPr>
                <w:rFonts w:cs="Times New Roman"/>
                <w:szCs w:val="24"/>
              </w:rPr>
              <w:t>0,2042</w:t>
            </w:r>
          </w:p>
        </w:tc>
        <w:tc>
          <w:tcPr>
            <w:tcW w:w="1276" w:type="dxa"/>
            <w:tcBorders>
              <w:top w:val="nil"/>
              <w:left w:val="single" w:sz="4" w:space="0" w:color="auto"/>
              <w:bottom w:val="single" w:sz="4" w:space="0" w:color="auto"/>
              <w:right w:val="single" w:sz="4" w:space="0" w:color="auto"/>
            </w:tcBorders>
            <w:shd w:val="clear" w:color="auto" w:fill="auto"/>
            <w:vAlign w:val="center"/>
          </w:tcPr>
          <w:p w14:paraId="54B8DFFE" w14:textId="33DD46F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-0,6492</w:t>
            </w:r>
          </w:p>
        </w:tc>
        <w:tc>
          <w:tcPr>
            <w:tcW w:w="1424" w:type="dxa"/>
            <w:tcBorders>
              <w:top w:val="nil"/>
              <w:left w:val="single" w:sz="4" w:space="0" w:color="auto"/>
              <w:bottom w:val="single" w:sz="4" w:space="0" w:color="auto"/>
              <w:right w:val="single" w:sz="4" w:space="0" w:color="auto"/>
            </w:tcBorders>
            <w:shd w:val="clear" w:color="auto" w:fill="auto"/>
            <w:vAlign w:val="center"/>
          </w:tcPr>
          <w:p w14:paraId="5375EA1D" w14:textId="639B5CE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1,2488</w:t>
            </w:r>
          </w:p>
        </w:tc>
        <w:tc>
          <w:tcPr>
            <w:tcW w:w="1256" w:type="dxa"/>
            <w:tcBorders>
              <w:top w:val="nil"/>
              <w:left w:val="nil"/>
              <w:bottom w:val="single" w:sz="4" w:space="0" w:color="auto"/>
              <w:right w:val="single" w:sz="4" w:space="0" w:color="auto"/>
            </w:tcBorders>
            <w:shd w:val="clear" w:color="auto" w:fill="auto"/>
            <w:vAlign w:val="center"/>
          </w:tcPr>
          <w:p w14:paraId="6DA34861" w14:textId="5A48131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-3,6963</w:t>
            </w:r>
          </w:p>
        </w:tc>
        <w:tc>
          <w:tcPr>
            <w:tcW w:w="1147" w:type="dxa"/>
            <w:tcBorders>
              <w:top w:val="nil"/>
              <w:left w:val="nil"/>
              <w:bottom w:val="single" w:sz="4" w:space="0" w:color="auto"/>
              <w:right w:val="single" w:sz="4" w:space="0" w:color="auto"/>
            </w:tcBorders>
            <w:shd w:val="clear" w:color="auto" w:fill="auto"/>
            <w:vAlign w:val="center"/>
          </w:tcPr>
          <w:p w14:paraId="2C1C9605" w14:textId="1A12096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0,040</w:t>
            </w:r>
          </w:p>
        </w:tc>
        <w:tc>
          <w:tcPr>
            <w:tcW w:w="1276" w:type="dxa"/>
            <w:tcBorders>
              <w:top w:val="nil"/>
              <w:left w:val="nil"/>
              <w:bottom w:val="single" w:sz="4" w:space="0" w:color="auto"/>
              <w:right w:val="single" w:sz="4" w:space="0" w:color="auto"/>
            </w:tcBorders>
            <w:shd w:val="clear" w:color="auto" w:fill="auto"/>
            <w:vAlign w:val="bottom"/>
          </w:tcPr>
          <w:p w14:paraId="5FB3FD21" w14:textId="4100051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0,000</w:t>
            </w:r>
          </w:p>
        </w:tc>
      </w:tr>
      <w:tr w:rsidR="002E7E78" w14:paraId="69364464" w14:textId="77777777" w:rsidTr="002E7E78">
        <w:tc>
          <w:tcPr>
            <w:tcW w:w="709" w:type="dxa"/>
          </w:tcPr>
          <w:p w14:paraId="60ABBA7C" w14:textId="162110F6" w:rsidR="002E7E78" w:rsidRDefault="002E7E78" w:rsidP="002E7E78">
            <w:pPr>
              <w:spacing w:line="276" w:lineRule="auto"/>
              <w:ind w:left="0" w:firstLine="0"/>
            </w:pPr>
            <w:r>
              <w:t>11</w:t>
            </w:r>
          </w:p>
        </w:tc>
        <w:tc>
          <w:tcPr>
            <w:tcW w:w="851" w:type="dxa"/>
            <w:vMerge/>
          </w:tcPr>
          <w:p w14:paraId="371E0A1A"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1676663C" w14:textId="22691DFC"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BRIS</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3CB6A8" w14:textId="7F059C38" w:rsidR="002E7E78" w:rsidRPr="007B5281" w:rsidRDefault="002E7E78" w:rsidP="00A42237">
            <w:pPr>
              <w:spacing w:line="276" w:lineRule="auto"/>
              <w:ind w:left="0" w:firstLine="0"/>
              <w:jc w:val="center"/>
              <w:rPr>
                <w:rFonts w:cs="Times New Roman"/>
                <w:szCs w:val="24"/>
              </w:rPr>
            </w:pPr>
            <w:r w:rsidRPr="007B5281">
              <w:rPr>
                <w:rFonts w:cs="Times New Roman"/>
                <w:szCs w:val="24"/>
              </w:rPr>
              <w:t>0,0545</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3820F9" w14:textId="4AF92A0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-0,8385</w:t>
            </w:r>
          </w:p>
        </w:tc>
        <w:tc>
          <w:tcPr>
            <w:tcW w:w="1424" w:type="dxa"/>
            <w:tcBorders>
              <w:top w:val="nil"/>
              <w:left w:val="single" w:sz="4" w:space="0" w:color="auto"/>
              <w:bottom w:val="single" w:sz="4" w:space="0" w:color="auto"/>
              <w:right w:val="single" w:sz="4" w:space="0" w:color="auto"/>
            </w:tcBorders>
            <w:shd w:val="clear" w:color="auto" w:fill="auto"/>
            <w:vAlign w:val="center"/>
          </w:tcPr>
          <w:p w14:paraId="3755D769" w14:textId="38D03E8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-0,3685</w:t>
            </w:r>
          </w:p>
        </w:tc>
        <w:tc>
          <w:tcPr>
            <w:tcW w:w="1256" w:type="dxa"/>
            <w:tcBorders>
              <w:top w:val="nil"/>
              <w:left w:val="nil"/>
              <w:bottom w:val="single" w:sz="4" w:space="0" w:color="auto"/>
              <w:right w:val="single" w:sz="4" w:space="0" w:color="auto"/>
            </w:tcBorders>
            <w:shd w:val="clear" w:color="auto" w:fill="auto"/>
            <w:vAlign w:val="center"/>
          </w:tcPr>
          <w:p w14:paraId="7335A0A5" w14:textId="27FBFF4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-24,1219</w:t>
            </w:r>
          </w:p>
        </w:tc>
        <w:tc>
          <w:tcPr>
            <w:tcW w:w="1147" w:type="dxa"/>
            <w:tcBorders>
              <w:top w:val="nil"/>
              <w:left w:val="nil"/>
              <w:bottom w:val="single" w:sz="4" w:space="0" w:color="auto"/>
              <w:right w:val="single" w:sz="4" w:space="0" w:color="auto"/>
            </w:tcBorders>
            <w:shd w:val="clear" w:color="auto" w:fill="auto"/>
            <w:vAlign w:val="center"/>
          </w:tcPr>
          <w:p w14:paraId="6B60E169" w14:textId="097D747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0,021</w:t>
            </w:r>
          </w:p>
        </w:tc>
        <w:tc>
          <w:tcPr>
            <w:tcW w:w="1276" w:type="dxa"/>
            <w:tcBorders>
              <w:top w:val="nil"/>
              <w:left w:val="nil"/>
              <w:bottom w:val="single" w:sz="4" w:space="0" w:color="auto"/>
              <w:right w:val="single" w:sz="4" w:space="0" w:color="auto"/>
            </w:tcBorders>
            <w:shd w:val="clear" w:color="auto" w:fill="auto"/>
            <w:vAlign w:val="bottom"/>
          </w:tcPr>
          <w:p w14:paraId="7EB46291" w14:textId="2CEA47C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-0,028</w:t>
            </w:r>
          </w:p>
        </w:tc>
      </w:tr>
      <w:tr w:rsidR="002E7E78" w14:paraId="654BF4BA" w14:textId="77777777" w:rsidTr="002E7E78">
        <w:tc>
          <w:tcPr>
            <w:tcW w:w="709" w:type="dxa"/>
          </w:tcPr>
          <w:p w14:paraId="61EAA9EF" w14:textId="0F9C186C" w:rsidR="002E7E78" w:rsidRDefault="002E7E78" w:rsidP="002E7E78">
            <w:pPr>
              <w:spacing w:line="276" w:lineRule="auto"/>
              <w:ind w:left="0" w:firstLine="0"/>
            </w:pPr>
            <w:r>
              <w:t>12</w:t>
            </w:r>
          </w:p>
        </w:tc>
        <w:tc>
          <w:tcPr>
            <w:tcW w:w="851" w:type="dxa"/>
            <w:vMerge/>
          </w:tcPr>
          <w:p w14:paraId="02862E76"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B12946" w14:textId="35B00ABD"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BSIM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895C6A" w14:textId="154717BE" w:rsidR="002E7E78" w:rsidRPr="007B5281" w:rsidRDefault="002E7E78" w:rsidP="00A42237">
            <w:pPr>
              <w:spacing w:line="276" w:lineRule="auto"/>
              <w:ind w:left="0" w:firstLine="0"/>
              <w:jc w:val="center"/>
              <w:rPr>
                <w:rFonts w:cs="Times New Roman"/>
                <w:szCs w:val="24"/>
              </w:rPr>
            </w:pPr>
            <w:r w:rsidRPr="007B5281">
              <w:rPr>
                <w:rFonts w:cs="Times New Roman"/>
                <w:szCs w:val="24"/>
              </w:rPr>
              <w:t>-0,8417</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AB3456" w14:textId="53CE51B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0,1761</w:t>
            </w:r>
          </w:p>
        </w:tc>
        <w:tc>
          <w:tcPr>
            <w:tcW w:w="1424" w:type="dxa"/>
            <w:tcBorders>
              <w:top w:val="nil"/>
              <w:left w:val="single" w:sz="4" w:space="0" w:color="auto"/>
              <w:bottom w:val="single" w:sz="4" w:space="0" w:color="auto"/>
              <w:right w:val="single" w:sz="4" w:space="0" w:color="auto"/>
            </w:tcBorders>
            <w:shd w:val="clear" w:color="auto" w:fill="auto"/>
            <w:vAlign w:val="center"/>
          </w:tcPr>
          <w:p w14:paraId="02039B51" w14:textId="32D1A1B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-0,1094</w:t>
            </w:r>
          </w:p>
        </w:tc>
        <w:tc>
          <w:tcPr>
            <w:tcW w:w="1256" w:type="dxa"/>
            <w:tcBorders>
              <w:top w:val="nil"/>
              <w:left w:val="nil"/>
              <w:bottom w:val="single" w:sz="4" w:space="0" w:color="auto"/>
              <w:right w:val="single" w:sz="4" w:space="0" w:color="auto"/>
            </w:tcBorders>
            <w:shd w:val="clear" w:color="auto" w:fill="auto"/>
            <w:vAlign w:val="center"/>
          </w:tcPr>
          <w:p w14:paraId="5F6A1E42" w14:textId="2F3601A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-0,6616</w:t>
            </w:r>
          </w:p>
        </w:tc>
        <w:tc>
          <w:tcPr>
            <w:tcW w:w="1147" w:type="dxa"/>
            <w:tcBorders>
              <w:top w:val="nil"/>
              <w:left w:val="nil"/>
              <w:bottom w:val="single" w:sz="4" w:space="0" w:color="auto"/>
              <w:right w:val="single" w:sz="4" w:space="0" w:color="auto"/>
            </w:tcBorders>
            <w:shd w:val="clear" w:color="auto" w:fill="auto"/>
            <w:vAlign w:val="center"/>
          </w:tcPr>
          <w:p w14:paraId="0517ADCA" w14:textId="45EA86D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0,010</w:t>
            </w:r>
          </w:p>
        </w:tc>
        <w:tc>
          <w:tcPr>
            <w:tcW w:w="1276" w:type="dxa"/>
            <w:tcBorders>
              <w:top w:val="nil"/>
              <w:left w:val="nil"/>
              <w:bottom w:val="single" w:sz="4" w:space="0" w:color="auto"/>
              <w:right w:val="single" w:sz="4" w:space="0" w:color="auto"/>
            </w:tcBorders>
            <w:shd w:val="clear" w:color="auto" w:fill="auto"/>
            <w:vAlign w:val="bottom"/>
          </w:tcPr>
          <w:p w14:paraId="7872C066" w14:textId="5144974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-0,375</w:t>
            </w:r>
          </w:p>
        </w:tc>
      </w:tr>
      <w:tr w:rsidR="002E7E78" w14:paraId="71B90570" w14:textId="77777777" w:rsidTr="002E7E78">
        <w:tc>
          <w:tcPr>
            <w:tcW w:w="709" w:type="dxa"/>
          </w:tcPr>
          <w:p w14:paraId="2DF85E29" w14:textId="24AFD2D8" w:rsidR="002E7E78" w:rsidRDefault="002E7E78" w:rsidP="002E7E78">
            <w:pPr>
              <w:spacing w:line="276" w:lineRule="auto"/>
              <w:ind w:left="0" w:firstLine="0"/>
            </w:pPr>
            <w:r>
              <w:t>13</w:t>
            </w:r>
          </w:p>
        </w:tc>
        <w:tc>
          <w:tcPr>
            <w:tcW w:w="851" w:type="dxa"/>
            <w:vMerge/>
          </w:tcPr>
          <w:p w14:paraId="2C411586"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E38C39" w14:textId="3D98C55C"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BTPN</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8738AE" w14:textId="63669030" w:rsidR="002E7E78" w:rsidRPr="007B5281" w:rsidRDefault="002E7E78" w:rsidP="00A42237">
            <w:pPr>
              <w:spacing w:line="276" w:lineRule="auto"/>
              <w:ind w:left="0" w:firstLine="0"/>
              <w:jc w:val="center"/>
              <w:rPr>
                <w:rFonts w:cs="Times New Roman"/>
                <w:szCs w:val="24"/>
              </w:rPr>
            </w:pPr>
            <w:r w:rsidRPr="007B5281">
              <w:rPr>
                <w:rFonts w:cs="Times New Roman"/>
                <w:szCs w:val="24"/>
              </w:rPr>
              <w:t>0,5879</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963A1D" w14:textId="2D22C1E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3,0728</w:t>
            </w:r>
          </w:p>
        </w:tc>
        <w:tc>
          <w:tcPr>
            <w:tcW w:w="1424" w:type="dxa"/>
            <w:tcBorders>
              <w:top w:val="nil"/>
              <w:left w:val="single" w:sz="4" w:space="0" w:color="auto"/>
              <w:bottom w:val="single" w:sz="4" w:space="0" w:color="auto"/>
              <w:right w:val="single" w:sz="4" w:space="0" w:color="auto"/>
            </w:tcBorders>
            <w:shd w:val="clear" w:color="auto" w:fill="auto"/>
            <w:vAlign w:val="center"/>
          </w:tcPr>
          <w:p w14:paraId="4B402847" w14:textId="4F6CC4E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-0,5831</w:t>
            </w:r>
          </w:p>
        </w:tc>
        <w:tc>
          <w:tcPr>
            <w:tcW w:w="1256" w:type="dxa"/>
            <w:tcBorders>
              <w:top w:val="nil"/>
              <w:left w:val="nil"/>
              <w:bottom w:val="single" w:sz="4" w:space="0" w:color="auto"/>
              <w:right w:val="single" w:sz="4" w:space="0" w:color="auto"/>
            </w:tcBorders>
            <w:shd w:val="clear" w:color="auto" w:fill="auto"/>
            <w:vAlign w:val="center"/>
          </w:tcPr>
          <w:p w14:paraId="7755F90A" w14:textId="1ACAB5A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0,5332</w:t>
            </w:r>
          </w:p>
        </w:tc>
        <w:tc>
          <w:tcPr>
            <w:tcW w:w="1147" w:type="dxa"/>
            <w:tcBorders>
              <w:top w:val="nil"/>
              <w:left w:val="nil"/>
              <w:bottom w:val="single" w:sz="4" w:space="0" w:color="auto"/>
              <w:right w:val="single" w:sz="4" w:space="0" w:color="auto"/>
            </w:tcBorders>
            <w:shd w:val="clear" w:color="auto" w:fill="auto"/>
            <w:vAlign w:val="center"/>
          </w:tcPr>
          <w:p w14:paraId="383FFF40" w14:textId="6DA7721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0,117</w:t>
            </w:r>
          </w:p>
        </w:tc>
        <w:tc>
          <w:tcPr>
            <w:tcW w:w="1276" w:type="dxa"/>
            <w:tcBorders>
              <w:top w:val="nil"/>
              <w:left w:val="nil"/>
              <w:bottom w:val="single" w:sz="4" w:space="0" w:color="auto"/>
              <w:right w:val="single" w:sz="4" w:space="0" w:color="auto"/>
            </w:tcBorders>
            <w:shd w:val="clear" w:color="auto" w:fill="auto"/>
            <w:vAlign w:val="bottom"/>
          </w:tcPr>
          <w:p w14:paraId="0A301597" w14:textId="4BD03BC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0,398</w:t>
            </w:r>
          </w:p>
        </w:tc>
      </w:tr>
      <w:tr w:rsidR="002E7E78" w14:paraId="04543FD2" w14:textId="77777777" w:rsidTr="002E7E78">
        <w:tc>
          <w:tcPr>
            <w:tcW w:w="709" w:type="dxa"/>
          </w:tcPr>
          <w:p w14:paraId="621293BE" w14:textId="781782F5" w:rsidR="002E7E78" w:rsidRDefault="002E7E78" w:rsidP="002E7E78">
            <w:pPr>
              <w:spacing w:line="276" w:lineRule="auto"/>
              <w:ind w:left="0" w:firstLine="0"/>
            </w:pPr>
            <w:r>
              <w:t>14</w:t>
            </w:r>
          </w:p>
        </w:tc>
        <w:tc>
          <w:tcPr>
            <w:tcW w:w="851" w:type="dxa"/>
            <w:vMerge/>
          </w:tcPr>
          <w:p w14:paraId="7DBADC2D"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9DA9BB" w14:textId="28D825F4"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MEGA</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851652" w14:textId="70B67C2B" w:rsidR="002E7E78" w:rsidRPr="007B5281" w:rsidRDefault="002E7E78" w:rsidP="00A42237">
            <w:pPr>
              <w:spacing w:line="276" w:lineRule="auto"/>
              <w:ind w:left="0" w:firstLine="0"/>
              <w:jc w:val="center"/>
              <w:rPr>
                <w:rFonts w:cs="Times New Roman"/>
                <w:szCs w:val="24"/>
              </w:rPr>
            </w:pPr>
            <w:r w:rsidRPr="007B5281">
              <w:rPr>
                <w:rFonts w:cs="Times New Roman"/>
                <w:szCs w:val="24"/>
              </w:rPr>
              <w:t>0,2302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B601C9" w14:textId="2974EF7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-1,5974</w:t>
            </w:r>
          </w:p>
        </w:tc>
        <w:tc>
          <w:tcPr>
            <w:tcW w:w="1424" w:type="dxa"/>
            <w:tcBorders>
              <w:top w:val="nil"/>
              <w:left w:val="single" w:sz="4" w:space="0" w:color="auto"/>
              <w:bottom w:val="single" w:sz="4" w:space="0" w:color="auto"/>
              <w:right w:val="single" w:sz="4" w:space="0" w:color="auto"/>
            </w:tcBorders>
            <w:shd w:val="clear" w:color="auto" w:fill="auto"/>
            <w:vAlign w:val="center"/>
          </w:tcPr>
          <w:p w14:paraId="246F4620" w14:textId="0E91813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2,2331</w:t>
            </w:r>
          </w:p>
        </w:tc>
        <w:tc>
          <w:tcPr>
            <w:tcW w:w="1256" w:type="dxa"/>
            <w:tcBorders>
              <w:top w:val="nil"/>
              <w:left w:val="nil"/>
              <w:bottom w:val="single" w:sz="4" w:space="0" w:color="auto"/>
              <w:right w:val="single" w:sz="4" w:space="0" w:color="auto"/>
            </w:tcBorders>
            <w:shd w:val="clear" w:color="auto" w:fill="auto"/>
            <w:vAlign w:val="center"/>
          </w:tcPr>
          <w:p w14:paraId="5BE205C0" w14:textId="7F1782A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-0,1918</w:t>
            </w:r>
          </w:p>
        </w:tc>
        <w:tc>
          <w:tcPr>
            <w:tcW w:w="1147" w:type="dxa"/>
            <w:tcBorders>
              <w:top w:val="nil"/>
              <w:left w:val="nil"/>
              <w:bottom w:val="single" w:sz="4" w:space="0" w:color="auto"/>
              <w:right w:val="single" w:sz="4" w:space="0" w:color="auto"/>
            </w:tcBorders>
            <w:shd w:val="clear" w:color="auto" w:fill="auto"/>
            <w:vAlign w:val="center"/>
          </w:tcPr>
          <w:p w14:paraId="09038593" w14:textId="43FC592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0,116</w:t>
            </w:r>
          </w:p>
        </w:tc>
        <w:tc>
          <w:tcPr>
            <w:tcW w:w="1276" w:type="dxa"/>
            <w:tcBorders>
              <w:top w:val="nil"/>
              <w:left w:val="nil"/>
              <w:bottom w:val="single" w:sz="4" w:space="0" w:color="auto"/>
              <w:right w:val="single" w:sz="4" w:space="0" w:color="auto"/>
            </w:tcBorders>
            <w:shd w:val="clear" w:color="auto" w:fill="auto"/>
            <w:vAlign w:val="bottom"/>
          </w:tcPr>
          <w:p w14:paraId="6727FE50" w14:textId="42F4D2D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0,467</w:t>
            </w:r>
          </w:p>
        </w:tc>
      </w:tr>
      <w:tr w:rsidR="002E7E78" w14:paraId="20326F72" w14:textId="77777777" w:rsidTr="002E7E78">
        <w:tc>
          <w:tcPr>
            <w:tcW w:w="709" w:type="dxa"/>
          </w:tcPr>
          <w:p w14:paraId="2F211F53" w14:textId="01138C20" w:rsidR="002E7E78" w:rsidRDefault="002E7E78" w:rsidP="002E7E78">
            <w:pPr>
              <w:spacing w:line="276" w:lineRule="auto"/>
              <w:ind w:left="0" w:firstLine="0"/>
            </w:pPr>
            <w:r>
              <w:t>15</w:t>
            </w:r>
          </w:p>
        </w:tc>
        <w:tc>
          <w:tcPr>
            <w:tcW w:w="851" w:type="dxa"/>
            <w:vMerge/>
          </w:tcPr>
          <w:p w14:paraId="24BB8A4C"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B5429A" w14:textId="0734B8B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SDRA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9C8E23D" w14:textId="23C66BB1" w:rsidR="002E7E78" w:rsidRPr="007B5281" w:rsidRDefault="002E7E78" w:rsidP="00A42237">
            <w:pPr>
              <w:spacing w:line="276" w:lineRule="auto"/>
              <w:ind w:left="0" w:firstLine="0"/>
              <w:jc w:val="center"/>
              <w:rPr>
                <w:rFonts w:cs="Times New Roman"/>
                <w:szCs w:val="24"/>
              </w:rPr>
            </w:pPr>
            <w:r w:rsidRPr="007B5281">
              <w:rPr>
                <w:rFonts w:cs="Times New Roman"/>
                <w:szCs w:val="24"/>
              </w:rPr>
              <w:t>0,2262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9C2543" w14:textId="0613857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-8,2737</w:t>
            </w:r>
          </w:p>
        </w:tc>
        <w:tc>
          <w:tcPr>
            <w:tcW w:w="1424" w:type="dxa"/>
            <w:tcBorders>
              <w:top w:val="nil"/>
              <w:left w:val="single" w:sz="4" w:space="0" w:color="auto"/>
              <w:bottom w:val="single" w:sz="4" w:space="0" w:color="auto"/>
              <w:right w:val="single" w:sz="4" w:space="0" w:color="auto"/>
            </w:tcBorders>
            <w:shd w:val="clear" w:color="auto" w:fill="auto"/>
            <w:vAlign w:val="center"/>
          </w:tcPr>
          <w:p w14:paraId="134E52C9" w14:textId="454A036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-2,2123</w:t>
            </w:r>
          </w:p>
        </w:tc>
        <w:tc>
          <w:tcPr>
            <w:tcW w:w="1256" w:type="dxa"/>
            <w:tcBorders>
              <w:top w:val="nil"/>
              <w:left w:val="nil"/>
              <w:bottom w:val="single" w:sz="4" w:space="0" w:color="auto"/>
              <w:right w:val="single" w:sz="4" w:space="0" w:color="auto"/>
            </w:tcBorders>
            <w:shd w:val="clear" w:color="auto" w:fill="auto"/>
            <w:vAlign w:val="center"/>
          </w:tcPr>
          <w:p w14:paraId="3ECA9B86" w14:textId="4371A38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0,8047</w:t>
            </w:r>
          </w:p>
        </w:tc>
        <w:tc>
          <w:tcPr>
            <w:tcW w:w="1147" w:type="dxa"/>
            <w:tcBorders>
              <w:top w:val="nil"/>
              <w:left w:val="nil"/>
              <w:bottom w:val="single" w:sz="4" w:space="0" w:color="auto"/>
              <w:right w:val="single" w:sz="4" w:space="0" w:color="auto"/>
            </w:tcBorders>
            <w:shd w:val="clear" w:color="auto" w:fill="auto"/>
            <w:vAlign w:val="center"/>
          </w:tcPr>
          <w:p w14:paraId="7DBD277D" w14:textId="799BE18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0,082</w:t>
            </w:r>
          </w:p>
        </w:tc>
        <w:tc>
          <w:tcPr>
            <w:tcW w:w="1276" w:type="dxa"/>
            <w:tcBorders>
              <w:top w:val="nil"/>
              <w:left w:val="nil"/>
              <w:bottom w:val="single" w:sz="4" w:space="0" w:color="auto"/>
              <w:right w:val="single" w:sz="4" w:space="0" w:color="auto"/>
            </w:tcBorders>
            <w:shd w:val="clear" w:color="auto" w:fill="auto"/>
            <w:vAlign w:val="bottom"/>
          </w:tcPr>
          <w:p w14:paraId="5CA0CF02" w14:textId="6C274C8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-0,034</w:t>
            </w:r>
          </w:p>
        </w:tc>
      </w:tr>
      <w:tr w:rsidR="002E7E78" w14:paraId="6B44804E" w14:textId="77777777" w:rsidTr="002E7E78">
        <w:tc>
          <w:tcPr>
            <w:tcW w:w="709" w:type="dxa"/>
          </w:tcPr>
          <w:p w14:paraId="49EA3B96" w14:textId="53ECEEAF" w:rsidR="002E7E78" w:rsidRDefault="002E7E78" w:rsidP="002E7E78">
            <w:pPr>
              <w:spacing w:line="276" w:lineRule="auto"/>
              <w:ind w:left="0" w:firstLine="0"/>
            </w:pPr>
            <w:r>
              <w:t>16</w:t>
            </w:r>
          </w:p>
        </w:tc>
        <w:tc>
          <w:tcPr>
            <w:tcW w:w="851" w:type="dxa"/>
            <w:vMerge w:val="restart"/>
            <w:vAlign w:val="center"/>
          </w:tcPr>
          <w:p w14:paraId="39FCB4CC" w14:textId="7D2E486C" w:rsidR="002E7E78" w:rsidRDefault="002E7E78" w:rsidP="002E7E78">
            <w:pPr>
              <w:spacing w:line="276" w:lineRule="auto"/>
              <w:ind w:left="0" w:firstLine="0"/>
              <w:jc w:val="center"/>
            </w:pPr>
            <w:r>
              <w:t>2019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0BEA4" w14:textId="0C9F0B5E"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BACA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D8E6CD3" w14:textId="0E1E38B3" w:rsidR="002E7E78" w:rsidRPr="007B5281" w:rsidRDefault="002E7E78" w:rsidP="00A42237">
            <w:pPr>
              <w:spacing w:line="276" w:lineRule="auto"/>
              <w:ind w:left="0" w:firstLine="0"/>
              <w:jc w:val="center"/>
              <w:rPr>
                <w:rFonts w:cs="Times New Roman"/>
                <w:szCs w:val="24"/>
              </w:rPr>
            </w:pPr>
            <w:r w:rsidRPr="007B5281">
              <w:rPr>
                <w:rFonts w:cs="Times New Roman"/>
                <w:szCs w:val="24"/>
              </w:rPr>
              <w:t>-0,8509</w:t>
            </w:r>
          </w:p>
        </w:tc>
        <w:tc>
          <w:tcPr>
            <w:tcW w:w="1276" w:type="dxa"/>
            <w:tcBorders>
              <w:top w:val="nil"/>
              <w:left w:val="single" w:sz="4" w:space="0" w:color="auto"/>
              <w:bottom w:val="single" w:sz="4" w:space="0" w:color="auto"/>
              <w:right w:val="single" w:sz="4" w:space="0" w:color="auto"/>
            </w:tcBorders>
            <w:shd w:val="clear" w:color="auto" w:fill="auto"/>
            <w:vAlign w:val="center"/>
          </w:tcPr>
          <w:p w14:paraId="6BF1ACEC" w14:textId="35F3186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-2,3196</w:t>
            </w:r>
          </w:p>
        </w:tc>
        <w:tc>
          <w:tcPr>
            <w:tcW w:w="1424" w:type="dxa"/>
            <w:tcBorders>
              <w:top w:val="nil"/>
              <w:left w:val="single" w:sz="4" w:space="0" w:color="auto"/>
              <w:bottom w:val="single" w:sz="4" w:space="0" w:color="auto"/>
              <w:right w:val="single" w:sz="4" w:space="0" w:color="auto"/>
            </w:tcBorders>
            <w:shd w:val="clear" w:color="auto" w:fill="auto"/>
            <w:vAlign w:val="center"/>
          </w:tcPr>
          <w:p w14:paraId="3183C482" w14:textId="3AAF030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-0,7789</w:t>
            </w:r>
          </w:p>
        </w:tc>
        <w:tc>
          <w:tcPr>
            <w:tcW w:w="1256" w:type="dxa"/>
            <w:tcBorders>
              <w:top w:val="nil"/>
              <w:left w:val="nil"/>
              <w:bottom w:val="single" w:sz="4" w:space="0" w:color="auto"/>
              <w:right w:val="single" w:sz="4" w:space="0" w:color="auto"/>
            </w:tcBorders>
            <w:shd w:val="clear" w:color="auto" w:fill="auto"/>
            <w:vAlign w:val="center"/>
          </w:tcPr>
          <w:p w14:paraId="271682EC" w14:textId="6714CBE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-0,9997</w:t>
            </w:r>
          </w:p>
        </w:tc>
        <w:tc>
          <w:tcPr>
            <w:tcW w:w="1147" w:type="dxa"/>
            <w:tcBorders>
              <w:top w:val="nil"/>
              <w:left w:val="nil"/>
              <w:bottom w:val="single" w:sz="4" w:space="0" w:color="auto"/>
              <w:right w:val="single" w:sz="4" w:space="0" w:color="auto"/>
            </w:tcBorders>
            <w:shd w:val="clear" w:color="auto" w:fill="auto"/>
            <w:vAlign w:val="center"/>
          </w:tcPr>
          <w:p w14:paraId="25A96D74" w14:textId="23DE85D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0,010</w:t>
            </w:r>
          </w:p>
        </w:tc>
        <w:tc>
          <w:tcPr>
            <w:tcW w:w="1276" w:type="dxa"/>
            <w:tcBorders>
              <w:top w:val="nil"/>
              <w:left w:val="nil"/>
              <w:bottom w:val="single" w:sz="4" w:space="0" w:color="auto"/>
              <w:right w:val="single" w:sz="4" w:space="0" w:color="auto"/>
            </w:tcBorders>
            <w:shd w:val="clear" w:color="auto" w:fill="auto"/>
            <w:vAlign w:val="bottom"/>
          </w:tcPr>
          <w:p w14:paraId="6FD8CD2F" w14:textId="2AC1D37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0,000</w:t>
            </w:r>
          </w:p>
        </w:tc>
      </w:tr>
      <w:tr w:rsidR="002E7E78" w14:paraId="3B540507" w14:textId="77777777" w:rsidTr="002E7E78">
        <w:tc>
          <w:tcPr>
            <w:tcW w:w="709" w:type="dxa"/>
          </w:tcPr>
          <w:p w14:paraId="3DFB1078" w14:textId="2AF9B55C" w:rsidR="002E7E78" w:rsidRDefault="002E7E78" w:rsidP="002E7E78">
            <w:pPr>
              <w:spacing w:line="276" w:lineRule="auto"/>
              <w:ind w:left="0" w:firstLine="0"/>
            </w:pPr>
            <w:r>
              <w:t>17</w:t>
            </w:r>
          </w:p>
        </w:tc>
        <w:tc>
          <w:tcPr>
            <w:tcW w:w="851" w:type="dxa"/>
            <w:vMerge/>
          </w:tcPr>
          <w:p w14:paraId="63B3A73B"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2361E4" w14:textId="4C83C22E"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BBNI</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6F5167" w14:textId="3871E4DF" w:rsidR="002E7E78" w:rsidRPr="007B5281" w:rsidRDefault="002E7E78" w:rsidP="00A42237">
            <w:pPr>
              <w:spacing w:line="276" w:lineRule="auto"/>
              <w:ind w:left="0" w:firstLine="0"/>
              <w:jc w:val="center"/>
              <w:rPr>
                <w:rFonts w:cs="Times New Roman"/>
                <w:szCs w:val="24"/>
              </w:rPr>
            </w:pPr>
            <w:r w:rsidRPr="007B5281">
              <w:rPr>
                <w:rFonts w:cs="Times New Roman"/>
                <w:szCs w:val="24"/>
              </w:rPr>
              <w:t>0,0276</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92B3B5" w14:textId="49FB941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1,9506</w:t>
            </w:r>
          </w:p>
        </w:tc>
        <w:tc>
          <w:tcPr>
            <w:tcW w:w="1424" w:type="dxa"/>
            <w:tcBorders>
              <w:top w:val="nil"/>
              <w:left w:val="single" w:sz="4" w:space="0" w:color="auto"/>
              <w:bottom w:val="single" w:sz="4" w:space="0" w:color="auto"/>
              <w:right w:val="single" w:sz="4" w:space="0" w:color="auto"/>
            </w:tcBorders>
            <w:shd w:val="clear" w:color="auto" w:fill="auto"/>
            <w:vAlign w:val="center"/>
          </w:tcPr>
          <w:p w14:paraId="3A05180C" w14:textId="68DB2D5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-2,4028</w:t>
            </w:r>
          </w:p>
        </w:tc>
        <w:tc>
          <w:tcPr>
            <w:tcW w:w="1256" w:type="dxa"/>
            <w:tcBorders>
              <w:top w:val="nil"/>
              <w:left w:val="nil"/>
              <w:bottom w:val="single" w:sz="4" w:space="0" w:color="auto"/>
              <w:right w:val="single" w:sz="4" w:space="0" w:color="auto"/>
            </w:tcBorders>
            <w:shd w:val="clear" w:color="auto" w:fill="auto"/>
            <w:vAlign w:val="center"/>
          </w:tcPr>
          <w:p w14:paraId="70785069" w14:textId="3B672EA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-1,8972</w:t>
            </w:r>
          </w:p>
        </w:tc>
        <w:tc>
          <w:tcPr>
            <w:tcW w:w="1147" w:type="dxa"/>
            <w:tcBorders>
              <w:top w:val="nil"/>
              <w:left w:val="nil"/>
              <w:bottom w:val="single" w:sz="4" w:space="0" w:color="auto"/>
              <w:right w:val="single" w:sz="4" w:space="0" w:color="auto"/>
            </w:tcBorders>
            <w:shd w:val="clear" w:color="auto" w:fill="auto"/>
            <w:vAlign w:val="center"/>
          </w:tcPr>
          <w:p w14:paraId="52B1B3FF" w14:textId="0075CAE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0,124</w:t>
            </w:r>
          </w:p>
        </w:tc>
        <w:tc>
          <w:tcPr>
            <w:tcW w:w="1276" w:type="dxa"/>
            <w:tcBorders>
              <w:top w:val="nil"/>
              <w:left w:val="nil"/>
              <w:bottom w:val="single" w:sz="4" w:space="0" w:color="auto"/>
              <w:right w:val="single" w:sz="4" w:space="0" w:color="auto"/>
            </w:tcBorders>
            <w:shd w:val="clear" w:color="auto" w:fill="auto"/>
            <w:vAlign w:val="bottom"/>
          </w:tcPr>
          <w:p w14:paraId="06530E30" w14:textId="41F5108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-0,108</w:t>
            </w:r>
          </w:p>
        </w:tc>
      </w:tr>
      <w:tr w:rsidR="002E7E78" w14:paraId="448BAC88" w14:textId="77777777" w:rsidTr="002E7E78">
        <w:tc>
          <w:tcPr>
            <w:tcW w:w="709" w:type="dxa"/>
          </w:tcPr>
          <w:p w14:paraId="2151C339" w14:textId="073C82D7" w:rsidR="002E7E78" w:rsidRDefault="002E7E78" w:rsidP="002E7E78">
            <w:pPr>
              <w:spacing w:line="276" w:lineRule="auto"/>
              <w:ind w:left="0" w:firstLine="0"/>
            </w:pPr>
            <w:r>
              <w:t>18</w:t>
            </w:r>
          </w:p>
        </w:tc>
        <w:tc>
          <w:tcPr>
            <w:tcW w:w="851" w:type="dxa"/>
            <w:vMerge/>
          </w:tcPr>
          <w:p w14:paraId="58BB27D7"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F43D8C" w14:textId="75BD3EEA"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BBTN</w:t>
            </w:r>
          </w:p>
        </w:tc>
        <w:tc>
          <w:tcPr>
            <w:tcW w:w="1276" w:type="dxa"/>
            <w:tcBorders>
              <w:top w:val="nil"/>
              <w:left w:val="single" w:sz="4" w:space="0" w:color="auto"/>
              <w:bottom w:val="single" w:sz="4" w:space="0" w:color="auto"/>
              <w:right w:val="single" w:sz="4" w:space="0" w:color="auto"/>
            </w:tcBorders>
            <w:shd w:val="clear" w:color="auto" w:fill="auto"/>
            <w:vAlign w:val="center"/>
          </w:tcPr>
          <w:p w14:paraId="1AE9E08E" w14:textId="0466218C" w:rsidR="002E7E78" w:rsidRPr="007B5281" w:rsidRDefault="002E7E78" w:rsidP="00A42237">
            <w:pPr>
              <w:spacing w:line="276" w:lineRule="auto"/>
              <w:ind w:left="0" w:firstLine="0"/>
              <w:jc w:val="center"/>
              <w:rPr>
                <w:rFonts w:cs="Times New Roman"/>
                <w:szCs w:val="24"/>
              </w:rPr>
            </w:pPr>
            <w:r w:rsidRPr="007B5281">
              <w:rPr>
                <w:rFonts w:cs="Times New Roman"/>
                <w:szCs w:val="24"/>
              </w:rPr>
              <w:t>-0,9255</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586002" w14:textId="536CEF1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5,1517</w:t>
            </w:r>
          </w:p>
        </w:tc>
        <w:tc>
          <w:tcPr>
            <w:tcW w:w="1424" w:type="dxa"/>
            <w:tcBorders>
              <w:top w:val="nil"/>
              <w:left w:val="single" w:sz="4" w:space="0" w:color="auto"/>
              <w:bottom w:val="single" w:sz="4" w:space="0" w:color="auto"/>
              <w:right w:val="single" w:sz="4" w:space="0" w:color="auto"/>
            </w:tcBorders>
            <w:shd w:val="clear" w:color="auto" w:fill="auto"/>
            <w:vAlign w:val="center"/>
          </w:tcPr>
          <w:p w14:paraId="6E67FDF2" w14:textId="7186D48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-5,1889</w:t>
            </w:r>
          </w:p>
        </w:tc>
        <w:tc>
          <w:tcPr>
            <w:tcW w:w="1256" w:type="dxa"/>
            <w:tcBorders>
              <w:top w:val="nil"/>
              <w:left w:val="nil"/>
              <w:bottom w:val="single" w:sz="4" w:space="0" w:color="auto"/>
              <w:right w:val="single" w:sz="4" w:space="0" w:color="auto"/>
            </w:tcBorders>
            <w:shd w:val="clear" w:color="auto" w:fill="auto"/>
            <w:vAlign w:val="center"/>
          </w:tcPr>
          <w:p w14:paraId="26862939" w14:textId="5C93C55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0,2792</w:t>
            </w:r>
          </w:p>
        </w:tc>
        <w:tc>
          <w:tcPr>
            <w:tcW w:w="1147" w:type="dxa"/>
            <w:tcBorders>
              <w:top w:val="nil"/>
              <w:left w:val="nil"/>
              <w:bottom w:val="single" w:sz="4" w:space="0" w:color="auto"/>
              <w:right w:val="single" w:sz="4" w:space="0" w:color="auto"/>
            </w:tcBorders>
            <w:shd w:val="clear" w:color="auto" w:fill="auto"/>
            <w:vAlign w:val="center"/>
          </w:tcPr>
          <w:p w14:paraId="03E83060" w14:textId="2C0657F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0,009</w:t>
            </w:r>
          </w:p>
        </w:tc>
        <w:tc>
          <w:tcPr>
            <w:tcW w:w="1276" w:type="dxa"/>
            <w:tcBorders>
              <w:top w:val="nil"/>
              <w:left w:val="nil"/>
              <w:bottom w:val="single" w:sz="4" w:space="0" w:color="auto"/>
              <w:right w:val="single" w:sz="4" w:space="0" w:color="auto"/>
            </w:tcBorders>
            <w:shd w:val="clear" w:color="auto" w:fill="auto"/>
            <w:vAlign w:val="bottom"/>
          </w:tcPr>
          <w:p w14:paraId="7D947CFB" w14:textId="0A69BC3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-0,165</w:t>
            </w:r>
          </w:p>
        </w:tc>
      </w:tr>
      <w:tr w:rsidR="002E7E78" w14:paraId="583E497F" w14:textId="77777777" w:rsidTr="002E7E78">
        <w:tc>
          <w:tcPr>
            <w:tcW w:w="709" w:type="dxa"/>
          </w:tcPr>
          <w:p w14:paraId="3D66C748" w14:textId="7F006938" w:rsidR="002E7E78" w:rsidRDefault="002E7E78" w:rsidP="002E7E78">
            <w:pPr>
              <w:spacing w:line="276" w:lineRule="auto"/>
              <w:ind w:left="0" w:firstLine="0"/>
            </w:pPr>
            <w:r>
              <w:t>19</w:t>
            </w:r>
          </w:p>
        </w:tc>
        <w:tc>
          <w:tcPr>
            <w:tcW w:w="851" w:type="dxa"/>
            <w:vMerge/>
          </w:tcPr>
          <w:p w14:paraId="2AF7E1E2"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2A174F2" w14:textId="78239FE6"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BDMN</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10133A" w14:textId="5D21A5DD" w:rsidR="002E7E78" w:rsidRPr="007B5281" w:rsidRDefault="002E7E78" w:rsidP="00A42237">
            <w:pPr>
              <w:spacing w:line="276" w:lineRule="auto"/>
              <w:ind w:left="0" w:firstLine="0"/>
              <w:jc w:val="center"/>
              <w:rPr>
                <w:rFonts w:cs="Times New Roman"/>
                <w:szCs w:val="24"/>
              </w:rPr>
            </w:pPr>
            <w:r w:rsidRPr="007B5281">
              <w:rPr>
                <w:rFonts w:cs="Times New Roman"/>
                <w:szCs w:val="24"/>
              </w:rPr>
              <w:t>0,0325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BE4B1A" w14:textId="151C990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-3,0257</w:t>
            </w:r>
          </w:p>
        </w:tc>
        <w:tc>
          <w:tcPr>
            <w:tcW w:w="1424" w:type="dxa"/>
            <w:tcBorders>
              <w:top w:val="nil"/>
              <w:left w:val="single" w:sz="4" w:space="0" w:color="auto"/>
              <w:bottom w:val="single" w:sz="4" w:space="0" w:color="auto"/>
              <w:right w:val="single" w:sz="4" w:space="0" w:color="auto"/>
            </w:tcBorders>
            <w:shd w:val="clear" w:color="auto" w:fill="auto"/>
            <w:vAlign w:val="center"/>
          </w:tcPr>
          <w:p w14:paraId="3553E34D" w14:textId="1566F5E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-0,4002</w:t>
            </w:r>
          </w:p>
        </w:tc>
        <w:tc>
          <w:tcPr>
            <w:tcW w:w="1256" w:type="dxa"/>
            <w:tcBorders>
              <w:top w:val="nil"/>
              <w:left w:val="nil"/>
              <w:bottom w:val="single" w:sz="4" w:space="0" w:color="auto"/>
              <w:right w:val="single" w:sz="4" w:space="0" w:color="auto"/>
            </w:tcBorders>
            <w:shd w:val="clear" w:color="auto" w:fill="auto"/>
            <w:vAlign w:val="center"/>
          </w:tcPr>
          <w:p w14:paraId="6E43DAC6" w14:textId="29F584C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-1,2494</w:t>
            </w:r>
          </w:p>
        </w:tc>
        <w:tc>
          <w:tcPr>
            <w:tcW w:w="1147" w:type="dxa"/>
            <w:tcBorders>
              <w:top w:val="nil"/>
              <w:left w:val="nil"/>
              <w:bottom w:val="single" w:sz="4" w:space="0" w:color="auto"/>
              <w:right w:val="single" w:sz="4" w:space="0" w:color="auto"/>
            </w:tcBorders>
            <w:shd w:val="clear" w:color="auto" w:fill="auto"/>
            <w:vAlign w:val="center"/>
          </w:tcPr>
          <w:p w14:paraId="3C2CBF4D" w14:textId="4AF38D8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0,093</w:t>
            </w:r>
          </w:p>
        </w:tc>
        <w:tc>
          <w:tcPr>
            <w:tcW w:w="1276" w:type="dxa"/>
            <w:tcBorders>
              <w:top w:val="nil"/>
              <w:left w:val="nil"/>
              <w:bottom w:val="single" w:sz="4" w:space="0" w:color="auto"/>
              <w:right w:val="single" w:sz="4" w:space="0" w:color="auto"/>
            </w:tcBorders>
            <w:shd w:val="clear" w:color="auto" w:fill="auto"/>
            <w:vAlign w:val="bottom"/>
          </w:tcPr>
          <w:p w14:paraId="1BB3B548" w14:textId="7C8A2A1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-0,480</w:t>
            </w:r>
          </w:p>
        </w:tc>
      </w:tr>
      <w:tr w:rsidR="002E7E78" w14:paraId="54453B87" w14:textId="77777777" w:rsidTr="008F7D47">
        <w:tc>
          <w:tcPr>
            <w:tcW w:w="709" w:type="dxa"/>
          </w:tcPr>
          <w:p w14:paraId="68966BC5" w14:textId="78EA44F3" w:rsidR="002E7E78" w:rsidRDefault="002E7E78" w:rsidP="002E7E78">
            <w:pPr>
              <w:spacing w:line="276" w:lineRule="auto"/>
              <w:ind w:left="0" w:firstLine="0"/>
            </w:pPr>
            <w:r>
              <w:t>20</w:t>
            </w:r>
          </w:p>
        </w:tc>
        <w:tc>
          <w:tcPr>
            <w:tcW w:w="851" w:type="dxa"/>
            <w:vMerge/>
          </w:tcPr>
          <w:p w14:paraId="6DB14E36"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4612722A" w14:textId="09BA355E"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BJBR</w:t>
            </w:r>
          </w:p>
        </w:tc>
        <w:tc>
          <w:tcPr>
            <w:tcW w:w="1276" w:type="dxa"/>
            <w:tcBorders>
              <w:top w:val="nil"/>
              <w:left w:val="single" w:sz="4" w:space="0" w:color="auto"/>
              <w:bottom w:val="single" w:sz="4" w:space="0" w:color="auto"/>
              <w:right w:val="single" w:sz="4" w:space="0" w:color="auto"/>
            </w:tcBorders>
            <w:shd w:val="clear" w:color="auto" w:fill="auto"/>
            <w:vAlign w:val="center"/>
          </w:tcPr>
          <w:p w14:paraId="4CB29B89" w14:textId="6EE4FD5A" w:rsidR="002E7E78" w:rsidRPr="007B5281" w:rsidRDefault="002E7E78" w:rsidP="00A42237">
            <w:pPr>
              <w:spacing w:line="276" w:lineRule="auto"/>
              <w:ind w:left="0" w:firstLine="0"/>
              <w:jc w:val="center"/>
              <w:rPr>
                <w:rFonts w:cs="Times New Roman"/>
                <w:szCs w:val="24"/>
              </w:rPr>
            </w:pPr>
            <w:r w:rsidRPr="007B5281">
              <w:rPr>
                <w:rFonts w:cs="Times New Roman"/>
                <w:szCs w:val="24"/>
              </w:rPr>
              <w:t>0,0078</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05AE48" w14:textId="05265A7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0,0862</w:t>
            </w:r>
          </w:p>
        </w:tc>
        <w:tc>
          <w:tcPr>
            <w:tcW w:w="1424" w:type="dxa"/>
            <w:tcBorders>
              <w:top w:val="nil"/>
              <w:left w:val="single" w:sz="4" w:space="0" w:color="auto"/>
              <w:bottom w:val="single" w:sz="4" w:space="0" w:color="auto"/>
              <w:right w:val="single" w:sz="4" w:space="0" w:color="auto"/>
            </w:tcBorders>
            <w:shd w:val="clear" w:color="auto" w:fill="auto"/>
            <w:vAlign w:val="center"/>
          </w:tcPr>
          <w:p w14:paraId="23FC065B" w14:textId="5B7DCCA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-0,3300</w:t>
            </w:r>
          </w:p>
        </w:tc>
        <w:tc>
          <w:tcPr>
            <w:tcW w:w="1256" w:type="dxa"/>
            <w:tcBorders>
              <w:top w:val="nil"/>
              <w:left w:val="nil"/>
              <w:bottom w:val="single" w:sz="4" w:space="0" w:color="auto"/>
              <w:right w:val="single" w:sz="4" w:space="0" w:color="auto"/>
            </w:tcBorders>
            <w:shd w:val="clear" w:color="auto" w:fill="auto"/>
            <w:vAlign w:val="center"/>
          </w:tcPr>
          <w:p w14:paraId="168C90D3" w14:textId="04223A0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-0,4932</w:t>
            </w:r>
          </w:p>
        </w:tc>
        <w:tc>
          <w:tcPr>
            <w:tcW w:w="1147" w:type="dxa"/>
            <w:tcBorders>
              <w:top w:val="nil"/>
              <w:left w:val="nil"/>
              <w:bottom w:val="single" w:sz="4" w:space="0" w:color="auto"/>
              <w:right w:val="single" w:sz="4" w:space="0" w:color="auto"/>
            </w:tcBorders>
            <w:shd w:val="clear" w:color="auto" w:fill="auto"/>
            <w:vAlign w:val="center"/>
          </w:tcPr>
          <w:p w14:paraId="299CB83C" w14:textId="3019F4D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0,130</w:t>
            </w:r>
          </w:p>
        </w:tc>
        <w:tc>
          <w:tcPr>
            <w:tcW w:w="1276" w:type="dxa"/>
            <w:tcBorders>
              <w:top w:val="nil"/>
              <w:left w:val="nil"/>
              <w:bottom w:val="single" w:sz="4" w:space="0" w:color="auto"/>
              <w:right w:val="single" w:sz="4" w:space="0" w:color="auto"/>
            </w:tcBorders>
            <w:shd w:val="clear" w:color="auto" w:fill="auto"/>
            <w:vAlign w:val="bottom"/>
          </w:tcPr>
          <w:p w14:paraId="7C549781" w14:textId="6ED1C59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-0,422</w:t>
            </w:r>
          </w:p>
        </w:tc>
      </w:tr>
      <w:tr w:rsidR="002E7E78" w14:paraId="5F583668" w14:textId="77777777" w:rsidTr="008F7D47">
        <w:tc>
          <w:tcPr>
            <w:tcW w:w="709" w:type="dxa"/>
          </w:tcPr>
          <w:p w14:paraId="7F099A0F" w14:textId="6E40710D" w:rsidR="002E7E78" w:rsidRDefault="002E7E78" w:rsidP="002E7E78">
            <w:pPr>
              <w:spacing w:line="276" w:lineRule="auto"/>
              <w:ind w:left="0" w:firstLine="0"/>
            </w:pPr>
            <w:r>
              <w:lastRenderedPageBreak/>
              <w:t>21</w:t>
            </w:r>
          </w:p>
        </w:tc>
        <w:tc>
          <w:tcPr>
            <w:tcW w:w="851" w:type="dxa"/>
            <w:vMerge/>
          </w:tcPr>
          <w:p w14:paraId="2E68207F" w14:textId="77777777" w:rsidR="002E7E78" w:rsidRDefault="002E7E78" w:rsidP="002E7E78">
            <w:pPr>
              <w:spacing w:line="276" w:lineRule="auto"/>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B3631A" w14:textId="479DFF89"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DDAC6" w14:textId="61D85F61" w:rsidR="002E7E78" w:rsidRPr="007B5281" w:rsidRDefault="002E7E78" w:rsidP="00A42237">
            <w:pPr>
              <w:spacing w:line="276" w:lineRule="auto"/>
              <w:ind w:left="0" w:firstLine="0"/>
              <w:jc w:val="center"/>
              <w:rPr>
                <w:rFonts w:cs="Times New Roman"/>
                <w:szCs w:val="24"/>
              </w:rPr>
            </w:pPr>
            <w:r w:rsidRPr="007B5281">
              <w:rPr>
                <w:rFonts w:cs="Times New Roman"/>
                <w:szCs w:val="24"/>
              </w:rPr>
              <w:t>0,0922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EC15C" w14:textId="2B6922F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-0,7520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87CC1AF" w14:textId="0095757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-0,4137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51F398E" w14:textId="00C820C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-1,3862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9EFD467" w14:textId="189E8E9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0B448C3" w14:textId="15D13ED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-0,007</w:t>
            </w:r>
          </w:p>
        </w:tc>
      </w:tr>
      <w:tr w:rsidR="002E7E78" w14:paraId="3EBE23BF" w14:textId="77777777" w:rsidTr="008F7D47">
        <w:tc>
          <w:tcPr>
            <w:tcW w:w="709" w:type="dxa"/>
          </w:tcPr>
          <w:p w14:paraId="562C1E41" w14:textId="18CCAD3A" w:rsidR="002E7E78" w:rsidRDefault="002E7E78" w:rsidP="002E7E78">
            <w:pPr>
              <w:spacing w:line="276" w:lineRule="auto"/>
              <w:ind w:left="0" w:firstLine="0"/>
            </w:pPr>
            <w:r>
              <w:t>22</w:t>
            </w:r>
          </w:p>
        </w:tc>
        <w:tc>
          <w:tcPr>
            <w:tcW w:w="851" w:type="dxa"/>
            <w:vMerge/>
          </w:tcPr>
          <w:p w14:paraId="759181B8"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2A7570" w14:textId="136100F1"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BMRI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844CB" w14:textId="44CFE57A" w:rsidR="002E7E78" w:rsidRPr="007B5281" w:rsidRDefault="002E7E78" w:rsidP="00A42237">
            <w:pPr>
              <w:spacing w:line="276" w:lineRule="auto"/>
              <w:ind w:left="0" w:firstLine="0"/>
              <w:jc w:val="center"/>
              <w:rPr>
                <w:rFonts w:cs="Times New Roman"/>
                <w:szCs w:val="24"/>
              </w:rPr>
            </w:pPr>
            <w:r w:rsidRPr="007B5281">
              <w:rPr>
                <w:rFonts w:cs="Times New Roman"/>
                <w:szCs w:val="24"/>
              </w:rPr>
              <w:t>0,1007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A40A4B" w14:textId="7B6ECC6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-1,7499</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562BC479" w14:textId="176377B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-0,2276</w:t>
            </w:r>
          </w:p>
        </w:tc>
        <w:tc>
          <w:tcPr>
            <w:tcW w:w="1256" w:type="dxa"/>
            <w:tcBorders>
              <w:top w:val="single" w:sz="4" w:space="0" w:color="auto"/>
              <w:left w:val="nil"/>
              <w:bottom w:val="single" w:sz="4" w:space="0" w:color="auto"/>
              <w:right w:val="single" w:sz="4" w:space="0" w:color="auto"/>
            </w:tcBorders>
            <w:shd w:val="clear" w:color="auto" w:fill="auto"/>
            <w:vAlign w:val="center"/>
          </w:tcPr>
          <w:p w14:paraId="681D3F01" w14:textId="5DF5320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-1,4007</w:t>
            </w:r>
          </w:p>
        </w:tc>
        <w:tc>
          <w:tcPr>
            <w:tcW w:w="1147" w:type="dxa"/>
            <w:tcBorders>
              <w:top w:val="single" w:sz="4" w:space="0" w:color="auto"/>
              <w:left w:val="nil"/>
              <w:bottom w:val="single" w:sz="4" w:space="0" w:color="auto"/>
              <w:right w:val="single" w:sz="4" w:space="0" w:color="auto"/>
            </w:tcBorders>
            <w:shd w:val="clear" w:color="auto" w:fill="auto"/>
            <w:vAlign w:val="center"/>
          </w:tcPr>
          <w:p w14:paraId="4506FC87" w14:textId="228D777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12A7DA" w14:textId="282C2F6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0,041</w:t>
            </w:r>
          </w:p>
        </w:tc>
      </w:tr>
      <w:tr w:rsidR="002E7E78" w14:paraId="04F23343" w14:textId="77777777" w:rsidTr="002E7E78">
        <w:tc>
          <w:tcPr>
            <w:tcW w:w="709" w:type="dxa"/>
          </w:tcPr>
          <w:p w14:paraId="1F6E3027" w14:textId="67D6CB91" w:rsidR="002E7E78" w:rsidRDefault="002E7E78" w:rsidP="002E7E78">
            <w:pPr>
              <w:spacing w:line="276" w:lineRule="auto"/>
              <w:ind w:left="0" w:firstLine="0"/>
            </w:pPr>
            <w:r>
              <w:t>23</w:t>
            </w:r>
          </w:p>
        </w:tc>
        <w:tc>
          <w:tcPr>
            <w:tcW w:w="851" w:type="dxa"/>
            <w:vMerge/>
          </w:tcPr>
          <w:p w14:paraId="613A12DF"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F2D287" w14:textId="0B6DCCA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BNGA</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832C87" w14:textId="76A35FF8" w:rsidR="002E7E78" w:rsidRPr="007B5281" w:rsidRDefault="002E7E78" w:rsidP="00A42237">
            <w:pPr>
              <w:spacing w:line="276" w:lineRule="auto"/>
              <w:ind w:left="0" w:firstLine="0"/>
              <w:jc w:val="center"/>
              <w:rPr>
                <w:rFonts w:cs="Times New Roman"/>
                <w:szCs w:val="24"/>
              </w:rPr>
            </w:pPr>
            <w:r w:rsidRPr="007B5281">
              <w:rPr>
                <w:rFonts w:cs="Times New Roman"/>
                <w:szCs w:val="24"/>
              </w:rPr>
              <w:t>0,0461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502CAF" w14:textId="64A526A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-3,7630</w:t>
            </w:r>
          </w:p>
        </w:tc>
        <w:tc>
          <w:tcPr>
            <w:tcW w:w="1424" w:type="dxa"/>
            <w:tcBorders>
              <w:top w:val="nil"/>
              <w:left w:val="single" w:sz="4" w:space="0" w:color="auto"/>
              <w:bottom w:val="single" w:sz="4" w:space="0" w:color="auto"/>
              <w:right w:val="single" w:sz="4" w:space="0" w:color="auto"/>
            </w:tcBorders>
            <w:shd w:val="clear" w:color="auto" w:fill="auto"/>
            <w:vAlign w:val="center"/>
          </w:tcPr>
          <w:p w14:paraId="1ACEEFF2" w14:textId="4224285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-2,0534</w:t>
            </w:r>
          </w:p>
        </w:tc>
        <w:tc>
          <w:tcPr>
            <w:tcW w:w="1256" w:type="dxa"/>
            <w:tcBorders>
              <w:top w:val="nil"/>
              <w:left w:val="nil"/>
              <w:bottom w:val="single" w:sz="4" w:space="0" w:color="auto"/>
              <w:right w:val="single" w:sz="4" w:space="0" w:color="auto"/>
            </w:tcBorders>
            <w:shd w:val="clear" w:color="auto" w:fill="auto"/>
            <w:vAlign w:val="center"/>
          </w:tcPr>
          <w:p w14:paraId="0FD7DD80" w14:textId="002D415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-1,2719</w:t>
            </w:r>
          </w:p>
        </w:tc>
        <w:tc>
          <w:tcPr>
            <w:tcW w:w="1147" w:type="dxa"/>
            <w:tcBorders>
              <w:top w:val="nil"/>
              <w:left w:val="nil"/>
              <w:bottom w:val="single" w:sz="4" w:space="0" w:color="auto"/>
              <w:right w:val="single" w:sz="4" w:space="0" w:color="auto"/>
            </w:tcBorders>
            <w:shd w:val="clear" w:color="auto" w:fill="auto"/>
            <w:vAlign w:val="center"/>
          </w:tcPr>
          <w:p w14:paraId="67592F05" w14:textId="633174D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0,084</w:t>
            </w:r>
          </w:p>
        </w:tc>
        <w:tc>
          <w:tcPr>
            <w:tcW w:w="1276" w:type="dxa"/>
            <w:tcBorders>
              <w:top w:val="nil"/>
              <w:left w:val="nil"/>
              <w:bottom w:val="single" w:sz="4" w:space="0" w:color="auto"/>
              <w:right w:val="single" w:sz="4" w:space="0" w:color="auto"/>
            </w:tcBorders>
            <w:shd w:val="clear" w:color="auto" w:fill="auto"/>
            <w:vAlign w:val="bottom"/>
          </w:tcPr>
          <w:p w14:paraId="636DC382" w14:textId="7B5D013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0,055</w:t>
            </w:r>
          </w:p>
        </w:tc>
      </w:tr>
      <w:tr w:rsidR="002E7E78" w14:paraId="108B244F" w14:textId="77777777" w:rsidTr="002E7E78">
        <w:tc>
          <w:tcPr>
            <w:tcW w:w="709" w:type="dxa"/>
          </w:tcPr>
          <w:p w14:paraId="5AA54D6E" w14:textId="2F009D82" w:rsidR="002E7E78" w:rsidRDefault="002E7E78" w:rsidP="002E7E78">
            <w:pPr>
              <w:spacing w:line="276" w:lineRule="auto"/>
              <w:ind w:left="0" w:firstLine="0"/>
            </w:pPr>
            <w:r>
              <w:t>24</w:t>
            </w:r>
          </w:p>
        </w:tc>
        <w:tc>
          <w:tcPr>
            <w:tcW w:w="851" w:type="dxa"/>
            <w:vMerge/>
          </w:tcPr>
          <w:p w14:paraId="129868BA"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BF67365" w14:textId="0E5212B8"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BNII</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B5E300" w14:textId="74A5A773" w:rsidR="002E7E78" w:rsidRPr="007B5281" w:rsidRDefault="002E7E78" w:rsidP="00A42237">
            <w:pPr>
              <w:spacing w:line="276" w:lineRule="auto"/>
              <w:ind w:left="0" w:firstLine="0"/>
              <w:jc w:val="center"/>
              <w:rPr>
                <w:rFonts w:cs="Times New Roman"/>
                <w:szCs w:val="24"/>
              </w:rPr>
            </w:pPr>
            <w:r w:rsidRPr="007B5281">
              <w:rPr>
                <w:rFonts w:cs="Times New Roman"/>
                <w:szCs w:val="24"/>
              </w:rPr>
              <w:t>-0,1494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4D253D6" w14:textId="2EC878D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-1,8280</w:t>
            </w:r>
          </w:p>
        </w:tc>
        <w:tc>
          <w:tcPr>
            <w:tcW w:w="1424" w:type="dxa"/>
            <w:tcBorders>
              <w:top w:val="nil"/>
              <w:left w:val="single" w:sz="4" w:space="0" w:color="auto"/>
              <w:bottom w:val="single" w:sz="4" w:space="0" w:color="auto"/>
              <w:right w:val="single" w:sz="4" w:space="0" w:color="auto"/>
            </w:tcBorders>
            <w:shd w:val="clear" w:color="auto" w:fill="auto"/>
            <w:vAlign w:val="center"/>
          </w:tcPr>
          <w:p w14:paraId="03E7149C" w14:textId="3A04E61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-1,8052</w:t>
            </w:r>
          </w:p>
        </w:tc>
        <w:tc>
          <w:tcPr>
            <w:tcW w:w="1256" w:type="dxa"/>
            <w:tcBorders>
              <w:top w:val="nil"/>
              <w:left w:val="nil"/>
              <w:bottom w:val="single" w:sz="4" w:space="0" w:color="auto"/>
              <w:right w:val="single" w:sz="4" w:space="0" w:color="auto"/>
            </w:tcBorders>
            <w:shd w:val="clear" w:color="auto" w:fill="auto"/>
            <w:vAlign w:val="center"/>
          </w:tcPr>
          <w:p w14:paraId="530E4C4F" w14:textId="68FCAA7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-1,4633</w:t>
            </w:r>
          </w:p>
        </w:tc>
        <w:tc>
          <w:tcPr>
            <w:tcW w:w="1147" w:type="dxa"/>
            <w:tcBorders>
              <w:top w:val="nil"/>
              <w:left w:val="nil"/>
              <w:bottom w:val="single" w:sz="4" w:space="0" w:color="auto"/>
              <w:right w:val="single" w:sz="4" w:space="0" w:color="auto"/>
            </w:tcBorders>
            <w:shd w:val="clear" w:color="auto" w:fill="auto"/>
            <w:vAlign w:val="center"/>
          </w:tcPr>
          <w:p w14:paraId="66924FE8" w14:textId="40259A4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0,072</w:t>
            </w:r>
          </w:p>
        </w:tc>
        <w:tc>
          <w:tcPr>
            <w:tcW w:w="1276" w:type="dxa"/>
            <w:tcBorders>
              <w:top w:val="nil"/>
              <w:left w:val="nil"/>
              <w:bottom w:val="single" w:sz="4" w:space="0" w:color="auto"/>
              <w:right w:val="single" w:sz="4" w:space="0" w:color="auto"/>
            </w:tcBorders>
            <w:shd w:val="clear" w:color="auto" w:fill="auto"/>
            <w:vAlign w:val="bottom"/>
          </w:tcPr>
          <w:p w14:paraId="161075FD" w14:textId="7D9DB02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0,000</w:t>
            </w:r>
          </w:p>
        </w:tc>
      </w:tr>
      <w:tr w:rsidR="002E7E78" w14:paraId="145EC365" w14:textId="77777777" w:rsidTr="002E7E78">
        <w:tc>
          <w:tcPr>
            <w:tcW w:w="709" w:type="dxa"/>
          </w:tcPr>
          <w:p w14:paraId="44FCA36C" w14:textId="3C6C966A" w:rsidR="002E7E78" w:rsidRDefault="002E7E78" w:rsidP="002E7E78">
            <w:pPr>
              <w:spacing w:line="276" w:lineRule="auto"/>
              <w:ind w:left="0" w:firstLine="0"/>
            </w:pPr>
            <w:r>
              <w:t>25</w:t>
            </w:r>
          </w:p>
        </w:tc>
        <w:tc>
          <w:tcPr>
            <w:tcW w:w="851" w:type="dxa"/>
            <w:vMerge/>
          </w:tcPr>
          <w:p w14:paraId="2B162CF8"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C7EB8E" w14:textId="7DA4D8B5"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BNLI</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A468AC" w14:textId="1215D872" w:rsidR="002E7E78" w:rsidRPr="007B5281" w:rsidRDefault="002E7E78" w:rsidP="00A42237">
            <w:pPr>
              <w:spacing w:line="276" w:lineRule="auto"/>
              <w:ind w:left="0" w:firstLine="0"/>
              <w:jc w:val="center"/>
              <w:rPr>
                <w:rFonts w:cs="Times New Roman"/>
                <w:szCs w:val="24"/>
              </w:rPr>
            </w:pPr>
            <w:r w:rsidRPr="007B5281">
              <w:rPr>
                <w:rFonts w:cs="Times New Roman"/>
                <w:szCs w:val="24"/>
              </w:rPr>
              <w:t>0,6648</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507043" w14:textId="5BD15F7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-0,6000</w:t>
            </w:r>
          </w:p>
        </w:tc>
        <w:tc>
          <w:tcPr>
            <w:tcW w:w="1424" w:type="dxa"/>
            <w:tcBorders>
              <w:top w:val="nil"/>
              <w:left w:val="single" w:sz="4" w:space="0" w:color="auto"/>
              <w:bottom w:val="single" w:sz="4" w:space="0" w:color="auto"/>
              <w:right w:val="single" w:sz="4" w:space="0" w:color="auto"/>
            </w:tcBorders>
            <w:shd w:val="clear" w:color="auto" w:fill="auto"/>
            <w:vAlign w:val="center"/>
          </w:tcPr>
          <w:p w14:paraId="7AEFBC30" w14:textId="257C824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-0,7759</w:t>
            </w:r>
          </w:p>
        </w:tc>
        <w:tc>
          <w:tcPr>
            <w:tcW w:w="1256" w:type="dxa"/>
            <w:tcBorders>
              <w:top w:val="nil"/>
              <w:left w:val="nil"/>
              <w:bottom w:val="single" w:sz="4" w:space="0" w:color="auto"/>
              <w:right w:val="single" w:sz="4" w:space="0" w:color="auto"/>
            </w:tcBorders>
            <w:shd w:val="clear" w:color="auto" w:fill="auto"/>
            <w:vAlign w:val="center"/>
          </w:tcPr>
          <w:p w14:paraId="5A137565" w14:textId="349E555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-1,7642</w:t>
            </w:r>
          </w:p>
        </w:tc>
        <w:tc>
          <w:tcPr>
            <w:tcW w:w="1147" w:type="dxa"/>
            <w:tcBorders>
              <w:top w:val="nil"/>
              <w:left w:val="nil"/>
              <w:bottom w:val="single" w:sz="4" w:space="0" w:color="auto"/>
              <w:right w:val="single" w:sz="4" w:space="0" w:color="auto"/>
            </w:tcBorders>
            <w:shd w:val="clear" w:color="auto" w:fill="auto"/>
            <w:vAlign w:val="center"/>
          </w:tcPr>
          <w:p w14:paraId="378B9C8D" w14:textId="393C3D3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0,062</w:t>
            </w:r>
          </w:p>
        </w:tc>
        <w:tc>
          <w:tcPr>
            <w:tcW w:w="1276" w:type="dxa"/>
            <w:tcBorders>
              <w:top w:val="nil"/>
              <w:left w:val="nil"/>
              <w:bottom w:val="single" w:sz="4" w:space="0" w:color="auto"/>
              <w:right w:val="single" w:sz="4" w:space="0" w:color="auto"/>
            </w:tcBorders>
            <w:shd w:val="clear" w:color="auto" w:fill="auto"/>
            <w:vAlign w:val="bottom"/>
          </w:tcPr>
          <w:p w14:paraId="0201A68B" w14:textId="5704A48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1,024</w:t>
            </w:r>
          </w:p>
        </w:tc>
      </w:tr>
      <w:tr w:rsidR="002E7E78" w14:paraId="0525C361" w14:textId="77777777" w:rsidTr="002E7E78">
        <w:tc>
          <w:tcPr>
            <w:tcW w:w="709" w:type="dxa"/>
          </w:tcPr>
          <w:p w14:paraId="127AA335" w14:textId="3E63DAA7" w:rsidR="002E7E78" w:rsidRDefault="002E7E78" w:rsidP="002E7E78">
            <w:pPr>
              <w:spacing w:line="276" w:lineRule="auto"/>
              <w:ind w:left="0" w:firstLine="0"/>
            </w:pPr>
            <w:r>
              <w:t>26</w:t>
            </w:r>
          </w:p>
        </w:tc>
        <w:tc>
          <w:tcPr>
            <w:tcW w:w="851" w:type="dxa"/>
            <w:vMerge/>
          </w:tcPr>
          <w:p w14:paraId="05D3E480"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F1B77A" w14:textId="381A9CFA"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BRIS</w:t>
            </w:r>
          </w:p>
        </w:tc>
        <w:tc>
          <w:tcPr>
            <w:tcW w:w="1276" w:type="dxa"/>
            <w:tcBorders>
              <w:top w:val="nil"/>
              <w:left w:val="single" w:sz="4" w:space="0" w:color="auto"/>
              <w:bottom w:val="single" w:sz="4" w:space="0" w:color="auto"/>
              <w:right w:val="single" w:sz="4" w:space="0" w:color="auto"/>
            </w:tcBorders>
            <w:shd w:val="clear" w:color="auto" w:fill="auto"/>
            <w:vAlign w:val="center"/>
          </w:tcPr>
          <w:p w14:paraId="501886E8" w14:textId="6B1D5604" w:rsidR="002E7E78" w:rsidRPr="007B5281" w:rsidRDefault="002E7E78" w:rsidP="00A42237">
            <w:pPr>
              <w:spacing w:line="276" w:lineRule="auto"/>
              <w:ind w:left="0" w:firstLine="0"/>
              <w:jc w:val="center"/>
              <w:rPr>
                <w:rFonts w:cs="Times New Roman"/>
                <w:szCs w:val="24"/>
              </w:rPr>
            </w:pPr>
            <w:r w:rsidRPr="007B5281">
              <w:rPr>
                <w:rFonts w:cs="Times New Roman"/>
                <w:szCs w:val="24"/>
              </w:rPr>
              <w:t>-0,3057</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FC45FA" w14:textId="0A49613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-1,3104</w:t>
            </w:r>
          </w:p>
        </w:tc>
        <w:tc>
          <w:tcPr>
            <w:tcW w:w="1424" w:type="dxa"/>
            <w:tcBorders>
              <w:top w:val="nil"/>
              <w:left w:val="single" w:sz="4" w:space="0" w:color="auto"/>
              <w:bottom w:val="single" w:sz="4" w:space="0" w:color="auto"/>
              <w:right w:val="single" w:sz="4" w:space="0" w:color="auto"/>
            </w:tcBorders>
            <w:shd w:val="clear" w:color="auto" w:fill="auto"/>
            <w:vAlign w:val="center"/>
          </w:tcPr>
          <w:p w14:paraId="04155D8B" w14:textId="682857B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-0,3192</w:t>
            </w:r>
          </w:p>
        </w:tc>
        <w:tc>
          <w:tcPr>
            <w:tcW w:w="1256" w:type="dxa"/>
            <w:tcBorders>
              <w:top w:val="nil"/>
              <w:left w:val="nil"/>
              <w:bottom w:val="single" w:sz="4" w:space="0" w:color="auto"/>
              <w:right w:val="single" w:sz="4" w:space="0" w:color="auto"/>
            </w:tcBorders>
            <w:shd w:val="clear" w:color="auto" w:fill="auto"/>
            <w:vAlign w:val="center"/>
          </w:tcPr>
          <w:p w14:paraId="42B2492E" w14:textId="6EBAA3D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-1,0046</w:t>
            </w:r>
          </w:p>
        </w:tc>
        <w:tc>
          <w:tcPr>
            <w:tcW w:w="1147" w:type="dxa"/>
            <w:tcBorders>
              <w:top w:val="nil"/>
              <w:left w:val="nil"/>
              <w:bottom w:val="single" w:sz="4" w:space="0" w:color="auto"/>
              <w:right w:val="single" w:sz="4" w:space="0" w:color="auto"/>
            </w:tcBorders>
            <w:shd w:val="clear" w:color="auto" w:fill="auto"/>
            <w:vAlign w:val="center"/>
          </w:tcPr>
          <w:p w14:paraId="4CAE3F94" w14:textId="092C08B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0,015</w:t>
            </w:r>
          </w:p>
        </w:tc>
        <w:tc>
          <w:tcPr>
            <w:tcW w:w="1276" w:type="dxa"/>
            <w:tcBorders>
              <w:top w:val="nil"/>
              <w:left w:val="nil"/>
              <w:bottom w:val="single" w:sz="4" w:space="0" w:color="auto"/>
              <w:right w:val="single" w:sz="4" w:space="0" w:color="auto"/>
            </w:tcBorders>
            <w:shd w:val="clear" w:color="auto" w:fill="auto"/>
            <w:vAlign w:val="bottom"/>
          </w:tcPr>
          <w:p w14:paraId="53C9F0BF" w14:textId="7957CC9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-0,371</w:t>
            </w:r>
          </w:p>
        </w:tc>
      </w:tr>
      <w:tr w:rsidR="002E7E78" w14:paraId="1A2818C6" w14:textId="77777777" w:rsidTr="002E7E78">
        <w:tc>
          <w:tcPr>
            <w:tcW w:w="709" w:type="dxa"/>
          </w:tcPr>
          <w:p w14:paraId="14C51A9C" w14:textId="6EC05652" w:rsidR="002E7E78" w:rsidRDefault="002E7E78" w:rsidP="002E7E78">
            <w:pPr>
              <w:spacing w:line="276" w:lineRule="auto"/>
              <w:ind w:left="0" w:firstLine="0"/>
            </w:pPr>
            <w:r>
              <w:t>27</w:t>
            </w:r>
          </w:p>
        </w:tc>
        <w:tc>
          <w:tcPr>
            <w:tcW w:w="851" w:type="dxa"/>
            <w:vMerge/>
          </w:tcPr>
          <w:p w14:paraId="689A9941"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DF63080" w14:textId="7004FB28"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MEGA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AF68D4" w14:textId="5F79D807" w:rsidR="002E7E78" w:rsidRPr="007B5281" w:rsidRDefault="002E7E78" w:rsidP="00A42237">
            <w:pPr>
              <w:spacing w:line="276" w:lineRule="auto"/>
              <w:ind w:left="0" w:firstLine="0"/>
              <w:jc w:val="center"/>
              <w:rPr>
                <w:rFonts w:cs="Times New Roman"/>
                <w:szCs w:val="24"/>
              </w:rPr>
            </w:pPr>
            <w:r w:rsidRPr="007B5281">
              <w:rPr>
                <w:rFonts w:cs="Times New Roman"/>
                <w:szCs w:val="24"/>
              </w:rPr>
              <w:t>0,2522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556E0C" w14:textId="3C23E2F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-2,1406</w:t>
            </w:r>
          </w:p>
        </w:tc>
        <w:tc>
          <w:tcPr>
            <w:tcW w:w="1424" w:type="dxa"/>
            <w:tcBorders>
              <w:top w:val="nil"/>
              <w:left w:val="single" w:sz="4" w:space="0" w:color="auto"/>
              <w:bottom w:val="single" w:sz="4" w:space="0" w:color="auto"/>
              <w:right w:val="single" w:sz="4" w:space="0" w:color="auto"/>
            </w:tcBorders>
            <w:shd w:val="clear" w:color="auto" w:fill="auto"/>
            <w:vAlign w:val="center"/>
          </w:tcPr>
          <w:p w14:paraId="346BA4D1" w14:textId="384FC05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-1,5727</w:t>
            </w:r>
          </w:p>
        </w:tc>
        <w:tc>
          <w:tcPr>
            <w:tcW w:w="1256" w:type="dxa"/>
            <w:tcBorders>
              <w:top w:val="nil"/>
              <w:left w:val="nil"/>
              <w:bottom w:val="single" w:sz="4" w:space="0" w:color="auto"/>
              <w:right w:val="single" w:sz="4" w:space="0" w:color="auto"/>
            </w:tcBorders>
            <w:shd w:val="clear" w:color="auto" w:fill="auto"/>
            <w:vAlign w:val="center"/>
          </w:tcPr>
          <w:p w14:paraId="209EB354" w14:textId="66920E7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0,0074</w:t>
            </w:r>
          </w:p>
        </w:tc>
        <w:tc>
          <w:tcPr>
            <w:tcW w:w="1147" w:type="dxa"/>
            <w:tcBorders>
              <w:top w:val="nil"/>
              <w:left w:val="nil"/>
              <w:bottom w:val="single" w:sz="4" w:space="0" w:color="auto"/>
              <w:right w:val="single" w:sz="4" w:space="0" w:color="auto"/>
            </w:tcBorders>
            <w:shd w:val="clear" w:color="auto" w:fill="auto"/>
            <w:vAlign w:val="center"/>
          </w:tcPr>
          <w:p w14:paraId="03526959" w14:textId="0C429F3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0,129</w:t>
            </w:r>
          </w:p>
        </w:tc>
        <w:tc>
          <w:tcPr>
            <w:tcW w:w="1276" w:type="dxa"/>
            <w:tcBorders>
              <w:top w:val="nil"/>
              <w:left w:val="nil"/>
              <w:bottom w:val="single" w:sz="4" w:space="0" w:color="auto"/>
              <w:right w:val="single" w:sz="4" w:space="0" w:color="auto"/>
            </w:tcBorders>
            <w:shd w:val="clear" w:color="auto" w:fill="auto"/>
            <w:vAlign w:val="bottom"/>
          </w:tcPr>
          <w:p w14:paraId="0BA027EB" w14:textId="72E1BCB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0,296</w:t>
            </w:r>
          </w:p>
        </w:tc>
      </w:tr>
      <w:tr w:rsidR="002E7E78" w14:paraId="212C8447" w14:textId="77777777" w:rsidTr="002E7E78">
        <w:tc>
          <w:tcPr>
            <w:tcW w:w="709" w:type="dxa"/>
          </w:tcPr>
          <w:p w14:paraId="0F4B2975" w14:textId="53410704" w:rsidR="002E7E78" w:rsidRDefault="002E7E78" w:rsidP="002E7E78">
            <w:pPr>
              <w:spacing w:line="276" w:lineRule="auto"/>
              <w:ind w:left="0" w:firstLine="0"/>
            </w:pPr>
            <w:r>
              <w:t>28</w:t>
            </w:r>
          </w:p>
        </w:tc>
        <w:tc>
          <w:tcPr>
            <w:tcW w:w="851" w:type="dxa"/>
            <w:vMerge/>
          </w:tcPr>
          <w:p w14:paraId="5182274F"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2AF3EE" w14:textId="0A2433A8"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SDRA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DCB4BF" w14:textId="6061790E" w:rsidR="002E7E78" w:rsidRPr="007B5281" w:rsidRDefault="002E7E78" w:rsidP="00A42237">
            <w:pPr>
              <w:spacing w:line="276" w:lineRule="auto"/>
              <w:ind w:left="0" w:firstLine="0"/>
              <w:jc w:val="center"/>
              <w:rPr>
                <w:rFonts w:cs="Times New Roman"/>
                <w:szCs w:val="24"/>
              </w:rPr>
            </w:pPr>
            <w:r w:rsidRPr="007B5281">
              <w:rPr>
                <w:rFonts w:cs="Times New Roman"/>
                <w:szCs w:val="24"/>
              </w:rPr>
              <w:t>-0,0710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0EE192" w14:textId="47C6B8A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-0,9169</w:t>
            </w:r>
          </w:p>
        </w:tc>
        <w:tc>
          <w:tcPr>
            <w:tcW w:w="1424" w:type="dxa"/>
            <w:tcBorders>
              <w:top w:val="nil"/>
              <w:left w:val="single" w:sz="4" w:space="0" w:color="auto"/>
              <w:bottom w:val="single" w:sz="4" w:space="0" w:color="auto"/>
              <w:right w:val="single" w:sz="4" w:space="0" w:color="auto"/>
            </w:tcBorders>
            <w:shd w:val="clear" w:color="auto" w:fill="auto"/>
            <w:vAlign w:val="center"/>
          </w:tcPr>
          <w:p w14:paraId="12F0843F" w14:textId="5912A9B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-1,4681</w:t>
            </w:r>
          </w:p>
        </w:tc>
        <w:tc>
          <w:tcPr>
            <w:tcW w:w="1256" w:type="dxa"/>
            <w:tcBorders>
              <w:top w:val="nil"/>
              <w:left w:val="nil"/>
              <w:bottom w:val="single" w:sz="4" w:space="0" w:color="auto"/>
              <w:right w:val="single" w:sz="4" w:space="0" w:color="auto"/>
            </w:tcBorders>
            <w:shd w:val="clear" w:color="auto" w:fill="auto"/>
            <w:vAlign w:val="center"/>
          </w:tcPr>
          <w:p w14:paraId="300E0F13" w14:textId="3C06233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0,2042</w:t>
            </w:r>
          </w:p>
        </w:tc>
        <w:tc>
          <w:tcPr>
            <w:tcW w:w="1147" w:type="dxa"/>
            <w:tcBorders>
              <w:top w:val="nil"/>
              <w:left w:val="nil"/>
              <w:bottom w:val="single" w:sz="4" w:space="0" w:color="auto"/>
              <w:right w:val="single" w:sz="4" w:space="0" w:color="auto"/>
            </w:tcBorders>
            <w:shd w:val="clear" w:color="auto" w:fill="auto"/>
            <w:vAlign w:val="center"/>
          </w:tcPr>
          <w:p w14:paraId="2665097F" w14:textId="52816B8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0,072</w:t>
            </w:r>
          </w:p>
        </w:tc>
        <w:tc>
          <w:tcPr>
            <w:tcW w:w="1276" w:type="dxa"/>
            <w:tcBorders>
              <w:top w:val="nil"/>
              <w:left w:val="nil"/>
              <w:bottom w:val="single" w:sz="4" w:space="0" w:color="auto"/>
              <w:right w:val="single" w:sz="4" w:space="0" w:color="auto"/>
            </w:tcBorders>
            <w:shd w:val="clear" w:color="auto" w:fill="auto"/>
            <w:vAlign w:val="bottom"/>
          </w:tcPr>
          <w:p w14:paraId="0D2A0C74" w14:textId="4A076B5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-0,035</w:t>
            </w:r>
          </w:p>
        </w:tc>
      </w:tr>
      <w:tr w:rsidR="002E7E78" w14:paraId="37111194" w14:textId="77777777" w:rsidTr="002E7E78">
        <w:tc>
          <w:tcPr>
            <w:tcW w:w="709" w:type="dxa"/>
          </w:tcPr>
          <w:p w14:paraId="43DB4BDE" w14:textId="72985ED1" w:rsidR="002E7E78" w:rsidRDefault="002E7E78" w:rsidP="002E7E78">
            <w:pPr>
              <w:spacing w:line="276" w:lineRule="auto"/>
              <w:ind w:left="0" w:firstLine="0"/>
            </w:pPr>
            <w:r>
              <w:t>29</w:t>
            </w:r>
          </w:p>
        </w:tc>
        <w:tc>
          <w:tcPr>
            <w:tcW w:w="851" w:type="dxa"/>
            <w:vMerge w:val="restart"/>
            <w:vAlign w:val="center"/>
          </w:tcPr>
          <w:p w14:paraId="4EFA66B4" w14:textId="28EB24EA" w:rsidR="002E7E78" w:rsidRDefault="002E7E78" w:rsidP="002E7E78">
            <w:pPr>
              <w:spacing w:line="276" w:lineRule="auto"/>
              <w:ind w:left="0" w:firstLine="0"/>
              <w:jc w:val="center"/>
            </w:pPr>
            <w:r>
              <w:t>2020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42E62C" w14:textId="29DE6CE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BBCA</w:t>
            </w:r>
          </w:p>
        </w:tc>
        <w:tc>
          <w:tcPr>
            <w:tcW w:w="1276" w:type="dxa"/>
            <w:tcBorders>
              <w:top w:val="nil"/>
              <w:left w:val="single" w:sz="4" w:space="0" w:color="auto"/>
              <w:bottom w:val="single" w:sz="4" w:space="0" w:color="auto"/>
              <w:right w:val="single" w:sz="4" w:space="0" w:color="auto"/>
            </w:tcBorders>
            <w:shd w:val="clear" w:color="auto" w:fill="auto"/>
            <w:vAlign w:val="center"/>
          </w:tcPr>
          <w:p w14:paraId="5C851D92" w14:textId="166DF93C" w:rsidR="002E7E78" w:rsidRPr="007B5281" w:rsidRDefault="002E7E78" w:rsidP="00A42237">
            <w:pPr>
              <w:spacing w:line="276" w:lineRule="auto"/>
              <w:ind w:left="0" w:firstLine="0"/>
              <w:jc w:val="center"/>
              <w:rPr>
                <w:rFonts w:cs="Times New Roman"/>
                <w:szCs w:val="24"/>
              </w:rPr>
            </w:pPr>
            <w:r w:rsidRPr="007B5281">
              <w:rPr>
                <w:rFonts w:cs="Times New Roman"/>
                <w:szCs w:val="24"/>
              </w:rPr>
              <w:t>-0,0498</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CC3FFB" w14:textId="2DA5DA5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-0,0185</w:t>
            </w:r>
          </w:p>
        </w:tc>
        <w:tc>
          <w:tcPr>
            <w:tcW w:w="1424" w:type="dxa"/>
            <w:tcBorders>
              <w:top w:val="nil"/>
              <w:left w:val="single" w:sz="4" w:space="0" w:color="auto"/>
              <w:bottom w:val="single" w:sz="4" w:space="0" w:color="auto"/>
              <w:right w:val="single" w:sz="4" w:space="0" w:color="auto"/>
            </w:tcBorders>
            <w:shd w:val="clear" w:color="auto" w:fill="auto"/>
            <w:vAlign w:val="center"/>
          </w:tcPr>
          <w:p w14:paraId="2BBF6723" w14:textId="19ACE8A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0,2702</w:t>
            </w:r>
          </w:p>
        </w:tc>
        <w:tc>
          <w:tcPr>
            <w:tcW w:w="1256" w:type="dxa"/>
            <w:tcBorders>
              <w:top w:val="nil"/>
              <w:left w:val="nil"/>
              <w:bottom w:val="single" w:sz="4" w:space="0" w:color="auto"/>
              <w:right w:val="single" w:sz="4" w:space="0" w:color="auto"/>
            </w:tcBorders>
            <w:shd w:val="clear" w:color="auto" w:fill="auto"/>
            <w:vAlign w:val="center"/>
          </w:tcPr>
          <w:p w14:paraId="68E4735E" w14:textId="1965390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1,1204</w:t>
            </w:r>
          </w:p>
        </w:tc>
        <w:tc>
          <w:tcPr>
            <w:tcW w:w="1147" w:type="dxa"/>
            <w:tcBorders>
              <w:top w:val="nil"/>
              <w:left w:val="nil"/>
              <w:bottom w:val="single" w:sz="4" w:space="0" w:color="auto"/>
              <w:right w:val="single" w:sz="4" w:space="0" w:color="auto"/>
            </w:tcBorders>
            <w:shd w:val="clear" w:color="auto" w:fill="auto"/>
            <w:vAlign w:val="center"/>
          </w:tcPr>
          <w:p w14:paraId="1F2ACC32" w14:textId="5B49F23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0,147</w:t>
            </w:r>
          </w:p>
        </w:tc>
        <w:tc>
          <w:tcPr>
            <w:tcW w:w="1276" w:type="dxa"/>
            <w:tcBorders>
              <w:top w:val="nil"/>
              <w:left w:val="nil"/>
              <w:bottom w:val="single" w:sz="4" w:space="0" w:color="auto"/>
              <w:right w:val="single" w:sz="4" w:space="0" w:color="auto"/>
            </w:tcBorders>
            <w:shd w:val="clear" w:color="auto" w:fill="auto"/>
            <w:vAlign w:val="bottom"/>
          </w:tcPr>
          <w:p w14:paraId="47E854FC" w14:textId="3EDE5A6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0,013</w:t>
            </w:r>
          </w:p>
        </w:tc>
      </w:tr>
      <w:tr w:rsidR="002E7E78" w14:paraId="7DD09925" w14:textId="77777777" w:rsidTr="002E7E78">
        <w:tc>
          <w:tcPr>
            <w:tcW w:w="709" w:type="dxa"/>
          </w:tcPr>
          <w:p w14:paraId="24DC1FED" w14:textId="24C479BE" w:rsidR="002E7E78" w:rsidRDefault="002E7E78" w:rsidP="002E7E78">
            <w:pPr>
              <w:spacing w:line="276" w:lineRule="auto"/>
              <w:ind w:left="0" w:firstLine="0"/>
            </w:pPr>
            <w:r>
              <w:t>30</w:t>
            </w:r>
          </w:p>
        </w:tc>
        <w:tc>
          <w:tcPr>
            <w:tcW w:w="851" w:type="dxa"/>
            <w:vMerge/>
          </w:tcPr>
          <w:p w14:paraId="2BC193AD"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4B1FC0" w14:textId="5504AE96"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BBNI</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0DE2AA" w14:textId="13FF42E6" w:rsidR="002E7E78" w:rsidRPr="007B5281" w:rsidRDefault="002E7E78" w:rsidP="00A42237">
            <w:pPr>
              <w:spacing w:line="276" w:lineRule="auto"/>
              <w:ind w:left="0" w:firstLine="0"/>
              <w:jc w:val="center"/>
              <w:rPr>
                <w:rFonts w:cs="Times New Roman"/>
                <w:szCs w:val="24"/>
              </w:rPr>
            </w:pPr>
            <w:r w:rsidRPr="007B5281">
              <w:rPr>
                <w:rFonts w:cs="Times New Roman"/>
                <w:szCs w:val="24"/>
              </w:rPr>
              <w:t>-0,7858</w:t>
            </w:r>
          </w:p>
        </w:tc>
        <w:tc>
          <w:tcPr>
            <w:tcW w:w="1276" w:type="dxa"/>
            <w:tcBorders>
              <w:top w:val="nil"/>
              <w:left w:val="single" w:sz="4" w:space="0" w:color="auto"/>
              <w:bottom w:val="single" w:sz="4" w:space="0" w:color="auto"/>
              <w:right w:val="single" w:sz="4" w:space="0" w:color="auto"/>
            </w:tcBorders>
            <w:shd w:val="clear" w:color="auto" w:fill="auto"/>
            <w:vAlign w:val="center"/>
          </w:tcPr>
          <w:p w14:paraId="14BD6C67" w14:textId="4EB6445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-6,8880</w:t>
            </w:r>
          </w:p>
        </w:tc>
        <w:tc>
          <w:tcPr>
            <w:tcW w:w="1424" w:type="dxa"/>
            <w:tcBorders>
              <w:top w:val="nil"/>
              <w:left w:val="single" w:sz="4" w:space="0" w:color="auto"/>
              <w:bottom w:val="single" w:sz="4" w:space="0" w:color="auto"/>
              <w:right w:val="single" w:sz="4" w:space="0" w:color="auto"/>
            </w:tcBorders>
            <w:shd w:val="clear" w:color="auto" w:fill="auto"/>
            <w:vAlign w:val="center"/>
          </w:tcPr>
          <w:p w14:paraId="41F45A53" w14:textId="733E4E1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-1,8894</w:t>
            </w:r>
          </w:p>
        </w:tc>
        <w:tc>
          <w:tcPr>
            <w:tcW w:w="1256" w:type="dxa"/>
            <w:tcBorders>
              <w:top w:val="nil"/>
              <w:left w:val="nil"/>
              <w:bottom w:val="single" w:sz="4" w:space="0" w:color="auto"/>
              <w:right w:val="single" w:sz="4" w:space="0" w:color="auto"/>
            </w:tcBorders>
            <w:shd w:val="clear" w:color="auto" w:fill="auto"/>
            <w:vAlign w:val="center"/>
          </w:tcPr>
          <w:p w14:paraId="5639F0C0" w14:textId="3846EF8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-0,0731</w:t>
            </w:r>
          </w:p>
        </w:tc>
        <w:tc>
          <w:tcPr>
            <w:tcW w:w="1147" w:type="dxa"/>
            <w:tcBorders>
              <w:top w:val="nil"/>
              <w:left w:val="nil"/>
              <w:bottom w:val="single" w:sz="4" w:space="0" w:color="auto"/>
              <w:right w:val="single" w:sz="4" w:space="0" w:color="auto"/>
            </w:tcBorders>
            <w:shd w:val="clear" w:color="auto" w:fill="auto"/>
            <w:vAlign w:val="center"/>
          </w:tcPr>
          <w:p w14:paraId="07D5E459" w14:textId="145FA47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0,029</w:t>
            </w:r>
          </w:p>
        </w:tc>
        <w:tc>
          <w:tcPr>
            <w:tcW w:w="1276" w:type="dxa"/>
            <w:tcBorders>
              <w:top w:val="nil"/>
              <w:left w:val="nil"/>
              <w:bottom w:val="single" w:sz="4" w:space="0" w:color="auto"/>
              <w:right w:val="single" w:sz="4" w:space="0" w:color="auto"/>
            </w:tcBorders>
            <w:shd w:val="clear" w:color="auto" w:fill="auto"/>
            <w:vAlign w:val="bottom"/>
          </w:tcPr>
          <w:p w14:paraId="33A5E1B5" w14:textId="34348F2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-0,213</w:t>
            </w:r>
          </w:p>
        </w:tc>
      </w:tr>
      <w:tr w:rsidR="002E7E78" w14:paraId="1E9B684E" w14:textId="77777777" w:rsidTr="002E7E78">
        <w:tc>
          <w:tcPr>
            <w:tcW w:w="709" w:type="dxa"/>
          </w:tcPr>
          <w:p w14:paraId="469009B7" w14:textId="48BC1718" w:rsidR="002E7E78" w:rsidRDefault="002E7E78" w:rsidP="002E7E78">
            <w:pPr>
              <w:spacing w:line="276" w:lineRule="auto"/>
              <w:ind w:left="0" w:firstLine="0"/>
            </w:pPr>
            <w:r>
              <w:t>31</w:t>
            </w:r>
          </w:p>
        </w:tc>
        <w:tc>
          <w:tcPr>
            <w:tcW w:w="851" w:type="dxa"/>
            <w:vMerge/>
          </w:tcPr>
          <w:p w14:paraId="1ED19344"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0B4CC0" w14:textId="2FAA9413"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BDMN</w:t>
            </w:r>
          </w:p>
        </w:tc>
        <w:tc>
          <w:tcPr>
            <w:tcW w:w="1276" w:type="dxa"/>
            <w:tcBorders>
              <w:top w:val="nil"/>
              <w:left w:val="single" w:sz="4" w:space="0" w:color="auto"/>
              <w:bottom w:val="single" w:sz="4" w:space="0" w:color="auto"/>
              <w:right w:val="single" w:sz="4" w:space="0" w:color="auto"/>
            </w:tcBorders>
            <w:shd w:val="clear" w:color="auto" w:fill="auto"/>
            <w:vAlign w:val="center"/>
          </w:tcPr>
          <w:p w14:paraId="718C52AA" w14:textId="42B62BB3" w:rsidR="002E7E78" w:rsidRPr="007B5281" w:rsidRDefault="002E7E78" w:rsidP="00A42237">
            <w:pPr>
              <w:spacing w:line="276" w:lineRule="auto"/>
              <w:ind w:left="0" w:firstLine="0"/>
              <w:jc w:val="center"/>
              <w:rPr>
                <w:rFonts w:cs="Times New Roman"/>
                <w:szCs w:val="24"/>
              </w:rPr>
            </w:pPr>
            <w:r w:rsidRPr="007B5281">
              <w:rPr>
                <w:rFonts w:cs="Times New Roman"/>
                <w:szCs w:val="24"/>
              </w:rPr>
              <w:t>-0,7432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4C39B2" w14:textId="4168F72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-2,9218</w:t>
            </w:r>
          </w:p>
        </w:tc>
        <w:tc>
          <w:tcPr>
            <w:tcW w:w="1424" w:type="dxa"/>
            <w:tcBorders>
              <w:top w:val="nil"/>
              <w:left w:val="single" w:sz="4" w:space="0" w:color="auto"/>
              <w:bottom w:val="single" w:sz="4" w:space="0" w:color="auto"/>
              <w:right w:val="single" w:sz="4" w:space="0" w:color="auto"/>
            </w:tcBorders>
            <w:shd w:val="clear" w:color="auto" w:fill="auto"/>
            <w:vAlign w:val="center"/>
          </w:tcPr>
          <w:p w14:paraId="1A4E37E9" w14:textId="5F6531B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-3,6002</w:t>
            </w:r>
          </w:p>
        </w:tc>
        <w:tc>
          <w:tcPr>
            <w:tcW w:w="1256" w:type="dxa"/>
            <w:tcBorders>
              <w:top w:val="nil"/>
              <w:left w:val="nil"/>
              <w:bottom w:val="single" w:sz="4" w:space="0" w:color="auto"/>
              <w:right w:val="single" w:sz="4" w:space="0" w:color="auto"/>
            </w:tcBorders>
            <w:shd w:val="clear" w:color="auto" w:fill="auto"/>
            <w:vAlign w:val="center"/>
          </w:tcPr>
          <w:p w14:paraId="45C39BBE" w14:textId="48315C8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-8,7583</w:t>
            </w:r>
          </w:p>
        </w:tc>
        <w:tc>
          <w:tcPr>
            <w:tcW w:w="1147" w:type="dxa"/>
            <w:tcBorders>
              <w:top w:val="nil"/>
              <w:left w:val="nil"/>
              <w:bottom w:val="single" w:sz="4" w:space="0" w:color="auto"/>
              <w:right w:val="single" w:sz="4" w:space="0" w:color="auto"/>
            </w:tcBorders>
            <w:shd w:val="clear" w:color="auto" w:fill="auto"/>
            <w:vAlign w:val="center"/>
          </w:tcPr>
          <w:p w14:paraId="7C3AA767" w14:textId="28B7641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0,025</w:t>
            </w:r>
          </w:p>
        </w:tc>
        <w:tc>
          <w:tcPr>
            <w:tcW w:w="1276" w:type="dxa"/>
            <w:tcBorders>
              <w:top w:val="nil"/>
              <w:left w:val="nil"/>
              <w:bottom w:val="single" w:sz="4" w:space="0" w:color="auto"/>
              <w:right w:val="single" w:sz="4" w:space="0" w:color="auto"/>
            </w:tcBorders>
            <w:shd w:val="clear" w:color="auto" w:fill="auto"/>
            <w:vAlign w:val="bottom"/>
          </w:tcPr>
          <w:p w14:paraId="71352362" w14:textId="1E88617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-0,205</w:t>
            </w:r>
          </w:p>
        </w:tc>
      </w:tr>
      <w:tr w:rsidR="002E7E78" w14:paraId="309FD160" w14:textId="77777777" w:rsidTr="002E7E78">
        <w:tc>
          <w:tcPr>
            <w:tcW w:w="709" w:type="dxa"/>
          </w:tcPr>
          <w:p w14:paraId="4AFD3BFF" w14:textId="02579CA2" w:rsidR="002E7E78" w:rsidRDefault="002E7E78" w:rsidP="002E7E78">
            <w:pPr>
              <w:spacing w:line="276" w:lineRule="auto"/>
              <w:ind w:left="0" w:firstLine="0"/>
            </w:pPr>
            <w:r>
              <w:t>32</w:t>
            </w:r>
          </w:p>
        </w:tc>
        <w:tc>
          <w:tcPr>
            <w:tcW w:w="851" w:type="dxa"/>
            <w:vMerge/>
          </w:tcPr>
          <w:p w14:paraId="6FF3804C"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8DDB91" w14:textId="3DFF5FBD"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BJBR</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2D4289" w14:textId="61B74A11" w:rsidR="002E7E78" w:rsidRPr="007B5281" w:rsidRDefault="002E7E78" w:rsidP="00A42237">
            <w:pPr>
              <w:spacing w:line="276" w:lineRule="auto"/>
              <w:ind w:left="0" w:firstLine="0"/>
              <w:jc w:val="center"/>
              <w:rPr>
                <w:rFonts w:cs="Times New Roman"/>
                <w:szCs w:val="24"/>
              </w:rPr>
            </w:pPr>
            <w:r w:rsidRPr="007B5281">
              <w:rPr>
                <w:rFonts w:cs="Times New Roman"/>
                <w:szCs w:val="24"/>
              </w:rPr>
              <w:t>0,0802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5E5B29" w14:textId="72DD7CE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-0,7884</w:t>
            </w:r>
          </w:p>
        </w:tc>
        <w:tc>
          <w:tcPr>
            <w:tcW w:w="1424" w:type="dxa"/>
            <w:tcBorders>
              <w:top w:val="nil"/>
              <w:left w:val="single" w:sz="4" w:space="0" w:color="auto"/>
              <w:bottom w:val="single" w:sz="4" w:space="0" w:color="auto"/>
              <w:right w:val="single" w:sz="4" w:space="0" w:color="auto"/>
            </w:tcBorders>
            <w:shd w:val="clear" w:color="auto" w:fill="auto"/>
            <w:vAlign w:val="center"/>
          </w:tcPr>
          <w:p w14:paraId="51DC021E" w14:textId="710EC24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1,6925</w:t>
            </w:r>
          </w:p>
        </w:tc>
        <w:tc>
          <w:tcPr>
            <w:tcW w:w="1256" w:type="dxa"/>
            <w:tcBorders>
              <w:top w:val="nil"/>
              <w:left w:val="nil"/>
              <w:bottom w:val="single" w:sz="4" w:space="0" w:color="auto"/>
              <w:right w:val="single" w:sz="4" w:space="0" w:color="auto"/>
            </w:tcBorders>
            <w:shd w:val="clear" w:color="auto" w:fill="auto"/>
            <w:vAlign w:val="center"/>
          </w:tcPr>
          <w:p w14:paraId="004A2B05" w14:textId="5E41022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0,5245</w:t>
            </w:r>
          </w:p>
        </w:tc>
        <w:tc>
          <w:tcPr>
            <w:tcW w:w="1147" w:type="dxa"/>
            <w:tcBorders>
              <w:top w:val="nil"/>
              <w:left w:val="nil"/>
              <w:bottom w:val="single" w:sz="4" w:space="0" w:color="auto"/>
              <w:right w:val="single" w:sz="4" w:space="0" w:color="auto"/>
            </w:tcBorders>
            <w:shd w:val="clear" w:color="auto" w:fill="auto"/>
            <w:vAlign w:val="center"/>
          </w:tcPr>
          <w:p w14:paraId="3861046E" w14:textId="7EFC678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0,141</w:t>
            </w:r>
          </w:p>
        </w:tc>
        <w:tc>
          <w:tcPr>
            <w:tcW w:w="1276" w:type="dxa"/>
            <w:tcBorders>
              <w:top w:val="nil"/>
              <w:left w:val="nil"/>
              <w:bottom w:val="single" w:sz="4" w:space="0" w:color="auto"/>
              <w:right w:val="single" w:sz="4" w:space="0" w:color="auto"/>
            </w:tcBorders>
            <w:shd w:val="clear" w:color="auto" w:fill="auto"/>
            <w:vAlign w:val="bottom"/>
          </w:tcPr>
          <w:p w14:paraId="7CF3D0D7" w14:textId="341BE22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0,308</w:t>
            </w:r>
          </w:p>
        </w:tc>
      </w:tr>
      <w:tr w:rsidR="002E7E78" w14:paraId="4DD95E13" w14:textId="77777777" w:rsidTr="002E7E78">
        <w:tc>
          <w:tcPr>
            <w:tcW w:w="709" w:type="dxa"/>
          </w:tcPr>
          <w:p w14:paraId="7E3020B8" w14:textId="5F7120FB" w:rsidR="002E7E78" w:rsidRDefault="002E7E78" w:rsidP="002E7E78">
            <w:pPr>
              <w:spacing w:line="276" w:lineRule="auto"/>
              <w:ind w:left="0" w:firstLine="0"/>
            </w:pPr>
            <w:r>
              <w:t>33</w:t>
            </w:r>
          </w:p>
        </w:tc>
        <w:tc>
          <w:tcPr>
            <w:tcW w:w="851" w:type="dxa"/>
            <w:vMerge/>
          </w:tcPr>
          <w:p w14:paraId="176432AD"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9F8C5D3" w14:textId="0908B06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BJTM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CA2B95" w14:textId="4FA1586C" w:rsidR="002E7E78" w:rsidRPr="007B5281" w:rsidRDefault="002E7E78" w:rsidP="00A42237">
            <w:pPr>
              <w:spacing w:line="276" w:lineRule="auto"/>
              <w:ind w:left="0" w:firstLine="0"/>
              <w:jc w:val="center"/>
              <w:rPr>
                <w:rFonts w:cs="Times New Roman"/>
                <w:szCs w:val="24"/>
              </w:rPr>
            </w:pPr>
            <w:r w:rsidRPr="007B5281">
              <w:rPr>
                <w:rFonts w:cs="Times New Roman"/>
                <w:szCs w:val="24"/>
              </w:rPr>
              <w:t>0,0817</w:t>
            </w:r>
          </w:p>
        </w:tc>
        <w:tc>
          <w:tcPr>
            <w:tcW w:w="1276" w:type="dxa"/>
            <w:tcBorders>
              <w:top w:val="nil"/>
              <w:left w:val="single" w:sz="4" w:space="0" w:color="auto"/>
              <w:bottom w:val="single" w:sz="4" w:space="0" w:color="auto"/>
              <w:right w:val="single" w:sz="4" w:space="0" w:color="auto"/>
            </w:tcBorders>
            <w:shd w:val="clear" w:color="auto" w:fill="auto"/>
            <w:vAlign w:val="center"/>
          </w:tcPr>
          <w:p w14:paraId="01F6DDC2" w14:textId="360ED5C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-1,0984</w:t>
            </w:r>
          </w:p>
        </w:tc>
        <w:tc>
          <w:tcPr>
            <w:tcW w:w="1424" w:type="dxa"/>
            <w:tcBorders>
              <w:top w:val="nil"/>
              <w:left w:val="single" w:sz="4" w:space="0" w:color="auto"/>
              <w:bottom w:val="single" w:sz="4" w:space="0" w:color="auto"/>
              <w:right w:val="single" w:sz="4" w:space="0" w:color="auto"/>
            </w:tcBorders>
            <w:shd w:val="clear" w:color="auto" w:fill="auto"/>
            <w:vAlign w:val="center"/>
          </w:tcPr>
          <w:p w14:paraId="76A5FACB" w14:textId="2CC0032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1,7690</w:t>
            </w:r>
          </w:p>
        </w:tc>
        <w:tc>
          <w:tcPr>
            <w:tcW w:w="1256" w:type="dxa"/>
            <w:tcBorders>
              <w:top w:val="nil"/>
              <w:left w:val="nil"/>
              <w:bottom w:val="single" w:sz="4" w:space="0" w:color="auto"/>
              <w:right w:val="single" w:sz="4" w:space="0" w:color="auto"/>
            </w:tcBorders>
            <w:shd w:val="clear" w:color="auto" w:fill="auto"/>
            <w:vAlign w:val="center"/>
          </w:tcPr>
          <w:p w14:paraId="58933B1A" w14:textId="5D45DB3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-5,1182</w:t>
            </w:r>
          </w:p>
        </w:tc>
        <w:tc>
          <w:tcPr>
            <w:tcW w:w="1147" w:type="dxa"/>
            <w:tcBorders>
              <w:top w:val="nil"/>
              <w:left w:val="nil"/>
              <w:bottom w:val="single" w:sz="4" w:space="0" w:color="auto"/>
              <w:right w:val="single" w:sz="4" w:space="0" w:color="auto"/>
            </w:tcBorders>
            <w:shd w:val="clear" w:color="auto" w:fill="auto"/>
            <w:vAlign w:val="center"/>
          </w:tcPr>
          <w:p w14:paraId="234F40DE" w14:textId="5BF7A3F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0,149</w:t>
            </w:r>
          </w:p>
        </w:tc>
        <w:tc>
          <w:tcPr>
            <w:tcW w:w="1276" w:type="dxa"/>
            <w:tcBorders>
              <w:top w:val="nil"/>
              <w:left w:val="nil"/>
              <w:bottom w:val="single" w:sz="4" w:space="0" w:color="auto"/>
              <w:right w:val="single" w:sz="4" w:space="0" w:color="auto"/>
            </w:tcBorders>
            <w:shd w:val="clear" w:color="auto" w:fill="auto"/>
            <w:vAlign w:val="bottom"/>
          </w:tcPr>
          <w:p w14:paraId="3278581F" w14:textId="465A5CE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-0,007</w:t>
            </w:r>
          </w:p>
        </w:tc>
      </w:tr>
      <w:tr w:rsidR="002E7E78" w14:paraId="12B91907" w14:textId="77777777" w:rsidTr="002E7E78">
        <w:tc>
          <w:tcPr>
            <w:tcW w:w="709" w:type="dxa"/>
          </w:tcPr>
          <w:p w14:paraId="26FADD50" w14:textId="4E56D4A9" w:rsidR="002E7E78" w:rsidRDefault="002E7E78" w:rsidP="002E7E78">
            <w:pPr>
              <w:spacing w:line="276" w:lineRule="auto"/>
              <w:ind w:left="0" w:firstLine="0"/>
            </w:pPr>
            <w:r>
              <w:t>34</w:t>
            </w:r>
          </w:p>
        </w:tc>
        <w:tc>
          <w:tcPr>
            <w:tcW w:w="851" w:type="dxa"/>
            <w:vMerge/>
          </w:tcPr>
          <w:p w14:paraId="01091AD0"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563B62" w14:textId="2D64119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BMRI</w:t>
            </w:r>
          </w:p>
        </w:tc>
        <w:tc>
          <w:tcPr>
            <w:tcW w:w="1276" w:type="dxa"/>
            <w:tcBorders>
              <w:top w:val="nil"/>
              <w:left w:val="single" w:sz="4" w:space="0" w:color="auto"/>
              <w:bottom w:val="single" w:sz="4" w:space="0" w:color="auto"/>
              <w:right w:val="single" w:sz="4" w:space="0" w:color="auto"/>
            </w:tcBorders>
            <w:shd w:val="clear" w:color="auto" w:fill="auto"/>
            <w:vAlign w:val="center"/>
          </w:tcPr>
          <w:p w14:paraId="683103AE" w14:textId="7BCA16CD" w:rsidR="002E7E78" w:rsidRPr="007B5281" w:rsidRDefault="002E7E78" w:rsidP="00A42237">
            <w:pPr>
              <w:spacing w:line="276" w:lineRule="auto"/>
              <w:ind w:left="0" w:firstLine="0"/>
              <w:jc w:val="center"/>
              <w:rPr>
                <w:rFonts w:cs="Times New Roman"/>
                <w:szCs w:val="24"/>
              </w:rPr>
            </w:pPr>
            <w:r w:rsidRPr="007B5281">
              <w:rPr>
                <w:rFonts w:cs="Times New Roman"/>
                <w:szCs w:val="24"/>
              </w:rPr>
              <w:t>-0,3799</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6710CA" w14:textId="722B53E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3,1500</w:t>
            </w:r>
          </w:p>
        </w:tc>
        <w:tc>
          <w:tcPr>
            <w:tcW w:w="1424" w:type="dxa"/>
            <w:tcBorders>
              <w:top w:val="nil"/>
              <w:left w:val="single" w:sz="4" w:space="0" w:color="auto"/>
              <w:bottom w:val="single" w:sz="4" w:space="0" w:color="auto"/>
              <w:right w:val="single" w:sz="4" w:space="0" w:color="auto"/>
            </w:tcBorders>
            <w:shd w:val="clear" w:color="auto" w:fill="auto"/>
            <w:vAlign w:val="center"/>
          </w:tcPr>
          <w:p w14:paraId="7BFBE268" w14:textId="13A9D9E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1,0498</w:t>
            </w:r>
          </w:p>
        </w:tc>
        <w:tc>
          <w:tcPr>
            <w:tcW w:w="1256" w:type="dxa"/>
            <w:tcBorders>
              <w:top w:val="nil"/>
              <w:left w:val="nil"/>
              <w:bottom w:val="single" w:sz="4" w:space="0" w:color="auto"/>
              <w:right w:val="single" w:sz="4" w:space="0" w:color="auto"/>
            </w:tcBorders>
            <w:shd w:val="clear" w:color="auto" w:fill="auto"/>
            <w:vAlign w:val="center"/>
          </w:tcPr>
          <w:p w14:paraId="0929A57F" w14:textId="7619A5F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1,0191</w:t>
            </w:r>
          </w:p>
        </w:tc>
        <w:tc>
          <w:tcPr>
            <w:tcW w:w="1147" w:type="dxa"/>
            <w:tcBorders>
              <w:top w:val="nil"/>
              <w:left w:val="nil"/>
              <w:bottom w:val="single" w:sz="4" w:space="0" w:color="auto"/>
              <w:right w:val="single" w:sz="4" w:space="0" w:color="auto"/>
            </w:tcBorders>
            <w:shd w:val="clear" w:color="auto" w:fill="auto"/>
            <w:vAlign w:val="center"/>
          </w:tcPr>
          <w:p w14:paraId="1DBEBA67" w14:textId="5102061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0,091</w:t>
            </w:r>
          </w:p>
        </w:tc>
        <w:tc>
          <w:tcPr>
            <w:tcW w:w="1276" w:type="dxa"/>
            <w:tcBorders>
              <w:top w:val="nil"/>
              <w:left w:val="nil"/>
              <w:bottom w:val="single" w:sz="4" w:space="0" w:color="auto"/>
              <w:right w:val="single" w:sz="4" w:space="0" w:color="auto"/>
            </w:tcBorders>
            <w:shd w:val="clear" w:color="auto" w:fill="auto"/>
            <w:vAlign w:val="bottom"/>
          </w:tcPr>
          <w:p w14:paraId="3901BCE9" w14:textId="55B1AF0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-0,176</w:t>
            </w:r>
          </w:p>
        </w:tc>
      </w:tr>
      <w:tr w:rsidR="002E7E78" w14:paraId="0DD7E4B6" w14:textId="77777777" w:rsidTr="002E7E78">
        <w:tc>
          <w:tcPr>
            <w:tcW w:w="709" w:type="dxa"/>
          </w:tcPr>
          <w:p w14:paraId="6201E7F9" w14:textId="2CDE0F84" w:rsidR="002E7E78" w:rsidRDefault="002E7E78" w:rsidP="002E7E78">
            <w:pPr>
              <w:spacing w:line="276" w:lineRule="auto"/>
              <w:ind w:left="0" w:firstLine="0"/>
            </w:pPr>
            <w:r>
              <w:t>35</w:t>
            </w:r>
          </w:p>
        </w:tc>
        <w:tc>
          <w:tcPr>
            <w:tcW w:w="851" w:type="dxa"/>
            <w:vMerge w:val="restart"/>
            <w:vAlign w:val="center"/>
          </w:tcPr>
          <w:p w14:paraId="7E2D31C4" w14:textId="433E5ABB" w:rsidR="002E7E78" w:rsidRDefault="002E7E78" w:rsidP="002E7E78">
            <w:pPr>
              <w:spacing w:line="276" w:lineRule="auto"/>
              <w:ind w:left="0" w:firstLine="0"/>
              <w:jc w:val="center"/>
            </w:pPr>
            <w:r>
              <w:t>2021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DB2524" w14:textId="7304CF0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BBCA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2C9026" w14:textId="12D9A213" w:rsidR="002E7E78" w:rsidRPr="007B5281" w:rsidRDefault="002E7E78" w:rsidP="00A42237">
            <w:pPr>
              <w:spacing w:line="276" w:lineRule="auto"/>
              <w:ind w:left="0" w:firstLine="0"/>
              <w:jc w:val="center"/>
              <w:rPr>
                <w:rFonts w:cs="Times New Roman"/>
                <w:szCs w:val="24"/>
              </w:rPr>
            </w:pPr>
            <w:r w:rsidRPr="007B5281">
              <w:rPr>
                <w:rFonts w:cs="Times New Roman"/>
                <w:szCs w:val="24"/>
              </w:rPr>
              <w:t>0,1581</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A2D2E1" w14:textId="033EE2B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1,4753</w:t>
            </w:r>
          </w:p>
        </w:tc>
        <w:tc>
          <w:tcPr>
            <w:tcW w:w="1424" w:type="dxa"/>
            <w:tcBorders>
              <w:top w:val="nil"/>
              <w:left w:val="single" w:sz="4" w:space="0" w:color="auto"/>
              <w:bottom w:val="single" w:sz="4" w:space="0" w:color="auto"/>
              <w:right w:val="single" w:sz="4" w:space="0" w:color="auto"/>
            </w:tcBorders>
            <w:shd w:val="clear" w:color="auto" w:fill="auto"/>
            <w:vAlign w:val="center"/>
          </w:tcPr>
          <w:p w14:paraId="6980C9BE" w14:textId="1C954CC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-0,0651</w:t>
            </w:r>
          </w:p>
        </w:tc>
        <w:tc>
          <w:tcPr>
            <w:tcW w:w="1256" w:type="dxa"/>
            <w:tcBorders>
              <w:top w:val="nil"/>
              <w:left w:val="nil"/>
              <w:bottom w:val="single" w:sz="4" w:space="0" w:color="auto"/>
              <w:right w:val="single" w:sz="4" w:space="0" w:color="auto"/>
            </w:tcBorders>
            <w:shd w:val="clear" w:color="auto" w:fill="auto"/>
            <w:vAlign w:val="center"/>
          </w:tcPr>
          <w:p w14:paraId="0CC86D38" w14:textId="26AE697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-0,0936</w:t>
            </w:r>
          </w:p>
        </w:tc>
        <w:tc>
          <w:tcPr>
            <w:tcW w:w="1147" w:type="dxa"/>
            <w:tcBorders>
              <w:top w:val="nil"/>
              <w:left w:val="nil"/>
              <w:bottom w:val="single" w:sz="4" w:space="0" w:color="auto"/>
              <w:right w:val="single" w:sz="4" w:space="0" w:color="auto"/>
            </w:tcBorders>
            <w:shd w:val="clear" w:color="auto" w:fill="auto"/>
            <w:vAlign w:val="center"/>
          </w:tcPr>
          <w:p w14:paraId="0012C61A" w14:textId="0C10126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0,155</w:t>
            </w:r>
          </w:p>
        </w:tc>
        <w:tc>
          <w:tcPr>
            <w:tcW w:w="1276" w:type="dxa"/>
            <w:tcBorders>
              <w:top w:val="nil"/>
              <w:left w:val="nil"/>
              <w:bottom w:val="single" w:sz="4" w:space="0" w:color="auto"/>
              <w:right w:val="single" w:sz="4" w:space="0" w:color="auto"/>
            </w:tcBorders>
            <w:shd w:val="clear" w:color="auto" w:fill="auto"/>
            <w:vAlign w:val="bottom"/>
          </w:tcPr>
          <w:p w14:paraId="6B46953B" w14:textId="5F9DF68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0,078</w:t>
            </w:r>
          </w:p>
        </w:tc>
      </w:tr>
      <w:tr w:rsidR="002E7E78" w14:paraId="7AF55935" w14:textId="77777777" w:rsidTr="002E7E78">
        <w:tc>
          <w:tcPr>
            <w:tcW w:w="709" w:type="dxa"/>
          </w:tcPr>
          <w:p w14:paraId="2E6DC700" w14:textId="2913B009" w:rsidR="002E7E78" w:rsidRDefault="002E7E78" w:rsidP="002E7E78">
            <w:pPr>
              <w:spacing w:line="276" w:lineRule="auto"/>
              <w:ind w:left="0" w:firstLine="0"/>
            </w:pPr>
            <w:r>
              <w:t>36</w:t>
            </w:r>
          </w:p>
        </w:tc>
        <w:tc>
          <w:tcPr>
            <w:tcW w:w="851" w:type="dxa"/>
            <w:vMerge/>
          </w:tcPr>
          <w:p w14:paraId="44781D45"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07CAD7" w14:textId="1A886B89"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BBRI</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FD6DB9" w14:textId="422B6016" w:rsidR="002E7E78" w:rsidRPr="007B5281" w:rsidRDefault="002E7E78" w:rsidP="00A42237">
            <w:pPr>
              <w:spacing w:line="276" w:lineRule="auto"/>
              <w:ind w:left="0" w:firstLine="0"/>
              <w:jc w:val="center"/>
              <w:rPr>
                <w:rFonts w:cs="Times New Roman"/>
                <w:szCs w:val="24"/>
              </w:rPr>
            </w:pPr>
            <w:r w:rsidRPr="007B5281">
              <w:rPr>
                <w:rFonts w:cs="Times New Roman"/>
                <w:szCs w:val="24"/>
              </w:rPr>
              <w:t>0,6482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674752" w14:textId="1E8C750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-0,5113</w:t>
            </w:r>
          </w:p>
        </w:tc>
        <w:tc>
          <w:tcPr>
            <w:tcW w:w="1424" w:type="dxa"/>
            <w:tcBorders>
              <w:top w:val="nil"/>
              <w:left w:val="single" w:sz="4" w:space="0" w:color="auto"/>
              <w:bottom w:val="single" w:sz="4" w:space="0" w:color="auto"/>
              <w:right w:val="single" w:sz="4" w:space="0" w:color="auto"/>
            </w:tcBorders>
            <w:shd w:val="clear" w:color="auto" w:fill="auto"/>
            <w:vAlign w:val="center"/>
          </w:tcPr>
          <w:p w14:paraId="6E27EB07" w14:textId="4A0719A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-0,3699</w:t>
            </w:r>
          </w:p>
        </w:tc>
        <w:tc>
          <w:tcPr>
            <w:tcW w:w="1256" w:type="dxa"/>
            <w:tcBorders>
              <w:top w:val="nil"/>
              <w:left w:val="nil"/>
              <w:bottom w:val="single" w:sz="4" w:space="0" w:color="auto"/>
              <w:right w:val="single" w:sz="4" w:space="0" w:color="auto"/>
            </w:tcBorders>
            <w:shd w:val="clear" w:color="auto" w:fill="auto"/>
            <w:vAlign w:val="center"/>
          </w:tcPr>
          <w:p w14:paraId="0C706E5F" w14:textId="0D6F93C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-2,1332</w:t>
            </w:r>
          </w:p>
        </w:tc>
        <w:tc>
          <w:tcPr>
            <w:tcW w:w="1147" w:type="dxa"/>
            <w:tcBorders>
              <w:top w:val="nil"/>
              <w:left w:val="nil"/>
              <w:bottom w:val="single" w:sz="4" w:space="0" w:color="auto"/>
              <w:right w:val="single" w:sz="4" w:space="0" w:color="auto"/>
            </w:tcBorders>
            <w:shd w:val="clear" w:color="auto" w:fill="auto"/>
            <w:vAlign w:val="center"/>
          </w:tcPr>
          <w:p w14:paraId="5046EBAE" w14:textId="0C85F68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0,105</w:t>
            </w:r>
          </w:p>
        </w:tc>
        <w:tc>
          <w:tcPr>
            <w:tcW w:w="1276" w:type="dxa"/>
            <w:tcBorders>
              <w:top w:val="nil"/>
              <w:left w:val="nil"/>
              <w:bottom w:val="single" w:sz="4" w:space="0" w:color="auto"/>
              <w:right w:val="single" w:sz="4" w:space="0" w:color="auto"/>
            </w:tcBorders>
            <w:shd w:val="clear" w:color="auto" w:fill="auto"/>
            <w:vAlign w:val="bottom"/>
          </w:tcPr>
          <w:p w14:paraId="4BCC62C1" w14:textId="0A4FE88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-0,014</w:t>
            </w:r>
          </w:p>
        </w:tc>
      </w:tr>
      <w:tr w:rsidR="002E7E78" w14:paraId="522EF75C" w14:textId="77777777" w:rsidTr="002E7E78">
        <w:tc>
          <w:tcPr>
            <w:tcW w:w="709" w:type="dxa"/>
          </w:tcPr>
          <w:p w14:paraId="316C30F4" w14:textId="06276D62" w:rsidR="002E7E78" w:rsidRDefault="002E7E78" w:rsidP="002E7E78">
            <w:pPr>
              <w:spacing w:line="276" w:lineRule="auto"/>
              <w:ind w:left="0" w:firstLine="0"/>
            </w:pPr>
            <w:r>
              <w:t>37</w:t>
            </w:r>
          </w:p>
        </w:tc>
        <w:tc>
          <w:tcPr>
            <w:tcW w:w="851" w:type="dxa"/>
            <w:vMerge/>
          </w:tcPr>
          <w:p w14:paraId="1E9ECD4B"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36891E" w14:textId="7E922E9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BBTN</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3719B1" w14:textId="1511F3C7" w:rsidR="002E7E78" w:rsidRPr="007B5281" w:rsidRDefault="002E7E78" w:rsidP="00A42237">
            <w:pPr>
              <w:spacing w:line="276" w:lineRule="auto"/>
              <w:ind w:left="0" w:firstLine="0"/>
              <w:jc w:val="center"/>
              <w:rPr>
                <w:rFonts w:cs="Times New Roman"/>
                <w:szCs w:val="24"/>
              </w:rPr>
            </w:pPr>
            <w:r w:rsidRPr="007B5281">
              <w:rPr>
                <w:rFonts w:cs="Times New Roman"/>
                <w:szCs w:val="24"/>
              </w:rPr>
              <w:t>0,4830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CE17451" w14:textId="0D7157C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-0,6400</w:t>
            </w:r>
          </w:p>
        </w:tc>
        <w:tc>
          <w:tcPr>
            <w:tcW w:w="1424" w:type="dxa"/>
            <w:tcBorders>
              <w:top w:val="nil"/>
              <w:left w:val="single" w:sz="4" w:space="0" w:color="auto"/>
              <w:bottom w:val="single" w:sz="4" w:space="0" w:color="auto"/>
              <w:right w:val="single" w:sz="4" w:space="0" w:color="auto"/>
            </w:tcBorders>
            <w:shd w:val="clear" w:color="auto" w:fill="auto"/>
            <w:vAlign w:val="center"/>
          </w:tcPr>
          <w:p w14:paraId="1038192D" w14:textId="36980EB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-1,1616</w:t>
            </w:r>
          </w:p>
        </w:tc>
        <w:tc>
          <w:tcPr>
            <w:tcW w:w="1256" w:type="dxa"/>
            <w:tcBorders>
              <w:top w:val="nil"/>
              <w:left w:val="nil"/>
              <w:bottom w:val="single" w:sz="4" w:space="0" w:color="auto"/>
              <w:right w:val="single" w:sz="4" w:space="0" w:color="auto"/>
            </w:tcBorders>
            <w:shd w:val="clear" w:color="auto" w:fill="auto"/>
            <w:vAlign w:val="center"/>
          </w:tcPr>
          <w:p w14:paraId="532A8D57" w14:textId="027A02A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-12,6795</w:t>
            </w:r>
          </w:p>
        </w:tc>
        <w:tc>
          <w:tcPr>
            <w:tcW w:w="1147" w:type="dxa"/>
            <w:tcBorders>
              <w:top w:val="nil"/>
              <w:left w:val="nil"/>
              <w:bottom w:val="single" w:sz="4" w:space="0" w:color="auto"/>
              <w:right w:val="single" w:sz="4" w:space="0" w:color="auto"/>
            </w:tcBorders>
            <w:shd w:val="clear" w:color="auto" w:fill="auto"/>
            <w:vAlign w:val="center"/>
          </w:tcPr>
          <w:p w14:paraId="227D3313" w14:textId="1DC4E85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0,111</w:t>
            </w:r>
          </w:p>
        </w:tc>
        <w:tc>
          <w:tcPr>
            <w:tcW w:w="1276" w:type="dxa"/>
            <w:tcBorders>
              <w:top w:val="nil"/>
              <w:left w:val="nil"/>
              <w:bottom w:val="single" w:sz="4" w:space="0" w:color="auto"/>
              <w:right w:val="single" w:sz="4" w:space="0" w:color="auto"/>
            </w:tcBorders>
            <w:shd w:val="clear" w:color="auto" w:fill="auto"/>
            <w:vAlign w:val="bottom"/>
          </w:tcPr>
          <w:p w14:paraId="381D2C08" w14:textId="2612D88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0,003</w:t>
            </w:r>
          </w:p>
        </w:tc>
      </w:tr>
      <w:tr w:rsidR="002E7E78" w14:paraId="2AAE5FED" w14:textId="77777777" w:rsidTr="002E7E78">
        <w:tc>
          <w:tcPr>
            <w:tcW w:w="709" w:type="dxa"/>
          </w:tcPr>
          <w:p w14:paraId="6ED4770F" w14:textId="4AA0803A" w:rsidR="002E7E78" w:rsidRDefault="002E7E78" w:rsidP="002E7E78">
            <w:pPr>
              <w:spacing w:line="276" w:lineRule="auto"/>
              <w:ind w:left="0" w:firstLine="0"/>
            </w:pPr>
            <w:r>
              <w:t>38</w:t>
            </w:r>
          </w:p>
        </w:tc>
        <w:tc>
          <w:tcPr>
            <w:tcW w:w="851" w:type="dxa"/>
            <w:vMerge/>
          </w:tcPr>
          <w:p w14:paraId="67E87734"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5C31F05D" w14:textId="49139162"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BDMN</w:t>
            </w:r>
          </w:p>
        </w:tc>
        <w:tc>
          <w:tcPr>
            <w:tcW w:w="1276" w:type="dxa"/>
            <w:tcBorders>
              <w:top w:val="nil"/>
              <w:left w:val="single" w:sz="4" w:space="0" w:color="auto"/>
              <w:bottom w:val="single" w:sz="4" w:space="0" w:color="auto"/>
              <w:right w:val="single" w:sz="4" w:space="0" w:color="auto"/>
            </w:tcBorders>
            <w:shd w:val="clear" w:color="auto" w:fill="auto"/>
            <w:vAlign w:val="center"/>
          </w:tcPr>
          <w:p w14:paraId="02DEFDE6" w14:textId="6CC1CD37" w:rsidR="002E7E78" w:rsidRPr="007B5281" w:rsidRDefault="002E7E78" w:rsidP="00A42237">
            <w:pPr>
              <w:spacing w:line="276" w:lineRule="auto"/>
              <w:ind w:left="0" w:firstLine="0"/>
              <w:jc w:val="center"/>
              <w:rPr>
                <w:rFonts w:cs="Times New Roman"/>
                <w:szCs w:val="24"/>
              </w:rPr>
            </w:pPr>
            <w:r w:rsidRPr="007B5281">
              <w:rPr>
                <w:rFonts w:cs="Times New Roman"/>
                <w:szCs w:val="24"/>
              </w:rPr>
              <w:t>0,5329</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BF196D" w14:textId="5040F81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-0,1232</w:t>
            </w:r>
          </w:p>
        </w:tc>
        <w:tc>
          <w:tcPr>
            <w:tcW w:w="1424" w:type="dxa"/>
            <w:tcBorders>
              <w:top w:val="nil"/>
              <w:left w:val="single" w:sz="4" w:space="0" w:color="auto"/>
              <w:bottom w:val="single" w:sz="4" w:space="0" w:color="auto"/>
              <w:right w:val="single" w:sz="4" w:space="0" w:color="auto"/>
            </w:tcBorders>
            <w:shd w:val="clear" w:color="auto" w:fill="auto"/>
            <w:vAlign w:val="center"/>
          </w:tcPr>
          <w:p w14:paraId="213F3F45" w14:textId="3C09B25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0,2389</w:t>
            </w:r>
          </w:p>
        </w:tc>
        <w:tc>
          <w:tcPr>
            <w:tcW w:w="1256" w:type="dxa"/>
            <w:tcBorders>
              <w:top w:val="nil"/>
              <w:left w:val="nil"/>
              <w:bottom w:val="single" w:sz="4" w:space="0" w:color="auto"/>
              <w:right w:val="single" w:sz="4" w:space="0" w:color="auto"/>
            </w:tcBorders>
            <w:shd w:val="clear" w:color="auto" w:fill="auto"/>
            <w:vAlign w:val="center"/>
          </w:tcPr>
          <w:p w14:paraId="126B0E4A" w14:textId="5B0BCB1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-0,1683</w:t>
            </w:r>
          </w:p>
        </w:tc>
        <w:tc>
          <w:tcPr>
            <w:tcW w:w="1147" w:type="dxa"/>
            <w:tcBorders>
              <w:top w:val="nil"/>
              <w:left w:val="nil"/>
              <w:bottom w:val="single" w:sz="4" w:space="0" w:color="auto"/>
              <w:right w:val="single" w:sz="4" w:space="0" w:color="auto"/>
            </w:tcBorders>
            <w:shd w:val="clear" w:color="auto" w:fill="auto"/>
            <w:vAlign w:val="center"/>
          </w:tcPr>
          <w:p w14:paraId="300FE6A7" w14:textId="6E7BD5A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0,037</w:t>
            </w:r>
          </w:p>
        </w:tc>
        <w:tc>
          <w:tcPr>
            <w:tcW w:w="1276" w:type="dxa"/>
            <w:tcBorders>
              <w:top w:val="nil"/>
              <w:left w:val="nil"/>
              <w:bottom w:val="single" w:sz="4" w:space="0" w:color="auto"/>
              <w:right w:val="single" w:sz="4" w:space="0" w:color="auto"/>
            </w:tcBorders>
            <w:shd w:val="clear" w:color="auto" w:fill="auto"/>
            <w:vAlign w:val="bottom"/>
          </w:tcPr>
          <w:p w14:paraId="6D10703A" w14:textId="1FC0316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-0,252</w:t>
            </w:r>
          </w:p>
        </w:tc>
      </w:tr>
      <w:tr w:rsidR="002E7E78" w14:paraId="009496CF" w14:textId="77777777" w:rsidTr="002E7E78">
        <w:tc>
          <w:tcPr>
            <w:tcW w:w="709" w:type="dxa"/>
          </w:tcPr>
          <w:p w14:paraId="7EA2CE80" w14:textId="3BD25501" w:rsidR="002E7E78" w:rsidRDefault="002E7E78" w:rsidP="002E7E78">
            <w:pPr>
              <w:spacing w:line="276" w:lineRule="auto"/>
              <w:ind w:left="0" w:firstLine="0"/>
            </w:pPr>
            <w:r>
              <w:t>39</w:t>
            </w:r>
          </w:p>
        </w:tc>
        <w:tc>
          <w:tcPr>
            <w:tcW w:w="851" w:type="dxa"/>
            <w:vMerge/>
          </w:tcPr>
          <w:p w14:paraId="46D908AC"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F2E9836" w14:textId="0EBD2DC1"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BJBR</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920E69" w14:textId="61EAB276" w:rsidR="002E7E78" w:rsidRPr="007B5281" w:rsidRDefault="002E7E78" w:rsidP="00A42237">
            <w:pPr>
              <w:spacing w:line="276" w:lineRule="auto"/>
              <w:ind w:left="0" w:firstLine="0"/>
              <w:jc w:val="center"/>
              <w:rPr>
                <w:rFonts w:cs="Times New Roman"/>
                <w:szCs w:val="24"/>
              </w:rPr>
            </w:pPr>
            <w:r w:rsidRPr="007B5281">
              <w:rPr>
                <w:rFonts w:cs="Times New Roman"/>
                <w:szCs w:val="24"/>
              </w:rPr>
              <w:t>0,1945</w:t>
            </w:r>
          </w:p>
        </w:tc>
        <w:tc>
          <w:tcPr>
            <w:tcW w:w="1276" w:type="dxa"/>
            <w:tcBorders>
              <w:top w:val="nil"/>
              <w:left w:val="single" w:sz="4" w:space="0" w:color="auto"/>
              <w:bottom w:val="single" w:sz="4" w:space="0" w:color="auto"/>
              <w:right w:val="single" w:sz="4" w:space="0" w:color="auto"/>
            </w:tcBorders>
            <w:shd w:val="clear" w:color="auto" w:fill="auto"/>
            <w:vAlign w:val="center"/>
          </w:tcPr>
          <w:p w14:paraId="433F8DDD" w14:textId="677A1D7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-9,3481</w:t>
            </w:r>
          </w:p>
        </w:tc>
        <w:tc>
          <w:tcPr>
            <w:tcW w:w="1424" w:type="dxa"/>
            <w:tcBorders>
              <w:top w:val="nil"/>
              <w:left w:val="single" w:sz="4" w:space="0" w:color="auto"/>
              <w:bottom w:val="single" w:sz="4" w:space="0" w:color="auto"/>
              <w:right w:val="single" w:sz="4" w:space="0" w:color="auto"/>
            </w:tcBorders>
            <w:shd w:val="clear" w:color="auto" w:fill="auto"/>
            <w:vAlign w:val="center"/>
          </w:tcPr>
          <w:p w14:paraId="78322834" w14:textId="2B33E5B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0,0385</w:t>
            </w:r>
          </w:p>
        </w:tc>
        <w:tc>
          <w:tcPr>
            <w:tcW w:w="1256" w:type="dxa"/>
            <w:tcBorders>
              <w:top w:val="nil"/>
              <w:left w:val="nil"/>
              <w:bottom w:val="single" w:sz="4" w:space="0" w:color="auto"/>
              <w:right w:val="single" w:sz="4" w:space="0" w:color="auto"/>
            </w:tcBorders>
            <w:shd w:val="clear" w:color="auto" w:fill="auto"/>
            <w:vAlign w:val="center"/>
          </w:tcPr>
          <w:p w14:paraId="373D59B0" w14:textId="0100077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-0,9834</w:t>
            </w:r>
          </w:p>
        </w:tc>
        <w:tc>
          <w:tcPr>
            <w:tcW w:w="1147" w:type="dxa"/>
            <w:tcBorders>
              <w:top w:val="nil"/>
              <w:left w:val="nil"/>
              <w:bottom w:val="single" w:sz="4" w:space="0" w:color="auto"/>
              <w:right w:val="single" w:sz="4" w:space="0" w:color="auto"/>
            </w:tcBorders>
            <w:shd w:val="clear" w:color="auto" w:fill="auto"/>
            <w:vAlign w:val="center"/>
          </w:tcPr>
          <w:p w14:paraId="47A68616" w14:textId="792AB78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0,154</w:t>
            </w:r>
          </w:p>
        </w:tc>
        <w:tc>
          <w:tcPr>
            <w:tcW w:w="1276" w:type="dxa"/>
            <w:tcBorders>
              <w:top w:val="nil"/>
              <w:left w:val="nil"/>
              <w:bottom w:val="single" w:sz="4" w:space="0" w:color="auto"/>
              <w:right w:val="single" w:sz="4" w:space="0" w:color="auto"/>
            </w:tcBorders>
            <w:shd w:val="clear" w:color="auto" w:fill="auto"/>
            <w:vAlign w:val="bottom"/>
          </w:tcPr>
          <w:p w14:paraId="5A72C8F7" w14:textId="76D0377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-0,139</w:t>
            </w:r>
          </w:p>
        </w:tc>
      </w:tr>
      <w:tr w:rsidR="002E7E78" w14:paraId="5C28D1BC" w14:textId="77777777" w:rsidTr="002E7E78">
        <w:tc>
          <w:tcPr>
            <w:tcW w:w="709" w:type="dxa"/>
          </w:tcPr>
          <w:p w14:paraId="5F6A25F7" w14:textId="0A2908C1" w:rsidR="002E7E78" w:rsidRDefault="002E7E78" w:rsidP="002E7E78">
            <w:pPr>
              <w:spacing w:line="276" w:lineRule="auto"/>
              <w:ind w:left="0" w:firstLine="0"/>
            </w:pPr>
            <w:r>
              <w:t>40</w:t>
            </w:r>
          </w:p>
        </w:tc>
        <w:tc>
          <w:tcPr>
            <w:tcW w:w="851" w:type="dxa"/>
            <w:vMerge/>
          </w:tcPr>
          <w:p w14:paraId="063F595D"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4754018D" w14:textId="0A90EDBA"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BMRI</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CC63F9" w14:textId="03CD3FE6" w:rsidR="002E7E78" w:rsidRPr="007B5281" w:rsidRDefault="002E7E78" w:rsidP="00A42237">
            <w:pPr>
              <w:spacing w:line="276" w:lineRule="auto"/>
              <w:ind w:left="0" w:firstLine="0"/>
              <w:jc w:val="center"/>
              <w:rPr>
                <w:rFonts w:cs="Times New Roman"/>
                <w:szCs w:val="24"/>
              </w:rPr>
            </w:pPr>
            <w:r w:rsidRPr="007B5281">
              <w:rPr>
                <w:rFonts w:cs="Times New Roman"/>
                <w:szCs w:val="24"/>
              </w:rPr>
              <w:t>0,7314</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243AEC" w14:textId="52C91DE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0,3468</w:t>
            </w:r>
          </w:p>
        </w:tc>
        <w:tc>
          <w:tcPr>
            <w:tcW w:w="1424" w:type="dxa"/>
            <w:tcBorders>
              <w:top w:val="nil"/>
              <w:left w:val="single" w:sz="4" w:space="0" w:color="auto"/>
              <w:bottom w:val="single" w:sz="4" w:space="0" w:color="auto"/>
              <w:right w:val="single" w:sz="4" w:space="0" w:color="auto"/>
            </w:tcBorders>
            <w:shd w:val="clear" w:color="auto" w:fill="auto"/>
            <w:vAlign w:val="center"/>
          </w:tcPr>
          <w:p w14:paraId="30F54621" w14:textId="2CEDED0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2,9767</w:t>
            </w:r>
          </w:p>
        </w:tc>
        <w:tc>
          <w:tcPr>
            <w:tcW w:w="1256" w:type="dxa"/>
            <w:tcBorders>
              <w:top w:val="nil"/>
              <w:left w:val="nil"/>
              <w:bottom w:val="single" w:sz="4" w:space="0" w:color="auto"/>
              <w:right w:val="single" w:sz="4" w:space="0" w:color="auto"/>
            </w:tcBorders>
            <w:shd w:val="clear" w:color="auto" w:fill="auto"/>
            <w:vAlign w:val="center"/>
          </w:tcPr>
          <w:p w14:paraId="4C902406" w14:textId="3EAA58E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-0,4587</w:t>
            </w:r>
          </w:p>
        </w:tc>
        <w:tc>
          <w:tcPr>
            <w:tcW w:w="1147" w:type="dxa"/>
            <w:tcBorders>
              <w:top w:val="nil"/>
              <w:left w:val="nil"/>
              <w:bottom w:val="single" w:sz="4" w:space="0" w:color="auto"/>
              <w:right w:val="single" w:sz="4" w:space="0" w:color="auto"/>
            </w:tcBorders>
            <w:shd w:val="clear" w:color="auto" w:fill="auto"/>
            <w:vAlign w:val="center"/>
          </w:tcPr>
          <w:p w14:paraId="50C2D152" w14:textId="282103A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0,138</w:t>
            </w:r>
          </w:p>
        </w:tc>
        <w:tc>
          <w:tcPr>
            <w:tcW w:w="1276" w:type="dxa"/>
            <w:tcBorders>
              <w:top w:val="nil"/>
              <w:left w:val="nil"/>
              <w:bottom w:val="single" w:sz="4" w:space="0" w:color="auto"/>
              <w:right w:val="single" w:sz="4" w:space="0" w:color="auto"/>
            </w:tcBorders>
            <w:shd w:val="clear" w:color="auto" w:fill="auto"/>
            <w:vAlign w:val="bottom"/>
          </w:tcPr>
          <w:p w14:paraId="5CE51A24" w14:textId="159551C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0,111</w:t>
            </w:r>
          </w:p>
        </w:tc>
      </w:tr>
      <w:tr w:rsidR="002E7E78" w14:paraId="59CEB55F" w14:textId="77777777" w:rsidTr="002E7E78">
        <w:tc>
          <w:tcPr>
            <w:tcW w:w="709" w:type="dxa"/>
          </w:tcPr>
          <w:p w14:paraId="25030066" w14:textId="641DFBF9" w:rsidR="002E7E78" w:rsidRDefault="002E7E78" w:rsidP="002E7E78">
            <w:pPr>
              <w:spacing w:line="276" w:lineRule="auto"/>
              <w:ind w:left="0" w:firstLine="0"/>
            </w:pPr>
            <w:r>
              <w:t>41</w:t>
            </w:r>
          </w:p>
        </w:tc>
        <w:tc>
          <w:tcPr>
            <w:tcW w:w="851" w:type="dxa"/>
            <w:vMerge/>
          </w:tcPr>
          <w:p w14:paraId="7F33207E"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67728100" w14:textId="74FCBD47"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BNII</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CBC753" w14:textId="741904A9" w:rsidR="002E7E78" w:rsidRPr="007B5281" w:rsidRDefault="002E7E78" w:rsidP="00A42237">
            <w:pPr>
              <w:spacing w:line="276" w:lineRule="auto"/>
              <w:ind w:left="0" w:firstLine="0"/>
              <w:jc w:val="center"/>
              <w:rPr>
                <w:rFonts w:cs="Times New Roman"/>
                <w:szCs w:val="24"/>
              </w:rPr>
            </w:pPr>
            <w:r w:rsidRPr="007B5281">
              <w:rPr>
                <w:rFonts w:cs="Times New Roman"/>
                <w:szCs w:val="24"/>
              </w:rPr>
              <w:t>0,3078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AAA8B53" w14:textId="088DA95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-0,9916</w:t>
            </w:r>
          </w:p>
        </w:tc>
        <w:tc>
          <w:tcPr>
            <w:tcW w:w="1424" w:type="dxa"/>
            <w:tcBorders>
              <w:top w:val="nil"/>
              <w:left w:val="single" w:sz="4" w:space="0" w:color="auto"/>
              <w:bottom w:val="single" w:sz="4" w:space="0" w:color="auto"/>
              <w:right w:val="single" w:sz="4" w:space="0" w:color="auto"/>
            </w:tcBorders>
            <w:shd w:val="clear" w:color="auto" w:fill="auto"/>
            <w:vAlign w:val="center"/>
          </w:tcPr>
          <w:p w14:paraId="5BAFD6A0" w14:textId="1C6EA5F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-1,1047</w:t>
            </w:r>
          </w:p>
        </w:tc>
        <w:tc>
          <w:tcPr>
            <w:tcW w:w="1256" w:type="dxa"/>
            <w:tcBorders>
              <w:top w:val="nil"/>
              <w:left w:val="nil"/>
              <w:bottom w:val="single" w:sz="4" w:space="0" w:color="auto"/>
              <w:right w:val="single" w:sz="4" w:space="0" w:color="auto"/>
            </w:tcBorders>
            <w:shd w:val="clear" w:color="auto" w:fill="auto"/>
            <w:vAlign w:val="center"/>
          </w:tcPr>
          <w:p w14:paraId="03C9B269" w14:textId="5BE1E5C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-0,6514</w:t>
            </w:r>
          </w:p>
        </w:tc>
        <w:tc>
          <w:tcPr>
            <w:tcW w:w="1147" w:type="dxa"/>
            <w:tcBorders>
              <w:top w:val="nil"/>
              <w:left w:val="nil"/>
              <w:bottom w:val="single" w:sz="4" w:space="0" w:color="auto"/>
              <w:right w:val="single" w:sz="4" w:space="0" w:color="auto"/>
            </w:tcBorders>
            <w:shd w:val="clear" w:color="auto" w:fill="auto"/>
            <w:vAlign w:val="center"/>
          </w:tcPr>
          <w:p w14:paraId="6BCE2A67" w14:textId="0439A0A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0,058</w:t>
            </w:r>
          </w:p>
        </w:tc>
        <w:tc>
          <w:tcPr>
            <w:tcW w:w="1276" w:type="dxa"/>
            <w:tcBorders>
              <w:top w:val="nil"/>
              <w:left w:val="nil"/>
              <w:bottom w:val="single" w:sz="4" w:space="0" w:color="auto"/>
              <w:right w:val="single" w:sz="4" w:space="0" w:color="auto"/>
            </w:tcBorders>
            <w:shd w:val="clear" w:color="auto" w:fill="auto"/>
            <w:vAlign w:val="bottom"/>
          </w:tcPr>
          <w:p w14:paraId="5F3D9D77" w14:textId="31D3C19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-0,040</w:t>
            </w:r>
          </w:p>
        </w:tc>
      </w:tr>
      <w:tr w:rsidR="002E7E78" w14:paraId="1DDF0ABD" w14:textId="77777777" w:rsidTr="008F7D47">
        <w:tc>
          <w:tcPr>
            <w:tcW w:w="709" w:type="dxa"/>
          </w:tcPr>
          <w:p w14:paraId="6A10E0DD" w14:textId="756B9BFB" w:rsidR="002E7E78" w:rsidRDefault="002E7E78" w:rsidP="002E7E78">
            <w:pPr>
              <w:spacing w:line="276" w:lineRule="auto"/>
              <w:ind w:left="0" w:firstLine="0"/>
            </w:pPr>
            <w:r>
              <w:t>42</w:t>
            </w:r>
          </w:p>
        </w:tc>
        <w:tc>
          <w:tcPr>
            <w:tcW w:w="851" w:type="dxa"/>
            <w:vMerge/>
          </w:tcPr>
          <w:p w14:paraId="248F78F2"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1F9CA7" w14:textId="1EF63C4A"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BSIM</w:t>
            </w:r>
          </w:p>
        </w:tc>
        <w:tc>
          <w:tcPr>
            <w:tcW w:w="1276" w:type="dxa"/>
            <w:tcBorders>
              <w:top w:val="nil"/>
              <w:left w:val="single" w:sz="4" w:space="0" w:color="auto"/>
              <w:bottom w:val="single" w:sz="4" w:space="0" w:color="auto"/>
              <w:right w:val="single" w:sz="4" w:space="0" w:color="auto"/>
            </w:tcBorders>
            <w:shd w:val="clear" w:color="auto" w:fill="auto"/>
            <w:vAlign w:val="center"/>
          </w:tcPr>
          <w:p w14:paraId="6AC98A1B" w14:textId="7ED4CABE" w:rsidR="002E7E78" w:rsidRPr="007B5281" w:rsidRDefault="002E7E78" w:rsidP="00A42237">
            <w:pPr>
              <w:spacing w:line="276" w:lineRule="auto"/>
              <w:ind w:left="0" w:firstLine="0"/>
              <w:jc w:val="center"/>
              <w:rPr>
                <w:rFonts w:cs="Times New Roman"/>
                <w:szCs w:val="24"/>
              </w:rPr>
            </w:pPr>
            <w:r w:rsidRPr="007B5281">
              <w:rPr>
                <w:rFonts w:cs="Times New Roman"/>
                <w:szCs w:val="24"/>
              </w:rPr>
              <w:t>0,0778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0C42D09" w14:textId="3DA6812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2,7027</w:t>
            </w:r>
          </w:p>
        </w:tc>
        <w:tc>
          <w:tcPr>
            <w:tcW w:w="1424" w:type="dxa"/>
            <w:tcBorders>
              <w:top w:val="nil"/>
              <w:left w:val="single" w:sz="4" w:space="0" w:color="auto"/>
              <w:bottom w:val="single" w:sz="4" w:space="0" w:color="auto"/>
              <w:right w:val="single" w:sz="4" w:space="0" w:color="auto"/>
            </w:tcBorders>
            <w:shd w:val="clear" w:color="auto" w:fill="auto"/>
            <w:vAlign w:val="center"/>
          </w:tcPr>
          <w:p w14:paraId="11009C99" w14:textId="23B7735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-0,5262</w:t>
            </w:r>
          </w:p>
        </w:tc>
        <w:tc>
          <w:tcPr>
            <w:tcW w:w="1256" w:type="dxa"/>
            <w:tcBorders>
              <w:top w:val="nil"/>
              <w:left w:val="nil"/>
              <w:bottom w:val="single" w:sz="4" w:space="0" w:color="auto"/>
              <w:right w:val="single" w:sz="4" w:space="0" w:color="auto"/>
            </w:tcBorders>
            <w:shd w:val="clear" w:color="auto" w:fill="auto"/>
            <w:vAlign w:val="center"/>
          </w:tcPr>
          <w:p w14:paraId="5F844364" w14:textId="4FCF7E4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5,5437</w:t>
            </w:r>
          </w:p>
        </w:tc>
        <w:tc>
          <w:tcPr>
            <w:tcW w:w="1147" w:type="dxa"/>
            <w:tcBorders>
              <w:top w:val="nil"/>
              <w:left w:val="nil"/>
              <w:bottom w:val="single" w:sz="4" w:space="0" w:color="auto"/>
              <w:right w:val="single" w:sz="4" w:space="0" w:color="auto"/>
            </w:tcBorders>
            <w:shd w:val="clear" w:color="auto" w:fill="auto"/>
            <w:vAlign w:val="center"/>
          </w:tcPr>
          <w:p w14:paraId="701A3ACD" w14:textId="662C6F2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0,017</w:t>
            </w:r>
          </w:p>
        </w:tc>
        <w:tc>
          <w:tcPr>
            <w:tcW w:w="1276" w:type="dxa"/>
            <w:tcBorders>
              <w:top w:val="nil"/>
              <w:left w:val="nil"/>
              <w:bottom w:val="single" w:sz="4" w:space="0" w:color="auto"/>
              <w:right w:val="single" w:sz="4" w:space="0" w:color="auto"/>
            </w:tcBorders>
            <w:shd w:val="clear" w:color="auto" w:fill="auto"/>
            <w:vAlign w:val="bottom"/>
          </w:tcPr>
          <w:p w14:paraId="394EC4C2" w14:textId="51B1846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0,733</w:t>
            </w:r>
          </w:p>
        </w:tc>
      </w:tr>
      <w:tr w:rsidR="002E7E78" w14:paraId="3527309A" w14:textId="77777777" w:rsidTr="008F7D47">
        <w:tc>
          <w:tcPr>
            <w:tcW w:w="709" w:type="dxa"/>
          </w:tcPr>
          <w:p w14:paraId="10ABBA59" w14:textId="450682C0" w:rsidR="002E7E78" w:rsidRDefault="002E7E78" w:rsidP="002E7E78">
            <w:pPr>
              <w:spacing w:line="276" w:lineRule="auto"/>
              <w:ind w:left="0" w:firstLine="0"/>
            </w:pPr>
            <w:r>
              <w:lastRenderedPageBreak/>
              <w:t>43</w:t>
            </w:r>
          </w:p>
        </w:tc>
        <w:tc>
          <w:tcPr>
            <w:tcW w:w="851" w:type="dxa"/>
            <w:vMerge/>
          </w:tcPr>
          <w:p w14:paraId="271898F6" w14:textId="77777777" w:rsidR="002E7E78" w:rsidRDefault="002E7E78" w:rsidP="002E7E78">
            <w:pPr>
              <w:spacing w:line="276" w:lineRule="auto"/>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B0EAC8" w14:textId="6773A125"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BTPN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2BFD8F" w14:textId="4472C4E6" w:rsidR="002E7E78" w:rsidRPr="007B5281" w:rsidRDefault="002E7E78" w:rsidP="00A42237">
            <w:pPr>
              <w:spacing w:line="276" w:lineRule="auto"/>
              <w:ind w:left="0" w:firstLine="0"/>
              <w:jc w:val="center"/>
              <w:rPr>
                <w:rFonts w:cs="Times New Roman"/>
                <w:szCs w:val="24"/>
              </w:rPr>
            </w:pPr>
            <w:r w:rsidRPr="007B5281">
              <w:rPr>
                <w:rFonts w:cs="Times New Roman"/>
                <w:szCs w:val="24"/>
              </w:rPr>
              <w:t>0,5477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AB1703" w14:textId="37B60D3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-0,2954</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F9EB38B" w14:textId="2230938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0,8401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65AB33D" w14:textId="3C99239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-1,0236</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209AF98A" w14:textId="59F67D5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63D675" w14:textId="6033629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-0,158</w:t>
            </w:r>
          </w:p>
        </w:tc>
      </w:tr>
      <w:tr w:rsidR="002E7E78" w14:paraId="0C3ED28A" w14:textId="77777777" w:rsidTr="008F7D47">
        <w:tc>
          <w:tcPr>
            <w:tcW w:w="709" w:type="dxa"/>
          </w:tcPr>
          <w:p w14:paraId="3B806594" w14:textId="24AA6AC3" w:rsidR="002E7E78" w:rsidRDefault="002E7E78" w:rsidP="002E7E78">
            <w:pPr>
              <w:spacing w:line="276" w:lineRule="auto"/>
              <w:ind w:left="0" w:firstLine="0"/>
            </w:pPr>
            <w:r>
              <w:t>44</w:t>
            </w:r>
          </w:p>
        </w:tc>
        <w:tc>
          <w:tcPr>
            <w:tcW w:w="851" w:type="dxa"/>
            <w:vMerge/>
          </w:tcPr>
          <w:p w14:paraId="47C5AC3E"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56D9953" w14:textId="59FA0678"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MEGA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FAD9D" w14:textId="01F8785C" w:rsidR="002E7E78" w:rsidRPr="007B5281" w:rsidRDefault="002E7E78" w:rsidP="00A42237">
            <w:pPr>
              <w:spacing w:line="276" w:lineRule="auto"/>
              <w:ind w:left="0" w:firstLine="0"/>
              <w:jc w:val="center"/>
              <w:rPr>
                <w:rFonts w:cs="Times New Roman"/>
                <w:szCs w:val="24"/>
              </w:rPr>
            </w:pPr>
            <w:r w:rsidRPr="007B5281">
              <w:rPr>
                <w:rFonts w:cs="Times New Roman"/>
                <w:szCs w:val="24"/>
              </w:rPr>
              <w:t>0,3323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43D2D" w14:textId="5E24B79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-1,0200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693B925B" w14:textId="2E5B5CC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-1,2158</w:t>
            </w:r>
          </w:p>
        </w:tc>
        <w:tc>
          <w:tcPr>
            <w:tcW w:w="1256" w:type="dxa"/>
            <w:tcBorders>
              <w:top w:val="single" w:sz="4" w:space="0" w:color="auto"/>
              <w:left w:val="nil"/>
              <w:bottom w:val="single" w:sz="4" w:space="0" w:color="auto"/>
              <w:right w:val="single" w:sz="4" w:space="0" w:color="auto"/>
            </w:tcBorders>
            <w:shd w:val="clear" w:color="auto" w:fill="auto"/>
            <w:vAlign w:val="center"/>
          </w:tcPr>
          <w:p w14:paraId="2D6A90F1" w14:textId="02042C0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2,1267</w:t>
            </w:r>
          </w:p>
        </w:tc>
        <w:tc>
          <w:tcPr>
            <w:tcW w:w="1147" w:type="dxa"/>
            <w:tcBorders>
              <w:top w:val="single" w:sz="4" w:space="0" w:color="auto"/>
              <w:left w:val="nil"/>
              <w:bottom w:val="single" w:sz="4" w:space="0" w:color="auto"/>
              <w:right w:val="single" w:sz="4" w:space="0" w:color="auto"/>
            </w:tcBorders>
            <w:shd w:val="clear" w:color="auto" w:fill="auto"/>
            <w:vAlign w:val="center"/>
          </w:tcPr>
          <w:p w14:paraId="6C47315C" w14:textId="751985D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3D7F07" w14:textId="6F309AF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0,177</w:t>
            </w:r>
          </w:p>
        </w:tc>
      </w:tr>
      <w:tr w:rsidR="002E7E78" w14:paraId="69F9BFE5" w14:textId="77777777" w:rsidTr="002E7E78">
        <w:tc>
          <w:tcPr>
            <w:tcW w:w="709" w:type="dxa"/>
          </w:tcPr>
          <w:p w14:paraId="611FA4F1" w14:textId="664A9E7A" w:rsidR="002E7E78" w:rsidRDefault="002E7E78" w:rsidP="002E7E78">
            <w:pPr>
              <w:spacing w:line="276" w:lineRule="auto"/>
              <w:ind w:left="0" w:firstLine="0"/>
            </w:pPr>
            <w:r>
              <w:t>45</w:t>
            </w:r>
          </w:p>
        </w:tc>
        <w:tc>
          <w:tcPr>
            <w:tcW w:w="851" w:type="dxa"/>
            <w:vMerge/>
          </w:tcPr>
          <w:p w14:paraId="160793DA"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BFC260" w14:textId="67D7175D"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PNBN</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90AED9" w14:textId="342E1BDE" w:rsidR="002E7E78" w:rsidRPr="007B5281" w:rsidRDefault="002E7E78" w:rsidP="00A42237">
            <w:pPr>
              <w:spacing w:line="276" w:lineRule="auto"/>
              <w:ind w:left="0" w:firstLine="0"/>
              <w:jc w:val="center"/>
              <w:rPr>
                <w:rFonts w:cs="Times New Roman"/>
                <w:szCs w:val="24"/>
              </w:rPr>
            </w:pPr>
            <w:r w:rsidRPr="007B5281">
              <w:rPr>
                <w:rFonts w:cs="Times New Roman"/>
                <w:szCs w:val="24"/>
              </w:rPr>
              <w:t>-0,4184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9089BB" w14:textId="41A4DF5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-0,8914</w:t>
            </w:r>
          </w:p>
        </w:tc>
        <w:tc>
          <w:tcPr>
            <w:tcW w:w="1424" w:type="dxa"/>
            <w:tcBorders>
              <w:top w:val="nil"/>
              <w:left w:val="single" w:sz="4" w:space="0" w:color="auto"/>
              <w:bottom w:val="single" w:sz="4" w:space="0" w:color="auto"/>
              <w:right w:val="single" w:sz="4" w:space="0" w:color="auto"/>
            </w:tcBorders>
            <w:shd w:val="clear" w:color="auto" w:fill="auto"/>
            <w:vAlign w:val="center"/>
          </w:tcPr>
          <w:p w14:paraId="3F00AF0A" w14:textId="36B6E5D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-1,2164</w:t>
            </w:r>
          </w:p>
        </w:tc>
        <w:tc>
          <w:tcPr>
            <w:tcW w:w="1256" w:type="dxa"/>
            <w:tcBorders>
              <w:top w:val="nil"/>
              <w:left w:val="nil"/>
              <w:bottom w:val="single" w:sz="4" w:space="0" w:color="auto"/>
              <w:right w:val="single" w:sz="4" w:space="0" w:color="auto"/>
            </w:tcBorders>
            <w:shd w:val="clear" w:color="auto" w:fill="auto"/>
            <w:vAlign w:val="center"/>
          </w:tcPr>
          <w:p w14:paraId="1847DFE3" w14:textId="219CC57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2,7156</w:t>
            </w:r>
          </w:p>
        </w:tc>
        <w:tc>
          <w:tcPr>
            <w:tcW w:w="1147" w:type="dxa"/>
            <w:tcBorders>
              <w:top w:val="nil"/>
              <w:left w:val="nil"/>
              <w:bottom w:val="single" w:sz="4" w:space="0" w:color="auto"/>
              <w:right w:val="single" w:sz="4" w:space="0" w:color="auto"/>
            </w:tcBorders>
            <w:shd w:val="clear" w:color="auto" w:fill="auto"/>
            <w:vAlign w:val="center"/>
          </w:tcPr>
          <w:p w14:paraId="1864C55C" w14:textId="16506E4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0,037</w:t>
            </w:r>
          </w:p>
        </w:tc>
        <w:tc>
          <w:tcPr>
            <w:tcW w:w="1276" w:type="dxa"/>
            <w:tcBorders>
              <w:top w:val="nil"/>
              <w:left w:val="nil"/>
              <w:bottom w:val="single" w:sz="4" w:space="0" w:color="auto"/>
              <w:right w:val="single" w:sz="4" w:space="0" w:color="auto"/>
            </w:tcBorders>
            <w:shd w:val="clear" w:color="auto" w:fill="auto"/>
            <w:vAlign w:val="bottom"/>
          </w:tcPr>
          <w:p w14:paraId="6CF40F3E" w14:textId="26A4546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-0,277</w:t>
            </w:r>
          </w:p>
        </w:tc>
      </w:tr>
      <w:tr w:rsidR="002E7E78" w14:paraId="706ABF4D" w14:textId="77777777" w:rsidTr="002E7E78">
        <w:tc>
          <w:tcPr>
            <w:tcW w:w="709" w:type="dxa"/>
          </w:tcPr>
          <w:p w14:paraId="2D43B67E" w14:textId="62FFC123" w:rsidR="002E7E78" w:rsidRDefault="002E7E78" w:rsidP="002E7E78">
            <w:pPr>
              <w:spacing w:line="276" w:lineRule="auto"/>
              <w:ind w:left="0" w:firstLine="0"/>
            </w:pPr>
            <w:r>
              <w:t>46</w:t>
            </w:r>
          </w:p>
        </w:tc>
        <w:tc>
          <w:tcPr>
            <w:tcW w:w="851" w:type="dxa"/>
            <w:vMerge/>
          </w:tcPr>
          <w:p w14:paraId="19BCD4BF"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C3A561C" w14:textId="41A82898"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SDRA</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066F40" w14:textId="67EFE133" w:rsidR="002E7E78" w:rsidRPr="007B5281" w:rsidRDefault="002E7E78" w:rsidP="00A42237">
            <w:pPr>
              <w:spacing w:line="276" w:lineRule="auto"/>
              <w:ind w:left="0" w:firstLine="0"/>
              <w:jc w:val="center"/>
              <w:rPr>
                <w:rFonts w:cs="Times New Roman"/>
                <w:szCs w:val="24"/>
              </w:rPr>
            </w:pPr>
            <w:r w:rsidRPr="007B5281">
              <w:rPr>
                <w:rFonts w:cs="Times New Roman"/>
                <w:szCs w:val="24"/>
              </w:rPr>
              <w:t>0,1738</w:t>
            </w:r>
          </w:p>
        </w:tc>
        <w:tc>
          <w:tcPr>
            <w:tcW w:w="1276" w:type="dxa"/>
            <w:tcBorders>
              <w:top w:val="nil"/>
              <w:left w:val="single" w:sz="4" w:space="0" w:color="auto"/>
              <w:bottom w:val="single" w:sz="4" w:space="0" w:color="auto"/>
              <w:right w:val="single" w:sz="4" w:space="0" w:color="auto"/>
            </w:tcBorders>
            <w:shd w:val="clear" w:color="auto" w:fill="auto"/>
            <w:vAlign w:val="center"/>
          </w:tcPr>
          <w:p w14:paraId="42E6C67D" w14:textId="6D182C1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-1,6228</w:t>
            </w:r>
          </w:p>
        </w:tc>
        <w:tc>
          <w:tcPr>
            <w:tcW w:w="1424" w:type="dxa"/>
            <w:tcBorders>
              <w:top w:val="nil"/>
              <w:left w:val="single" w:sz="4" w:space="0" w:color="auto"/>
              <w:bottom w:val="single" w:sz="4" w:space="0" w:color="auto"/>
              <w:right w:val="single" w:sz="4" w:space="0" w:color="auto"/>
            </w:tcBorders>
            <w:shd w:val="clear" w:color="auto" w:fill="auto"/>
            <w:vAlign w:val="center"/>
          </w:tcPr>
          <w:p w14:paraId="2A5973E4" w14:textId="09475B8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2,2764</w:t>
            </w:r>
          </w:p>
        </w:tc>
        <w:tc>
          <w:tcPr>
            <w:tcW w:w="1256" w:type="dxa"/>
            <w:tcBorders>
              <w:top w:val="nil"/>
              <w:left w:val="nil"/>
              <w:bottom w:val="single" w:sz="4" w:space="0" w:color="auto"/>
              <w:right w:val="single" w:sz="4" w:space="0" w:color="auto"/>
            </w:tcBorders>
            <w:shd w:val="clear" w:color="auto" w:fill="auto"/>
            <w:vAlign w:val="center"/>
          </w:tcPr>
          <w:p w14:paraId="44BFBA6F" w14:textId="118FD91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-1,2519</w:t>
            </w:r>
          </w:p>
        </w:tc>
        <w:tc>
          <w:tcPr>
            <w:tcW w:w="1147" w:type="dxa"/>
            <w:tcBorders>
              <w:top w:val="nil"/>
              <w:left w:val="nil"/>
              <w:bottom w:val="single" w:sz="4" w:space="0" w:color="auto"/>
              <w:right w:val="single" w:sz="4" w:space="0" w:color="auto"/>
            </w:tcBorders>
            <w:shd w:val="clear" w:color="auto" w:fill="auto"/>
            <w:vAlign w:val="center"/>
          </w:tcPr>
          <w:p w14:paraId="0A600E8B" w14:textId="5686EE1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0,068</w:t>
            </w:r>
          </w:p>
        </w:tc>
        <w:tc>
          <w:tcPr>
            <w:tcW w:w="1276" w:type="dxa"/>
            <w:tcBorders>
              <w:top w:val="nil"/>
              <w:left w:val="nil"/>
              <w:bottom w:val="single" w:sz="4" w:space="0" w:color="auto"/>
              <w:right w:val="single" w:sz="4" w:space="0" w:color="auto"/>
            </w:tcBorders>
            <w:shd w:val="clear" w:color="auto" w:fill="auto"/>
            <w:vAlign w:val="bottom"/>
          </w:tcPr>
          <w:p w14:paraId="221A9249" w14:textId="1167BEF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-0,236</w:t>
            </w:r>
          </w:p>
        </w:tc>
      </w:tr>
      <w:tr w:rsidR="002E7E78" w14:paraId="4BA7EBCB" w14:textId="77777777" w:rsidTr="002E7E78">
        <w:tc>
          <w:tcPr>
            <w:tcW w:w="709" w:type="dxa"/>
          </w:tcPr>
          <w:p w14:paraId="4A39E36F" w14:textId="01878D02" w:rsidR="002E7E78" w:rsidRDefault="002E7E78" w:rsidP="002E7E78">
            <w:pPr>
              <w:spacing w:line="276" w:lineRule="auto"/>
              <w:ind w:left="0" w:firstLine="0"/>
            </w:pPr>
            <w:r>
              <w:t>47</w:t>
            </w:r>
          </w:p>
        </w:tc>
        <w:tc>
          <w:tcPr>
            <w:tcW w:w="851" w:type="dxa"/>
            <w:vMerge w:val="restart"/>
            <w:vAlign w:val="center"/>
          </w:tcPr>
          <w:p w14:paraId="29D6F9E9" w14:textId="55C080BA" w:rsidR="002E7E78" w:rsidRDefault="002E7E78" w:rsidP="002E7E78">
            <w:pPr>
              <w:spacing w:line="276" w:lineRule="auto"/>
              <w:ind w:left="0" w:firstLine="0"/>
              <w:jc w:val="center"/>
            </w:pPr>
            <w:r>
              <w:t>2022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3E184B" w14:textId="6B2A38F1"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BACA</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36B502" w14:textId="789F524B" w:rsidR="002E7E78" w:rsidRPr="007B5281" w:rsidRDefault="002E7E78" w:rsidP="00A42237">
            <w:pPr>
              <w:spacing w:line="276" w:lineRule="auto"/>
              <w:ind w:left="0" w:firstLine="0"/>
              <w:jc w:val="center"/>
              <w:rPr>
                <w:rFonts w:cs="Times New Roman"/>
                <w:szCs w:val="24"/>
              </w:rPr>
            </w:pPr>
            <w:r w:rsidRPr="007B5281">
              <w:rPr>
                <w:rFonts w:cs="Times New Roman"/>
                <w:szCs w:val="24"/>
              </w:rPr>
              <w:t>-0,0764</w:t>
            </w:r>
          </w:p>
        </w:tc>
        <w:tc>
          <w:tcPr>
            <w:tcW w:w="1276" w:type="dxa"/>
            <w:tcBorders>
              <w:top w:val="nil"/>
              <w:left w:val="single" w:sz="4" w:space="0" w:color="auto"/>
              <w:bottom w:val="single" w:sz="4" w:space="0" w:color="auto"/>
              <w:right w:val="single" w:sz="4" w:space="0" w:color="auto"/>
            </w:tcBorders>
            <w:shd w:val="clear" w:color="auto" w:fill="auto"/>
            <w:vAlign w:val="center"/>
          </w:tcPr>
          <w:p w14:paraId="21CAFDAC" w14:textId="536096B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-2,3655</w:t>
            </w:r>
          </w:p>
        </w:tc>
        <w:tc>
          <w:tcPr>
            <w:tcW w:w="1424" w:type="dxa"/>
            <w:tcBorders>
              <w:top w:val="nil"/>
              <w:left w:val="single" w:sz="4" w:space="0" w:color="auto"/>
              <w:bottom w:val="single" w:sz="4" w:space="0" w:color="auto"/>
              <w:right w:val="single" w:sz="4" w:space="0" w:color="auto"/>
            </w:tcBorders>
            <w:shd w:val="clear" w:color="auto" w:fill="auto"/>
            <w:vAlign w:val="center"/>
          </w:tcPr>
          <w:p w14:paraId="03727133" w14:textId="5415094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-0,7733</w:t>
            </w:r>
          </w:p>
        </w:tc>
        <w:tc>
          <w:tcPr>
            <w:tcW w:w="1256" w:type="dxa"/>
            <w:tcBorders>
              <w:top w:val="nil"/>
              <w:left w:val="nil"/>
              <w:bottom w:val="single" w:sz="4" w:space="0" w:color="auto"/>
              <w:right w:val="single" w:sz="4" w:space="0" w:color="auto"/>
            </w:tcBorders>
            <w:shd w:val="clear" w:color="auto" w:fill="auto"/>
            <w:vAlign w:val="center"/>
          </w:tcPr>
          <w:p w14:paraId="586D7077" w14:textId="4612C27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3,3249</w:t>
            </w:r>
          </w:p>
        </w:tc>
        <w:tc>
          <w:tcPr>
            <w:tcW w:w="1147" w:type="dxa"/>
            <w:tcBorders>
              <w:top w:val="nil"/>
              <w:left w:val="nil"/>
              <w:bottom w:val="single" w:sz="4" w:space="0" w:color="auto"/>
              <w:right w:val="single" w:sz="4" w:space="0" w:color="auto"/>
            </w:tcBorders>
            <w:shd w:val="clear" w:color="auto" w:fill="auto"/>
            <w:vAlign w:val="center"/>
          </w:tcPr>
          <w:p w14:paraId="7980753F" w14:textId="58BA190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0,010</w:t>
            </w:r>
          </w:p>
        </w:tc>
        <w:tc>
          <w:tcPr>
            <w:tcW w:w="1276" w:type="dxa"/>
            <w:tcBorders>
              <w:top w:val="nil"/>
              <w:left w:val="nil"/>
              <w:bottom w:val="single" w:sz="4" w:space="0" w:color="auto"/>
              <w:right w:val="single" w:sz="4" w:space="0" w:color="auto"/>
            </w:tcBorders>
            <w:shd w:val="clear" w:color="auto" w:fill="auto"/>
            <w:vAlign w:val="bottom"/>
          </w:tcPr>
          <w:p w14:paraId="501EE0EE" w14:textId="765E1EC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-0,508</w:t>
            </w:r>
          </w:p>
        </w:tc>
      </w:tr>
      <w:tr w:rsidR="002E7E78" w14:paraId="383D78C6" w14:textId="77777777" w:rsidTr="002E7E78">
        <w:tc>
          <w:tcPr>
            <w:tcW w:w="709" w:type="dxa"/>
          </w:tcPr>
          <w:p w14:paraId="040DA2B7" w14:textId="53D06E88" w:rsidR="002E7E78" w:rsidRDefault="002E7E78" w:rsidP="002E7E78">
            <w:pPr>
              <w:spacing w:line="276" w:lineRule="auto"/>
              <w:ind w:left="0" w:firstLine="0"/>
            </w:pPr>
            <w:r>
              <w:t>48</w:t>
            </w:r>
          </w:p>
        </w:tc>
        <w:tc>
          <w:tcPr>
            <w:tcW w:w="851" w:type="dxa"/>
            <w:vMerge/>
          </w:tcPr>
          <w:p w14:paraId="1A280366"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172D62" w14:textId="4DD75AB4"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BBCA</w:t>
            </w:r>
          </w:p>
        </w:tc>
        <w:tc>
          <w:tcPr>
            <w:tcW w:w="1276" w:type="dxa"/>
            <w:tcBorders>
              <w:top w:val="nil"/>
              <w:left w:val="single" w:sz="4" w:space="0" w:color="auto"/>
              <w:bottom w:val="single" w:sz="4" w:space="0" w:color="auto"/>
              <w:right w:val="single" w:sz="4" w:space="0" w:color="auto"/>
            </w:tcBorders>
            <w:shd w:val="clear" w:color="auto" w:fill="auto"/>
            <w:vAlign w:val="center"/>
          </w:tcPr>
          <w:p w14:paraId="7034CD75" w14:textId="1324EF40" w:rsidR="002E7E78" w:rsidRPr="007B5281" w:rsidRDefault="002E7E78" w:rsidP="00A42237">
            <w:pPr>
              <w:spacing w:line="276" w:lineRule="auto"/>
              <w:ind w:left="0" w:firstLine="0"/>
              <w:jc w:val="center"/>
              <w:rPr>
                <w:rFonts w:cs="Times New Roman"/>
                <w:szCs w:val="24"/>
              </w:rPr>
            </w:pPr>
            <w:r w:rsidRPr="007B5281">
              <w:rPr>
                <w:rFonts w:cs="Times New Roman"/>
                <w:szCs w:val="24"/>
              </w:rPr>
              <w:t>0,2963</w:t>
            </w:r>
          </w:p>
        </w:tc>
        <w:tc>
          <w:tcPr>
            <w:tcW w:w="1276" w:type="dxa"/>
            <w:tcBorders>
              <w:top w:val="nil"/>
              <w:left w:val="single" w:sz="4" w:space="0" w:color="auto"/>
              <w:bottom w:val="single" w:sz="4" w:space="0" w:color="auto"/>
              <w:right w:val="single" w:sz="4" w:space="0" w:color="auto"/>
            </w:tcBorders>
            <w:shd w:val="clear" w:color="auto" w:fill="auto"/>
            <w:vAlign w:val="center"/>
          </w:tcPr>
          <w:p w14:paraId="34BAFEEF" w14:textId="3B82F061"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-0,7323</w:t>
            </w:r>
          </w:p>
        </w:tc>
        <w:tc>
          <w:tcPr>
            <w:tcW w:w="1424" w:type="dxa"/>
            <w:tcBorders>
              <w:top w:val="nil"/>
              <w:left w:val="single" w:sz="4" w:space="0" w:color="auto"/>
              <w:bottom w:val="single" w:sz="4" w:space="0" w:color="auto"/>
              <w:right w:val="single" w:sz="4" w:space="0" w:color="auto"/>
            </w:tcBorders>
            <w:shd w:val="clear" w:color="auto" w:fill="auto"/>
            <w:vAlign w:val="center"/>
          </w:tcPr>
          <w:p w14:paraId="04D2F35D" w14:textId="13D02D0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-0,2149</w:t>
            </w:r>
          </w:p>
        </w:tc>
        <w:tc>
          <w:tcPr>
            <w:tcW w:w="1256" w:type="dxa"/>
            <w:tcBorders>
              <w:top w:val="nil"/>
              <w:left w:val="nil"/>
              <w:bottom w:val="single" w:sz="4" w:space="0" w:color="auto"/>
              <w:right w:val="single" w:sz="4" w:space="0" w:color="auto"/>
            </w:tcBorders>
            <w:shd w:val="clear" w:color="auto" w:fill="auto"/>
            <w:vAlign w:val="center"/>
          </w:tcPr>
          <w:p w14:paraId="2BCEF6C7" w14:textId="345B88D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0,3559</w:t>
            </w:r>
          </w:p>
        </w:tc>
        <w:tc>
          <w:tcPr>
            <w:tcW w:w="1147" w:type="dxa"/>
            <w:tcBorders>
              <w:top w:val="nil"/>
              <w:left w:val="nil"/>
              <w:bottom w:val="single" w:sz="4" w:space="0" w:color="auto"/>
              <w:right w:val="single" w:sz="4" w:space="0" w:color="auto"/>
            </w:tcBorders>
            <w:shd w:val="clear" w:color="auto" w:fill="auto"/>
            <w:vAlign w:val="center"/>
          </w:tcPr>
          <w:p w14:paraId="3DDDE86A" w14:textId="369E1F5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0,184</w:t>
            </w:r>
          </w:p>
        </w:tc>
        <w:tc>
          <w:tcPr>
            <w:tcW w:w="1276" w:type="dxa"/>
            <w:tcBorders>
              <w:top w:val="nil"/>
              <w:left w:val="nil"/>
              <w:bottom w:val="single" w:sz="4" w:space="0" w:color="auto"/>
              <w:right w:val="single" w:sz="4" w:space="0" w:color="auto"/>
            </w:tcBorders>
            <w:shd w:val="clear" w:color="auto" w:fill="auto"/>
            <w:vAlign w:val="bottom"/>
          </w:tcPr>
          <w:p w14:paraId="052A0639" w14:textId="6B240D2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0,171</w:t>
            </w:r>
          </w:p>
        </w:tc>
      </w:tr>
      <w:tr w:rsidR="002E7E78" w14:paraId="00CC5CF2" w14:textId="77777777" w:rsidTr="002E7E78">
        <w:tc>
          <w:tcPr>
            <w:tcW w:w="709" w:type="dxa"/>
          </w:tcPr>
          <w:p w14:paraId="294F0305" w14:textId="28C99869" w:rsidR="002E7E78" w:rsidRDefault="002E7E78" w:rsidP="002E7E78">
            <w:pPr>
              <w:spacing w:line="276" w:lineRule="auto"/>
              <w:ind w:left="0" w:firstLine="0"/>
            </w:pPr>
            <w:r>
              <w:t>49</w:t>
            </w:r>
          </w:p>
        </w:tc>
        <w:tc>
          <w:tcPr>
            <w:tcW w:w="851" w:type="dxa"/>
            <w:vMerge/>
          </w:tcPr>
          <w:p w14:paraId="5733AE68"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B6B294" w14:textId="59BF8D9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BBNI</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EDE010" w14:textId="0AFB223A" w:rsidR="002E7E78" w:rsidRPr="007B5281" w:rsidRDefault="002E7E78" w:rsidP="00A42237">
            <w:pPr>
              <w:spacing w:line="276" w:lineRule="auto"/>
              <w:ind w:left="0" w:firstLine="0"/>
              <w:jc w:val="center"/>
              <w:rPr>
                <w:rFonts w:cs="Times New Roman"/>
                <w:szCs w:val="24"/>
              </w:rPr>
            </w:pPr>
            <w:r w:rsidRPr="007B5281">
              <w:rPr>
                <w:rFonts w:cs="Times New Roman"/>
                <w:szCs w:val="24"/>
              </w:rPr>
              <w:t>0,6837</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B988E1" w14:textId="294C836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-0,7953</w:t>
            </w:r>
          </w:p>
        </w:tc>
        <w:tc>
          <w:tcPr>
            <w:tcW w:w="1424" w:type="dxa"/>
            <w:tcBorders>
              <w:top w:val="nil"/>
              <w:left w:val="single" w:sz="4" w:space="0" w:color="auto"/>
              <w:bottom w:val="single" w:sz="4" w:space="0" w:color="auto"/>
              <w:right w:val="single" w:sz="4" w:space="0" w:color="auto"/>
            </w:tcBorders>
            <w:shd w:val="clear" w:color="auto" w:fill="auto"/>
            <w:vAlign w:val="center"/>
          </w:tcPr>
          <w:p w14:paraId="7FC4C2A7" w14:textId="6119DA9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1,0588</w:t>
            </w:r>
          </w:p>
        </w:tc>
        <w:tc>
          <w:tcPr>
            <w:tcW w:w="1256" w:type="dxa"/>
            <w:tcBorders>
              <w:top w:val="nil"/>
              <w:left w:val="nil"/>
              <w:bottom w:val="single" w:sz="4" w:space="0" w:color="auto"/>
              <w:right w:val="single" w:sz="4" w:space="0" w:color="auto"/>
            </w:tcBorders>
            <w:shd w:val="clear" w:color="auto" w:fill="auto"/>
            <w:vAlign w:val="center"/>
          </w:tcPr>
          <w:p w14:paraId="3A6C733C" w14:textId="37E31CD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0,5856</w:t>
            </w:r>
          </w:p>
        </w:tc>
        <w:tc>
          <w:tcPr>
            <w:tcW w:w="1147" w:type="dxa"/>
            <w:tcBorders>
              <w:top w:val="nil"/>
              <w:left w:val="nil"/>
              <w:bottom w:val="single" w:sz="4" w:space="0" w:color="auto"/>
              <w:right w:val="single" w:sz="4" w:space="0" w:color="auto"/>
            </w:tcBorders>
            <w:shd w:val="clear" w:color="auto" w:fill="auto"/>
            <w:vAlign w:val="center"/>
          </w:tcPr>
          <w:p w14:paraId="6D8D944B" w14:textId="1ED5F2A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0,132</w:t>
            </w:r>
          </w:p>
        </w:tc>
        <w:tc>
          <w:tcPr>
            <w:tcW w:w="1276" w:type="dxa"/>
            <w:tcBorders>
              <w:top w:val="nil"/>
              <w:left w:val="nil"/>
              <w:bottom w:val="single" w:sz="4" w:space="0" w:color="auto"/>
              <w:right w:val="single" w:sz="4" w:space="0" w:color="auto"/>
            </w:tcBorders>
            <w:shd w:val="clear" w:color="auto" w:fill="auto"/>
            <w:vAlign w:val="bottom"/>
          </w:tcPr>
          <w:p w14:paraId="6B7EF6BB" w14:textId="10CA609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0,367</w:t>
            </w:r>
          </w:p>
        </w:tc>
      </w:tr>
      <w:tr w:rsidR="002E7E78" w14:paraId="7D986B41" w14:textId="77777777" w:rsidTr="002E7E78">
        <w:tc>
          <w:tcPr>
            <w:tcW w:w="709" w:type="dxa"/>
          </w:tcPr>
          <w:p w14:paraId="3B1670E1" w14:textId="74D45DFE" w:rsidR="002E7E78" w:rsidRDefault="002E7E78" w:rsidP="002E7E78">
            <w:pPr>
              <w:spacing w:line="276" w:lineRule="auto"/>
              <w:ind w:left="0" w:firstLine="0"/>
            </w:pPr>
            <w:r>
              <w:t>50</w:t>
            </w:r>
          </w:p>
        </w:tc>
        <w:tc>
          <w:tcPr>
            <w:tcW w:w="851" w:type="dxa"/>
            <w:vMerge/>
          </w:tcPr>
          <w:p w14:paraId="66F52DB8"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E7EA2C" w14:textId="24A8EB9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BBRI</w:t>
            </w:r>
          </w:p>
        </w:tc>
        <w:tc>
          <w:tcPr>
            <w:tcW w:w="1276" w:type="dxa"/>
            <w:tcBorders>
              <w:top w:val="nil"/>
              <w:left w:val="single" w:sz="4" w:space="0" w:color="auto"/>
              <w:bottom w:val="single" w:sz="4" w:space="0" w:color="auto"/>
              <w:right w:val="single" w:sz="4" w:space="0" w:color="auto"/>
            </w:tcBorders>
            <w:shd w:val="clear" w:color="auto" w:fill="auto"/>
            <w:vAlign w:val="center"/>
          </w:tcPr>
          <w:p w14:paraId="6A0F7D43" w14:textId="5F5CB27B" w:rsidR="002E7E78" w:rsidRPr="007B5281" w:rsidRDefault="002E7E78" w:rsidP="00A42237">
            <w:pPr>
              <w:spacing w:line="276" w:lineRule="auto"/>
              <w:ind w:left="0" w:firstLine="0"/>
              <w:jc w:val="center"/>
              <w:rPr>
                <w:rFonts w:cs="Times New Roman"/>
                <w:szCs w:val="24"/>
              </w:rPr>
            </w:pPr>
            <w:r w:rsidRPr="007B5281">
              <w:rPr>
                <w:rFonts w:cs="Times New Roman"/>
                <w:szCs w:val="24"/>
              </w:rPr>
              <w:t>0,6715</w:t>
            </w:r>
          </w:p>
        </w:tc>
        <w:tc>
          <w:tcPr>
            <w:tcW w:w="1276" w:type="dxa"/>
            <w:tcBorders>
              <w:top w:val="nil"/>
              <w:left w:val="single" w:sz="4" w:space="0" w:color="auto"/>
              <w:bottom w:val="single" w:sz="4" w:space="0" w:color="auto"/>
              <w:right w:val="single" w:sz="4" w:space="0" w:color="auto"/>
            </w:tcBorders>
            <w:shd w:val="clear" w:color="auto" w:fill="auto"/>
            <w:vAlign w:val="center"/>
          </w:tcPr>
          <w:p w14:paraId="6F456707" w14:textId="775A72F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1,9920</w:t>
            </w:r>
          </w:p>
        </w:tc>
        <w:tc>
          <w:tcPr>
            <w:tcW w:w="1424" w:type="dxa"/>
            <w:tcBorders>
              <w:top w:val="nil"/>
              <w:left w:val="single" w:sz="4" w:space="0" w:color="auto"/>
              <w:bottom w:val="single" w:sz="4" w:space="0" w:color="auto"/>
              <w:right w:val="single" w:sz="4" w:space="0" w:color="auto"/>
            </w:tcBorders>
            <w:shd w:val="clear" w:color="auto" w:fill="auto"/>
            <w:vAlign w:val="center"/>
          </w:tcPr>
          <w:p w14:paraId="548E62C4" w14:textId="3EE725C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-1,3725</w:t>
            </w:r>
          </w:p>
        </w:tc>
        <w:tc>
          <w:tcPr>
            <w:tcW w:w="1256" w:type="dxa"/>
            <w:tcBorders>
              <w:top w:val="nil"/>
              <w:left w:val="nil"/>
              <w:bottom w:val="single" w:sz="4" w:space="0" w:color="auto"/>
              <w:right w:val="single" w:sz="4" w:space="0" w:color="auto"/>
            </w:tcBorders>
            <w:shd w:val="clear" w:color="auto" w:fill="auto"/>
            <w:vAlign w:val="center"/>
          </w:tcPr>
          <w:p w14:paraId="756FD057" w14:textId="44A0A58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-1,4609</w:t>
            </w:r>
          </w:p>
        </w:tc>
        <w:tc>
          <w:tcPr>
            <w:tcW w:w="1147" w:type="dxa"/>
            <w:tcBorders>
              <w:top w:val="nil"/>
              <w:left w:val="nil"/>
              <w:bottom w:val="single" w:sz="4" w:space="0" w:color="auto"/>
              <w:right w:val="single" w:sz="4" w:space="0" w:color="auto"/>
            </w:tcBorders>
            <w:shd w:val="clear" w:color="auto" w:fill="auto"/>
            <w:vAlign w:val="center"/>
          </w:tcPr>
          <w:p w14:paraId="5D98A352" w14:textId="61FBC16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0,169</w:t>
            </w:r>
          </w:p>
        </w:tc>
        <w:tc>
          <w:tcPr>
            <w:tcW w:w="1276" w:type="dxa"/>
            <w:tcBorders>
              <w:top w:val="nil"/>
              <w:left w:val="nil"/>
              <w:bottom w:val="single" w:sz="4" w:space="0" w:color="auto"/>
              <w:right w:val="single" w:sz="4" w:space="0" w:color="auto"/>
            </w:tcBorders>
            <w:shd w:val="clear" w:color="auto" w:fill="auto"/>
            <w:vAlign w:val="bottom"/>
          </w:tcPr>
          <w:p w14:paraId="43BE7B99" w14:textId="12385D1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0,202</w:t>
            </w:r>
          </w:p>
        </w:tc>
      </w:tr>
      <w:tr w:rsidR="002E7E78" w14:paraId="642E7904" w14:textId="77777777" w:rsidTr="002E7E78">
        <w:tc>
          <w:tcPr>
            <w:tcW w:w="709" w:type="dxa"/>
          </w:tcPr>
          <w:p w14:paraId="5B57922D" w14:textId="77FBE8DB" w:rsidR="002E7E78" w:rsidRDefault="002E7E78" w:rsidP="002E7E78">
            <w:pPr>
              <w:spacing w:line="276" w:lineRule="auto"/>
              <w:ind w:left="0" w:firstLine="0"/>
            </w:pPr>
            <w:r>
              <w:t>51</w:t>
            </w:r>
          </w:p>
        </w:tc>
        <w:tc>
          <w:tcPr>
            <w:tcW w:w="851" w:type="dxa"/>
            <w:vMerge/>
          </w:tcPr>
          <w:p w14:paraId="498FA209"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481D5F" w14:textId="7F640AF3"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BBTN</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9B80C8" w14:textId="0238075B" w:rsidR="002E7E78" w:rsidRPr="007B5281" w:rsidRDefault="002E7E78" w:rsidP="00A42237">
            <w:pPr>
              <w:spacing w:line="276" w:lineRule="auto"/>
              <w:ind w:left="0" w:firstLine="0"/>
              <w:jc w:val="center"/>
              <w:rPr>
                <w:rFonts w:cs="Times New Roman"/>
                <w:szCs w:val="24"/>
              </w:rPr>
            </w:pPr>
            <w:r w:rsidRPr="007B5281">
              <w:rPr>
                <w:rFonts w:cs="Times New Roman"/>
                <w:szCs w:val="24"/>
              </w:rPr>
              <w:t>0,2815</w:t>
            </w:r>
          </w:p>
        </w:tc>
        <w:tc>
          <w:tcPr>
            <w:tcW w:w="1276" w:type="dxa"/>
            <w:tcBorders>
              <w:top w:val="nil"/>
              <w:left w:val="single" w:sz="4" w:space="0" w:color="auto"/>
              <w:bottom w:val="single" w:sz="4" w:space="0" w:color="auto"/>
              <w:right w:val="single" w:sz="4" w:space="0" w:color="auto"/>
            </w:tcBorders>
            <w:shd w:val="clear" w:color="auto" w:fill="auto"/>
            <w:vAlign w:val="center"/>
          </w:tcPr>
          <w:p w14:paraId="63A84621" w14:textId="63F9586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-0,8676</w:t>
            </w:r>
          </w:p>
        </w:tc>
        <w:tc>
          <w:tcPr>
            <w:tcW w:w="1424" w:type="dxa"/>
            <w:tcBorders>
              <w:top w:val="nil"/>
              <w:left w:val="single" w:sz="4" w:space="0" w:color="auto"/>
              <w:bottom w:val="single" w:sz="4" w:space="0" w:color="auto"/>
              <w:right w:val="single" w:sz="4" w:space="0" w:color="auto"/>
            </w:tcBorders>
            <w:shd w:val="clear" w:color="auto" w:fill="auto"/>
            <w:vAlign w:val="center"/>
          </w:tcPr>
          <w:p w14:paraId="49975926" w14:textId="175759A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-1,6258</w:t>
            </w:r>
          </w:p>
        </w:tc>
        <w:tc>
          <w:tcPr>
            <w:tcW w:w="1256" w:type="dxa"/>
            <w:tcBorders>
              <w:top w:val="nil"/>
              <w:left w:val="nil"/>
              <w:bottom w:val="single" w:sz="4" w:space="0" w:color="auto"/>
              <w:right w:val="single" w:sz="4" w:space="0" w:color="auto"/>
            </w:tcBorders>
            <w:shd w:val="clear" w:color="auto" w:fill="auto"/>
            <w:vAlign w:val="center"/>
          </w:tcPr>
          <w:p w14:paraId="4E43D5A1" w14:textId="0D17148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-1,2107</w:t>
            </w:r>
          </w:p>
        </w:tc>
        <w:tc>
          <w:tcPr>
            <w:tcW w:w="1147" w:type="dxa"/>
            <w:tcBorders>
              <w:top w:val="nil"/>
              <w:left w:val="nil"/>
              <w:bottom w:val="single" w:sz="4" w:space="0" w:color="auto"/>
              <w:right w:val="single" w:sz="4" w:space="0" w:color="auto"/>
            </w:tcBorders>
            <w:shd w:val="clear" w:color="auto" w:fill="auto"/>
            <w:vAlign w:val="center"/>
          </w:tcPr>
          <w:p w14:paraId="1B675EA0" w14:textId="497BC6C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0,118</w:t>
            </w:r>
          </w:p>
        </w:tc>
        <w:tc>
          <w:tcPr>
            <w:tcW w:w="1276" w:type="dxa"/>
            <w:tcBorders>
              <w:top w:val="nil"/>
              <w:left w:val="nil"/>
              <w:bottom w:val="single" w:sz="4" w:space="0" w:color="auto"/>
              <w:right w:val="single" w:sz="4" w:space="0" w:color="auto"/>
            </w:tcBorders>
            <w:shd w:val="clear" w:color="auto" w:fill="auto"/>
            <w:vAlign w:val="bottom"/>
          </w:tcPr>
          <w:p w14:paraId="67A5F17F" w14:textId="2C868A0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-0,220</w:t>
            </w:r>
          </w:p>
        </w:tc>
      </w:tr>
      <w:tr w:rsidR="002E7E78" w14:paraId="2D2DF38A" w14:textId="77777777" w:rsidTr="002E7E78">
        <w:tc>
          <w:tcPr>
            <w:tcW w:w="709" w:type="dxa"/>
          </w:tcPr>
          <w:p w14:paraId="65E56D29" w14:textId="0EFA3EC2" w:rsidR="002E7E78" w:rsidRDefault="002E7E78" w:rsidP="002E7E78">
            <w:pPr>
              <w:spacing w:line="276" w:lineRule="auto"/>
              <w:ind w:left="0" w:firstLine="0"/>
            </w:pPr>
            <w:r>
              <w:t>52</w:t>
            </w:r>
          </w:p>
        </w:tc>
        <w:tc>
          <w:tcPr>
            <w:tcW w:w="851" w:type="dxa"/>
            <w:vMerge/>
          </w:tcPr>
          <w:p w14:paraId="2D99AE83"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BC8B1A6" w14:textId="3C050476"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BJTM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D543A3E" w14:textId="3A7EEC66" w:rsidR="002E7E78" w:rsidRPr="007B5281" w:rsidRDefault="002E7E78" w:rsidP="00A42237">
            <w:pPr>
              <w:spacing w:line="276" w:lineRule="auto"/>
              <w:ind w:left="0" w:firstLine="0"/>
              <w:jc w:val="center"/>
              <w:rPr>
                <w:rFonts w:cs="Times New Roman"/>
                <w:szCs w:val="24"/>
              </w:rPr>
            </w:pPr>
            <w:r w:rsidRPr="007B5281">
              <w:rPr>
                <w:rFonts w:cs="Times New Roman"/>
                <w:szCs w:val="24"/>
              </w:rPr>
              <w:t>0,0130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4B4FFE" w14:textId="6FC2409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-1,3343</w:t>
            </w:r>
          </w:p>
        </w:tc>
        <w:tc>
          <w:tcPr>
            <w:tcW w:w="1424" w:type="dxa"/>
            <w:tcBorders>
              <w:top w:val="nil"/>
              <w:left w:val="single" w:sz="4" w:space="0" w:color="auto"/>
              <w:bottom w:val="single" w:sz="4" w:space="0" w:color="auto"/>
              <w:right w:val="single" w:sz="4" w:space="0" w:color="auto"/>
            </w:tcBorders>
            <w:shd w:val="clear" w:color="auto" w:fill="auto"/>
            <w:vAlign w:val="center"/>
          </w:tcPr>
          <w:p w14:paraId="7B487339" w14:textId="406AFDEC"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-1,4837</w:t>
            </w:r>
          </w:p>
        </w:tc>
        <w:tc>
          <w:tcPr>
            <w:tcW w:w="1256" w:type="dxa"/>
            <w:tcBorders>
              <w:top w:val="nil"/>
              <w:left w:val="nil"/>
              <w:bottom w:val="single" w:sz="4" w:space="0" w:color="auto"/>
              <w:right w:val="single" w:sz="4" w:space="0" w:color="auto"/>
            </w:tcBorders>
            <w:shd w:val="clear" w:color="auto" w:fill="auto"/>
            <w:vAlign w:val="center"/>
          </w:tcPr>
          <w:p w14:paraId="25795B81" w14:textId="639C217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0,1660</w:t>
            </w:r>
          </w:p>
        </w:tc>
        <w:tc>
          <w:tcPr>
            <w:tcW w:w="1147" w:type="dxa"/>
            <w:tcBorders>
              <w:top w:val="nil"/>
              <w:left w:val="nil"/>
              <w:bottom w:val="single" w:sz="4" w:space="0" w:color="auto"/>
              <w:right w:val="single" w:sz="4" w:space="0" w:color="auto"/>
            </w:tcBorders>
            <w:shd w:val="clear" w:color="auto" w:fill="auto"/>
            <w:vAlign w:val="center"/>
          </w:tcPr>
          <w:p w14:paraId="3BB82FC4" w14:textId="77BCF78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0,135</w:t>
            </w:r>
          </w:p>
        </w:tc>
        <w:tc>
          <w:tcPr>
            <w:tcW w:w="1276" w:type="dxa"/>
            <w:tcBorders>
              <w:top w:val="nil"/>
              <w:left w:val="nil"/>
              <w:bottom w:val="single" w:sz="4" w:space="0" w:color="auto"/>
              <w:right w:val="single" w:sz="4" w:space="0" w:color="auto"/>
            </w:tcBorders>
            <w:shd w:val="clear" w:color="auto" w:fill="auto"/>
            <w:vAlign w:val="bottom"/>
          </w:tcPr>
          <w:p w14:paraId="240D4C1E" w14:textId="27709DF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-0,053</w:t>
            </w:r>
          </w:p>
        </w:tc>
      </w:tr>
      <w:tr w:rsidR="002E7E78" w14:paraId="327B300E" w14:textId="77777777" w:rsidTr="002E7E78">
        <w:tc>
          <w:tcPr>
            <w:tcW w:w="709" w:type="dxa"/>
          </w:tcPr>
          <w:p w14:paraId="56E4CA66" w14:textId="744F199B" w:rsidR="002E7E78" w:rsidRDefault="002E7E78" w:rsidP="002E7E78">
            <w:pPr>
              <w:spacing w:line="276" w:lineRule="auto"/>
              <w:ind w:left="0" w:firstLine="0"/>
            </w:pPr>
            <w:r>
              <w:t>53</w:t>
            </w:r>
          </w:p>
        </w:tc>
        <w:tc>
          <w:tcPr>
            <w:tcW w:w="851" w:type="dxa"/>
            <w:vMerge/>
          </w:tcPr>
          <w:p w14:paraId="2235A005"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48A80B" w14:textId="27890A32"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BMRI</w:t>
            </w:r>
          </w:p>
        </w:tc>
        <w:tc>
          <w:tcPr>
            <w:tcW w:w="1276" w:type="dxa"/>
            <w:tcBorders>
              <w:top w:val="nil"/>
              <w:left w:val="single" w:sz="4" w:space="0" w:color="auto"/>
              <w:bottom w:val="single" w:sz="4" w:space="0" w:color="auto"/>
              <w:right w:val="single" w:sz="4" w:space="0" w:color="auto"/>
            </w:tcBorders>
            <w:shd w:val="clear" w:color="auto" w:fill="auto"/>
            <w:vAlign w:val="center"/>
          </w:tcPr>
          <w:p w14:paraId="4463B218" w14:textId="323FE3B1" w:rsidR="002E7E78" w:rsidRPr="007B5281" w:rsidRDefault="002E7E78" w:rsidP="00A42237">
            <w:pPr>
              <w:spacing w:line="276" w:lineRule="auto"/>
              <w:ind w:left="0" w:firstLine="0"/>
              <w:jc w:val="center"/>
              <w:rPr>
                <w:rFonts w:cs="Times New Roman"/>
                <w:szCs w:val="24"/>
              </w:rPr>
            </w:pPr>
            <w:r w:rsidRPr="007B5281">
              <w:rPr>
                <w:rFonts w:cs="Times New Roman"/>
                <w:szCs w:val="24"/>
              </w:rPr>
              <w:t>0,4714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B4258D" w14:textId="0A3599E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-0,1090</w:t>
            </w:r>
          </w:p>
        </w:tc>
        <w:tc>
          <w:tcPr>
            <w:tcW w:w="1424" w:type="dxa"/>
            <w:tcBorders>
              <w:top w:val="nil"/>
              <w:left w:val="single" w:sz="4" w:space="0" w:color="auto"/>
              <w:bottom w:val="single" w:sz="4" w:space="0" w:color="auto"/>
              <w:right w:val="single" w:sz="4" w:space="0" w:color="auto"/>
            </w:tcBorders>
            <w:shd w:val="clear" w:color="auto" w:fill="auto"/>
            <w:vAlign w:val="center"/>
          </w:tcPr>
          <w:p w14:paraId="7D115C19" w14:textId="266978FB"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-0,6781</w:t>
            </w:r>
          </w:p>
        </w:tc>
        <w:tc>
          <w:tcPr>
            <w:tcW w:w="1256" w:type="dxa"/>
            <w:tcBorders>
              <w:top w:val="nil"/>
              <w:left w:val="nil"/>
              <w:bottom w:val="single" w:sz="4" w:space="0" w:color="auto"/>
              <w:right w:val="single" w:sz="4" w:space="0" w:color="auto"/>
            </w:tcBorders>
            <w:shd w:val="clear" w:color="auto" w:fill="auto"/>
            <w:vAlign w:val="center"/>
          </w:tcPr>
          <w:p w14:paraId="1E072F08" w14:textId="3753040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-0,2925</w:t>
            </w:r>
          </w:p>
        </w:tc>
        <w:tc>
          <w:tcPr>
            <w:tcW w:w="1147" w:type="dxa"/>
            <w:tcBorders>
              <w:top w:val="nil"/>
              <w:left w:val="nil"/>
              <w:bottom w:val="single" w:sz="4" w:space="0" w:color="auto"/>
              <w:right w:val="single" w:sz="4" w:space="0" w:color="auto"/>
            </w:tcBorders>
            <w:shd w:val="clear" w:color="auto" w:fill="auto"/>
            <w:vAlign w:val="center"/>
          </w:tcPr>
          <w:p w14:paraId="14A41ACE" w14:textId="06CD9DD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0,178</w:t>
            </w:r>
          </w:p>
        </w:tc>
        <w:tc>
          <w:tcPr>
            <w:tcW w:w="1276" w:type="dxa"/>
            <w:tcBorders>
              <w:top w:val="nil"/>
              <w:left w:val="nil"/>
              <w:bottom w:val="single" w:sz="4" w:space="0" w:color="auto"/>
              <w:right w:val="single" w:sz="4" w:space="0" w:color="auto"/>
            </w:tcBorders>
            <w:shd w:val="clear" w:color="auto" w:fill="auto"/>
            <w:vAlign w:val="bottom"/>
          </w:tcPr>
          <w:p w14:paraId="76A4FC97" w14:textId="192DF8A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0,413</w:t>
            </w:r>
          </w:p>
        </w:tc>
      </w:tr>
      <w:tr w:rsidR="002E7E78" w14:paraId="3AB7B7B6" w14:textId="77777777" w:rsidTr="002E7E78">
        <w:tc>
          <w:tcPr>
            <w:tcW w:w="709" w:type="dxa"/>
          </w:tcPr>
          <w:p w14:paraId="3AEF6506" w14:textId="3683859E" w:rsidR="002E7E78" w:rsidRDefault="002E7E78" w:rsidP="002E7E78">
            <w:pPr>
              <w:spacing w:line="276" w:lineRule="auto"/>
              <w:ind w:left="0" w:firstLine="0"/>
            </w:pPr>
            <w:r>
              <w:t>54</w:t>
            </w:r>
          </w:p>
        </w:tc>
        <w:tc>
          <w:tcPr>
            <w:tcW w:w="851" w:type="dxa"/>
            <w:vMerge/>
          </w:tcPr>
          <w:p w14:paraId="0D036C27"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58C6E5" w14:textId="4F58E625"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BNGA</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D317E9" w14:textId="580ED797" w:rsidR="002E7E78" w:rsidRPr="007B5281" w:rsidRDefault="002E7E78" w:rsidP="00A42237">
            <w:pPr>
              <w:spacing w:line="276" w:lineRule="auto"/>
              <w:ind w:left="0" w:firstLine="0"/>
              <w:jc w:val="center"/>
              <w:rPr>
                <w:rFonts w:cs="Times New Roman"/>
                <w:szCs w:val="24"/>
              </w:rPr>
            </w:pPr>
            <w:r w:rsidRPr="007B5281">
              <w:rPr>
                <w:rFonts w:cs="Times New Roman"/>
                <w:szCs w:val="24"/>
              </w:rPr>
              <w:t>0,2435</w:t>
            </w:r>
          </w:p>
        </w:tc>
        <w:tc>
          <w:tcPr>
            <w:tcW w:w="1276" w:type="dxa"/>
            <w:tcBorders>
              <w:top w:val="nil"/>
              <w:left w:val="single" w:sz="4" w:space="0" w:color="auto"/>
              <w:bottom w:val="single" w:sz="4" w:space="0" w:color="auto"/>
              <w:right w:val="single" w:sz="4" w:space="0" w:color="auto"/>
            </w:tcBorders>
            <w:shd w:val="clear" w:color="auto" w:fill="auto"/>
            <w:vAlign w:val="center"/>
          </w:tcPr>
          <w:p w14:paraId="5448FB84" w14:textId="455E2F3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-1,5525</w:t>
            </w:r>
          </w:p>
        </w:tc>
        <w:tc>
          <w:tcPr>
            <w:tcW w:w="1424" w:type="dxa"/>
            <w:tcBorders>
              <w:top w:val="nil"/>
              <w:left w:val="single" w:sz="4" w:space="0" w:color="auto"/>
              <w:bottom w:val="single" w:sz="4" w:space="0" w:color="auto"/>
              <w:right w:val="single" w:sz="4" w:space="0" w:color="auto"/>
            </w:tcBorders>
            <w:shd w:val="clear" w:color="auto" w:fill="auto"/>
            <w:vAlign w:val="center"/>
          </w:tcPr>
          <w:p w14:paraId="0EE5E7CC" w14:textId="13A928E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-1,6629</w:t>
            </w:r>
          </w:p>
        </w:tc>
        <w:tc>
          <w:tcPr>
            <w:tcW w:w="1256" w:type="dxa"/>
            <w:tcBorders>
              <w:top w:val="nil"/>
              <w:left w:val="nil"/>
              <w:bottom w:val="single" w:sz="4" w:space="0" w:color="auto"/>
              <w:right w:val="single" w:sz="4" w:space="0" w:color="auto"/>
            </w:tcBorders>
            <w:shd w:val="clear" w:color="auto" w:fill="auto"/>
            <w:vAlign w:val="center"/>
          </w:tcPr>
          <w:p w14:paraId="24FA45B8" w14:textId="5B93515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1,7848</w:t>
            </w:r>
          </w:p>
        </w:tc>
        <w:tc>
          <w:tcPr>
            <w:tcW w:w="1147" w:type="dxa"/>
            <w:tcBorders>
              <w:top w:val="nil"/>
              <w:left w:val="nil"/>
              <w:bottom w:val="single" w:sz="4" w:space="0" w:color="auto"/>
              <w:right w:val="single" w:sz="4" w:space="0" w:color="auto"/>
            </w:tcBorders>
            <w:shd w:val="clear" w:color="auto" w:fill="auto"/>
            <w:vAlign w:val="center"/>
          </w:tcPr>
          <w:p w14:paraId="305157B2" w14:textId="3DA4DA5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0,113</w:t>
            </w:r>
          </w:p>
        </w:tc>
        <w:tc>
          <w:tcPr>
            <w:tcW w:w="1276" w:type="dxa"/>
            <w:tcBorders>
              <w:top w:val="nil"/>
              <w:left w:val="nil"/>
              <w:bottom w:val="single" w:sz="4" w:space="0" w:color="auto"/>
              <w:right w:val="single" w:sz="4" w:space="0" w:color="auto"/>
            </w:tcBorders>
            <w:shd w:val="clear" w:color="auto" w:fill="auto"/>
            <w:vAlign w:val="bottom"/>
          </w:tcPr>
          <w:p w14:paraId="3B9E15D1" w14:textId="78580920"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0,228</w:t>
            </w:r>
          </w:p>
        </w:tc>
      </w:tr>
      <w:tr w:rsidR="002E7E78" w14:paraId="1267A081" w14:textId="77777777" w:rsidTr="002E7E78">
        <w:tc>
          <w:tcPr>
            <w:tcW w:w="709" w:type="dxa"/>
          </w:tcPr>
          <w:p w14:paraId="350F9137" w14:textId="01B1B22D" w:rsidR="002E7E78" w:rsidRDefault="002E7E78" w:rsidP="002E7E78">
            <w:pPr>
              <w:spacing w:line="276" w:lineRule="auto"/>
              <w:ind w:left="0" w:firstLine="0"/>
            </w:pPr>
            <w:r>
              <w:t>55</w:t>
            </w:r>
          </w:p>
        </w:tc>
        <w:tc>
          <w:tcPr>
            <w:tcW w:w="851" w:type="dxa"/>
            <w:vMerge/>
          </w:tcPr>
          <w:p w14:paraId="3142CB7D"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855273" w14:textId="20820C4F"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BNLI</w:t>
            </w:r>
          </w:p>
        </w:tc>
        <w:tc>
          <w:tcPr>
            <w:tcW w:w="1276" w:type="dxa"/>
            <w:tcBorders>
              <w:top w:val="nil"/>
              <w:left w:val="single" w:sz="4" w:space="0" w:color="auto"/>
              <w:bottom w:val="single" w:sz="4" w:space="0" w:color="auto"/>
              <w:right w:val="single" w:sz="4" w:space="0" w:color="auto"/>
            </w:tcBorders>
            <w:shd w:val="clear" w:color="auto" w:fill="auto"/>
            <w:vAlign w:val="center"/>
          </w:tcPr>
          <w:p w14:paraId="17B8F007" w14:textId="4C7190F9" w:rsidR="002E7E78" w:rsidRPr="007B5281" w:rsidRDefault="002E7E78" w:rsidP="00A42237">
            <w:pPr>
              <w:spacing w:line="276" w:lineRule="auto"/>
              <w:ind w:left="0" w:firstLine="0"/>
              <w:jc w:val="center"/>
              <w:rPr>
                <w:rFonts w:cs="Times New Roman"/>
                <w:szCs w:val="24"/>
              </w:rPr>
            </w:pPr>
            <w:r w:rsidRPr="007B5281">
              <w:rPr>
                <w:rFonts w:cs="Times New Roman"/>
                <w:szCs w:val="24"/>
              </w:rPr>
              <w:t>0,6354</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DD05C0" w14:textId="494684A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-0,5109</w:t>
            </w:r>
          </w:p>
        </w:tc>
        <w:tc>
          <w:tcPr>
            <w:tcW w:w="1424" w:type="dxa"/>
            <w:tcBorders>
              <w:top w:val="nil"/>
              <w:left w:val="single" w:sz="4" w:space="0" w:color="auto"/>
              <w:bottom w:val="single" w:sz="4" w:space="0" w:color="auto"/>
              <w:right w:val="single" w:sz="4" w:space="0" w:color="auto"/>
            </w:tcBorders>
            <w:shd w:val="clear" w:color="auto" w:fill="auto"/>
            <w:vAlign w:val="center"/>
          </w:tcPr>
          <w:p w14:paraId="36325BFC" w14:textId="6462F733"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-0,7936</w:t>
            </w:r>
          </w:p>
        </w:tc>
        <w:tc>
          <w:tcPr>
            <w:tcW w:w="1256" w:type="dxa"/>
            <w:tcBorders>
              <w:top w:val="nil"/>
              <w:left w:val="nil"/>
              <w:bottom w:val="single" w:sz="4" w:space="0" w:color="auto"/>
              <w:right w:val="single" w:sz="4" w:space="0" w:color="auto"/>
            </w:tcBorders>
            <w:shd w:val="clear" w:color="auto" w:fill="auto"/>
            <w:vAlign w:val="center"/>
          </w:tcPr>
          <w:p w14:paraId="44FFA618" w14:textId="43B252F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-0,4437</w:t>
            </w:r>
          </w:p>
        </w:tc>
        <w:tc>
          <w:tcPr>
            <w:tcW w:w="1147" w:type="dxa"/>
            <w:tcBorders>
              <w:top w:val="nil"/>
              <w:left w:val="nil"/>
              <w:bottom w:val="single" w:sz="4" w:space="0" w:color="auto"/>
              <w:right w:val="single" w:sz="4" w:space="0" w:color="auto"/>
            </w:tcBorders>
            <w:shd w:val="clear" w:color="auto" w:fill="auto"/>
            <w:vAlign w:val="center"/>
          </w:tcPr>
          <w:p w14:paraId="1E93AE81" w14:textId="2B26B09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0,054</w:t>
            </w:r>
          </w:p>
        </w:tc>
        <w:tc>
          <w:tcPr>
            <w:tcW w:w="1276" w:type="dxa"/>
            <w:tcBorders>
              <w:top w:val="nil"/>
              <w:left w:val="nil"/>
              <w:bottom w:val="single" w:sz="4" w:space="0" w:color="auto"/>
              <w:right w:val="single" w:sz="4" w:space="0" w:color="auto"/>
            </w:tcBorders>
            <w:shd w:val="clear" w:color="auto" w:fill="auto"/>
            <w:vAlign w:val="bottom"/>
          </w:tcPr>
          <w:p w14:paraId="229A3ECA" w14:textId="0651744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-0,339</w:t>
            </w:r>
          </w:p>
        </w:tc>
      </w:tr>
      <w:tr w:rsidR="002E7E78" w14:paraId="04C8E33D" w14:textId="77777777" w:rsidTr="002E7E78">
        <w:tc>
          <w:tcPr>
            <w:tcW w:w="709" w:type="dxa"/>
          </w:tcPr>
          <w:p w14:paraId="2C853587" w14:textId="27F3F3B0" w:rsidR="002E7E78" w:rsidRDefault="002E7E78" w:rsidP="002E7E78">
            <w:pPr>
              <w:spacing w:line="276" w:lineRule="auto"/>
              <w:ind w:left="0" w:firstLine="0"/>
            </w:pPr>
            <w:r>
              <w:t>56</w:t>
            </w:r>
          </w:p>
        </w:tc>
        <w:tc>
          <w:tcPr>
            <w:tcW w:w="851" w:type="dxa"/>
            <w:vMerge/>
          </w:tcPr>
          <w:p w14:paraId="0D634C85"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357B40F1" w14:textId="381EF7A2"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BSIM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47720FC" w14:textId="3BD3877C" w:rsidR="002E7E78" w:rsidRPr="007B5281" w:rsidRDefault="002E7E78" w:rsidP="00A42237">
            <w:pPr>
              <w:spacing w:line="276" w:lineRule="auto"/>
              <w:ind w:left="0" w:firstLine="0"/>
              <w:jc w:val="center"/>
              <w:rPr>
                <w:rFonts w:cs="Times New Roman"/>
                <w:szCs w:val="24"/>
              </w:rPr>
            </w:pPr>
            <w:r w:rsidRPr="007B5281">
              <w:rPr>
                <w:rFonts w:cs="Times New Roman"/>
                <w:szCs w:val="24"/>
              </w:rPr>
              <w:t>0,7312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394FAA" w14:textId="315C10E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-1,6379</w:t>
            </w:r>
          </w:p>
        </w:tc>
        <w:tc>
          <w:tcPr>
            <w:tcW w:w="1424" w:type="dxa"/>
            <w:tcBorders>
              <w:top w:val="nil"/>
              <w:left w:val="single" w:sz="4" w:space="0" w:color="auto"/>
              <w:bottom w:val="single" w:sz="4" w:space="0" w:color="auto"/>
              <w:right w:val="single" w:sz="4" w:space="0" w:color="auto"/>
            </w:tcBorders>
            <w:shd w:val="clear" w:color="auto" w:fill="auto"/>
            <w:vAlign w:val="center"/>
          </w:tcPr>
          <w:p w14:paraId="26B23115" w14:textId="7DE6EFC7"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0,0391</w:t>
            </w:r>
          </w:p>
        </w:tc>
        <w:tc>
          <w:tcPr>
            <w:tcW w:w="1256" w:type="dxa"/>
            <w:tcBorders>
              <w:top w:val="nil"/>
              <w:left w:val="nil"/>
              <w:bottom w:val="single" w:sz="4" w:space="0" w:color="auto"/>
              <w:right w:val="single" w:sz="4" w:space="0" w:color="auto"/>
            </w:tcBorders>
            <w:shd w:val="clear" w:color="auto" w:fill="auto"/>
            <w:vAlign w:val="center"/>
          </w:tcPr>
          <w:p w14:paraId="1D11C414" w14:textId="1F89AEA4"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-0,7011</w:t>
            </w:r>
          </w:p>
        </w:tc>
        <w:tc>
          <w:tcPr>
            <w:tcW w:w="1147" w:type="dxa"/>
            <w:tcBorders>
              <w:top w:val="nil"/>
              <w:left w:val="nil"/>
              <w:bottom w:val="single" w:sz="4" w:space="0" w:color="auto"/>
              <w:right w:val="single" w:sz="4" w:space="0" w:color="auto"/>
            </w:tcBorders>
            <w:shd w:val="clear" w:color="auto" w:fill="auto"/>
            <w:vAlign w:val="center"/>
          </w:tcPr>
          <w:p w14:paraId="4D9BF7C0" w14:textId="7FFD7B1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0,030</w:t>
            </w:r>
          </w:p>
        </w:tc>
        <w:tc>
          <w:tcPr>
            <w:tcW w:w="1276" w:type="dxa"/>
            <w:tcBorders>
              <w:top w:val="nil"/>
              <w:left w:val="nil"/>
              <w:bottom w:val="single" w:sz="4" w:space="0" w:color="auto"/>
              <w:right w:val="single" w:sz="4" w:space="0" w:color="auto"/>
            </w:tcBorders>
            <w:shd w:val="clear" w:color="auto" w:fill="auto"/>
            <w:vAlign w:val="bottom"/>
          </w:tcPr>
          <w:p w14:paraId="737C5B56" w14:textId="3A68971F"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-0,034</w:t>
            </w:r>
          </w:p>
        </w:tc>
      </w:tr>
      <w:tr w:rsidR="002E7E78" w14:paraId="6D295D58" w14:textId="77777777" w:rsidTr="002E7E78">
        <w:tc>
          <w:tcPr>
            <w:tcW w:w="709" w:type="dxa"/>
          </w:tcPr>
          <w:p w14:paraId="29C24B57" w14:textId="105B4945" w:rsidR="002E7E78" w:rsidRDefault="002E7E78" w:rsidP="002E7E78">
            <w:pPr>
              <w:spacing w:line="276" w:lineRule="auto"/>
              <w:ind w:left="0" w:firstLine="0"/>
            </w:pPr>
            <w:r>
              <w:t>57</w:t>
            </w:r>
          </w:p>
        </w:tc>
        <w:tc>
          <w:tcPr>
            <w:tcW w:w="851" w:type="dxa"/>
            <w:vMerge/>
          </w:tcPr>
          <w:p w14:paraId="1DD11A94"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79F56EA9" w14:textId="170EDFE4"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PNBN</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A353DC" w14:textId="3D017085" w:rsidR="002E7E78" w:rsidRPr="007B5281" w:rsidRDefault="002E7E78" w:rsidP="00A42237">
            <w:pPr>
              <w:spacing w:line="276" w:lineRule="auto"/>
              <w:ind w:left="0" w:firstLine="0"/>
              <w:jc w:val="center"/>
              <w:rPr>
                <w:rFonts w:cs="Times New Roman"/>
                <w:szCs w:val="24"/>
              </w:rPr>
            </w:pPr>
            <w:r w:rsidRPr="007B5281">
              <w:rPr>
                <w:rFonts w:cs="Times New Roman"/>
                <w:szCs w:val="24"/>
              </w:rPr>
              <w:t>0,8014</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D5128A" w14:textId="340128A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-1,0628</w:t>
            </w:r>
          </w:p>
        </w:tc>
        <w:tc>
          <w:tcPr>
            <w:tcW w:w="1424" w:type="dxa"/>
            <w:tcBorders>
              <w:top w:val="nil"/>
              <w:left w:val="single" w:sz="4" w:space="0" w:color="auto"/>
              <w:bottom w:val="single" w:sz="4" w:space="0" w:color="auto"/>
              <w:right w:val="single" w:sz="4" w:space="0" w:color="auto"/>
            </w:tcBorders>
            <w:shd w:val="clear" w:color="auto" w:fill="auto"/>
            <w:vAlign w:val="center"/>
          </w:tcPr>
          <w:p w14:paraId="1C34F607" w14:textId="597A51B5"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-0,4389</w:t>
            </w:r>
          </w:p>
        </w:tc>
        <w:tc>
          <w:tcPr>
            <w:tcW w:w="1256" w:type="dxa"/>
            <w:tcBorders>
              <w:top w:val="nil"/>
              <w:left w:val="nil"/>
              <w:bottom w:val="single" w:sz="4" w:space="0" w:color="auto"/>
              <w:right w:val="single" w:sz="4" w:space="0" w:color="auto"/>
            </w:tcBorders>
            <w:shd w:val="clear" w:color="auto" w:fill="auto"/>
            <w:vAlign w:val="center"/>
          </w:tcPr>
          <w:p w14:paraId="36CF1F5E" w14:textId="449D779A"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-1,0307</w:t>
            </w:r>
          </w:p>
        </w:tc>
        <w:tc>
          <w:tcPr>
            <w:tcW w:w="1147" w:type="dxa"/>
            <w:tcBorders>
              <w:top w:val="nil"/>
              <w:left w:val="nil"/>
              <w:bottom w:val="single" w:sz="4" w:space="0" w:color="auto"/>
              <w:right w:val="single" w:sz="4" w:space="0" w:color="auto"/>
            </w:tcBorders>
            <w:shd w:val="clear" w:color="auto" w:fill="auto"/>
            <w:vAlign w:val="center"/>
          </w:tcPr>
          <w:p w14:paraId="42F33529" w14:textId="68022988"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0,065</w:t>
            </w:r>
          </w:p>
        </w:tc>
        <w:tc>
          <w:tcPr>
            <w:tcW w:w="1276" w:type="dxa"/>
            <w:tcBorders>
              <w:top w:val="nil"/>
              <w:left w:val="nil"/>
              <w:bottom w:val="single" w:sz="4" w:space="0" w:color="auto"/>
              <w:right w:val="single" w:sz="4" w:space="0" w:color="auto"/>
            </w:tcBorders>
            <w:shd w:val="clear" w:color="auto" w:fill="auto"/>
            <w:vAlign w:val="bottom"/>
          </w:tcPr>
          <w:p w14:paraId="074B41D6" w14:textId="3600376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1,000</w:t>
            </w:r>
          </w:p>
        </w:tc>
      </w:tr>
      <w:tr w:rsidR="002E7E78" w14:paraId="6BB75868" w14:textId="77777777" w:rsidTr="002E7E78">
        <w:tc>
          <w:tcPr>
            <w:tcW w:w="709" w:type="dxa"/>
          </w:tcPr>
          <w:p w14:paraId="66EEF86B" w14:textId="13CF5F2D" w:rsidR="002E7E78" w:rsidRDefault="002E7E78" w:rsidP="002E7E78">
            <w:pPr>
              <w:spacing w:line="276" w:lineRule="auto"/>
              <w:ind w:left="0" w:firstLine="0"/>
            </w:pPr>
            <w:r>
              <w:t>58</w:t>
            </w:r>
          </w:p>
        </w:tc>
        <w:tc>
          <w:tcPr>
            <w:tcW w:w="851" w:type="dxa"/>
            <w:vMerge/>
          </w:tcPr>
          <w:p w14:paraId="78BD2005" w14:textId="77777777" w:rsidR="002E7E78" w:rsidRDefault="002E7E78" w:rsidP="002E7E78">
            <w:pPr>
              <w:spacing w:line="276" w:lineRule="auto"/>
              <w:ind w:left="0" w:firstLine="0"/>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826963" w14:textId="30AFDFBB" w:rsidR="002E7E78" w:rsidRPr="00483AB9" w:rsidRDefault="002E7E78" w:rsidP="002E7E78">
            <w:pPr>
              <w:spacing w:line="276" w:lineRule="auto"/>
              <w:ind w:left="0" w:firstLine="0"/>
              <w:jc w:val="center"/>
              <w:rPr>
                <w:rFonts w:cs="Times New Roman"/>
                <w:szCs w:val="24"/>
              </w:rPr>
            </w:pPr>
            <w:r w:rsidRPr="00483AB9">
              <w:rPr>
                <w:rFonts w:cs="Times New Roman"/>
                <w:color w:val="000000"/>
                <w:szCs w:val="24"/>
              </w:rPr>
              <w:t>SDRA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11C153" w14:textId="7B467B4D" w:rsidR="002E7E78" w:rsidRPr="007B5281" w:rsidRDefault="002E7E78" w:rsidP="00A42237">
            <w:pPr>
              <w:spacing w:line="276" w:lineRule="auto"/>
              <w:ind w:left="0" w:firstLine="0"/>
              <w:jc w:val="center"/>
              <w:rPr>
                <w:rFonts w:cs="Times New Roman"/>
                <w:szCs w:val="24"/>
              </w:rPr>
            </w:pPr>
            <w:r w:rsidRPr="007B5281">
              <w:rPr>
                <w:rFonts w:cs="Times New Roman"/>
                <w:szCs w:val="24"/>
              </w:rPr>
              <w:t>0,3678</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325621" w14:textId="2B81C4D2"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-1,0292</w:t>
            </w:r>
          </w:p>
        </w:tc>
        <w:tc>
          <w:tcPr>
            <w:tcW w:w="1424" w:type="dxa"/>
            <w:tcBorders>
              <w:top w:val="nil"/>
              <w:left w:val="single" w:sz="4" w:space="0" w:color="auto"/>
              <w:bottom w:val="single" w:sz="4" w:space="0" w:color="auto"/>
              <w:right w:val="single" w:sz="4" w:space="0" w:color="auto"/>
            </w:tcBorders>
            <w:shd w:val="clear" w:color="auto" w:fill="auto"/>
            <w:vAlign w:val="center"/>
          </w:tcPr>
          <w:p w14:paraId="621F2D0B" w14:textId="415A1A99"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0,2327</w:t>
            </w:r>
          </w:p>
        </w:tc>
        <w:tc>
          <w:tcPr>
            <w:tcW w:w="1256" w:type="dxa"/>
            <w:tcBorders>
              <w:top w:val="nil"/>
              <w:left w:val="nil"/>
              <w:bottom w:val="single" w:sz="4" w:space="0" w:color="auto"/>
              <w:right w:val="single" w:sz="4" w:space="0" w:color="auto"/>
            </w:tcBorders>
            <w:shd w:val="clear" w:color="auto" w:fill="auto"/>
            <w:vAlign w:val="center"/>
          </w:tcPr>
          <w:p w14:paraId="610FDEFA" w14:textId="38BB318E"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-4,2028</w:t>
            </w:r>
          </w:p>
        </w:tc>
        <w:tc>
          <w:tcPr>
            <w:tcW w:w="1147" w:type="dxa"/>
            <w:tcBorders>
              <w:top w:val="nil"/>
              <w:left w:val="nil"/>
              <w:bottom w:val="single" w:sz="4" w:space="0" w:color="auto"/>
              <w:right w:val="single" w:sz="4" w:space="0" w:color="auto"/>
            </w:tcBorders>
            <w:shd w:val="clear" w:color="auto" w:fill="auto"/>
            <w:vAlign w:val="center"/>
          </w:tcPr>
          <w:p w14:paraId="38EA10CF" w14:textId="0068E37D"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0,087</w:t>
            </w:r>
          </w:p>
        </w:tc>
        <w:tc>
          <w:tcPr>
            <w:tcW w:w="1276" w:type="dxa"/>
            <w:tcBorders>
              <w:top w:val="nil"/>
              <w:left w:val="nil"/>
              <w:bottom w:val="single" w:sz="4" w:space="0" w:color="auto"/>
              <w:right w:val="single" w:sz="4" w:space="0" w:color="auto"/>
            </w:tcBorders>
            <w:shd w:val="clear" w:color="auto" w:fill="auto"/>
            <w:vAlign w:val="bottom"/>
          </w:tcPr>
          <w:p w14:paraId="0693B5EF" w14:textId="52EBF026" w:rsidR="002E7E78" w:rsidRPr="002E7E78" w:rsidRDefault="002E7E78" w:rsidP="002E7E78">
            <w:pPr>
              <w:spacing w:line="276" w:lineRule="auto"/>
              <w:ind w:left="0" w:firstLine="0"/>
              <w:jc w:val="center"/>
              <w:rPr>
                <w:rFonts w:cs="Times New Roman"/>
                <w:szCs w:val="24"/>
              </w:rPr>
            </w:pPr>
            <w:r w:rsidRPr="002E7E78">
              <w:rPr>
                <w:rFonts w:cs="Times New Roman"/>
                <w:color w:val="000000"/>
                <w:szCs w:val="24"/>
              </w:rPr>
              <w:t>0,009</w:t>
            </w:r>
          </w:p>
        </w:tc>
      </w:tr>
    </w:tbl>
    <w:p w14:paraId="512EF285" w14:textId="53AEA61C" w:rsidR="008C45A1" w:rsidRDefault="008C45A1" w:rsidP="00C87E83">
      <w:pPr>
        <w:spacing w:line="276" w:lineRule="auto"/>
        <w:ind w:left="0" w:firstLine="0"/>
      </w:pPr>
    </w:p>
    <w:p w14:paraId="39BBA1C1" w14:textId="77777777" w:rsidR="000F4D34" w:rsidRDefault="000F4D34" w:rsidP="00C87E83">
      <w:pPr>
        <w:spacing w:line="276" w:lineRule="auto"/>
        <w:ind w:left="0" w:firstLine="0"/>
      </w:pPr>
    </w:p>
    <w:p w14:paraId="26967322" w14:textId="77777777" w:rsidR="000F4D34" w:rsidRDefault="000F4D34" w:rsidP="00C87E83">
      <w:pPr>
        <w:spacing w:line="276" w:lineRule="auto"/>
        <w:ind w:left="0" w:firstLine="0"/>
      </w:pPr>
    </w:p>
    <w:p w14:paraId="42E348A2" w14:textId="77777777" w:rsidR="000F4D34" w:rsidRDefault="000F4D34" w:rsidP="00C87E83">
      <w:pPr>
        <w:spacing w:line="276" w:lineRule="auto"/>
        <w:ind w:left="0" w:firstLine="0"/>
      </w:pPr>
    </w:p>
    <w:p w14:paraId="030AFF76" w14:textId="77777777" w:rsidR="000F4D34" w:rsidRDefault="000F4D34" w:rsidP="00C87E83">
      <w:pPr>
        <w:spacing w:line="276" w:lineRule="auto"/>
        <w:ind w:left="0" w:firstLine="0"/>
      </w:pPr>
    </w:p>
    <w:p w14:paraId="380B2FDF" w14:textId="77777777" w:rsidR="000F4D34" w:rsidRDefault="000F4D34" w:rsidP="00C87E83">
      <w:pPr>
        <w:spacing w:line="276" w:lineRule="auto"/>
        <w:ind w:left="0" w:firstLine="0"/>
      </w:pPr>
    </w:p>
    <w:p w14:paraId="2BC8C0CB" w14:textId="77777777" w:rsidR="000F4D34" w:rsidRDefault="000F4D34" w:rsidP="00C87E83">
      <w:pPr>
        <w:spacing w:line="276" w:lineRule="auto"/>
        <w:ind w:left="0" w:firstLine="0"/>
      </w:pPr>
    </w:p>
    <w:p w14:paraId="439632D9" w14:textId="0F0BEE58" w:rsidR="0072485A" w:rsidRPr="0072485A" w:rsidRDefault="008D4381" w:rsidP="0072485A">
      <w:pPr>
        <w:pStyle w:val="Caption"/>
        <w:keepNext/>
        <w:ind w:left="-709" w:firstLine="0"/>
      </w:pPr>
      <w:bookmarkStart w:id="14" w:name="_Toc146625554"/>
      <w:r>
        <w:lastRenderedPageBreak/>
        <w:t xml:space="preserve">Lampiran </w:t>
      </w:r>
      <w:r>
        <w:fldChar w:fldCharType="begin"/>
      </w:r>
      <w:r>
        <w:instrText xml:space="preserve"> SEQ Lampiran \* ARABIC </w:instrText>
      </w:r>
      <w:r>
        <w:fldChar w:fldCharType="separate"/>
      </w:r>
      <w:r w:rsidR="00596CDD">
        <w:rPr>
          <w:noProof/>
        </w:rPr>
        <w:t>10</w:t>
      </w:r>
      <w:r>
        <w:rPr>
          <w:noProof/>
        </w:rPr>
        <w:fldChar w:fldCharType="end"/>
      </w:r>
      <w:r>
        <w:t xml:space="preserve"> </w:t>
      </w:r>
      <w:r w:rsidR="0072485A">
        <w:t>Hasil Output SPSS</w:t>
      </w:r>
      <w:bookmarkEnd w:id="14"/>
    </w:p>
    <w:p w14:paraId="270CCC5E" w14:textId="79DC1F6B" w:rsidR="008D4381" w:rsidRDefault="008D4381" w:rsidP="008D4381">
      <w:pPr>
        <w:pStyle w:val="Caption"/>
        <w:keepNext/>
        <w:ind w:left="-709" w:firstLine="0"/>
      </w:pPr>
      <w:r>
        <w:t>Uji Statistik Deskriptif</w:t>
      </w:r>
    </w:p>
    <w:tbl>
      <w:tblPr>
        <w:tblStyle w:val="TableGrid"/>
        <w:tblW w:w="8784" w:type="dxa"/>
        <w:tblInd w:w="-710" w:type="dxa"/>
        <w:tblLayout w:type="fixed"/>
        <w:tblLook w:val="0000" w:firstRow="0" w:lastRow="0" w:firstColumn="0" w:lastColumn="0" w:noHBand="0" w:noVBand="0"/>
      </w:tblPr>
      <w:tblGrid>
        <w:gridCol w:w="2090"/>
        <w:gridCol w:w="740"/>
        <w:gridCol w:w="1366"/>
        <w:gridCol w:w="1469"/>
        <w:gridCol w:w="1418"/>
        <w:gridCol w:w="1701"/>
      </w:tblGrid>
      <w:tr w:rsidR="000B51A7" w:rsidRPr="00F66D7E" w14:paraId="1F2435F7" w14:textId="77777777" w:rsidTr="008D4381">
        <w:tc>
          <w:tcPr>
            <w:tcW w:w="8784" w:type="dxa"/>
            <w:gridSpan w:val="6"/>
            <w:tcBorders>
              <w:top w:val="nil"/>
              <w:left w:val="nil"/>
              <w:bottom w:val="single" w:sz="4" w:space="0" w:color="auto"/>
              <w:right w:val="nil"/>
            </w:tcBorders>
          </w:tcPr>
          <w:p w14:paraId="718890B4" w14:textId="77777777" w:rsidR="000B51A7" w:rsidRPr="000B51A7" w:rsidRDefault="000B51A7" w:rsidP="00390844">
            <w:pPr>
              <w:autoSpaceDE w:val="0"/>
              <w:autoSpaceDN w:val="0"/>
              <w:adjustRightInd w:val="0"/>
              <w:spacing w:after="0" w:line="320" w:lineRule="atLeast"/>
              <w:ind w:left="60" w:right="60" w:firstLine="0"/>
              <w:jc w:val="center"/>
              <w:rPr>
                <w:rFonts w:cs="Times New Roman"/>
                <w:color w:val="010205"/>
                <w:szCs w:val="24"/>
                <w14:ligatures w14:val="standardContextual"/>
              </w:rPr>
            </w:pPr>
            <w:r w:rsidRPr="000B51A7">
              <w:rPr>
                <w:rFonts w:cs="Times New Roman"/>
                <w:b/>
                <w:bCs/>
                <w:color w:val="010205"/>
                <w:szCs w:val="24"/>
                <w14:ligatures w14:val="standardContextual"/>
              </w:rPr>
              <w:t>Descriptive Statistics</w:t>
            </w:r>
          </w:p>
        </w:tc>
      </w:tr>
      <w:tr w:rsidR="000B51A7" w:rsidRPr="00F66D7E" w14:paraId="67A9E52D" w14:textId="77777777" w:rsidTr="008D4381">
        <w:tc>
          <w:tcPr>
            <w:tcW w:w="2090" w:type="dxa"/>
            <w:tcBorders>
              <w:top w:val="single" w:sz="4" w:space="0" w:color="auto"/>
              <w:bottom w:val="single" w:sz="4" w:space="0" w:color="auto"/>
            </w:tcBorders>
          </w:tcPr>
          <w:p w14:paraId="4B36FFD9" w14:textId="77777777" w:rsidR="000B51A7" w:rsidRPr="00F66D7E" w:rsidRDefault="000B51A7" w:rsidP="00390844">
            <w:pPr>
              <w:autoSpaceDE w:val="0"/>
              <w:autoSpaceDN w:val="0"/>
              <w:adjustRightInd w:val="0"/>
              <w:spacing w:after="0" w:line="240" w:lineRule="auto"/>
              <w:ind w:left="0" w:firstLine="0"/>
              <w:jc w:val="left"/>
              <w:rPr>
                <w:rFonts w:cs="Times New Roman"/>
                <w:szCs w:val="24"/>
                <w14:ligatures w14:val="standardContextual"/>
              </w:rPr>
            </w:pPr>
          </w:p>
        </w:tc>
        <w:tc>
          <w:tcPr>
            <w:tcW w:w="740" w:type="dxa"/>
            <w:tcBorders>
              <w:top w:val="single" w:sz="4" w:space="0" w:color="auto"/>
              <w:bottom w:val="single" w:sz="4" w:space="0" w:color="auto"/>
            </w:tcBorders>
          </w:tcPr>
          <w:p w14:paraId="18020DBD" w14:textId="77777777" w:rsidR="000B51A7" w:rsidRPr="00F66D7E" w:rsidRDefault="000B51A7" w:rsidP="00390844">
            <w:pPr>
              <w:autoSpaceDE w:val="0"/>
              <w:autoSpaceDN w:val="0"/>
              <w:adjustRightInd w:val="0"/>
              <w:spacing w:after="0" w:line="320" w:lineRule="atLeast"/>
              <w:ind w:left="60" w:right="60" w:firstLine="0"/>
              <w:jc w:val="center"/>
              <w:rPr>
                <w:rFonts w:cs="Times New Roman"/>
                <w:szCs w:val="24"/>
                <w14:ligatures w14:val="standardContextual"/>
              </w:rPr>
            </w:pPr>
            <w:r w:rsidRPr="00F66D7E">
              <w:rPr>
                <w:rFonts w:cs="Times New Roman"/>
                <w:szCs w:val="24"/>
                <w14:ligatures w14:val="standardContextual"/>
              </w:rPr>
              <w:t>N</w:t>
            </w:r>
          </w:p>
        </w:tc>
        <w:tc>
          <w:tcPr>
            <w:tcW w:w="1366" w:type="dxa"/>
            <w:tcBorders>
              <w:top w:val="single" w:sz="4" w:space="0" w:color="auto"/>
              <w:bottom w:val="single" w:sz="4" w:space="0" w:color="auto"/>
            </w:tcBorders>
          </w:tcPr>
          <w:p w14:paraId="21D5C056" w14:textId="77777777" w:rsidR="000B51A7" w:rsidRPr="00F66D7E" w:rsidRDefault="000B51A7" w:rsidP="00390844">
            <w:pPr>
              <w:autoSpaceDE w:val="0"/>
              <w:autoSpaceDN w:val="0"/>
              <w:adjustRightInd w:val="0"/>
              <w:spacing w:after="0" w:line="320" w:lineRule="atLeast"/>
              <w:ind w:left="60" w:right="60" w:firstLine="0"/>
              <w:jc w:val="center"/>
              <w:rPr>
                <w:rFonts w:cs="Times New Roman"/>
                <w:szCs w:val="24"/>
                <w14:ligatures w14:val="standardContextual"/>
              </w:rPr>
            </w:pPr>
            <w:r w:rsidRPr="00F66D7E">
              <w:rPr>
                <w:rFonts w:cs="Times New Roman"/>
                <w:szCs w:val="24"/>
                <w14:ligatures w14:val="standardContextual"/>
              </w:rPr>
              <w:t>Minimum</w:t>
            </w:r>
          </w:p>
        </w:tc>
        <w:tc>
          <w:tcPr>
            <w:tcW w:w="1469" w:type="dxa"/>
            <w:tcBorders>
              <w:top w:val="single" w:sz="4" w:space="0" w:color="auto"/>
              <w:bottom w:val="single" w:sz="4" w:space="0" w:color="auto"/>
            </w:tcBorders>
          </w:tcPr>
          <w:p w14:paraId="20407152" w14:textId="77777777" w:rsidR="000B51A7" w:rsidRPr="00F66D7E" w:rsidRDefault="000B51A7" w:rsidP="00390844">
            <w:pPr>
              <w:autoSpaceDE w:val="0"/>
              <w:autoSpaceDN w:val="0"/>
              <w:adjustRightInd w:val="0"/>
              <w:spacing w:after="0" w:line="320" w:lineRule="atLeast"/>
              <w:ind w:left="60" w:right="60" w:firstLine="0"/>
              <w:jc w:val="center"/>
              <w:rPr>
                <w:rFonts w:cs="Times New Roman"/>
                <w:szCs w:val="24"/>
                <w14:ligatures w14:val="standardContextual"/>
              </w:rPr>
            </w:pPr>
            <w:r w:rsidRPr="00F66D7E">
              <w:rPr>
                <w:rFonts w:cs="Times New Roman"/>
                <w:szCs w:val="24"/>
                <w14:ligatures w14:val="standardContextual"/>
              </w:rPr>
              <w:t>Maximum</w:t>
            </w:r>
          </w:p>
        </w:tc>
        <w:tc>
          <w:tcPr>
            <w:tcW w:w="1418" w:type="dxa"/>
            <w:tcBorders>
              <w:top w:val="single" w:sz="4" w:space="0" w:color="auto"/>
              <w:bottom w:val="single" w:sz="4" w:space="0" w:color="auto"/>
            </w:tcBorders>
          </w:tcPr>
          <w:p w14:paraId="6348149A" w14:textId="77777777" w:rsidR="000B51A7" w:rsidRPr="00F66D7E" w:rsidRDefault="000B51A7" w:rsidP="00390844">
            <w:pPr>
              <w:autoSpaceDE w:val="0"/>
              <w:autoSpaceDN w:val="0"/>
              <w:adjustRightInd w:val="0"/>
              <w:spacing w:after="0" w:line="320" w:lineRule="atLeast"/>
              <w:ind w:left="60" w:right="60" w:firstLine="0"/>
              <w:jc w:val="center"/>
              <w:rPr>
                <w:rFonts w:cs="Times New Roman"/>
                <w:szCs w:val="24"/>
                <w14:ligatures w14:val="standardContextual"/>
              </w:rPr>
            </w:pPr>
            <w:r w:rsidRPr="00F66D7E">
              <w:rPr>
                <w:rFonts w:cs="Times New Roman"/>
                <w:szCs w:val="24"/>
                <w14:ligatures w14:val="standardContextual"/>
              </w:rPr>
              <w:t>Mean</w:t>
            </w:r>
          </w:p>
        </w:tc>
        <w:tc>
          <w:tcPr>
            <w:tcW w:w="1701" w:type="dxa"/>
            <w:tcBorders>
              <w:top w:val="single" w:sz="4" w:space="0" w:color="auto"/>
              <w:bottom w:val="single" w:sz="4" w:space="0" w:color="auto"/>
            </w:tcBorders>
          </w:tcPr>
          <w:p w14:paraId="5F4B5287" w14:textId="77777777" w:rsidR="000B51A7" w:rsidRPr="00F66D7E" w:rsidRDefault="000B51A7" w:rsidP="00390844">
            <w:pPr>
              <w:autoSpaceDE w:val="0"/>
              <w:autoSpaceDN w:val="0"/>
              <w:adjustRightInd w:val="0"/>
              <w:spacing w:after="0" w:line="320" w:lineRule="atLeast"/>
              <w:ind w:left="60" w:right="60" w:firstLine="0"/>
              <w:jc w:val="center"/>
              <w:rPr>
                <w:rFonts w:cs="Times New Roman"/>
                <w:szCs w:val="24"/>
                <w14:ligatures w14:val="standardContextual"/>
              </w:rPr>
            </w:pPr>
            <w:r w:rsidRPr="00F66D7E">
              <w:rPr>
                <w:rFonts w:cs="Times New Roman"/>
                <w:szCs w:val="24"/>
                <w14:ligatures w14:val="standardContextual"/>
              </w:rPr>
              <w:t>Std. Deviation</w:t>
            </w:r>
          </w:p>
        </w:tc>
      </w:tr>
      <w:tr w:rsidR="000B51A7" w:rsidRPr="00F66D7E" w14:paraId="116CC8DC" w14:textId="77777777" w:rsidTr="008D4381">
        <w:tc>
          <w:tcPr>
            <w:tcW w:w="2090" w:type="dxa"/>
            <w:tcBorders>
              <w:bottom w:val="nil"/>
            </w:tcBorders>
          </w:tcPr>
          <w:p w14:paraId="7BC9CAE8"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Laba Akuntansi</w:t>
            </w:r>
          </w:p>
        </w:tc>
        <w:tc>
          <w:tcPr>
            <w:tcW w:w="740" w:type="dxa"/>
            <w:tcBorders>
              <w:bottom w:val="nil"/>
            </w:tcBorders>
          </w:tcPr>
          <w:p w14:paraId="077A2523"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bottom w:val="nil"/>
            </w:tcBorders>
          </w:tcPr>
          <w:p w14:paraId="73EF771E"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-1,0832</w:t>
            </w:r>
          </w:p>
        </w:tc>
        <w:tc>
          <w:tcPr>
            <w:tcW w:w="1469" w:type="dxa"/>
            <w:tcBorders>
              <w:bottom w:val="nil"/>
            </w:tcBorders>
          </w:tcPr>
          <w:p w14:paraId="44B9BE12"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,8014</w:t>
            </w:r>
          </w:p>
        </w:tc>
        <w:tc>
          <w:tcPr>
            <w:tcW w:w="1418" w:type="dxa"/>
            <w:tcBorders>
              <w:bottom w:val="nil"/>
            </w:tcBorders>
          </w:tcPr>
          <w:p w14:paraId="24BDA244"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,107962</w:t>
            </w:r>
          </w:p>
        </w:tc>
        <w:tc>
          <w:tcPr>
            <w:tcW w:w="1701" w:type="dxa"/>
            <w:tcBorders>
              <w:bottom w:val="nil"/>
            </w:tcBorders>
          </w:tcPr>
          <w:p w14:paraId="1A06C97F"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,4347711</w:t>
            </w:r>
          </w:p>
        </w:tc>
      </w:tr>
      <w:tr w:rsidR="000B51A7" w:rsidRPr="00F66D7E" w14:paraId="12215B3C" w14:textId="77777777" w:rsidTr="008D4381">
        <w:tc>
          <w:tcPr>
            <w:tcW w:w="2090" w:type="dxa"/>
            <w:tcBorders>
              <w:top w:val="nil"/>
              <w:bottom w:val="nil"/>
            </w:tcBorders>
          </w:tcPr>
          <w:p w14:paraId="15624A7C"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Arus Kas Operasi</w:t>
            </w:r>
          </w:p>
        </w:tc>
        <w:tc>
          <w:tcPr>
            <w:tcW w:w="740" w:type="dxa"/>
            <w:tcBorders>
              <w:top w:val="nil"/>
              <w:bottom w:val="nil"/>
            </w:tcBorders>
          </w:tcPr>
          <w:p w14:paraId="76D0311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top w:val="nil"/>
              <w:bottom w:val="nil"/>
            </w:tcBorders>
          </w:tcPr>
          <w:p w14:paraId="2BF91CF9"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-9,3481</w:t>
            </w:r>
          </w:p>
        </w:tc>
        <w:tc>
          <w:tcPr>
            <w:tcW w:w="1469" w:type="dxa"/>
            <w:tcBorders>
              <w:top w:val="nil"/>
              <w:bottom w:val="nil"/>
            </w:tcBorders>
          </w:tcPr>
          <w:p w14:paraId="0ED9449E"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5,1517</w:t>
            </w:r>
          </w:p>
        </w:tc>
        <w:tc>
          <w:tcPr>
            <w:tcW w:w="1418" w:type="dxa"/>
            <w:tcBorders>
              <w:top w:val="nil"/>
              <w:bottom w:val="nil"/>
            </w:tcBorders>
          </w:tcPr>
          <w:p w14:paraId="402A11C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-1,086528</w:t>
            </w:r>
          </w:p>
        </w:tc>
        <w:tc>
          <w:tcPr>
            <w:tcW w:w="1701" w:type="dxa"/>
            <w:tcBorders>
              <w:top w:val="nil"/>
              <w:bottom w:val="nil"/>
            </w:tcBorders>
          </w:tcPr>
          <w:p w14:paraId="28F9CC5A"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2,5678999</w:t>
            </w:r>
          </w:p>
        </w:tc>
      </w:tr>
      <w:tr w:rsidR="000B51A7" w:rsidRPr="00F66D7E" w14:paraId="31C816C3" w14:textId="77777777" w:rsidTr="008D4381">
        <w:tc>
          <w:tcPr>
            <w:tcW w:w="2090" w:type="dxa"/>
            <w:tcBorders>
              <w:top w:val="nil"/>
              <w:bottom w:val="nil"/>
            </w:tcBorders>
          </w:tcPr>
          <w:p w14:paraId="24B5CBAA"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Arus Kas Investasi</w:t>
            </w:r>
          </w:p>
        </w:tc>
        <w:tc>
          <w:tcPr>
            <w:tcW w:w="740" w:type="dxa"/>
            <w:tcBorders>
              <w:top w:val="nil"/>
              <w:bottom w:val="nil"/>
            </w:tcBorders>
          </w:tcPr>
          <w:p w14:paraId="6D52FB71"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top w:val="nil"/>
              <w:bottom w:val="nil"/>
            </w:tcBorders>
          </w:tcPr>
          <w:p w14:paraId="23851138"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-5,1889</w:t>
            </w:r>
          </w:p>
        </w:tc>
        <w:tc>
          <w:tcPr>
            <w:tcW w:w="1469" w:type="dxa"/>
            <w:tcBorders>
              <w:top w:val="nil"/>
              <w:bottom w:val="nil"/>
            </w:tcBorders>
          </w:tcPr>
          <w:p w14:paraId="42F24BD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2,9767</w:t>
            </w:r>
          </w:p>
        </w:tc>
        <w:tc>
          <w:tcPr>
            <w:tcW w:w="1418" w:type="dxa"/>
            <w:tcBorders>
              <w:top w:val="nil"/>
              <w:bottom w:val="nil"/>
            </w:tcBorders>
          </w:tcPr>
          <w:p w14:paraId="645531C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-,564141</w:t>
            </w:r>
          </w:p>
        </w:tc>
        <w:tc>
          <w:tcPr>
            <w:tcW w:w="1701" w:type="dxa"/>
            <w:tcBorders>
              <w:top w:val="nil"/>
              <w:bottom w:val="nil"/>
            </w:tcBorders>
          </w:tcPr>
          <w:p w14:paraId="3364817B"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1,4627119</w:t>
            </w:r>
          </w:p>
        </w:tc>
      </w:tr>
      <w:tr w:rsidR="000B51A7" w:rsidRPr="00F66D7E" w14:paraId="2C2BD9C0" w14:textId="77777777" w:rsidTr="008D4381">
        <w:tc>
          <w:tcPr>
            <w:tcW w:w="2090" w:type="dxa"/>
            <w:tcBorders>
              <w:top w:val="nil"/>
              <w:bottom w:val="nil"/>
            </w:tcBorders>
          </w:tcPr>
          <w:p w14:paraId="641E10D4"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Arus Kas Pendanaan</w:t>
            </w:r>
          </w:p>
        </w:tc>
        <w:tc>
          <w:tcPr>
            <w:tcW w:w="740" w:type="dxa"/>
            <w:tcBorders>
              <w:top w:val="nil"/>
              <w:bottom w:val="nil"/>
            </w:tcBorders>
          </w:tcPr>
          <w:p w14:paraId="7078749F"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top w:val="nil"/>
              <w:bottom w:val="nil"/>
            </w:tcBorders>
          </w:tcPr>
          <w:p w14:paraId="581EEF45"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-24,1219</w:t>
            </w:r>
          </w:p>
        </w:tc>
        <w:tc>
          <w:tcPr>
            <w:tcW w:w="1469" w:type="dxa"/>
            <w:tcBorders>
              <w:top w:val="nil"/>
              <w:bottom w:val="nil"/>
            </w:tcBorders>
          </w:tcPr>
          <w:p w14:paraId="35CE1F7B"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5,5437</w:t>
            </w:r>
          </w:p>
        </w:tc>
        <w:tc>
          <w:tcPr>
            <w:tcW w:w="1418" w:type="dxa"/>
            <w:tcBorders>
              <w:top w:val="nil"/>
              <w:bottom w:val="nil"/>
            </w:tcBorders>
          </w:tcPr>
          <w:p w14:paraId="3F9A7D5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-,908228</w:t>
            </w:r>
          </w:p>
        </w:tc>
        <w:tc>
          <w:tcPr>
            <w:tcW w:w="1701" w:type="dxa"/>
            <w:tcBorders>
              <w:top w:val="nil"/>
              <w:bottom w:val="nil"/>
            </w:tcBorders>
          </w:tcPr>
          <w:p w14:paraId="24C81DCC"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4,1166719</w:t>
            </w:r>
          </w:p>
        </w:tc>
      </w:tr>
      <w:tr w:rsidR="000B51A7" w:rsidRPr="00F66D7E" w14:paraId="7F680F40" w14:textId="77777777" w:rsidTr="008D4381">
        <w:tc>
          <w:tcPr>
            <w:tcW w:w="2090" w:type="dxa"/>
            <w:tcBorders>
              <w:top w:val="nil"/>
              <w:bottom w:val="nil"/>
            </w:tcBorders>
          </w:tcPr>
          <w:p w14:paraId="294D6EE5"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ROE</w:t>
            </w:r>
          </w:p>
        </w:tc>
        <w:tc>
          <w:tcPr>
            <w:tcW w:w="740" w:type="dxa"/>
            <w:tcBorders>
              <w:top w:val="nil"/>
              <w:bottom w:val="nil"/>
            </w:tcBorders>
          </w:tcPr>
          <w:p w14:paraId="1AA4205C"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top w:val="nil"/>
              <w:bottom w:val="nil"/>
            </w:tcBorders>
          </w:tcPr>
          <w:p w14:paraId="257A22BE"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,0090</w:t>
            </w:r>
          </w:p>
        </w:tc>
        <w:tc>
          <w:tcPr>
            <w:tcW w:w="1469" w:type="dxa"/>
            <w:tcBorders>
              <w:top w:val="nil"/>
              <w:bottom w:val="nil"/>
            </w:tcBorders>
          </w:tcPr>
          <w:p w14:paraId="5993AB23"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,2090</w:t>
            </w:r>
          </w:p>
        </w:tc>
        <w:tc>
          <w:tcPr>
            <w:tcW w:w="1418" w:type="dxa"/>
            <w:tcBorders>
              <w:top w:val="nil"/>
              <w:bottom w:val="nil"/>
            </w:tcBorders>
          </w:tcPr>
          <w:p w14:paraId="11194EEF"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,096259</w:t>
            </w:r>
          </w:p>
        </w:tc>
        <w:tc>
          <w:tcPr>
            <w:tcW w:w="1701" w:type="dxa"/>
            <w:tcBorders>
              <w:top w:val="nil"/>
              <w:bottom w:val="nil"/>
            </w:tcBorders>
          </w:tcPr>
          <w:p w14:paraId="12F5EBE9"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,0535830</w:t>
            </w:r>
          </w:p>
        </w:tc>
      </w:tr>
      <w:tr w:rsidR="000B51A7" w:rsidRPr="00F66D7E" w14:paraId="5FE5F957" w14:textId="77777777" w:rsidTr="008D4381">
        <w:tc>
          <w:tcPr>
            <w:tcW w:w="2090" w:type="dxa"/>
            <w:tcBorders>
              <w:top w:val="nil"/>
              <w:bottom w:val="nil"/>
            </w:tcBorders>
          </w:tcPr>
          <w:p w14:paraId="561E00A3"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Return Saham</w:t>
            </w:r>
          </w:p>
        </w:tc>
        <w:tc>
          <w:tcPr>
            <w:tcW w:w="740" w:type="dxa"/>
            <w:tcBorders>
              <w:top w:val="nil"/>
              <w:bottom w:val="nil"/>
            </w:tcBorders>
          </w:tcPr>
          <w:p w14:paraId="580B46C1"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top w:val="nil"/>
              <w:bottom w:val="nil"/>
            </w:tcBorders>
          </w:tcPr>
          <w:p w14:paraId="43A63646"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-,5080</w:t>
            </w:r>
          </w:p>
        </w:tc>
        <w:tc>
          <w:tcPr>
            <w:tcW w:w="1469" w:type="dxa"/>
            <w:tcBorders>
              <w:top w:val="nil"/>
              <w:bottom w:val="nil"/>
            </w:tcBorders>
          </w:tcPr>
          <w:p w14:paraId="5A7D054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1,0240</w:t>
            </w:r>
          </w:p>
        </w:tc>
        <w:tc>
          <w:tcPr>
            <w:tcW w:w="1418" w:type="dxa"/>
            <w:tcBorders>
              <w:top w:val="nil"/>
              <w:bottom w:val="nil"/>
            </w:tcBorders>
          </w:tcPr>
          <w:p w14:paraId="09414E11"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,010655</w:t>
            </w:r>
          </w:p>
        </w:tc>
        <w:tc>
          <w:tcPr>
            <w:tcW w:w="1701" w:type="dxa"/>
            <w:tcBorders>
              <w:top w:val="nil"/>
              <w:bottom w:val="nil"/>
            </w:tcBorders>
          </w:tcPr>
          <w:p w14:paraId="295C95A7"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,3059584</w:t>
            </w:r>
          </w:p>
        </w:tc>
      </w:tr>
      <w:tr w:rsidR="000B51A7" w:rsidRPr="00F66D7E" w14:paraId="4F98CA73" w14:textId="77777777" w:rsidTr="008D4381">
        <w:tc>
          <w:tcPr>
            <w:tcW w:w="2090" w:type="dxa"/>
            <w:tcBorders>
              <w:top w:val="nil"/>
            </w:tcBorders>
          </w:tcPr>
          <w:p w14:paraId="149B57FF" w14:textId="77777777" w:rsidR="000B51A7" w:rsidRPr="00F66D7E" w:rsidRDefault="000B51A7" w:rsidP="00390844">
            <w:pPr>
              <w:autoSpaceDE w:val="0"/>
              <w:autoSpaceDN w:val="0"/>
              <w:adjustRightInd w:val="0"/>
              <w:spacing w:after="0" w:line="320" w:lineRule="atLeast"/>
              <w:ind w:left="60" w:right="60" w:firstLine="0"/>
              <w:jc w:val="left"/>
              <w:rPr>
                <w:rFonts w:cs="Times New Roman"/>
                <w:szCs w:val="24"/>
                <w14:ligatures w14:val="standardContextual"/>
              </w:rPr>
            </w:pPr>
            <w:r w:rsidRPr="00F66D7E">
              <w:rPr>
                <w:rFonts w:cs="Times New Roman"/>
                <w:szCs w:val="24"/>
                <w14:ligatures w14:val="standardContextual"/>
              </w:rPr>
              <w:t>Valid N (listwise)</w:t>
            </w:r>
          </w:p>
        </w:tc>
        <w:tc>
          <w:tcPr>
            <w:tcW w:w="740" w:type="dxa"/>
            <w:tcBorders>
              <w:top w:val="nil"/>
            </w:tcBorders>
          </w:tcPr>
          <w:p w14:paraId="268B9FDD" w14:textId="77777777" w:rsidR="000B51A7" w:rsidRPr="00F66D7E" w:rsidRDefault="000B51A7" w:rsidP="00390844">
            <w:pPr>
              <w:autoSpaceDE w:val="0"/>
              <w:autoSpaceDN w:val="0"/>
              <w:adjustRightInd w:val="0"/>
              <w:spacing w:after="0" w:line="320" w:lineRule="atLeast"/>
              <w:ind w:left="60" w:right="60" w:firstLine="0"/>
              <w:jc w:val="right"/>
              <w:rPr>
                <w:rFonts w:cs="Times New Roman"/>
                <w:szCs w:val="24"/>
                <w14:ligatures w14:val="standardContextual"/>
              </w:rPr>
            </w:pPr>
            <w:r w:rsidRPr="00F66D7E">
              <w:rPr>
                <w:rFonts w:cs="Times New Roman"/>
                <w:szCs w:val="24"/>
                <w14:ligatures w14:val="standardContextual"/>
              </w:rPr>
              <w:t>58</w:t>
            </w:r>
          </w:p>
        </w:tc>
        <w:tc>
          <w:tcPr>
            <w:tcW w:w="1366" w:type="dxa"/>
            <w:tcBorders>
              <w:top w:val="nil"/>
            </w:tcBorders>
          </w:tcPr>
          <w:p w14:paraId="5580AD09" w14:textId="77777777" w:rsidR="000B51A7" w:rsidRPr="00F66D7E" w:rsidRDefault="000B51A7" w:rsidP="00390844">
            <w:pPr>
              <w:autoSpaceDE w:val="0"/>
              <w:autoSpaceDN w:val="0"/>
              <w:adjustRightInd w:val="0"/>
              <w:spacing w:after="0" w:line="240" w:lineRule="auto"/>
              <w:ind w:left="0" w:firstLine="0"/>
              <w:jc w:val="left"/>
              <w:rPr>
                <w:rFonts w:cs="Times New Roman"/>
                <w:szCs w:val="24"/>
                <w14:ligatures w14:val="standardContextual"/>
              </w:rPr>
            </w:pPr>
          </w:p>
        </w:tc>
        <w:tc>
          <w:tcPr>
            <w:tcW w:w="1469" w:type="dxa"/>
            <w:tcBorders>
              <w:top w:val="nil"/>
            </w:tcBorders>
          </w:tcPr>
          <w:p w14:paraId="447B249C" w14:textId="77777777" w:rsidR="000B51A7" w:rsidRPr="00F66D7E" w:rsidRDefault="000B51A7" w:rsidP="00390844">
            <w:pPr>
              <w:autoSpaceDE w:val="0"/>
              <w:autoSpaceDN w:val="0"/>
              <w:adjustRightInd w:val="0"/>
              <w:spacing w:after="0" w:line="240" w:lineRule="auto"/>
              <w:ind w:left="0" w:firstLine="0"/>
              <w:jc w:val="left"/>
              <w:rPr>
                <w:rFonts w:cs="Times New Roman"/>
                <w:szCs w:val="24"/>
                <w14:ligatures w14:val="standardContextual"/>
              </w:rPr>
            </w:pPr>
          </w:p>
        </w:tc>
        <w:tc>
          <w:tcPr>
            <w:tcW w:w="1418" w:type="dxa"/>
            <w:tcBorders>
              <w:top w:val="nil"/>
            </w:tcBorders>
          </w:tcPr>
          <w:p w14:paraId="4338558E" w14:textId="77777777" w:rsidR="000B51A7" w:rsidRPr="00F66D7E" w:rsidRDefault="000B51A7" w:rsidP="00390844">
            <w:pPr>
              <w:autoSpaceDE w:val="0"/>
              <w:autoSpaceDN w:val="0"/>
              <w:adjustRightInd w:val="0"/>
              <w:spacing w:after="0" w:line="240" w:lineRule="auto"/>
              <w:ind w:left="0" w:firstLine="0"/>
              <w:jc w:val="left"/>
              <w:rPr>
                <w:rFonts w:cs="Times New Roman"/>
                <w:szCs w:val="24"/>
                <w14:ligatures w14:val="standardContextual"/>
              </w:rPr>
            </w:pPr>
          </w:p>
        </w:tc>
        <w:tc>
          <w:tcPr>
            <w:tcW w:w="1701" w:type="dxa"/>
            <w:tcBorders>
              <w:top w:val="nil"/>
            </w:tcBorders>
          </w:tcPr>
          <w:p w14:paraId="6336FD1A" w14:textId="77777777" w:rsidR="000B51A7" w:rsidRPr="00F66D7E" w:rsidRDefault="000B51A7" w:rsidP="00390844">
            <w:pPr>
              <w:autoSpaceDE w:val="0"/>
              <w:autoSpaceDN w:val="0"/>
              <w:adjustRightInd w:val="0"/>
              <w:spacing w:after="0" w:line="240" w:lineRule="auto"/>
              <w:ind w:left="0" w:firstLine="0"/>
              <w:jc w:val="left"/>
              <w:rPr>
                <w:rFonts w:cs="Times New Roman"/>
                <w:szCs w:val="24"/>
                <w14:ligatures w14:val="standardContextual"/>
              </w:rPr>
            </w:pPr>
          </w:p>
        </w:tc>
      </w:tr>
    </w:tbl>
    <w:p w14:paraId="3905A4DE" w14:textId="77777777" w:rsidR="000F4D34" w:rsidRDefault="000F4D34" w:rsidP="00C87E83">
      <w:pPr>
        <w:spacing w:line="276" w:lineRule="auto"/>
        <w:ind w:left="0" w:firstLine="0"/>
      </w:pPr>
    </w:p>
    <w:p w14:paraId="31B6890E" w14:textId="77777777" w:rsidR="00D546F5" w:rsidRDefault="00D546F5" w:rsidP="00C87E83">
      <w:pPr>
        <w:spacing w:line="276" w:lineRule="auto"/>
        <w:ind w:left="0" w:firstLine="0"/>
      </w:pPr>
    </w:p>
    <w:p w14:paraId="6603B90F" w14:textId="2B949732" w:rsidR="00D546F5" w:rsidRDefault="00D546F5" w:rsidP="00D546F5">
      <w:pPr>
        <w:pStyle w:val="Caption"/>
        <w:keepNext/>
        <w:ind w:left="-709" w:firstLine="0"/>
      </w:pPr>
      <w:r>
        <w:t xml:space="preserve"> Uji Asumsi Klasik Normalitas</w:t>
      </w:r>
    </w:p>
    <w:tbl>
      <w:tblPr>
        <w:tblStyle w:val="TableGrid6"/>
        <w:tblW w:w="7371" w:type="dxa"/>
        <w:tblInd w:w="-661" w:type="dxa"/>
        <w:tblLayout w:type="fixed"/>
        <w:tblLook w:val="0000" w:firstRow="0" w:lastRow="0" w:firstColumn="0" w:lastColumn="0" w:noHBand="0" w:noVBand="0"/>
      </w:tblPr>
      <w:tblGrid>
        <w:gridCol w:w="2977"/>
        <w:gridCol w:w="1985"/>
        <w:gridCol w:w="2409"/>
      </w:tblGrid>
      <w:tr w:rsidR="003D111C" w:rsidRPr="00465C4E" w14:paraId="266CCF44" w14:textId="77777777" w:rsidTr="003D111C">
        <w:tc>
          <w:tcPr>
            <w:tcW w:w="7371" w:type="dxa"/>
            <w:gridSpan w:val="3"/>
            <w:tcBorders>
              <w:top w:val="nil"/>
              <w:left w:val="nil"/>
              <w:bottom w:val="single" w:sz="4" w:space="0" w:color="auto"/>
              <w:right w:val="nil"/>
            </w:tcBorders>
          </w:tcPr>
          <w:p w14:paraId="6A06EADB" w14:textId="77777777" w:rsidR="003D111C" w:rsidRPr="00465C4E" w:rsidRDefault="003D111C" w:rsidP="00390844">
            <w:pPr>
              <w:autoSpaceDE w:val="0"/>
              <w:autoSpaceDN w:val="0"/>
              <w:adjustRightInd w:val="0"/>
              <w:spacing w:after="0" w:line="320" w:lineRule="atLeast"/>
              <w:ind w:left="60" w:right="60" w:firstLine="0"/>
              <w:jc w:val="center"/>
              <w:rPr>
                <w:rFonts w:ascii="Arial" w:hAnsi="Arial" w:cs="Arial"/>
                <w:color w:val="010205"/>
                <w:sz w:val="22"/>
              </w:rPr>
            </w:pPr>
            <w:r w:rsidRPr="00465C4E">
              <w:rPr>
                <w:rFonts w:ascii="Arial" w:hAnsi="Arial" w:cs="Arial"/>
                <w:b/>
                <w:bCs/>
                <w:color w:val="010205"/>
                <w:sz w:val="22"/>
              </w:rPr>
              <w:t>One-Sample Kolmogorov-Smirnov Test</w:t>
            </w:r>
          </w:p>
        </w:tc>
      </w:tr>
      <w:tr w:rsidR="003D111C" w:rsidRPr="00465C4E" w14:paraId="0393EA3F" w14:textId="77777777" w:rsidTr="003D111C">
        <w:tc>
          <w:tcPr>
            <w:tcW w:w="4962" w:type="dxa"/>
            <w:gridSpan w:val="2"/>
            <w:tcBorders>
              <w:top w:val="single" w:sz="4" w:space="0" w:color="auto"/>
              <w:bottom w:val="single" w:sz="4" w:space="0" w:color="auto"/>
            </w:tcBorders>
          </w:tcPr>
          <w:p w14:paraId="37583946" w14:textId="77777777" w:rsidR="003D111C" w:rsidRPr="00465C4E" w:rsidRDefault="003D111C" w:rsidP="00390844">
            <w:pPr>
              <w:autoSpaceDE w:val="0"/>
              <w:autoSpaceDN w:val="0"/>
              <w:adjustRightInd w:val="0"/>
              <w:spacing w:after="0" w:line="240" w:lineRule="auto"/>
              <w:ind w:left="0" w:firstLine="0"/>
              <w:jc w:val="left"/>
              <w:rPr>
                <w:rFonts w:cs="Times New Roman"/>
                <w:szCs w:val="24"/>
              </w:rPr>
            </w:pPr>
          </w:p>
        </w:tc>
        <w:tc>
          <w:tcPr>
            <w:tcW w:w="2409" w:type="dxa"/>
            <w:tcBorders>
              <w:top w:val="single" w:sz="4" w:space="0" w:color="auto"/>
              <w:bottom w:val="single" w:sz="4" w:space="0" w:color="auto"/>
            </w:tcBorders>
          </w:tcPr>
          <w:p w14:paraId="4E99F68A" w14:textId="77777777" w:rsidR="003D111C" w:rsidRPr="00465C4E" w:rsidRDefault="003D111C" w:rsidP="00390844">
            <w:pPr>
              <w:autoSpaceDE w:val="0"/>
              <w:autoSpaceDN w:val="0"/>
              <w:adjustRightInd w:val="0"/>
              <w:spacing w:after="0" w:line="320" w:lineRule="atLeast"/>
              <w:ind w:left="60" w:right="60" w:firstLine="0"/>
              <w:jc w:val="center"/>
              <w:rPr>
                <w:rFonts w:cs="Times New Roman"/>
                <w:szCs w:val="24"/>
              </w:rPr>
            </w:pPr>
            <w:r w:rsidRPr="00465C4E">
              <w:rPr>
                <w:rFonts w:cs="Times New Roman"/>
                <w:szCs w:val="24"/>
              </w:rPr>
              <w:t>Unstandardized Residual</w:t>
            </w:r>
          </w:p>
        </w:tc>
      </w:tr>
      <w:tr w:rsidR="003D111C" w:rsidRPr="00465C4E" w14:paraId="67F41D05" w14:textId="77777777" w:rsidTr="003D111C">
        <w:tc>
          <w:tcPr>
            <w:tcW w:w="4962" w:type="dxa"/>
            <w:gridSpan w:val="2"/>
            <w:tcBorders>
              <w:top w:val="single" w:sz="4" w:space="0" w:color="auto"/>
              <w:left w:val="single" w:sz="4" w:space="0" w:color="auto"/>
              <w:bottom w:val="nil"/>
              <w:right w:val="single" w:sz="4" w:space="0" w:color="auto"/>
            </w:tcBorders>
          </w:tcPr>
          <w:p w14:paraId="5C8E2BC2"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N</w:t>
            </w:r>
          </w:p>
        </w:tc>
        <w:tc>
          <w:tcPr>
            <w:tcW w:w="2409" w:type="dxa"/>
            <w:tcBorders>
              <w:top w:val="single" w:sz="4" w:space="0" w:color="auto"/>
              <w:left w:val="single" w:sz="4" w:space="0" w:color="auto"/>
              <w:bottom w:val="nil"/>
              <w:right w:val="single" w:sz="4" w:space="0" w:color="auto"/>
            </w:tcBorders>
          </w:tcPr>
          <w:p w14:paraId="55318625"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58</w:t>
            </w:r>
          </w:p>
        </w:tc>
      </w:tr>
      <w:tr w:rsidR="003D111C" w:rsidRPr="00465C4E" w14:paraId="5D076299" w14:textId="77777777" w:rsidTr="003D111C">
        <w:tc>
          <w:tcPr>
            <w:tcW w:w="2977" w:type="dxa"/>
            <w:vMerge w:val="restart"/>
            <w:tcBorders>
              <w:top w:val="nil"/>
              <w:left w:val="single" w:sz="4" w:space="0" w:color="auto"/>
              <w:bottom w:val="nil"/>
              <w:right w:val="nil"/>
            </w:tcBorders>
          </w:tcPr>
          <w:p w14:paraId="1B0A3205"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Normal Parameters</w:t>
            </w:r>
            <w:r w:rsidRPr="00465C4E">
              <w:rPr>
                <w:rFonts w:cs="Times New Roman"/>
                <w:szCs w:val="24"/>
                <w:vertAlign w:val="superscript"/>
              </w:rPr>
              <w:t>a,b</w:t>
            </w:r>
          </w:p>
        </w:tc>
        <w:tc>
          <w:tcPr>
            <w:tcW w:w="1985" w:type="dxa"/>
            <w:tcBorders>
              <w:top w:val="nil"/>
              <w:left w:val="nil"/>
              <w:bottom w:val="nil"/>
              <w:right w:val="single" w:sz="4" w:space="0" w:color="auto"/>
            </w:tcBorders>
          </w:tcPr>
          <w:p w14:paraId="712D9E30"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Mean</w:t>
            </w:r>
          </w:p>
        </w:tc>
        <w:tc>
          <w:tcPr>
            <w:tcW w:w="2409" w:type="dxa"/>
            <w:tcBorders>
              <w:top w:val="nil"/>
              <w:left w:val="single" w:sz="4" w:space="0" w:color="auto"/>
              <w:bottom w:val="nil"/>
              <w:right w:val="single" w:sz="4" w:space="0" w:color="auto"/>
            </w:tcBorders>
          </w:tcPr>
          <w:p w14:paraId="7E1A965D"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,0000000</w:t>
            </w:r>
          </w:p>
        </w:tc>
      </w:tr>
      <w:tr w:rsidR="003D111C" w:rsidRPr="00465C4E" w14:paraId="1A98151C" w14:textId="77777777" w:rsidTr="003D111C">
        <w:tc>
          <w:tcPr>
            <w:tcW w:w="2977" w:type="dxa"/>
            <w:vMerge/>
            <w:tcBorders>
              <w:top w:val="nil"/>
              <w:left w:val="single" w:sz="4" w:space="0" w:color="auto"/>
              <w:bottom w:val="nil"/>
              <w:right w:val="nil"/>
            </w:tcBorders>
          </w:tcPr>
          <w:p w14:paraId="7F5E6850" w14:textId="77777777" w:rsidR="003D111C" w:rsidRPr="00465C4E" w:rsidRDefault="003D111C" w:rsidP="00390844">
            <w:pPr>
              <w:autoSpaceDE w:val="0"/>
              <w:autoSpaceDN w:val="0"/>
              <w:adjustRightInd w:val="0"/>
              <w:spacing w:after="0" w:line="240" w:lineRule="auto"/>
              <w:ind w:left="0" w:firstLine="0"/>
              <w:jc w:val="left"/>
              <w:rPr>
                <w:rFonts w:cs="Times New Roman"/>
                <w:szCs w:val="24"/>
              </w:rPr>
            </w:pPr>
          </w:p>
        </w:tc>
        <w:tc>
          <w:tcPr>
            <w:tcW w:w="1985" w:type="dxa"/>
            <w:tcBorders>
              <w:top w:val="nil"/>
              <w:left w:val="nil"/>
              <w:bottom w:val="single" w:sz="4" w:space="0" w:color="auto"/>
              <w:right w:val="single" w:sz="4" w:space="0" w:color="auto"/>
            </w:tcBorders>
          </w:tcPr>
          <w:p w14:paraId="63D4B202"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Std. Deviation</w:t>
            </w:r>
          </w:p>
        </w:tc>
        <w:tc>
          <w:tcPr>
            <w:tcW w:w="2409" w:type="dxa"/>
            <w:tcBorders>
              <w:top w:val="nil"/>
              <w:left w:val="single" w:sz="4" w:space="0" w:color="auto"/>
              <w:bottom w:val="single" w:sz="4" w:space="0" w:color="auto"/>
              <w:right w:val="single" w:sz="4" w:space="0" w:color="auto"/>
            </w:tcBorders>
          </w:tcPr>
          <w:p w14:paraId="71BDD4C2"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,27113827</w:t>
            </w:r>
          </w:p>
        </w:tc>
      </w:tr>
      <w:tr w:rsidR="003D111C" w:rsidRPr="00465C4E" w14:paraId="7FC5CA68" w14:textId="77777777" w:rsidTr="003D111C">
        <w:tc>
          <w:tcPr>
            <w:tcW w:w="2977" w:type="dxa"/>
            <w:vMerge w:val="restart"/>
            <w:tcBorders>
              <w:top w:val="nil"/>
              <w:left w:val="single" w:sz="4" w:space="0" w:color="auto"/>
              <w:bottom w:val="nil"/>
              <w:right w:val="nil"/>
            </w:tcBorders>
          </w:tcPr>
          <w:p w14:paraId="576E85BF"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Most Extreme Differences</w:t>
            </w:r>
          </w:p>
        </w:tc>
        <w:tc>
          <w:tcPr>
            <w:tcW w:w="1985" w:type="dxa"/>
            <w:tcBorders>
              <w:top w:val="single" w:sz="4" w:space="0" w:color="auto"/>
              <w:left w:val="nil"/>
              <w:bottom w:val="nil"/>
              <w:right w:val="single" w:sz="4" w:space="0" w:color="auto"/>
            </w:tcBorders>
          </w:tcPr>
          <w:p w14:paraId="460DE187"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Absolute</w:t>
            </w:r>
          </w:p>
        </w:tc>
        <w:tc>
          <w:tcPr>
            <w:tcW w:w="2409" w:type="dxa"/>
            <w:tcBorders>
              <w:top w:val="single" w:sz="4" w:space="0" w:color="auto"/>
              <w:left w:val="single" w:sz="4" w:space="0" w:color="auto"/>
              <w:bottom w:val="nil"/>
              <w:right w:val="single" w:sz="4" w:space="0" w:color="auto"/>
            </w:tcBorders>
          </w:tcPr>
          <w:p w14:paraId="1D91DC86"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,108</w:t>
            </w:r>
          </w:p>
        </w:tc>
      </w:tr>
      <w:tr w:rsidR="003D111C" w:rsidRPr="00465C4E" w14:paraId="7418C1D5" w14:textId="77777777" w:rsidTr="003D111C">
        <w:tc>
          <w:tcPr>
            <w:tcW w:w="2977" w:type="dxa"/>
            <w:vMerge/>
            <w:tcBorders>
              <w:top w:val="nil"/>
              <w:left w:val="single" w:sz="4" w:space="0" w:color="auto"/>
              <w:bottom w:val="nil"/>
              <w:right w:val="nil"/>
            </w:tcBorders>
          </w:tcPr>
          <w:p w14:paraId="61F2EDCB" w14:textId="77777777" w:rsidR="003D111C" w:rsidRPr="00465C4E" w:rsidRDefault="003D111C" w:rsidP="00390844">
            <w:pPr>
              <w:autoSpaceDE w:val="0"/>
              <w:autoSpaceDN w:val="0"/>
              <w:adjustRightInd w:val="0"/>
              <w:spacing w:after="0" w:line="240" w:lineRule="auto"/>
              <w:ind w:left="0" w:firstLine="0"/>
              <w:jc w:val="left"/>
              <w:rPr>
                <w:rFonts w:cs="Times New Roman"/>
                <w:szCs w:val="24"/>
              </w:rPr>
            </w:pPr>
          </w:p>
        </w:tc>
        <w:tc>
          <w:tcPr>
            <w:tcW w:w="1985" w:type="dxa"/>
            <w:tcBorders>
              <w:top w:val="nil"/>
              <w:left w:val="nil"/>
              <w:bottom w:val="nil"/>
              <w:right w:val="single" w:sz="4" w:space="0" w:color="auto"/>
            </w:tcBorders>
          </w:tcPr>
          <w:p w14:paraId="3F9961E2"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Positive</w:t>
            </w:r>
          </w:p>
        </w:tc>
        <w:tc>
          <w:tcPr>
            <w:tcW w:w="2409" w:type="dxa"/>
            <w:tcBorders>
              <w:top w:val="nil"/>
              <w:left w:val="single" w:sz="4" w:space="0" w:color="auto"/>
              <w:bottom w:val="nil"/>
              <w:right w:val="single" w:sz="4" w:space="0" w:color="auto"/>
            </w:tcBorders>
          </w:tcPr>
          <w:p w14:paraId="7A4CEC78"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,108</w:t>
            </w:r>
          </w:p>
        </w:tc>
      </w:tr>
      <w:tr w:rsidR="003D111C" w:rsidRPr="00465C4E" w14:paraId="43BBC5A8" w14:textId="77777777" w:rsidTr="003D111C">
        <w:tc>
          <w:tcPr>
            <w:tcW w:w="2977" w:type="dxa"/>
            <w:vMerge/>
            <w:tcBorders>
              <w:top w:val="nil"/>
              <w:left w:val="single" w:sz="4" w:space="0" w:color="auto"/>
              <w:bottom w:val="nil"/>
              <w:right w:val="nil"/>
            </w:tcBorders>
          </w:tcPr>
          <w:p w14:paraId="74D10D86" w14:textId="77777777" w:rsidR="003D111C" w:rsidRPr="00465C4E" w:rsidRDefault="003D111C" w:rsidP="00390844">
            <w:pPr>
              <w:autoSpaceDE w:val="0"/>
              <w:autoSpaceDN w:val="0"/>
              <w:adjustRightInd w:val="0"/>
              <w:spacing w:after="0" w:line="240" w:lineRule="auto"/>
              <w:ind w:left="0" w:firstLine="0"/>
              <w:jc w:val="left"/>
              <w:rPr>
                <w:rFonts w:cs="Times New Roman"/>
                <w:szCs w:val="24"/>
              </w:rPr>
            </w:pPr>
          </w:p>
        </w:tc>
        <w:tc>
          <w:tcPr>
            <w:tcW w:w="1985" w:type="dxa"/>
            <w:tcBorders>
              <w:top w:val="nil"/>
              <w:left w:val="nil"/>
              <w:bottom w:val="single" w:sz="4" w:space="0" w:color="auto"/>
              <w:right w:val="single" w:sz="4" w:space="0" w:color="auto"/>
            </w:tcBorders>
          </w:tcPr>
          <w:p w14:paraId="1300C558"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Negative</w:t>
            </w:r>
          </w:p>
        </w:tc>
        <w:tc>
          <w:tcPr>
            <w:tcW w:w="2409" w:type="dxa"/>
            <w:tcBorders>
              <w:top w:val="nil"/>
              <w:left w:val="single" w:sz="4" w:space="0" w:color="auto"/>
              <w:bottom w:val="single" w:sz="4" w:space="0" w:color="auto"/>
              <w:right w:val="single" w:sz="4" w:space="0" w:color="auto"/>
            </w:tcBorders>
          </w:tcPr>
          <w:p w14:paraId="1F9F7798"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-,066</w:t>
            </w:r>
          </w:p>
        </w:tc>
      </w:tr>
      <w:tr w:rsidR="003D111C" w:rsidRPr="00465C4E" w14:paraId="26FF9345" w14:textId="77777777" w:rsidTr="003D111C">
        <w:tc>
          <w:tcPr>
            <w:tcW w:w="4962" w:type="dxa"/>
            <w:gridSpan w:val="2"/>
            <w:tcBorders>
              <w:top w:val="nil"/>
              <w:left w:val="single" w:sz="4" w:space="0" w:color="auto"/>
              <w:bottom w:val="nil"/>
              <w:right w:val="single" w:sz="4" w:space="0" w:color="auto"/>
            </w:tcBorders>
          </w:tcPr>
          <w:p w14:paraId="159A83CB"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Test Statistic</w:t>
            </w:r>
          </w:p>
        </w:tc>
        <w:tc>
          <w:tcPr>
            <w:tcW w:w="2409" w:type="dxa"/>
            <w:tcBorders>
              <w:top w:val="nil"/>
              <w:left w:val="single" w:sz="4" w:space="0" w:color="auto"/>
              <w:bottom w:val="nil"/>
              <w:right w:val="single" w:sz="4" w:space="0" w:color="auto"/>
            </w:tcBorders>
          </w:tcPr>
          <w:p w14:paraId="63BEBA57"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,108</w:t>
            </w:r>
          </w:p>
        </w:tc>
      </w:tr>
      <w:tr w:rsidR="003D111C" w:rsidRPr="00465C4E" w14:paraId="72864786" w14:textId="77777777" w:rsidTr="003D111C">
        <w:tc>
          <w:tcPr>
            <w:tcW w:w="4962" w:type="dxa"/>
            <w:gridSpan w:val="2"/>
            <w:tcBorders>
              <w:top w:val="nil"/>
              <w:left w:val="single" w:sz="4" w:space="0" w:color="auto"/>
              <w:bottom w:val="single" w:sz="4" w:space="0" w:color="auto"/>
              <w:right w:val="single" w:sz="4" w:space="0" w:color="auto"/>
            </w:tcBorders>
          </w:tcPr>
          <w:p w14:paraId="35C1749D" w14:textId="77777777" w:rsidR="003D111C" w:rsidRPr="00465C4E" w:rsidRDefault="003D111C" w:rsidP="00390844">
            <w:pPr>
              <w:autoSpaceDE w:val="0"/>
              <w:autoSpaceDN w:val="0"/>
              <w:adjustRightInd w:val="0"/>
              <w:spacing w:after="0" w:line="320" w:lineRule="atLeast"/>
              <w:ind w:left="60" w:right="60" w:firstLine="0"/>
              <w:jc w:val="left"/>
              <w:rPr>
                <w:rFonts w:cs="Times New Roman"/>
                <w:szCs w:val="24"/>
              </w:rPr>
            </w:pPr>
            <w:r w:rsidRPr="00465C4E">
              <w:rPr>
                <w:rFonts w:cs="Times New Roman"/>
                <w:szCs w:val="24"/>
              </w:rPr>
              <w:t>Asymp. Sig. (2-tailed)</w:t>
            </w:r>
          </w:p>
        </w:tc>
        <w:tc>
          <w:tcPr>
            <w:tcW w:w="2409" w:type="dxa"/>
            <w:tcBorders>
              <w:top w:val="nil"/>
              <w:left w:val="single" w:sz="4" w:space="0" w:color="auto"/>
              <w:bottom w:val="single" w:sz="4" w:space="0" w:color="auto"/>
              <w:right w:val="single" w:sz="4" w:space="0" w:color="auto"/>
            </w:tcBorders>
          </w:tcPr>
          <w:p w14:paraId="59A38DDD" w14:textId="77777777" w:rsidR="003D111C" w:rsidRPr="00465C4E" w:rsidRDefault="003D111C" w:rsidP="00390844">
            <w:pPr>
              <w:autoSpaceDE w:val="0"/>
              <w:autoSpaceDN w:val="0"/>
              <w:adjustRightInd w:val="0"/>
              <w:spacing w:after="0" w:line="320" w:lineRule="atLeast"/>
              <w:ind w:left="60" w:right="60" w:firstLine="0"/>
              <w:jc w:val="right"/>
              <w:rPr>
                <w:rFonts w:cs="Times New Roman"/>
                <w:szCs w:val="24"/>
              </w:rPr>
            </w:pPr>
            <w:r w:rsidRPr="00465C4E">
              <w:rPr>
                <w:rFonts w:cs="Times New Roman"/>
                <w:szCs w:val="24"/>
              </w:rPr>
              <w:t>,089</w:t>
            </w:r>
            <w:r w:rsidRPr="00465C4E">
              <w:rPr>
                <w:rFonts w:cs="Times New Roman"/>
                <w:szCs w:val="24"/>
                <w:vertAlign w:val="superscript"/>
              </w:rPr>
              <w:t>c</w:t>
            </w:r>
          </w:p>
        </w:tc>
      </w:tr>
    </w:tbl>
    <w:p w14:paraId="29736229" w14:textId="77777777" w:rsidR="003D111C" w:rsidRDefault="003D111C" w:rsidP="00C87E83">
      <w:pPr>
        <w:spacing w:line="276" w:lineRule="auto"/>
        <w:ind w:left="0" w:firstLine="0"/>
      </w:pPr>
    </w:p>
    <w:p w14:paraId="541F1FDB" w14:textId="77777777" w:rsidR="00D546F5" w:rsidRDefault="00D546F5" w:rsidP="00C87E83">
      <w:pPr>
        <w:spacing w:line="276" w:lineRule="auto"/>
        <w:ind w:left="0" w:firstLine="0"/>
      </w:pPr>
    </w:p>
    <w:p w14:paraId="252EB59C" w14:textId="77777777" w:rsidR="00137E26" w:rsidRDefault="00137E26" w:rsidP="00C87E83">
      <w:pPr>
        <w:spacing w:line="276" w:lineRule="auto"/>
        <w:ind w:left="0" w:firstLine="0"/>
        <w:rPr>
          <w:noProof/>
        </w:rPr>
      </w:pPr>
    </w:p>
    <w:p w14:paraId="6BD474CA" w14:textId="2CC53929" w:rsidR="00D546F5" w:rsidRDefault="00137E26" w:rsidP="00C87E83">
      <w:pPr>
        <w:spacing w:line="276" w:lineRule="auto"/>
        <w:ind w:left="0" w:firstLine="0"/>
      </w:pPr>
      <w:r>
        <w:rPr>
          <w:noProof/>
        </w:rPr>
        <w:lastRenderedPageBreak/>
        <w:drawing>
          <wp:inline distT="0" distB="0" distL="0" distR="0" wp14:anchorId="32CFB7DD" wp14:editId="4101A017">
            <wp:extent cx="4019107" cy="3558413"/>
            <wp:effectExtent l="0" t="0" r="635" b="4445"/>
            <wp:docPr id="1397931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9016" r="14327"/>
                    <a:stretch/>
                  </pic:blipFill>
                  <pic:spPr bwMode="auto">
                    <a:xfrm>
                      <a:off x="0" y="0"/>
                      <a:ext cx="4024707" cy="3563371"/>
                    </a:xfrm>
                    <a:prstGeom prst="rect">
                      <a:avLst/>
                    </a:prstGeom>
                    <a:noFill/>
                    <a:ln>
                      <a:noFill/>
                    </a:ln>
                    <a:extLst>
                      <a:ext uri="{53640926-AAD7-44D8-BBD7-CCE9431645EC}">
                        <a14:shadowObscured xmlns:a14="http://schemas.microsoft.com/office/drawing/2010/main"/>
                      </a:ext>
                    </a:extLst>
                  </pic:spPr>
                </pic:pic>
              </a:graphicData>
            </a:graphic>
          </wp:inline>
        </w:drawing>
      </w:r>
    </w:p>
    <w:p w14:paraId="6E3514E4" w14:textId="77777777" w:rsidR="00FA327C" w:rsidRDefault="00FA327C" w:rsidP="00C87E83">
      <w:pPr>
        <w:spacing w:line="276" w:lineRule="auto"/>
        <w:ind w:left="0" w:firstLine="0"/>
      </w:pPr>
    </w:p>
    <w:p w14:paraId="656C287C" w14:textId="2C19D56B" w:rsidR="00FD55FE" w:rsidRDefault="00FD55FE" w:rsidP="00FA327C">
      <w:pPr>
        <w:pStyle w:val="Caption"/>
        <w:keepNext/>
        <w:spacing w:after="0"/>
        <w:ind w:left="0" w:firstLine="0"/>
      </w:pPr>
      <w:r>
        <w:t>Uji Asumsi Klasik Multikolinearitas</w:t>
      </w:r>
    </w:p>
    <w:tbl>
      <w:tblPr>
        <w:tblStyle w:val="TableGrid"/>
        <w:tblpPr w:leftFromText="180" w:rightFromText="180" w:vertAnchor="text" w:horzAnchor="margin" w:tblpY="399"/>
        <w:tblW w:w="5665" w:type="dxa"/>
        <w:tblLayout w:type="fixed"/>
        <w:tblLook w:val="0000" w:firstRow="0" w:lastRow="0" w:firstColumn="0" w:lastColumn="0" w:noHBand="0" w:noVBand="0"/>
      </w:tblPr>
      <w:tblGrid>
        <w:gridCol w:w="820"/>
        <w:gridCol w:w="2325"/>
        <w:gridCol w:w="1386"/>
        <w:gridCol w:w="1134"/>
      </w:tblGrid>
      <w:tr w:rsidR="00FD55FE" w:rsidRPr="005E110F" w14:paraId="1315105E" w14:textId="77777777" w:rsidTr="00FD55FE">
        <w:trPr>
          <w:trHeight w:val="369"/>
        </w:trPr>
        <w:tc>
          <w:tcPr>
            <w:tcW w:w="3145" w:type="dxa"/>
            <w:gridSpan w:val="2"/>
            <w:vMerge w:val="restart"/>
          </w:tcPr>
          <w:p w14:paraId="37ADA8DD"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Model</w:t>
            </w:r>
          </w:p>
        </w:tc>
        <w:tc>
          <w:tcPr>
            <w:tcW w:w="2520" w:type="dxa"/>
            <w:gridSpan w:val="2"/>
          </w:tcPr>
          <w:p w14:paraId="1C34079F" w14:textId="77777777" w:rsidR="00FD55FE" w:rsidRPr="005E110F" w:rsidRDefault="00FD55FE" w:rsidP="00FD55FE">
            <w:pPr>
              <w:autoSpaceDE w:val="0"/>
              <w:autoSpaceDN w:val="0"/>
              <w:adjustRightInd w:val="0"/>
              <w:spacing w:after="0" w:line="320" w:lineRule="atLeast"/>
              <w:ind w:left="60" w:right="60" w:firstLine="0"/>
              <w:jc w:val="center"/>
              <w:rPr>
                <w:rFonts w:cs="Times New Roman"/>
                <w:szCs w:val="24"/>
              </w:rPr>
            </w:pPr>
            <w:r w:rsidRPr="005E110F">
              <w:rPr>
                <w:rFonts w:cs="Times New Roman"/>
                <w:szCs w:val="24"/>
              </w:rPr>
              <w:t>Collinearity Statistics</w:t>
            </w:r>
          </w:p>
        </w:tc>
      </w:tr>
      <w:tr w:rsidR="00FD55FE" w:rsidRPr="005E110F" w14:paraId="2749B547" w14:textId="77777777" w:rsidTr="00FD55FE">
        <w:trPr>
          <w:trHeight w:val="167"/>
        </w:trPr>
        <w:tc>
          <w:tcPr>
            <w:tcW w:w="3145" w:type="dxa"/>
            <w:gridSpan w:val="2"/>
            <w:vMerge/>
            <w:tcBorders>
              <w:bottom w:val="single" w:sz="4" w:space="0" w:color="auto"/>
            </w:tcBorders>
          </w:tcPr>
          <w:p w14:paraId="2A21A311" w14:textId="77777777" w:rsidR="00FD55FE" w:rsidRPr="005E110F" w:rsidRDefault="00FD55FE" w:rsidP="00FD55FE">
            <w:pPr>
              <w:autoSpaceDE w:val="0"/>
              <w:autoSpaceDN w:val="0"/>
              <w:adjustRightInd w:val="0"/>
              <w:spacing w:after="0" w:line="240" w:lineRule="auto"/>
              <w:ind w:left="0" w:firstLine="0"/>
              <w:jc w:val="left"/>
              <w:rPr>
                <w:rFonts w:cs="Times New Roman"/>
                <w:szCs w:val="24"/>
              </w:rPr>
            </w:pPr>
          </w:p>
        </w:tc>
        <w:tc>
          <w:tcPr>
            <w:tcW w:w="1386" w:type="dxa"/>
            <w:tcBorders>
              <w:bottom w:val="single" w:sz="4" w:space="0" w:color="auto"/>
            </w:tcBorders>
          </w:tcPr>
          <w:p w14:paraId="67799080" w14:textId="77777777" w:rsidR="00FD55FE" w:rsidRPr="005E110F" w:rsidRDefault="00FD55FE" w:rsidP="00FD55FE">
            <w:pPr>
              <w:autoSpaceDE w:val="0"/>
              <w:autoSpaceDN w:val="0"/>
              <w:adjustRightInd w:val="0"/>
              <w:spacing w:after="0" w:line="320" w:lineRule="atLeast"/>
              <w:ind w:left="60" w:right="60" w:firstLine="0"/>
              <w:jc w:val="center"/>
              <w:rPr>
                <w:rFonts w:cs="Times New Roman"/>
                <w:szCs w:val="24"/>
              </w:rPr>
            </w:pPr>
            <w:r w:rsidRPr="005E110F">
              <w:rPr>
                <w:rFonts w:cs="Times New Roman"/>
                <w:szCs w:val="24"/>
              </w:rPr>
              <w:t>Tolerance</w:t>
            </w:r>
          </w:p>
        </w:tc>
        <w:tc>
          <w:tcPr>
            <w:tcW w:w="1134" w:type="dxa"/>
            <w:tcBorders>
              <w:bottom w:val="single" w:sz="4" w:space="0" w:color="auto"/>
            </w:tcBorders>
          </w:tcPr>
          <w:p w14:paraId="3DA969B9" w14:textId="77777777" w:rsidR="00FD55FE" w:rsidRPr="005E110F" w:rsidRDefault="00FD55FE" w:rsidP="00FD55FE">
            <w:pPr>
              <w:autoSpaceDE w:val="0"/>
              <w:autoSpaceDN w:val="0"/>
              <w:adjustRightInd w:val="0"/>
              <w:spacing w:after="0" w:line="320" w:lineRule="atLeast"/>
              <w:ind w:left="60" w:right="60" w:firstLine="0"/>
              <w:jc w:val="center"/>
              <w:rPr>
                <w:rFonts w:cs="Times New Roman"/>
                <w:szCs w:val="24"/>
              </w:rPr>
            </w:pPr>
            <w:r w:rsidRPr="005E110F">
              <w:rPr>
                <w:rFonts w:cs="Times New Roman"/>
                <w:szCs w:val="24"/>
              </w:rPr>
              <w:t>VIF</w:t>
            </w:r>
          </w:p>
        </w:tc>
      </w:tr>
      <w:tr w:rsidR="00FD55FE" w:rsidRPr="005E110F" w14:paraId="0D247CBB" w14:textId="77777777" w:rsidTr="00FD55FE">
        <w:trPr>
          <w:trHeight w:val="389"/>
        </w:trPr>
        <w:tc>
          <w:tcPr>
            <w:tcW w:w="820" w:type="dxa"/>
            <w:vMerge w:val="restart"/>
            <w:tcBorders>
              <w:top w:val="single" w:sz="4" w:space="0" w:color="auto"/>
              <w:left w:val="single" w:sz="4" w:space="0" w:color="auto"/>
              <w:bottom w:val="nil"/>
              <w:right w:val="nil"/>
            </w:tcBorders>
          </w:tcPr>
          <w:p w14:paraId="51BC1AD1" w14:textId="77777777" w:rsidR="00FD55FE" w:rsidRPr="00FA327C" w:rsidRDefault="00FD55FE" w:rsidP="00FD55FE">
            <w:pPr>
              <w:autoSpaceDE w:val="0"/>
              <w:autoSpaceDN w:val="0"/>
              <w:adjustRightInd w:val="0"/>
              <w:spacing w:after="0" w:line="320" w:lineRule="atLeast"/>
              <w:ind w:left="60" w:right="60" w:firstLine="0"/>
              <w:jc w:val="left"/>
              <w:rPr>
                <w:rFonts w:cs="Times New Roman"/>
                <w:color w:val="264A60"/>
                <w:szCs w:val="24"/>
              </w:rPr>
            </w:pPr>
            <w:r w:rsidRPr="00FA327C">
              <w:rPr>
                <w:rFonts w:cs="Times New Roman"/>
                <w:color w:val="264A60"/>
                <w:szCs w:val="24"/>
              </w:rPr>
              <w:t>1</w:t>
            </w:r>
          </w:p>
        </w:tc>
        <w:tc>
          <w:tcPr>
            <w:tcW w:w="2325" w:type="dxa"/>
            <w:tcBorders>
              <w:top w:val="single" w:sz="4" w:space="0" w:color="auto"/>
              <w:left w:val="nil"/>
              <w:bottom w:val="nil"/>
              <w:right w:val="single" w:sz="4" w:space="0" w:color="auto"/>
            </w:tcBorders>
          </w:tcPr>
          <w:p w14:paraId="385D9C58"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(Constant)</w:t>
            </w:r>
          </w:p>
        </w:tc>
        <w:tc>
          <w:tcPr>
            <w:tcW w:w="1386" w:type="dxa"/>
            <w:tcBorders>
              <w:top w:val="single" w:sz="4" w:space="0" w:color="auto"/>
              <w:left w:val="single" w:sz="4" w:space="0" w:color="auto"/>
              <w:bottom w:val="nil"/>
              <w:right w:val="single" w:sz="4" w:space="0" w:color="auto"/>
            </w:tcBorders>
          </w:tcPr>
          <w:p w14:paraId="7A439C54" w14:textId="77777777" w:rsidR="00FD55FE" w:rsidRPr="005E110F" w:rsidRDefault="00FD55FE" w:rsidP="00FD55FE">
            <w:pPr>
              <w:autoSpaceDE w:val="0"/>
              <w:autoSpaceDN w:val="0"/>
              <w:adjustRightInd w:val="0"/>
              <w:spacing w:after="0" w:line="240" w:lineRule="auto"/>
              <w:ind w:left="0" w:firstLine="0"/>
              <w:jc w:val="left"/>
              <w:rPr>
                <w:rFonts w:cs="Times New Roman"/>
                <w:szCs w:val="24"/>
              </w:rPr>
            </w:pPr>
          </w:p>
        </w:tc>
        <w:tc>
          <w:tcPr>
            <w:tcW w:w="1134" w:type="dxa"/>
            <w:tcBorders>
              <w:top w:val="single" w:sz="4" w:space="0" w:color="auto"/>
              <w:left w:val="single" w:sz="4" w:space="0" w:color="auto"/>
              <w:bottom w:val="nil"/>
              <w:right w:val="single" w:sz="4" w:space="0" w:color="auto"/>
            </w:tcBorders>
          </w:tcPr>
          <w:p w14:paraId="0ED143D8" w14:textId="77777777" w:rsidR="00FD55FE" w:rsidRPr="005E110F" w:rsidRDefault="00FD55FE" w:rsidP="00FD55FE">
            <w:pPr>
              <w:autoSpaceDE w:val="0"/>
              <w:autoSpaceDN w:val="0"/>
              <w:adjustRightInd w:val="0"/>
              <w:spacing w:after="0" w:line="240" w:lineRule="auto"/>
              <w:ind w:left="0" w:firstLine="0"/>
              <w:jc w:val="left"/>
              <w:rPr>
                <w:rFonts w:cs="Times New Roman"/>
                <w:szCs w:val="24"/>
              </w:rPr>
            </w:pPr>
          </w:p>
        </w:tc>
      </w:tr>
      <w:tr w:rsidR="00FD55FE" w:rsidRPr="005E110F" w14:paraId="3513D458" w14:textId="77777777" w:rsidTr="00FD55FE">
        <w:trPr>
          <w:trHeight w:val="167"/>
        </w:trPr>
        <w:tc>
          <w:tcPr>
            <w:tcW w:w="820" w:type="dxa"/>
            <w:vMerge/>
            <w:tcBorders>
              <w:top w:val="nil"/>
              <w:left w:val="single" w:sz="4" w:space="0" w:color="auto"/>
              <w:bottom w:val="nil"/>
              <w:right w:val="nil"/>
            </w:tcBorders>
          </w:tcPr>
          <w:p w14:paraId="4BD1BB72" w14:textId="77777777" w:rsidR="00FD55FE" w:rsidRPr="005E110F" w:rsidRDefault="00FD55FE" w:rsidP="00FD55FE">
            <w:pPr>
              <w:autoSpaceDE w:val="0"/>
              <w:autoSpaceDN w:val="0"/>
              <w:adjustRightInd w:val="0"/>
              <w:spacing w:after="0" w:line="240" w:lineRule="auto"/>
              <w:ind w:left="0" w:firstLine="0"/>
              <w:jc w:val="left"/>
              <w:rPr>
                <w:rFonts w:cs="Times New Roman"/>
                <w:szCs w:val="24"/>
              </w:rPr>
            </w:pPr>
          </w:p>
        </w:tc>
        <w:tc>
          <w:tcPr>
            <w:tcW w:w="2325" w:type="dxa"/>
            <w:tcBorders>
              <w:top w:val="nil"/>
              <w:left w:val="nil"/>
              <w:bottom w:val="nil"/>
              <w:right w:val="single" w:sz="4" w:space="0" w:color="auto"/>
            </w:tcBorders>
          </w:tcPr>
          <w:p w14:paraId="4810D004"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Laba Akuntansi</w:t>
            </w:r>
          </w:p>
        </w:tc>
        <w:tc>
          <w:tcPr>
            <w:tcW w:w="1386" w:type="dxa"/>
            <w:tcBorders>
              <w:top w:val="nil"/>
              <w:left w:val="single" w:sz="4" w:space="0" w:color="auto"/>
              <w:bottom w:val="nil"/>
              <w:right w:val="single" w:sz="4" w:space="0" w:color="auto"/>
            </w:tcBorders>
          </w:tcPr>
          <w:p w14:paraId="48090DDB"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,742</w:t>
            </w:r>
          </w:p>
        </w:tc>
        <w:tc>
          <w:tcPr>
            <w:tcW w:w="1134" w:type="dxa"/>
            <w:tcBorders>
              <w:top w:val="nil"/>
              <w:left w:val="single" w:sz="4" w:space="0" w:color="auto"/>
              <w:bottom w:val="nil"/>
              <w:right w:val="single" w:sz="4" w:space="0" w:color="auto"/>
            </w:tcBorders>
          </w:tcPr>
          <w:p w14:paraId="1E6573AF"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1,348</w:t>
            </w:r>
          </w:p>
        </w:tc>
      </w:tr>
      <w:tr w:rsidR="00FD55FE" w:rsidRPr="005E110F" w14:paraId="0AD3D5B8" w14:textId="77777777" w:rsidTr="00FD55FE">
        <w:trPr>
          <w:trHeight w:val="167"/>
        </w:trPr>
        <w:tc>
          <w:tcPr>
            <w:tcW w:w="820" w:type="dxa"/>
            <w:vMerge/>
            <w:tcBorders>
              <w:top w:val="nil"/>
              <w:left w:val="single" w:sz="4" w:space="0" w:color="auto"/>
              <w:bottom w:val="nil"/>
              <w:right w:val="nil"/>
            </w:tcBorders>
          </w:tcPr>
          <w:p w14:paraId="54C610A7" w14:textId="77777777" w:rsidR="00FD55FE" w:rsidRPr="005E110F" w:rsidRDefault="00FD55FE" w:rsidP="00FD55FE">
            <w:pPr>
              <w:autoSpaceDE w:val="0"/>
              <w:autoSpaceDN w:val="0"/>
              <w:adjustRightInd w:val="0"/>
              <w:spacing w:after="0" w:line="240" w:lineRule="auto"/>
              <w:ind w:left="0" w:firstLine="0"/>
              <w:jc w:val="left"/>
              <w:rPr>
                <w:rFonts w:ascii="Arial" w:hAnsi="Arial" w:cs="Arial"/>
                <w:color w:val="010205"/>
                <w:sz w:val="18"/>
                <w:szCs w:val="18"/>
              </w:rPr>
            </w:pPr>
          </w:p>
        </w:tc>
        <w:tc>
          <w:tcPr>
            <w:tcW w:w="2325" w:type="dxa"/>
            <w:tcBorders>
              <w:top w:val="nil"/>
              <w:left w:val="nil"/>
              <w:bottom w:val="nil"/>
              <w:right w:val="single" w:sz="4" w:space="0" w:color="auto"/>
            </w:tcBorders>
          </w:tcPr>
          <w:p w14:paraId="4D79CAF5"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Arus Kas Operasi</w:t>
            </w:r>
          </w:p>
        </w:tc>
        <w:tc>
          <w:tcPr>
            <w:tcW w:w="1386" w:type="dxa"/>
            <w:tcBorders>
              <w:top w:val="nil"/>
              <w:left w:val="single" w:sz="4" w:space="0" w:color="auto"/>
              <w:bottom w:val="nil"/>
              <w:right w:val="single" w:sz="4" w:space="0" w:color="auto"/>
            </w:tcBorders>
          </w:tcPr>
          <w:p w14:paraId="546BEF3F"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,985</w:t>
            </w:r>
          </w:p>
        </w:tc>
        <w:tc>
          <w:tcPr>
            <w:tcW w:w="1134" w:type="dxa"/>
            <w:tcBorders>
              <w:top w:val="nil"/>
              <w:left w:val="single" w:sz="4" w:space="0" w:color="auto"/>
              <w:bottom w:val="nil"/>
              <w:right w:val="single" w:sz="4" w:space="0" w:color="auto"/>
            </w:tcBorders>
          </w:tcPr>
          <w:p w14:paraId="4BC62059"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1,015</w:t>
            </w:r>
          </w:p>
        </w:tc>
      </w:tr>
      <w:tr w:rsidR="00FD55FE" w:rsidRPr="005E110F" w14:paraId="7611BEB4" w14:textId="77777777" w:rsidTr="00FD55FE">
        <w:trPr>
          <w:trHeight w:val="167"/>
        </w:trPr>
        <w:tc>
          <w:tcPr>
            <w:tcW w:w="820" w:type="dxa"/>
            <w:vMerge/>
            <w:tcBorders>
              <w:top w:val="nil"/>
              <w:left w:val="single" w:sz="4" w:space="0" w:color="auto"/>
              <w:bottom w:val="nil"/>
              <w:right w:val="nil"/>
            </w:tcBorders>
          </w:tcPr>
          <w:p w14:paraId="7BBAB015" w14:textId="77777777" w:rsidR="00FD55FE" w:rsidRPr="005E110F" w:rsidRDefault="00FD55FE" w:rsidP="00FD55FE">
            <w:pPr>
              <w:autoSpaceDE w:val="0"/>
              <w:autoSpaceDN w:val="0"/>
              <w:adjustRightInd w:val="0"/>
              <w:spacing w:after="0" w:line="240" w:lineRule="auto"/>
              <w:ind w:left="0" w:firstLine="0"/>
              <w:jc w:val="left"/>
              <w:rPr>
                <w:rFonts w:ascii="Arial" w:hAnsi="Arial" w:cs="Arial"/>
                <w:color w:val="010205"/>
                <w:sz w:val="18"/>
                <w:szCs w:val="18"/>
              </w:rPr>
            </w:pPr>
          </w:p>
        </w:tc>
        <w:tc>
          <w:tcPr>
            <w:tcW w:w="2325" w:type="dxa"/>
            <w:tcBorders>
              <w:top w:val="nil"/>
              <w:left w:val="nil"/>
              <w:bottom w:val="nil"/>
              <w:right w:val="single" w:sz="4" w:space="0" w:color="auto"/>
            </w:tcBorders>
          </w:tcPr>
          <w:p w14:paraId="44021754"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Arus Kas Investasi</w:t>
            </w:r>
          </w:p>
        </w:tc>
        <w:tc>
          <w:tcPr>
            <w:tcW w:w="1386" w:type="dxa"/>
            <w:tcBorders>
              <w:top w:val="nil"/>
              <w:left w:val="single" w:sz="4" w:space="0" w:color="auto"/>
              <w:bottom w:val="nil"/>
              <w:right w:val="single" w:sz="4" w:space="0" w:color="auto"/>
            </w:tcBorders>
          </w:tcPr>
          <w:p w14:paraId="1F45DB8B"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,885</w:t>
            </w:r>
          </w:p>
        </w:tc>
        <w:tc>
          <w:tcPr>
            <w:tcW w:w="1134" w:type="dxa"/>
            <w:tcBorders>
              <w:top w:val="nil"/>
              <w:left w:val="single" w:sz="4" w:space="0" w:color="auto"/>
              <w:bottom w:val="nil"/>
              <w:right w:val="single" w:sz="4" w:space="0" w:color="auto"/>
            </w:tcBorders>
          </w:tcPr>
          <w:p w14:paraId="560417CC"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1,130</w:t>
            </w:r>
          </w:p>
        </w:tc>
      </w:tr>
      <w:tr w:rsidR="00FD55FE" w:rsidRPr="005E110F" w14:paraId="0A2A9815" w14:textId="77777777" w:rsidTr="00FD55FE">
        <w:trPr>
          <w:trHeight w:val="167"/>
        </w:trPr>
        <w:tc>
          <w:tcPr>
            <w:tcW w:w="820" w:type="dxa"/>
            <w:vMerge/>
            <w:tcBorders>
              <w:top w:val="nil"/>
              <w:left w:val="single" w:sz="4" w:space="0" w:color="auto"/>
              <w:bottom w:val="nil"/>
              <w:right w:val="nil"/>
            </w:tcBorders>
          </w:tcPr>
          <w:p w14:paraId="21CDF82D" w14:textId="77777777" w:rsidR="00FD55FE" w:rsidRPr="005E110F" w:rsidRDefault="00FD55FE" w:rsidP="00FD55FE">
            <w:pPr>
              <w:autoSpaceDE w:val="0"/>
              <w:autoSpaceDN w:val="0"/>
              <w:adjustRightInd w:val="0"/>
              <w:spacing w:after="0" w:line="240" w:lineRule="auto"/>
              <w:ind w:left="0" w:firstLine="0"/>
              <w:jc w:val="left"/>
              <w:rPr>
                <w:rFonts w:ascii="Arial" w:hAnsi="Arial" w:cs="Arial"/>
                <w:color w:val="010205"/>
                <w:sz w:val="18"/>
                <w:szCs w:val="18"/>
              </w:rPr>
            </w:pPr>
          </w:p>
        </w:tc>
        <w:tc>
          <w:tcPr>
            <w:tcW w:w="2325" w:type="dxa"/>
            <w:tcBorders>
              <w:top w:val="nil"/>
              <w:left w:val="nil"/>
              <w:bottom w:val="nil"/>
              <w:right w:val="single" w:sz="4" w:space="0" w:color="auto"/>
            </w:tcBorders>
          </w:tcPr>
          <w:p w14:paraId="75B6A8B1"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Arus Kas Pendanaan</w:t>
            </w:r>
          </w:p>
        </w:tc>
        <w:tc>
          <w:tcPr>
            <w:tcW w:w="1386" w:type="dxa"/>
            <w:tcBorders>
              <w:top w:val="nil"/>
              <w:left w:val="single" w:sz="4" w:space="0" w:color="auto"/>
              <w:bottom w:val="nil"/>
              <w:right w:val="single" w:sz="4" w:space="0" w:color="auto"/>
            </w:tcBorders>
          </w:tcPr>
          <w:p w14:paraId="7B72800A"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,958</w:t>
            </w:r>
          </w:p>
        </w:tc>
        <w:tc>
          <w:tcPr>
            <w:tcW w:w="1134" w:type="dxa"/>
            <w:tcBorders>
              <w:top w:val="nil"/>
              <w:left w:val="single" w:sz="4" w:space="0" w:color="auto"/>
              <w:bottom w:val="nil"/>
              <w:right w:val="single" w:sz="4" w:space="0" w:color="auto"/>
            </w:tcBorders>
          </w:tcPr>
          <w:p w14:paraId="72A6F5A4"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1,044</w:t>
            </w:r>
          </w:p>
        </w:tc>
      </w:tr>
      <w:tr w:rsidR="00FD55FE" w:rsidRPr="005E110F" w14:paraId="6C2EE969" w14:textId="77777777" w:rsidTr="00FD55FE">
        <w:trPr>
          <w:trHeight w:val="167"/>
        </w:trPr>
        <w:tc>
          <w:tcPr>
            <w:tcW w:w="820" w:type="dxa"/>
            <w:vMerge/>
            <w:tcBorders>
              <w:top w:val="nil"/>
              <w:left w:val="single" w:sz="4" w:space="0" w:color="auto"/>
              <w:bottom w:val="single" w:sz="4" w:space="0" w:color="auto"/>
              <w:right w:val="nil"/>
            </w:tcBorders>
          </w:tcPr>
          <w:p w14:paraId="1F1908B7" w14:textId="77777777" w:rsidR="00FD55FE" w:rsidRPr="005E110F" w:rsidRDefault="00FD55FE" w:rsidP="00FD55FE">
            <w:pPr>
              <w:autoSpaceDE w:val="0"/>
              <w:autoSpaceDN w:val="0"/>
              <w:adjustRightInd w:val="0"/>
              <w:spacing w:after="0" w:line="240" w:lineRule="auto"/>
              <w:ind w:left="0" w:firstLine="0"/>
              <w:jc w:val="left"/>
              <w:rPr>
                <w:rFonts w:ascii="Arial" w:hAnsi="Arial" w:cs="Arial"/>
                <w:color w:val="010205"/>
                <w:sz w:val="18"/>
                <w:szCs w:val="18"/>
              </w:rPr>
            </w:pPr>
          </w:p>
        </w:tc>
        <w:tc>
          <w:tcPr>
            <w:tcW w:w="2325" w:type="dxa"/>
            <w:tcBorders>
              <w:top w:val="nil"/>
              <w:left w:val="nil"/>
              <w:bottom w:val="single" w:sz="4" w:space="0" w:color="auto"/>
              <w:right w:val="single" w:sz="4" w:space="0" w:color="auto"/>
            </w:tcBorders>
          </w:tcPr>
          <w:p w14:paraId="1E7018F8" w14:textId="77777777" w:rsidR="00FD55FE" w:rsidRPr="005E110F" w:rsidRDefault="00FD55FE" w:rsidP="00FD55FE">
            <w:pPr>
              <w:autoSpaceDE w:val="0"/>
              <w:autoSpaceDN w:val="0"/>
              <w:adjustRightInd w:val="0"/>
              <w:spacing w:after="0" w:line="320" w:lineRule="atLeast"/>
              <w:ind w:left="60" w:right="60" w:firstLine="0"/>
              <w:jc w:val="left"/>
              <w:rPr>
                <w:rFonts w:cs="Times New Roman"/>
                <w:szCs w:val="24"/>
              </w:rPr>
            </w:pPr>
            <w:r w:rsidRPr="005E110F">
              <w:rPr>
                <w:rFonts w:cs="Times New Roman"/>
                <w:szCs w:val="24"/>
              </w:rPr>
              <w:t>ROE</w:t>
            </w:r>
          </w:p>
        </w:tc>
        <w:tc>
          <w:tcPr>
            <w:tcW w:w="1386" w:type="dxa"/>
            <w:tcBorders>
              <w:top w:val="nil"/>
              <w:left w:val="single" w:sz="4" w:space="0" w:color="auto"/>
              <w:bottom w:val="single" w:sz="4" w:space="0" w:color="auto"/>
              <w:right w:val="single" w:sz="4" w:space="0" w:color="auto"/>
            </w:tcBorders>
          </w:tcPr>
          <w:p w14:paraId="4D7A9651"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,776</w:t>
            </w:r>
          </w:p>
        </w:tc>
        <w:tc>
          <w:tcPr>
            <w:tcW w:w="1134" w:type="dxa"/>
            <w:tcBorders>
              <w:top w:val="nil"/>
              <w:left w:val="single" w:sz="4" w:space="0" w:color="auto"/>
              <w:bottom w:val="single" w:sz="4" w:space="0" w:color="auto"/>
              <w:right w:val="single" w:sz="4" w:space="0" w:color="auto"/>
            </w:tcBorders>
          </w:tcPr>
          <w:p w14:paraId="72E5926A" w14:textId="77777777" w:rsidR="00FD55FE" w:rsidRPr="005E110F" w:rsidRDefault="00FD55FE" w:rsidP="00FD55FE">
            <w:pPr>
              <w:autoSpaceDE w:val="0"/>
              <w:autoSpaceDN w:val="0"/>
              <w:adjustRightInd w:val="0"/>
              <w:spacing w:after="0" w:line="320" w:lineRule="atLeast"/>
              <w:ind w:left="60" w:right="60" w:firstLine="0"/>
              <w:jc w:val="right"/>
              <w:rPr>
                <w:rFonts w:cs="Times New Roman"/>
                <w:szCs w:val="24"/>
              </w:rPr>
            </w:pPr>
            <w:r w:rsidRPr="005E110F">
              <w:rPr>
                <w:rFonts w:cs="Times New Roman"/>
                <w:szCs w:val="24"/>
              </w:rPr>
              <w:t>1,288</w:t>
            </w:r>
          </w:p>
        </w:tc>
      </w:tr>
    </w:tbl>
    <w:p w14:paraId="3582439D" w14:textId="77777777" w:rsidR="00DE51DF" w:rsidRDefault="00DE51DF" w:rsidP="00C87E83">
      <w:pPr>
        <w:spacing w:line="276" w:lineRule="auto"/>
        <w:ind w:left="0" w:firstLine="0"/>
      </w:pPr>
    </w:p>
    <w:p w14:paraId="49F4DEF8" w14:textId="77777777" w:rsidR="00FA327C" w:rsidRDefault="00FA327C" w:rsidP="00C87E83">
      <w:pPr>
        <w:spacing w:line="276" w:lineRule="auto"/>
        <w:ind w:left="0" w:firstLine="0"/>
      </w:pPr>
    </w:p>
    <w:p w14:paraId="659F745B" w14:textId="77777777" w:rsidR="00FA327C" w:rsidRDefault="00FA327C" w:rsidP="00C87E83">
      <w:pPr>
        <w:spacing w:line="276" w:lineRule="auto"/>
        <w:ind w:left="0" w:firstLine="0"/>
      </w:pPr>
    </w:p>
    <w:p w14:paraId="7190A346" w14:textId="77777777" w:rsidR="00FA327C" w:rsidRDefault="00FA327C" w:rsidP="00C87E83">
      <w:pPr>
        <w:spacing w:line="276" w:lineRule="auto"/>
        <w:ind w:left="0" w:firstLine="0"/>
      </w:pPr>
    </w:p>
    <w:p w14:paraId="7F67797E" w14:textId="77777777" w:rsidR="00FA327C" w:rsidRDefault="00FA327C" w:rsidP="00C87E83">
      <w:pPr>
        <w:spacing w:line="276" w:lineRule="auto"/>
        <w:ind w:left="0" w:firstLine="0"/>
      </w:pPr>
    </w:p>
    <w:p w14:paraId="626741AB" w14:textId="77777777" w:rsidR="00FA327C" w:rsidRDefault="00FA327C" w:rsidP="00C87E83">
      <w:pPr>
        <w:spacing w:line="276" w:lineRule="auto"/>
        <w:ind w:left="0" w:firstLine="0"/>
      </w:pPr>
    </w:p>
    <w:p w14:paraId="2FCE17E3" w14:textId="77777777" w:rsidR="00FA327C" w:rsidRDefault="00FA327C" w:rsidP="00C87E83">
      <w:pPr>
        <w:spacing w:line="276" w:lineRule="auto"/>
        <w:ind w:left="0" w:firstLine="0"/>
      </w:pPr>
    </w:p>
    <w:p w14:paraId="47EFA1BE" w14:textId="77777777" w:rsidR="00FA327C" w:rsidRDefault="00FA327C" w:rsidP="00C87E83">
      <w:pPr>
        <w:spacing w:line="276" w:lineRule="auto"/>
        <w:ind w:left="0" w:firstLine="0"/>
      </w:pPr>
    </w:p>
    <w:p w14:paraId="1ED2494C" w14:textId="77777777" w:rsidR="00FA327C" w:rsidRDefault="00FA327C" w:rsidP="00C87E83">
      <w:pPr>
        <w:spacing w:line="276" w:lineRule="auto"/>
        <w:ind w:left="0" w:firstLine="0"/>
      </w:pPr>
    </w:p>
    <w:p w14:paraId="71AD98FA" w14:textId="77777777" w:rsidR="00FA327C" w:rsidRDefault="00FA327C" w:rsidP="00C87E83">
      <w:pPr>
        <w:spacing w:line="276" w:lineRule="auto"/>
        <w:ind w:left="0" w:firstLine="0"/>
      </w:pPr>
    </w:p>
    <w:p w14:paraId="4D51E256" w14:textId="77777777" w:rsidR="00FA327C" w:rsidRDefault="00FA327C" w:rsidP="00C87E83">
      <w:pPr>
        <w:spacing w:line="276" w:lineRule="auto"/>
        <w:ind w:left="0" w:firstLine="0"/>
      </w:pPr>
    </w:p>
    <w:p w14:paraId="694D338B" w14:textId="77777777" w:rsidR="00B40D8D" w:rsidRPr="00B40D8D" w:rsidRDefault="00B40D8D" w:rsidP="00B40D8D">
      <w:pPr>
        <w:autoSpaceDE w:val="0"/>
        <w:autoSpaceDN w:val="0"/>
        <w:adjustRightInd w:val="0"/>
        <w:spacing w:after="0" w:line="240" w:lineRule="auto"/>
        <w:ind w:left="0" w:firstLine="0"/>
        <w:jc w:val="left"/>
        <w:rPr>
          <w:rFonts w:cs="Times New Roman"/>
          <w:szCs w:val="24"/>
        </w:rPr>
      </w:pPr>
    </w:p>
    <w:p w14:paraId="0E3F7794" w14:textId="41693027" w:rsidR="00B40D8D" w:rsidRDefault="00B40D8D" w:rsidP="00B40D8D">
      <w:pPr>
        <w:pStyle w:val="Caption"/>
        <w:keepNext/>
        <w:ind w:left="0" w:firstLine="0"/>
      </w:pPr>
      <w:r>
        <w:t>Uji Asumsi Klasik Autokorelasi</w:t>
      </w: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B40D8D" w:rsidRPr="00B40D8D" w14:paraId="3087A93E" w14:textId="77777777" w:rsidTr="00B40D8D">
        <w:trPr>
          <w:cantSplit/>
        </w:trPr>
        <w:tc>
          <w:tcPr>
            <w:tcW w:w="7348" w:type="dxa"/>
            <w:gridSpan w:val="6"/>
            <w:tcBorders>
              <w:top w:val="nil"/>
              <w:left w:val="nil"/>
              <w:bottom w:val="single" w:sz="4" w:space="0" w:color="auto"/>
              <w:right w:val="nil"/>
            </w:tcBorders>
            <w:shd w:val="clear" w:color="auto" w:fill="FFFFFF"/>
            <w:vAlign w:val="center"/>
          </w:tcPr>
          <w:p w14:paraId="51BF3CAD" w14:textId="77777777" w:rsidR="00B40D8D" w:rsidRPr="00B40D8D" w:rsidRDefault="00B40D8D" w:rsidP="00B40D8D">
            <w:pPr>
              <w:autoSpaceDE w:val="0"/>
              <w:autoSpaceDN w:val="0"/>
              <w:adjustRightInd w:val="0"/>
              <w:spacing w:after="0" w:line="320" w:lineRule="atLeast"/>
              <w:ind w:left="60" w:right="60" w:firstLine="0"/>
              <w:jc w:val="center"/>
              <w:rPr>
                <w:rFonts w:ascii="Arial" w:hAnsi="Arial" w:cs="Arial"/>
                <w:color w:val="010205"/>
                <w:sz w:val="22"/>
              </w:rPr>
            </w:pPr>
            <w:r w:rsidRPr="00B40D8D">
              <w:rPr>
                <w:rFonts w:ascii="Arial" w:hAnsi="Arial" w:cs="Arial"/>
                <w:b/>
                <w:bCs/>
                <w:color w:val="010205"/>
                <w:sz w:val="22"/>
              </w:rPr>
              <w:t>Model Summary</w:t>
            </w:r>
            <w:r w:rsidRPr="00B40D8D">
              <w:rPr>
                <w:rFonts w:ascii="Arial" w:hAnsi="Arial" w:cs="Arial"/>
                <w:b/>
                <w:bCs/>
                <w:color w:val="010205"/>
                <w:sz w:val="22"/>
                <w:vertAlign w:val="superscript"/>
              </w:rPr>
              <w:t>b</w:t>
            </w:r>
          </w:p>
        </w:tc>
      </w:tr>
      <w:tr w:rsidR="00B40D8D" w:rsidRPr="00B40D8D" w14:paraId="74C1D7B2" w14:textId="77777777" w:rsidTr="00B40D8D">
        <w:trPr>
          <w:cantSplit/>
        </w:trPr>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5F7474AE" w14:textId="77777777" w:rsidR="00B40D8D" w:rsidRPr="00B40D8D" w:rsidRDefault="00B40D8D" w:rsidP="00B40D8D">
            <w:pPr>
              <w:autoSpaceDE w:val="0"/>
              <w:autoSpaceDN w:val="0"/>
              <w:adjustRightInd w:val="0"/>
              <w:spacing w:after="0" w:line="320" w:lineRule="atLeast"/>
              <w:ind w:left="60" w:right="60" w:firstLine="0"/>
              <w:jc w:val="left"/>
              <w:rPr>
                <w:rFonts w:cs="Times New Roman"/>
                <w:szCs w:val="24"/>
              </w:rPr>
            </w:pPr>
            <w:r w:rsidRPr="00B40D8D">
              <w:rPr>
                <w:rFonts w:cs="Times New Roman"/>
                <w:szCs w:val="24"/>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11AD2A27" w14:textId="77777777" w:rsidR="00B40D8D" w:rsidRPr="00B40D8D" w:rsidRDefault="00B40D8D" w:rsidP="00B40D8D">
            <w:pPr>
              <w:autoSpaceDE w:val="0"/>
              <w:autoSpaceDN w:val="0"/>
              <w:adjustRightInd w:val="0"/>
              <w:spacing w:after="0" w:line="320" w:lineRule="atLeast"/>
              <w:ind w:left="60" w:right="60" w:firstLine="0"/>
              <w:jc w:val="center"/>
              <w:rPr>
                <w:rFonts w:cs="Times New Roman"/>
                <w:szCs w:val="24"/>
              </w:rPr>
            </w:pPr>
            <w:r w:rsidRPr="00B40D8D">
              <w:rPr>
                <w:rFonts w:cs="Times New Roman"/>
                <w:szCs w:val="24"/>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14:paraId="3B36E612" w14:textId="77777777" w:rsidR="00B40D8D" w:rsidRPr="00B40D8D" w:rsidRDefault="00B40D8D" w:rsidP="00B40D8D">
            <w:pPr>
              <w:autoSpaceDE w:val="0"/>
              <w:autoSpaceDN w:val="0"/>
              <w:adjustRightInd w:val="0"/>
              <w:spacing w:after="0" w:line="320" w:lineRule="atLeast"/>
              <w:ind w:left="60" w:right="60" w:firstLine="0"/>
              <w:jc w:val="center"/>
              <w:rPr>
                <w:rFonts w:cs="Times New Roman"/>
                <w:szCs w:val="24"/>
              </w:rPr>
            </w:pPr>
            <w:r w:rsidRPr="00B40D8D">
              <w:rPr>
                <w:rFonts w:cs="Times New Roman"/>
                <w:szCs w:val="24"/>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44251A74" w14:textId="77777777" w:rsidR="00B40D8D" w:rsidRPr="00B40D8D" w:rsidRDefault="00B40D8D" w:rsidP="00B40D8D">
            <w:pPr>
              <w:autoSpaceDE w:val="0"/>
              <w:autoSpaceDN w:val="0"/>
              <w:adjustRightInd w:val="0"/>
              <w:spacing w:after="0" w:line="320" w:lineRule="atLeast"/>
              <w:ind w:left="60" w:right="60" w:firstLine="0"/>
              <w:jc w:val="center"/>
              <w:rPr>
                <w:rFonts w:cs="Times New Roman"/>
                <w:szCs w:val="24"/>
              </w:rPr>
            </w:pPr>
            <w:r w:rsidRPr="00B40D8D">
              <w:rPr>
                <w:rFonts w:cs="Times New Roman"/>
                <w:szCs w:val="24"/>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5E74ACC7" w14:textId="77777777" w:rsidR="00B40D8D" w:rsidRPr="00B40D8D" w:rsidRDefault="00B40D8D" w:rsidP="00B40D8D">
            <w:pPr>
              <w:autoSpaceDE w:val="0"/>
              <w:autoSpaceDN w:val="0"/>
              <w:adjustRightInd w:val="0"/>
              <w:spacing w:after="0" w:line="320" w:lineRule="atLeast"/>
              <w:ind w:left="60" w:right="60" w:firstLine="0"/>
              <w:jc w:val="center"/>
              <w:rPr>
                <w:rFonts w:cs="Times New Roman"/>
                <w:szCs w:val="24"/>
              </w:rPr>
            </w:pPr>
            <w:r w:rsidRPr="00B40D8D">
              <w:rPr>
                <w:rFonts w:cs="Times New Roman"/>
                <w:szCs w:val="24"/>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3D1549ED" w14:textId="77777777" w:rsidR="00B40D8D" w:rsidRPr="00B40D8D" w:rsidRDefault="00B40D8D" w:rsidP="00B40D8D">
            <w:pPr>
              <w:autoSpaceDE w:val="0"/>
              <w:autoSpaceDN w:val="0"/>
              <w:adjustRightInd w:val="0"/>
              <w:spacing w:after="0" w:line="320" w:lineRule="atLeast"/>
              <w:ind w:left="60" w:right="60" w:firstLine="0"/>
              <w:jc w:val="center"/>
              <w:rPr>
                <w:rFonts w:cs="Times New Roman"/>
                <w:szCs w:val="24"/>
              </w:rPr>
            </w:pPr>
            <w:r w:rsidRPr="00B40D8D">
              <w:rPr>
                <w:rFonts w:cs="Times New Roman"/>
                <w:szCs w:val="24"/>
              </w:rPr>
              <w:t>Durbin-Watson</w:t>
            </w:r>
          </w:p>
        </w:tc>
      </w:tr>
      <w:tr w:rsidR="00B40D8D" w:rsidRPr="00B40D8D" w14:paraId="1DF6F285" w14:textId="77777777" w:rsidTr="00B40D8D">
        <w:trPr>
          <w:cantSplit/>
        </w:trPr>
        <w:tc>
          <w:tcPr>
            <w:tcW w:w="798" w:type="dxa"/>
            <w:tcBorders>
              <w:top w:val="single" w:sz="4" w:space="0" w:color="auto"/>
              <w:left w:val="single" w:sz="4" w:space="0" w:color="auto"/>
              <w:bottom w:val="single" w:sz="4" w:space="0" w:color="auto"/>
              <w:right w:val="single" w:sz="4" w:space="0" w:color="auto"/>
            </w:tcBorders>
            <w:shd w:val="clear" w:color="auto" w:fill="auto"/>
          </w:tcPr>
          <w:p w14:paraId="4B7CB642" w14:textId="77777777" w:rsidR="00B40D8D" w:rsidRPr="00B40D8D" w:rsidRDefault="00B40D8D" w:rsidP="00B40D8D">
            <w:pPr>
              <w:autoSpaceDE w:val="0"/>
              <w:autoSpaceDN w:val="0"/>
              <w:adjustRightInd w:val="0"/>
              <w:spacing w:after="0" w:line="320" w:lineRule="atLeast"/>
              <w:ind w:left="60" w:right="60" w:firstLine="0"/>
              <w:jc w:val="left"/>
              <w:rPr>
                <w:rFonts w:cs="Times New Roman"/>
                <w:szCs w:val="24"/>
              </w:rPr>
            </w:pPr>
            <w:r w:rsidRPr="00B40D8D">
              <w:rPr>
                <w:rFonts w:cs="Times New Roman"/>
                <w:szCs w:val="24"/>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A68DFB7" w14:textId="77777777" w:rsidR="00B40D8D" w:rsidRPr="00B40D8D" w:rsidRDefault="00B40D8D" w:rsidP="00B40D8D">
            <w:pPr>
              <w:autoSpaceDE w:val="0"/>
              <w:autoSpaceDN w:val="0"/>
              <w:adjustRightInd w:val="0"/>
              <w:spacing w:after="0" w:line="320" w:lineRule="atLeast"/>
              <w:ind w:left="60" w:right="60" w:firstLine="0"/>
              <w:jc w:val="right"/>
              <w:rPr>
                <w:rFonts w:cs="Times New Roman"/>
                <w:szCs w:val="24"/>
              </w:rPr>
            </w:pPr>
            <w:r w:rsidRPr="00B40D8D">
              <w:rPr>
                <w:rFonts w:cs="Times New Roman"/>
                <w:szCs w:val="24"/>
              </w:rPr>
              <w:t>,463</w:t>
            </w:r>
            <w:r w:rsidRPr="00B40D8D">
              <w:rPr>
                <w:rFonts w:cs="Times New Roman"/>
                <w:szCs w:val="24"/>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745B2BDF" w14:textId="77777777" w:rsidR="00B40D8D" w:rsidRPr="00B40D8D" w:rsidRDefault="00B40D8D" w:rsidP="00B40D8D">
            <w:pPr>
              <w:autoSpaceDE w:val="0"/>
              <w:autoSpaceDN w:val="0"/>
              <w:adjustRightInd w:val="0"/>
              <w:spacing w:after="0" w:line="320" w:lineRule="atLeast"/>
              <w:ind w:left="60" w:right="60" w:firstLine="0"/>
              <w:jc w:val="right"/>
              <w:rPr>
                <w:rFonts w:cs="Times New Roman"/>
                <w:szCs w:val="24"/>
              </w:rPr>
            </w:pPr>
            <w:r w:rsidRPr="00B40D8D">
              <w:rPr>
                <w:rFonts w:cs="Times New Roman"/>
                <w:szCs w:val="24"/>
              </w:rPr>
              <w:t>,215</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68AEF349" w14:textId="77777777" w:rsidR="00B40D8D" w:rsidRPr="00B40D8D" w:rsidRDefault="00B40D8D" w:rsidP="00B40D8D">
            <w:pPr>
              <w:autoSpaceDE w:val="0"/>
              <w:autoSpaceDN w:val="0"/>
              <w:adjustRightInd w:val="0"/>
              <w:spacing w:after="0" w:line="320" w:lineRule="atLeast"/>
              <w:ind w:left="60" w:right="60" w:firstLine="0"/>
              <w:jc w:val="right"/>
              <w:rPr>
                <w:rFonts w:cs="Times New Roman"/>
                <w:szCs w:val="24"/>
              </w:rPr>
            </w:pPr>
            <w:r w:rsidRPr="00B40D8D">
              <w:rPr>
                <w:rFonts w:cs="Times New Roman"/>
                <w:szCs w:val="24"/>
              </w:rPr>
              <w:t>,139</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1AB8194E" w14:textId="77777777" w:rsidR="00B40D8D" w:rsidRPr="00B40D8D" w:rsidRDefault="00B40D8D" w:rsidP="00B40D8D">
            <w:pPr>
              <w:autoSpaceDE w:val="0"/>
              <w:autoSpaceDN w:val="0"/>
              <w:adjustRightInd w:val="0"/>
              <w:spacing w:after="0" w:line="320" w:lineRule="atLeast"/>
              <w:ind w:left="60" w:right="60" w:firstLine="0"/>
              <w:jc w:val="right"/>
              <w:rPr>
                <w:rFonts w:cs="Times New Roman"/>
                <w:szCs w:val="24"/>
              </w:rPr>
            </w:pPr>
            <w:r w:rsidRPr="00B40D8D">
              <w:rPr>
                <w:rFonts w:cs="Times New Roman"/>
                <w:szCs w:val="24"/>
              </w:rPr>
              <w:t>,2838746</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23AF7A63" w14:textId="77777777" w:rsidR="00B40D8D" w:rsidRPr="00B40D8D" w:rsidRDefault="00B40D8D" w:rsidP="00B40D8D">
            <w:pPr>
              <w:autoSpaceDE w:val="0"/>
              <w:autoSpaceDN w:val="0"/>
              <w:adjustRightInd w:val="0"/>
              <w:spacing w:after="0" w:line="320" w:lineRule="atLeast"/>
              <w:ind w:left="60" w:right="60" w:firstLine="0"/>
              <w:jc w:val="right"/>
              <w:rPr>
                <w:rFonts w:cs="Times New Roman"/>
                <w:szCs w:val="24"/>
              </w:rPr>
            </w:pPr>
            <w:r w:rsidRPr="00B40D8D">
              <w:rPr>
                <w:rFonts w:cs="Times New Roman"/>
                <w:szCs w:val="24"/>
              </w:rPr>
              <w:t>2,019</w:t>
            </w:r>
          </w:p>
        </w:tc>
      </w:tr>
    </w:tbl>
    <w:p w14:paraId="56E297CD" w14:textId="77777777" w:rsidR="00B40D8D" w:rsidRPr="00B40D8D" w:rsidRDefault="00B40D8D" w:rsidP="00B40D8D">
      <w:pPr>
        <w:autoSpaceDE w:val="0"/>
        <w:autoSpaceDN w:val="0"/>
        <w:adjustRightInd w:val="0"/>
        <w:spacing w:after="0" w:line="400" w:lineRule="atLeast"/>
        <w:ind w:left="0" w:firstLine="0"/>
        <w:jc w:val="left"/>
        <w:rPr>
          <w:rFonts w:cs="Times New Roman"/>
          <w:szCs w:val="24"/>
        </w:rPr>
      </w:pPr>
    </w:p>
    <w:p w14:paraId="0D7F2816" w14:textId="77777777" w:rsidR="00FA327C" w:rsidRDefault="00FA327C" w:rsidP="00C87E83">
      <w:pPr>
        <w:spacing w:line="276" w:lineRule="auto"/>
        <w:ind w:left="0" w:firstLine="0"/>
      </w:pPr>
    </w:p>
    <w:p w14:paraId="49A519C4" w14:textId="72CE21E0" w:rsidR="001D677E" w:rsidRDefault="0072485A" w:rsidP="001D677E">
      <w:pPr>
        <w:pStyle w:val="Caption"/>
        <w:keepNext/>
        <w:ind w:left="0" w:firstLine="0"/>
      </w:pPr>
      <w:r>
        <w:t xml:space="preserve">Uji </w:t>
      </w:r>
      <w:r w:rsidR="001D677E">
        <w:t>Asumsi Klasik Heteroskedastisitas</w:t>
      </w:r>
    </w:p>
    <w:tbl>
      <w:tblPr>
        <w:tblStyle w:val="TableGrid1"/>
        <w:tblW w:w="9067" w:type="dxa"/>
        <w:tblInd w:w="-858" w:type="dxa"/>
        <w:tblLayout w:type="fixed"/>
        <w:tblLook w:val="0000" w:firstRow="0" w:lastRow="0" w:firstColumn="0" w:lastColumn="0" w:noHBand="0" w:noVBand="0"/>
      </w:tblPr>
      <w:tblGrid>
        <w:gridCol w:w="421"/>
        <w:gridCol w:w="2409"/>
        <w:gridCol w:w="1275"/>
        <w:gridCol w:w="1394"/>
        <w:gridCol w:w="1726"/>
        <w:gridCol w:w="887"/>
        <w:gridCol w:w="955"/>
      </w:tblGrid>
      <w:tr w:rsidR="001D677E" w:rsidRPr="00F1414B" w14:paraId="76004A07" w14:textId="77777777" w:rsidTr="00131A52">
        <w:tc>
          <w:tcPr>
            <w:tcW w:w="2830" w:type="dxa"/>
            <w:gridSpan w:val="2"/>
            <w:vMerge w:val="restart"/>
          </w:tcPr>
          <w:p w14:paraId="361F528D"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Model</w:t>
            </w:r>
          </w:p>
        </w:tc>
        <w:tc>
          <w:tcPr>
            <w:tcW w:w="2669" w:type="dxa"/>
            <w:gridSpan w:val="2"/>
          </w:tcPr>
          <w:p w14:paraId="6AAEAA4F"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Unstandardized Coefficients</w:t>
            </w:r>
          </w:p>
        </w:tc>
        <w:tc>
          <w:tcPr>
            <w:tcW w:w="1726" w:type="dxa"/>
          </w:tcPr>
          <w:p w14:paraId="49C896A7"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Standardized Coefficients</w:t>
            </w:r>
          </w:p>
        </w:tc>
        <w:tc>
          <w:tcPr>
            <w:tcW w:w="887" w:type="dxa"/>
            <w:vMerge w:val="restart"/>
          </w:tcPr>
          <w:p w14:paraId="2F486B79"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t</w:t>
            </w:r>
          </w:p>
        </w:tc>
        <w:tc>
          <w:tcPr>
            <w:tcW w:w="955" w:type="dxa"/>
            <w:vMerge w:val="restart"/>
          </w:tcPr>
          <w:p w14:paraId="084FBC87"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Sig.</w:t>
            </w:r>
          </w:p>
        </w:tc>
      </w:tr>
      <w:tr w:rsidR="001D677E" w:rsidRPr="00F1414B" w14:paraId="11DD8533" w14:textId="77777777" w:rsidTr="00131A52">
        <w:tc>
          <w:tcPr>
            <w:tcW w:w="2830" w:type="dxa"/>
            <w:gridSpan w:val="2"/>
            <w:vMerge/>
          </w:tcPr>
          <w:p w14:paraId="0424D739"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1275" w:type="dxa"/>
          </w:tcPr>
          <w:p w14:paraId="14614FBF"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B</w:t>
            </w:r>
          </w:p>
        </w:tc>
        <w:tc>
          <w:tcPr>
            <w:tcW w:w="1394" w:type="dxa"/>
          </w:tcPr>
          <w:p w14:paraId="743D020A"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Std. Error</w:t>
            </w:r>
          </w:p>
        </w:tc>
        <w:tc>
          <w:tcPr>
            <w:tcW w:w="1726" w:type="dxa"/>
          </w:tcPr>
          <w:p w14:paraId="6384278D" w14:textId="77777777" w:rsidR="001D677E" w:rsidRPr="00F1414B" w:rsidRDefault="001D677E" w:rsidP="00390844">
            <w:pPr>
              <w:autoSpaceDE w:val="0"/>
              <w:autoSpaceDN w:val="0"/>
              <w:adjustRightInd w:val="0"/>
              <w:spacing w:after="0" w:line="320" w:lineRule="atLeast"/>
              <w:ind w:left="60" w:right="60" w:firstLine="0"/>
              <w:jc w:val="center"/>
              <w:rPr>
                <w:rFonts w:cs="Times New Roman"/>
                <w:szCs w:val="24"/>
              </w:rPr>
            </w:pPr>
            <w:r w:rsidRPr="00F1414B">
              <w:rPr>
                <w:rFonts w:cs="Times New Roman"/>
                <w:szCs w:val="24"/>
              </w:rPr>
              <w:t>Beta</w:t>
            </w:r>
          </w:p>
        </w:tc>
        <w:tc>
          <w:tcPr>
            <w:tcW w:w="887" w:type="dxa"/>
            <w:vMerge/>
          </w:tcPr>
          <w:p w14:paraId="5FEE380B"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955" w:type="dxa"/>
            <w:vMerge/>
          </w:tcPr>
          <w:p w14:paraId="50E8E672"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r>
      <w:tr w:rsidR="001D677E" w:rsidRPr="00F1414B" w14:paraId="43C235AC" w14:textId="77777777" w:rsidTr="00131A52">
        <w:tc>
          <w:tcPr>
            <w:tcW w:w="421" w:type="dxa"/>
            <w:vMerge w:val="restart"/>
          </w:tcPr>
          <w:p w14:paraId="7A4BAA93"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1</w:t>
            </w:r>
          </w:p>
        </w:tc>
        <w:tc>
          <w:tcPr>
            <w:tcW w:w="2409" w:type="dxa"/>
          </w:tcPr>
          <w:p w14:paraId="43DBBA52"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(Constant)</w:t>
            </w:r>
          </w:p>
        </w:tc>
        <w:tc>
          <w:tcPr>
            <w:tcW w:w="1275" w:type="dxa"/>
          </w:tcPr>
          <w:p w14:paraId="5F87AB70"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,088</w:t>
            </w:r>
          </w:p>
        </w:tc>
        <w:tc>
          <w:tcPr>
            <w:tcW w:w="1394" w:type="dxa"/>
          </w:tcPr>
          <w:p w14:paraId="72C8C4BF"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,012</w:t>
            </w:r>
          </w:p>
        </w:tc>
        <w:tc>
          <w:tcPr>
            <w:tcW w:w="1726" w:type="dxa"/>
          </w:tcPr>
          <w:p w14:paraId="1B30C428"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887" w:type="dxa"/>
          </w:tcPr>
          <w:p w14:paraId="38E1F43E"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7,036</w:t>
            </w:r>
          </w:p>
        </w:tc>
        <w:tc>
          <w:tcPr>
            <w:tcW w:w="955" w:type="dxa"/>
          </w:tcPr>
          <w:p w14:paraId="4F63D3D3"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,000</w:t>
            </w:r>
          </w:p>
        </w:tc>
      </w:tr>
      <w:tr w:rsidR="001D677E" w:rsidRPr="00F1414B" w14:paraId="3936E707" w14:textId="77777777" w:rsidTr="00131A52">
        <w:tc>
          <w:tcPr>
            <w:tcW w:w="421" w:type="dxa"/>
            <w:vMerge/>
          </w:tcPr>
          <w:p w14:paraId="0C91D02B"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2409" w:type="dxa"/>
          </w:tcPr>
          <w:p w14:paraId="50EBBC70"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Laba Akuntansi</w:t>
            </w:r>
          </w:p>
        </w:tc>
        <w:tc>
          <w:tcPr>
            <w:tcW w:w="1275" w:type="dxa"/>
          </w:tcPr>
          <w:p w14:paraId="7EA90514"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,015</w:t>
            </w:r>
          </w:p>
        </w:tc>
        <w:tc>
          <w:tcPr>
            <w:tcW w:w="1394" w:type="dxa"/>
          </w:tcPr>
          <w:p w14:paraId="3534BBCA"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,023</w:t>
            </w:r>
          </w:p>
        </w:tc>
        <w:tc>
          <w:tcPr>
            <w:tcW w:w="1726" w:type="dxa"/>
          </w:tcPr>
          <w:p w14:paraId="43150109"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,100</w:t>
            </w:r>
          </w:p>
        </w:tc>
        <w:tc>
          <w:tcPr>
            <w:tcW w:w="887" w:type="dxa"/>
          </w:tcPr>
          <w:p w14:paraId="17D58925"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,662</w:t>
            </w:r>
          </w:p>
        </w:tc>
        <w:tc>
          <w:tcPr>
            <w:tcW w:w="955" w:type="dxa"/>
          </w:tcPr>
          <w:p w14:paraId="75FAFFDE"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,511</w:t>
            </w:r>
          </w:p>
        </w:tc>
      </w:tr>
      <w:tr w:rsidR="001D677E" w:rsidRPr="00F1414B" w14:paraId="2047EE83" w14:textId="77777777" w:rsidTr="00131A52">
        <w:tc>
          <w:tcPr>
            <w:tcW w:w="421" w:type="dxa"/>
            <w:vMerge/>
          </w:tcPr>
          <w:p w14:paraId="0A49C94B"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2409" w:type="dxa"/>
          </w:tcPr>
          <w:p w14:paraId="4BBBFC3D"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Arus Kas Operasi</w:t>
            </w:r>
          </w:p>
        </w:tc>
        <w:tc>
          <w:tcPr>
            <w:tcW w:w="1275" w:type="dxa"/>
          </w:tcPr>
          <w:p w14:paraId="05C8A0A2"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,002</w:t>
            </w:r>
          </w:p>
        </w:tc>
        <w:tc>
          <w:tcPr>
            <w:tcW w:w="1394" w:type="dxa"/>
          </w:tcPr>
          <w:p w14:paraId="7CC70C9D"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,004</w:t>
            </w:r>
          </w:p>
        </w:tc>
        <w:tc>
          <w:tcPr>
            <w:tcW w:w="1726" w:type="dxa"/>
          </w:tcPr>
          <w:p w14:paraId="7B3BD1DA"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,082</w:t>
            </w:r>
          </w:p>
        </w:tc>
        <w:tc>
          <w:tcPr>
            <w:tcW w:w="887" w:type="dxa"/>
          </w:tcPr>
          <w:p w14:paraId="40EE8AE9"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,631</w:t>
            </w:r>
          </w:p>
        </w:tc>
        <w:tc>
          <w:tcPr>
            <w:tcW w:w="955" w:type="dxa"/>
          </w:tcPr>
          <w:p w14:paraId="1A53EA15"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,531</w:t>
            </w:r>
          </w:p>
        </w:tc>
      </w:tr>
      <w:tr w:rsidR="001D677E" w:rsidRPr="00F1414B" w14:paraId="665C1C52" w14:textId="77777777" w:rsidTr="00131A52">
        <w:tc>
          <w:tcPr>
            <w:tcW w:w="421" w:type="dxa"/>
            <w:vMerge/>
          </w:tcPr>
          <w:p w14:paraId="0295EAFD"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2409" w:type="dxa"/>
          </w:tcPr>
          <w:p w14:paraId="4C64A5C1"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Arus Kas Investasi</w:t>
            </w:r>
          </w:p>
        </w:tc>
        <w:tc>
          <w:tcPr>
            <w:tcW w:w="1275" w:type="dxa"/>
          </w:tcPr>
          <w:p w14:paraId="4C37BFA5"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,004</w:t>
            </w:r>
          </w:p>
        </w:tc>
        <w:tc>
          <w:tcPr>
            <w:tcW w:w="1394" w:type="dxa"/>
          </w:tcPr>
          <w:p w14:paraId="11C00851"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,007</w:t>
            </w:r>
          </w:p>
        </w:tc>
        <w:tc>
          <w:tcPr>
            <w:tcW w:w="1726" w:type="dxa"/>
          </w:tcPr>
          <w:p w14:paraId="0F0BCA12"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,083</w:t>
            </w:r>
          </w:p>
        </w:tc>
        <w:tc>
          <w:tcPr>
            <w:tcW w:w="887" w:type="dxa"/>
          </w:tcPr>
          <w:p w14:paraId="5253C252"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,612</w:t>
            </w:r>
          </w:p>
        </w:tc>
        <w:tc>
          <w:tcPr>
            <w:tcW w:w="955" w:type="dxa"/>
          </w:tcPr>
          <w:p w14:paraId="72529CF3"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,543</w:t>
            </w:r>
          </w:p>
        </w:tc>
      </w:tr>
      <w:tr w:rsidR="001D677E" w:rsidRPr="00F1414B" w14:paraId="331F34BD" w14:textId="77777777" w:rsidTr="00131A52">
        <w:tc>
          <w:tcPr>
            <w:tcW w:w="421" w:type="dxa"/>
            <w:vMerge/>
          </w:tcPr>
          <w:p w14:paraId="76B77457"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2409" w:type="dxa"/>
          </w:tcPr>
          <w:p w14:paraId="76F725CA"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Arus Kas Pendanaan</w:t>
            </w:r>
          </w:p>
        </w:tc>
        <w:tc>
          <w:tcPr>
            <w:tcW w:w="1275" w:type="dxa"/>
          </w:tcPr>
          <w:p w14:paraId="02719DB7"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,003</w:t>
            </w:r>
          </w:p>
        </w:tc>
        <w:tc>
          <w:tcPr>
            <w:tcW w:w="1394" w:type="dxa"/>
          </w:tcPr>
          <w:p w14:paraId="5BBC152C"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,002</w:t>
            </w:r>
          </w:p>
        </w:tc>
        <w:tc>
          <w:tcPr>
            <w:tcW w:w="1726" w:type="dxa"/>
          </w:tcPr>
          <w:p w14:paraId="598532D2"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,157</w:t>
            </w:r>
          </w:p>
        </w:tc>
        <w:tc>
          <w:tcPr>
            <w:tcW w:w="887" w:type="dxa"/>
          </w:tcPr>
          <w:p w14:paraId="65FB7A1A"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1,206</w:t>
            </w:r>
          </w:p>
        </w:tc>
        <w:tc>
          <w:tcPr>
            <w:tcW w:w="955" w:type="dxa"/>
          </w:tcPr>
          <w:p w14:paraId="7B883326"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,233</w:t>
            </w:r>
          </w:p>
        </w:tc>
      </w:tr>
      <w:tr w:rsidR="001D677E" w:rsidRPr="00F1414B" w14:paraId="25E97E0E" w14:textId="77777777" w:rsidTr="00131A52">
        <w:tc>
          <w:tcPr>
            <w:tcW w:w="421" w:type="dxa"/>
            <w:vMerge/>
          </w:tcPr>
          <w:p w14:paraId="4F36FAEB" w14:textId="77777777" w:rsidR="001D677E" w:rsidRPr="00F1414B" w:rsidRDefault="001D677E" w:rsidP="00390844">
            <w:pPr>
              <w:autoSpaceDE w:val="0"/>
              <w:autoSpaceDN w:val="0"/>
              <w:adjustRightInd w:val="0"/>
              <w:spacing w:after="0" w:line="240" w:lineRule="auto"/>
              <w:ind w:left="0" w:firstLine="0"/>
              <w:jc w:val="left"/>
              <w:rPr>
                <w:rFonts w:cs="Times New Roman"/>
                <w:szCs w:val="24"/>
              </w:rPr>
            </w:pPr>
          </w:p>
        </w:tc>
        <w:tc>
          <w:tcPr>
            <w:tcW w:w="2409" w:type="dxa"/>
          </w:tcPr>
          <w:p w14:paraId="0B44F56C" w14:textId="77777777" w:rsidR="001D677E" w:rsidRPr="00F1414B" w:rsidRDefault="001D677E" w:rsidP="00390844">
            <w:pPr>
              <w:autoSpaceDE w:val="0"/>
              <w:autoSpaceDN w:val="0"/>
              <w:adjustRightInd w:val="0"/>
              <w:spacing w:after="0" w:line="320" w:lineRule="atLeast"/>
              <w:ind w:left="60" w:right="60" w:firstLine="0"/>
              <w:jc w:val="left"/>
              <w:rPr>
                <w:rFonts w:cs="Times New Roman"/>
                <w:szCs w:val="24"/>
              </w:rPr>
            </w:pPr>
            <w:r w:rsidRPr="00F1414B">
              <w:rPr>
                <w:rFonts w:cs="Times New Roman"/>
                <w:szCs w:val="24"/>
              </w:rPr>
              <w:t>ROE</w:t>
            </w:r>
          </w:p>
        </w:tc>
        <w:tc>
          <w:tcPr>
            <w:tcW w:w="1275" w:type="dxa"/>
          </w:tcPr>
          <w:p w14:paraId="6F87E0DC"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,106</w:t>
            </w:r>
          </w:p>
        </w:tc>
        <w:tc>
          <w:tcPr>
            <w:tcW w:w="1394" w:type="dxa"/>
          </w:tcPr>
          <w:p w14:paraId="4ACA53B4"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,069</w:t>
            </w:r>
          </w:p>
        </w:tc>
        <w:tc>
          <w:tcPr>
            <w:tcW w:w="1726" w:type="dxa"/>
          </w:tcPr>
          <w:p w14:paraId="4EF9FCED"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,221</w:t>
            </w:r>
          </w:p>
        </w:tc>
        <w:tc>
          <w:tcPr>
            <w:tcW w:w="887" w:type="dxa"/>
          </w:tcPr>
          <w:p w14:paraId="6768F673"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1,532</w:t>
            </w:r>
          </w:p>
        </w:tc>
        <w:tc>
          <w:tcPr>
            <w:tcW w:w="955" w:type="dxa"/>
          </w:tcPr>
          <w:p w14:paraId="40C37843" w14:textId="77777777" w:rsidR="001D677E" w:rsidRPr="00F1414B" w:rsidRDefault="001D677E" w:rsidP="00390844">
            <w:pPr>
              <w:autoSpaceDE w:val="0"/>
              <w:autoSpaceDN w:val="0"/>
              <w:adjustRightInd w:val="0"/>
              <w:spacing w:after="0" w:line="320" w:lineRule="atLeast"/>
              <w:ind w:left="60" w:right="60" w:firstLine="0"/>
              <w:jc w:val="right"/>
              <w:rPr>
                <w:rFonts w:cs="Times New Roman"/>
                <w:szCs w:val="24"/>
              </w:rPr>
            </w:pPr>
            <w:r w:rsidRPr="00F1414B">
              <w:rPr>
                <w:rFonts w:cs="Times New Roman"/>
                <w:szCs w:val="24"/>
              </w:rPr>
              <w:t>,132</w:t>
            </w:r>
          </w:p>
        </w:tc>
      </w:tr>
    </w:tbl>
    <w:p w14:paraId="38EB4E15" w14:textId="77777777" w:rsidR="001D677E" w:rsidRDefault="001D677E" w:rsidP="00C87E83">
      <w:pPr>
        <w:spacing w:line="276" w:lineRule="auto"/>
        <w:ind w:left="0" w:firstLine="0"/>
      </w:pPr>
    </w:p>
    <w:p w14:paraId="02A9723A" w14:textId="4666D044" w:rsidR="00C50505" w:rsidRPr="00C50505" w:rsidRDefault="00C50505" w:rsidP="00C50505">
      <w:pPr>
        <w:autoSpaceDE w:val="0"/>
        <w:autoSpaceDN w:val="0"/>
        <w:adjustRightInd w:val="0"/>
        <w:spacing w:after="0" w:line="240" w:lineRule="auto"/>
        <w:ind w:left="0" w:firstLine="0"/>
        <w:jc w:val="left"/>
        <w:rPr>
          <w:rFonts w:cs="Times New Roman"/>
          <w:szCs w:val="24"/>
        </w:rPr>
      </w:pPr>
      <w:r w:rsidRPr="00C50505">
        <w:rPr>
          <w:rFonts w:cs="Times New Roman"/>
          <w:noProof/>
          <w:szCs w:val="24"/>
        </w:rPr>
        <w:drawing>
          <wp:inline distT="0" distB="0" distL="0" distR="0" wp14:anchorId="6522C9ED" wp14:editId="48FE76A4">
            <wp:extent cx="4712440" cy="2775097"/>
            <wp:effectExtent l="0" t="0" r="0" b="6350"/>
            <wp:docPr id="941767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310" cy="2777376"/>
                    </a:xfrm>
                    <a:prstGeom prst="rect">
                      <a:avLst/>
                    </a:prstGeom>
                    <a:noFill/>
                    <a:ln>
                      <a:noFill/>
                    </a:ln>
                  </pic:spPr>
                </pic:pic>
              </a:graphicData>
            </a:graphic>
          </wp:inline>
        </w:drawing>
      </w:r>
    </w:p>
    <w:p w14:paraId="398FC87A" w14:textId="77777777" w:rsidR="00C50505" w:rsidRPr="00C50505" w:rsidRDefault="00C50505" w:rsidP="00C50505">
      <w:pPr>
        <w:autoSpaceDE w:val="0"/>
        <w:autoSpaceDN w:val="0"/>
        <w:adjustRightInd w:val="0"/>
        <w:spacing w:after="0" w:line="240" w:lineRule="auto"/>
        <w:ind w:left="0" w:firstLine="0"/>
        <w:jc w:val="left"/>
        <w:rPr>
          <w:rFonts w:cs="Times New Roman"/>
          <w:szCs w:val="24"/>
        </w:rPr>
      </w:pPr>
    </w:p>
    <w:p w14:paraId="5C0ACD02" w14:textId="77777777" w:rsidR="00C50505" w:rsidRPr="00C50505" w:rsidRDefault="00C50505" w:rsidP="00C50505">
      <w:pPr>
        <w:autoSpaceDE w:val="0"/>
        <w:autoSpaceDN w:val="0"/>
        <w:adjustRightInd w:val="0"/>
        <w:spacing w:after="0" w:line="240" w:lineRule="auto"/>
        <w:ind w:left="0" w:firstLine="0"/>
        <w:jc w:val="left"/>
        <w:rPr>
          <w:rFonts w:cs="Times New Roman"/>
          <w:szCs w:val="24"/>
        </w:rPr>
      </w:pPr>
    </w:p>
    <w:p w14:paraId="7A70848D" w14:textId="6DCAB324" w:rsidR="00C50505" w:rsidRDefault="00C50505" w:rsidP="00C50505">
      <w:pPr>
        <w:autoSpaceDE w:val="0"/>
        <w:autoSpaceDN w:val="0"/>
        <w:adjustRightInd w:val="0"/>
        <w:spacing w:after="0" w:line="240" w:lineRule="auto"/>
        <w:ind w:left="0" w:firstLine="0"/>
        <w:jc w:val="left"/>
        <w:rPr>
          <w:rFonts w:cs="Times New Roman"/>
          <w:szCs w:val="24"/>
        </w:rPr>
      </w:pPr>
    </w:p>
    <w:p w14:paraId="79B52D48" w14:textId="3D5AE55C" w:rsidR="00131A52" w:rsidRDefault="0072485A" w:rsidP="00131A52">
      <w:pPr>
        <w:pStyle w:val="Caption"/>
        <w:keepNext/>
        <w:ind w:left="-709" w:firstLine="0"/>
      </w:pPr>
      <w:r>
        <w:lastRenderedPageBreak/>
        <w:t xml:space="preserve">  </w:t>
      </w:r>
      <w:r w:rsidR="00131A52">
        <w:t>Uji Regresi Linear Berganda</w:t>
      </w:r>
    </w:p>
    <w:tbl>
      <w:tblPr>
        <w:tblStyle w:val="TableGrid2"/>
        <w:tblW w:w="8716" w:type="dxa"/>
        <w:tblInd w:w="-572" w:type="dxa"/>
        <w:tblLayout w:type="fixed"/>
        <w:tblLook w:val="0000" w:firstRow="0" w:lastRow="0" w:firstColumn="0" w:lastColumn="0" w:noHBand="0" w:noVBand="0"/>
      </w:tblPr>
      <w:tblGrid>
        <w:gridCol w:w="425"/>
        <w:gridCol w:w="2054"/>
        <w:gridCol w:w="992"/>
        <w:gridCol w:w="1417"/>
        <w:gridCol w:w="1701"/>
        <w:gridCol w:w="1134"/>
        <w:gridCol w:w="993"/>
      </w:tblGrid>
      <w:tr w:rsidR="008D1442" w:rsidRPr="002A56CB" w14:paraId="757930FC" w14:textId="77777777" w:rsidTr="009E6071">
        <w:trPr>
          <w:trHeight w:val="922"/>
        </w:trPr>
        <w:tc>
          <w:tcPr>
            <w:tcW w:w="2479" w:type="dxa"/>
            <w:gridSpan w:val="2"/>
            <w:vMerge w:val="restart"/>
          </w:tcPr>
          <w:p w14:paraId="2BB75A2C"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Model</w:t>
            </w:r>
          </w:p>
        </w:tc>
        <w:tc>
          <w:tcPr>
            <w:tcW w:w="2409" w:type="dxa"/>
            <w:gridSpan w:val="2"/>
          </w:tcPr>
          <w:p w14:paraId="340B101E"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Unstandardized Coefficients</w:t>
            </w:r>
          </w:p>
        </w:tc>
        <w:tc>
          <w:tcPr>
            <w:tcW w:w="1701" w:type="dxa"/>
          </w:tcPr>
          <w:p w14:paraId="27762957"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Standardized Coefficients</w:t>
            </w:r>
          </w:p>
        </w:tc>
        <w:tc>
          <w:tcPr>
            <w:tcW w:w="1134" w:type="dxa"/>
            <w:vMerge w:val="restart"/>
          </w:tcPr>
          <w:p w14:paraId="7B1CAB4B"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t</w:t>
            </w:r>
          </w:p>
        </w:tc>
        <w:tc>
          <w:tcPr>
            <w:tcW w:w="993" w:type="dxa"/>
            <w:vMerge w:val="restart"/>
          </w:tcPr>
          <w:p w14:paraId="15E46166"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Sig.</w:t>
            </w:r>
          </w:p>
        </w:tc>
      </w:tr>
      <w:tr w:rsidR="008D1442" w:rsidRPr="002A56CB" w14:paraId="04A7DC55" w14:textId="77777777" w:rsidTr="009E6071">
        <w:trPr>
          <w:trHeight w:val="139"/>
        </w:trPr>
        <w:tc>
          <w:tcPr>
            <w:tcW w:w="2479" w:type="dxa"/>
            <w:gridSpan w:val="2"/>
            <w:vMerge/>
          </w:tcPr>
          <w:p w14:paraId="455936D2"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992" w:type="dxa"/>
          </w:tcPr>
          <w:p w14:paraId="0A98F920"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B</w:t>
            </w:r>
          </w:p>
        </w:tc>
        <w:tc>
          <w:tcPr>
            <w:tcW w:w="1417" w:type="dxa"/>
          </w:tcPr>
          <w:p w14:paraId="2999E425"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Std. Error</w:t>
            </w:r>
          </w:p>
        </w:tc>
        <w:tc>
          <w:tcPr>
            <w:tcW w:w="1701" w:type="dxa"/>
          </w:tcPr>
          <w:p w14:paraId="0FD216AB" w14:textId="77777777" w:rsidR="008D1442" w:rsidRPr="002A56CB" w:rsidRDefault="008D1442" w:rsidP="00390844">
            <w:pPr>
              <w:autoSpaceDE w:val="0"/>
              <w:autoSpaceDN w:val="0"/>
              <w:adjustRightInd w:val="0"/>
              <w:spacing w:after="0" w:line="320" w:lineRule="atLeast"/>
              <w:ind w:left="60" w:right="60" w:firstLine="0"/>
              <w:jc w:val="center"/>
              <w:rPr>
                <w:rFonts w:cs="Times New Roman"/>
                <w:szCs w:val="24"/>
              </w:rPr>
            </w:pPr>
            <w:r w:rsidRPr="002A56CB">
              <w:rPr>
                <w:rFonts w:cs="Times New Roman"/>
                <w:szCs w:val="24"/>
              </w:rPr>
              <w:t>Beta</w:t>
            </w:r>
          </w:p>
        </w:tc>
        <w:tc>
          <w:tcPr>
            <w:tcW w:w="1134" w:type="dxa"/>
            <w:vMerge/>
          </w:tcPr>
          <w:p w14:paraId="09BC4C95"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993" w:type="dxa"/>
            <w:vMerge/>
          </w:tcPr>
          <w:p w14:paraId="17D294EC"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r>
      <w:tr w:rsidR="008D1442" w:rsidRPr="002A56CB" w14:paraId="3260696B" w14:textId="77777777" w:rsidTr="009E6071">
        <w:trPr>
          <w:trHeight w:val="303"/>
        </w:trPr>
        <w:tc>
          <w:tcPr>
            <w:tcW w:w="425" w:type="dxa"/>
            <w:vMerge w:val="restart"/>
          </w:tcPr>
          <w:p w14:paraId="36BC5E01"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1</w:t>
            </w:r>
          </w:p>
        </w:tc>
        <w:tc>
          <w:tcPr>
            <w:tcW w:w="2054" w:type="dxa"/>
          </w:tcPr>
          <w:p w14:paraId="736F1DE2"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(Constant)</w:t>
            </w:r>
          </w:p>
        </w:tc>
        <w:tc>
          <w:tcPr>
            <w:tcW w:w="992" w:type="dxa"/>
          </w:tcPr>
          <w:p w14:paraId="08DA58EC"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-,018</w:t>
            </w:r>
          </w:p>
        </w:tc>
        <w:tc>
          <w:tcPr>
            <w:tcW w:w="1417" w:type="dxa"/>
          </w:tcPr>
          <w:p w14:paraId="3B9205EA"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,088</w:t>
            </w:r>
          </w:p>
        </w:tc>
        <w:tc>
          <w:tcPr>
            <w:tcW w:w="1701" w:type="dxa"/>
          </w:tcPr>
          <w:p w14:paraId="6BF9B3FA"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1134" w:type="dxa"/>
          </w:tcPr>
          <w:p w14:paraId="657A7315"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-,204</w:t>
            </w:r>
          </w:p>
        </w:tc>
        <w:tc>
          <w:tcPr>
            <w:tcW w:w="993" w:type="dxa"/>
          </w:tcPr>
          <w:p w14:paraId="259DD0CF"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,839</w:t>
            </w:r>
          </w:p>
        </w:tc>
      </w:tr>
      <w:tr w:rsidR="008D1442" w:rsidRPr="002A56CB" w14:paraId="15EA20C5" w14:textId="77777777" w:rsidTr="009E6071">
        <w:trPr>
          <w:trHeight w:val="139"/>
        </w:trPr>
        <w:tc>
          <w:tcPr>
            <w:tcW w:w="425" w:type="dxa"/>
            <w:vMerge/>
          </w:tcPr>
          <w:p w14:paraId="37B90E01"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2054" w:type="dxa"/>
          </w:tcPr>
          <w:p w14:paraId="515B17ED"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Laba Akuntansi</w:t>
            </w:r>
          </w:p>
        </w:tc>
        <w:tc>
          <w:tcPr>
            <w:tcW w:w="992" w:type="dxa"/>
          </w:tcPr>
          <w:p w14:paraId="2EB1B797"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,283</w:t>
            </w:r>
          </w:p>
        </w:tc>
        <w:tc>
          <w:tcPr>
            <w:tcW w:w="1417" w:type="dxa"/>
          </w:tcPr>
          <w:p w14:paraId="72DCE32F"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,100</w:t>
            </w:r>
          </w:p>
        </w:tc>
        <w:tc>
          <w:tcPr>
            <w:tcW w:w="1701" w:type="dxa"/>
          </w:tcPr>
          <w:p w14:paraId="1F047F48"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,402</w:t>
            </w:r>
          </w:p>
        </w:tc>
        <w:tc>
          <w:tcPr>
            <w:tcW w:w="1134" w:type="dxa"/>
          </w:tcPr>
          <w:p w14:paraId="0A93B4B7"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2,816</w:t>
            </w:r>
          </w:p>
        </w:tc>
        <w:tc>
          <w:tcPr>
            <w:tcW w:w="993" w:type="dxa"/>
          </w:tcPr>
          <w:p w14:paraId="5F8895DD"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,007</w:t>
            </w:r>
          </w:p>
        </w:tc>
      </w:tr>
      <w:tr w:rsidR="008D1442" w:rsidRPr="002A56CB" w14:paraId="0C9B20EE" w14:textId="77777777" w:rsidTr="009E6071">
        <w:trPr>
          <w:trHeight w:val="139"/>
        </w:trPr>
        <w:tc>
          <w:tcPr>
            <w:tcW w:w="425" w:type="dxa"/>
            <w:vMerge/>
          </w:tcPr>
          <w:p w14:paraId="51F7E51B"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2054" w:type="dxa"/>
          </w:tcPr>
          <w:p w14:paraId="2E1D17D9"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Arus Kas Operasi</w:t>
            </w:r>
          </w:p>
        </w:tc>
        <w:tc>
          <w:tcPr>
            <w:tcW w:w="992" w:type="dxa"/>
          </w:tcPr>
          <w:p w14:paraId="2D28ADE9"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,021</w:t>
            </w:r>
          </w:p>
        </w:tc>
        <w:tc>
          <w:tcPr>
            <w:tcW w:w="1417" w:type="dxa"/>
          </w:tcPr>
          <w:p w14:paraId="0CA48177"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,015</w:t>
            </w:r>
          </w:p>
        </w:tc>
        <w:tc>
          <w:tcPr>
            <w:tcW w:w="1701" w:type="dxa"/>
          </w:tcPr>
          <w:p w14:paraId="1E076017"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,172</w:t>
            </w:r>
          </w:p>
        </w:tc>
        <w:tc>
          <w:tcPr>
            <w:tcW w:w="1134" w:type="dxa"/>
          </w:tcPr>
          <w:p w14:paraId="1BFE0C21"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1,390</w:t>
            </w:r>
          </w:p>
        </w:tc>
        <w:tc>
          <w:tcPr>
            <w:tcW w:w="993" w:type="dxa"/>
          </w:tcPr>
          <w:p w14:paraId="7C24032F"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,170</w:t>
            </w:r>
          </w:p>
        </w:tc>
      </w:tr>
      <w:tr w:rsidR="008D1442" w:rsidRPr="002A56CB" w14:paraId="3BEB6ACA" w14:textId="77777777" w:rsidTr="009E6071">
        <w:trPr>
          <w:trHeight w:val="139"/>
        </w:trPr>
        <w:tc>
          <w:tcPr>
            <w:tcW w:w="425" w:type="dxa"/>
            <w:vMerge/>
          </w:tcPr>
          <w:p w14:paraId="364B11DE"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2054" w:type="dxa"/>
          </w:tcPr>
          <w:p w14:paraId="78F94F75"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Arus Kas Investasi</w:t>
            </w:r>
          </w:p>
        </w:tc>
        <w:tc>
          <w:tcPr>
            <w:tcW w:w="992" w:type="dxa"/>
          </w:tcPr>
          <w:p w14:paraId="0F6A253B"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-,004</w:t>
            </w:r>
          </w:p>
        </w:tc>
        <w:tc>
          <w:tcPr>
            <w:tcW w:w="1417" w:type="dxa"/>
          </w:tcPr>
          <w:p w14:paraId="7623074C"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,027</w:t>
            </w:r>
          </w:p>
        </w:tc>
        <w:tc>
          <w:tcPr>
            <w:tcW w:w="1701" w:type="dxa"/>
          </w:tcPr>
          <w:p w14:paraId="38DBD7A9"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-,019</w:t>
            </w:r>
          </w:p>
        </w:tc>
        <w:tc>
          <w:tcPr>
            <w:tcW w:w="1134" w:type="dxa"/>
          </w:tcPr>
          <w:p w14:paraId="64ED3B58"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-,146</w:t>
            </w:r>
          </w:p>
        </w:tc>
        <w:tc>
          <w:tcPr>
            <w:tcW w:w="993" w:type="dxa"/>
          </w:tcPr>
          <w:p w14:paraId="7C0A8DB6"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,884</w:t>
            </w:r>
          </w:p>
        </w:tc>
      </w:tr>
      <w:tr w:rsidR="008D1442" w:rsidRPr="002A56CB" w14:paraId="27FD2935" w14:textId="77777777" w:rsidTr="009E6071">
        <w:trPr>
          <w:trHeight w:val="139"/>
        </w:trPr>
        <w:tc>
          <w:tcPr>
            <w:tcW w:w="425" w:type="dxa"/>
            <w:vMerge/>
          </w:tcPr>
          <w:p w14:paraId="516CA1F8"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2054" w:type="dxa"/>
          </w:tcPr>
          <w:p w14:paraId="4F8E9816"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Arus Kas Pendanaan</w:t>
            </w:r>
          </w:p>
        </w:tc>
        <w:tc>
          <w:tcPr>
            <w:tcW w:w="992" w:type="dxa"/>
          </w:tcPr>
          <w:p w14:paraId="2C6D5A89"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,004</w:t>
            </w:r>
          </w:p>
        </w:tc>
        <w:tc>
          <w:tcPr>
            <w:tcW w:w="1417" w:type="dxa"/>
          </w:tcPr>
          <w:p w14:paraId="7A370BBD"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,009</w:t>
            </w:r>
          </w:p>
        </w:tc>
        <w:tc>
          <w:tcPr>
            <w:tcW w:w="1701" w:type="dxa"/>
          </w:tcPr>
          <w:p w14:paraId="2CCA46ED"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,052</w:t>
            </w:r>
          </w:p>
        </w:tc>
        <w:tc>
          <w:tcPr>
            <w:tcW w:w="1134" w:type="dxa"/>
          </w:tcPr>
          <w:p w14:paraId="670FAFE9"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,417</w:t>
            </w:r>
          </w:p>
        </w:tc>
        <w:tc>
          <w:tcPr>
            <w:tcW w:w="993" w:type="dxa"/>
          </w:tcPr>
          <w:p w14:paraId="5FDC783A"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,679</w:t>
            </w:r>
          </w:p>
        </w:tc>
      </w:tr>
      <w:tr w:rsidR="008D1442" w:rsidRPr="002A56CB" w14:paraId="5EBE6BB4" w14:textId="77777777" w:rsidTr="009E6071">
        <w:trPr>
          <w:trHeight w:val="139"/>
        </w:trPr>
        <w:tc>
          <w:tcPr>
            <w:tcW w:w="425" w:type="dxa"/>
            <w:vMerge/>
          </w:tcPr>
          <w:p w14:paraId="36228B74" w14:textId="77777777" w:rsidR="008D1442" w:rsidRPr="002A56CB" w:rsidRDefault="008D1442" w:rsidP="00390844">
            <w:pPr>
              <w:autoSpaceDE w:val="0"/>
              <w:autoSpaceDN w:val="0"/>
              <w:adjustRightInd w:val="0"/>
              <w:spacing w:after="0" w:line="240" w:lineRule="auto"/>
              <w:ind w:left="0" w:firstLine="0"/>
              <w:jc w:val="left"/>
              <w:rPr>
                <w:rFonts w:cs="Times New Roman"/>
                <w:szCs w:val="24"/>
              </w:rPr>
            </w:pPr>
          </w:p>
        </w:tc>
        <w:tc>
          <w:tcPr>
            <w:tcW w:w="2054" w:type="dxa"/>
          </w:tcPr>
          <w:p w14:paraId="664CB9A1" w14:textId="77777777" w:rsidR="008D1442" w:rsidRPr="002A56CB" w:rsidRDefault="008D1442" w:rsidP="00390844">
            <w:pPr>
              <w:autoSpaceDE w:val="0"/>
              <w:autoSpaceDN w:val="0"/>
              <w:adjustRightInd w:val="0"/>
              <w:spacing w:after="0" w:line="320" w:lineRule="atLeast"/>
              <w:ind w:left="60" w:right="60" w:firstLine="0"/>
              <w:jc w:val="left"/>
              <w:rPr>
                <w:rFonts w:cs="Times New Roman"/>
                <w:szCs w:val="24"/>
              </w:rPr>
            </w:pPr>
            <w:r w:rsidRPr="002A56CB">
              <w:rPr>
                <w:rFonts w:cs="Times New Roman"/>
                <w:szCs w:val="24"/>
              </w:rPr>
              <w:t>ROE</w:t>
            </w:r>
          </w:p>
        </w:tc>
        <w:tc>
          <w:tcPr>
            <w:tcW w:w="992" w:type="dxa"/>
          </w:tcPr>
          <w:p w14:paraId="287A432F"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,225</w:t>
            </w:r>
          </w:p>
        </w:tc>
        <w:tc>
          <w:tcPr>
            <w:tcW w:w="1417" w:type="dxa"/>
          </w:tcPr>
          <w:p w14:paraId="757038EA"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,796</w:t>
            </w:r>
          </w:p>
        </w:tc>
        <w:tc>
          <w:tcPr>
            <w:tcW w:w="1701" w:type="dxa"/>
          </w:tcPr>
          <w:p w14:paraId="6D4456DA"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,039</w:t>
            </w:r>
          </w:p>
        </w:tc>
        <w:tc>
          <w:tcPr>
            <w:tcW w:w="1134" w:type="dxa"/>
          </w:tcPr>
          <w:p w14:paraId="71C4CE1F"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,282</w:t>
            </w:r>
          </w:p>
        </w:tc>
        <w:tc>
          <w:tcPr>
            <w:tcW w:w="993" w:type="dxa"/>
          </w:tcPr>
          <w:p w14:paraId="26246EE1" w14:textId="77777777" w:rsidR="008D1442" w:rsidRPr="002A56CB" w:rsidRDefault="008D1442" w:rsidP="00390844">
            <w:pPr>
              <w:autoSpaceDE w:val="0"/>
              <w:autoSpaceDN w:val="0"/>
              <w:adjustRightInd w:val="0"/>
              <w:spacing w:after="0" w:line="320" w:lineRule="atLeast"/>
              <w:ind w:left="60" w:right="60" w:firstLine="0"/>
              <w:jc w:val="right"/>
              <w:rPr>
                <w:rFonts w:cs="Times New Roman"/>
                <w:szCs w:val="24"/>
              </w:rPr>
            </w:pPr>
            <w:r w:rsidRPr="002A56CB">
              <w:rPr>
                <w:rFonts w:cs="Times New Roman"/>
                <w:szCs w:val="24"/>
              </w:rPr>
              <w:t>,779</w:t>
            </w:r>
          </w:p>
        </w:tc>
      </w:tr>
    </w:tbl>
    <w:p w14:paraId="499A1DD1" w14:textId="77777777" w:rsidR="00C50505" w:rsidRDefault="00C50505" w:rsidP="00C50505">
      <w:pPr>
        <w:autoSpaceDE w:val="0"/>
        <w:autoSpaceDN w:val="0"/>
        <w:adjustRightInd w:val="0"/>
        <w:spacing w:after="0" w:line="240" w:lineRule="auto"/>
        <w:ind w:left="0" w:firstLine="0"/>
        <w:jc w:val="left"/>
        <w:rPr>
          <w:rFonts w:cs="Times New Roman"/>
          <w:szCs w:val="24"/>
        </w:rPr>
      </w:pPr>
    </w:p>
    <w:p w14:paraId="4AD0A547" w14:textId="77777777" w:rsidR="00A958BA" w:rsidRDefault="00A958BA" w:rsidP="00A958BA">
      <w:pPr>
        <w:pStyle w:val="Caption"/>
        <w:keepNext/>
      </w:pPr>
    </w:p>
    <w:p w14:paraId="3C37424B" w14:textId="39C64098" w:rsidR="00A958BA" w:rsidRDefault="00A958BA" w:rsidP="00A958BA">
      <w:pPr>
        <w:pStyle w:val="Caption"/>
        <w:keepNext/>
        <w:spacing w:after="0"/>
        <w:ind w:left="-567" w:firstLine="0"/>
      </w:pPr>
      <w:r>
        <w:t>Uji T</w:t>
      </w:r>
    </w:p>
    <w:tbl>
      <w:tblPr>
        <w:tblStyle w:val="TableGrid4"/>
        <w:tblpPr w:leftFromText="180" w:rightFromText="180" w:vertAnchor="text" w:horzAnchor="margin" w:tblpXSpec="center" w:tblpY="292"/>
        <w:tblW w:w="9039" w:type="dxa"/>
        <w:tblLayout w:type="fixed"/>
        <w:tblLook w:val="0000" w:firstRow="0" w:lastRow="0" w:firstColumn="0" w:lastColumn="0" w:noHBand="0" w:noVBand="0"/>
      </w:tblPr>
      <w:tblGrid>
        <w:gridCol w:w="562"/>
        <w:gridCol w:w="2268"/>
        <w:gridCol w:w="1134"/>
        <w:gridCol w:w="1418"/>
        <w:gridCol w:w="1597"/>
        <w:gridCol w:w="1030"/>
        <w:gridCol w:w="1030"/>
      </w:tblGrid>
      <w:tr w:rsidR="00A958BA" w:rsidRPr="007151B8" w14:paraId="05DCEE1E" w14:textId="77777777" w:rsidTr="00A958BA">
        <w:tc>
          <w:tcPr>
            <w:tcW w:w="2830" w:type="dxa"/>
            <w:gridSpan w:val="2"/>
            <w:vMerge w:val="restart"/>
          </w:tcPr>
          <w:p w14:paraId="1978048E"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Model</w:t>
            </w:r>
          </w:p>
        </w:tc>
        <w:tc>
          <w:tcPr>
            <w:tcW w:w="2552" w:type="dxa"/>
            <w:gridSpan w:val="2"/>
          </w:tcPr>
          <w:p w14:paraId="2C538850"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Unstandardized Coefficients</w:t>
            </w:r>
          </w:p>
        </w:tc>
        <w:tc>
          <w:tcPr>
            <w:tcW w:w="1597" w:type="dxa"/>
          </w:tcPr>
          <w:p w14:paraId="1BA13EE7"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Standardized Coefficients</w:t>
            </w:r>
          </w:p>
        </w:tc>
        <w:tc>
          <w:tcPr>
            <w:tcW w:w="1030" w:type="dxa"/>
            <w:vMerge w:val="restart"/>
          </w:tcPr>
          <w:p w14:paraId="13F6F598"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t</w:t>
            </w:r>
          </w:p>
        </w:tc>
        <w:tc>
          <w:tcPr>
            <w:tcW w:w="1030" w:type="dxa"/>
            <w:vMerge w:val="restart"/>
          </w:tcPr>
          <w:p w14:paraId="04387B40"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Sig.</w:t>
            </w:r>
          </w:p>
        </w:tc>
      </w:tr>
      <w:tr w:rsidR="00A958BA" w:rsidRPr="007151B8" w14:paraId="3AA35C95" w14:textId="77777777" w:rsidTr="00A958BA">
        <w:tc>
          <w:tcPr>
            <w:tcW w:w="2830" w:type="dxa"/>
            <w:gridSpan w:val="2"/>
            <w:vMerge/>
          </w:tcPr>
          <w:p w14:paraId="07A79A4B"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1134" w:type="dxa"/>
          </w:tcPr>
          <w:p w14:paraId="43D6D4DC"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B</w:t>
            </w:r>
          </w:p>
        </w:tc>
        <w:tc>
          <w:tcPr>
            <w:tcW w:w="1418" w:type="dxa"/>
          </w:tcPr>
          <w:p w14:paraId="23B0DCCE"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Std. Error</w:t>
            </w:r>
          </w:p>
        </w:tc>
        <w:tc>
          <w:tcPr>
            <w:tcW w:w="1597" w:type="dxa"/>
          </w:tcPr>
          <w:p w14:paraId="53139F5B" w14:textId="77777777" w:rsidR="00A958BA" w:rsidRPr="007151B8" w:rsidRDefault="00A958BA" w:rsidP="00A958BA">
            <w:pPr>
              <w:autoSpaceDE w:val="0"/>
              <w:autoSpaceDN w:val="0"/>
              <w:adjustRightInd w:val="0"/>
              <w:spacing w:after="0" w:line="320" w:lineRule="atLeast"/>
              <w:ind w:left="60" w:right="60" w:firstLine="0"/>
              <w:jc w:val="center"/>
              <w:rPr>
                <w:rFonts w:cs="Times New Roman"/>
                <w:szCs w:val="24"/>
              </w:rPr>
            </w:pPr>
            <w:r w:rsidRPr="007151B8">
              <w:rPr>
                <w:rFonts w:cs="Times New Roman"/>
                <w:szCs w:val="24"/>
              </w:rPr>
              <w:t>Beta</w:t>
            </w:r>
          </w:p>
        </w:tc>
        <w:tc>
          <w:tcPr>
            <w:tcW w:w="1030" w:type="dxa"/>
            <w:vMerge/>
          </w:tcPr>
          <w:p w14:paraId="32D53BB4"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1030" w:type="dxa"/>
            <w:vMerge/>
          </w:tcPr>
          <w:p w14:paraId="39603378"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r>
      <w:tr w:rsidR="00A958BA" w:rsidRPr="007151B8" w14:paraId="52E4DC7F" w14:textId="77777777" w:rsidTr="00A958BA">
        <w:tc>
          <w:tcPr>
            <w:tcW w:w="562" w:type="dxa"/>
            <w:vMerge w:val="restart"/>
          </w:tcPr>
          <w:p w14:paraId="28239FBD"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1</w:t>
            </w:r>
          </w:p>
        </w:tc>
        <w:tc>
          <w:tcPr>
            <w:tcW w:w="2268" w:type="dxa"/>
          </w:tcPr>
          <w:p w14:paraId="79B3E6CE"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(Constant)</w:t>
            </w:r>
          </w:p>
        </w:tc>
        <w:tc>
          <w:tcPr>
            <w:tcW w:w="1134" w:type="dxa"/>
          </w:tcPr>
          <w:p w14:paraId="05AA622D"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-,018</w:t>
            </w:r>
          </w:p>
        </w:tc>
        <w:tc>
          <w:tcPr>
            <w:tcW w:w="1418" w:type="dxa"/>
          </w:tcPr>
          <w:p w14:paraId="74851D34"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,088</w:t>
            </w:r>
          </w:p>
        </w:tc>
        <w:tc>
          <w:tcPr>
            <w:tcW w:w="1597" w:type="dxa"/>
          </w:tcPr>
          <w:p w14:paraId="31BE5152"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1030" w:type="dxa"/>
          </w:tcPr>
          <w:p w14:paraId="6D429353"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-,204</w:t>
            </w:r>
          </w:p>
        </w:tc>
        <w:tc>
          <w:tcPr>
            <w:tcW w:w="1030" w:type="dxa"/>
          </w:tcPr>
          <w:p w14:paraId="2E1ABD81"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,839</w:t>
            </w:r>
          </w:p>
        </w:tc>
      </w:tr>
      <w:tr w:rsidR="00A958BA" w:rsidRPr="007151B8" w14:paraId="06C3BFB1" w14:textId="77777777" w:rsidTr="00A958BA">
        <w:tc>
          <w:tcPr>
            <w:tcW w:w="562" w:type="dxa"/>
            <w:vMerge/>
          </w:tcPr>
          <w:p w14:paraId="30EBDDC9"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2268" w:type="dxa"/>
          </w:tcPr>
          <w:p w14:paraId="63A84634"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Laba Akuntansi</w:t>
            </w:r>
          </w:p>
        </w:tc>
        <w:tc>
          <w:tcPr>
            <w:tcW w:w="1134" w:type="dxa"/>
          </w:tcPr>
          <w:p w14:paraId="499A1F18"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,283</w:t>
            </w:r>
          </w:p>
        </w:tc>
        <w:tc>
          <w:tcPr>
            <w:tcW w:w="1418" w:type="dxa"/>
          </w:tcPr>
          <w:p w14:paraId="38A7AC44"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,100</w:t>
            </w:r>
          </w:p>
        </w:tc>
        <w:tc>
          <w:tcPr>
            <w:tcW w:w="1597" w:type="dxa"/>
          </w:tcPr>
          <w:p w14:paraId="138890A9"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,402</w:t>
            </w:r>
          </w:p>
        </w:tc>
        <w:tc>
          <w:tcPr>
            <w:tcW w:w="1030" w:type="dxa"/>
          </w:tcPr>
          <w:p w14:paraId="792262B5"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2,816</w:t>
            </w:r>
          </w:p>
        </w:tc>
        <w:tc>
          <w:tcPr>
            <w:tcW w:w="1030" w:type="dxa"/>
          </w:tcPr>
          <w:p w14:paraId="3731A640"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,007</w:t>
            </w:r>
          </w:p>
        </w:tc>
      </w:tr>
      <w:tr w:rsidR="00A958BA" w:rsidRPr="007151B8" w14:paraId="53478845" w14:textId="77777777" w:rsidTr="00A958BA">
        <w:tc>
          <w:tcPr>
            <w:tcW w:w="562" w:type="dxa"/>
            <w:vMerge/>
          </w:tcPr>
          <w:p w14:paraId="1E9DA5FF"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2268" w:type="dxa"/>
          </w:tcPr>
          <w:p w14:paraId="20F5E00F"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Arus Kas Operasi</w:t>
            </w:r>
          </w:p>
        </w:tc>
        <w:tc>
          <w:tcPr>
            <w:tcW w:w="1134" w:type="dxa"/>
          </w:tcPr>
          <w:p w14:paraId="13A170AD"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,021</w:t>
            </w:r>
          </w:p>
        </w:tc>
        <w:tc>
          <w:tcPr>
            <w:tcW w:w="1418" w:type="dxa"/>
          </w:tcPr>
          <w:p w14:paraId="336C4C6E"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,015</w:t>
            </w:r>
          </w:p>
        </w:tc>
        <w:tc>
          <w:tcPr>
            <w:tcW w:w="1597" w:type="dxa"/>
          </w:tcPr>
          <w:p w14:paraId="5CBCD88C"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,172</w:t>
            </w:r>
          </w:p>
        </w:tc>
        <w:tc>
          <w:tcPr>
            <w:tcW w:w="1030" w:type="dxa"/>
          </w:tcPr>
          <w:p w14:paraId="53CC62BA"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1,390</w:t>
            </w:r>
          </w:p>
        </w:tc>
        <w:tc>
          <w:tcPr>
            <w:tcW w:w="1030" w:type="dxa"/>
          </w:tcPr>
          <w:p w14:paraId="62F45AAD"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,170</w:t>
            </w:r>
          </w:p>
        </w:tc>
      </w:tr>
      <w:tr w:rsidR="00A958BA" w:rsidRPr="007151B8" w14:paraId="74E8E3B4" w14:textId="77777777" w:rsidTr="00A958BA">
        <w:tc>
          <w:tcPr>
            <w:tcW w:w="562" w:type="dxa"/>
            <w:vMerge/>
          </w:tcPr>
          <w:p w14:paraId="7A43AEB5"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2268" w:type="dxa"/>
          </w:tcPr>
          <w:p w14:paraId="11924853"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Arus Kas Investasi</w:t>
            </w:r>
          </w:p>
        </w:tc>
        <w:tc>
          <w:tcPr>
            <w:tcW w:w="1134" w:type="dxa"/>
          </w:tcPr>
          <w:p w14:paraId="33ED414A"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-,004</w:t>
            </w:r>
          </w:p>
        </w:tc>
        <w:tc>
          <w:tcPr>
            <w:tcW w:w="1418" w:type="dxa"/>
          </w:tcPr>
          <w:p w14:paraId="2FEE8302"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,027</w:t>
            </w:r>
          </w:p>
        </w:tc>
        <w:tc>
          <w:tcPr>
            <w:tcW w:w="1597" w:type="dxa"/>
          </w:tcPr>
          <w:p w14:paraId="6C24B65F"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-,019</w:t>
            </w:r>
          </w:p>
        </w:tc>
        <w:tc>
          <w:tcPr>
            <w:tcW w:w="1030" w:type="dxa"/>
          </w:tcPr>
          <w:p w14:paraId="577541C3"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-,146</w:t>
            </w:r>
          </w:p>
        </w:tc>
        <w:tc>
          <w:tcPr>
            <w:tcW w:w="1030" w:type="dxa"/>
          </w:tcPr>
          <w:p w14:paraId="4868BB5E"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,884</w:t>
            </w:r>
          </w:p>
        </w:tc>
      </w:tr>
      <w:tr w:rsidR="00A958BA" w:rsidRPr="007151B8" w14:paraId="5491FFB8" w14:textId="77777777" w:rsidTr="00A958BA">
        <w:tc>
          <w:tcPr>
            <w:tcW w:w="562" w:type="dxa"/>
            <w:vMerge/>
          </w:tcPr>
          <w:p w14:paraId="25747970"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2268" w:type="dxa"/>
          </w:tcPr>
          <w:p w14:paraId="006379B6"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Arus Kas Pendanaan</w:t>
            </w:r>
          </w:p>
        </w:tc>
        <w:tc>
          <w:tcPr>
            <w:tcW w:w="1134" w:type="dxa"/>
          </w:tcPr>
          <w:p w14:paraId="0340DB31"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,004</w:t>
            </w:r>
          </w:p>
        </w:tc>
        <w:tc>
          <w:tcPr>
            <w:tcW w:w="1418" w:type="dxa"/>
          </w:tcPr>
          <w:p w14:paraId="6A259063"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,009</w:t>
            </w:r>
          </w:p>
        </w:tc>
        <w:tc>
          <w:tcPr>
            <w:tcW w:w="1597" w:type="dxa"/>
          </w:tcPr>
          <w:p w14:paraId="3E2106E9"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,052</w:t>
            </w:r>
          </w:p>
        </w:tc>
        <w:tc>
          <w:tcPr>
            <w:tcW w:w="1030" w:type="dxa"/>
          </w:tcPr>
          <w:p w14:paraId="1412F436"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,417</w:t>
            </w:r>
          </w:p>
        </w:tc>
        <w:tc>
          <w:tcPr>
            <w:tcW w:w="1030" w:type="dxa"/>
          </w:tcPr>
          <w:p w14:paraId="362F6DBF"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,679</w:t>
            </w:r>
          </w:p>
        </w:tc>
      </w:tr>
      <w:tr w:rsidR="00A958BA" w:rsidRPr="007151B8" w14:paraId="6E2A9011" w14:textId="77777777" w:rsidTr="00A958BA">
        <w:tc>
          <w:tcPr>
            <w:tcW w:w="562" w:type="dxa"/>
            <w:vMerge/>
          </w:tcPr>
          <w:p w14:paraId="000C0CB1" w14:textId="77777777" w:rsidR="00A958BA" w:rsidRPr="007151B8" w:rsidRDefault="00A958BA" w:rsidP="00A958BA">
            <w:pPr>
              <w:autoSpaceDE w:val="0"/>
              <w:autoSpaceDN w:val="0"/>
              <w:adjustRightInd w:val="0"/>
              <w:spacing w:after="0" w:line="240" w:lineRule="auto"/>
              <w:ind w:left="0" w:firstLine="0"/>
              <w:jc w:val="left"/>
              <w:rPr>
                <w:rFonts w:cs="Times New Roman"/>
                <w:szCs w:val="24"/>
              </w:rPr>
            </w:pPr>
          </w:p>
        </w:tc>
        <w:tc>
          <w:tcPr>
            <w:tcW w:w="2268" w:type="dxa"/>
          </w:tcPr>
          <w:p w14:paraId="694F836B" w14:textId="77777777" w:rsidR="00A958BA" w:rsidRPr="007151B8" w:rsidRDefault="00A958BA" w:rsidP="00A958BA">
            <w:pPr>
              <w:autoSpaceDE w:val="0"/>
              <w:autoSpaceDN w:val="0"/>
              <w:adjustRightInd w:val="0"/>
              <w:spacing w:after="0" w:line="320" w:lineRule="atLeast"/>
              <w:ind w:left="60" w:right="60" w:firstLine="0"/>
              <w:jc w:val="left"/>
              <w:rPr>
                <w:rFonts w:cs="Times New Roman"/>
                <w:szCs w:val="24"/>
              </w:rPr>
            </w:pPr>
            <w:r w:rsidRPr="007151B8">
              <w:rPr>
                <w:rFonts w:cs="Times New Roman"/>
                <w:szCs w:val="24"/>
              </w:rPr>
              <w:t>ROE</w:t>
            </w:r>
          </w:p>
        </w:tc>
        <w:tc>
          <w:tcPr>
            <w:tcW w:w="1134" w:type="dxa"/>
          </w:tcPr>
          <w:p w14:paraId="2A7184A7"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,225</w:t>
            </w:r>
          </w:p>
        </w:tc>
        <w:tc>
          <w:tcPr>
            <w:tcW w:w="1418" w:type="dxa"/>
          </w:tcPr>
          <w:p w14:paraId="5FFAC78B"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,796</w:t>
            </w:r>
          </w:p>
        </w:tc>
        <w:tc>
          <w:tcPr>
            <w:tcW w:w="1597" w:type="dxa"/>
          </w:tcPr>
          <w:p w14:paraId="32C60746"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,039</w:t>
            </w:r>
          </w:p>
        </w:tc>
        <w:tc>
          <w:tcPr>
            <w:tcW w:w="1030" w:type="dxa"/>
          </w:tcPr>
          <w:p w14:paraId="7211D1DB"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,282</w:t>
            </w:r>
          </w:p>
        </w:tc>
        <w:tc>
          <w:tcPr>
            <w:tcW w:w="1030" w:type="dxa"/>
          </w:tcPr>
          <w:p w14:paraId="30ACBF10" w14:textId="77777777" w:rsidR="00A958BA" w:rsidRPr="007151B8" w:rsidRDefault="00A958BA" w:rsidP="00A958BA">
            <w:pPr>
              <w:autoSpaceDE w:val="0"/>
              <w:autoSpaceDN w:val="0"/>
              <w:adjustRightInd w:val="0"/>
              <w:spacing w:after="0" w:line="320" w:lineRule="atLeast"/>
              <w:ind w:left="60" w:right="60" w:firstLine="0"/>
              <w:jc w:val="right"/>
              <w:rPr>
                <w:rFonts w:cs="Times New Roman"/>
                <w:szCs w:val="24"/>
              </w:rPr>
            </w:pPr>
            <w:r w:rsidRPr="007151B8">
              <w:rPr>
                <w:rFonts w:cs="Times New Roman"/>
                <w:szCs w:val="24"/>
              </w:rPr>
              <w:t>,779</w:t>
            </w:r>
          </w:p>
        </w:tc>
      </w:tr>
    </w:tbl>
    <w:p w14:paraId="3876B9DC" w14:textId="77777777" w:rsidR="00C50505" w:rsidRDefault="00C50505" w:rsidP="00C50505">
      <w:pPr>
        <w:autoSpaceDE w:val="0"/>
        <w:autoSpaceDN w:val="0"/>
        <w:adjustRightInd w:val="0"/>
        <w:spacing w:after="0" w:line="400" w:lineRule="atLeast"/>
        <w:ind w:left="0" w:firstLine="0"/>
        <w:jc w:val="left"/>
        <w:rPr>
          <w:rFonts w:cs="Times New Roman"/>
          <w:szCs w:val="24"/>
        </w:rPr>
      </w:pPr>
    </w:p>
    <w:p w14:paraId="0F5D9909" w14:textId="77777777" w:rsidR="009E6071" w:rsidRDefault="009E6071" w:rsidP="00C50505">
      <w:pPr>
        <w:autoSpaceDE w:val="0"/>
        <w:autoSpaceDN w:val="0"/>
        <w:adjustRightInd w:val="0"/>
        <w:spacing w:after="0" w:line="400" w:lineRule="atLeast"/>
        <w:ind w:left="0" w:firstLine="0"/>
        <w:jc w:val="left"/>
        <w:rPr>
          <w:rFonts w:cs="Times New Roman"/>
          <w:szCs w:val="24"/>
        </w:rPr>
      </w:pPr>
    </w:p>
    <w:p w14:paraId="34AE1D2E" w14:textId="64B043DE" w:rsidR="005353A1" w:rsidRDefault="005353A1" w:rsidP="005353A1">
      <w:pPr>
        <w:pStyle w:val="Caption"/>
        <w:keepNext/>
        <w:ind w:left="0" w:firstLine="0"/>
      </w:pPr>
      <w:r>
        <w:t>Uji F</w:t>
      </w:r>
    </w:p>
    <w:tbl>
      <w:tblPr>
        <w:tblStyle w:val="TableGrid3"/>
        <w:tblW w:w="8009" w:type="dxa"/>
        <w:tblLayout w:type="fixed"/>
        <w:tblLook w:val="0000" w:firstRow="0" w:lastRow="0" w:firstColumn="0" w:lastColumn="0" w:noHBand="0" w:noVBand="0"/>
      </w:tblPr>
      <w:tblGrid>
        <w:gridCol w:w="567"/>
        <w:gridCol w:w="1461"/>
        <w:gridCol w:w="1476"/>
        <w:gridCol w:w="1030"/>
        <w:gridCol w:w="1415"/>
        <w:gridCol w:w="1030"/>
        <w:gridCol w:w="1030"/>
      </w:tblGrid>
      <w:tr w:rsidR="005353A1" w:rsidRPr="0039330E" w14:paraId="3D94E3EE" w14:textId="77777777" w:rsidTr="00390844">
        <w:tc>
          <w:tcPr>
            <w:tcW w:w="8009" w:type="dxa"/>
            <w:gridSpan w:val="7"/>
            <w:tcBorders>
              <w:top w:val="nil"/>
              <w:left w:val="nil"/>
              <w:bottom w:val="single" w:sz="4" w:space="0" w:color="auto"/>
              <w:right w:val="nil"/>
            </w:tcBorders>
          </w:tcPr>
          <w:p w14:paraId="44DCF8A3" w14:textId="77777777" w:rsidR="005353A1" w:rsidRDefault="005353A1" w:rsidP="00390844">
            <w:pPr>
              <w:autoSpaceDE w:val="0"/>
              <w:autoSpaceDN w:val="0"/>
              <w:adjustRightInd w:val="0"/>
              <w:spacing w:after="0" w:line="320" w:lineRule="atLeast"/>
              <w:ind w:left="60" w:right="60" w:firstLine="0"/>
              <w:jc w:val="center"/>
              <w:rPr>
                <w:rFonts w:cs="Times New Roman"/>
                <w:b/>
                <w:bCs/>
                <w:szCs w:val="24"/>
                <w:vertAlign w:val="superscript"/>
              </w:rPr>
            </w:pPr>
            <w:r w:rsidRPr="0039330E">
              <w:rPr>
                <w:rFonts w:cs="Times New Roman"/>
                <w:b/>
                <w:bCs/>
                <w:szCs w:val="24"/>
              </w:rPr>
              <w:t>ANOVA</w:t>
            </w:r>
            <w:r w:rsidRPr="0039330E">
              <w:rPr>
                <w:rFonts w:cs="Times New Roman"/>
                <w:b/>
                <w:bCs/>
                <w:szCs w:val="24"/>
                <w:vertAlign w:val="superscript"/>
              </w:rPr>
              <w:t>a</w:t>
            </w:r>
          </w:p>
          <w:p w14:paraId="6C3B64BF" w14:textId="77777777" w:rsidR="005353A1" w:rsidRPr="0039330E" w:rsidRDefault="005353A1" w:rsidP="00390844">
            <w:pPr>
              <w:autoSpaceDE w:val="0"/>
              <w:autoSpaceDN w:val="0"/>
              <w:adjustRightInd w:val="0"/>
              <w:spacing w:after="0" w:line="320" w:lineRule="atLeast"/>
              <w:ind w:left="60" w:right="60" w:firstLine="0"/>
              <w:jc w:val="center"/>
              <w:rPr>
                <w:rFonts w:cs="Times New Roman"/>
                <w:szCs w:val="24"/>
              </w:rPr>
            </w:pPr>
          </w:p>
        </w:tc>
      </w:tr>
      <w:tr w:rsidR="005353A1" w:rsidRPr="0039330E" w14:paraId="0731152D" w14:textId="77777777" w:rsidTr="00390844">
        <w:tc>
          <w:tcPr>
            <w:tcW w:w="2028" w:type="dxa"/>
            <w:gridSpan w:val="2"/>
            <w:tcBorders>
              <w:top w:val="single" w:sz="4" w:space="0" w:color="auto"/>
            </w:tcBorders>
          </w:tcPr>
          <w:p w14:paraId="13F8F4B6" w14:textId="77777777" w:rsidR="005353A1" w:rsidRPr="0039330E" w:rsidRDefault="005353A1" w:rsidP="00390844">
            <w:pPr>
              <w:autoSpaceDE w:val="0"/>
              <w:autoSpaceDN w:val="0"/>
              <w:adjustRightInd w:val="0"/>
              <w:spacing w:after="0" w:line="320" w:lineRule="atLeast"/>
              <w:ind w:left="60" w:right="60" w:firstLine="0"/>
              <w:jc w:val="left"/>
              <w:rPr>
                <w:rFonts w:cs="Times New Roman"/>
                <w:szCs w:val="24"/>
              </w:rPr>
            </w:pPr>
            <w:r w:rsidRPr="0039330E">
              <w:rPr>
                <w:rFonts w:cs="Times New Roman"/>
                <w:szCs w:val="24"/>
              </w:rPr>
              <w:t>Model</w:t>
            </w:r>
          </w:p>
        </w:tc>
        <w:tc>
          <w:tcPr>
            <w:tcW w:w="1476" w:type="dxa"/>
            <w:tcBorders>
              <w:top w:val="single" w:sz="4" w:space="0" w:color="auto"/>
            </w:tcBorders>
          </w:tcPr>
          <w:p w14:paraId="50D09606" w14:textId="77777777" w:rsidR="005353A1" w:rsidRPr="0039330E" w:rsidRDefault="005353A1" w:rsidP="00390844">
            <w:pPr>
              <w:autoSpaceDE w:val="0"/>
              <w:autoSpaceDN w:val="0"/>
              <w:adjustRightInd w:val="0"/>
              <w:spacing w:after="0" w:line="320" w:lineRule="atLeast"/>
              <w:ind w:left="60" w:right="60" w:firstLine="0"/>
              <w:jc w:val="center"/>
              <w:rPr>
                <w:rFonts w:cs="Times New Roman"/>
                <w:szCs w:val="24"/>
              </w:rPr>
            </w:pPr>
            <w:r w:rsidRPr="0039330E">
              <w:rPr>
                <w:rFonts w:cs="Times New Roman"/>
                <w:szCs w:val="24"/>
              </w:rPr>
              <w:t>Sum of Squares</w:t>
            </w:r>
          </w:p>
        </w:tc>
        <w:tc>
          <w:tcPr>
            <w:tcW w:w="1030" w:type="dxa"/>
            <w:tcBorders>
              <w:top w:val="single" w:sz="4" w:space="0" w:color="auto"/>
            </w:tcBorders>
          </w:tcPr>
          <w:p w14:paraId="6D184EF3" w14:textId="77777777" w:rsidR="005353A1" w:rsidRPr="0039330E" w:rsidRDefault="005353A1" w:rsidP="00390844">
            <w:pPr>
              <w:autoSpaceDE w:val="0"/>
              <w:autoSpaceDN w:val="0"/>
              <w:adjustRightInd w:val="0"/>
              <w:spacing w:after="0" w:line="320" w:lineRule="atLeast"/>
              <w:ind w:left="60" w:right="60" w:firstLine="0"/>
              <w:jc w:val="center"/>
              <w:rPr>
                <w:rFonts w:cs="Times New Roman"/>
                <w:szCs w:val="24"/>
              </w:rPr>
            </w:pPr>
            <w:r w:rsidRPr="0039330E">
              <w:rPr>
                <w:rFonts w:cs="Times New Roman"/>
                <w:szCs w:val="24"/>
              </w:rPr>
              <w:t>df</w:t>
            </w:r>
          </w:p>
        </w:tc>
        <w:tc>
          <w:tcPr>
            <w:tcW w:w="1415" w:type="dxa"/>
            <w:tcBorders>
              <w:top w:val="single" w:sz="4" w:space="0" w:color="auto"/>
            </w:tcBorders>
          </w:tcPr>
          <w:p w14:paraId="5899BA42" w14:textId="77777777" w:rsidR="005353A1" w:rsidRPr="0039330E" w:rsidRDefault="005353A1" w:rsidP="00390844">
            <w:pPr>
              <w:autoSpaceDE w:val="0"/>
              <w:autoSpaceDN w:val="0"/>
              <w:adjustRightInd w:val="0"/>
              <w:spacing w:after="0" w:line="320" w:lineRule="atLeast"/>
              <w:ind w:left="60" w:right="60" w:firstLine="0"/>
              <w:jc w:val="center"/>
              <w:rPr>
                <w:rFonts w:cs="Times New Roman"/>
                <w:szCs w:val="24"/>
              </w:rPr>
            </w:pPr>
            <w:r w:rsidRPr="0039330E">
              <w:rPr>
                <w:rFonts w:cs="Times New Roman"/>
                <w:szCs w:val="24"/>
              </w:rPr>
              <w:t>Mean Square</w:t>
            </w:r>
          </w:p>
        </w:tc>
        <w:tc>
          <w:tcPr>
            <w:tcW w:w="1030" w:type="dxa"/>
            <w:tcBorders>
              <w:top w:val="single" w:sz="4" w:space="0" w:color="auto"/>
            </w:tcBorders>
          </w:tcPr>
          <w:p w14:paraId="1C8B6B18" w14:textId="77777777" w:rsidR="005353A1" w:rsidRPr="0039330E" w:rsidRDefault="005353A1" w:rsidP="00390844">
            <w:pPr>
              <w:autoSpaceDE w:val="0"/>
              <w:autoSpaceDN w:val="0"/>
              <w:adjustRightInd w:val="0"/>
              <w:spacing w:after="0" w:line="320" w:lineRule="atLeast"/>
              <w:ind w:left="60" w:right="60" w:firstLine="0"/>
              <w:jc w:val="center"/>
              <w:rPr>
                <w:rFonts w:cs="Times New Roman"/>
                <w:szCs w:val="24"/>
              </w:rPr>
            </w:pPr>
            <w:r w:rsidRPr="0039330E">
              <w:rPr>
                <w:rFonts w:cs="Times New Roman"/>
                <w:szCs w:val="24"/>
              </w:rPr>
              <w:t>F</w:t>
            </w:r>
          </w:p>
        </w:tc>
        <w:tc>
          <w:tcPr>
            <w:tcW w:w="1030" w:type="dxa"/>
            <w:tcBorders>
              <w:top w:val="single" w:sz="4" w:space="0" w:color="auto"/>
            </w:tcBorders>
          </w:tcPr>
          <w:p w14:paraId="2B982786" w14:textId="77777777" w:rsidR="005353A1" w:rsidRPr="0039330E" w:rsidRDefault="005353A1" w:rsidP="00390844">
            <w:pPr>
              <w:autoSpaceDE w:val="0"/>
              <w:autoSpaceDN w:val="0"/>
              <w:adjustRightInd w:val="0"/>
              <w:spacing w:after="0" w:line="320" w:lineRule="atLeast"/>
              <w:ind w:left="60" w:right="60" w:firstLine="0"/>
              <w:jc w:val="center"/>
              <w:rPr>
                <w:rFonts w:cs="Times New Roman"/>
                <w:szCs w:val="24"/>
              </w:rPr>
            </w:pPr>
            <w:r w:rsidRPr="0039330E">
              <w:rPr>
                <w:rFonts w:cs="Times New Roman"/>
                <w:szCs w:val="24"/>
              </w:rPr>
              <w:t>Sig.</w:t>
            </w:r>
          </w:p>
        </w:tc>
      </w:tr>
      <w:tr w:rsidR="005353A1" w:rsidRPr="0039330E" w14:paraId="4CC5B040" w14:textId="77777777" w:rsidTr="00390844">
        <w:tc>
          <w:tcPr>
            <w:tcW w:w="567" w:type="dxa"/>
            <w:vMerge w:val="restart"/>
          </w:tcPr>
          <w:p w14:paraId="01061C7E" w14:textId="77777777" w:rsidR="005353A1" w:rsidRPr="0039330E" w:rsidRDefault="005353A1" w:rsidP="00390844">
            <w:pPr>
              <w:autoSpaceDE w:val="0"/>
              <w:autoSpaceDN w:val="0"/>
              <w:adjustRightInd w:val="0"/>
              <w:spacing w:after="0" w:line="320" w:lineRule="atLeast"/>
              <w:ind w:left="60" w:right="60" w:firstLine="0"/>
              <w:jc w:val="left"/>
              <w:rPr>
                <w:rFonts w:cs="Times New Roman"/>
                <w:szCs w:val="24"/>
              </w:rPr>
            </w:pPr>
            <w:r w:rsidRPr="0039330E">
              <w:rPr>
                <w:rFonts w:cs="Times New Roman"/>
                <w:szCs w:val="24"/>
              </w:rPr>
              <w:t>1</w:t>
            </w:r>
          </w:p>
        </w:tc>
        <w:tc>
          <w:tcPr>
            <w:tcW w:w="1461" w:type="dxa"/>
          </w:tcPr>
          <w:p w14:paraId="627FC9A4" w14:textId="77777777" w:rsidR="005353A1" w:rsidRPr="0039330E" w:rsidRDefault="005353A1" w:rsidP="00390844">
            <w:pPr>
              <w:autoSpaceDE w:val="0"/>
              <w:autoSpaceDN w:val="0"/>
              <w:adjustRightInd w:val="0"/>
              <w:spacing w:after="0" w:line="320" w:lineRule="atLeast"/>
              <w:ind w:left="60" w:right="60" w:firstLine="0"/>
              <w:jc w:val="left"/>
              <w:rPr>
                <w:rFonts w:cs="Times New Roman"/>
                <w:szCs w:val="24"/>
              </w:rPr>
            </w:pPr>
            <w:r w:rsidRPr="0039330E">
              <w:rPr>
                <w:rFonts w:cs="Times New Roman"/>
                <w:szCs w:val="24"/>
              </w:rPr>
              <w:t>Regression</w:t>
            </w:r>
          </w:p>
        </w:tc>
        <w:tc>
          <w:tcPr>
            <w:tcW w:w="1476" w:type="dxa"/>
          </w:tcPr>
          <w:p w14:paraId="5B677770"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1,145</w:t>
            </w:r>
          </w:p>
        </w:tc>
        <w:tc>
          <w:tcPr>
            <w:tcW w:w="1030" w:type="dxa"/>
          </w:tcPr>
          <w:p w14:paraId="2B5DE758"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5</w:t>
            </w:r>
          </w:p>
        </w:tc>
        <w:tc>
          <w:tcPr>
            <w:tcW w:w="1415" w:type="dxa"/>
          </w:tcPr>
          <w:p w14:paraId="4C80E4C6"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,229</w:t>
            </w:r>
          </w:p>
        </w:tc>
        <w:tc>
          <w:tcPr>
            <w:tcW w:w="1030" w:type="dxa"/>
          </w:tcPr>
          <w:p w14:paraId="07D5568D"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2,843</w:t>
            </w:r>
          </w:p>
        </w:tc>
        <w:tc>
          <w:tcPr>
            <w:tcW w:w="1030" w:type="dxa"/>
          </w:tcPr>
          <w:p w14:paraId="1E6611CD"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,024</w:t>
            </w:r>
            <w:r w:rsidRPr="0039330E">
              <w:rPr>
                <w:rFonts w:cs="Times New Roman"/>
                <w:szCs w:val="24"/>
                <w:vertAlign w:val="superscript"/>
              </w:rPr>
              <w:t>b</w:t>
            </w:r>
          </w:p>
        </w:tc>
      </w:tr>
      <w:tr w:rsidR="005353A1" w:rsidRPr="0039330E" w14:paraId="21B32860" w14:textId="77777777" w:rsidTr="00390844">
        <w:tc>
          <w:tcPr>
            <w:tcW w:w="567" w:type="dxa"/>
            <w:vMerge/>
          </w:tcPr>
          <w:p w14:paraId="57076BBA"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c>
          <w:tcPr>
            <w:tcW w:w="1461" w:type="dxa"/>
          </w:tcPr>
          <w:p w14:paraId="52BCAEAA" w14:textId="77777777" w:rsidR="005353A1" w:rsidRPr="0039330E" w:rsidRDefault="005353A1" w:rsidP="00390844">
            <w:pPr>
              <w:autoSpaceDE w:val="0"/>
              <w:autoSpaceDN w:val="0"/>
              <w:adjustRightInd w:val="0"/>
              <w:spacing w:after="0" w:line="320" w:lineRule="atLeast"/>
              <w:ind w:left="60" w:right="60" w:firstLine="0"/>
              <w:jc w:val="left"/>
              <w:rPr>
                <w:rFonts w:cs="Times New Roman"/>
                <w:szCs w:val="24"/>
              </w:rPr>
            </w:pPr>
            <w:r w:rsidRPr="0039330E">
              <w:rPr>
                <w:rFonts w:cs="Times New Roman"/>
                <w:szCs w:val="24"/>
              </w:rPr>
              <w:t>Residual</w:t>
            </w:r>
          </w:p>
        </w:tc>
        <w:tc>
          <w:tcPr>
            <w:tcW w:w="1476" w:type="dxa"/>
          </w:tcPr>
          <w:p w14:paraId="2B857F68"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4,190</w:t>
            </w:r>
          </w:p>
        </w:tc>
        <w:tc>
          <w:tcPr>
            <w:tcW w:w="1030" w:type="dxa"/>
          </w:tcPr>
          <w:p w14:paraId="3B7595D8"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52</w:t>
            </w:r>
          </w:p>
        </w:tc>
        <w:tc>
          <w:tcPr>
            <w:tcW w:w="1415" w:type="dxa"/>
          </w:tcPr>
          <w:p w14:paraId="290249E0"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,081</w:t>
            </w:r>
          </w:p>
        </w:tc>
        <w:tc>
          <w:tcPr>
            <w:tcW w:w="1030" w:type="dxa"/>
          </w:tcPr>
          <w:p w14:paraId="57D8D803"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c>
          <w:tcPr>
            <w:tcW w:w="1030" w:type="dxa"/>
          </w:tcPr>
          <w:p w14:paraId="34E3C96D"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r>
      <w:tr w:rsidR="005353A1" w:rsidRPr="0039330E" w14:paraId="4C80B969" w14:textId="77777777" w:rsidTr="00390844">
        <w:tc>
          <w:tcPr>
            <w:tcW w:w="567" w:type="dxa"/>
            <w:vMerge/>
          </w:tcPr>
          <w:p w14:paraId="7120B32E"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c>
          <w:tcPr>
            <w:tcW w:w="1461" w:type="dxa"/>
          </w:tcPr>
          <w:p w14:paraId="0E86D06B" w14:textId="77777777" w:rsidR="005353A1" w:rsidRPr="0039330E" w:rsidRDefault="005353A1" w:rsidP="00390844">
            <w:pPr>
              <w:autoSpaceDE w:val="0"/>
              <w:autoSpaceDN w:val="0"/>
              <w:adjustRightInd w:val="0"/>
              <w:spacing w:after="0" w:line="320" w:lineRule="atLeast"/>
              <w:ind w:left="60" w:right="60" w:firstLine="0"/>
              <w:jc w:val="left"/>
              <w:rPr>
                <w:rFonts w:cs="Times New Roman"/>
                <w:szCs w:val="24"/>
              </w:rPr>
            </w:pPr>
            <w:r w:rsidRPr="0039330E">
              <w:rPr>
                <w:rFonts w:cs="Times New Roman"/>
                <w:szCs w:val="24"/>
              </w:rPr>
              <w:t>Total</w:t>
            </w:r>
          </w:p>
        </w:tc>
        <w:tc>
          <w:tcPr>
            <w:tcW w:w="1476" w:type="dxa"/>
          </w:tcPr>
          <w:p w14:paraId="64F65124"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5,336</w:t>
            </w:r>
          </w:p>
        </w:tc>
        <w:tc>
          <w:tcPr>
            <w:tcW w:w="1030" w:type="dxa"/>
          </w:tcPr>
          <w:p w14:paraId="5893BBBA" w14:textId="77777777" w:rsidR="005353A1" w:rsidRPr="0039330E" w:rsidRDefault="005353A1" w:rsidP="00390844">
            <w:pPr>
              <w:autoSpaceDE w:val="0"/>
              <w:autoSpaceDN w:val="0"/>
              <w:adjustRightInd w:val="0"/>
              <w:spacing w:after="0" w:line="320" w:lineRule="atLeast"/>
              <w:ind w:left="60" w:right="60" w:firstLine="0"/>
              <w:jc w:val="right"/>
              <w:rPr>
                <w:rFonts w:cs="Times New Roman"/>
                <w:szCs w:val="24"/>
              </w:rPr>
            </w:pPr>
            <w:r w:rsidRPr="0039330E">
              <w:rPr>
                <w:rFonts w:cs="Times New Roman"/>
                <w:szCs w:val="24"/>
              </w:rPr>
              <w:t>57</w:t>
            </w:r>
          </w:p>
        </w:tc>
        <w:tc>
          <w:tcPr>
            <w:tcW w:w="1415" w:type="dxa"/>
          </w:tcPr>
          <w:p w14:paraId="3695ACC2"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c>
          <w:tcPr>
            <w:tcW w:w="1030" w:type="dxa"/>
          </w:tcPr>
          <w:p w14:paraId="27114E51"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c>
          <w:tcPr>
            <w:tcW w:w="1030" w:type="dxa"/>
          </w:tcPr>
          <w:p w14:paraId="5DF649F9" w14:textId="77777777" w:rsidR="005353A1" w:rsidRPr="0039330E" w:rsidRDefault="005353A1" w:rsidP="00390844">
            <w:pPr>
              <w:autoSpaceDE w:val="0"/>
              <w:autoSpaceDN w:val="0"/>
              <w:adjustRightInd w:val="0"/>
              <w:spacing w:after="0" w:line="240" w:lineRule="auto"/>
              <w:ind w:left="0" w:firstLine="0"/>
              <w:jc w:val="left"/>
              <w:rPr>
                <w:rFonts w:cs="Times New Roman"/>
                <w:szCs w:val="24"/>
              </w:rPr>
            </w:pPr>
          </w:p>
        </w:tc>
      </w:tr>
    </w:tbl>
    <w:p w14:paraId="21F28678" w14:textId="77777777" w:rsidR="001D677E" w:rsidRDefault="001D677E" w:rsidP="00C87E83">
      <w:pPr>
        <w:spacing w:line="276" w:lineRule="auto"/>
        <w:ind w:left="0" w:firstLine="0"/>
      </w:pPr>
    </w:p>
    <w:p w14:paraId="5CCADEC9" w14:textId="630C04EC" w:rsidR="004A70FE" w:rsidRDefault="004A70FE" w:rsidP="004A70FE">
      <w:pPr>
        <w:pStyle w:val="Caption"/>
        <w:keepNext/>
      </w:pPr>
      <w:r>
        <w:lastRenderedPageBreak/>
        <w:t>Uji Koefisien Determinasi (R2)</w:t>
      </w:r>
    </w:p>
    <w:tbl>
      <w:tblPr>
        <w:tblStyle w:val="TableGrid5"/>
        <w:tblW w:w="6521" w:type="dxa"/>
        <w:tblInd w:w="1129" w:type="dxa"/>
        <w:tblLayout w:type="fixed"/>
        <w:tblLook w:val="0000" w:firstRow="0" w:lastRow="0" w:firstColumn="0" w:lastColumn="0" w:noHBand="0" w:noVBand="0"/>
      </w:tblPr>
      <w:tblGrid>
        <w:gridCol w:w="993"/>
        <w:gridCol w:w="850"/>
        <w:gridCol w:w="1276"/>
        <w:gridCol w:w="1701"/>
        <w:gridCol w:w="1701"/>
      </w:tblGrid>
      <w:tr w:rsidR="004A70FE" w:rsidRPr="00146C56" w14:paraId="400BE00A" w14:textId="77777777" w:rsidTr="00390844">
        <w:tc>
          <w:tcPr>
            <w:tcW w:w="6521" w:type="dxa"/>
            <w:gridSpan w:val="5"/>
            <w:tcBorders>
              <w:top w:val="nil"/>
              <w:left w:val="nil"/>
              <w:bottom w:val="single" w:sz="4" w:space="0" w:color="auto"/>
              <w:right w:val="nil"/>
            </w:tcBorders>
          </w:tcPr>
          <w:p w14:paraId="245B6902" w14:textId="77777777" w:rsidR="004A70FE" w:rsidRDefault="004A70FE" w:rsidP="00390844">
            <w:pPr>
              <w:autoSpaceDE w:val="0"/>
              <w:autoSpaceDN w:val="0"/>
              <w:adjustRightInd w:val="0"/>
              <w:spacing w:after="0" w:line="320" w:lineRule="atLeast"/>
              <w:ind w:left="60" w:right="60" w:firstLine="0"/>
              <w:jc w:val="center"/>
              <w:rPr>
                <w:rFonts w:cs="Times New Roman"/>
                <w:b/>
                <w:bCs/>
                <w:szCs w:val="24"/>
              </w:rPr>
            </w:pPr>
            <w:r w:rsidRPr="00146C56">
              <w:rPr>
                <w:rFonts w:cs="Times New Roman"/>
                <w:b/>
                <w:bCs/>
                <w:szCs w:val="24"/>
              </w:rPr>
              <w:t>Model Summary</w:t>
            </w:r>
          </w:p>
          <w:p w14:paraId="61D83F93" w14:textId="77777777" w:rsidR="004A70FE" w:rsidRPr="00146C56" w:rsidRDefault="004A70FE" w:rsidP="00390844">
            <w:pPr>
              <w:autoSpaceDE w:val="0"/>
              <w:autoSpaceDN w:val="0"/>
              <w:adjustRightInd w:val="0"/>
              <w:spacing w:after="0" w:line="320" w:lineRule="atLeast"/>
              <w:ind w:left="60" w:right="60" w:firstLine="0"/>
              <w:jc w:val="center"/>
              <w:rPr>
                <w:rFonts w:cs="Times New Roman"/>
                <w:szCs w:val="24"/>
              </w:rPr>
            </w:pPr>
          </w:p>
        </w:tc>
      </w:tr>
      <w:tr w:rsidR="004A70FE" w:rsidRPr="00146C56" w14:paraId="37B40B9B" w14:textId="77777777" w:rsidTr="00390844">
        <w:tc>
          <w:tcPr>
            <w:tcW w:w="993" w:type="dxa"/>
            <w:tcBorders>
              <w:top w:val="single" w:sz="4" w:space="0" w:color="auto"/>
            </w:tcBorders>
          </w:tcPr>
          <w:p w14:paraId="229EC038" w14:textId="77777777" w:rsidR="004A70FE" w:rsidRPr="00146C56" w:rsidRDefault="004A70FE" w:rsidP="00390844">
            <w:pPr>
              <w:autoSpaceDE w:val="0"/>
              <w:autoSpaceDN w:val="0"/>
              <w:adjustRightInd w:val="0"/>
              <w:spacing w:after="0" w:line="320" w:lineRule="atLeast"/>
              <w:ind w:left="60" w:right="60" w:firstLine="0"/>
              <w:jc w:val="left"/>
              <w:rPr>
                <w:rFonts w:cs="Times New Roman"/>
                <w:szCs w:val="24"/>
              </w:rPr>
            </w:pPr>
            <w:r w:rsidRPr="00146C56">
              <w:rPr>
                <w:rFonts w:cs="Times New Roman"/>
                <w:szCs w:val="24"/>
              </w:rPr>
              <w:t>Model</w:t>
            </w:r>
          </w:p>
        </w:tc>
        <w:tc>
          <w:tcPr>
            <w:tcW w:w="850" w:type="dxa"/>
            <w:tcBorders>
              <w:top w:val="single" w:sz="4" w:space="0" w:color="auto"/>
            </w:tcBorders>
          </w:tcPr>
          <w:p w14:paraId="3F40DCFD" w14:textId="77777777" w:rsidR="004A70FE" w:rsidRPr="00146C56" w:rsidRDefault="004A70FE" w:rsidP="00390844">
            <w:pPr>
              <w:autoSpaceDE w:val="0"/>
              <w:autoSpaceDN w:val="0"/>
              <w:adjustRightInd w:val="0"/>
              <w:spacing w:after="0" w:line="320" w:lineRule="atLeast"/>
              <w:ind w:left="60" w:right="60" w:firstLine="0"/>
              <w:jc w:val="center"/>
              <w:rPr>
                <w:rFonts w:cs="Times New Roman"/>
                <w:szCs w:val="24"/>
              </w:rPr>
            </w:pPr>
            <w:r w:rsidRPr="00146C56">
              <w:rPr>
                <w:rFonts w:cs="Times New Roman"/>
                <w:szCs w:val="24"/>
              </w:rPr>
              <w:t>R</w:t>
            </w:r>
          </w:p>
        </w:tc>
        <w:tc>
          <w:tcPr>
            <w:tcW w:w="1276" w:type="dxa"/>
            <w:tcBorders>
              <w:top w:val="single" w:sz="4" w:space="0" w:color="auto"/>
            </w:tcBorders>
          </w:tcPr>
          <w:p w14:paraId="366ABC0A" w14:textId="77777777" w:rsidR="004A70FE" w:rsidRPr="00146C56" w:rsidRDefault="004A70FE" w:rsidP="00390844">
            <w:pPr>
              <w:autoSpaceDE w:val="0"/>
              <w:autoSpaceDN w:val="0"/>
              <w:adjustRightInd w:val="0"/>
              <w:spacing w:after="0" w:line="320" w:lineRule="atLeast"/>
              <w:ind w:left="60" w:right="60" w:firstLine="0"/>
              <w:jc w:val="center"/>
              <w:rPr>
                <w:rFonts w:cs="Times New Roman"/>
                <w:szCs w:val="24"/>
              </w:rPr>
            </w:pPr>
            <w:r w:rsidRPr="00146C56">
              <w:rPr>
                <w:rFonts w:cs="Times New Roman"/>
                <w:szCs w:val="24"/>
              </w:rPr>
              <w:t>R Square</w:t>
            </w:r>
          </w:p>
        </w:tc>
        <w:tc>
          <w:tcPr>
            <w:tcW w:w="1701" w:type="dxa"/>
            <w:tcBorders>
              <w:top w:val="single" w:sz="4" w:space="0" w:color="auto"/>
            </w:tcBorders>
          </w:tcPr>
          <w:p w14:paraId="37BC9537" w14:textId="77777777" w:rsidR="004A70FE" w:rsidRPr="00146C56" w:rsidRDefault="004A70FE" w:rsidP="00390844">
            <w:pPr>
              <w:autoSpaceDE w:val="0"/>
              <w:autoSpaceDN w:val="0"/>
              <w:adjustRightInd w:val="0"/>
              <w:spacing w:after="0" w:line="320" w:lineRule="atLeast"/>
              <w:ind w:left="60" w:right="60" w:firstLine="0"/>
              <w:jc w:val="center"/>
              <w:rPr>
                <w:rFonts w:cs="Times New Roman"/>
                <w:szCs w:val="24"/>
              </w:rPr>
            </w:pPr>
            <w:r w:rsidRPr="00146C56">
              <w:rPr>
                <w:rFonts w:cs="Times New Roman"/>
                <w:szCs w:val="24"/>
              </w:rPr>
              <w:t>Adjusted R Square</w:t>
            </w:r>
          </w:p>
        </w:tc>
        <w:tc>
          <w:tcPr>
            <w:tcW w:w="1701" w:type="dxa"/>
            <w:tcBorders>
              <w:top w:val="single" w:sz="4" w:space="0" w:color="auto"/>
            </w:tcBorders>
          </w:tcPr>
          <w:p w14:paraId="58B520B1" w14:textId="77777777" w:rsidR="004A70FE" w:rsidRPr="00146C56" w:rsidRDefault="004A70FE" w:rsidP="00390844">
            <w:pPr>
              <w:autoSpaceDE w:val="0"/>
              <w:autoSpaceDN w:val="0"/>
              <w:adjustRightInd w:val="0"/>
              <w:spacing w:after="0" w:line="320" w:lineRule="atLeast"/>
              <w:ind w:left="60" w:right="60" w:firstLine="0"/>
              <w:jc w:val="center"/>
              <w:rPr>
                <w:rFonts w:cs="Times New Roman"/>
                <w:szCs w:val="24"/>
              </w:rPr>
            </w:pPr>
            <w:r w:rsidRPr="00146C56">
              <w:rPr>
                <w:rFonts w:cs="Times New Roman"/>
                <w:szCs w:val="24"/>
              </w:rPr>
              <w:t>Std. Error of the Estimate</w:t>
            </w:r>
          </w:p>
        </w:tc>
      </w:tr>
      <w:tr w:rsidR="004A70FE" w:rsidRPr="00146C56" w14:paraId="2E9F2378" w14:textId="77777777" w:rsidTr="00390844">
        <w:tc>
          <w:tcPr>
            <w:tcW w:w="993" w:type="dxa"/>
          </w:tcPr>
          <w:p w14:paraId="112E02F7" w14:textId="77777777" w:rsidR="004A70FE" w:rsidRPr="00146C56" w:rsidRDefault="004A70FE" w:rsidP="00390844">
            <w:pPr>
              <w:autoSpaceDE w:val="0"/>
              <w:autoSpaceDN w:val="0"/>
              <w:adjustRightInd w:val="0"/>
              <w:spacing w:after="0" w:line="320" w:lineRule="atLeast"/>
              <w:ind w:left="60" w:right="60" w:firstLine="0"/>
              <w:jc w:val="left"/>
              <w:rPr>
                <w:rFonts w:cs="Times New Roman"/>
                <w:szCs w:val="24"/>
              </w:rPr>
            </w:pPr>
            <w:r w:rsidRPr="00146C56">
              <w:rPr>
                <w:rFonts w:cs="Times New Roman"/>
                <w:szCs w:val="24"/>
              </w:rPr>
              <w:t>1</w:t>
            </w:r>
          </w:p>
        </w:tc>
        <w:tc>
          <w:tcPr>
            <w:tcW w:w="850" w:type="dxa"/>
          </w:tcPr>
          <w:p w14:paraId="2D34866A" w14:textId="77777777" w:rsidR="004A70FE" w:rsidRPr="00146C56" w:rsidRDefault="004A70FE" w:rsidP="00390844">
            <w:pPr>
              <w:autoSpaceDE w:val="0"/>
              <w:autoSpaceDN w:val="0"/>
              <w:adjustRightInd w:val="0"/>
              <w:spacing w:after="0" w:line="320" w:lineRule="atLeast"/>
              <w:ind w:left="60" w:right="60" w:firstLine="0"/>
              <w:jc w:val="right"/>
              <w:rPr>
                <w:rFonts w:cs="Times New Roman"/>
                <w:szCs w:val="24"/>
              </w:rPr>
            </w:pPr>
            <w:r w:rsidRPr="00146C56">
              <w:rPr>
                <w:rFonts w:cs="Times New Roman"/>
                <w:szCs w:val="24"/>
              </w:rPr>
              <w:t>,463</w:t>
            </w:r>
            <w:r w:rsidRPr="00146C56">
              <w:rPr>
                <w:rFonts w:cs="Times New Roman"/>
                <w:szCs w:val="24"/>
                <w:vertAlign w:val="superscript"/>
              </w:rPr>
              <w:t>a</w:t>
            </w:r>
          </w:p>
        </w:tc>
        <w:tc>
          <w:tcPr>
            <w:tcW w:w="1276" w:type="dxa"/>
          </w:tcPr>
          <w:p w14:paraId="53154B53" w14:textId="77777777" w:rsidR="004A70FE" w:rsidRPr="00146C56" w:rsidRDefault="004A70FE" w:rsidP="00390844">
            <w:pPr>
              <w:autoSpaceDE w:val="0"/>
              <w:autoSpaceDN w:val="0"/>
              <w:adjustRightInd w:val="0"/>
              <w:spacing w:after="0" w:line="320" w:lineRule="atLeast"/>
              <w:ind w:left="60" w:right="60" w:firstLine="0"/>
              <w:jc w:val="right"/>
              <w:rPr>
                <w:rFonts w:cs="Times New Roman"/>
                <w:szCs w:val="24"/>
              </w:rPr>
            </w:pPr>
            <w:r w:rsidRPr="00146C56">
              <w:rPr>
                <w:rFonts w:cs="Times New Roman"/>
                <w:szCs w:val="24"/>
              </w:rPr>
              <w:t>,215</w:t>
            </w:r>
          </w:p>
        </w:tc>
        <w:tc>
          <w:tcPr>
            <w:tcW w:w="1701" w:type="dxa"/>
          </w:tcPr>
          <w:p w14:paraId="72F79F8B" w14:textId="77777777" w:rsidR="004A70FE" w:rsidRPr="00146C56" w:rsidRDefault="004A70FE" w:rsidP="00390844">
            <w:pPr>
              <w:autoSpaceDE w:val="0"/>
              <w:autoSpaceDN w:val="0"/>
              <w:adjustRightInd w:val="0"/>
              <w:spacing w:after="0" w:line="320" w:lineRule="atLeast"/>
              <w:ind w:left="60" w:right="60" w:firstLine="0"/>
              <w:jc w:val="right"/>
              <w:rPr>
                <w:rFonts w:cs="Times New Roman"/>
                <w:szCs w:val="24"/>
              </w:rPr>
            </w:pPr>
            <w:r w:rsidRPr="00146C56">
              <w:rPr>
                <w:rFonts w:cs="Times New Roman"/>
                <w:szCs w:val="24"/>
              </w:rPr>
              <w:t>,139</w:t>
            </w:r>
          </w:p>
        </w:tc>
        <w:tc>
          <w:tcPr>
            <w:tcW w:w="1701" w:type="dxa"/>
          </w:tcPr>
          <w:p w14:paraId="20B08305" w14:textId="77777777" w:rsidR="004A70FE" w:rsidRPr="00146C56" w:rsidRDefault="004A70FE" w:rsidP="00390844">
            <w:pPr>
              <w:autoSpaceDE w:val="0"/>
              <w:autoSpaceDN w:val="0"/>
              <w:adjustRightInd w:val="0"/>
              <w:spacing w:after="0" w:line="320" w:lineRule="atLeast"/>
              <w:ind w:left="60" w:right="60" w:firstLine="0"/>
              <w:jc w:val="right"/>
              <w:rPr>
                <w:rFonts w:cs="Times New Roman"/>
                <w:szCs w:val="24"/>
              </w:rPr>
            </w:pPr>
            <w:r w:rsidRPr="00146C56">
              <w:rPr>
                <w:rFonts w:cs="Times New Roman"/>
                <w:szCs w:val="24"/>
              </w:rPr>
              <w:t>,2838746</w:t>
            </w:r>
          </w:p>
        </w:tc>
      </w:tr>
    </w:tbl>
    <w:p w14:paraId="2C0A629E" w14:textId="77777777" w:rsidR="008E66B9" w:rsidRPr="00B65726" w:rsidRDefault="008E66B9" w:rsidP="00C87E83">
      <w:pPr>
        <w:spacing w:line="276" w:lineRule="auto"/>
        <w:ind w:left="0" w:firstLine="0"/>
      </w:pPr>
    </w:p>
    <w:sectPr w:rsidR="008E66B9" w:rsidRPr="00B65726" w:rsidSect="00897F8E">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5AC0" w14:textId="77777777" w:rsidR="00897F8E" w:rsidRDefault="00897F8E" w:rsidP="00B2395B">
      <w:pPr>
        <w:spacing w:after="0" w:line="240" w:lineRule="auto"/>
      </w:pPr>
      <w:r>
        <w:separator/>
      </w:r>
    </w:p>
  </w:endnote>
  <w:endnote w:type="continuationSeparator" w:id="0">
    <w:p w14:paraId="2B1191B5" w14:textId="77777777" w:rsidR="00897F8E" w:rsidRDefault="00897F8E" w:rsidP="00B2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D160" w14:textId="1A55289F" w:rsidR="00CC2232" w:rsidRDefault="00CC2232">
    <w:pPr>
      <w:pStyle w:val="Footer"/>
      <w:jc w:val="center"/>
    </w:pPr>
  </w:p>
  <w:p w14:paraId="4D252571" w14:textId="77777777" w:rsidR="00CC2232" w:rsidRDefault="00CC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977B" w14:textId="77777777" w:rsidR="00897F8E" w:rsidRDefault="00897F8E" w:rsidP="00B2395B">
      <w:pPr>
        <w:spacing w:after="0" w:line="240" w:lineRule="auto"/>
      </w:pPr>
      <w:r>
        <w:separator/>
      </w:r>
    </w:p>
  </w:footnote>
  <w:footnote w:type="continuationSeparator" w:id="0">
    <w:p w14:paraId="6633F356" w14:textId="77777777" w:rsidR="00897F8E" w:rsidRDefault="00897F8E" w:rsidP="00B2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997"/>
      <w:docPartObj>
        <w:docPartGallery w:val="Page Numbers (Top of Page)"/>
        <w:docPartUnique/>
      </w:docPartObj>
    </w:sdtPr>
    <w:sdtEndPr>
      <w:rPr>
        <w:noProof/>
      </w:rPr>
    </w:sdtEndPr>
    <w:sdtContent>
      <w:p w14:paraId="47ADDDD2" w14:textId="77777777" w:rsidR="00EE3DA0" w:rsidRDefault="00EE3D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2399DA" w14:textId="77777777" w:rsidR="00EE3DA0" w:rsidRDefault="00EE3DA0" w:rsidP="00B0067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4AE"/>
    <w:multiLevelType w:val="hybridMultilevel"/>
    <w:tmpl w:val="2F86AC66"/>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42CE6"/>
    <w:multiLevelType w:val="multilevel"/>
    <w:tmpl w:val="AFA6FD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411D0"/>
    <w:multiLevelType w:val="hybridMultilevel"/>
    <w:tmpl w:val="F8A2E4F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820552B"/>
    <w:multiLevelType w:val="hybridMultilevel"/>
    <w:tmpl w:val="50AC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04AE1"/>
    <w:multiLevelType w:val="hybridMultilevel"/>
    <w:tmpl w:val="A7B2FA2E"/>
    <w:lvl w:ilvl="0" w:tplc="0130D6B6">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77B51"/>
    <w:multiLevelType w:val="hybridMultilevel"/>
    <w:tmpl w:val="2C6A4572"/>
    <w:lvl w:ilvl="0" w:tplc="A3884538">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B2888"/>
    <w:multiLevelType w:val="hybridMultilevel"/>
    <w:tmpl w:val="3EACAB04"/>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 w15:restartNumberingAfterBreak="0">
    <w:nsid w:val="100711C7"/>
    <w:multiLevelType w:val="hybridMultilevel"/>
    <w:tmpl w:val="49385D2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0204BF2"/>
    <w:multiLevelType w:val="hybridMultilevel"/>
    <w:tmpl w:val="A9268EF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103B5759"/>
    <w:multiLevelType w:val="hybridMultilevel"/>
    <w:tmpl w:val="69123C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1F80BB6"/>
    <w:multiLevelType w:val="hybridMultilevel"/>
    <w:tmpl w:val="0B646410"/>
    <w:lvl w:ilvl="0" w:tplc="10AE3D6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50FE7"/>
    <w:multiLevelType w:val="hybridMultilevel"/>
    <w:tmpl w:val="91C4948E"/>
    <w:lvl w:ilvl="0" w:tplc="03AA0EB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91CBB"/>
    <w:multiLevelType w:val="hybridMultilevel"/>
    <w:tmpl w:val="BEF8E0C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19225998"/>
    <w:multiLevelType w:val="hybridMultilevel"/>
    <w:tmpl w:val="2C88B10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192A0C1E"/>
    <w:multiLevelType w:val="hybridMultilevel"/>
    <w:tmpl w:val="051C5E64"/>
    <w:lvl w:ilvl="0" w:tplc="BEBE1D44">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15:restartNumberingAfterBreak="0">
    <w:nsid w:val="19CE353D"/>
    <w:multiLevelType w:val="hybridMultilevel"/>
    <w:tmpl w:val="4CA0EED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A0F6911"/>
    <w:multiLevelType w:val="hybridMultilevel"/>
    <w:tmpl w:val="E70C4DA2"/>
    <w:lvl w:ilvl="0" w:tplc="04090015">
      <w:start w:val="1"/>
      <w:numFmt w:val="upp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1A403CC1"/>
    <w:multiLevelType w:val="hybridMultilevel"/>
    <w:tmpl w:val="BDA4BE42"/>
    <w:lvl w:ilvl="0" w:tplc="8E82B87A">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1B2D5333"/>
    <w:multiLevelType w:val="hybridMultilevel"/>
    <w:tmpl w:val="20EE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A94757"/>
    <w:multiLevelType w:val="hybridMultilevel"/>
    <w:tmpl w:val="44061F0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1CFB7EC3"/>
    <w:multiLevelType w:val="hybridMultilevel"/>
    <w:tmpl w:val="EE48EA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D42209F"/>
    <w:multiLevelType w:val="hybridMultilevel"/>
    <w:tmpl w:val="6B98414C"/>
    <w:lvl w:ilvl="0" w:tplc="6CF6B180">
      <w:start w:val="1"/>
      <w:numFmt w:val="lowerLetter"/>
      <w:lvlText w:val="%1."/>
      <w:lvlJc w:val="left"/>
      <w:pPr>
        <w:ind w:left="171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5306D"/>
    <w:multiLevelType w:val="hybridMultilevel"/>
    <w:tmpl w:val="4F3AF37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1E696080"/>
    <w:multiLevelType w:val="hybridMultilevel"/>
    <w:tmpl w:val="D8025740"/>
    <w:lvl w:ilvl="0" w:tplc="B0D8F466">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1F4C632E"/>
    <w:multiLevelType w:val="multilevel"/>
    <w:tmpl w:val="02165FD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707465"/>
    <w:multiLevelType w:val="hybridMultilevel"/>
    <w:tmpl w:val="0FFC977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15:restartNumberingAfterBreak="0">
    <w:nsid w:val="21737BEA"/>
    <w:multiLevelType w:val="hybridMultilevel"/>
    <w:tmpl w:val="2F86AC66"/>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A97FAE"/>
    <w:multiLevelType w:val="hybridMultilevel"/>
    <w:tmpl w:val="01A0926C"/>
    <w:lvl w:ilvl="0" w:tplc="F462EACE">
      <w:start w:val="1"/>
      <w:numFmt w:val="decimal"/>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8506F"/>
    <w:multiLevelType w:val="hybridMultilevel"/>
    <w:tmpl w:val="D5F80B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15:restartNumberingAfterBreak="0">
    <w:nsid w:val="23857016"/>
    <w:multiLevelType w:val="hybridMultilevel"/>
    <w:tmpl w:val="8F9E2F9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23925C37"/>
    <w:multiLevelType w:val="hybridMultilevel"/>
    <w:tmpl w:val="047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160A3C"/>
    <w:multiLevelType w:val="hybridMultilevel"/>
    <w:tmpl w:val="A0F6761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24336E08"/>
    <w:multiLevelType w:val="multilevel"/>
    <w:tmpl w:val="F87C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AE5782"/>
    <w:multiLevelType w:val="hybridMultilevel"/>
    <w:tmpl w:val="C2B2973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24ED5C88"/>
    <w:multiLevelType w:val="hybridMultilevel"/>
    <w:tmpl w:val="42BC8B0A"/>
    <w:lvl w:ilvl="0" w:tplc="2DFC66D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7664FE"/>
    <w:multiLevelType w:val="hybridMultilevel"/>
    <w:tmpl w:val="6A8E4208"/>
    <w:lvl w:ilvl="0" w:tplc="441E9D3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806F8D"/>
    <w:multiLevelType w:val="hybridMultilevel"/>
    <w:tmpl w:val="945E44DC"/>
    <w:lvl w:ilvl="0" w:tplc="80D4C53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9D1816"/>
    <w:multiLevelType w:val="hybridMultilevel"/>
    <w:tmpl w:val="D65077DC"/>
    <w:lvl w:ilvl="0" w:tplc="B91E6104">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2DCC1874"/>
    <w:multiLevelType w:val="hybridMultilevel"/>
    <w:tmpl w:val="AC18AC70"/>
    <w:lvl w:ilvl="0" w:tplc="EB74586E">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2FF80A42"/>
    <w:multiLevelType w:val="hybridMultilevel"/>
    <w:tmpl w:val="58D697C8"/>
    <w:lvl w:ilvl="0" w:tplc="5A0CDD8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167EF5"/>
    <w:multiLevelType w:val="hybridMultilevel"/>
    <w:tmpl w:val="E202F414"/>
    <w:lvl w:ilvl="0" w:tplc="44C6C85A">
      <w:start w:val="1"/>
      <w:numFmt w:val="decimal"/>
      <w:lvlText w:val="%1."/>
      <w:lvlJc w:val="left"/>
      <w:pPr>
        <w:ind w:left="1854"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88657C"/>
    <w:multiLevelType w:val="hybridMultilevel"/>
    <w:tmpl w:val="1904F92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15:restartNumberingAfterBreak="0">
    <w:nsid w:val="326C1F70"/>
    <w:multiLevelType w:val="multilevel"/>
    <w:tmpl w:val="8892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B047A7"/>
    <w:multiLevelType w:val="hybridMultilevel"/>
    <w:tmpl w:val="D1427D08"/>
    <w:lvl w:ilvl="0" w:tplc="87B4A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332664F0"/>
    <w:multiLevelType w:val="hybridMultilevel"/>
    <w:tmpl w:val="4A760A3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347E789F"/>
    <w:multiLevelType w:val="hybridMultilevel"/>
    <w:tmpl w:val="5D76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0D49D5"/>
    <w:multiLevelType w:val="hybridMultilevel"/>
    <w:tmpl w:val="DB108AF6"/>
    <w:lvl w:ilvl="0" w:tplc="0409000F">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4D5C52"/>
    <w:multiLevelType w:val="hybridMultilevel"/>
    <w:tmpl w:val="09381810"/>
    <w:lvl w:ilvl="0" w:tplc="0DA6E532">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6202E7"/>
    <w:multiLevelType w:val="hybridMultilevel"/>
    <w:tmpl w:val="F826575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15:restartNumberingAfterBreak="0">
    <w:nsid w:val="37836933"/>
    <w:multiLevelType w:val="hybridMultilevel"/>
    <w:tmpl w:val="102A695C"/>
    <w:lvl w:ilvl="0" w:tplc="710C44D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554468"/>
    <w:multiLevelType w:val="hybridMultilevel"/>
    <w:tmpl w:val="4D80A0A6"/>
    <w:lvl w:ilvl="0" w:tplc="9B8E20BE">
      <w:start w:val="1"/>
      <w:numFmt w:val="decimal"/>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15:restartNumberingAfterBreak="0">
    <w:nsid w:val="39D84EB3"/>
    <w:multiLevelType w:val="hybridMultilevel"/>
    <w:tmpl w:val="E8603CF4"/>
    <w:lvl w:ilvl="0" w:tplc="74405D9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B60963"/>
    <w:multiLevelType w:val="hybridMultilevel"/>
    <w:tmpl w:val="AE3E2C8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3" w15:restartNumberingAfterBreak="0">
    <w:nsid w:val="3CA12563"/>
    <w:multiLevelType w:val="hybridMultilevel"/>
    <w:tmpl w:val="FC8E6A6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15:restartNumberingAfterBreak="0">
    <w:nsid w:val="3E2677C3"/>
    <w:multiLevelType w:val="hybridMultilevel"/>
    <w:tmpl w:val="AC68C0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3E311E7F"/>
    <w:multiLevelType w:val="hybridMultilevel"/>
    <w:tmpl w:val="4684B0F2"/>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6" w15:restartNumberingAfterBreak="0">
    <w:nsid w:val="3FD5162B"/>
    <w:multiLevelType w:val="hybridMultilevel"/>
    <w:tmpl w:val="E06AF370"/>
    <w:lvl w:ilvl="0" w:tplc="9B5ED218">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7" w15:restartNumberingAfterBreak="0">
    <w:nsid w:val="3FDC297A"/>
    <w:multiLevelType w:val="multilevel"/>
    <w:tmpl w:val="45B4775E"/>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6947A1"/>
    <w:multiLevelType w:val="hybridMultilevel"/>
    <w:tmpl w:val="55FE42B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15:restartNumberingAfterBreak="0">
    <w:nsid w:val="408B4A87"/>
    <w:multiLevelType w:val="hybridMultilevel"/>
    <w:tmpl w:val="D5DE1EF0"/>
    <w:lvl w:ilvl="0" w:tplc="40880E2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3666F5"/>
    <w:multiLevelType w:val="hybridMultilevel"/>
    <w:tmpl w:val="1EA880E4"/>
    <w:lvl w:ilvl="0" w:tplc="8A40426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A47D05"/>
    <w:multiLevelType w:val="hybridMultilevel"/>
    <w:tmpl w:val="E6FCE66A"/>
    <w:lvl w:ilvl="0" w:tplc="80DCECC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1142D9"/>
    <w:multiLevelType w:val="hybridMultilevel"/>
    <w:tmpl w:val="61BE0DA4"/>
    <w:lvl w:ilvl="0" w:tplc="785A993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5671E4"/>
    <w:multiLevelType w:val="hybridMultilevel"/>
    <w:tmpl w:val="2F86AC66"/>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6EA3284"/>
    <w:multiLevelType w:val="multilevel"/>
    <w:tmpl w:val="67F22E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281DE5"/>
    <w:multiLevelType w:val="hybridMultilevel"/>
    <w:tmpl w:val="2A660408"/>
    <w:lvl w:ilvl="0" w:tplc="A73C391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E4161F"/>
    <w:multiLevelType w:val="hybridMultilevel"/>
    <w:tmpl w:val="9C02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A0635"/>
    <w:multiLevelType w:val="hybridMultilevel"/>
    <w:tmpl w:val="99D4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7F2F76"/>
    <w:multiLevelType w:val="hybridMultilevel"/>
    <w:tmpl w:val="03BC8162"/>
    <w:lvl w:ilvl="0" w:tplc="E4B4908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0E26AE"/>
    <w:multiLevelType w:val="hybridMultilevel"/>
    <w:tmpl w:val="151C2CA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0" w15:restartNumberingAfterBreak="0">
    <w:nsid w:val="4B182CCE"/>
    <w:multiLevelType w:val="hybridMultilevel"/>
    <w:tmpl w:val="46F82A2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 w15:restartNumberingAfterBreak="0">
    <w:nsid w:val="4BBD6137"/>
    <w:multiLevelType w:val="hybridMultilevel"/>
    <w:tmpl w:val="ABCC47F8"/>
    <w:lvl w:ilvl="0" w:tplc="EE38662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FE3E41"/>
    <w:multiLevelType w:val="hybridMultilevel"/>
    <w:tmpl w:val="1A78AC2E"/>
    <w:lvl w:ilvl="0" w:tplc="6EE0F20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523C01"/>
    <w:multiLevelType w:val="hybridMultilevel"/>
    <w:tmpl w:val="71A2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B16CD9"/>
    <w:multiLevelType w:val="hybridMultilevel"/>
    <w:tmpl w:val="6E042B4A"/>
    <w:lvl w:ilvl="0" w:tplc="3CF6F30A">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5" w15:restartNumberingAfterBreak="0">
    <w:nsid w:val="50DA7F16"/>
    <w:multiLevelType w:val="hybridMultilevel"/>
    <w:tmpl w:val="2F86AC66"/>
    <w:lvl w:ilvl="0" w:tplc="DC0417E0">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E92C6B"/>
    <w:multiLevelType w:val="hybridMultilevel"/>
    <w:tmpl w:val="6CD462B2"/>
    <w:lvl w:ilvl="0" w:tplc="9B4897A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262140"/>
    <w:multiLevelType w:val="hybridMultilevel"/>
    <w:tmpl w:val="9342BB82"/>
    <w:lvl w:ilvl="0" w:tplc="BCEE7486">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662881"/>
    <w:multiLevelType w:val="hybridMultilevel"/>
    <w:tmpl w:val="0DCA758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9" w15:restartNumberingAfterBreak="0">
    <w:nsid w:val="56D4387A"/>
    <w:multiLevelType w:val="hybridMultilevel"/>
    <w:tmpl w:val="F40290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0" w15:restartNumberingAfterBreak="0">
    <w:nsid w:val="58376E81"/>
    <w:multiLevelType w:val="hybridMultilevel"/>
    <w:tmpl w:val="30F2332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1" w15:restartNumberingAfterBreak="0">
    <w:nsid w:val="586860D4"/>
    <w:multiLevelType w:val="hybridMultilevel"/>
    <w:tmpl w:val="EC9A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CF40EC"/>
    <w:multiLevelType w:val="hybridMultilevel"/>
    <w:tmpl w:val="A810EC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3" w15:restartNumberingAfterBreak="0">
    <w:nsid w:val="58ED4630"/>
    <w:multiLevelType w:val="hybridMultilevel"/>
    <w:tmpl w:val="C7709274"/>
    <w:lvl w:ilvl="0" w:tplc="65E0A600">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047EEE"/>
    <w:multiLevelType w:val="hybridMultilevel"/>
    <w:tmpl w:val="91FACF4E"/>
    <w:lvl w:ilvl="0" w:tplc="47A856B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423822"/>
    <w:multiLevelType w:val="hybridMultilevel"/>
    <w:tmpl w:val="3C2CC4B8"/>
    <w:lvl w:ilvl="0" w:tplc="0C209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774ECC"/>
    <w:multiLevelType w:val="hybridMultilevel"/>
    <w:tmpl w:val="36EEBD64"/>
    <w:lvl w:ilvl="0" w:tplc="24E6170A">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85E35"/>
    <w:multiLevelType w:val="hybridMultilevel"/>
    <w:tmpl w:val="D86AE0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8" w15:restartNumberingAfterBreak="0">
    <w:nsid w:val="62063A04"/>
    <w:multiLevelType w:val="hybridMultilevel"/>
    <w:tmpl w:val="E46E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1045C2"/>
    <w:multiLevelType w:val="hybridMultilevel"/>
    <w:tmpl w:val="DFA2057E"/>
    <w:lvl w:ilvl="0" w:tplc="30CA026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6D6CFC"/>
    <w:multiLevelType w:val="hybridMultilevel"/>
    <w:tmpl w:val="A8D8FA9A"/>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1" w15:restartNumberingAfterBreak="0">
    <w:nsid w:val="655D7E96"/>
    <w:multiLevelType w:val="hybridMultilevel"/>
    <w:tmpl w:val="098EDAB6"/>
    <w:lvl w:ilvl="0" w:tplc="1CAC4A88">
      <w:start w:val="1"/>
      <w:numFmt w:val="lowerLetter"/>
      <w:lvlText w:val="%1."/>
      <w:lvlJc w:val="left"/>
      <w:pPr>
        <w:ind w:left="171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6A76A98"/>
    <w:multiLevelType w:val="hybridMultilevel"/>
    <w:tmpl w:val="281887A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3" w15:restartNumberingAfterBreak="0">
    <w:nsid w:val="698E28CD"/>
    <w:multiLevelType w:val="hybridMultilevel"/>
    <w:tmpl w:val="FB7A29F2"/>
    <w:lvl w:ilvl="0" w:tplc="1272081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0B64E1"/>
    <w:multiLevelType w:val="hybridMultilevel"/>
    <w:tmpl w:val="DC08B522"/>
    <w:lvl w:ilvl="0" w:tplc="8C668D7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DE49CE"/>
    <w:multiLevelType w:val="hybridMultilevel"/>
    <w:tmpl w:val="49C69E80"/>
    <w:lvl w:ilvl="0" w:tplc="8166B63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F21D11"/>
    <w:multiLevelType w:val="hybridMultilevel"/>
    <w:tmpl w:val="637E3408"/>
    <w:lvl w:ilvl="0" w:tplc="75DCF100">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7" w15:restartNumberingAfterBreak="0">
    <w:nsid w:val="722127F5"/>
    <w:multiLevelType w:val="hybridMultilevel"/>
    <w:tmpl w:val="13FC250E"/>
    <w:lvl w:ilvl="0" w:tplc="C976335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451749"/>
    <w:multiLevelType w:val="hybridMultilevel"/>
    <w:tmpl w:val="1E8C23B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9" w15:restartNumberingAfterBreak="0">
    <w:nsid w:val="764759B1"/>
    <w:multiLevelType w:val="hybridMultilevel"/>
    <w:tmpl w:val="5D8066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15:restartNumberingAfterBreak="0">
    <w:nsid w:val="77F72372"/>
    <w:multiLevelType w:val="hybridMultilevel"/>
    <w:tmpl w:val="096E420C"/>
    <w:lvl w:ilvl="0" w:tplc="B22E0BD0">
      <w:start w:val="1"/>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120B48"/>
    <w:multiLevelType w:val="hybridMultilevel"/>
    <w:tmpl w:val="BB5A0832"/>
    <w:lvl w:ilvl="0" w:tplc="D6AAD1DA">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2" w15:restartNumberingAfterBreak="0">
    <w:nsid w:val="790915EA"/>
    <w:multiLevelType w:val="hybridMultilevel"/>
    <w:tmpl w:val="9CA4C75A"/>
    <w:lvl w:ilvl="0" w:tplc="5FD4C91A">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3" w15:restartNumberingAfterBreak="0">
    <w:nsid w:val="7B400927"/>
    <w:multiLevelType w:val="hybridMultilevel"/>
    <w:tmpl w:val="C4826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C0103FD"/>
    <w:multiLevelType w:val="hybridMultilevel"/>
    <w:tmpl w:val="52AA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A7763A"/>
    <w:multiLevelType w:val="hybridMultilevel"/>
    <w:tmpl w:val="DC58BBA8"/>
    <w:lvl w:ilvl="0" w:tplc="279A844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E50228"/>
    <w:multiLevelType w:val="multilevel"/>
    <w:tmpl w:val="83C6DE0C"/>
    <w:lvl w:ilvl="0">
      <w:start w:val="1"/>
      <w:numFmt w:val="decimal"/>
      <w:lvlText w:val="%1"/>
      <w:lvlJc w:val="left"/>
      <w:pPr>
        <w:ind w:left="360" w:hanging="360"/>
      </w:pPr>
      <w:rPr>
        <w:rFonts w:hint="default"/>
      </w:rPr>
    </w:lvl>
    <w:lvl w:ilvl="1">
      <w:start w:val="1"/>
      <w:numFmt w:val="upperLetter"/>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DEC2856"/>
    <w:multiLevelType w:val="hybridMultilevel"/>
    <w:tmpl w:val="33989C8A"/>
    <w:lvl w:ilvl="0" w:tplc="EA602AC8">
      <w:start w:val="1"/>
      <w:numFmt w:val="decimal"/>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8" w15:restartNumberingAfterBreak="0">
    <w:nsid w:val="7E1417FF"/>
    <w:multiLevelType w:val="hybridMultilevel"/>
    <w:tmpl w:val="8E9EDF6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9" w15:restartNumberingAfterBreak="0">
    <w:nsid w:val="7E901E7F"/>
    <w:multiLevelType w:val="multilevel"/>
    <w:tmpl w:val="51FE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ED86C80"/>
    <w:multiLevelType w:val="hybridMultilevel"/>
    <w:tmpl w:val="FE00CB2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EEE49F7"/>
    <w:multiLevelType w:val="hybridMultilevel"/>
    <w:tmpl w:val="B694E258"/>
    <w:lvl w:ilvl="0" w:tplc="DA163C0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BF0D96"/>
    <w:multiLevelType w:val="hybridMultilevel"/>
    <w:tmpl w:val="DB98D638"/>
    <w:lvl w:ilvl="0" w:tplc="DDD261A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429198">
    <w:abstractNumId w:val="43"/>
  </w:num>
  <w:num w:numId="2" w16cid:durableId="1249773299">
    <w:abstractNumId w:val="106"/>
  </w:num>
  <w:num w:numId="3" w16cid:durableId="1535577356">
    <w:abstractNumId w:val="57"/>
  </w:num>
  <w:num w:numId="4" w16cid:durableId="1917859256">
    <w:abstractNumId w:val="24"/>
  </w:num>
  <w:num w:numId="5" w16cid:durableId="1938559018">
    <w:abstractNumId w:val="87"/>
  </w:num>
  <w:num w:numId="6" w16cid:durableId="748423413">
    <w:abstractNumId w:val="54"/>
  </w:num>
  <w:num w:numId="7" w16cid:durableId="1664549000">
    <w:abstractNumId w:val="20"/>
  </w:num>
  <w:num w:numId="8" w16cid:durableId="2036342447">
    <w:abstractNumId w:val="71"/>
  </w:num>
  <w:num w:numId="9" w16cid:durableId="1584218194">
    <w:abstractNumId w:val="83"/>
  </w:num>
  <w:num w:numId="10" w16cid:durableId="1626736930">
    <w:abstractNumId w:val="4"/>
  </w:num>
  <w:num w:numId="11" w16cid:durableId="813134245">
    <w:abstractNumId w:val="18"/>
  </w:num>
  <w:num w:numId="12" w16cid:durableId="1455709511">
    <w:abstractNumId w:val="45"/>
  </w:num>
  <w:num w:numId="13" w16cid:durableId="1260288810">
    <w:abstractNumId w:val="66"/>
  </w:num>
  <w:num w:numId="14" w16cid:durableId="612396909">
    <w:abstractNumId w:val="104"/>
  </w:num>
  <w:num w:numId="15" w16cid:durableId="1608122464">
    <w:abstractNumId w:val="30"/>
  </w:num>
  <w:num w:numId="16" w16cid:durableId="545408216">
    <w:abstractNumId w:val="67"/>
  </w:num>
  <w:num w:numId="17" w16cid:durableId="1542329204">
    <w:abstractNumId w:val="9"/>
  </w:num>
  <w:num w:numId="18" w16cid:durableId="249893430">
    <w:abstractNumId w:val="86"/>
  </w:num>
  <w:num w:numId="19" w16cid:durableId="917905430">
    <w:abstractNumId w:val="29"/>
  </w:num>
  <w:num w:numId="20" w16cid:durableId="1306736051">
    <w:abstractNumId w:val="90"/>
  </w:num>
  <w:num w:numId="21" w16cid:durableId="740370473">
    <w:abstractNumId w:val="79"/>
  </w:num>
  <w:num w:numId="22" w16cid:durableId="867330032">
    <w:abstractNumId w:val="22"/>
  </w:num>
  <w:num w:numId="23" w16cid:durableId="968054452">
    <w:abstractNumId w:val="100"/>
  </w:num>
  <w:num w:numId="24" w16cid:durableId="2059086480">
    <w:abstractNumId w:val="5"/>
  </w:num>
  <w:num w:numId="25" w16cid:durableId="775057604">
    <w:abstractNumId w:val="76"/>
  </w:num>
  <w:num w:numId="26" w16cid:durableId="623274625">
    <w:abstractNumId w:val="47"/>
  </w:num>
  <w:num w:numId="27" w16cid:durableId="1568497695">
    <w:abstractNumId w:val="60"/>
  </w:num>
  <w:num w:numId="28" w16cid:durableId="1520004053">
    <w:abstractNumId w:val="12"/>
  </w:num>
  <w:num w:numId="29" w16cid:durableId="110825341">
    <w:abstractNumId w:val="75"/>
  </w:num>
  <w:num w:numId="30" w16cid:durableId="374276385">
    <w:abstractNumId w:val="26"/>
  </w:num>
  <w:num w:numId="31" w16cid:durableId="187959417">
    <w:abstractNumId w:val="0"/>
  </w:num>
  <w:num w:numId="32" w16cid:durableId="1066077117">
    <w:abstractNumId w:val="40"/>
  </w:num>
  <w:num w:numId="33" w16cid:durableId="392198971">
    <w:abstractNumId w:val="63"/>
  </w:num>
  <w:num w:numId="34" w16cid:durableId="1163474305">
    <w:abstractNumId w:val="88"/>
  </w:num>
  <w:num w:numId="35" w16cid:durableId="2000503711">
    <w:abstractNumId w:val="111"/>
  </w:num>
  <w:num w:numId="36" w16cid:durableId="979960880">
    <w:abstractNumId w:val="73"/>
  </w:num>
  <w:num w:numId="37" w16cid:durableId="1141389822">
    <w:abstractNumId w:val="3"/>
  </w:num>
  <w:num w:numId="38" w16cid:durableId="1457094263">
    <w:abstractNumId w:val="94"/>
  </w:num>
  <w:num w:numId="39" w16cid:durableId="420375085">
    <w:abstractNumId w:val="6"/>
  </w:num>
  <w:num w:numId="40" w16cid:durableId="909923654">
    <w:abstractNumId w:val="27"/>
  </w:num>
  <w:num w:numId="41" w16cid:durableId="1250000364">
    <w:abstractNumId w:val="8"/>
  </w:num>
  <w:num w:numId="42" w16cid:durableId="1777091491">
    <w:abstractNumId w:val="2"/>
  </w:num>
  <w:num w:numId="43" w16cid:durableId="1064911660">
    <w:abstractNumId w:val="55"/>
  </w:num>
  <w:num w:numId="44" w16cid:durableId="1768847441">
    <w:abstractNumId w:val="13"/>
  </w:num>
  <w:num w:numId="45" w16cid:durableId="28145726">
    <w:abstractNumId w:val="16"/>
  </w:num>
  <w:num w:numId="46" w16cid:durableId="1436098250">
    <w:abstractNumId w:val="81"/>
  </w:num>
  <w:num w:numId="47" w16cid:durableId="1317298547">
    <w:abstractNumId w:val="77"/>
  </w:num>
  <w:num w:numId="48" w16cid:durableId="1671834642">
    <w:abstractNumId w:val="95"/>
  </w:num>
  <w:num w:numId="49" w16cid:durableId="380252824">
    <w:abstractNumId w:val="61"/>
  </w:num>
  <w:num w:numId="50" w16cid:durableId="1640651102">
    <w:abstractNumId w:val="65"/>
  </w:num>
  <w:num w:numId="51" w16cid:durableId="660544708">
    <w:abstractNumId w:val="59"/>
  </w:num>
  <w:num w:numId="52" w16cid:durableId="1539925143">
    <w:abstractNumId w:val="51"/>
  </w:num>
  <w:num w:numId="53" w16cid:durableId="1432043235">
    <w:abstractNumId w:val="68"/>
  </w:num>
  <w:num w:numId="54" w16cid:durableId="801969861">
    <w:abstractNumId w:val="36"/>
  </w:num>
  <w:num w:numId="55" w16cid:durableId="62994979">
    <w:abstractNumId w:val="10"/>
  </w:num>
  <w:num w:numId="56" w16cid:durableId="193200675">
    <w:abstractNumId w:val="39"/>
  </w:num>
  <w:num w:numId="57" w16cid:durableId="1596088645">
    <w:abstractNumId w:val="97"/>
  </w:num>
  <w:num w:numId="58" w16cid:durableId="76368164">
    <w:abstractNumId w:val="35"/>
  </w:num>
  <w:num w:numId="59" w16cid:durableId="2040886310">
    <w:abstractNumId w:val="34"/>
  </w:num>
  <w:num w:numId="60" w16cid:durableId="1077244726">
    <w:abstractNumId w:val="49"/>
  </w:num>
  <w:num w:numId="61" w16cid:durableId="63843620">
    <w:abstractNumId w:val="105"/>
  </w:num>
  <w:num w:numId="62" w16cid:durableId="1619019826">
    <w:abstractNumId w:val="93"/>
  </w:num>
  <w:num w:numId="63" w16cid:durableId="210117813">
    <w:abstractNumId w:val="84"/>
  </w:num>
  <w:num w:numId="64" w16cid:durableId="1239822114">
    <w:abstractNumId w:val="89"/>
  </w:num>
  <w:num w:numId="65" w16cid:durableId="1192187287">
    <w:abstractNumId w:val="72"/>
  </w:num>
  <w:num w:numId="66" w16cid:durableId="460345058">
    <w:abstractNumId w:val="112"/>
  </w:num>
  <w:num w:numId="67" w16cid:durableId="257523501">
    <w:abstractNumId w:val="62"/>
  </w:num>
  <w:num w:numId="68" w16cid:durableId="562640717">
    <w:abstractNumId w:val="52"/>
  </w:num>
  <w:num w:numId="69" w16cid:durableId="1958902996">
    <w:abstractNumId w:val="37"/>
  </w:num>
  <w:num w:numId="70" w16cid:durableId="837888993">
    <w:abstractNumId w:val="14"/>
  </w:num>
  <w:num w:numId="71" w16cid:durableId="919095287">
    <w:abstractNumId w:val="25"/>
  </w:num>
  <w:num w:numId="72" w16cid:durableId="495415106">
    <w:abstractNumId w:val="101"/>
  </w:num>
  <w:num w:numId="73" w16cid:durableId="45957959">
    <w:abstractNumId w:val="44"/>
  </w:num>
  <w:num w:numId="74" w16cid:durableId="32846280">
    <w:abstractNumId w:val="98"/>
  </w:num>
  <w:num w:numId="75" w16cid:durableId="869076398">
    <w:abstractNumId w:val="108"/>
  </w:num>
  <w:num w:numId="76" w16cid:durableId="2088068086">
    <w:abstractNumId w:val="23"/>
  </w:num>
  <w:num w:numId="77" w16cid:durableId="623386397">
    <w:abstractNumId w:val="80"/>
  </w:num>
  <w:num w:numId="78" w16cid:durableId="1024552322">
    <w:abstractNumId w:val="1"/>
  </w:num>
  <w:num w:numId="79" w16cid:durableId="786004844">
    <w:abstractNumId w:val="28"/>
  </w:num>
  <w:num w:numId="80" w16cid:durableId="362482465">
    <w:abstractNumId w:val="38"/>
  </w:num>
  <w:num w:numId="81" w16cid:durableId="609361539">
    <w:abstractNumId w:val="64"/>
  </w:num>
  <w:num w:numId="82" w16cid:durableId="1685858261">
    <w:abstractNumId w:val="74"/>
  </w:num>
  <w:num w:numId="83" w16cid:durableId="589851831">
    <w:abstractNumId w:val="99"/>
  </w:num>
  <w:num w:numId="84" w16cid:durableId="1712072631">
    <w:abstractNumId w:val="78"/>
  </w:num>
  <w:num w:numId="85" w16cid:durableId="1433161185">
    <w:abstractNumId w:val="102"/>
  </w:num>
  <w:num w:numId="86" w16cid:durableId="1048606272">
    <w:abstractNumId w:val="58"/>
  </w:num>
  <w:num w:numId="87" w16cid:durableId="489947406">
    <w:abstractNumId w:val="17"/>
  </w:num>
  <w:num w:numId="88" w16cid:durableId="1281181004">
    <w:abstractNumId w:val="53"/>
  </w:num>
  <w:num w:numId="89" w16cid:durableId="1893078770">
    <w:abstractNumId w:val="92"/>
  </w:num>
  <w:num w:numId="90" w16cid:durableId="692610369">
    <w:abstractNumId w:val="48"/>
  </w:num>
  <w:num w:numId="91" w16cid:durableId="160314705">
    <w:abstractNumId w:val="7"/>
  </w:num>
  <w:num w:numId="92" w16cid:durableId="2032486961">
    <w:abstractNumId w:val="96"/>
  </w:num>
  <w:num w:numId="93" w16cid:durableId="1685017424">
    <w:abstractNumId w:val="32"/>
  </w:num>
  <w:num w:numId="94" w16cid:durableId="1681159599">
    <w:abstractNumId w:val="42"/>
  </w:num>
  <w:num w:numId="95" w16cid:durableId="922687249">
    <w:abstractNumId w:val="33"/>
  </w:num>
  <w:num w:numId="96" w16cid:durableId="1825782681">
    <w:abstractNumId w:val="19"/>
  </w:num>
  <w:num w:numId="97" w16cid:durableId="863056940">
    <w:abstractNumId w:val="56"/>
  </w:num>
  <w:num w:numId="98" w16cid:durableId="1593124147">
    <w:abstractNumId w:val="69"/>
  </w:num>
  <w:num w:numId="99" w16cid:durableId="1178345354">
    <w:abstractNumId w:val="31"/>
  </w:num>
  <w:num w:numId="100" w16cid:durableId="13072130">
    <w:abstractNumId w:val="109"/>
  </w:num>
  <w:num w:numId="101" w16cid:durableId="748966875">
    <w:abstractNumId w:val="46"/>
  </w:num>
  <w:num w:numId="102" w16cid:durableId="1984502169">
    <w:abstractNumId w:val="41"/>
  </w:num>
  <w:num w:numId="103" w16cid:durableId="1011105281">
    <w:abstractNumId w:val="107"/>
  </w:num>
  <w:num w:numId="104" w16cid:durableId="1547449691">
    <w:abstractNumId w:val="11"/>
  </w:num>
  <w:num w:numId="105" w16cid:durableId="575014797">
    <w:abstractNumId w:val="91"/>
  </w:num>
  <w:num w:numId="106" w16cid:durableId="1745714154">
    <w:abstractNumId w:val="21"/>
  </w:num>
  <w:num w:numId="107" w16cid:durableId="906651935">
    <w:abstractNumId w:val="103"/>
  </w:num>
  <w:num w:numId="108" w16cid:durableId="2139294851">
    <w:abstractNumId w:val="110"/>
  </w:num>
  <w:num w:numId="109" w16cid:durableId="1087119516">
    <w:abstractNumId w:val="50"/>
  </w:num>
  <w:num w:numId="110" w16cid:durableId="752052171">
    <w:abstractNumId w:val="15"/>
  </w:num>
  <w:num w:numId="111" w16cid:durableId="214313204">
    <w:abstractNumId w:val="70"/>
  </w:num>
  <w:num w:numId="112" w16cid:durableId="327903284">
    <w:abstractNumId w:val="82"/>
  </w:num>
  <w:num w:numId="113" w16cid:durableId="461964550">
    <w:abstractNumId w:val="8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88"/>
    <w:rsid w:val="00000600"/>
    <w:rsid w:val="00000A57"/>
    <w:rsid w:val="00000FC5"/>
    <w:rsid w:val="00001037"/>
    <w:rsid w:val="0000131B"/>
    <w:rsid w:val="00001414"/>
    <w:rsid w:val="000017AC"/>
    <w:rsid w:val="000023E3"/>
    <w:rsid w:val="00003008"/>
    <w:rsid w:val="00003849"/>
    <w:rsid w:val="00003A86"/>
    <w:rsid w:val="00004BF6"/>
    <w:rsid w:val="00005187"/>
    <w:rsid w:val="00005C55"/>
    <w:rsid w:val="00006D6A"/>
    <w:rsid w:val="00015572"/>
    <w:rsid w:val="000156B8"/>
    <w:rsid w:val="00016D6E"/>
    <w:rsid w:val="00016DA3"/>
    <w:rsid w:val="00016E31"/>
    <w:rsid w:val="00017363"/>
    <w:rsid w:val="00017413"/>
    <w:rsid w:val="000176F2"/>
    <w:rsid w:val="00017EDD"/>
    <w:rsid w:val="00021B04"/>
    <w:rsid w:val="000222CE"/>
    <w:rsid w:val="00022F23"/>
    <w:rsid w:val="000235CD"/>
    <w:rsid w:val="000239FF"/>
    <w:rsid w:val="00024772"/>
    <w:rsid w:val="00024A37"/>
    <w:rsid w:val="0002522A"/>
    <w:rsid w:val="00026945"/>
    <w:rsid w:val="00027EB2"/>
    <w:rsid w:val="00030393"/>
    <w:rsid w:val="00030F6A"/>
    <w:rsid w:val="000316E8"/>
    <w:rsid w:val="00031EC1"/>
    <w:rsid w:val="00032277"/>
    <w:rsid w:val="0003234A"/>
    <w:rsid w:val="00032D48"/>
    <w:rsid w:val="00033DBF"/>
    <w:rsid w:val="00033DF9"/>
    <w:rsid w:val="00034703"/>
    <w:rsid w:val="000351EA"/>
    <w:rsid w:val="00035D21"/>
    <w:rsid w:val="00037B77"/>
    <w:rsid w:val="00040438"/>
    <w:rsid w:val="000407D8"/>
    <w:rsid w:val="00040AA1"/>
    <w:rsid w:val="0004104E"/>
    <w:rsid w:val="00042F7E"/>
    <w:rsid w:val="00044596"/>
    <w:rsid w:val="00047099"/>
    <w:rsid w:val="000472AC"/>
    <w:rsid w:val="00047632"/>
    <w:rsid w:val="000477B0"/>
    <w:rsid w:val="00051A38"/>
    <w:rsid w:val="00051ACD"/>
    <w:rsid w:val="00052AE1"/>
    <w:rsid w:val="00052B68"/>
    <w:rsid w:val="00052DB8"/>
    <w:rsid w:val="00053121"/>
    <w:rsid w:val="00054051"/>
    <w:rsid w:val="000546CB"/>
    <w:rsid w:val="000558CF"/>
    <w:rsid w:val="00055C7F"/>
    <w:rsid w:val="000575FC"/>
    <w:rsid w:val="00060B09"/>
    <w:rsid w:val="000618E5"/>
    <w:rsid w:val="00063616"/>
    <w:rsid w:val="00064BD0"/>
    <w:rsid w:val="00065386"/>
    <w:rsid w:val="00065618"/>
    <w:rsid w:val="00065778"/>
    <w:rsid w:val="00065F9C"/>
    <w:rsid w:val="00066646"/>
    <w:rsid w:val="00066FAA"/>
    <w:rsid w:val="00067B0D"/>
    <w:rsid w:val="00067BD1"/>
    <w:rsid w:val="000702A6"/>
    <w:rsid w:val="00070817"/>
    <w:rsid w:val="00071963"/>
    <w:rsid w:val="000729C6"/>
    <w:rsid w:val="00072F4C"/>
    <w:rsid w:val="00073123"/>
    <w:rsid w:val="0007337B"/>
    <w:rsid w:val="000733CE"/>
    <w:rsid w:val="00073833"/>
    <w:rsid w:val="00073B31"/>
    <w:rsid w:val="00073F36"/>
    <w:rsid w:val="000740A6"/>
    <w:rsid w:val="000743C6"/>
    <w:rsid w:val="000747CE"/>
    <w:rsid w:val="00074D26"/>
    <w:rsid w:val="00075266"/>
    <w:rsid w:val="00075B8C"/>
    <w:rsid w:val="00076C66"/>
    <w:rsid w:val="00076DA2"/>
    <w:rsid w:val="0007783B"/>
    <w:rsid w:val="00081027"/>
    <w:rsid w:val="00081F98"/>
    <w:rsid w:val="0008258F"/>
    <w:rsid w:val="00084E1E"/>
    <w:rsid w:val="00084F4B"/>
    <w:rsid w:val="00086831"/>
    <w:rsid w:val="000875AD"/>
    <w:rsid w:val="000876A4"/>
    <w:rsid w:val="0009068E"/>
    <w:rsid w:val="0009307E"/>
    <w:rsid w:val="000933B6"/>
    <w:rsid w:val="00095523"/>
    <w:rsid w:val="000964B3"/>
    <w:rsid w:val="0009705E"/>
    <w:rsid w:val="00097509"/>
    <w:rsid w:val="00097627"/>
    <w:rsid w:val="000A0849"/>
    <w:rsid w:val="000A139B"/>
    <w:rsid w:val="000A183D"/>
    <w:rsid w:val="000A1887"/>
    <w:rsid w:val="000A2142"/>
    <w:rsid w:val="000A2AF6"/>
    <w:rsid w:val="000A435A"/>
    <w:rsid w:val="000A4EFB"/>
    <w:rsid w:val="000A5116"/>
    <w:rsid w:val="000A5A6F"/>
    <w:rsid w:val="000A5E5E"/>
    <w:rsid w:val="000A669F"/>
    <w:rsid w:val="000A7048"/>
    <w:rsid w:val="000A7176"/>
    <w:rsid w:val="000A76C2"/>
    <w:rsid w:val="000B268B"/>
    <w:rsid w:val="000B2997"/>
    <w:rsid w:val="000B2E87"/>
    <w:rsid w:val="000B2F78"/>
    <w:rsid w:val="000B30E2"/>
    <w:rsid w:val="000B31C3"/>
    <w:rsid w:val="000B3772"/>
    <w:rsid w:val="000B3A99"/>
    <w:rsid w:val="000B51A7"/>
    <w:rsid w:val="000B5251"/>
    <w:rsid w:val="000B59BD"/>
    <w:rsid w:val="000B66A3"/>
    <w:rsid w:val="000B7F43"/>
    <w:rsid w:val="000C0A4F"/>
    <w:rsid w:val="000C1C89"/>
    <w:rsid w:val="000C1F72"/>
    <w:rsid w:val="000C276D"/>
    <w:rsid w:val="000C3702"/>
    <w:rsid w:val="000C37DA"/>
    <w:rsid w:val="000C61D9"/>
    <w:rsid w:val="000C6905"/>
    <w:rsid w:val="000D0D17"/>
    <w:rsid w:val="000D2B14"/>
    <w:rsid w:val="000D300B"/>
    <w:rsid w:val="000D4513"/>
    <w:rsid w:val="000D542D"/>
    <w:rsid w:val="000D55DE"/>
    <w:rsid w:val="000D65C6"/>
    <w:rsid w:val="000E00D5"/>
    <w:rsid w:val="000E027B"/>
    <w:rsid w:val="000E10B5"/>
    <w:rsid w:val="000E13F8"/>
    <w:rsid w:val="000E15A2"/>
    <w:rsid w:val="000E19F1"/>
    <w:rsid w:val="000E2013"/>
    <w:rsid w:val="000E26FD"/>
    <w:rsid w:val="000E2704"/>
    <w:rsid w:val="000E28F0"/>
    <w:rsid w:val="000E3E99"/>
    <w:rsid w:val="000E4C5D"/>
    <w:rsid w:val="000E548C"/>
    <w:rsid w:val="000E5510"/>
    <w:rsid w:val="000E6F72"/>
    <w:rsid w:val="000F0736"/>
    <w:rsid w:val="000F2F7D"/>
    <w:rsid w:val="000F3C94"/>
    <w:rsid w:val="000F3FB8"/>
    <w:rsid w:val="000F4176"/>
    <w:rsid w:val="000F4CE3"/>
    <w:rsid w:val="000F4D34"/>
    <w:rsid w:val="000F52C2"/>
    <w:rsid w:val="000F76B7"/>
    <w:rsid w:val="000F7E3A"/>
    <w:rsid w:val="00100033"/>
    <w:rsid w:val="001000F6"/>
    <w:rsid w:val="0010027F"/>
    <w:rsid w:val="0010040B"/>
    <w:rsid w:val="00101BD8"/>
    <w:rsid w:val="00101FD9"/>
    <w:rsid w:val="001022CC"/>
    <w:rsid w:val="00103EA8"/>
    <w:rsid w:val="001040C8"/>
    <w:rsid w:val="001042BC"/>
    <w:rsid w:val="00105B93"/>
    <w:rsid w:val="0010719F"/>
    <w:rsid w:val="00107AD5"/>
    <w:rsid w:val="0011002C"/>
    <w:rsid w:val="00111919"/>
    <w:rsid w:val="00111C80"/>
    <w:rsid w:val="0011225F"/>
    <w:rsid w:val="00113F7F"/>
    <w:rsid w:val="001149AA"/>
    <w:rsid w:val="001157D3"/>
    <w:rsid w:val="0011656B"/>
    <w:rsid w:val="0011725C"/>
    <w:rsid w:val="0012202A"/>
    <w:rsid w:val="00122FF1"/>
    <w:rsid w:val="001230BD"/>
    <w:rsid w:val="001238CC"/>
    <w:rsid w:val="0012447F"/>
    <w:rsid w:val="00124770"/>
    <w:rsid w:val="0012530D"/>
    <w:rsid w:val="00125A3D"/>
    <w:rsid w:val="00125F4C"/>
    <w:rsid w:val="001271BA"/>
    <w:rsid w:val="00127FC4"/>
    <w:rsid w:val="001304A4"/>
    <w:rsid w:val="00131202"/>
    <w:rsid w:val="001312B7"/>
    <w:rsid w:val="00131A52"/>
    <w:rsid w:val="00131F4B"/>
    <w:rsid w:val="00133EF0"/>
    <w:rsid w:val="00135713"/>
    <w:rsid w:val="001357B3"/>
    <w:rsid w:val="00135F49"/>
    <w:rsid w:val="00136C04"/>
    <w:rsid w:val="00137E26"/>
    <w:rsid w:val="00137EC2"/>
    <w:rsid w:val="00137F19"/>
    <w:rsid w:val="00137F7F"/>
    <w:rsid w:val="001403AD"/>
    <w:rsid w:val="00140E9B"/>
    <w:rsid w:val="0014393F"/>
    <w:rsid w:val="0014395C"/>
    <w:rsid w:val="0014428F"/>
    <w:rsid w:val="0014545F"/>
    <w:rsid w:val="00146A4A"/>
    <w:rsid w:val="00146C56"/>
    <w:rsid w:val="00150A33"/>
    <w:rsid w:val="00151CFF"/>
    <w:rsid w:val="00152F2F"/>
    <w:rsid w:val="001540AF"/>
    <w:rsid w:val="001542B8"/>
    <w:rsid w:val="001550FB"/>
    <w:rsid w:val="00155838"/>
    <w:rsid w:val="00156C0D"/>
    <w:rsid w:val="00157EC2"/>
    <w:rsid w:val="00160115"/>
    <w:rsid w:val="0016122F"/>
    <w:rsid w:val="0016277E"/>
    <w:rsid w:val="00162DFB"/>
    <w:rsid w:val="001630A7"/>
    <w:rsid w:val="001648EF"/>
    <w:rsid w:val="00164C8D"/>
    <w:rsid w:val="00165223"/>
    <w:rsid w:val="00165C26"/>
    <w:rsid w:val="00170269"/>
    <w:rsid w:val="00171E00"/>
    <w:rsid w:val="00174500"/>
    <w:rsid w:val="001750DD"/>
    <w:rsid w:val="00176449"/>
    <w:rsid w:val="0017656C"/>
    <w:rsid w:val="00176C5D"/>
    <w:rsid w:val="00177B28"/>
    <w:rsid w:val="00177F59"/>
    <w:rsid w:val="00180E70"/>
    <w:rsid w:val="00181577"/>
    <w:rsid w:val="0018192E"/>
    <w:rsid w:val="00181B98"/>
    <w:rsid w:val="001832A7"/>
    <w:rsid w:val="00183614"/>
    <w:rsid w:val="00184603"/>
    <w:rsid w:val="0018511F"/>
    <w:rsid w:val="001864B7"/>
    <w:rsid w:val="001872D1"/>
    <w:rsid w:val="001908AD"/>
    <w:rsid w:val="00191153"/>
    <w:rsid w:val="00191176"/>
    <w:rsid w:val="00191E34"/>
    <w:rsid w:val="001924FA"/>
    <w:rsid w:val="00192C78"/>
    <w:rsid w:val="00193901"/>
    <w:rsid w:val="001941CB"/>
    <w:rsid w:val="001956B7"/>
    <w:rsid w:val="00196009"/>
    <w:rsid w:val="00196A45"/>
    <w:rsid w:val="001A1266"/>
    <w:rsid w:val="001A1762"/>
    <w:rsid w:val="001A1A64"/>
    <w:rsid w:val="001A2CA3"/>
    <w:rsid w:val="001A3911"/>
    <w:rsid w:val="001A7D6A"/>
    <w:rsid w:val="001B027B"/>
    <w:rsid w:val="001B035A"/>
    <w:rsid w:val="001B0D50"/>
    <w:rsid w:val="001B1276"/>
    <w:rsid w:val="001B1567"/>
    <w:rsid w:val="001B2779"/>
    <w:rsid w:val="001B5DC9"/>
    <w:rsid w:val="001B6CBD"/>
    <w:rsid w:val="001B7071"/>
    <w:rsid w:val="001C0E46"/>
    <w:rsid w:val="001C1A20"/>
    <w:rsid w:val="001C24C7"/>
    <w:rsid w:val="001C25B9"/>
    <w:rsid w:val="001C27FE"/>
    <w:rsid w:val="001C300B"/>
    <w:rsid w:val="001C3707"/>
    <w:rsid w:val="001C3B76"/>
    <w:rsid w:val="001C48C1"/>
    <w:rsid w:val="001C498B"/>
    <w:rsid w:val="001C49AA"/>
    <w:rsid w:val="001C5EAE"/>
    <w:rsid w:val="001C6152"/>
    <w:rsid w:val="001C6B2C"/>
    <w:rsid w:val="001C736F"/>
    <w:rsid w:val="001C7FCF"/>
    <w:rsid w:val="001D145D"/>
    <w:rsid w:val="001D1DA8"/>
    <w:rsid w:val="001D30A5"/>
    <w:rsid w:val="001D33B5"/>
    <w:rsid w:val="001D416F"/>
    <w:rsid w:val="001D4622"/>
    <w:rsid w:val="001D50A8"/>
    <w:rsid w:val="001D5731"/>
    <w:rsid w:val="001D5FD8"/>
    <w:rsid w:val="001D6131"/>
    <w:rsid w:val="001D677E"/>
    <w:rsid w:val="001D6E98"/>
    <w:rsid w:val="001D7C49"/>
    <w:rsid w:val="001E0B7A"/>
    <w:rsid w:val="001E23DC"/>
    <w:rsid w:val="001E28DD"/>
    <w:rsid w:val="001E5DCF"/>
    <w:rsid w:val="001E7082"/>
    <w:rsid w:val="001E78B2"/>
    <w:rsid w:val="001F0391"/>
    <w:rsid w:val="001F09C3"/>
    <w:rsid w:val="001F177F"/>
    <w:rsid w:val="001F1B8E"/>
    <w:rsid w:val="001F1C2E"/>
    <w:rsid w:val="001F21EB"/>
    <w:rsid w:val="001F3DEA"/>
    <w:rsid w:val="001F4F22"/>
    <w:rsid w:val="001F5480"/>
    <w:rsid w:val="001F57A5"/>
    <w:rsid w:val="001F6D32"/>
    <w:rsid w:val="001F6EE8"/>
    <w:rsid w:val="00200086"/>
    <w:rsid w:val="002001D3"/>
    <w:rsid w:val="00200D8B"/>
    <w:rsid w:val="00200E02"/>
    <w:rsid w:val="00201FD4"/>
    <w:rsid w:val="00203EA9"/>
    <w:rsid w:val="002049FF"/>
    <w:rsid w:val="00204BE3"/>
    <w:rsid w:val="00205DA4"/>
    <w:rsid w:val="0020734A"/>
    <w:rsid w:val="0020763F"/>
    <w:rsid w:val="00207CCA"/>
    <w:rsid w:val="00210A2E"/>
    <w:rsid w:val="00211942"/>
    <w:rsid w:val="0021224F"/>
    <w:rsid w:val="00212BD8"/>
    <w:rsid w:val="00213475"/>
    <w:rsid w:val="00216BF0"/>
    <w:rsid w:val="00216D1F"/>
    <w:rsid w:val="00222204"/>
    <w:rsid w:val="0022222F"/>
    <w:rsid w:val="00222281"/>
    <w:rsid w:val="002222DF"/>
    <w:rsid w:val="00222644"/>
    <w:rsid w:val="00222C87"/>
    <w:rsid w:val="00222EDA"/>
    <w:rsid w:val="0022307C"/>
    <w:rsid w:val="002233BC"/>
    <w:rsid w:val="00223CCA"/>
    <w:rsid w:val="00223D63"/>
    <w:rsid w:val="00224CFF"/>
    <w:rsid w:val="0022587D"/>
    <w:rsid w:val="00225C7B"/>
    <w:rsid w:val="00227F2F"/>
    <w:rsid w:val="002305C0"/>
    <w:rsid w:val="00232CAE"/>
    <w:rsid w:val="00235DDC"/>
    <w:rsid w:val="0023659E"/>
    <w:rsid w:val="0023692E"/>
    <w:rsid w:val="00236C40"/>
    <w:rsid w:val="00240820"/>
    <w:rsid w:val="00240BCA"/>
    <w:rsid w:val="00241949"/>
    <w:rsid w:val="002431AA"/>
    <w:rsid w:val="002431CD"/>
    <w:rsid w:val="00245143"/>
    <w:rsid w:val="00245D06"/>
    <w:rsid w:val="0024612D"/>
    <w:rsid w:val="00246255"/>
    <w:rsid w:val="002477C7"/>
    <w:rsid w:val="002504DA"/>
    <w:rsid w:val="00252A34"/>
    <w:rsid w:val="0025332C"/>
    <w:rsid w:val="00253695"/>
    <w:rsid w:val="00254A2E"/>
    <w:rsid w:val="00255CDE"/>
    <w:rsid w:val="002601DC"/>
    <w:rsid w:val="00261C4B"/>
    <w:rsid w:val="00264D08"/>
    <w:rsid w:val="0026532C"/>
    <w:rsid w:val="002660F1"/>
    <w:rsid w:val="0026611A"/>
    <w:rsid w:val="00267081"/>
    <w:rsid w:val="0027168F"/>
    <w:rsid w:val="00271CC4"/>
    <w:rsid w:val="00273FCC"/>
    <w:rsid w:val="00274D26"/>
    <w:rsid w:val="0027629F"/>
    <w:rsid w:val="002768EE"/>
    <w:rsid w:val="00276AD9"/>
    <w:rsid w:val="00276D23"/>
    <w:rsid w:val="00277E66"/>
    <w:rsid w:val="00281EC2"/>
    <w:rsid w:val="00282ED9"/>
    <w:rsid w:val="0028300B"/>
    <w:rsid w:val="0028409E"/>
    <w:rsid w:val="0028523F"/>
    <w:rsid w:val="00285931"/>
    <w:rsid w:val="00287D01"/>
    <w:rsid w:val="00291C16"/>
    <w:rsid w:val="00292AB0"/>
    <w:rsid w:val="00292C25"/>
    <w:rsid w:val="00293B91"/>
    <w:rsid w:val="00293E37"/>
    <w:rsid w:val="00294133"/>
    <w:rsid w:val="00296D41"/>
    <w:rsid w:val="00297C78"/>
    <w:rsid w:val="002A05A2"/>
    <w:rsid w:val="002A0FB2"/>
    <w:rsid w:val="002A1026"/>
    <w:rsid w:val="002A235F"/>
    <w:rsid w:val="002A2E26"/>
    <w:rsid w:val="002A2EBE"/>
    <w:rsid w:val="002A3BEE"/>
    <w:rsid w:val="002A4CF4"/>
    <w:rsid w:val="002A4EBB"/>
    <w:rsid w:val="002A5296"/>
    <w:rsid w:val="002A56CB"/>
    <w:rsid w:val="002A5724"/>
    <w:rsid w:val="002A5E75"/>
    <w:rsid w:val="002A6997"/>
    <w:rsid w:val="002A7DDA"/>
    <w:rsid w:val="002B0200"/>
    <w:rsid w:val="002B02FA"/>
    <w:rsid w:val="002B1694"/>
    <w:rsid w:val="002B1F4A"/>
    <w:rsid w:val="002B2073"/>
    <w:rsid w:val="002B49C4"/>
    <w:rsid w:val="002B4A97"/>
    <w:rsid w:val="002B5785"/>
    <w:rsid w:val="002B5A93"/>
    <w:rsid w:val="002B6194"/>
    <w:rsid w:val="002B797C"/>
    <w:rsid w:val="002C15D5"/>
    <w:rsid w:val="002C1626"/>
    <w:rsid w:val="002C3687"/>
    <w:rsid w:val="002C3D74"/>
    <w:rsid w:val="002C44D9"/>
    <w:rsid w:val="002C7394"/>
    <w:rsid w:val="002C7786"/>
    <w:rsid w:val="002D0EA2"/>
    <w:rsid w:val="002D0F69"/>
    <w:rsid w:val="002D27E0"/>
    <w:rsid w:val="002D2E87"/>
    <w:rsid w:val="002D420C"/>
    <w:rsid w:val="002D5676"/>
    <w:rsid w:val="002D583B"/>
    <w:rsid w:val="002D59DF"/>
    <w:rsid w:val="002D75CE"/>
    <w:rsid w:val="002D765A"/>
    <w:rsid w:val="002E030A"/>
    <w:rsid w:val="002E1590"/>
    <w:rsid w:val="002E1B0B"/>
    <w:rsid w:val="002E1FFE"/>
    <w:rsid w:val="002E2A50"/>
    <w:rsid w:val="002E2AE0"/>
    <w:rsid w:val="002E2E82"/>
    <w:rsid w:val="002E3F6F"/>
    <w:rsid w:val="002E7E78"/>
    <w:rsid w:val="002F095D"/>
    <w:rsid w:val="002F1D0A"/>
    <w:rsid w:val="002F2779"/>
    <w:rsid w:val="002F2ACF"/>
    <w:rsid w:val="002F2D07"/>
    <w:rsid w:val="002F7530"/>
    <w:rsid w:val="00301249"/>
    <w:rsid w:val="0030141B"/>
    <w:rsid w:val="00301A39"/>
    <w:rsid w:val="00301D17"/>
    <w:rsid w:val="00302A1F"/>
    <w:rsid w:val="00304B1A"/>
    <w:rsid w:val="00305F9E"/>
    <w:rsid w:val="00306467"/>
    <w:rsid w:val="0030684E"/>
    <w:rsid w:val="00306D6E"/>
    <w:rsid w:val="0030768E"/>
    <w:rsid w:val="00307B45"/>
    <w:rsid w:val="00311380"/>
    <w:rsid w:val="00311B2F"/>
    <w:rsid w:val="00311C0E"/>
    <w:rsid w:val="00313281"/>
    <w:rsid w:val="0031328D"/>
    <w:rsid w:val="00313696"/>
    <w:rsid w:val="00313B38"/>
    <w:rsid w:val="00315175"/>
    <w:rsid w:val="003164EA"/>
    <w:rsid w:val="003168D8"/>
    <w:rsid w:val="00316C44"/>
    <w:rsid w:val="00316D49"/>
    <w:rsid w:val="003178F8"/>
    <w:rsid w:val="00317D13"/>
    <w:rsid w:val="00317D42"/>
    <w:rsid w:val="00321F19"/>
    <w:rsid w:val="0032288C"/>
    <w:rsid w:val="003232FF"/>
    <w:rsid w:val="00324FCF"/>
    <w:rsid w:val="00325DF6"/>
    <w:rsid w:val="003260BA"/>
    <w:rsid w:val="0032631D"/>
    <w:rsid w:val="00326AB8"/>
    <w:rsid w:val="00330242"/>
    <w:rsid w:val="00330490"/>
    <w:rsid w:val="00330B40"/>
    <w:rsid w:val="0033175A"/>
    <w:rsid w:val="00331D14"/>
    <w:rsid w:val="00332660"/>
    <w:rsid w:val="00332F5D"/>
    <w:rsid w:val="00334B24"/>
    <w:rsid w:val="003351F7"/>
    <w:rsid w:val="00335629"/>
    <w:rsid w:val="00335642"/>
    <w:rsid w:val="00337399"/>
    <w:rsid w:val="00340ADB"/>
    <w:rsid w:val="00341804"/>
    <w:rsid w:val="00344BCD"/>
    <w:rsid w:val="003452EC"/>
    <w:rsid w:val="003456AD"/>
    <w:rsid w:val="00345D83"/>
    <w:rsid w:val="00347842"/>
    <w:rsid w:val="00347CBB"/>
    <w:rsid w:val="00347D20"/>
    <w:rsid w:val="00347E06"/>
    <w:rsid w:val="003508FC"/>
    <w:rsid w:val="00350A26"/>
    <w:rsid w:val="003510F1"/>
    <w:rsid w:val="00351893"/>
    <w:rsid w:val="00352624"/>
    <w:rsid w:val="00353ED2"/>
    <w:rsid w:val="00355925"/>
    <w:rsid w:val="00355F76"/>
    <w:rsid w:val="00356048"/>
    <w:rsid w:val="0035704F"/>
    <w:rsid w:val="00357356"/>
    <w:rsid w:val="003574B8"/>
    <w:rsid w:val="00360C77"/>
    <w:rsid w:val="003612A2"/>
    <w:rsid w:val="003616DD"/>
    <w:rsid w:val="003623B9"/>
    <w:rsid w:val="00364C8F"/>
    <w:rsid w:val="00364DBE"/>
    <w:rsid w:val="00364F60"/>
    <w:rsid w:val="00366961"/>
    <w:rsid w:val="00366E8B"/>
    <w:rsid w:val="003731EE"/>
    <w:rsid w:val="00374489"/>
    <w:rsid w:val="00376C61"/>
    <w:rsid w:val="003775C7"/>
    <w:rsid w:val="00377CD1"/>
    <w:rsid w:val="00380285"/>
    <w:rsid w:val="00380D54"/>
    <w:rsid w:val="00382354"/>
    <w:rsid w:val="00384C0A"/>
    <w:rsid w:val="00384CF2"/>
    <w:rsid w:val="003855C9"/>
    <w:rsid w:val="00385ADE"/>
    <w:rsid w:val="00386752"/>
    <w:rsid w:val="0039199E"/>
    <w:rsid w:val="00391EB8"/>
    <w:rsid w:val="003921E3"/>
    <w:rsid w:val="003928DF"/>
    <w:rsid w:val="00392C8C"/>
    <w:rsid w:val="0039330E"/>
    <w:rsid w:val="003934F4"/>
    <w:rsid w:val="0039367B"/>
    <w:rsid w:val="003945D0"/>
    <w:rsid w:val="00396813"/>
    <w:rsid w:val="003A11E5"/>
    <w:rsid w:val="003A1CD0"/>
    <w:rsid w:val="003A2F21"/>
    <w:rsid w:val="003A38A6"/>
    <w:rsid w:val="003A42B0"/>
    <w:rsid w:val="003A46DD"/>
    <w:rsid w:val="003A5234"/>
    <w:rsid w:val="003A5A63"/>
    <w:rsid w:val="003A7105"/>
    <w:rsid w:val="003B05CB"/>
    <w:rsid w:val="003B1149"/>
    <w:rsid w:val="003B3C36"/>
    <w:rsid w:val="003B3D1F"/>
    <w:rsid w:val="003B5279"/>
    <w:rsid w:val="003B52AD"/>
    <w:rsid w:val="003B5492"/>
    <w:rsid w:val="003B6CC4"/>
    <w:rsid w:val="003B7372"/>
    <w:rsid w:val="003B7F4D"/>
    <w:rsid w:val="003C037F"/>
    <w:rsid w:val="003C04B4"/>
    <w:rsid w:val="003C0ABD"/>
    <w:rsid w:val="003C1BF0"/>
    <w:rsid w:val="003C38D7"/>
    <w:rsid w:val="003C402D"/>
    <w:rsid w:val="003C4312"/>
    <w:rsid w:val="003C4562"/>
    <w:rsid w:val="003C472A"/>
    <w:rsid w:val="003C4E31"/>
    <w:rsid w:val="003C54B4"/>
    <w:rsid w:val="003C5939"/>
    <w:rsid w:val="003C70EB"/>
    <w:rsid w:val="003D111C"/>
    <w:rsid w:val="003D13BD"/>
    <w:rsid w:val="003D14D7"/>
    <w:rsid w:val="003D157F"/>
    <w:rsid w:val="003D1A2C"/>
    <w:rsid w:val="003D3F8F"/>
    <w:rsid w:val="003D4D5F"/>
    <w:rsid w:val="003D5CC7"/>
    <w:rsid w:val="003D5E42"/>
    <w:rsid w:val="003D5F5B"/>
    <w:rsid w:val="003D6131"/>
    <w:rsid w:val="003D6910"/>
    <w:rsid w:val="003D6B41"/>
    <w:rsid w:val="003D6FAC"/>
    <w:rsid w:val="003E17C3"/>
    <w:rsid w:val="003E191A"/>
    <w:rsid w:val="003E3068"/>
    <w:rsid w:val="003E52C1"/>
    <w:rsid w:val="003E5B1F"/>
    <w:rsid w:val="003F015D"/>
    <w:rsid w:val="003F05AE"/>
    <w:rsid w:val="003F1F3A"/>
    <w:rsid w:val="003F37B9"/>
    <w:rsid w:val="003F38BC"/>
    <w:rsid w:val="003F3F3B"/>
    <w:rsid w:val="003F4043"/>
    <w:rsid w:val="003F42AA"/>
    <w:rsid w:val="003F61BC"/>
    <w:rsid w:val="003F6FD1"/>
    <w:rsid w:val="00400827"/>
    <w:rsid w:val="00400C08"/>
    <w:rsid w:val="00401792"/>
    <w:rsid w:val="0040199A"/>
    <w:rsid w:val="004023E3"/>
    <w:rsid w:val="00402513"/>
    <w:rsid w:val="00403938"/>
    <w:rsid w:val="00404257"/>
    <w:rsid w:val="004047BB"/>
    <w:rsid w:val="00404A8F"/>
    <w:rsid w:val="00404DAD"/>
    <w:rsid w:val="004051C0"/>
    <w:rsid w:val="00406411"/>
    <w:rsid w:val="00406919"/>
    <w:rsid w:val="00406C40"/>
    <w:rsid w:val="00407143"/>
    <w:rsid w:val="00411631"/>
    <w:rsid w:val="00411861"/>
    <w:rsid w:val="00411ED1"/>
    <w:rsid w:val="00412B80"/>
    <w:rsid w:val="00413593"/>
    <w:rsid w:val="00413843"/>
    <w:rsid w:val="00414816"/>
    <w:rsid w:val="00415E4B"/>
    <w:rsid w:val="00416356"/>
    <w:rsid w:val="00416694"/>
    <w:rsid w:val="0041765E"/>
    <w:rsid w:val="00417A15"/>
    <w:rsid w:val="004203BE"/>
    <w:rsid w:val="00420B40"/>
    <w:rsid w:val="00421683"/>
    <w:rsid w:val="0042398B"/>
    <w:rsid w:val="004239A7"/>
    <w:rsid w:val="00424651"/>
    <w:rsid w:val="00424F7F"/>
    <w:rsid w:val="00425753"/>
    <w:rsid w:val="00425C13"/>
    <w:rsid w:val="00426528"/>
    <w:rsid w:val="00426CDE"/>
    <w:rsid w:val="004279A4"/>
    <w:rsid w:val="00430574"/>
    <w:rsid w:val="00430749"/>
    <w:rsid w:val="00430797"/>
    <w:rsid w:val="0043093B"/>
    <w:rsid w:val="00430F62"/>
    <w:rsid w:val="004313EA"/>
    <w:rsid w:val="0043198F"/>
    <w:rsid w:val="004339DF"/>
    <w:rsid w:val="0043420E"/>
    <w:rsid w:val="00435246"/>
    <w:rsid w:val="004354C9"/>
    <w:rsid w:val="00435AAA"/>
    <w:rsid w:val="00437ADE"/>
    <w:rsid w:val="00437FD9"/>
    <w:rsid w:val="0044248A"/>
    <w:rsid w:val="00442625"/>
    <w:rsid w:val="00442687"/>
    <w:rsid w:val="00443ED0"/>
    <w:rsid w:val="004452DB"/>
    <w:rsid w:val="0044551E"/>
    <w:rsid w:val="004455C7"/>
    <w:rsid w:val="00445BE7"/>
    <w:rsid w:val="00446C63"/>
    <w:rsid w:val="0045002B"/>
    <w:rsid w:val="00450B84"/>
    <w:rsid w:val="0045150A"/>
    <w:rsid w:val="00452B8C"/>
    <w:rsid w:val="00452D65"/>
    <w:rsid w:val="0045304F"/>
    <w:rsid w:val="00454733"/>
    <w:rsid w:val="004549E7"/>
    <w:rsid w:val="00455941"/>
    <w:rsid w:val="00456078"/>
    <w:rsid w:val="00456383"/>
    <w:rsid w:val="00456558"/>
    <w:rsid w:val="00461440"/>
    <w:rsid w:val="00462AA8"/>
    <w:rsid w:val="00463D89"/>
    <w:rsid w:val="00464BF1"/>
    <w:rsid w:val="00464DA6"/>
    <w:rsid w:val="00465B1F"/>
    <w:rsid w:val="00465C4E"/>
    <w:rsid w:val="0046668A"/>
    <w:rsid w:val="00467B21"/>
    <w:rsid w:val="00471731"/>
    <w:rsid w:val="004727D7"/>
    <w:rsid w:val="004738FD"/>
    <w:rsid w:val="0047533B"/>
    <w:rsid w:val="00476133"/>
    <w:rsid w:val="00477600"/>
    <w:rsid w:val="00480FA2"/>
    <w:rsid w:val="0048154A"/>
    <w:rsid w:val="00483034"/>
    <w:rsid w:val="004831E1"/>
    <w:rsid w:val="00483AB9"/>
    <w:rsid w:val="00484CA8"/>
    <w:rsid w:val="00484D7D"/>
    <w:rsid w:val="00485727"/>
    <w:rsid w:val="00486882"/>
    <w:rsid w:val="004868D3"/>
    <w:rsid w:val="00486FF4"/>
    <w:rsid w:val="0048727E"/>
    <w:rsid w:val="0048746F"/>
    <w:rsid w:val="00490373"/>
    <w:rsid w:val="00490470"/>
    <w:rsid w:val="0049064B"/>
    <w:rsid w:val="00491BCF"/>
    <w:rsid w:val="004929A0"/>
    <w:rsid w:val="00493677"/>
    <w:rsid w:val="004943B1"/>
    <w:rsid w:val="00494703"/>
    <w:rsid w:val="00494736"/>
    <w:rsid w:val="004954A3"/>
    <w:rsid w:val="004954CE"/>
    <w:rsid w:val="004965E6"/>
    <w:rsid w:val="0049699C"/>
    <w:rsid w:val="00496C0E"/>
    <w:rsid w:val="00497C39"/>
    <w:rsid w:val="004A13DB"/>
    <w:rsid w:val="004A193C"/>
    <w:rsid w:val="004A27D4"/>
    <w:rsid w:val="004A2947"/>
    <w:rsid w:val="004A2EB4"/>
    <w:rsid w:val="004A5324"/>
    <w:rsid w:val="004A58C2"/>
    <w:rsid w:val="004A59E2"/>
    <w:rsid w:val="004A61FC"/>
    <w:rsid w:val="004A6BF0"/>
    <w:rsid w:val="004A70FE"/>
    <w:rsid w:val="004A7CEC"/>
    <w:rsid w:val="004A7FD6"/>
    <w:rsid w:val="004B0A5E"/>
    <w:rsid w:val="004B1236"/>
    <w:rsid w:val="004B2B64"/>
    <w:rsid w:val="004B2F8B"/>
    <w:rsid w:val="004B385B"/>
    <w:rsid w:val="004B4450"/>
    <w:rsid w:val="004B5069"/>
    <w:rsid w:val="004B5C02"/>
    <w:rsid w:val="004B628C"/>
    <w:rsid w:val="004B6A12"/>
    <w:rsid w:val="004B7AC4"/>
    <w:rsid w:val="004B7E88"/>
    <w:rsid w:val="004B7FC2"/>
    <w:rsid w:val="004C02A3"/>
    <w:rsid w:val="004C03B2"/>
    <w:rsid w:val="004C095E"/>
    <w:rsid w:val="004C0BB0"/>
    <w:rsid w:val="004C1AC0"/>
    <w:rsid w:val="004C311E"/>
    <w:rsid w:val="004C3A97"/>
    <w:rsid w:val="004C4309"/>
    <w:rsid w:val="004C43CA"/>
    <w:rsid w:val="004C44B1"/>
    <w:rsid w:val="004C57AE"/>
    <w:rsid w:val="004D0474"/>
    <w:rsid w:val="004D0809"/>
    <w:rsid w:val="004D0F90"/>
    <w:rsid w:val="004D10F3"/>
    <w:rsid w:val="004D1651"/>
    <w:rsid w:val="004D190B"/>
    <w:rsid w:val="004D1C3E"/>
    <w:rsid w:val="004D1E2D"/>
    <w:rsid w:val="004D26C6"/>
    <w:rsid w:val="004D3FE1"/>
    <w:rsid w:val="004D44CD"/>
    <w:rsid w:val="004D46F1"/>
    <w:rsid w:val="004D511B"/>
    <w:rsid w:val="004D5744"/>
    <w:rsid w:val="004D589B"/>
    <w:rsid w:val="004D5EAF"/>
    <w:rsid w:val="004D6659"/>
    <w:rsid w:val="004D6957"/>
    <w:rsid w:val="004D7CEC"/>
    <w:rsid w:val="004E0429"/>
    <w:rsid w:val="004E0A0D"/>
    <w:rsid w:val="004E31A9"/>
    <w:rsid w:val="004E4447"/>
    <w:rsid w:val="004E5D2B"/>
    <w:rsid w:val="004E63AA"/>
    <w:rsid w:val="004E6B46"/>
    <w:rsid w:val="004E6B4C"/>
    <w:rsid w:val="004E7671"/>
    <w:rsid w:val="004F1EF6"/>
    <w:rsid w:val="004F2DCF"/>
    <w:rsid w:val="004F4BD5"/>
    <w:rsid w:val="004F5A5E"/>
    <w:rsid w:val="004F6644"/>
    <w:rsid w:val="004F72B0"/>
    <w:rsid w:val="004F756A"/>
    <w:rsid w:val="004F773C"/>
    <w:rsid w:val="004F7D3C"/>
    <w:rsid w:val="00500B1A"/>
    <w:rsid w:val="0050172F"/>
    <w:rsid w:val="00501B7C"/>
    <w:rsid w:val="00502C34"/>
    <w:rsid w:val="00503CD2"/>
    <w:rsid w:val="005042B0"/>
    <w:rsid w:val="005042D2"/>
    <w:rsid w:val="005055BC"/>
    <w:rsid w:val="0050564F"/>
    <w:rsid w:val="005057FD"/>
    <w:rsid w:val="00506545"/>
    <w:rsid w:val="00506BD8"/>
    <w:rsid w:val="00507120"/>
    <w:rsid w:val="005103A1"/>
    <w:rsid w:val="005110BD"/>
    <w:rsid w:val="005116F9"/>
    <w:rsid w:val="00513CEC"/>
    <w:rsid w:val="00513F82"/>
    <w:rsid w:val="00514948"/>
    <w:rsid w:val="005166F3"/>
    <w:rsid w:val="00517087"/>
    <w:rsid w:val="00517BA9"/>
    <w:rsid w:val="00520333"/>
    <w:rsid w:val="00521CAF"/>
    <w:rsid w:val="0052239A"/>
    <w:rsid w:val="00523178"/>
    <w:rsid w:val="005246CB"/>
    <w:rsid w:val="00524743"/>
    <w:rsid w:val="0052530F"/>
    <w:rsid w:val="00527076"/>
    <w:rsid w:val="00530358"/>
    <w:rsid w:val="005312BE"/>
    <w:rsid w:val="00531947"/>
    <w:rsid w:val="00533083"/>
    <w:rsid w:val="00534708"/>
    <w:rsid w:val="00534ACF"/>
    <w:rsid w:val="005353A1"/>
    <w:rsid w:val="005369F1"/>
    <w:rsid w:val="00537826"/>
    <w:rsid w:val="005378A1"/>
    <w:rsid w:val="00541ED0"/>
    <w:rsid w:val="005422EA"/>
    <w:rsid w:val="005440E4"/>
    <w:rsid w:val="00544587"/>
    <w:rsid w:val="005450C2"/>
    <w:rsid w:val="005455DB"/>
    <w:rsid w:val="00545695"/>
    <w:rsid w:val="00545A2E"/>
    <w:rsid w:val="0054658A"/>
    <w:rsid w:val="00547C25"/>
    <w:rsid w:val="00550234"/>
    <w:rsid w:val="00551D08"/>
    <w:rsid w:val="00552D3A"/>
    <w:rsid w:val="00553CE3"/>
    <w:rsid w:val="00553F98"/>
    <w:rsid w:val="00554D73"/>
    <w:rsid w:val="00556697"/>
    <w:rsid w:val="005571AD"/>
    <w:rsid w:val="00557329"/>
    <w:rsid w:val="005601AD"/>
    <w:rsid w:val="00562BE3"/>
    <w:rsid w:val="005643B1"/>
    <w:rsid w:val="00566E59"/>
    <w:rsid w:val="00567A1E"/>
    <w:rsid w:val="0057118F"/>
    <w:rsid w:val="00571582"/>
    <w:rsid w:val="00572AD0"/>
    <w:rsid w:val="005744A3"/>
    <w:rsid w:val="00574A33"/>
    <w:rsid w:val="00575EF5"/>
    <w:rsid w:val="00580974"/>
    <w:rsid w:val="005810F6"/>
    <w:rsid w:val="005812CA"/>
    <w:rsid w:val="005815BE"/>
    <w:rsid w:val="00581DE4"/>
    <w:rsid w:val="00582757"/>
    <w:rsid w:val="00582D39"/>
    <w:rsid w:val="00583888"/>
    <w:rsid w:val="0058432E"/>
    <w:rsid w:val="0058450E"/>
    <w:rsid w:val="00591104"/>
    <w:rsid w:val="00592081"/>
    <w:rsid w:val="005924B1"/>
    <w:rsid w:val="0059256E"/>
    <w:rsid w:val="005926A5"/>
    <w:rsid w:val="00592F6F"/>
    <w:rsid w:val="00594727"/>
    <w:rsid w:val="00594C98"/>
    <w:rsid w:val="00596CDD"/>
    <w:rsid w:val="00597E6F"/>
    <w:rsid w:val="005A1307"/>
    <w:rsid w:val="005A31F1"/>
    <w:rsid w:val="005A3C2E"/>
    <w:rsid w:val="005A4A7D"/>
    <w:rsid w:val="005A60FA"/>
    <w:rsid w:val="005A6272"/>
    <w:rsid w:val="005A6409"/>
    <w:rsid w:val="005A7011"/>
    <w:rsid w:val="005A7DEF"/>
    <w:rsid w:val="005B0729"/>
    <w:rsid w:val="005B2F7C"/>
    <w:rsid w:val="005B3EA0"/>
    <w:rsid w:val="005B4104"/>
    <w:rsid w:val="005B4554"/>
    <w:rsid w:val="005B5DCD"/>
    <w:rsid w:val="005B6EBC"/>
    <w:rsid w:val="005C0B4F"/>
    <w:rsid w:val="005C0DAB"/>
    <w:rsid w:val="005C1470"/>
    <w:rsid w:val="005C2538"/>
    <w:rsid w:val="005C2700"/>
    <w:rsid w:val="005C28F3"/>
    <w:rsid w:val="005C31FE"/>
    <w:rsid w:val="005C3A28"/>
    <w:rsid w:val="005C59C4"/>
    <w:rsid w:val="005C604B"/>
    <w:rsid w:val="005C6D78"/>
    <w:rsid w:val="005C7143"/>
    <w:rsid w:val="005C738B"/>
    <w:rsid w:val="005C761E"/>
    <w:rsid w:val="005D01CB"/>
    <w:rsid w:val="005D0359"/>
    <w:rsid w:val="005D0871"/>
    <w:rsid w:val="005D0BB4"/>
    <w:rsid w:val="005D143A"/>
    <w:rsid w:val="005D29B3"/>
    <w:rsid w:val="005D2E13"/>
    <w:rsid w:val="005D380B"/>
    <w:rsid w:val="005D3B2A"/>
    <w:rsid w:val="005D3CD7"/>
    <w:rsid w:val="005D3F5A"/>
    <w:rsid w:val="005D3FEE"/>
    <w:rsid w:val="005D49EF"/>
    <w:rsid w:val="005D556C"/>
    <w:rsid w:val="005D57B0"/>
    <w:rsid w:val="005D5F1E"/>
    <w:rsid w:val="005D6444"/>
    <w:rsid w:val="005E063E"/>
    <w:rsid w:val="005E110F"/>
    <w:rsid w:val="005E1551"/>
    <w:rsid w:val="005E1683"/>
    <w:rsid w:val="005E2109"/>
    <w:rsid w:val="005E50F3"/>
    <w:rsid w:val="005E59CD"/>
    <w:rsid w:val="005F0A0B"/>
    <w:rsid w:val="005F134A"/>
    <w:rsid w:val="005F173E"/>
    <w:rsid w:val="005F3F39"/>
    <w:rsid w:val="005F4420"/>
    <w:rsid w:val="005F5510"/>
    <w:rsid w:val="005F5DC5"/>
    <w:rsid w:val="005F6852"/>
    <w:rsid w:val="005F7D7D"/>
    <w:rsid w:val="00600143"/>
    <w:rsid w:val="00600F02"/>
    <w:rsid w:val="006039D9"/>
    <w:rsid w:val="0060455C"/>
    <w:rsid w:val="00605A96"/>
    <w:rsid w:val="0060763A"/>
    <w:rsid w:val="00607E27"/>
    <w:rsid w:val="00610E59"/>
    <w:rsid w:val="00611501"/>
    <w:rsid w:val="006117DC"/>
    <w:rsid w:val="00612222"/>
    <w:rsid w:val="0061222A"/>
    <w:rsid w:val="006127B7"/>
    <w:rsid w:val="00613135"/>
    <w:rsid w:val="006134B7"/>
    <w:rsid w:val="00613C01"/>
    <w:rsid w:val="00615E05"/>
    <w:rsid w:val="0062026A"/>
    <w:rsid w:val="006208DC"/>
    <w:rsid w:val="00620D01"/>
    <w:rsid w:val="00622D27"/>
    <w:rsid w:val="00623AE1"/>
    <w:rsid w:val="00625B67"/>
    <w:rsid w:val="0062631B"/>
    <w:rsid w:val="006269C3"/>
    <w:rsid w:val="006274B0"/>
    <w:rsid w:val="00630526"/>
    <w:rsid w:val="00630660"/>
    <w:rsid w:val="00630721"/>
    <w:rsid w:val="00633210"/>
    <w:rsid w:val="006332BA"/>
    <w:rsid w:val="00633C83"/>
    <w:rsid w:val="006342D7"/>
    <w:rsid w:val="0063446A"/>
    <w:rsid w:val="00635C90"/>
    <w:rsid w:val="0063622E"/>
    <w:rsid w:val="006362D9"/>
    <w:rsid w:val="00636330"/>
    <w:rsid w:val="0064271E"/>
    <w:rsid w:val="006437E5"/>
    <w:rsid w:val="006445AA"/>
    <w:rsid w:val="006469D0"/>
    <w:rsid w:val="00647653"/>
    <w:rsid w:val="00647733"/>
    <w:rsid w:val="00650314"/>
    <w:rsid w:val="006509FA"/>
    <w:rsid w:val="00651CF2"/>
    <w:rsid w:val="006520FC"/>
    <w:rsid w:val="00652C01"/>
    <w:rsid w:val="0065432A"/>
    <w:rsid w:val="006546C8"/>
    <w:rsid w:val="00654B8A"/>
    <w:rsid w:val="0065694F"/>
    <w:rsid w:val="00657D0B"/>
    <w:rsid w:val="00660E79"/>
    <w:rsid w:val="00660F9D"/>
    <w:rsid w:val="00661C81"/>
    <w:rsid w:val="00663B00"/>
    <w:rsid w:val="0066542D"/>
    <w:rsid w:val="0066624D"/>
    <w:rsid w:val="0066656F"/>
    <w:rsid w:val="00666EBF"/>
    <w:rsid w:val="006678B5"/>
    <w:rsid w:val="006701C2"/>
    <w:rsid w:val="006738E1"/>
    <w:rsid w:val="00673D94"/>
    <w:rsid w:val="0067471B"/>
    <w:rsid w:val="00676866"/>
    <w:rsid w:val="00676961"/>
    <w:rsid w:val="00681509"/>
    <w:rsid w:val="00682453"/>
    <w:rsid w:val="00682705"/>
    <w:rsid w:val="006827F8"/>
    <w:rsid w:val="00682A17"/>
    <w:rsid w:val="0068393F"/>
    <w:rsid w:val="006848C3"/>
    <w:rsid w:val="0068558B"/>
    <w:rsid w:val="00685E35"/>
    <w:rsid w:val="00685F40"/>
    <w:rsid w:val="00690743"/>
    <w:rsid w:val="00690973"/>
    <w:rsid w:val="00691767"/>
    <w:rsid w:val="00691B29"/>
    <w:rsid w:val="006937BE"/>
    <w:rsid w:val="00693BC6"/>
    <w:rsid w:val="0069428B"/>
    <w:rsid w:val="00695233"/>
    <w:rsid w:val="00695F4F"/>
    <w:rsid w:val="006A021E"/>
    <w:rsid w:val="006A0726"/>
    <w:rsid w:val="006A089C"/>
    <w:rsid w:val="006A0917"/>
    <w:rsid w:val="006A0EDB"/>
    <w:rsid w:val="006A127B"/>
    <w:rsid w:val="006A4144"/>
    <w:rsid w:val="006A4149"/>
    <w:rsid w:val="006A45A4"/>
    <w:rsid w:val="006A632C"/>
    <w:rsid w:val="006A7017"/>
    <w:rsid w:val="006A7ABD"/>
    <w:rsid w:val="006B0064"/>
    <w:rsid w:val="006B06BB"/>
    <w:rsid w:val="006B1C90"/>
    <w:rsid w:val="006B1EF9"/>
    <w:rsid w:val="006B2998"/>
    <w:rsid w:val="006B2D01"/>
    <w:rsid w:val="006B2D4A"/>
    <w:rsid w:val="006B3579"/>
    <w:rsid w:val="006B380E"/>
    <w:rsid w:val="006B39D4"/>
    <w:rsid w:val="006B3C26"/>
    <w:rsid w:val="006B41CB"/>
    <w:rsid w:val="006B4949"/>
    <w:rsid w:val="006B57BB"/>
    <w:rsid w:val="006B7180"/>
    <w:rsid w:val="006B7A01"/>
    <w:rsid w:val="006C044F"/>
    <w:rsid w:val="006C0512"/>
    <w:rsid w:val="006C0AD9"/>
    <w:rsid w:val="006C0F83"/>
    <w:rsid w:val="006C14C1"/>
    <w:rsid w:val="006C1E70"/>
    <w:rsid w:val="006C2513"/>
    <w:rsid w:val="006C2CE7"/>
    <w:rsid w:val="006C33EF"/>
    <w:rsid w:val="006C343B"/>
    <w:rsid w:val="006C67CC"/>
    <w:rsid w:val="006C6F3B"/>
    <w:rsid w:val="006D16A4"/>
    <w:rsid w:val="006D1C5C"/>
    <w:rsid w:val="006D1F40"/>
    <w:rsid w:val="006D3D48"/>
    <w:rsid w:val="006D4A99"/>
    <w:rsid w:val="006D52B4"/>
    <w:rsid w:val="006D5895"/>
    <w:rsid w:val="006D6593"/>
    <w:rsid w:val="006D67FE"/>
    <w:rsid w:val="006D7979"/>
    <w:rsid w:val="006D7BBD"/>
    <w:rsid w:val="006D7C93"/>
    <w:rsid w:val="006D7F73"/>
    <w:rsid w:val="006E0EEF"/>
    <w:rsid w:val="006E1DCA"/>
    <w:rsid w:val="006E340B"/>
    <w:rsid w:val="006E6D9E"/>
    <w:rsid w:val="006E6E62"/>
    <w:rsid w:val="006E7511"/>
    <w:rsid w:val="006F0D5A"/>
    <w:rsid w:val="006F16FF"/>
    <w:rsid w:val="006F1C0F"/>
    <w:rsid w:val="006F1FBB"/>
    <w:rsid w:val="006F2CC4"/>
    <w:rsid w:val="006F2E4F"/>
    <w:rsid w:val="006F3E19"/>
    <w:rsid w:val="006F5374"/>
    <w:rsid w:val="006F5828"/>
    <w:rsid w:val="006F6C8F"/>
    <w:rsid w:val="006F7FC8"/>
    <w:rsid w:val="0070050D"/>
    <w:rsid w:val="0070063B"/>
    <w:rsid w:val="00701809"/>
    <w:rsid w:val="00702D1D"/>
    <w:rsid w:val="0070495D"/>
    <w:rsid w:val="007049A1"/>
    <w:rsid w:val="00704DED"/>
    <w:rsid w:val="00704E12"/>
    <w:rsid w:val="00706ABF"/>
    <w:rsid w:val="00706B81"/>
    <w:rsid w:val="00707D70"/>
    <w:rsid w:val="00707E56"/>
    <w:rsid w:val="00710288"/>
    <w:rsid w:val="00710B25"/>
    <w:rsid w:val="0071237D"/>
    <w:rsid w:val="0071363D"/>
    <w:rsid w:val="00713A2E"/>
    <w:rsid w:val="00714281"/>
    <w:rsid w:val="00714E07"/>
    <w:rsid w:val="007151B8"/>
    <w:rsid w:val="007163D1"/>
    <w:rsid w:val="00716AC3"/>
    <w:rsid w:val="00717234"/>
    <w:rsid w:val="00721932"/>
    <w:rsid w:val="00722727"/>
    <w:rsid w:val="007233FE"/>
    <w:rsid w:val="0072485A"/>
    <w:rsid w:val="00725278"/>
    <w:rsid w:val="00726643"/>
    <w:rsid w:val="0072721D"/>
    <w:rsid w:val="00730F5B"/>
    <w:rsid w:val="00732203"/>
    <w:rsid w:val="00733A4B"/>
    <w:rsid w:val="007348BD"/>
    <w:rsid w:val="00734A1A"/>
    <w:rsid w:val="00734F9C"/>
    <w:rsid w:val="00735629"/>
    <w:rsid w:val="00735B36"/>
    <w:rsid w:val="00736196"/>
    <w:rsid w:val="00736BD8"/>
    <w:rsid w:val="00736C1D"/>
    <w:rsid w:val="00736C2F"/>
    <w:rsid w:val="00736F2A"/>
    <w:rsid w:val="00737725"/>
    <w:rsid w:val="00737853"/>
    <w:rsid w:val="007413AC"/>
    <w:rsid w:val="00741EA1"/>
    <w:rsid w:val="007439F2"/>
    <w:rsid w:val="007455E9"/>
    <w:rsid w:val="007460B6"/>
    <w:rsid w:val="0074700E"/>
    <w:rsid w:val="0074702B"/>
    <w:rsid w:val="007501B3"/>
    <w:rsid w:val="0075203B"/>
    <w:rsid w:val="00752354"/>
    <w:rsid w:val="00753064"/>
    <w:rsid w:val="007532EA"/>
    <w:rsid w:val="00753596"/>
    <w:rsid w:val="00754436"/>
    <w:rsid w:val="00754DC0"/>
    <w:rsid w:val="00754FA0"/>
    <w:rsid w:val="00756140"/>
    <w:rsid w:val="00757592"/>
    <w:rsid w:val="00760783"/>
    <w:rsid w:val="00761400"/>
    <w:rsid w:val="0076143B"/>
    <w:rsid w:val="00763086"/>
    <w:rsid w:val="00763793"/>
    <w:rsid w:val="00763CE0"/>
    <w:rsid w:val="007643FA"/>
    <w:rsid w:val="007646B5"/>
    <w:rsid w:val="00764F0F"/>
    <w:rsid w:val="00765061"/>
    <w:rsid w:val="007656E0"/>
    <w:rsid w:val="00765E55"/>
    <w:rsid w:val="00766FF6"/>
    <w:rsid w:val="00767298"/>
    <w:rsid w:val="00767ADE"/>
    <w:rsid w:val="007701C3"/>
    <w:rsid w:val="0077069C"/>
    <w:rsid w:val="00772594"/>
    <w:rsid w:val="00773567"/>
    <w:rsid w:val="00773ACD"/>
    <w:rsid w:val="00773E91"/>
    <w:rsid w:val="0077460D"/>
    <w:rsid w:val="007751E8"/>
    <w:rsid w:val="007753B4"/>
    <w:rsid w:val="00775816"/>
    <w:rsid w:val="00776B95"/>
    <w:rsid w:val="0077713F"/>
    <w:rsid w:val="00780C0A"/>
    <w:rsid w:val="0078237B"/>
    <w:rsid w:val="0078248A"/>
    <w:rsid w:val="007830FD"/>
    <w:rsid w:val="00783E10"/>
    <w:rsid w:val="00784031"/>
    <w:rsid w:val="00786A51"/>
    <w:rsid w:val="007875C5"/>
    <w:rsid w:val="00792A97"/>
    <w:rsid w:val="00793372"/>
    <w:rsid w:val="0079507E"/>
    <w:rsid w:val="007958D5"/>
    <w:rsid w:val="00796485"/>
    <w:rsid w:val="007966A3"/>
    <w:rsid w:val="00796FEF"/>
    <w:rsid w:val="0079714A"/>
    <w:rsid w:val="007A0693"/>
    <w:rsid w:val="007A126C"/>
    <w:rsid w:val="007A17D4"/>
    <w:rsid w:val="007A2961"/>
    <w:rsid w:val="007A3647"/>
    <w:rsid w:val="007A3BA6"/>
    <w:rsid w:val="007A3BCB"/>
    <w:rsid w:val="007A3F07"/>
    <w:rsid w:val="007A42AD"/>
    <w:rsid w:val="007A46A4"/>
    <w:rsid w:val="007A5617"/>
    <w:rsid w:val="007A5A9E"/>
    <w:rsid w:val="007A6503"/>
    <w:rsid w:val="007A6611"/>
    <w:rsid w:val="007A68E6"/>
    <w:rsid w:val="007A7308"/>
    <w:rsid w:val="007A7896"/>
    <w:rsid w:val="007A7BAF"/>
    <w:rsid w:val="007A7E07"/>
    <w:rsid w:val="007B1135"/>
    <w:rsid w:val="007B11E2"/>
    <w:rsid w:val="007B12D2"/>
    <w:rsid w:val="007B1858"/>
    <w:rsid w:val="007B1FEA"/>
    <w:rsid w:val="007B4F70"/>
    <w:rsid w:val="007B5281"/>
    <w:rsid w:val="007B5AE5"/>
    <w:rsid w:val="007B5EE6"/>
    <w:rsid w:val="007B6A45"/>
    <w:rsid w:val="007C07AB"/>
    <w:rsid w:val="007C0A46"/>
    <w:rsid w:val="007C0FC6"/>
    <w:rsid w:val="007C1BD5"/>
    <w:rsid w:val="007C2D37"/>
    <w:rsid w:val="007C4835"/>
    <w:rsid w:val="007C580D"/>
    <w:rsid w:val="007C60A4"/>
    <w:rsid w:val="007C6563"/>
    <w:rsid w:val="007C69A2"/>
    <w:rsid w:val="007C6FC4"/>
    <w:rsid w:val="007C740B"/>
    <w:rsid w:val="007D040A"/>
    <w:rsid w:val="007D2E99"/>
    <w:rsid w:val="007D31A7"/>
    <w:rsid w:val="007D36C7"/>
    <w:rsid w:val="007D42B3"/>
    <w:rsid w:val="007D4C13"/>
    <w:rsid w:val="007D502C"/>
    <w:rsid w:val="007D65CC"/>
    <w:rsid w:val="007D6AA3"/>
    <w:rsid w:val="007D75E9"/>
    <w:rsid w:val="007D7C49"/>
    <w:rsid w:val="007E04C8"/>
    <w:rsid w:val="007E1173"/>
    <w:rsid w:val="007E162E"/>
    <w:rsid w:val="007E1734"/>
    <w:rsid w:val="007E191C"/>
    <w:rsid w:val="007E1B28"/>
    <w:rsid w:val="007E2DCE"/>
    <w:rsid w:val="007E344E"/>
    <w:rsid w:val="007E3514"/>
    <w:rsid w:val="007E374D"/>
    <w:rsid w:val="007E395F"/>
    <w:rsid w:val="007E49DA"/>
    <w:rsid w:val="007E4C4A"/>
    <w:rsid w:val="007E62A7"/>
    <w:rsid w:val="007E7A6C"/>
    <w:rsid w:val="007F0787"/>
    <w:rsid w:val="007F170B"/>
    <w:rsid w:val="007F192B"/>
    <w:rsid w:val="007F23A5"/>
    <w:rsid w:val="007F240B"/>
    <w:rsid w:val="007F2A5F"/>
    <w:rsid w:val="007F2B97"/>
    <w:rsid w:val="007F2E83"/>
    <w:rsid w:val="007F33A7"/>
    <w:rsid w:val="007F3B74"/>
    <w:rsid w:val="007F5048"/>
    <w:rsid w:val="007F5783"/>
    <w:rsid w:val="007F5E71"/>
    <w:rsid w:val="007F698D"/>
    <w:rsid w:val="007F75DA"/>
    <w:rsid w:val="007F76DD"/>
    <w:rsid w:val="007F7B65"/>
    <w:rsid w:val="007F7C7F"/>
    <w:rsid w:val="00801D87"/>
    <w:rsid w:val="00801DE5"/>
    <w:rsid w:val="008023F3"/>
    <w:rsid w:val="00803517"/>
    <w:rsid w:val="00803A68"/>
    <w:rsid w:val="008049E5"/>
    <w:rsid w:val="00805664"/>
    <w:rsid w:val="008056D1"/>
    <w:rsid w:val="008059C3"/>
    <w:rsid w:val="0080692E"/>
    <w:rsid w:val="0080790B"/>
    <w:rsid w:val="00811C68"/>
    <w:rsid w:val="008120F4"/>
    <w:rsid w:val="008138CF"/>
    <w:rsid w:val="008143FF"/>
    <w:rsid w:val="008149C2"/>
    <w:rsid w:val="008159E6"/>
    <w:rsid w:val="0081690D"/>
    <w:rsid w:val="00816943"/>
    <w:rsid w:val="008171E9"/>
    <w:rsid w:val="0081767C"/>
    <w:rsid w:val="008205AA"/>
    <w:rsid w:val="00820620"/>
    <w:rsid w:val="00820842"/>
    <w:rsid w:val="00820C6B"/>
    <w:rsid w:val="0082113B"/>
    <w:rsid w:val="00821F85"/>
    <w:rsid w:val="00823922"/>
    <w:rsid w:val="00823C02"/>
    <w:rsid w:val="00824065"/>
    <w:rsid w:val="00824465"/>
    <w:rsid w:val="008259BB"/>
    <w:rsid w:val="00830EF2"/>
    <w:rsid w:val="00833075"/>
    <w:rsid w:val="00833630"/>
    <w:rsid w:val="0083421A"/>
    <w:rsid w:val="0083438C"/>
    <w:rsid w:val="00834B15"/>
    <w:rsid w:val="008351EB"/>
    <w:rsid w:val="00837309"/>
    <w:rsid w:val="00840FE6"/>
    <w:rsid w:val="0084174C"/>
    <w:rsid w:val="008421DF"/>
    <w:rsid w:val="0084372F"/>
    <w:rsid w:val="00844BBE"/>
    <w:rsid w:val="00845C41"/>
    <w:rsid w:val="0084623E"/>
    <w:rsid w:val="00847DEA"/>
    <w:rsid w:val="00847FA1"/>
    <w:rsid w:val="008500BD"/>
    <w:rsid w:val="008502B0"/>
    <w:rsid w:val="008531A0"/>
    <w:rsid w:val="0085415A"/>
    <w:rsid w:val="00856331"/>
    <w:rsid w:val="00856E8E"/>
    <w:rsid w:val="0086050E"/>
    <w:rsid w:val="00861CC9"/>
    <w:rsid w:val="00865731"/>
    <w:rsid w:val="00865972"/>
    <w:rsid w:val="00865C0D"/>
    <w:rsid w:val="00867672"/>
    <w:rsid w:val="00870111"/>
    <w:rsid w:val="008703AC"/>
    <w:rsid w:val="00870902"/>
    <w:rsid w:val="00871A13"/>
    <w:rsid w:val="00871B8E"/>
    <w:rsid w:val="00871D6A"/>
    <w:rsid w:val="0087250F"/>
    <w:rsid w:val="00872FD0"/>
    <w:rsid w:val="008738D1"/>
    <w:rsid w:val="00873905"/>
    <w:rsid w:val="0087524A"/>
    <w:rsid w:val="008754BE"/>
    <w:rsid w:val="00875885"/>
    <w:rsid w:val="00875F50"/>
    <w:rsid w:val="008760F5"/>
    <w:rsid w:val="008766F3"/>
    <w:rsid w:val="00880270"/>
    <w:rsid w:val="0088084E"/>
    <w:rsid w:val="0088108A"/>
    <w:rsid w:val="00881A92"/>
    <w:rsid w:val="008827A5"/>
    <w:rsid w:val="008830FA"/>
    <w:rsid w:val="00884445"/>
    <w:rsid w:val="008847D0"/>
    <w:rsid w:val="0088485F"/>
    <w:rsid w:val="00885031"/>
    <w:rsid w:val="0088523E"/>
    <w:rsid w:val="008860BC"/>
    <w:rsid w:val="00886156"/>
    <w:rsid w:val="008869CF"/>
    <w:rsid w:val="00887009"/>
    <w:rsid w:val="00887A6C"/>
    <w:rsid w:val="008924EC"/>
    <w:rsid w:val="00892904"/>
    <w:rsid w:val="00892ACE"/>
    <w:rsid w:val="008935DC"/>
    <w:rsid w:val="00893D79"/>
    <w:rsid w:val="00894897"/>
    <w:rsid w:val="00895129"/>
    <w:rsid w:val="008951D8"/>
    <w:rsid w:val="00895514"/>
    <w:rsid w:val="00895F01"/>
    <w:rsid w:val="00896B9C"/>
    <w:rsid w:val="00897000"/>
    <w:rsid w:val="00897F8E"/>
    <w:rsid w:val="008A3240"/>
    <w:rsid w:val="008A3287"/>
    <w:rsid w:val="008A37A5"/>
    <w:rsid w:val="008A4732"/>
    <w:rsid w:val="008A4D97"/>
    <w:rsid w:val="008A6641"/>
    <w:rsid w:val="008A6DAE"/>
    <w:rsid w:val="008A7142"/>
    <w:rsid w:val="008B032A"/>
    <w:rsid w:val="008B102D"/>
    <w:rsid w:val="008B1232"/>
    <w:rsid w:val="008B2075"/>
    <w:rsid w:val="008B2C11"/>
    <w:rsid w:val="008B30D8"/>
    <w:rsid w:val="008B3AFA"/>
    <w:rsid w:val="008B4267"/>
    <w:rsid w:val="008B4598"/>
    <w:rsid w:val="008C092D"/>
    <w:rsid w:val="008C0B37"/>
    <w:rsid w:val="008C1BAC"/>
    <w:rsid w:val="008C2114"/>
    <w:rsid w:val="008C30B1"/>
    <w:rsid w:val="008C31EB"/>
    <w:rsid w:val="008C45A1"/>
    <w:rsid w:val="008C5155"/>
    <w:rsid w:val="008C5AC2"/>
    <w:rsid w:val="008C5DC7"/>
    <w:rsid w:val="008C721B"/>
    <w:rsid w:val="008C7B25"/>
    <w:rsid w:val="008C7F8F"/>
    <w:rsid w:val="008D005F"/>
    <w:rsid w:val="008D0CA6"/>
    <w:rsid w:val="008D1424"/>
    <w:rsid w:val="008D1442"/>
    <w:rsid w:val="008D2D56"/>
    <w:rsid w:val="008D2E78"/>
    <w:rsid w:val="008D37D0"/>
    <w:rsid w:val="008D3812"/>
    <w:rsid w:val="008D3F9A"/>
    <w:rsid w:val="008D4381"/>
    <w:rsid w:val="008D5F6E"/>
    <w:rsid w:val="008D68BA"/>
    <w:rsid w:val="008D6C8D"/>
    <w:rsid w:val="008E2488"/>
    <w:rsid w:val="008E275D"/>
    <w:rsid w:val="008E2783"/>
    <w:rsid w:val="008E404D"/>
    <w:rsid w:val="008E4F08"/>
    <w:rsid w:val="008E5C33"/>
    <w:rsid w:val="008E6527"/>
    <w:rsid w:val="008E66B9"/>
    <w:rsid w:val="008E720D"/>
    <w:rsid w:val="008E7625"/>
    <w:rsid w:val="008E7B21"/>
    <w:rsid w:val="008E7F6C"/>
    <w:rsid w:val="008F11CE"/>
    <w:rsid w:val="008F1335"/>
    <w:rsid w:val="008F144C"/>
    <w:rsid w:val="008F325B"/>
    <w:rsid w:val="008F3680"/>
    <w:rsid w:val="008F51D5"/>
    <w:rsid w:val="008F5342"/>
    <w:rsid w:val="008F5F52"/>
    <w:rsid w:val="008F5FF8"/>
    <w:rsid w:val="008F670C"/>
    <w:rsid w:val="008F6BE0"/>
    <w:rsid w:val="008F7D47"/>
    <w:rsid w:val="00901D85"/>
    <w:rsid w:val="00902384"/>
    <w:rsid w:val="00902984"/>
    <w:rsid w:val="009037F1"/>
    <w:rsid w:val="00903BA1"/>
    <w:rsid w:val="009041CD"/>
    <w:rsid w:val="009044A9"/>
    <w:rsid w:val="0090682D"/>
    <w:rsid w:val="009077A1"/>
    <w:rsid w:val="009126BF"/>
    <w:rsid w:val="0091350D"/>
    <w:rsid w:val="009139FB"/>
    <w:rsid w:val="00913BCF"/>
    <w:rsid w:val="009143FA"/>
    <w:rsid w:val="00914F9C"/>
    <w:rsid w:val="0092012F"/>
    <w:rsid w:val="009224F5"/>
    <w:rsid w:val="00924345"/>
    <w:rsid w:val="00924EBF"/>
    <w:rsid w:val="00925CDE"/>
    <w:rsid w:val="00926BF6"/>
    <w:rsid w:val="009270DB"/>
    <w:rsid w:val="009273D1"/>
    <w:rsid w:val="009308EB"/>
    <w:rsid w:val="0093133A"/>
    <w:rsid w:val="00932AD2"/>
    <w:rsid w:val="00932D6A"/>
    <w:rsid w:val="009332C9"/>
    <w:rsid w:val="0093369F"/>
    <w:rsid w:val="0093562D"/>
    <w:rsid w:val="009358B5"/>
    <w:rsid w:val="009364C4"/>
    <w:rsid w:val="00936F27"/>
    <w:rsid w:val="00937A1F"/>
    <w:rsid w:val="00937EB9"/>
    <w:rsid w:val="00940ABD"/>
    <w:rsid w:val="00941EBB"/>
    <w:rsid w:val="00941F32"/>
    <w:rsid w:val="00942661"/>
    <w:rsid w:val="00942A8E"/>
    <w:rsid w:val="00943414"/>
    <w:rsid w:val="00943868"/>
    <w:rsid w:val="009440F2"/>
    <w:rsid w:val="0094422E"/>
    <w:rsid w:val="00945117"/>
    <w:rsid w:val="00945FFF"/>
    <w:rsid w:val="009478E4"/>
    <w:rsid w:val="00947CA0"/>
    <w:rsid w:val="00947F50"/>
    <w:rsid w:val="00950EBA"/>
    <w:rsid w:val="009510E4"/>
    <w:rsid w:val="00951546"/>
    <w:rsid w:val="0095159B"/>
    <w:rsid w:val="00952C29"/>
    <w:rsid w:val="009543E4"/>
    <w:rsid w:val="009551C9"/>
    <w:rsid w:val="00956050"/>
    <w:rsid w:val="00956163"/>
    <w:rsid w:val="009609C9"/>
    <w:rsid w:val="00960D21"/>
    <w:rsid w:val="009615F6"/>
    <w:rsid w:val="00962D2C"/>
    <w:rsid w:val="00963CC3"/>
    <w:rsid w:val="00963EED"/>
    <w:rsid w:val="0096546F"/>
    <w:rsid w:val="00965706"/>
    <w:rsid w:val="009667AE"/>
    <w:rsid w:val="00966C8C"/>
    <w:rsid w:val="00966F24"/>
    <w:rsid w:val="00967686"/>
    <w:rsid w:val="00967E62"/>
    <w:rsid w:val="00970013"/>
    <w:rsid w:val="0097190B"/>
    <w:rsid w:val="00971C71"/>
    <w:rsid w:val="00972069"/>
    <w:rsid w:val="00973DC2"/>
    <w:rsid w:val="00974083"/>
    <w:rsid w:val="009744EB"/>
    <w:rsid w:val="0097482D"/>
    <w:rsid w:val="00974CA3"/>
    <w:rsid w:val="00974D37"/>
    <w:rsid w:val="00975EDC"/>
    <w:rsid w:val="00977397"/>
    <w:rsid w:val="00980FB1"/>
    <w:rsid w:val="00980FE1"/>
    <w:rsid w:val="0098113F"/>
    <w:rsid w:val="0098138B"/>
    <w:rsid w:val="009817AF"/>
    <w:rsid w:val="00981AC1"/>
    <w:rsid w:val="009829D1"/>
    <w:rsid w:val="00982F06"/>
    <w:rsid w:val="00983A97"/>
    <w:rsid w:val="00984463"/>
    <w:rsid w:val="0098614A"/>
    <w:rsid w:val="009862CE"/>
    <w:rsid w:val="0099187E"/>
    <w:rsid w:val="009918CA"/>
    <w:rsid w:val="00991B34"/>
    <w:rsid w:val="00992942"/>
    <w:rsid w:val="00992A4F"/>
    <w:rsid w:val="00992B1E"/>
    <w:rsid w:val="009936C3"/>
    <w:rsid w:val="00993A9E"/>
    <w:rsid w:val="00994373"/>
    <w:rsid w:val="0099480E"/>
    <w:rsid w:val="00994E8A"/>
    <w:rsid w:val="00995285"/>
    <w:rsid w:val="009964E3"/>
    <w:rsid w:val="009965D2"/>
    <w:rsid w:val="009977CF"/>
    <w:rsid w:val="00997B54"/>
    <w:rsid w:val="009A0567"/>
    <w:rsid w:val="009A0C52"/>
    <w:rsid w:val="009A0CBF"/>
    <w:rsid w:val="009A3DAE"/>
    <w:rsid w:val="009A579C"/>
    <w:rsid w:val="009A5B27"/>
    <w:rsid w:val="009B0673"/>
    <w:rsid w:val="009B143A"/>
    <w:rsid w:val="009B15AF"/>
    <w:rsid w:val="009B2330"/>
    <w:rsid w:val="009B3A12"/>
    <w:rsid w:val="009B3ACB"/>
    <w:rsid w:val="009B4090"/>
    <w:rsid w:val="009B4C3A"/>
    <w:rsid w:val="009B7232"/>
    <w:rsid w:val="009B787A"/>
    <w:rsid w:val="009C06FB"/>
    <w:rsid w:val="009C0D9A"/>
    <w:rsid w:val="009C22A1"/>
    <w:rsid w:val="009C2ED5"/>
    <w:rsid w:val="009C41EA"/>
    <w:rsid w:val="009C66F4"/>
    <w:rsid w:val="009C6D74"/>
    <w:rsid w:val="009C6D8F"/>
    <w:rsid w:val="009C7FF0"/>
    <w:rsid w:val="009D05AC"/>
    <w:rsid w:val="009D158B"/>
    <w:rsid w:val="009D1FE3"/>
    <w:rsid w:val="009D290C"/>
    <w:rsid w:val="009D37A7"/>
    <w:rsid w:val="009D4568"/>
    <w:rsid w:val="009D4C50"/>
    <w:rsid w:val="009D5C11"/>
    <w:rsid w:val="009D5D85"/>
    <w:rsid w:val="009D5F5A"/>
    <w:rsid w:val="009D61E3"/>
    <w:rsid w:val="009D65ED"/>
    <w:rsid w:val="009D6EB0"/>
    <w:rsid w:val="009D75AB"/>
    <w:rsid w:val="009D7ACC"/>
    <w:rsid w:val="009E0135"/>
    <w:rsid w:val="009E06F6"/>
    <w:rsid w:val="009E14CC"/>
    <w:rsid w:val="009E1E7F"/>
    <w:rsid w:val="009E2C73"/>
    <w:rsid w:val="009E2F73"/>
    <w:rsid w:val="009E3E91"/>
    <w:rsid w:val="009E49F5"/>
    <w:rsid w:val="009E51D6"/>
    <w:rsid w:val="009E5EB7"/>
    <w:rsid w:val="009E6071"/>
    <w:rsid w:val="009E67A7"/>
    <w:rsid w:val="009E72D2"/>
    <w:rsid w:val="009E783C"/>
    <w:rsid w:val="009E7CBC"/>
    <w:rsid w:val="009F18B2"/>
    <w:rsid w:val="009F1A1D"/>
    <w:rsid w:val="009F1AC3"/>
    <w:rsid w:val="009F255E"/>
    <w:rsid w:val="009F3079"/>
    <w:rsid w:val="009F331A"/>
    <w:rsid w:val="009F38E4"/>
    <w:rsid w:val="009F72AF"/>
    <w:rsid w:val="00A0160C"/>
    <w:rsid w:val="00A01659"/>
    <w:rsid w:val="00A0346A"/>
    <w:rsid w:val="00A03CB3"/>
    <w:rsid w:val="00A03D81"/>
    <w:rsid w:val="00A0544E"/>
    <w:rsid w:val="00A0639A"/>
    <w:rsid w:val="00A11A3C"/>
    <w:rsid w:val="00A12181"/>
    <w:rsid w:val="00A1307A"/>
    <w:rsid w:val="00A13B11"/>
    <w:rsid w:val="00A13C41"/>
    <w:rsid w:val="00A14FAC"/>
    <w:rsid w:val="00A1665E"/>
    <w:rsid w:val="00A17144"/>
    <w:rsid w:val="00A171AE"/>
    <w:rsid w:val="00A17A18"/>
    <w:rsid w:val="00A23A74"/>
    <w:rsid w:val="00A24784"/>
    <w:rsid w:val="00A24E3C"/>
    <w:rsid w:val="00A25650"/>
    <w:rsid w:val="00A25C08"/>
    <w:rsid w:val="00A26264"/>
    <w:rsid w:val="00A26DDF"/>
    <w:rsid w:val="00A27244"/>
    <w:rsid w:val="00A27C15"/>
    <w:rsid w:val="00A30673"/>
    <w:rsid w:val="00A30EC1"/>
    <w:rsid w:val="00A32D24"/>
    <w:rsid w:val="00A340BC"/>
    <w:rsid w:val="00A356EA"/>
    <w:rsid w:val="00A368F5"/>
    <w:rsid w:val="00A36AA9"/>
    <w:rsid w:val="00A3744E"/>
    <w:rsid w:val="00A37D8C"/>
    <w:rsid w:val="00A40178"/>
    <w:rsid w:val="00A418D0"/>
    <w:rsid w:val="00A41C95"/>
    <w:rsid w:val="00A42237"/>
    <w:rsid w:val="00A42DA7"/>
    <w:rsid w:val="00A42F0C"/>
    <w:rsid w:val="00A442A1"/>
    <w:rsid w:val="00A44A60"/>
    <w:rsid w:val="00A44BF6"/>
    <w:rsid w:val="00A44C0C"/>
    <w:rsid w:val="00A458BF"/>
    <w:rsid w:val="00A46138"/>
    <w:rsid w:val="00A471BD"/>
    <w:rsid w:val="00A50361"/>
    <w:rsid w:val="00A51827"/>
    <w:rsid w:val="00A51DCC"/>
    <w:rsid w:val="00A52215"/>
    <w:rsid w:val="00A532CA"/>
    <w:rsid w:val="00A53404"/>
    <w:rsid w:val="00A54285"/>
    <w:rsid w:val="00A552B9"/>
    <w:rsid w:val="00A55411"/>
    <w:rsid w:val="00A600D6"/>
    <w:rsid w:val="00A621A6"/>
    <w:rsid w:val="00A63803"/>
    <w:rsid w:val="00A64316"/>
    <w:rsid w:val="00A661AF"/>
    <w:rsid w:val="00A667FE"/>
    <w:rsid w:val="00A66E57"/>
    <w:rsid w:val="00A704AE"/>
    <w:rsid w:val="00A70BF9"/>
    <w:rsid w:val="00A743EB"/>
    <w:rsid w:val="00A745E6"/>
    <w:rsid w:val="00A74A6A"/>
    <w:rsid w:val="00A75C78"/>
    <w:rsid w:val="00A75F5A"/>
    <w:rsid w:val="00A771C1"/>
    <w:rsid w:val="00A772F2"/>
    <w:rsid w:val="00A803C3"/>
    <w:rsid w:val="00A81789"/>
    <w:rsid w:val="00A818AD"/>
    <w:rsid w:val="00A81D4E"/>
    <w:rsid w:val="00A82600"/>
    <w:rsid w:val="00A831E2"/>
    <w:rsid w:val="00A834FD"/>
    <w:rsid w:val="00A83D4A"/>
    <w:rsid w:val="00A84E6C"/>
    <w:rsid w:val="00A86ACD"/>
    <w:rsid w:val="00A86CEF"/>
    <w:rsid w:val="00A86E97"/>
    <w:rsid w:val="00A873C9"/>
    <w:rsid w:val="00A90247"/>
    <w:rsid w:val="00A90F5B"/>
    <w:rsid w:val="00A919F4"/>
    <w:rsid w:val="00A958BA"/>
    <w:rsid w:val="00AA0F15"/>
    <w:rsid w:val="00AA149C"/>
    <w:rsid w:val="00AA1ACA"/>
    <w:rsid w:val="00AA4D5B"/>
    <w:rsid w:val="00AA6121"/>
    <w:rsid w:val="00AA6570"/>
    <w:rsid w:val="00AA6C32"/>
    <w:rsid w:val="00AA6C44"/>
    <w:rsid w:val="00AA6C86"/>
    <w:rsid w:val="00AB13D0"/>
    <w:rsid w:val="00AB157F"/>
    <w:rsid w:val="00AB36F8"/>
    <w:rsid w:val="00AB3AD9"/>
    <w:rsid w:val="00AB4E15"/>
    <w:rsid w:val="00AB72D7"/>
    <w:rsid w:val="00AB7696"/>
    <w:rsid w:val="00AC0269"/>
    <w:rsid w:val="00AC0F11"/>
    <w:rsid w:val="00AC1036"/>
    <w:rsid w:val="00AC1070"/>
    <w:rsid w:val="00AC2326"/>
    <w:rsid w:val="00AC258F"/>
    <w:rsid w:val="00AC268F"/>
    <w:rsid w:val="00AC42FC"/>
    <w:rsid w:val="00AC4E1E"/>
    <w:rsid w:val="00AC67BC"/>
    <w:rsid w:val="00AC6FC0"/>
    <w:rsid w:val="00AC7A34"/>
    <w:rsid w:val="00AD011A"/>
    <w:rsid w:val="00AD03B9"/>
    <w:rsid w:val="00AD1178"/>
    <w:rsid w:val="00AD11B2"/>
    <w:rsid w:val="00AD2D26"/>
    <w:rsid w:val="00AD351F"/>
    <w:rsid w:val="00AD3610"/>
    <w:rsid w:val="00AD3B2B"/>
    <w:rsid w:val="00AD58F3"/>
    <w:rsid w:val="00AD5C7D"/>
    <w:rsid w:val="00AE06BF"/>
    <w:rsid w:val="00AE12A5"/>
    <w:rsid w:val="00AE1BB2"/>
    <w:rsid w:val="00AE249E"/>
    <w:rsid w:val="00AE3AA5"/>
    <w:rsid w:val="00AE3F0D"/>
    <w:rsid w:val="00AE4C75"/>
    <w:rsid w:val="00AE517A"/>
    <w:rsid w:val="00AE5273"/>
    <w:rsid w:val="00AE6529"/>
    <w:rsid w:val="00AE793A"/>
    <w:rsid w:val="00AF09BA"/>
    <w:rsid w:val="00AF28C6"/>
    <w:rsid w:val="00AF4438"/>
    <w:rsid w:val="00AF45B2"/>
    <w:rsid w:val="00AF471E"/>
    <w:rsid w:val="00AF4FE5"/>
    <w:rsid w:val="00AF56E9"/>
    <w:rsid w:val="00AF57AE"/>
    <w:rsid w:val="00AF61A5"/>
    <w:rsid w:val="00AF749E"/>
    <w:rsid w:val="00AF7675"/>
    <w:rsid w:val="00AF7686"/>
    <w:rsid w:val="00AF77F3"/>
    <w:rsid w:val="00AF7EF8"/>
    <w:rsid w:val="00B0007C"/>
    <w:rsid w:val="00B00629"/>
    <w:rsid w:val="00B00663"/>
    <w:rsid w:val="00B00671"/>
    <w:rsid w:val="00B01075"/>
    <w:rsid w:val="00B0148D"/>
    <w:rsid w:val="00B015DB"/>
    <w:rsid w:val="00B02AF1"/>
    <w:rsid w:val="00B02F9A"/>
    <w:rsid w:val="00B0311A"/>
    <w:rsid w:val="00B03AAA"/>
    <w:rsid w:val="00B069B2"/>
    <w:rsid w:val="00B070B3"/>
    <w:rsid w:val="00B10417"/>
    <w:rsid w:val="00B10CF0"/>
    <w:rsid w:val="00B12738"/>
    <w:rsid w:val="00B12F96"/>
    <w:rsid w:val="00B13F14"/>
    <w:rsid w:val="00B144FC"/>
    <w:rsid w:val="00B1598D"/>
    <w:rsid w:val="00B16950"/>
    <w:rsid w:val="00B1768B"/>
    <w:rsid w:val="00B20440"/>
    <w:rsid w:val="00B214E5"/>
    <w:rsid w:val="00B22968"/>
    <w:rsid w:val="00B23221"/>
    <w:rsid w:val="00B23344"/>
    <w:rsid w:val="00B2395B"/>
    <w:rsid w:val="00B241F7"/>
    <w:rsid w:val="00B26EBC"/>
    <w:rsid w:val="00B27211"/>
    <w:rsid w:val="00B27A6F"/>
    <w:rsid w:val="00B30935"/>
    <w:rsid w:val="00B31F83"/>
    <w:rsid w:val="00B321AF"/>
    <w:rsid w:val="00B32531"/>
    <w:rsid w:val="00B32E00"/>
    <w:rsid w:val="00B32E76"/>
    <w:rsid w:val="00B335DB"/>
    <w:rsid w:val="00B34138"/>
    <w:rsid w:val="00B3485D"/>
    <w:rsid w:val="00B34B0B"/>
    <w:rsid w:val="00B34BA0"/>
    <w:rsid w:val="00B35225"/>
    <w:rsid w:val="00B367A2"/>
    <w:rsid w:val="00B369D9"/>
    <w:rsid w:val="00B4021C"/>
    <w:rsid w:val="00B40A70"/>
    <w:rsid w:val="00B40D8D"/>
    <w:rsid w:val="00B41179"/>
    <w:rsid w:val="00B41E35"/>
    <w:rsid w:val="00B41FCB"/>
    <w:rsid w:val="00B42A70"/>
    <w:rsid w:val="00B43765"/>
    <w:rsid w:val="00B449BE"/>
    <w:rsid w:val="00B455F3"/>
    <w:rsid w:val="00B46260"/>
    <w:rsid w:val="00B46922"/>
    <w:rsid w:val="00B46AFD"/>
    <w:rsid w:val="00B47963"/>
    <w:rsid w:val="00B50B07"/>
    <w:rsid w:val="00B51655"/>
    <w:rsid w:val="00B516CA"/>
    <w:rsid w:val="00B531ED"/>
    <w:rsid w:val="00B537AC"/>
    <w:rsid w:val="00B54D9B"/>
    <w:rsid w:val="00B55280"/>
    <w:rsid w:val="00B55640"/>
    <w:rsid w:val="00B560F5"/>
    <w:rsid w:val="00B565F1"/>
    <w:rsid w:val="00B56AEC"/>
    <w:rsid w:val="00B57319"/>
    <w:rsid w:val="00B61114"/>
    <w:rsid w:val="00B613A2"/>
    <w:rsid w:val="00B614A4"/>
    <w:rsid w:val="00B626F7"/>
    <w:rsid w:val="00B63048"/>
    <w:rsid w:val="00B649B0"/>
    <w:rsid w:val="00B64EE7"/>
    <w:rsid w:val="00B65726"/>
    <w:rsid w:val="00B65A41"/>
    <w:rsid w:val="00B6615E"/>
    <w:rsid w:val="00B661C6"/>
    <w:rsid w:val="00B677EB"/>
    <w:rsid w:val="00B67EB6"/>
    <w:rsid w:val="00B70532"/>
    <w:rsid w:val="00B72250"/>
    <w:rsid w:val="00B73393"/>
    <w:rsid w:val="00B74C7E"/>
    <w:rsid w:val="00B74DB1"/>
    <w:rsid w:val="00B76021"/>
    <w:rsid w:val="00B76533"/>
    <w:rsid w:val="00B77013"/>
    <w:rsid w:val="00B8083F"/>
    <w:rsid w:val="00B81157"/>
    <w:rsid w:val="00B816F5"/>
    <w:rsid w:val="00B81AA8"/>
    <w:rsid w:val="00B81C5F"/>
    <w:rsid w:val="00B82608"/>
    <w:rsid w:val="00B82D49"/>
    <w:rsid w:val="00B8353D"/>
    <w:rsid w:val="00B83CC9"/>
    <w:rsid w:val="00B83ED1"/>
    <w:rsid w:val="00B8433C"/>
    <w:rsid w:val="00B84FC3"/>
    <w:rsid w:val="00B8506E"/>
    <w:rsid w:val="00B851EB"/>
    <w:rsid w:val="00B85D28"/>
    <w:rsid w:val="00B863E0"/>
    <w:rsid w:val="00B86CB8"/>
    <w:rsid w:val="00B9132C"/>
    <w:rsid w:val="00B91DC3"/>
    <w:rsid w:val="00B91F60"/>
    <w:rsid w:val="00B924F0"/>
    <w:rsid w:val="00B92781"/>
    <w:rsid w:val="00B92C9F"/>
    <w:rsid w:val="00B93C19"/>
    <w:rsid w:val="00B9473E"/>
    <w:rsid w:val="00B96A6D"/>
    <w:rsid w:val="00B96D72"/>
    <w:rsid w:val="00B97493"/>
    <w:rsid w:val="00BA0382"/>
    <w:rsid w:val="00BA03CE"/>
    <w:rsid w:val="00BA0EE1"/>
    <w:rsid w:val="00BA1680"/>
    <w:rsid w:val="00BA1B4B"/>
    <w:rsid w:val="00BA2288"/>
    <w:rsid w:val="00BA2521"/>
    <w:rsid w:val="00BA2711"/>
    <w:rsid w:val="00BA2C10"/>
    <w:rsid w:val="00BA3136"/>
    <w:rsid w:val="00BA4DB1"/>
    <w:rsid w:val="00BA5C81"/>
    <w:rsid w:val="00BA60A9"/>
    <w:rsid w:val="00BA6F4B"/>
    <w:rsid w:val="00BA7DB7"/>
    <w:rsid w:val="00BB0E82"/>
    <w:rsid w:val="00BB1E5D"/>
    <w:rsid w:val="00BB3E1C"/>
    <w:rsid w:val="00BB6D18"/>
    <w:rsid w:val="00BB7A9B"/>
    <w:rsid w:val="00BB7E29"/>
    <w:rsid w:val="00BB7F83"/>
    <w:rsid w:val="00BC0107"/>
    <w:rsid w:val="00BC07F1"/>
    <w:rsid w:val="00BC0A1F"/>
    <w:rsid w:val="00BC0BCC"/>
    <w:rsid w:val="00BC0C44"/>
    <w:rsid w:val="00BC2125"/>
    <w:rsid w:val="00BC2539"/>
    <w:rsid w:val="00BC3309"/>
    <w:rsid w:val="00BC37B7"/>
    <w:rsid w:val="00BC4300"/>
    <w:rsid w:val="00BC48E8"/>
    <w:rsid w:val="00BC5366"/>
    <w:rsid w:val="00BC5378"/>
    <w:rsid w:val="00BC5BCD"/>
    <w:rsid w:val="00BC5D21"/>
    <w:rsid w:val="00BC6A23"/>
    <w:rsid w:val="00BC75F5"/>
    <w:rsid w:val="00BD0C85"/>
    <w:rsid w:val="00BD0CE3"/>
    <w:rsid w:val="00BD0E54"/>
    <w:rsid w:val="00BD168E"/>
    <w:rsid w:val="00BD2AFF"/>
    <w:rsid w:val="00BD3F66"/>
    <w:rsid w:val="00BD5D18"/>
    <w:rsid w:val="00BD6638"/>
    <w:rsid w:val="00BD6670"/>
    <w:rsid w:val="00BD6A67"/>
    <w:rsid w:val="00BD7338"/>
    <w:rsid w:val="00BE0002"/>
    <w:rsid w:val="00BE0428"/>
    <w:rsid w:val="00BE09A9"/>
    <w:rsid w:val="00BE2018"/>
    <w:rsid w:val="00BE28B8"/>
    <w:rsid w:val="00BE2C8B"/>
    <w:rsid w:val="00BE3C62"/>
    <w:rsid w:val="00BE4115"/>
    <w:rsid w:val="00BE4E89"/>
    <w:rsid w:val="00BE4F9A"/>
    <w:rsid w:val="00BE57E8"/>
    <w:rsid w:val="00BE58CE"/>
    <w:rsid w:val="00BE5924"/>
    <w:rsid w:val="00BE5E17"/>
    <w:rsid w:val="00BF06BD"/>
    <w:rsid w:val="00BF1137"/>
    <w:rsid w:val="00BF1976"/>
    <w:rsid w:val="00BF31F5"/>
    <w:rsid w:val="00BF3E98"/>
    <w:rsid w:val="00BF4EEB"/>
    <w:rsid w:val="00BF4F65"/>
    <w:rsid w:val="00BF7DB5"/>
    <w:rsid w:val="00C00510"/>
    <w:rsid w:val="00C0157C"/>
    <w:rsid w:val="00C01A99"/>
    <w:rsid w:val="00C02DB3"/>
    <w:rsid w:val="00C031D3"/>
    <w:rsid w:val="00C03717"/>
    <w:rsid w:val="00C0467B"/>
    <w:rsid w:val="00C0577F"/>
    <w:rsid w:val="00C06697"/>
    <w:rsid w:val="00C06D0E"/>
    <w:rsid w:val="00C071FF"/>
    <w:rsid w:val="00C0768B"/>
    <w:rsid w:val="00C07808"/>
    <w:rsid w:val="00C10A61"/>
    <w:rsid w:val="00C12132"/>
    <w:rsid w:val="00C12470"/>
    <w:rsid w:val="00C12D73"/>
    <w:rsid w:val="00C12F73"/>
    <w:rsid w:val="00C13245"/>
    <w:rsid w:val="00C148B7"/>
    <w:rsid w:val="00C15CAD"/>
    <w:rsid w:val="00C16A79"/>
    <w:rsid w:val="00C20B18"/>
    <w:rsid w:val="00C210BB"/>
    <w:rsid w:val="00C214DC"/>
    <w:rsid w:val="00C219A7"/>
    <w:rsid w:val="00C21ACA"/>
    <w:rsid w:val="00C22A7B"/>
    <w:rsid w:val="00C23A45"/>
    <w:rsid w:val="00C2440C"/>
    <w:rsid w:val="00C244FC"/>
    <w:rsid w:val="00C2478E"/>
    <w:rsid w:val="00C24B8B"/>
    <w:rsid w:val="00C24E07"/>
    <w:rsid w:val="00C24E21"/>
    <w:rsid w:val="00C250F1"/>
    <w:rsid w:val="00C277FB"/>
    <w:rsid w:val="00C30834"/>
    <w:rsid w:val="00C30874"/>
    <w:rsid w:val="00C30CA0"/>
    <w:rsid w:val="00C325DF"/>
    <w:rsid w:val="00C33A19"/>
    <w:rsid w:val="00C34031"/>
    <w:rsid w:val="00C3473F"/>
    <w:rsid w:val="00C34A99"/>
    <w:rsid w:val="00C36E19"/>
    <w:rsid w:val="00C36F7E"/>
    <w:rsid w:val="00C40067"/>
    <w:rsid w:val="00C407D7"/>
    <w:rsid w:val="00C4091A"/>
    <w:rsid w:val="00C42397"/>
    <w:rsid w:val="00C426A9"/>
    <w:rsid w:val="00C42E75"/>
    <w:rsid w:val="00C43CE9"/>
    <w:rsid w:val="00C44607"/>
    <w:rsid w:val="00C4462F"/>
    <w:rsid w:val="00C4585E"/>
    <w:rsid w:val="00C45E12"/>
    <w:rsid w:val="00C4651E"/>
    <w:rsid w:val="00C5038C"/>
    <w:rsid w:val="00C5043A"/>
    <w:rsid w:val="00C50505"/>
    <w:rsid w:val="00C508B2"/>
    <w:rsid w:val="00C50A4E"/>
    <w:rsid w:val="00C51311"/>
    <w:rsid w:val="00C5224E"/>
    <w:rsid w:val="00C54637"/>
    <w:rsid w:val="00C56192"/>
    <w:rsid w:val="00C56782"/>
    <w:rsid w:val="00C57115"/>
    <w:rsid w:val="00C57520"/>
    <w:rsid w:val="00C602DD"/>
    <w:rsid w:val="00C60CDE"/>
    <w:rsid w:val="00C60EE1"/>
    <w:rsid w:val="00C60F46"/>
    <w:rsid w:val="00C61FC3"/>
    <w:rsid w:val="00C626B2"/>
    <w:rsid w:val="00C62722"/>
    <w:rsid w:val="00C638EC"/>
    <w:rsid w:val="00C639A9"/>
    <w:rsid w:val="00C63A1C"/>
    <w:rsid w:val="00C646F4"/>
    <w:rsid w:val="00C65CC9"/>
    <w:rsid w:val="00C65F69"/>
    <w:rsid w:val="00C669F4"/>
    <w:rsid w:val="00C66E2C"/>
    <w:rsid w:val="00C67137"/>
    <w:rsid w:val="00C67811"/>
    <w:rsid w:val="00C74F33"/>
    <w:rsid w:val="00C756CD"/>
    <w:rsid w:val="00C7699E"/>
    <w:rsid w:val="00C76D4C"/>
    <w:rsid w:val="00C77917"/>
    <w:rsid w:val="00C80130"/>
    <w:rsid w:val="00C811EE"/>
    <w:rsid w:val="00C81844"/>
    <w:rsid w:val="00C8207B"/>
    <w:rsid w:val="00C820F0"/>
    <w:rsid w:val="00C830E5"/>
    <w:rsid w:val="00C83404"/>
    <w:rsid w:val="00C86802"/>
    <w:rsid w:val="00C869AC"/>
    <w:rsid w:val="00C87CC2"/>
    <w:rsid w:val="00C87E83"/>
    <w:rsid w:val="00C90192"/>
    <w:rsid w:val="00C90EDB"/>
    <w:rsid w:val="00C912E7"/>
    <w:rsid w:val="00C94DDD"/>
    <w:rsid w:val="00C94EFA"/>
    <w:rsid w:val="00C9558F"/>
    <w:rsid w:val="00C965CC"/>
    <w:rsid w:val="00C97E66"/>
    <w:rsid w:val="00CA5133"/>
    <w:rsid w:val="00CA554E"/>
    <w:rsid w:val="00CA5E81"/>
    <w:rsid w:val="00CA664B"/>
    <w:rsid w:val="00CA66BA"/>
    <w:rsid w:val="00CA74A0"/>
    <w:rsid w:val="00CB0AF1"/>
    <w:rsid w:val="00CB167B"/>
    <w:rsid w:val="00CB1F2E"/>
    <w:rsid w:val="00CB368E"/>
    <w:rsid w:val="00CB4A84"/>
    <w:rsid w:val="00CB7748"/>
    <w:rsid w:val="00CC0D3D"/>
    <w:rsid w:val="00CC0D75"/>
    <w:rsid w:val="00CC1A30"/>
    <w:rsid w:val="00CC2232"/>
    <w:rsid w:val="00CC2B8E"/>
    <w:rsid w:val="00CC2C5D"/>
    <w:rsid w:val="00CC361C"/>
    <w:rsid w:val="00CC3C36"/>
    <w:rsid w:val="00CC56B4"/>
    <w:rsid w:val="00CC58F9"/>
    <w:rsid w:val="00CD01BE"/>
    <w:rsid w:val="00CD11BE"/>
    <w:rsid w:val="00CD2747"/>
    <w:rsid w:val="00CD30BF"/>
    <w:rsid w:val="00CD339C"/>
    <w:rsid w:val="00CD40A0"/>
    <w:rsid w:val="00CD5FB5"/>
    <w:rsid w:val="00CD6254"/>
    <w:rsid w:val="00CD646A"/>
    <w:rsid w:val="00CD651C"/>
    <w:rsid w:val="00CD6C71"/>
    <w:rsid w:val="00CD7E18"/>
    <w:rsid w:val="00CE1DA3"/>
    <w:rsid w:val="00CE2715"/>
    <w:rsid w:val="00CE2FA5"/>
    <w:rsid w:val="00CE3861"/>
    <w:rsid w:val="00CE42DD"/>
    <w:rsid w:val="00CE4F3E"/>
    <w:rsid w:val="00CE5513"/>
    <w:rsid w:val="00CE65C5"/>
    <w:rsid w:val="00CE735E"/>
    <w:rsid w:val="00CE775A"/>
    <w:rsid w:val="00CE7DFA"/>
    <w:rsid w:val="00CF0423"/>
    <w:rsid w:val="00CF08C6"/>
    <w:rsid w:val="00CF0A1B"/>
    <w:rsid w:val="00CF33F7"/>
    <w:rsid w:val="00CF511F"/>
    <w:rsid w:val="00CF5E52"/>
    <w:rsid w:val="00CF69D9"/>
    <w:rsid w:val="00CF72B8"/>
    <w:rsid w:val="00D001A9"/>
    <w:rsid w:val="00D00643"/>
    <w:rsid w:val="00D01854"/>
    <w:rsid w:val="00D01D8B"/>
    <w:rsid w:val="00D04138"/>
    <w:rsid w:val="00D04711"/>
    <w:rsid w:val="00D04785"/>
    <w:rsid w:val="00D04835"/>
    <w:rsid w:val="00D04D38"/>
    <w:rsid w:val="00D07B02"/>
    <w:rsid w:val="00D10A8B"/>
    <w:rsid w:val="00D110D6"/>
    <w:rsid w:val="00D121B1"/>
    <w:rsid w:val="00D134D1"/>
    <w:rsid w:val="00D134F8"/>
    <w:rsid w:val="00D14A75"/>
    <w:rsid w:val="00D14D02"/>
    <w:rsid w:val="00D15573"/>
    <w:rsid w:val="00D1587C"/>
    <w:rsid w:val="00D170E3"/>
    <w:rsid w:val="00D200A1"/>
    <w:rsid w:val="00D21407"/>
    <w:rsid w:val="00D23120"/>
    <w:rsid w:val="00D2361A"/>
    <w:rsid w:val="00D25B15"/>
    <w:rsid w:val="00D27C0E"/>
    <w:rsid w:val="00D324A4"/>
    <w:rsid w:val="00D330B4"/>
    <w:rsid w:val="00D330D3"/>
    <w:rsid w:val="00D340A6"/>
    <w:rsid w:val="00D343A9"/>
    <w:rsid w:val="00D35152"/>
    <w:rsid w:val="00D35F20"/>
    <w:rsid w:val="00D369E6"/>
    <w:rsid w:val="00D40023"/>
    <w:rsid w:val="00D40334"/>
    <w:rsid w:val="00D40DC8"/>
    <w:rsid w:val="00D4104F"/>
    <w:rsid w:val="00D4174D"/>
    <w:rsid w:val="00D4233A"/>
    <w:rsid w:val="00D42A05"/>
    <w:rsid w:val="00D42D3B"/>
    <w:rsid w:val="00D43CEE"/>
    <w:rsid w:val="00D43EB7"/>
    <w:rsid w:val="00D43F05"/>
    <w:rsid w:val="00D44366"/>
    <w:rsid w:val="00D4515C"/>
    <w:rsid w:val="00D45ECA"/>
    <w:rsid w:val="00D461C4"/>
    <w:rsid w:val="00D50A94"/>
    <w:rsid w:val="00D50FF1"/>
    <w:rsid w:val="00D51A25"/>
    <w:rsid w:val="00D51A91"/>
    <w:rsid w:val="00D5290D"/>
    <w:rsid w:val="00D53C2C"/>
    <w:rsid w:val="00D53CA6"/>
    <w:rsid w:val="00D546F5"/>
    <w:rsid w:val="00D55350"/>
    <w:rsid w:val="00D55705"/>
    <w:rsid w:val="00D56391"/>
    <w:rsid w:val="00D56FE8"/>
    <w:rsid w:val="00D5768D"/>
    <w:rsid w:val="00D57D40"/>
    <w:rsid w:val="00D6106A"/>
    <w:rsid w:val="00D616E9"/>
    <w:rsid w:val="00D619D6"/>
    <w:rsid w:val="00D62D49"/>
    <w:rsid w:val="00D63159"/>
    <w:rsid w:val="00D6334D"/>
    <w:rsid w:val="00D63F54"/>
    <w:rsid w:val="00D64651"/>
    <w:rsid w:val="00D64CD2"/>
    <w:rsid w:val="00D65362"/>
    <w:rsid w:val="00D65F91"/>
    <w:rsid w:val="00D66AE6"/>
    <w:rsid w:val="00D66C0A"/>
    <w:rsid w:val="00D672BB"/>
    <w:rsid w:val="00D676C5"/>
    <w:rsid w:val="00D67EDD"/>
    <w:rsid w:val="00D7038B"/>
    <w:rsid w:val="00D72A89"/>
    <w:rsid w:val="00D73AA6"/>
    <w:rsid w:val="00D73BCB"/>
    <w:rsid w:val="00D743F6"/>
    <w:rsid w:val="00D74A2C"/>
    <w:rsid w:val="00D74EBE"/>
    <w:rsid w:val="00D74FE1"/>
    <w:rsid w:val="00D75189"/>
    <w:rsid w:val="00D75E2F"/>
    <w:rsid w:val="00D75F82"/>
    <w:rsid w:val="00D762D6"/>
    <w:rsid w:val="00D763D1"/>
    <w:rsid w:val="00D76C08"/>
    <w:rsid w:val="00D76C67"/>
    <w:rsid w:val="00D76F75"/>
    <w:rsid w:val="00D81532"/>
    <w:rsid w:val="00D81B98"/>
    <w:rsid w:val="00D84459"/>
    <w:rsid w:val="00D84FAD"/>
    <w:rsid w:val="00D86CFA"/>
    <w:rsid w:val="00D87D37"/>
    <w:rsid w:val="00D9045C"/>
    <w:rsid w:val="00D91089"/>
    <w:rsid w:val="00D91B6F"/>
    <w:rsid w:val="00D92A8F"/>
    <w:rsid w:val="00D9306A"/>
    <w:rsid w:val="00D93819"/>
    <w:rsid w:val="00D93DD2"/>
    <w:rsid w:val="00D93E9A"/>
    <w:rsid w:val="00D93F35"/>
    <w:rsid w:val="00D94D62"/>
    <w:rsid w:val="00D94FE4"/>
    <w:rsid w:val="00D975FD"/>
    <w:rsid w:val="00DA006B"/>
    <w:rsid w:val="00DA149A"/>
    <w:rsid w:val="00DA27CC"/>
    <w:rsid w:val="00DA2AB3"/>
    <w:rsid w:val="00DA2DD5"/>
    <w:rsid w:val="00DA41A1"/>
    <w:rsid w:val="00DA58AC"/>
    <w:rsid w:val="00DA72B1"/>
    <w:rsid w:val="00DA735E"/>
    <w:rsid w:val="00DA77A8"/>
    <w:rsid w:val="00DB0258"/>
    <w:rsid w:val="00DB1600"/>
    <w:rsid w:val="00DB1838"/>
    <w:rsid w:val="00DB3CC6"/>
    <w:rsid w:val="00DB3DC6"/>
    <w:rsid w:val="00DB4216"/>
    <w:rsid w:val="00DB589C"/>
    <w:rsid w:val="00DB5DC1"/>
    <w:rsid w:val="00DB6EF3"/>
    <w:rsid w:val="00DB7007"/>
    <w:rsid w:val="00DC0AD7"/>
    <w:rsid w:val="00DC279B"/>
    <w:rsid w:val="00DC29E6"/>
    <w:rsid w:val="00DC2B19"/>
    <w:rsid w:val="00DC3260"/>
    <w:rsid w:val="00DC390F"/>
    <w:rsid w:val="00DC3AFB"/>
    <w:rsid w:val="00DC4C6A"/>
    <w:rsid w:val="00DC5548"/>
    <w:rsid w:val="00DC5783"/>
    <w:rsid w:val="00DC7A7E"/>
    <w:rsid w:val="00DC7BA2"/>
    <w:rsid w:val="00DD14CB"/>
    <w:rsid w:val="00DD33BC"/>
    <w:rsid w:val="00DD3B1D"/>
    <w:rsid w:val="00DD46E1"/>
    <w:rsid w:val="00DD4CA2"/>
    <w:rsid w:val="00DD5353"/>
    <w:rsid w:val="00DD59CA"/>
    <w:rsid w:val="00DD5D1A"/>
    <w:rsid w:val="00DD5E11"/>
    <w:rsid w:val="00DD6371"/>
    <w:rsid w:val="00DD641F"/>
    <w:rsid w:val="00DD65FF"/>
    <w:rsid w:val="00DD6F85"/>
    <w:rsid w:val="00DD721F"/>
    <w:rsid w:val="00DD7B0B"/>
    <w:rsid w:val="00DE0ECA"/>
    <w:rsid w:val="00DE2965"/>
    <w:rsid w:val="00DE3369"/>
    <w:rsid w:val="00DE3D01"/>
    <w:rsid w:val="00DE51DF"/>
    <w:rsid w:val="00DE53CA"/>
    <w:rsid w:val="00DE6BB5"/>
    <w:rsid w:val="00DF0E93"/>
    <w:rsid w:val="00DF135A"/>
    <w:rsid w:val="00DF1D36"/>
    <w:rsid w:val="00DF22C7"/>
    <w:rsid w:val="00DF328D"/>
    <w:rsid w:val="00DF3A19"/>
    <w:rsid w:val="00DF412C"/>
    <w:rsid w:val="00DF4281"/>
    <w:rsid w:val="00DF453A"/>
    <w:rsid w:val="00DF5474"/>
    <w:rsid w:val="00DF64A1"/>
    <w:rsid w:val="00DF7BFB"/>
    <w:rsid w:val="00E00C0E"/>
    <w:rsid w:val="00E00F45"/>
    <w:rsid w:val="00E0154F"/>
    <w:rsid w:val="00E01B6D"/>
    <w:rsid w:val="00E025BE"/>
    <w:rsid w:val="00E03B28"/>
    <w:rsid w:val="00E040A0"/>
    <w:rsid w:val="00E049C5"/>
    <w:rsid w:val="00E05979"/>
    <w:rsid w:val="00E065EB"/>
    <w:rsid w:val="00E07635"/>
    <w:rsid w:val="00E110D1"/>
    <w:rsid w:val="00E11358"/>
    <w:rsid w:val="00E113FE"/>
    <w:rsid w:val="00E1236A"/>
    <w:rsid w:val="00E1307D"/>
    <w:rsid w:val="00E13607"/>
    <w:rsid w:val="00E145D3"/>
    <w:rsid w:val="00E15DCA"/>
    <w:rsid w:val="00E1668E"/>
    <w:rsid w:val="00E16F6D"/>
    <w:rsid w:val="00E20362"/>
    <w:rsid w:val="00E20B42"/>
    <w:rsid w:val="00E220F8"/>
    <w:rsid w:val="00E229AA"/>
    <w:rsid w:val="00E22B9E"/>
    <w:rsid w:val="00E2334B"/>
    <w:rsid w:val="00E23680"/>
    <w:rsid w:val="00E23D51"/>
    <w:rsid w:val="00E24547"/>
    <w:rsid w:val="00E24FB6"/>
    <w:rsid w:val="00E25273"/>
    <w:rsid w:val="00E25BE3"/>
    <w:rsid w:val="00E260D8"/>
    <w:rsid w:val="00E26356"/>
    <w:rsid w:val="00E266D8"/>
    <w:rsid w:val="00E272D9"/>
    <w:rsid w:val="00E279EE"/>
    <w:rsid w:val="00E302A5"/>
    <w:rsid w:val="00E31914"/>
    <w:rsid w:val="00E33BC5"/>
    <w:rsid w:val="00E357DD"/>
    <w:rsid w:val="00E37C84"/>
    <w:rsid w:val="00E40844"/>
    <w:rsid w:val="00E4163C"/>
    <w:rsid w:val="00E41A1E"/>
    <w:rsid w:val="00E44188"/>
    <w:rsid w:val="00E45F69"/>
    <w:rsid w:val="00E4772B"/>
    <w:rsid w:val="00E52046"/>
    <w:rsid w:val="00E52D57"/>
    <w:rsid w:val="00E5341C"/>
    <w:rsid w:val="00E53551"/>
    <w:rsid w:val="00E538F8"/>
    <w:rsid w:val="00E53FE1"/>
    <w:rsid w:val="00E55232"/>
    <w:rsid w:val="00E55346"/>
    <w:rsid w:val="00E55B4D"/>
    <w:rsid w:val="00E56234"/>
    <w:rsid w:val="00E5640F"/>
    <w:rsid w:val="00E56D9D"/>
    <w:rsid w:val="00E57A21"/>
    <w:rsid w:val="00E6005E"/>
    <w:rsid w:val="00E60D80"/>
    <w:rsid w:val="00E61A95"/>
    <w:rsid w:val="00E61F73"/>
    <w:rsid w:val="00E62375"/>
    <w:rsid w:val="00E625B0"/>
    <w:rsid w:val="00E62630"/>
    <w:rsid w:val="00E626A2"/>
    <w:rsid w:val="00E62F9F"/>
    <w:rsid w:val="00E64AA8"/>
    <w:rsid w:val="00E64B41"/>
    <w:rsid w:val="00E65305"/>
    <w:rsid w:val="00E65D59"/>
    <w:rsid w:val="00E67786"/>
    <w:rsid w:val="00E72819"/>
    <w:rsid w:val="00E72AD2"/>
    <w:rsid w:val="00E73AB4"/>
    <w:rsid w:val="00E75FF1"/>
    <w:rsid w:val="00E7741F"/>
    <w:rsid w:val="00E81489"/>
    <w:rsid w:val="00E81FF0"/>
    <w:rsid w:val="00E82098"/>
    <w:rsid w:val="00E83466"/>
    <w:rsid w:val="00E8386C"/>
    <w:rsid w:val="00E85295"/>
    <w:rsid w:val="00E85791"/>
    <w:rsid w:val="00E85AE8"/>
    <w:rsid w:val="00E85BB9"/>
    <w:rsid w:val="00E85F15"/>
    <w:rsid w:val="00E90210"/>
    <w:rsid w:val="00E9037D"/>
    <w:rsid w:val="00E90788"/>
    <w:rsid w:val="00E912C8"/>
    <w:rsid w:val="00E91844"/>
    <w:rsid w:val="00E93B7D"/>
    <w:rsid w:val="00E9420D"/>
    <w:rsid w:val="00E9581F"/>
    <w:rsid w:val="00E959E2"/>
    <w:rsid w:val="00E96853"/>
    <w:rsid w:val="00EA048A"/>
    <w:rsid w:val="00EA1876"/>
    <w:rsid w:val="00EA2729"/>
    <w:rsid w:val="00EA2FA5"/>
    <w:rsid w:val="00EA3773"/>
    <w:rsid w:val="00EA4B05"/>
    <w:rsid w:val="00EA4E49"/>
    <w:rsid w:val="00EA64AA"/>
    <w:rsid w:val="00EA7D6B"/>
    <w:rsid w:val="00EB066F"/>
    <w:rsid w:val="00EB16D1"/>
    <w:rsid w:val="00EB188A"/>
    <w:rsid w:val="00EB1C0E"/>
    <w:rsid w:val="00EB2D66"/>
    <w:rsid w:val="00EB3419"/>
    <w:rsid w:val="00EB3C30"/>
    <w:rsid w:val="00EB3DFC"/>
    <w:rsid w:val="00EB4798"/>
    <w:rsid w:val="00EB5D0A"/>
    <w:rsid w:val="00EB699C"/>
    <w:rsid w:val="00EB7B4B"/>
    <w:rsid w:val="00EC0E08"/>
    <w:rsid w:val="00EC5667"/>
    <w:rsid w:val="00ED0943"/>
    <w:rsid w:val="00ED11E9"/>
    <w:rsid w:val="00ED1DB6"/>
    <w:rsid w:val="00ED1EE6"/>
    <w:rsid w:val="00ED2971"/>
    <w:rsid w:val="00ED3E02"/>
    <w:rsid w:val="00ED54A0"/>
    <w:rsid w:val="00ED5F35"/>
    <w:rsid w:val="00ED6D89"/>
    <w:rsid w:val="00EE02BA"/>
    <w:rsid w:val="00EE0A8A"/>
    <w:rsid w:val="00EE1FEC"/>
    <w:rsid w:val="00EE2195"/>
    <w:rsid w:val="00EE22FD"/>
    <w:rsid w:val="00EE3DA0"/>
    <w:rsid w:val="00EE4A08"/>
    <w:rsid w:val="00EE4B13"/>
    <w:rsid w:val="00EE5CAD"/>
    <w:rsid w:val="00EE668A"/>
    <w:rsid w:val="00EE68A7"/>
    <w:rsid w:val="00EE6A86"/>
    <w:rsid w:val="00EE708A"/>
    <w:rsid w:val="00EE7909"/>
    <w:rsid w:val="00EE7A4E"/>
    <w:rsid w:val="00EF042B"/>
    <w:rsid w:val="00EF06F9"/>
    <w:rsid w:val="00EF124F"/>
    <w:rsid w:val="00EF13D6"/>
    <w:rsid w:val="00EF17BF"/>
    <w:rsid w:val="00EF1C53"/>
    <w:rsid w:val="00EF2457"/>
    <w:rsid w:val="00EF4322"/>
    <w:rsid w:val="00EF55CB"/>
    <w:rsid w:val="00EF7353"/>
    <w:rsid w:val="00EF7651"/>
    <w:rsid w:val="00EF7B0B"/>
    <w:rsid w:val="00F005F4"/>
    <w:rsid w:val="00F03BCC"/>
    <w:rsid w:val="00F042E3"/>
    <w:rsid w:val="00F04EA4"/>
    <w:rsid w:val="00F051E5"/>
    <w:rsid w:val="00F05D5D"/>
    <w:rsid w:val="00F0610A"/>
    <w:rsid w:val="00F070A8"/>
    <w:rsid w:val="00F07101"/>
    <w:rsid w:val="00F07893"/>
    <w:rsid w:val="00F07A77"/>
    <w:rsid w:val="00F07AC4"/>
    <w:rsid w:val="00F105A9"/>
    <w:rsid w:val="00F10707"/>
    <w:rsid w:val="00F11515"/>
    <w:rsid w:val="00F13B50"/>
    <w:rsid w:val="00F1414B"/>
    <w:rsid w:val="00F145D0"/>
    <w:rsid w:val="00F15728"/>
    <w:rsid w:val="00F1586B"/>
    <w:rsid w:val="00F15A4E"/>
    <w:rsid w:val="00F168BB"/>
    <w:rsid w:val="00F16F9F"/>
    <w:rsid w:val="00F17789"/>
    <w:rsid w:val="00F216D1"/>
    <w:rsid w:val="00F21A26"/>
    <w:rsid w:val="00F22D39"/>
    <w:rsid w:val="00F23622"/>
    <w:rsid w:val="00F238A8"/>
    <w:rsid w:val="00F23E5F"/>
    <w:rsid w:val="00F25A2E"/>
    <w:rsid w:val="00F2601D"/>
    <w:rsid w:val="00F26890"/>
    <w:rsid w:val="00F270ED"/>
    <w:rsid w:val="00F274F5"/>
    <w:rsid w:val="00F31BBF"/>
    <w:rsid w:val="00F31D88"/>
    <w:rsid w:val="00F32BDB"/>
    <w:rsid w:val="00F33A95"/>
    <w:rsid w:val="00F34028"/>
    <w:rsid w:val="00F34205"/>
    <w:rsid w:val="00F34CE4"/>
    <w:rsid w:val="00F35845"/>
    <w:rsid w:val="00F3586A"/>
    <w:rsid w:val="00F35A27"/>
    <w:rsid w:val="00F41006"/>
    <w:rsid w:val="00F42091"/>
    <w:rsid w:val="00F42716"/>
    <w:rsid w:val="00F4328C"/>
    <w:rsid w:val="00F43B0B"/>
    <w:rsid w:val="00F4597C"/>
    <w:rsid w:val="00F46057"/>
    <w:rsid w:val="00F4758C"/>
    <w:rsid w:val="00F47F0E"/>
    <w:rsid w:val="00F51D97"/>
    <w:rsid w:val="00F52419"/>
    <w:rsid w:val="00F52CE1"/>
    <w:rsid w:val="00F53708"/>
    <w:rsid w:val="00F53E04"/>
    <w:rsid w:val="00F53F27"/>
    <w:rsid w:val="00F5566F"/>
    <w:rsid w:val="00F55756"/>
    <w:rsid w:val="00F5633C"/>
    <w:rsid w:val="00F57097"/>
    <w:rsid w:val="00F573C2"/>
    <w:rsid w:val="00F5771C"/>
    <w:rsid w:val="00F57AC9"/>
    <w:rsid w:val="00F60536"/>
    <w:rsid w:val="00F61AB4"/>
    <w:rsid w:val="00F6465E"/>
    <w:rsid w:val="00F64962"/>
    <w:rsid w:val="00F66D7E"/>
    <w:rsid w:val="00F6755D"/>
    <w:rsid w:val="00F67569"/>
    <w:rsid w:val="00F709C8"/>
    <w:rsid w:val="00F70D5B"/>
    <w:rsid w:val="00F71D69"/>
    <w:rsid w:val="00F71E1D"/>
    <w:rsid w:val="00F73FBC"/>
    <w:rsid w:val="00F746D8"/>
    <w:rsid w:val="00F7495F"/>
    <w:rsid w:val="00F74B37"/>
    <w:rsid w:val="00F74C17"/>
    <w:rsid w:val="00F757CC"/>
    <w:rsid w:val="00F75F4A"/>
    <w:rsid w:val="00F76E52"/>
    <w:rsid w:val="00F813D7"/>
    <w:rsid w:val="00F824D0"/>
    <w:rsid w:val="00F8304C"/>
    <w:rsid w:val="00F83EF5"/>
    <w:rsid w:val="00F84B76"/>
    <w:rsid w:val="00F8511A"/>
    <w:rsid w:val="00F854FB"/>
    <w:rsid w:val="00F857D3"/>
    <w:rsid w:val="00F85858"/>
    <w:rsid w:val="00F86272"/>
    <w:rsid w:val="00F90926"/>
    <w:rsid w:val="00F91A1A"/>
    <w:rsid w:val="00F92687"/>
    <w:rsid w:val="00F93791"/>
    <w:rsid w:val="00F93890"/>
    <w:rsid w:val="00F93CEB"/>
    <w:rsid w:val="00F94218"/>
    <w:rsid w:val="00F9601D"/>
    <w:rsid w:val="00F971FE"/>
    <w:rsid w:val="00FA10D6"/>
    <w:rsid w:val="00FA15D3"/>
    <w:rsid w:val="00FA2B76"/>
    <w:rsid w:val="00FA327C"/>
    <w:rsid w:val="00FA44D2"/>
    <w:rsid w:val="00FA4AB5"/>
    <w:rsid w:val="00FA4ACE"/>
    <w:rsid w:val="00FA5792"/>
    <w:rsid w:val="00FA6166"/>
    <w:rsid w:val="00FA657F"/>
    <w:rsid w:val="00FA6936"/>
    <w:rsid w:val="00FA699D"/>
    <w:rsid w:val="00FA6E66"/>
    <w:rsid w:val="00FA7175"/>
    <w:rsid w:val="00FA7840"/>
    <w:rsid w:val="00FB0363"/>
    <w:rsid w:val="00FB1154"/>
    <w:rsid w:val="00FB174F"/>
    <w:rsid w:val="00FB2D1C"/>
    <w:rsid w:val="00FB412D"/>
    <w:rsid w:val="00FB4C07"/>
    <w:rsid w:val="00FB4CB7"/>
    <w:rsid w:val="00FB5773"/>
    <w:rsid w:val="00FB651E"/>
    <w:rsid w:val="00FB6878"/>
    <w:rsid w:val="00FB6BED"/>
    <w:rsid w:val="00FB74A0"/>
    <w:rsid w:val="00FC1ABD"/>
    <w:rsid w:val="00FC2C10"/>
    <w:rsid w:val="00FC5560"/>
    <w:rsid w:val="00FC5602"/>
    <w:rsid w:val="00FC5961"/>
    <w:rsid w:val="00FC6DE6"/>
    <w:rsid w:val="00FD023B"/>
    <w:rsid w:val="00FD0657"/>
    <w:rsid w:val="00FD0973"/>
    <w:rsid w:val="00FD1D82"/>
    <w:rsid w:val="00FD2C29"/>
    <w:rsid w:val="00FD3674"/>
    <w:rsid w:val="00FD3B07"/>
    <w:rsid w:val="00FD3C8E"/>
    <w:rsid w:val="00FD46B9"/>
    <w:rsid w:val="00FD4BCC"/>
    <w:rsid w:val="00FD4C03"/>
    <w:rsid w:val="00FD55FE"/>
    <w:rsid w:val="00FD6279"/>
    <w:rsid w:val="00FD6C19"/>
    <w:rsid w:val="00FD7235"/>
    <w:rsid w:val="00FD7311"/>
    <w:rsid w:val="00FD7692"/>
    <w:rsid w:val="00FD7E79"/>
    <w:rsid w:val="00FE0FD6"/>
    <w:rsid w:val="00FE107F"/>
    <w:rsid w:val="00FE1A83"/>
    <w:rsid w:val="00FE2E68"/>
    <w:rsid w:val="00FE2F2C"/>
    <w:rsid w:val="00FE3C44"/>
    <w:rsid w:val="00FE51DA"/>
    <w:rsid w:val="00FE64CF"/>
    <w:rsid w:val="00FF04D9"/>
    <w:rsid w:val="00FF0ABE"/>
    <w:rsid w:val="00FF1CCC"/>
    <w:rsid w:val="00FF1F16"/>
    <w:rsid w:val="00FF2096"/>
    <w:rsid w:val="00FF340F"/>
    <w:rsid w:val="00FF432E"/>
    <w:rsid w:val="00FF49B5"/>
    <w:rsid w:val="00FF4A3D"/>
    <w:rsid w:val="00FF521C"/>
    <w:rsid w:val="00FF5BE9"/>
    <w:rsid w:val="00FF722E"/>
    <w:rsid w:val="00FF75DF"/>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83EFC"/>
  <w15:chartTrackingRefBased/>
  <w15:docId w15:val="{8D2E23BE-C43F-4B92-84B3-62B5D4C8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2D"/>
    <w:pPr>
      <w:spacing w:after="240" w:line="480" w:lineRule="auto"/>
      <w:ind w:left="567" w:firstLine="567"/>
      <w:jc w:val="both"/>
    </w:pPr>
    <w:rPr>
      <w:rFonts w:ascii="Times New Roman" w:hAnsi="Times New Roman"/>
      <w:sz w:val="24"/>
    </w:rPr>
  </w:style>
  <w:style w:type="paragraph" w:styleId="Heading1">
    <w:name w:val="heading 1"/>
    <w:basedOn w:val="Normal"/>
    <w:next w:val="Normal"/>
    <w:link w:val="Heading1Char"/>
    <w:uiPriority w:val="9"/>
    <w:qFormat/>
    <w:rsid w:val="00B10CF0"/>
    <w:pPr>
      <w:keepNext/>
      <w:keepLines/>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D542D"/>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E21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CF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D542D"/>
    <w:rPr>
      <w:rFonts w:ascii="Times New Roman" w:eastAsiaTheme="majorEastAsia" w:hAnsi="Times New Roman" w:cstheme="majorBidi"/>
      <w:b/>
      <w:sz w:val="24"/>
      <w:szCs w:val="26"/>
    </w:rPr>
  </w:style>
  <w:style w:type="table" w:styleId="TableGrid">
    <w:name w:val="Table Grid"/>
    <w:basedOn w:val="TableNormal"/>
    <w:uiPriority w:val="39"/>
    <w:rsid w:val="00A4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97C"/>
    <w:pPr>
      <w:spacing w:after="0"/>
      <w:contextualSpacing/>
    </w:pPr>
    <w:rPr>
      <w:lang w:val="id-ID"/>
    </w:rPr>
  </w:style>
  <w:style w:type="character" w:styleId="Hyperlink">
    <w:name w:val="Hyperlink"/>
    <w:basedOn w:val="DefaultParagraphFont"/>
    <w:uiPriority w:val="99"/>
    <w:unhideWhenUsed/>
    <w:rsid w:val="00425C13"/>
    <w:rPr>
      <w:color w:val="0563C1" w:themeColor="hyperlink"/>
      <w:u w:val="single"/>
    </w:rPr>
  </w:style>
  <w:style w:type="character" w:styleId="UnresolvedMention">
    <w:name w:val="Unresolved Mention"/>
    <w:basedOn w:val="DefaultParagraphFont"/>
    <w:uiPriority w:val="99"/>
    <w:semiHidden/>
    <w:unhideWhenUsed/>
    <w:rsid w:val="00425C13"/>
    <w:rPr>
      <w:color w:val="605E5C"/>
      <w:shd w:val="clear" w:color="auto" w:fill="E1DFDD"/>
    </w:rPr>
  </w:style>
  <w:style w:type="character" w:styleId="PlaceholderText">
    <w:name w:val="Placeholder Text"/>
    <w:basedOn w:val="DefaultParagraphFont"/>
    <w:uiPriority w:val="99"/>
    <w:semiHidden/>
    <w:rsid w:val="007439F2"/>
    <w:rPr>
      <w:color w:val="808080"/>
    </w:rPr>
  </w:style>
  <w:style w:type="character" w:customStyle="1" w:styleId="Heading3Char">
    <w:name w:val="Heading 3 Char"/>
    <w:basedOn w:val="DefaultParagraphFont"/>
    <w:link w:val="Heading3"/>
    <w:uiPriority w:val="9"/>
    <w:rsid w:val="005E2109"/>
    <w:rPr>
      <w:rFonts w:ascii="Times New Roman" w:eastAsiaTheme="majorEastAsia" w:hAnsi="Times New Roman" w:cstheme="majorBidi"/>
      <w:b/>
      <w:sz w:val="24"/>
      <w:szCs w:val="24"/>
    </w:rPr>
  </w:style>
  <w:style w:type="table" w:customStyle="1" w:styleId="54">
    <w:name w:val="54"/>
    <w:basedOn w:val="TableNormal"/>
    <w:rsid w:val="00801D87"/>
    <w:pPr>
      <w:spacing w:after="0" w:line="240" w:lineRule="auto"/>
    </w:pPr>
    <w:rPr>
      <w:rFonts w:ascii="Calibri" w:eastAsia="Calibri" w:hAnsi="Calibri" w:cs="Calibri"/>
      <w:lang w:val="id-ID"/>
    </w:rPr>
    <w:tblPr>
      <w:tblStyleRowBandSize w:val="1"/>
      <w:tblStyleColBandSize w:val="1"/>
    </w:tblPr>
  </w:style>
  <w:style w:type="paragraph" w:styleId="Header">
    <w:name w:val="header"/>
    <w:basedOn w:val="Normal"/>
    <w:link w:val="HeaderChar"/>
    <w:uiPriority w:val="99"/>
    <w:unhideWhenUsed/>
    <w:rsid w:val="00B23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5B"/>
    <w:rPr>
      <w:rFonts w:ascii="Times New Roman" w:hAnsi="Times New Roman"/>
      <w:sz w:val="24"/>
    </w:rPr>
  </w:style>
  <w:style w:type="paragraph" w:styleId="Footer">
    <w:name w:val="footer"/>
    <w:basedOn w:val="Normal"/>
    <w:link w:val="FooterChar"/>
    <w:uiPriority w:val="99"/>
    <w:unhideWhenUsed/>
    <w:rsid w:val="00B23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5B"/>
    <w:rPr>
      <w:rFonts w:ascii="Times New Roman" w:hAnsi="Times New Roman"/>
      <w:sz w:val="24"/>
    </w:rPr>
  </w:style>
  <w:style w:type="paragraph" w:styleId="Caption">
    <w:name w:val="caption"/>
    <w:basedOn w:val="Normal"/>
    <w:next w:val="Normal"/>
    <w:uiPriority w:val="35"/>
    <w:unhideWhenUsed/>
    <w:qFormat/>
    <w:rsid w:val="00947CA0"/>
    <w:pPr>
      <w:spacing w:after="200" w:line="240" w:lineRule="auto"/>
    </w:pPr>
    <w:rPr>
      <w:b/>
      <w:iCs/>
      <w:szCs w:val="18"/>
    </w:rPr>
  </w:style>
  <w:style w:type="paragraph" w:styleId="TOCHeading">
    <w:name w:val="TOC Heading"/>
    <w:basedOn w:val="Heading1"/>
    <w:next w:val="Normal"/>
    <w:uiPriority w:val="39"/>
    <w:unhideWhenUsed/>
    <w:qFormat/>
    <w:rsid w:val="007F7B65"/>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75816"/>
    <w:pPr>
      <w:tabs>
        <w:tab w:val="right" w:leader="dot" w:pos="7927"/>
      </w:tabs>
      <w:spacing w:after="100"/>
      <w:ind w:left="0" w:firstLine="0"/>
    </w:pPr>
  </w:style>
  <w:style w:type="paragraph" w:styleId="TOC2">
    <w:name w:val="toc 2"/>
    <w:basedOn w:val="Normal"/>
    <w:next w:val="Normal"/>
    <w:autoRedefine/>
    <w:uiPriority w:val="39"/>
    <w:unhideWhenUsed/>
    <w:rsid w:val="00775816"/>
    <w:pPr>
      <w:tabs>
        <w:tab w:val="left" w:pos="709"/>
        <w:tab w:val="right" w:leader="dot" w:pos="7927"/>
      </w:tabs>
      <w:spacing w:after="100" w:line="276" w:lineRule="auto"/>
      <w:ind w:left="240" w:firstLine="44"/>
    </w:pPr>
  </w:style>
  <w:style w:type="paragraph" w:styleId="TOC3">
    <w:name w:val="toc 3"/>
    <w:basedOn w:val="Normal"/>
    <w:next w:val="Normal"/>
    <w:autoRedefine/>
    <w:uiPriority w:val="39"/>
    <w:unhideWhenUsed/>
    <w:rsid w:val="00775816"/>
    <w:pPr>
      <w:tabs>
        <w:tab w:val="left" w:pos="993"/>
        <w:tab w:val="right" w:leader="dot" w:pos="7927"/>
      </w:tabs>
      <w:spacing w:after="100" w:line="276" w:lineRule="auto"/>
      <w:ind w:left="480" w:firstLine="229"/>
    </w:pPr>
  </w:style>
  <w:style w:type="paragraph" w:styleId="TableofFigures">
    <w:name w:val="table of figures"/>
    <w:basedOn w:val="Normal"/>
    <w:next w:val="Normal"/>
    <w:uiPriority w:val="99"/>
    <w:unhideWhenUsed/>
    <w:rsid w:val="009B787A"/>
    <w:pPr>
      <w:spacing w:after="0"/>
      <w:ind w:left="0"/>
    </w:pPr>
  </w:style>
  <w:style w:type="table" w:customStyle="1" w:styleId="TableGrid1">
    <w:name w:val="Table Grid1"/>
    <w:basedOn w:val="TableNormal"/>
    <w:next w:val="TableGrid"/>
    <w:uiPriority w:val="39"/>
    <w:rsid w:val="00F1414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A56C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C7D"/>
    <w:pPr>
      <w:spacing w:after="0" w:line="240" w:lineRule="auto"/>
      <w:ind w:firstLine="720"/>
      <w:jc w:val="both"/>
    </w:pPr>
  </w:style>
  <w:style w:type="table" w:customStyle="1" w:styleId="TableGrid3">
    <w:name w:val="Table Grid3"/>
    <w:basedOn w:val="TableNormal"/>
    <w:next w:val="TableGrid"/>
    <w:uiPriority w:val="39"/>
    <w:rsid w:val="0039330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51B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46C5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65C4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0763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5758">
      <w:bodyDiv w:val="1"/>
      <w:marLeft w:val="0"/>
      <w:marRight w:val="0"/>
      <w:marTop w:val="0"/>
      <w:marBottom w:val="0"/>
      <w:divBdr>
        <w:top w:val="none" w:sz="0" w:space="0" w:color="auto"/>
        <w:left w:val="none" w:sz="0" w:space="0" w:color="auto"/>
        <w:bottom w:val="none" w:sz="0" w:space="0" w:color="auto"/>
        <w:right w:val="none" w:sz="0" w:space="0" w:color="auto"/>
      </w:divBdr>
    </w:div>
    <w:div w:id="203445734">
      <w:bodyDiv w:val="1"/>
      <w:marLeft w:val="0"/>
      <w:marRight w:val="0"/>
      <w:marTop w:val="0"/>
      <w:marBottom w:val="0"/>
      <w:divBdr>
        <w:top w:val="none" w:sz="0" w:space="0" w:color="auto"/>
        <w:left w:val="none" w:sz="0" w:space="0" w:color="auto"/>
        <w:bottom w:val="none" w:sz="0" w:space="0" w:color="auto"/>
        <w:right w:val="none" w:sz="0" w:space="0" w:color="auto"/>
      </w:divBdr>
    </w:div>
    <w:div w:id="474612513">
      <w:bodyDiv w:val="1"/>
      <w:marLeft w:val="0"/>
      <w:marRight w:val="0"/>
      <w:marTop w:val="0"/>
      <w:marBottom w:val="0"/>
      <w:divBdr>
        <w:top w:val="none" w:sz="0" w:space="0" w:color="auto"/>
        <w:left w:val="none" w:sz="0" w:space="0" w:color="auto"/>
        <w:bottom w:val="none" w:sz="0" w:space="0" w:color="auto"/>
        <w:right w:val="none" w:sz="0" w:space="0" w:color="auto"/>
      </w:divBdr>
    </w:div>
    <w:div w:id="526257566">
      <w:bodyDiv w:val="1"/>
      <w:marLeft w:val="0"/>
      <w:marRight w:val="0"/>
      <w:marTop w:val="0"/>
      <w:marBottom w:val="0"/>
      <w:divBdr>
        <w:top w:val="none" w:sz="0" w:space="0" w:color="auto"/>
        <w:left w:val="none" w:sz="0" w:space="0" w:color="auto"/>
        <w:bottom w:val="none" w:sz="0" w:space="0" w:color="auto"/>
        <w:right w:val="none" w:sz="0" w:space="0" w:color="auto"/>
      </w:divBdr>
    </w:div>
    <w:div w:id="783424618">
      <w:bodyDiv w:val="1"/>
      <w:marLeft w:val="0"/>
      <w:marRight w:val="0"/>
      <w:marTop w:val="0"/>
      <w:marBottom w:val="0"/>
      <w:divBdr>
        <w:top w:val="none" w:sz="0" w:space="0" w:color="auto"/>
        <w:left w:val="none" w:sz="0" w:space="0" w:color="auto"/>
        <w:bottom w:val="none" w:sz="0" w:space="0" w:color="auto"/>
        <w:right w:val="none" w:sz="0" w:space="0" w:color="auto"/>
      </w:divBdr>
      <w:divsChild>
        <w:div w:id="1837577046">
          <w:marLeft w:val="0"/>
          <w:marRight w:val="0"/>
          <w:marTop w:val="0"/>
          <w:marBottom w:val="0"/>
          <w:divBdr>
            <w:top w:val="none" w:sz="0" w:space="0" w:color="auto"/>
            <w:left w:val="none" w:sz="0" w:space="0" w:color="auto"/>
            <w:bottom w:val="none" w:sz="0" w:space="0" w:color="auto"/>
            <w:right w:val="none" w:sz="0" w:space="0" w:color="auto"/>
          </w:divBdr>
          <w:divsChild>
            <w:div w:id="1357462124">
              <w:marLeft w:val="0"/>
              <w:marRight w:val="0"/>
              <w:marTop w:val="0"/>
              <w:marBottom w:val="0"/>
              <w:divBdr>
                <w:top w:val="none" w:sz="0" w:space="0" w:color="auto"/>
                <w:left w:val="none" w:sz="0" w:space="0" w:color="auto"/>
                <w:bottom w:val="none" w:sz="0" w:space="0" w:color="auto"/>
                <w:right w:val="none" w:sz="0" w:space="0" w:color="auto"/>
              </w:divBdr>
              <w:divsChild>
                <w:div w:id="185681747">
                  <w:marLeft w:val="-225"/>
                  <w:marRight w:val="-225"/>
                  <w:marTop w:val="0"/>
                  <w:marBottom w:val="0"/>
                  <w:divBdr>
                    <w:top w:val="none" w:sz="0" w:space="0" w:color="auto"/>
                    <w:left w:val="none" w:sz="0" w:space="0" w:color="auto"/>
                    <w:bottom w:val="none" w:sz="0" w:space="0" w:color="auto"/>
                    <w:right w:val="none" w:sz="0" w:space="0" w:color="auto"/>
                  </w:divBdr>
                  <w:divsChild>
                    <w:div w:id="1345323602">
                      <w:marLeft w:val="0"/>
                      <w:marRight w:val="0"/>
                      <w:marTop w:val="0"/>
                      <w:marBottom w:val="0"/>
                      <w:divBdr>
                        <w:top w:val="none" w:sz="0" w:space="0" w:color="auto"/>
                        <w:left w:val="none" w:sz="0" w:space="0" w:color="auto"/>
                        <w:bottom w:val="none" w:sz="0" w:space="0" w:color="auto"/>
                        <w:right w:val="none" w:sz="0" w:space="0" w:color="auto"/>
                      </w:divBdr>
                      <w:divsChild>
                        <w:div w:id="804009049">
                          <w:marLeft w:val="0"/>
                          <w:marRight w:val="0"/>
                          <w:marTop w:val="0"/>
                          <w:marBottom w:val="0"/>
                          <w:divBdr>
                            <w:top w:val="none" w:sz="0" w:space="0" w:color="auto"/>
                            <w:left w:val="none" w:sz="0" w:space="0" w:color="auto"/>
                            <w:bottom w:val="none" w:sz="0" w:space="0" w:color="auto"/>
                            <w:right w:val="none" w:sz="0" w:space="0" w:color="auto"/>
                          </w:divBdr>
                          <w:divsChild>
                            <w:div w:id="1456869275">
                              <w:marLeft w:val="0"/>
                              <w:marRight w:val="0"/>
                              <w:marTop w:val="0"/>
                              <w:marBottom w:val="0"/>
                              <w:divBdr>
                                <w:top w:val="none" w:sz="0" w:space="0" w:color="auto"/>
                                <w:left w:val="none" w:sz="0" w:space="0" w:color="auto"/>
                                <w:bottom w:val="none" w:sz="0" w:space="0" w:color="auto"/>
                                <w:right w:val="none" w:sz="0" w:space="0" w:color="auto"/>
                              </w:divBdr>
                              <w:divsChild>
                                <w:div w:id="11457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06226">
      <w:bodyDiv w:val="1"/>
      <w:marLeft w:val="0"/>
      <w:marRight w:val="0"/>
      <w:marTop w:val="0"/>
      <w:marBottom w:val="0"/>
      <w:divBdr>
        <w:top w:val="none" w:sz="0" w:space="0" w:color="auto"/>
        <w:left w:val="none" w:sz="0" w:space="0" w:color="auto"/>
        <w:bottom w:val="none" w:sz="0" w:space="0" w:color="auto"/>
        <w:right w:val="none" w:sz="0" w:space="0" w:color="auto"/>
      </w:divBdr>
    </w:div>
    <w:div w:id="1027176035">
      <w:bodyDiv w:val="1"/>
      <w:marLeft w:val="0"/>
      <w:marRight w:val="0"/>
      <w:marTop w:val="0"/>
      <w:marBottom w:val="0"/>
      <w:divBdr>
        <w:top w:val="none" w:sz="0" w:space="0" w:color="auto"/>
        <w:left w:val="none" w:sz="0" w:space="0" w:color="auto"/>
        <w:bottom w:val="none" w:sz="0" w:space="0" w:color="auto"/>
        <w:right w:val="none" w:sz="0" w:space="0" w:color="auto"/>
      </w:divBdr>
    </w:div>
    <w:div w:id="1506478861">
      <w:bodyDiv w:val="1"/>
      <w:marLeft w:val="0"/>
      <w:marRight w:val="0"/>
      <w:marTop w:val="0"/>
      <w:marBottom w:val="0"/>
      <w:divBdr>
        <w:top w:val="none" w:sz="0" w:space="0" w:color="auto"/>
        <w:left w:val="none" w:sz="0" w:space="0" w:color="auto"/>
        <w:bottom w:val="none" w:sz="0" w:space="0" w:color="auto"/>
        <w:right w:val="none" w:sz="0" w:space="0" w:color="auto"/>
      </w:divBdr>
    </w:div>
    <w:div w:id="1525441836">
      <w:bodyDiv w:val="1"/>
      <w:marLeft w:val="0"/>
      <w:marRight w:val="0"/>
      <w:marTop w:val="0"/>
      <w:marBottom w:val="0"/>
      <w:divBdr>
        <w:top w:val="none" w:sz="0" w:space="0" w:color="auto"/>
        <w:left w:val="none" w:sz="0" w:space="0" w:color="auto"/>
        <w:bottom w:val="none" w:sz="0" w:space="0" w:color="auto"/>
        <w:right w:val="none" w:sz="0" w:space="0" w:color="auto"/>
      </w:divBdr>
    </w:div>
    <w:div w:id="1829249650">
      <w:bodyDiv w:val="1"/>
      <w:marLeft w:val="0"/>
      <w:marRight w:val="0"/>
      <w:marTop w:val="0"/>
      <w:marBottom w:val="0"/>
      <w:divBdr>
        <w:top w:val="none" w:sz="0" w:space="0" w:color="auto"/>
        <w:left w:val="none" w:sz="0" w:space="0" w:color="auto"/>
        <w:bottom w:val="none" w:sz="0" w:space="0" w:color="auto"/>
        <w:right w:val="none" w:sz="0" w:space="0" w:color="auto"/>
      </w:divBdr>
    </w:div>
    <w:div w:id="1843737289">
      <w:bodyDiv w:val="1"/>
      <w:marLeft w:val="0"/>
      <w:marRight w:val="0"/>
      <w:marTop w:val="0"/>
      <w:marBottom w:val="0"/>
      <w:divBdr>
        <w:top w:val="none" w:sz="0" w:space="0" w:color="auto"/>
        <w:left w:val="none" w:sz="0" w:space="0" w:color="auto"/>
        <w:bottom w:val="none" w:sz="0" w:space="0" w:color="auto"/>
        <w:right w:val="none" w:sz="0" w:space="0" w:color="auto"/>
      </w:divBdr>
    </w:div>
    <w:div w:id="1912546588">
      <w:bodyDiv w:val="1"/>
      <w:marLeft w:val="0"/>
      <w:marRight w:val="0"/>
      <w:marTop w:val="0"/>
      <w:marBottom w:val="0"/>
      <w:divBdr>
        <w:top w:val="none" w:sz="0" w:space="0" w:color="auto"/>
        <w:left w:val="none" w:sz="0" w:space="0" w:color="auto"/>
        <w:bottom w:val="none" w:sz="0" w:space="0" w:color="auto"/>
        <w:right w:val="none" w:sz="0" w:space="0" w:color="auto"/>
      </w:divBdr>
    </w:div>
    <w:div w:id="1928728395">
      <w:bodyDiv w:val="1"/>
      <w:marLeft w:val="0"/>
      <w:marRight w:val="0"/>
      <w:marTop w:val="0"/>
      <w:marBottom w:val="0"/>
      <w:divBdr>
        <w:top w:val="none" w:sz="0" w:space="0" w:color="auto"/>
        <w:left w:val="none" w:sz="0" w:space="0" w:color="auto"/>
        <w:bottom w:val="none" w:sz="0" w:space="0" w:color="auto"/>
        <w:right w:val="none" w:sz="0" w:space="0" w:color="auto"/>
      </w:divBdr>
    </w:div>
    <w:div w:id="21319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E81A-AB6F-4B9C-897A-F457D52A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6516</TotalTime>
  <Pages>29</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pphalim</dc:creator>
  <cp:keywords/>
  <dc:description/>
  <cp:lastModifiedBy>Hilda Paramadina</cp:lastModifiedBy>
  <cp:revision>900</cp:revision>
  <cp:lastPrinted>2023-10-28T05:58:00Z</cp:lastPrinted>
  <dcterms:created xsi:type="dcterms:W3CDTF">2023-04-01T05:56:00Z</dcterms:created>
  <dcterms:modified xsi:type="dcterms:W3CDTF">2024-02-19T22:57:00Z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657907f5-fa8d-3139-b478-80f38fc77f8b</vt:lpwstr>
  </property>
  <property fmtid="{D5CDD505-2E9C-101B-9397-08002B2CF9AE}" pid="24" name="Mendeley Citation Style_1">
    <vt:lpwstr>http://www.zotero.org/styles/apa</vt:lpwstr>
  </property>
</Properties>
</file>