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5583" w14:textId="77777777" w:rsidR="004546A8" w:rsidRPr="006F133A" w:rsidRDefault="004546A8" w:rsidP="004546A8">
      <w:pPr>
        <w:spacing w:after="0" w:line="72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 w:rsidRPr="006F133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DAFTAR PUSTAKA</w:t>
      </w:r>
    </w:p>
    <w:p w14:paraId="13C44940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Agustang, A., &amp; Rasyid, R. (2017) 42. IbM Penulisan Penelitian Tindakan Kelas (PTK) Bagi Guru di Kecamatan Duampanua Kabupaten Pinrang. Makassar: Lembaga Pengabdian Masyarakat Universitas Negeri Makassar.</w:t>
      </w:r>
    </w:p>
    <w:p w14:paraId="6C3ADABD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Amalia, R., &amp; Tohirin, T. (2019). Kerjasama Guru Pembimbing dan Badan Narkotika Nasional Kota Pekanbaru dalam Pencegahan Penyalahgunaan Narkoba pada Siswa SMK Negeri 2 Pekanbaru. Instructional Development Journal, 2(1), 17. </w:t>
      </w:r>
      <w:hyperlink r:id="rId5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https://doi.org/10.24014/idj.v2i1.7868</w:t>
        </w:r>
      </w:hyperlink>
      <w:r w:rsidRPr="006F1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6713C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Andriati, N. (2015). Pengembangan Model Bimbingan Klasikal Dengan Teknik Role Playing Untuk Meningkatkan Kepercayaan Diri. Jurnal Bimbingan Konseling, 4(1), 36–42.</w:t>
      </w:r>
    </w:p>
    <w:p w14:paraId="2B92C5EB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Angriani, R., &amp; Irwansyah, I. (2017). Upaya Pencegahan Terhadap Penyalahgunaan Narkoba di SMA Negeri 1 Pangkajene Sidenreng Rappang. Jurnal Sosialisasi Pendidikan Sosiologi-FIS UNM,61.</w:t>
      </w:r>
    </w:p>
    <w:p w14:paraId="38BF87E9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Aqib, Zainal, dan Sujak. 2011. “Panduan dan Aplikasi Pendidikan Karakter.” Bandung: Yrama Widya</w:t>
      </w:r>
    </w:p>
    <w:p w14:paraId="26CDD0AF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Badaruddin, A. (2019). Langkah Awal Sistem Konseling Pendidikan Nasional: Analisis Permendikbud No. 111 Tahun 2014 tentang Bimbingan dan Konseling pada Pendidikan Dasar dan Menengah. CV Abe Kreatifindo. from https://books.google.co.id/books?id=e01UDwAAQBAJ&amp;printsec=frontcover &amp;dq=Langkah+Awal+Sistem+Konseling+Pendidikan+Nasional:+Analisis++Permendikbud+No.+111+Tahun+2014+Tentang+Bimbingan+dan+Konseling+pada+Pendidikan+Dasar++dan+Menengah</w:t>
      </w:r>
    </w:p>
    <w:p w14:paraId="40CB97A6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133A">
        <w:rPr>
          <w:rFonts w:ascii="Times New Roman" w:hAnsi="Times New Roman" w:cs="Times New Roman"/>
          <w:noProof/>
          <w:sz w:val="24"/>
          <w:szCs w:val="24"/>
        </w:rPr>
        <w:t>Bella, dkk. (2019). “Sosialiasai Program Pencegahan, Pemberantasan, Penyalahgunaan, dan Peredaran Gelap Narkotika bagi Pelajar di Kota Bandung”. EDUTECH, 16(1),348.</w:t>
      </w:r>
    </w:p>
    <w:p w14:paraId="5D859F7B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A442C44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133A">
        <w:rPr>
          <w:rFonts w:ascii="Times New Roman" w:hAnsi="Times New Roman" w:cs="Times New Roman"/>
          <w:noProof/>
          <w:sz w:val="24"/>
          <w:szCs w:val="24"/>
        </w:rPr>
        <w:lastRenderedPageBreak/>
        <w:t>Berthanilla, (2019). “Pengenalan Bahaya Narkoba Melalui Penyuluhan Sebagai Upaya Pencegahan Perilaku Menyimpang Pada Anak”. Bantenese-Jurnal Pengabdian Masyarakat, 1(108).</w:t>
      </w:r>
    </w:p>
    <w:p w14:paraId="54630CD6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Budiman, S., &amp; Arif, M. (2017). Keefektifan bimbingan klasikal berbantuan media audio visual dalam upaya mencegah terjadinya pernikahan usia dini. Jurnal Penelitian Pendidikan Indonesia, 2(2)</w:t>
      </w:r>
    </w:p>
    <w:p w14:paraId="76F0494D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Creswell, John W. (2015) Research Design: Qualitative, Quantitative, and Mixed Methods Approaches, 4th ed. Printed in the United States of America Library of Congress Cataloging-in-Publication Data.</w:t>
      </w:r>
    </w:p>
    <w:p w14:paraId="7B390DD3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Depdiknas, (2010). Model Pembelajaran IPS, Malang: Pusat Kurikulum Baltibang Depdiknas.</w:t>
      </w:r>
    </w:p>
    <w:p w14:paraId="56D4456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Fatimah, D. N. (2017). Layanan Bimbingan Klasikal Dalam Meningkatkan Self Control Siswa 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6F133A">
        <w:rPr>
          <w:rFonts w:ascii="Times New Roman" w:hAnsi="Times New Roman" w:cs="Times New Roman"/>
          <w:sz w:val="24"/>
          <w:szCs w:val="24"/>
        </w:rPr>
        <w:t xml:space="preserve"> Negeri 5 Yogyakarta. Hisbah: Jurnal Bimbingan Konseling Dan Dakwah Islam, 14(1), 25–37. </w:t>
      </w:r>
      <w:hyperlink r:id="rId6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https://doi.org/10.14421/hisbah.2017.141-03</w:t>
        </w:r>
      </w:hyperlink>
    </w:p>
    <w:p w14:paraId="28781E1F" w14:textId="77777777" w:rsidR="004546A8" w:rsidRPr="0095253C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 w:rsidRPr="0095253C">
        <w:rPr>
          <w:rFonts w:ascii="Times New Roman" w:hAnsi="Times New Roman" w:cs="Times New Roman"/>
          <w:sz w:val="24"/>
          <w:szCs w:val="32"/>
        </w:rPr>
        <w:t>Hartinah, Sitti. 2019. Pengembangan Model Kepemimpinan Transformasion Kepala Menengah Kejuruan Negeri. Tegal: Penerbit Leisyah</w:t>
      </w:r>
    </w:p>
    <w:p w14:paraId="23285598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Humaedi. 2021. “Kasus Narkoba Di Indonesia Dan Upaya Pencegahannya Di Kalangan Remaja.” 2(3)</w:t>
      </w:r>
    </w:p>
    <w:p w14:paraId="5D6862E3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Islamiati, T. S., Sofah, R., &amp; Harlina. (2019). Pengembangan Media Audio Visual Layanan Klasikal Bidang Karir Pada Materi Orientasi Masa Depan Di Sma Srijaya Negara Palembang. Jurnal Konseling Komprehensif: Kajian Teori Dan Praktik Bimbingan Dan Konseling, 6(1).</w:t>
      </w:r>
    </w:p>
    <w:p w14:paraId="08A680ED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Juanda, J., Fauzan, R., Satriananda, S., &amp; Yusnianti, E. (2018). Penyuluhan Pencegahan, Penyebaran Dan Penggunaan Narkoba Di Desa Meunasah Mesjid Punteut Kecamatan Blang Mangat Kota Lhokseumawe. Jurnal Vokasi - Politeknik Negeri.</w:t>
      </w:r>
    </w:p>
    <w:p w14:paraId="76ACAB22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lastRenderedPageBreak/>
        <w:t xml:space="preserve">Kesitawahyuningtyas, M. T., &amp; Padmomartono, S. (2018). Meningkatkan Komunikasi Interpersonal Melalui Layanan Bimbingan Klasikal Pada Siswa Kelas X Sma Negeri 1 Getasan, Kabupaten Semarang. Satya Widya, 30(2), 63. </w:t>
      </w:r>
      <w:hyperlink r:id="rId7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https://doi.org/10.24246/j.sw.2014.v30.i2.p63-70</w:t>
        </w:r>
      </w:hyperlink>
    </w:p>
    <w:p w14:paraId="592E298B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Lajim, K. (2022). “Internalisasi Pendidikan Karakter disiplin di Smp Pada Masa Pandemi Covid-19”. Jurnal PIPSI (Jurnal Pendidikan IPS Indonesia),7(1),</w:t>
      </w:r>
      <w:r w:rsidRPr="006F13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133A">
        <w:rPr>
          <w:rFonts w:ascii="Times New Roman" w:hAnsi="Times New Roman" w:cs="Times New Roman"/>
          <w:color w:val="000000"/>
          <w:sz w:val="24"/>
          <w:szCs w:val="24"/>
        </w:rPr>
        <w:t>14-27.</w:t>
      </w:r>
    </w:p>
    <w:p w14:paraId="5AFC8C71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Lickona (2018).  “Konsepsi Pendidikan Karakter. Jurnal Pendidikan Islam” 7 (2), 6.</w:t>
      </w:r>
    </w:p>
    <w:p w14:paraId="25A4A7D0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Listyarti (2019). “Nilai-nilai Pendidikan Karakter Dalam Naskah Drama Bapak Karya Bambang Soelarto”. Jurnal repository.unja.ac.id, (5)</w:t>
      </w:r>
    </w:p>
    <w:p w14:paraId="38C6AB75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Manurung, L. (2018) 14. Hubungan pendidikan seks dengan aktivitas seksual pada remaja di SMA Negeri Medan. Diakses dari </w:t>
      </w:r>
      <w:hyperlink r:id="rId8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http://repository.usu.ac.id/handle/123456789/22 771</w:t>
        </w:r>
      </w:hyperlink>
    </w:p>
    <w:p w14:paraId="38AC79A0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Makrifah, F. L., &amp; Nuryono, W. (2019). Pengembangan Paket Peminatan dalam Layanan Bimbingan Klasikal untuk Siswa di SMP. Jurnal BK, 4(3), 1–8. </w:t>
      </w:r>
      <w:hyperlink r:id="rId9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https://jurnalmahasiswa.unesa.ac.id/index.php/jurnal-bk-unesa/article/viewFile/9031/9010</w:t>
        </w:r>
      </w:hyperlink>
    </w:p>
    <w:p w14:paraId="4BC2CBF6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Muhammad Ridwan Lubis, G. T. P. S. (2019). Analisis Faktor-Faktor Penyebab Anak Melakukan Tindak Pidana Narkotika. Jurnal Penelitian Pendidikan Sosial Humaniora, 4(2), 580–590. </w:t>
      </w:r>
      <w:hyperlink r:id="rId10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https://doi.org/10.32696/jp2sh.v4i2.348</w:t>
        </w:r>
      </w:hyperlink>
    </w:p>
    <w:p w14:paraId="0B17783C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Mukhtar, M., Yusuf, S., &amp; Budiamin, A. (2018:1-16). Program Layanan Bimbingan Klasikal untuk Meningkatkan Self</w:t>
      </w:r>
      <w:r w:rsidRPr="006F133A">
        <w:rPr>
          <w:rFonts w:ascii="Times New Roman" w:hAnsi="Times New Roman" w:cs="Times New Roman"/>
          <w:sz w:val="24"/>
          <w:szCs w:val="24"/>
        </w:rPr>
        <w:t>Control Siswa. PSIKOPEDAGOGIA Jurnal Bimbingan Dan Konseling, 5(1), 1–16.</w:t>
      </w:r>
    </w:p>
    <w:p w14:paraId="1E6C3D70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Nuranisa, N., &amp; Wiyono, B. D. (2018). Studi Implementasi Strrategi Bimbingan Klasikal Di SMP Negeri 13 Surabaya. Jurnal BK UNESA, 8(2)</w:t>
      </w:r>
    </w:p>
    <w:p w14:paraId="397DA889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4B7681D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lastRenderedPageBreak/>
        <w:t>Nurlia, R. (2019). Penyalahgunaan Narkoba di Yayasann Rumah Tenjo Laut Kabupaten Kuningan Tahun 2017. Syntax Literate: Jurnal Ilmiah Indonesia, 1(1), 1–10.</w:t>
      </w:r>
    </w:p>
    <w:p w14:paraId="2B21D9EF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Prisaria, N., &amp; Suharto, S. (2020). “Hubungan Pengetahuan Dan Lingkungan</w:t>
      </w:r>
      <w:r w:rsidRPr="006F13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133A">
        <w:rPr>
          <w:rFonts w:ascii="Times New Roman" w:hAnsi="Times New Roman" w:cs="Times New Roman"/>
          <w:color w:val="000000"/>
          <w:sz w:val="24"/>
          <w:szCs w:val="24"/>
        </w:rPr>
        <w:t>Sosial Terhadap Tindakan Pencegahan Penyalahgunaan Napza Pada Siswa Sma Negeri 1 Jepara”. Jurnal Kedokteran Diponegoro, 1(108), 104961.</w:t>
      </w:r>
    </w:p>
    <w:p w14:paraId="4CB25E8B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Rahma, W. (2017). Pengaruh Penggunaan Metode Kooperatif Window Shopping Terhadap Partisipasi Bimbingan Konseling Klasikal. Jurnal Penelitian Pendidikan Indonesia, 2(2), 1–8  </w:t>
      </w:r>
    </w:p>
    <w:p w14:paraId="71E1E797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Rosidah, A. (2017). Layanan Bimbingan Klasikal untuk Meningkatkan Konsep Diri Siswa Underachiver. Jurnal Fokus Konseling, 3(2), 154. https://doi.org/10.26638/jfk.53.2099</w:t>
      </w:r>
    </w:p>
    <w:p w14:paraId="027E77AE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Samani &amp; Hariyanto (2019). “Penguatan Pendidikan karakter di pondok pesantren</w:t>
      </w:r>
      <w:r w:rsidRPr="006F13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133A">
        <w:rPr>
          <w:rFonts w:ascii="Times New Roman" w:hAnsi="Times New Roman" w:cs="Times New Roman"/>
          <w:color w:val="000000"/>
          <w:sz w:val="24"/>
          <w:szCs w:val="24"/>
        </w:rPr>
        <w:t>Miftahul Huda Sekardang Blitar”. Jurnal.unigal.ac.id, 4 (1), 1-2, 2019</w:t>
      </w:r>
    </w:p>
    <w:p w14:paraId="48C2105F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Suhasimi Arikunto. 2006. Prosedur Penelitian Suatu Pendekatan Praktis. Jakarta: Rineka Cipta</w:t>
      </w:r>
    </w:p>
    <w:p w14:paraId="57FAF543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Suhertina, S., &amp; Darni, D. (2019). Peran Guru Bimbingan Konseling Dalam Mencegah Penyalahgunaan Narkoba. Educational Guidance and Counseling Development Journal, 2(1), 9. https://doi.org/10.24014/egcdj.v2i1.7251</w:t>
      </w:r>
    </w:p>
    <w:p w14:paraId="519FF9A2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 xml:space="preserve">Sugiyono. 2019. Metode Penelitian Kuantitatif Kualitatif dan R&amp;D. Bandung: ALFABETA. </w:t>
      </w:r>
    </w:p>
    <w:p w14:paraId="0138A415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Sukardi. 2019. “Pengembangan Pendidikan Karakter Melalui Budaya Sekolah.” Jurnal Inspirasi Pendidikan, Vol. 1 No 1, hal. 59 - 61.</w:t>
      </w:r>
    </w:p>
    <w:p w14:paraId="74FB6024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Saputro, B. M., &amp; Soeharto, T. N. E. D. (2018). Hubungan antara konformitas terhadap teman sebaya dengan kecenderungan kenakalan pada remaja. Insight, 10(1), 1-15</w:t>
      </w:r>
    </w:p>
    <w:p w14:paraId="6AA42CDA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Supriyo. (2010). Teknik Bimbingan Klasikal. Swadaya Publishing, 22.</w:t>
      </w:r>
    </w:p>
    <w:p w14:paraId="3759A29A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lastRenderedPageBreak/>
        <w:t>Soetjiningsih, S. (2019). Tumbuh kembang remaja dan permasalahannya. Sagung Seto. Jakarta, 320.</w:t>
      </w:r>
    </w:p>
    <w:p w14:paraId="04BFCE02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color w:val="000000"/>
          <w:sz w:val="24"/>
          <w:szCs w:val="24"/>
        </w:rPr>
        <w:t>Sutriyanti, 2020. “Pembentukan Pendidikan karakter di sekolah”. Jurnal Karakter, Vol. 1 No 1, hal 14.</w:t>
      </w:r>
    </w:p>
    <w:p w14:paraId="4D4ED0F5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United Nation Office Drugs and Crime. (2018). UNODC, World Drug Report 2020; Diakses dari </w:t>
      </w:r>
      <w:hyperlink r:id="rId11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https://wdr.unodc.org/wdr2020/index.html</w:t>
        </w:r>
      </w:hyperlink>
      <w:r w:rsidRPr="006F133A">
        <w:rPr>
          <w:rFonts w:ascii="Times New Roman" w:hAnsi="Times New Roman" w:cs="Times New Roman"/>
          <w:sz w:val="24"/>
          <w:szCs w:val="24"/>
        </w:rPr>
        <w:t>, 60.</w:t>
      </w:r>
    </w:p>
    <w:p w14:paraId="63B3239D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 xml:space="preserve">Widyati, M. A., &amp; Achadiyah, B. N. (2016). Persepsi Siswa Tentang Pemanfaatan Fasilitas Dan Motivasi Belajar Terhadap Prestasi Belajar. Journal of Accounting and Business Education, 1(1). </w:t>
      </w:r>
      <w:hyperlink r:id="rId12" w:history="1">
        <w:r w:rsidRPr="006F133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https://doi.org/10.26675/jabe.v1i1.6010</w:t>
        </w:r>
      </w:hyperlink>
      <w:r w:rsidRPr="006F1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A2B5A" w14:textId="77777777" w:rsidR="004546A8" w:rsidRPr="006F133A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33A">
        <w:rPr>
          <w:rFonts w:ascii="Times New Roman" w:hAnsi="Times New Roman" w:cs="Times New Roman"/>
          <w:sz w:val="24"/>
          <w:szCs w:val="24"/>
        </w:rPr>
        <w:t>Wulandari. (2016). Implementasi Kebijakan Pencegahan dan Pemberantasan Penyalahgunaan dan Perderan Gelap Narkoba (P4GN) Pada Kalangan Pelajar di Badan Narkotika Nasional Propinsi (BNNP) Daerah Istimewa Yogyakarta. Universitas Negeri Yogyakarta, 4.</w:t>
      </w:r>
    </w:p>
    <w:p w14:paraId="060E1C6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5375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827B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7A883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8830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88548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DE2D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50B9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B128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36B83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05495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9C9B8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FC7FC5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E7FEE" w14:textId="77777777" w:rsidR="004546A8" w:rsidRDefault="004546A8" w:rsidP="004546A8">
      <w:pPr>
        <w:pStyle w:val="ListParagraph"/>
        <w:spacing w:before="240" w:line="480" w:lineRule="auto"/>
        <w:ind w:hanging="11"/>
        <w:jc w:val="center"/>
        <w:rPr>
          <w:rFonts w:ascii="Times New Roman" w:hAnsi="Times New Roman" w:cs="Times New Roman"/>
          <w:b/>
          <w:sz w:val="96"/>
          <w:szCs w:val="96"/>
          <w:lang w:bidi="ar-SA"/>
        </w:rPr>
      </w:pPr>
    </w:p>
    <w:p w14:paraId="4D3EC5B8" w14:textId="77777777" w:rsidR="004546A8" w:rsidRDefault="004546A8" w:rsidP="004546A8">
      <w:pPr>
        <w:pStyle w:val="ListParagraph"/>
        <w:spacing w:before="240" w:line="480" w:lineRule="auto"/>
        <w:ind w:hanging="11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LAMPIRAN</w:t>
      </w:r>
    </w:p>
    <w:p w14:paraId="7C341223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8B0F0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8DA8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34F5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6C910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C679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E1014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B800B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C095B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F95F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9F204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63487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A1E45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82764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BF780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</w:t>
      </w:r>
    </w:p>
    <w:p w14:paraId="0DD2D0FB" w14:textId="77777777" w:rsidR="004546A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Uji Validitas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102"/>
        <w:gridCol w:w="1450"/>
        <w:gridCol w:w="565"/>
        <w:gridCol w:w="1271"/>
        <w:gridCol w:w="986"/>
        <w:gridCol w:w="1430"/>
      </w:tblGrid>
      <w:tr w:rsidR="004546A8" w:rsidRPr="0028645E" w14:paraId="6DA0A2A0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7DAD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24F2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r Hitung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1F237319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r Tabel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E033716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Keterangan</w:t>
            </w:r>
          </w:p>
        </w:tc>
        <w:tc>
          <w:tcPr>
            <w:tcW w:w="565" w:type="dxa"/>
            <w:vAlign w:val="bottom"/>
          </w:tcPr>
          <w:p w14:paraId="4C6518E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No</w:t>
            </w:r>
          </w:p>
        </w:tc>
        <w:tc>
          <w:tcPr>
            <w:tcW w:w="1271" w:type="dxa"/>
            <w:vAlign w:val="bottom"/>
          </w:tcPr>
          <w:p w14:paraId="5D78AAC2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r Hitung</w:t>
            </w:r>
          </w:p>
        </w:tc>
        <w:tc>
          <w:tcPr>
            <w:tcW w:w="986" w:type="dxa"/>
            <w:vAlign w:val="bottom"/>
          </w:tcPr>
          <w:p w14:paraId="793BBCB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r Tabel</w:t>
            </w:r>
          </w:p>
        </w:tc>
        <w:tc>
          <w:tcPr>
            <w:tcW w:w="1430" w:type="dxa"/>
            <w:vAlign w:val="bottom"/>
          </w:tcPr>
          <w:p w14:paraId="03C31245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 w:bidi="ar-SA"/>
              </w:rPr>
              <w:t>Keterangan</w:t>
            </w:r>
          </w:p>
        </w:tc>
      </w:tr>
      <w:tr w:rsidR="004546A8" w:rsidRPr="0028645E" w14:paraId="47486D95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BD1DB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E909A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0,480631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CFE602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5BC7E7B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3B4D103F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16751961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0,412679</w:t>
            </w:r>
          </w:p>
        </w:tc>
        <w:tc>
          <w:tcPr>
            <w:tcW w:w="986" w:type="dxa"/>
            <w:vAlign w:val="center"/>
          </w:tcPr>
          <w:p w14:paraId="255B6592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E5468E2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7FD022EE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0D1E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A196E2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-0,44212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62641A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4B09C2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76623AFC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317DBAB4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0,455276</w:t>
            </w:r>
          </w:p>
        </w:tc>
        <w:tc>
          <w:tcPr>
            <w:tcW w:w="986" w:type="dxa"/>
            <w:vAlign w:val="center"/>
          </w:tcPr>
          <w:p w14:paraId="3F704742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16A8DD6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33667117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8FCA5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12D45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0,535779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C12762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B4A7D1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73ADE8E4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71CC77A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0,652506</w:t>
            </w:r>
          </w:p>
        </w:tc>
        <w:tc>
          <w:tcPr>
            <w:tcW w:w="986" w:type="dxa"/>
            <w:vAlign w:val="center"/>
          </w:tcPr>
          <w:p w14:paraId="4C1803A2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0504B52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1F35BD5B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D5332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DAF2F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0,655826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7766808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481B91A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7FA6C4C7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3BD7F82F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0,498507</w:t>
            </w:r>
          </w:p>
        </w:tc>
        <w:tc>
          <w:tcPr>
            <w:tcW w:w="986" w:type="dxa"/>
            <w:vAlign w:val="center"/>
          </w:tcPr>
          <w:p w14:paraId="67590082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C756878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34131AFD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E05E7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55174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0,492651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8B27D39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27AC26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3A7FF8CD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5A78AA17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0,554079</w:t>
            </w:r>
          </w:p>
        </w:tc>
        <w:tc>
          <w:tcPr>
            <w:tcW w:w="986" w:type="dxa"/>
            <w:vAlign w:val="center"/>
          </w:tcPr>
          <w:p w14:paraId="62220820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4E9E9050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7D3A7BE0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F3227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33DEA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0,453526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8F0A5E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183E9E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44270EBC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296D2C3F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0,646394</w:t>
            </w:r>
          </w:p>
        </w:tc>
        <w:tc>
          <w:tcPr>
            <w:tcW w:w="986" w:type="dxa"/>
            <w:vAlign w:val="center"/>
          </w:tcPr>
          <w:p w14:paraId="5C474095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48569D9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4C1CC7CE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F3C9B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4E67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-0,10552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EF9589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EC95786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0D2F9D61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76B542B7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0,652017</w:t>
            </w:r>
          </w:p>
        </w:tc>
        <w:tc>
          <w:tcPr>
            <w:tcW w:w="986" w:type="dxa"/>
            <w:vAlign w:val="center"/>
          </w:tcPr>
          <w:p w14:paraId="22CD5454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A28D915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45CD99D5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A072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00F9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-0,44238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A422FA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82BDF6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16257CC9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3730D7C1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0,523394</w:t>
            </w:r>
          </w:p>
        </w:tc>
        <w:tc>
          <w:tcPr>
            <w:tcW w:w="986" w:type="dxa"/>
            <w:vAlign w:val="center"/>
          </w:tcPr>
          <w:p w14:paraId="67D1CB72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7676C76D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22989478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35651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36EB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-0,38053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79C38AE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F3733E5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73CE9302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56EAA41E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0,455276</w:t>
            </w:r>
          </w:p>
        </w:tc>
        <w:tc>
          <w:tcPr>
            <w:tcW w:w="986" w:type="dxa"/>
            <w:vAlign w:val="center"/>
          </w:tcPr>
          <w:p w14:paraId="02A6FE6D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B7B41CF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1374CC7B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48A26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4A36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0,455411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9EC9655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1450096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5D859C0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69C033DA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0,652506</w:t>
            </w:r>
          </w:p>
        </w:tc>
        <w:tc>
          <w:tcPr>
            <w:tcW w:w="986" w:type="dxa"/>
            <w:vAlign w:val="center"/>
          </w:tcPr>
          <w:p w14:paraId="0D921494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82C383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4D499E3F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536E5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7A91C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0,721152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30F80AC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64C82DBC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6E8F6AAC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0EFC3F79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-0,16074</w:t>
            </w:r>
          </w:p>
        </w:tc>
        <w:tc>
          <w:tcPr>
            <w:tcW w:w="986" w:type="dxa"/>
            <w:vAlign w:val="center"/>
          </w:tcPr>
          <w:p w14:paraId="7E1BC983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0B0EAE8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</w:tr>
      <w:tr w:rsidR="004546A8" w:rsidRPr="0028645E" w14:paraId="07796E17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8BBBE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72E3C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0,498507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4956ED8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CA0D09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296317C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59949498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-0,15791</w:t>
            </w:r>
          </w:p>
        </w:tc>
        <w:tc>
          <w:tcPr>
            <w:tcW w:w="986" w:type="dxa"/>
            <w:vAlign w:val="center"/>
          </w:tcPr>
          <w:p w14:paraId="341580DB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7FD3224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</w:tr>
      <w:tr w:rsidR="004546A8" w:rsidRPr="0028645E" w14:paraId="50F8C0E4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1281E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ECF6D7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0,589296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6C67E2F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7E39016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701B92FA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6CE26BBE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0,528841</w:t>
            </w:r>
          </w:p>
        </w:tc>
        <w:tc>
          <w:tcPr>
            <w:tcW w:w="986" w:type="dxa"/>
            <w:vAlign w:val="center"/>
          </w:tcPr>
          <w:p w14:paraId="454C39A8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184CAF96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51FB1B92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CDBE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CBDB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0,536967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6AE6703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56CC9E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598957A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04F3EA13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0,719356</w:t>
            </w:r>
          </w:p>
        </w:tc>
        <w:tc>
          <w:tcPr>
            <w:tcW w:w="986" w:type="dxa"/>
            <w:vAlign w:val="center"/>
          </w:tcPr>
          <w:p w14:paraId="1C6796E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4D15A22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513A408A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D829D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87AF5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0,442499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A41CC2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941515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49D9CB99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43647C61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0,548474</w:t>
            </w:r>
          </w:p>
        </w:tc>
        <w:tc>
          <w:tcPr>
            <w:tcW w:w="986" w:type="dxa"/>
            <w:vAlign w:val="center"/>
          </w:tcPr>
          <w:p w14:paraId="0104803D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24B86653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307247FE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AD0ED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DEDB5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0,652506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655424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FDB50B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6BB4508C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7F83036A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0,453526</w:t>
            </w:r>
          </w:p>
        </w:tc>
        <w:tc>
          <w:tcPr>
            <w:tcW w:w="986" w:type="dxa"/>
            <w:vAlign w:val="center"/>
          </w:tcPr>
          <w:p w14:paraId="602703C0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3C7BB89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0A29B916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0B13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B71EE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0,485892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AEA754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35622B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0A7DF70F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1D7BBF9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0,594011</w:t>
            </w:r>
          </w:p>
        </w:tc>
        <w:tc>
          <w:tcPr>
            <w:tcW w:w="986" w:type="dxa"/>
            <w:vAlign w:val="center"/>
          </w:tcPr>
          <w:p w14:paraId="2F729040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914B327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2AF22770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E334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1B356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0,477209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979B8FE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BABE72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5028CA8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47EF1A00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0,591003</w:t>
            </w:r>
          </w:p>
        </w:tc>
        <w:tc>
          <w:tcPr>
            <w:tcW w:w="986" w:type="dxa"/>
            <w:vAlign w:val="center"/>
          </w:tcPr>
          <w:p w14:paraId="3AC5543B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F3D3A4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6BBD3F23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FC58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8F38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0,440304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994549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A7D31B1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3FE8263F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48101BA6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0,511803</w:t>
            </w:r>
          </w:p>
        </w:tc>
        <w:tc>
          <w:tcPr>
            <w:tcW w:w="986" w:type="dxa"/>
            <w:vAlign w:val="center"/>
          </w:tcPr>
          <w:p w14:paraId="2D018433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2E396AA6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54D57D6B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C23F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BA2B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0,523394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1A4D982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DD3C699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3076A3AA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5271808E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0,576439</w:t>
            </w:r>
          </w:p>
        </w:tc>
        <w:tc>
          <w:tcPr>
            <w:tcW w:w="986" w:type="dxa"/>
            <w:vAlign w:val="center"/>
          </w:tcPr>
          <w:p w14:paraId="675DB295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1098E6A8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54261B7F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9492A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89B3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0,455276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A264C7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A513F4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09F4BDE4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0D25916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0,524366</w:t>
            </w:r>
          </w:p>
        </w:tc>
        <w:tc>
          <w:tcPr>
            <w:tcW w:w="986" w:type="dxa"/>
            <w:vAlign w:val="center"/>
          </w:tcPr>
          <w:p w14:paraId="75489B8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7D84365A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264F5095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9BA4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BA876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0,652506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C2A5D9B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055D9A0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388AB28E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3BF0CCD9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-0,06479</w:t>
            </w:r>
          </w:p>
        </w:tc>
        <w:tc>
          <w:tcPr>
            <w:tcW w:w="986" w:type="dxa"/>
            <w:vAlign w:val="center"/>
          </w:tcPr>
          <w:p w14:paraId="1FEF83D1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42A09A61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</w:tr>
      <w:tr w:rsidR="004546A8" w:rsidRPr="0028645E" w14:paraId="76D78A5F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339B2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94C24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0,498507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9CAB8D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512155E3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06E8C59A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2AF15A25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0,432095</w:t>
            </w:r>
          </w:p>
        </w:tc>
        <w:tc>
          <w:tcPr>
            <w:tcW w:w="986" w:type="dxa"/>
            <w:vAlign w:val="center"/>
          </w:tcPr>
          <w:p w14:paraId="081C15EF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38823928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6E6B2AE4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44C5B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223FC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-0,2471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043B6E17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6FB1F46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1AEBC61B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621BAF15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0,609637</w:t>
            </w:r>
          </w:p>
        </w:tc>
        <w:tc>
          <w:tcPr>
            <w:tcW w:w="986" w:type="dxa"/>
            <w:vAlign w:val="center"/>
          </w:tcPr>
          <w:p w14:paraId="5B189816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598F6D91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21C97DC9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95727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1436B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-0,10515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7A3427F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DED8B71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Tidak Valid</w:t>
            </w:r>
          </w:p>
        </w:tc>
        <w:tc>
          <w:tcPr>
            <w:tcW w:w="565" w:type="dxa"/>
            <w:vAlign w:val="bottom"/>
          </w:tcPr>
          <w:p w14:paraId="5D0B32C2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11A72BF9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0,646394</w:t>
            </w:r>
          </w:p>
        </w:tc>
        <w:tc>
          <w:tcPr>
            <w:tcW w:w="986" w:type="dxa"/>
            <w:vAlign w:val="center"/>
          </w:tcPr>
          <w:p w14:paraId="554EADB9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466B69E0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0090EA96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B3F77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EA1F4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0,652506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3DC7F2CB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3ABA37D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14FC90F1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3851279F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0,461157</w:t>
            </w:r>
          </w:p>
        </w:tc>
        <w:tc>
          <w:tcPr>
            <w:tcW w:w="986" w:type="dxa"/>
            <w:vAlign w:val="center"/>
          </w:tcPr>
          <w:p w14:paraId="1C69CFD6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22570CC0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6D885D1E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41EE2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1AC41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0,512185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25A0AF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7364496C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6961B94E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650ED5F4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0,536967</w:t>
            </w:r>
          </w:p>
        </w:tc>
        <w:tc>
          <w:tcPr>
            <w:tcW w:w="986" w:type="dxa"/>
            <w:vAlign w:val="center"/>
          </w:tcPr>
          <w:p w14:paraId="0532CBB5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08BD9EF9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37631978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93D9D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D714D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0,609637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5CA05277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0D88819D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48E12A78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01270D8C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0,442499</w:t>
            </w:r>
          </w:p>
        </w:tc>
        <w:tc>
          <w:tcPr>
            <w:tcW w:w="986" w:type="dxa"/>
            <w:vAlign w:val="center"/>
          </w:tcPr>
          <w:p w14:paraId="523F6011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64554C75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4546A8" w:rsidRPr="0028645E" w14:paraId="7824A9E5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4D8D2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EF463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0,505973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2E425CCC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42EEC7FD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5D7B127E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558166F4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-0,20429</w:t>
            </w:r>
          </w:p>
        </w:tc>
        <w:tc>
          <w:tcPr>
            <w:tcW w:w="986" w:type="dxa"/>
            <w:vAlign w:val="center"/>
          </w:tcPr>
          <w:p w14:paraId="60579028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1A422F7E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</w:tr>
      <w:tr w:rsidR="004546A8" w:rsidRPr="0028645E" w14:paraId="6C5A9432" w14:textId="77777777" w:rsidTr="003310AC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6AE14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100B7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0,461157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14:paraId="47A56950" w14:textId="77777777" w:rsidR="004546A8" w:rsidRPr="00E6367A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0,396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14:paraId="2FC5ED38" w14:textId="77777777" w:rsidR="004546A8" w:rsidRPr="00E6367A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</w:pPr>
            <w:r w:rsidRPr="00E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 w:bidi="ar-SA"/>
              </w:rPr>
              <w:t>Valid</w:t>
            </w:r>
          </w:p>
        </w:tc>
        <w:tc>
          <w:tcPr>
            <w:tcW w:w="565" w:type="dxa"/>
            <w:vAlign w:val="bottom"/>
          </w:tcPr>
          <w:p w14:paraId="572A37F0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bottom"/>
          </w:tcPr>
          <w:p w14:paraId="09B0CDAE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-0,15408</w:t>
            </w:r>
          </w:p>
        </w:tc>
        <w:tc>
          <w:tcPr>
            <w:tcW w:w="986" w:type="dxa"/>
            <w:vAlign w:val="center"/>
          </w:tcPr>
          <w:p w14:paraId="5ECF375E" w14:textId="77777777" w:rsidR="004546A8" w:rsidRPr="0028645E" w:rsidRDefault="004546A8" w:rsidP="0033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1430" w:type="dxa"/>
            <w:vAlign w:val="bottom"/>
          </w:tcPr>
          <w:p w14:paraId="4E8C02F7" w14:textId="77777777" w:rsidR="004546A8" w:rsidRPr="0028645E" w:rsidRDefault="004546A8" w:rsidP="0033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 w:bidi="ar-SA"/>
              </w:rPr>
            </w:pPr>
            <w:r w:rsidRPr="0028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</w:tr>
    </w:tbl>
    <w:p w14:paraId="69F43387" w14:textId="77777777" w:rsidR="004546A8" w:rsidRPr="00F34CE8" w:rsidRDefault="004546A8" w:rsidP="004546A8">
      <w:pPr>
        <w:pStyle w:val="Caption"/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Sumber : Output uji validitas </w:t>
      </w:r>
      <w:r w:rsidRPr="00F34CE8">
        <w:rPr>
          <w:rFonts w:ascii="Times New Roman" w:hAnsi="Times New Roman" w:cs="Times New Roman"/>
          <w:color w:val="auto"/>
          <w:sz w:val="24"/>
          <w:szCs w:val="24"/>
        </w:rPr>
        <w:t>SPSS</w:t>
      </w:r>
      <w:r w:rsidRPr="00F34CE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26</w:t>
      </w:r>
    </w:p>
    <w:p w14:paraId="5869BB80" w14:textId="77777777" w:rsidR="004546A8" w:rsidRPr="0028645E" w:rsidRDefault="004546A8" w:rsidP="004546A8"/>
    <w:p w14:paraId="6B4B083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6592E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80CA9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4.3</w:t>
      </w:r>
    </w:p>
    <w:p w14:paraId="56AA65CB" w14:textId="77777777" w:rsidR="004546A8" w:rsidRPr="00627169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Uji Reliabilitas</w:t>
      </w:r>
    </w:p>
    <w:tbl>
      <w:tblPr>
        <w:tblW w:w="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592"/>
      </w:tblGrid>
      <w:tr w:rsidR="004546A8" w:rsidRPr="003A5215" w14:paraId="18B5F2B4" w14:textId="77777777" w:rsidTr="003310AC">
        <w:trPr>
          <w:cantSplit/>
          <w:jc w:val="center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1A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4546A8" w:rsidRPr="003A5215" w14:paraId="13DB72CF" w14:textId="77777777" w:rsidTr="003310AC">
        <w:trPr>
          <w:cantSplit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99D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78F2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 w:rsidR="004546A8" w:rsidRPr="003A5215" w14:paraId="494D1CC9" w14:textId="77777777" w:rsidTr="003310AC">
        <w:trPr>
          <w:cantSplit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60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.956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72B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E562A1B" w14:textId="77777777" w:rsidR="004546A8" w:rsidRDefault="004546A8" w:rsidP="004546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477"/>
        <w:gridCol w:w="1477"/>
        <w:gridCol w:w="1477"/>
        <w:gridCol w:w="1870"/>
      </w:tblGrid>
      <w:tr w:rsidR="004546A8" w:rsidRPr="003A5215" w14:paraId="4412DDF4" w14:textId="77777777" w:rsidTr="003310AC">
        <w:trPr>
          <w:cantSplit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148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Item-Total Statistics</w:t>
            </w:r>
          </w:p>
        </w:tc>
      </w:tr>
      <w:tr w:rsidR="004546A8" w:rsidRPr="003A5215" w14:paraId="5F3468A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9C21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F7CE2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Scale Mean if Item Deleted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ABF02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Scale Variance if Item Deleted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27EC8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Corrected Item-Total Correlation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AA601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Cronbach's Alpha if Item Deleted</w:t>
            </w:r>
          </w:p>
        </w:tc>
      </w:tr>
      <w:tr w:rsidR="004546A8" w:rsidRPr="003A5215" w14:paraId="6A75F543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9EDD7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2736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0E13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E10A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1585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4F33BE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4F036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1534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425E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460.923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FE73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5F4F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6CA3C4B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4D47F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F643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167.2400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376E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468.857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486B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18A7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6C4EFC7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77D8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E78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167.0400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EB31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467.540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A1D6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7B9E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6552E6DE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2F52C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7599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167.5200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4994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467.177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9CF3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FBD0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2198D7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6FB72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136B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D007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8BED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DE2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674D37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54066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5D1B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166.0000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C2E5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458.250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A313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0FF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F613E3C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E180C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6387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230B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464.410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28D9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F399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844EE99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9D384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A86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1016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460.243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0129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688A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602C467F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8210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No.10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2F80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1ACB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465.177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B943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2C4F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E5B1C5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996A8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78DB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4577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466.583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C034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56006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4CA42CC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85AAE5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F01B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0C51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5920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07A8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C79A95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71625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6F32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B24E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461.107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407B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7CD3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4C490B79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62B5C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3F26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716D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464.010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4E4A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.378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5396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.956</w:t>
            </w:r>
          </w:p>
        </w:tc>
      </w:tr>
      <w:tr w:rsidR="004546A8" w:rsidRPr="003A5215" w14:paraId="43F767BB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A0AF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419D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06B6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458.690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62D6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7DAF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54FBD385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53476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7056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165.6000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7D34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469.083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0485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428B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D1E68B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EE6EA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7041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5760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466.410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75F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042C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3FF62E9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A3221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EE93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166.0000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623F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461.833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FC3E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A6B3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977F1CD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82674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FDD9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4AD7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462.443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E9BB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9C42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3A9A9A67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841E3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6F3A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EFE5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468.107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FA54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4303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7791210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82234E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3CFA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1A4F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467.140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352A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6BB3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29FEBDB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B6A49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3FD5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B6C1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466.160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FA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6712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D3B90F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C07D8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B92E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FAE5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458.023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0145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984E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6D616B2C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353CC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9917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E165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461.293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AC89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F08C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7762EA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597AD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B17C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167.5600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BD63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464.590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5699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1E5B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.956</w:t>
            </w:r>
          </w:p>
        </w:tc>
      </w:tr>
      <w:tr w:rsidR="004546A8" w:rsidRPr="003A5215" w14:paraId="320A759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E813E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08C5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3BB8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470.960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DAAB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B2C2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BCBBD9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4D8BF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E5E3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1A5B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05FB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596E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F93CDE4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352C3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EE69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125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BB54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5D90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AB5C4DC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4E705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831C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BD69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460.917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483E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5D47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36CC299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4DF2A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2DC7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18FF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BAC9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5AB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6D91151B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64784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6D6E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FC5C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473.993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2EC9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AFE0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DF7C80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E3ABA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No.32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D60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167.2800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F09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467.127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E9AC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4589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50413572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C1F50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2261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C600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464.827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CC96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66A1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2AA87040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AC339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5597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60A1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466.607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CEDD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E204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2068786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E70CC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2441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A6A8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467.083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6F21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2968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0C6B89E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89F38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03F5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167.5200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A900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467.677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4F2F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A39C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395093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A569E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BA67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E193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469.833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B3C9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010E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7ACFE937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8E7B2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6BB7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3991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478F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A0B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3D95146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32E7A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ECC0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7511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464.307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E999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67B6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44E9E30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0FB40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998C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7D5C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460.377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FCF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4BEF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2AC5A642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17617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2FDC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DA1B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470.440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0CF5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F978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52F75D77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8807F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7893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708A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468.460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2A43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28D6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9F0350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C98F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5746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165.7600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E837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470.190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6E2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E84F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7EF2C7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F2E141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5C76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0208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463.640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C878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9020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90E22E0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9C95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DEEF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166.0000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543D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834D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1177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2D8F172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5C9B6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2A8D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167.6800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3311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467.477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E3C8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501B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787E3A56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577246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D68D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166.0000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50D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464.167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8974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F61F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733430B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90EDE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2954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167.4400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666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466.340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A462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136E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5D38E67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3E569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No.49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CC4F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DC12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469.277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6D0B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1486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F50B3C6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00AF05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31B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5E0C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467.667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C961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7F1B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3EE44A3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0D98E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FDE4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F86D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468.167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4A44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FC84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7B467038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00708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8F21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CEF9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F6DE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759A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0158D33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84C029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B2FA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FA4E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470.473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63BB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D906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12C2B67D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AC007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lastRenderedPageBreak/>
              <w:t>No.54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A5EA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167.6800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ECD7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468.143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C438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7D6A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6D18545D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DF898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B57F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A250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464.860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B3AE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FCD6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2D544DE2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69737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F637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165.9600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8824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461.623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AF61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0E7A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.954</w:t>
            </w:r>
          </w:p>
        </w:tc>
      </w:tr>
      <w:tr w:rsidR="004546A8" w:rsidRPr="003A5215" w14:paraId="11F27492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3CAAE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409B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167.7200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4E5F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467.210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697E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D95A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62D9EB7B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6EBD2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A99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165.6800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685B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465.893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562B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A375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D921D9A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2BB69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No.59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862D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167.6400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3F35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468.240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A735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6E52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  <w:tr w:rsidR="004546A8" w:rsidRPr="003A5215" w14:paraId="4C3D1C81" w14:textId="77777777" w:rsidTr="003310AC">
        <w:trPr>
          <w:cantSplit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986704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No.60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DB9F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165.8000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394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464.083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933C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3609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</w:tr>
    </w:tbl>
    <w:p w14:paraId="5F7B5BAD" w14:textId="77777777" w:rsidR="004546A8" w:rsidRPr="00F34CE8" w:rsidRDefault="004546A8" w:rsidP="004546A8">
      <w:pPr>
        <w:pStyle w:val="ListParagraph"/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uji reliabilitas </w:t>
      </w:r>
      <w:r w:rsidRPr="00F34CE8">
        <w:rPr>
          <w:rFonts w:ascii="Times New Roman" w:hAnsi="Times New Roman" w:cs="Times New Roman"/>
          <w:i/>
          <w:sz w:val="24"/>
          <w:szCs w:val="24"/>
        </w:rPr>
        <w:t>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1A78DB62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4.4</w:t>
      </w:r>
    </w:p>
    <w:p w14:paraId="298508C8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Hasil Analisis Deskriptif </w:t>
      </w:r>
      <w:r w:rsidRPr="00FE1DBA">
        <w:rPr>
          <w:rFonts w:ascii="Times New Roman" w:hAnsi="Times New Roman" w:cs="Times New Roman"/>
          <w:b/>
          <w:color w:val="auto"/>
          <w:sz w:val="24"/>
          <w:szCs w:val="24"/>
        </w:rPr>
        <w:t>Pre-test</w:t>
      </w:r>
    </w:p>
    <w:tbl>
      <w:tblPr>
        <w:tblW w:w="6748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984"/>
        <w:gridCol w:w="1030"/>
        <w:gridCol w:w="1030"/>
        <w:gridCol w:w="1445"/>
        <w:gridCol w:w="1476"/>
      </w:tblGrid>
      <w:tr w:rsidR="004546A8" w:rsidRPr="00C71990" w14:paraId="1C32B773" w14:textId="77777777" w:rsidTr="003310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B3C0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eastAsia="en-ID" w:bidi="ar-SA"/>
              </w:rPr>
            </w:pPr>
            <w:r w:rsidRPr="00C71990">
              <w:rPr>
                <w:rFonts w:ascii="Arial" w:hAnsi="Arial" w:cs="Arial"/>
                <w:b/>
                <w:bCs/>
                <w:color w:val="010205"/>
                <w:szCs w:val="22"/>
                <w:lang w:eastAsia="en-ID" w:bidi="ar-SA"/>
              </w:rPr>
              <w:t>Paired Samples Statistics</w:t>
            </w:r>
          </w:p>
        </w:tc>
      </w:tr>
      <w:tr w:rsidR="004546A8" w:rsidRPr="00C71990" w14:paraId="21CFDFBF" w14:textId="77777777" w:rsidTr="003310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4836D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D" w:bidi="ar-SA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2E5D6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Mean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F22C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N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25B00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Std. Deviation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9E0BF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Std. Error Mean</w:t>
            </w:r>
          </w:p>
        </w:tc>
      </w:tr>
      <w:tr w:rsidR="004546A8" w:rsidRPr="00C71990" w14:paraId="2D59A97A" w14:textId="77777777" w:rsidTr="003310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EC76C7E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399E9E8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Pretest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F0B60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169.12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42E27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25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648F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21.936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DAC59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4.387</w:t>
            </w:r>
          </w:p>
        </w:tc>
      </w:tr>
      <w:tr w:rsidR="004546A8" w:rsidRPr="00C71990" w14:paraId="7446535B" w14:textId="77777777" w:rsidTr="003310AC">
        <w:tblPrEx>
          <w:tblCellMar>
            <w:top w:w="0" w:type="dxa"/>
            <w:bottom w:w="0" w:type="dxa"/>
          </w:tblCellMar>
        </w:tblPrEx>
        <w:trPr>
          <w:gridAfter w:val="5"/>
          <w:wAfter w:w="5965" w:type="dxa"/>
          <w:cantSplit/>
          <w:trHeight w:val="207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3C76A4F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</w:p>
        </w:tc>
      </w:tr>
    </w:tbl>
    <w:p w14:paraId="48F8B129" w14:textId="77777777" w:rsidR="004546A8" w:rsidRPr="00D20C77" w:rsidRDefault="004546A8" w:rsidP="004546A8">
      <w:pPr>
        <w:autoSpaceDE w:val="0"/>
        <w:autoSpaceDN w:val="0"/>
        <w:adjustRightInd w:val="0"/>
        <w:spacing w:after="0" w:line="720" w:lineRule="auto"/>
        <w:ind w:left="54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analisis statistik deskriptif </w:t>
      </w:r>
      <w:r w:rsidRPr="00F34CE8">
        <w:rPr>
          <w:rFonts w:ascii="Times New Roman" w:hAnsi="Times New Roman" w:cs="Times New Roman"/>
          <w:i/>
          <w:sz w:val="24"/>
          <w:szCs w:val="24"/>
        </w:rPr>
        <w:t>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07B14957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4.5</w:t>
      </w:r>
    </w:p>
    <w:p w14:paraId="3757411C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</w:t>
      </w:r>
      <w:r w:rsidRPr="003A5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Pre-test</w:t>
      </w:r>
    </w:p>
    <w:tbl>
      <w:tblPr>
        <w:tblW w:w="4419" w:type="dxa"/>
        <w:jc w:val="center"/>
        <w:tblLook w:val="04A0" w:firstRow="1" w:lastRow="0" w:firstColumn="1" w:lastColumn="0" w:noHBand="0" w:noVBand="1"/>
      </w:tblPr>
      <w:tblGrid>
        <w:gridCol w:w="960"/>
        <w:gridCol w:w="1875"/>
        <w:gridCol w:w="1584"/>
      </w:tblGrid>
      <w:tr w:rsidR="004546A8" w:rsidRPr="003A5215" w14:paraId="591CC50B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992F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8FC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 Responden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DB5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Skor </w:t>
            </w:r>
            <w:r w:rsidRPr="00FE1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Pre-test</w:t>
            </w:r>
          </w:p>
        </w:tc>
      </w:tr>
      <w:tr w:rsidR="004546A8" w:rsidRPr="003A5215" w14:paraId="23426043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28A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CA4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14C2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4546A8" w:rsidRPr="003A5215" w14:paraId="485C6682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AEC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CF5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373E4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4546A8" w:rsidRPr="003A5215" w14:paraId="4A76472C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55EB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F9C5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3DE48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4546A8" w:rsidRPr="003A5215" w14:paraId="428EFFAB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3B5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1BEE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D5CFB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4546A8" w:rsidRPr="003A5215" w14:paraId="3939DC42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089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FE3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165C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4546A8" w:rsidRPr="003A5215" w14:paraId="310EE2A8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9176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052A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EC09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4546A8" w:rsidRPr="003A5215" w14:paraId="41645573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084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071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652D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546A8" w:rsidRPr="003A5215" w14:paraId="45A421EC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EECB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C6E2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A3B5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4546A8" w:rsidRPr="003A5215" w14:paraId="19D00085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62AF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CDA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C694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546A8" w:rsidRPr="003A5215" w14:paraId="03C56450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B07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211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5486D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4546A8" w:rsidRPr="003A5215" w14:paraId="41DB7CFD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5F6C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80B9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1E35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4546A8" w:rsidRPr="003A5215" w14:paraId="4CB0D8E0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6BD7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69F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817D4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4546A8" w:rsidRPr="003A5215" w14:paraId="0C3AA6EC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CE46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849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22C5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4546A8" w:rsidRPr="003A5215" w14:paraId="0CC798B1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2658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E16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80EB1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546A8" w:rsidRPr="003A5215" w14:paraId="2F486461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96EC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BB62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7417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546A8" w:rsidRPr="003A5215" w14:paraId="00CFE6CF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9C6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F9F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05CE8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4546A8" w:rsidRPr="003A5215" w14:paraId="7994B1A2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52A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17D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4FDA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4546A8" w:rsidRPr="003A5215" w14:paraId="2FBD6CFB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F813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E2F3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64F4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4546A8" w:rsidRPr="003A5215" w14:paraId="366918DB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AA68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2B47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176D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4546A8" w:rsidRPr="003A5215" w14:paraId="0ED8C8B0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B61F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742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E80A1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4546A8" w:rsidRPr="003A5215" w14:paraId="2EC91383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7CCB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5A54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381D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4546A8" w:rsidRPr="003A5215" w14:paraId="54602C35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E4C7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8AD8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B5D95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546A8" w:rsidRPr="003A5215" w14:paraId="7DA38ADD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CD74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997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AEF1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4546A8" w:rsidRPr="003A5215" w14:paraId="266D3BA8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390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5A1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2FAD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546A8" w:rsidRPr="003A5215" w14:paraId="36E03EA8" w14:textId="77777777" w:rsidTr="003310A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6F0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297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5617E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546A8" w:rsidRPr="003A5215" w14:paraId="205D0D60" w14:textId="77777777" w:rsidTr="003310AC">
        <w:trPr>
          <w:trHeight w:val="31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73E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E3B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4228</w:t>
            </w:r>
          </w:p>
        </w:tc>
      </w:tr>
      <w:tr w:rsidR="004546A8" w:rsidRPr="003A5215" w14:paraId="4E6F1B9C" w14:textId="77777777" w:rsidTr="003310AC">
        <w:trPr>
          <w:trHeight w:val="31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6E07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Tertinggi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6CE3E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4546A8" w:rsidRPr="003A5215" w14:paraId="64BF99FE" w14:textId="77777777" w:rsidTr="003310AC">
        <w:trPr>
          <w:trHeight w:val="31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069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Terendah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09D4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14:paraId="25838B41" w14:textId="77777777" w:rsidR="004546A8" w:rsidRPr="003A5215" w:rsidRDefault="004546A8" w:rsidP="004546A8">
      <w:pPr>
        <w:spacing w:after="0" w:line="720" w:lineRule="auto"/>
        <w:ind w:left="24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215">
        <w:rPr>
          <w:rFonts w:ascii="Times New Roman" w:hAnsi="Times New Roman" w:cs="Times New Roman"/>
          <w:color w:val="000000"/>
          <w:sz w:val="24"/>
          <w:szCs w:val="24"/>
        </w:rPr>
        <w:t>Sumber: diolah dari data primer</w:t>
      </w:r>
    </w:p>
    <w:p w14:paraId="4281F842" w14:textId="77777777" w:rsidR="004546A8" w:rsidRPr="00592910" w:rsidRDefault="004546A8" w:rsidP="004546A8">
      <w:pPr>
        <w:spacing w:line="480" w:lineRule="auto"/>
        <w:ind w:left="142"/>
        <w:jc w:val="center"/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</w:pPr>
      <w:r w:rsidRPr="00592910"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  <w:lastRenderedPageBreak/>
        <w:t>Tabel 4.6</w:t>
      </w:r>
    </w:p>
    <w:p w14:paraId="0F1DC5EF" w14:textId="77777777" w:rsidR="004546A8" w:rsidRPr="003A5215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Kriteria</w:t>
      </w:r>
      <w:r w:rsidRPr="003A521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Skor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373"/>
      </w:tblGrid>
      <w:tr w:rsidR="004546A8" w:rsidRPr="003A5215" w14:paraId="3CDE45B2" w14:textId="77777777" w:rsidTr="003310AC">
        <w:trPr>
          <w:trHeight w:val="337"/>
          <w:tblHeader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00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0A2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</w:tr>
      <w:tr w:rsidR="004546A8" w:rsidRPr="003A5215" w14:paraId="17DC98EA" w14:textId="77777777" w:rsidTr="003310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B1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– 240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FB5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4546A8" w:rsidRPr="003A5215" w14:paraId="2A597EF1" w14:textId="77777777" w:rsidTr="003310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02D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– 195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7B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4546A8" w:rsidRPr="003A5215" w14:paraId="3726FADA" w14:textId="77777777" w:rsidTr="003310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B4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– 150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64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4546A8" w:rsidRPr="003A5215" w14:paraId="67C87B4C" w14:textId="77777777" w:rsidTr="003310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D7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– 105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20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</w:tbl>
    <w:p w14:paraId="112F0182" w14:textId="77777777" w:rsidR="004546A8" w:rsidRDefault="004546A8" w:rsidP="004546A8">
      <w:pPr>
        <w:rPr>
          <w:b/>
          <w:bCs/>
          <w:lang w:val="en-US" w:bidi="ar-SA"/>
        </w:rPr>
      </w:pPr>
    </w:p>
    <w:p w14:paraId="5359851C" w14:textId="77777777" w:rsidR="004546A8" w:rsidRPr="008F782E" w:rsidRDefault="004546A8" w:rsidP="004546A8">
      <w:pPr>
        <w:jc w:val="center"/>
        <w:rPr>
          <w:rFonts w:ascii="Times New Roman" w:hAnsi="Times New Roman" w:cs="Times New Roman"/>
          <w:b/>
          <w:bCs/>
          <w:sz w:val="24"/>
          <w:lang w:val="en-US" w:bidi="ar-SA"/>
        </w:rPr>
      </w:pPr>
      <w:r w:rsidRPr="008F782E">
        <w:rPr>
          <w:rFonts w:ascii="Times New Roman" w:hAnsi="Times New Roman" w:cs="Times New Roman"/>
          <w:b/>
          <w:bCs/>
          <w:sz w:val="24"/>
          <w:lang w:val="en-US" w:bidi="ar-SA"/>
        </w:rPr>
        <w:t>Tabel 4.7</w:t>
      </w:r>
    </w:p>
    <w:p w14:paraId="2C545572" w14:textId="77777777" w:rsidR="004546A8" w:rsidRPr="003A5215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Distribusi Frekuensi</w:t>
      </w:r>
      <w:r w:rsidRPr="003A5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Pre-test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13"/>
        <w:gridCol w:w="536"/>
        <w:gridCol w:w="911"/>
        <w:gridCol w:w="1927"/>
      </w:tblGrid>
      <w:tr w:rsidR="004546A8" w:rsidRPr="003A5215" w14:paraId="3301BDF1" w14:textId="77777777" w:rsidTr="003310A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AD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44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 Resp.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02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AE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DF3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</w:tr>
      <w:tr w:rsidR="004546A8" w:rsidRPr="003A5215" w14:paraId="7F495701" w14:textId="77777777" w:rsidTr="003310A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26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21B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– 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B2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2C7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8B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4546A8" w:rsidRPr="003A5215" w14:paraId="7FC8F643" w14:textId="77777777" w:rsidTr="003310A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43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007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– 195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D40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AF13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3D9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4546A8" w:rsidRPr="003A5215" w14:paraId="3142C8FD" w14:textId="77777777" w:rsidTr="003310A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6E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11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– 150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074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63B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635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4546A8" w:rsidRPr="003A5215" w14:paraId="1C2E1978" w14:textId="77777777" w:rsidTr="003310A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73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9D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– 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09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87EC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035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  <w:tr w:rsidR="004546A8" w:rsidRPr="003A5215" w14:paraId="78B4BBCF" w14:textId="77777777" w:rsidTr="003310AC">
        <w:trPr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C38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991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E3C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EE8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5DD53" w14:textId="77777777" w:rsidR="004546A8" w:rsidRPr="003A5215" w:rsidRDefault="004546A8" w:rsidP="004546A8">
      <w:pPr>
        <w:spacing w:after="0" w:line="48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215">
        <w:rPr>
          <w:rFonts w:ascii="Times New Roman" w:hAnsi="Times New Roman" w:cs="Times New Roman"/>
          <w:color w:val="000000"/>
          <w:sz w:val="24"/>
          <w:szCs w:val="24"/>
        </w:rPr>
        <w:t>Sumber: diolah dari data primer</w:t>
      </w:r>
    </w:p>
    <w:p w14:paraId="38588CFF" w14:textId="77777777" w:rsidR="004546A8" w:rsidRDefault="004546A8" w:rsidP="004546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 w:eastAsia="en-ID" w:bidi="ar-SA"/>
        </w:rPr>
      </w:pPr>
      <w:r w:rsidRPr="003000B9">
        <w:rPr>
          <w:rFonts w:ascii="Times New Roman" w:hAnsi="Times New Roman" w:cs="Times New Roman"/>
          <w:b/>
          <w:bCs/>
          <w:sz w:val="24"/>
          <w:szCs w:val="24"/>
          <w:lang w:eastAsia="en-ID" w:bidi="ar-SA"/>
        </w:rPr>
        <w:t>Tabel 4.</w:t>
      </w:r>
      <w:r>
        <w:rPr>
          <w:rFonts w:ascii="Times New Roman" w:hAnsi="Times New Roman" w:cs="Times New Roman"/>
          <w:b/>
          <w:bCs/>
          <w:sz w:val="24"/>
          <w:szCs w:val="24"/>
          <w:lang w:eastAsia="en-ID" w:bidi="ar-SA"/>
        </w:rPr>
        <w:t>8</w:t>
      </w:r>
    </w:p>
    <w:p w14:paraId="3825F64B" w14:textId="77777777" w:rsidR="004546A8" w:rsidRPr="00F34CE8" w:rsidRDefault="004546A8" w:rsidP="004546A8">
      <w:pPr>
        <w:pStyle w:val="Captio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Hasil Analisis Deskriptif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Post-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T</w:t>
      </w:r>
      <w:r w:rsidRPr="00FE1DBA">
        <w:rPr>
          <w:rFonts w:ascii="Times New Roman" w:hAnsi="Times New Roman" w:cs="Times New Roman"/>
          <w:b/>
          <w:color w:val="auto"/>
          <w:sz w:val="24"/>
          <w:szCs w:val="24"/>
        </w:rPr>
        <w:t>est</w:t>
      </w:r>
    </w:p>
    <w:tbl>
      <w:tblPr>
        <w:tblW w:w="6748" w:type="dxa"/>
        <w:tblInd w:w="70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984"/>
        <w:gridCol w:w="1030"/>
        <w:gridCol w:w="1030"/>
        <w:gridCol w:w="1445"/>
        <w:gridCol w:w="1476"/>
      </w:tblGrid>
      <w:tr w:rsidR="004546A8" w:rsidRPr="00C71990" w14:paraId="2A3F7A57" w14:textId="77777777" w:rsidTr="00331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650D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eastAsia="en-ID" w:bidi="ar-SA"/>
              </w:rPr>
            </w:pPr>
            <w:r w:rsidRPr="00C71990">
              <w:rPr>
                <w:rFonts w:ascii="Arial" w:hAnsi="Arial" w:cs="Arial"/>
                <w:b/>
                <w:bCs/>
                <w:color w:val="010205"/>
                <w:szCs w:val="22"/>
                <w:lang w:eastAsia="en-ID" w:bidi="ar-SA"/>
              </w:rPr>
              <w:t>Paired Samples Statistics</w:t>
            </w:r>
          </w:p>
        </w:tc>
      </w:tr>
      <w:tr w:rsidR="004546A8" w:rsidRPr="00C71990" w14:paraId="315F04AB" w14:textId="77777777" w:rsidTr="00331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5348B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D" w:bidi="ar-SA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FDA9A3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Mean</w:t>
            </w:r>
          </w:p>
        </w:tc>
        <w:tc>
          <w:tcPr>
            <w:tcW w:w="103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361B6B1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N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A9466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Std. Deviation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BB657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Std. Error Mean</w:t>
            </w:r>
          </w:p>
        </w:tc>
      </w:tr>
      <w:tr w:rsidR="004546A8" w:rsidRPr="00C71990" w14:paraId="4ECF8573" w14:textId="77777777" w:rsidTr="00331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542DE87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5FA2AF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264A60"/>
                <w:sz w:val="18"/>
                <w:szCs w:val="18"/>
                <w:lang w:eastAsia="en-ID" w:bidi="ar-SA"/>
              </w:rPr>
              <w:t>Posttest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0CB8C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175.40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D87A2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25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94085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23.433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1304" w14:textId="77777777" w:rsidR="004546A8" w:rsidRPr="00C71990" w:rsidRDefault="004546A8" w:rsidP="0033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</w:pPr>
            <w:r w:rsidRPr="00C71990">
              <w:rPr>
                <w:rFonts w:ascii="Arial" w:hAnsi="Arial" w:cs="Arial"/>
                <w:color w:val="010205"/>
                <w:sz w:val="18"/>
                <w:szCs w:val="18"/>
                <w:lang w:eastAsia="en-ID" w:bidi="ar-SA"/>
              </w:rPr>
              <w:t>4.687</w:t>
            </w:r>
          </w:p>
        </w:tc>
      </w:tr>
    </w:tbl>
    <w:p w14:paraId="0A3F7681" w14:textId="77777777" w:rsidR="004546A8" w:rsidRPr="00F34CE8" w:rsidRDefault="004546A8" w:rsidP="004546A8">
      <w:pPr>
        <w:autoSpaceDE w:val="0"/>
        <w:autoSpaceDN w:val="0"/>
        <w:adjustRightInd w:val="0"/>
        <w:spacing w:after="0" w:line="720" w:lineRule="auto"/>
        <w:ind w:left="540" w:firstLine="180"/>
        <w:rPr>
          <w:rFonts w:ascii="Times New Roman" w:hAnsi="Times New Roman" w:cs="Times New Roman"/>
          <w:sz w:val="24"/>
          <w:szCs w:val="24"/>
          <w:lang w:val="en-US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analisis statistik deskriptif </w:t>
      </w:r>
      <w:r w:rsidRPr="00F34CE8">
        <w:rPr>
          <w:rFonts w:ascii="Times New Roman" w:hAnsi="Times New Roman" w:cs="Times New Roman"/>
          <w:i/>
          <w:sz w:val="24"/>
          <w:szCs w:val="24"/>
        </w:rPr>
        <w:t>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3FB1F1A7" w14:textId="77777777" w:rsidR="004546A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89075C0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4.9</w:t>
      </w:r>
    </w:p>
    <w:p w14:paraId="490217AC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</w:t>
      </w:r>
      <w:r w:rsidRPr="003A5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Post-test</w:t>
      </w: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1347"/>
        <w:gridCol w:w="2084"/>
        <w:gridCol w:w="2381"/>
      </w:tblGrid>
      <w:tr w:rsidR="004546A8" w:rsidRPr="003A5215" w14:paraId="07CF4DCF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01EA" w14:textId="77777777" w:rsidR="004546A8" w:rsidRPr="008F782E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D6572" w14:textId="77777777" w:rsidR="004546A8" w:rsidRPr="008F782E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 Responden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8E92" w14:textId="77777777" w:rsidR="004546A8" w:rsidRPr="008F782E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Skor </w:t>
            </w:r>
            <w:r w:rsidRPr="008F78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Pre-test</w:t>
            </w:r>
          </w:p>
        </w:tc>
      </w:tr>
      <w:tr w:rsidR="004546A8" w:rsidRPr="003A5215" w14:paraId="7EFD5F42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8BEB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350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A3BFA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546A8" w:rsidRPr="003A5215" w14:paraId="2849161C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5A2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F7F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76CE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546A8" w:rsidRPr="003A5215" w14:paraId="3E755DFE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1FB5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3801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068DA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546A8" w:rsidRPr="003A5215" w14:paraId="06B25F19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ABB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E9E0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00A47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546A8" w:rsidRPr="003A5215" w14:paraId="1E60429A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EAE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12F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A830A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546A8" w:rsidRPr="003A5215" w14:paraId="6EC78821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DB0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31A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3D9D4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546A8" w:rsidRPr="003A5215" w14:paraId="23CAD44D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440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401D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06FAA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546A8" w:rsidRPr="003A5215" w14:paraId="553DC43F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5C9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3BA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2F939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546A8" w:rsidRPr="003A5215" w14:paraId="36962F69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8E5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5C5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1682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546A8" w:rsidRPr="003A5215" w14:paraId="3339751B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5974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A52B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3520D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546A8" w:rsidRPr="003A5215" w14:paraId="0A1BD3A6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4B9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70EA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BA60A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4546A8" w:rsidRPr="003A5215" w14:paraId="3B3D4A10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3216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56B5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23609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546A8" w:rsidRPr="003A5215" w14:paraId="4FFA844E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F0D1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38C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9EDF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546A8" w:rsidRPr="003A5215" w14:paraId="3489642D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275E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3243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72573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546A8" w:rsidRPr="003A5215" w14:paraId="40481C8E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E1D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10F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3C59A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546A8" w:rsidRPr="003A5215" w14:paraId="2AD725F5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58F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CC5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45839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546A8" w:rsidRPr="003A5215" w14:paraId="6FF53081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EE8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EE8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FBBFA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546A8" w:rsidRPr="003A5215" w14:paraId="02B41FDC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AAD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0DC2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BBEE5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546A8" w:rsidRPr="003A5215" w14:paraId="2823643E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E5A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3FD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E2BAC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546A8" w:rsidRPr="003A5215" w14:paraId="351F215D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9681A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B9584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93F4B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546A8" w:rsidRPr="003A5215" w14:paraId="08D94600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B851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B280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F29F6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546A8" w:rsidRPr="003A5215" w14:paraId="6C14D437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F27D9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6BFF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A4105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546A8" w:rsidRPr="003A5215" w14:paraId="5BDC96D7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3BBC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A1F2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DF842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546A8" w:rsidRPr="003A5215" w14:paraId="7CF45400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ABEE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A853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4129F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546A8" w:rsidRPr="003A5215" w14:paraId="31A63F01" w14:textId="77777777" w:rsidTr="003310AC">
        <w:trPr>
          <w:trHeight w:val="3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791B1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F95D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E711E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546A8" w:rsidRPr="003A5215" w14:paraId="5280F9EC" w14:textId="77777777" w:rsidTr="003310AC">
        <w:trPr>
          <w:trHeight w:val="315"/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BE7D9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4B8C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4385</w:t>
            </w:r>
          </w:p>
        </w:tc>
      </w:tr>
      <w:tr w:rsidR="004546A8" w:rsidRPr="003A5215" w14:paraId="7C13B057" w14:textId="77777777" w:rsidTr="003310AC">
        <w:trPr>
          <w:trHeight w:val="315"/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B830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Tertinggi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A6E107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</w:t>
            </w:r>
          </w:p>
        </w:tc>
      </w:tr>
      <w:tr w:rsidR="004546A8" w:rsidRPr="003A5215" w14:paraId="168F0F77" w14:textId="77777777" w:rsidTr="003310AC">
        <w:trPr>
          <w:trHeight w:val="315"/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01E7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Terendah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2BDFB" w14:textId="77777777" w:rsidR="004546A8" w:rsidRPr="00F24352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</w:tbl>
    <w:p w14:paraId="09511470" w14:textId="77777777" w:rsidR="004546A8" w:rsidRPr="003A5215" w:rsidRDefault="004546A8" w:rsidP="004546A8">
      <w:pPr>
        <w:spacing w:after="0" w:line="48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215">
        <w:rPr>
          <w:rFonts w:ascii="Times New Roman" w:hAnsi="Times New Roman" w:cs="Times New Roman"/>
          <w:color w:val="000000"/>
          <w:sz w:val="24"/>
          <w:szCs w:val="24"/>
        </w:rPr>
        <w:t>Sumber: diolah dari data primer</w:t>
      </w:r>
    </w:p>
    <w:p w14:paraId="0689B5C1" w14:textId="77777777" w:rsidR="004546A8" w:rsidRPr="00592910" w:rsidRDefault="004546A8" w:rsidP="004546A8">
      <w:pPr>
        <w:spacing w:line="480" w:lineRule="auto"/>
        <w:ind w:left="851"/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DengXi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ab/>
      </w:r>
      <w:r w:rsidRPr="00592910"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  <w:t>Tabel 4.</w:t>
      </w:r>
      <w:r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  <w:t>10</w:t>
      </w:r>
    </w:p>
    <w:p w14:paraId="6C0E4EE7" w14:textId="77777777" w:rsidR="004546A8" w:rsidRPr="003A5215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Kriteria</w:t>
      </w:r>
      <w:r w:rsidRPr="003A521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Skor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4546A8" w:rsidRPr="003A5215" w14:paraId="540BE683" w14:textId="77777777" w:rsidTr="003310AC">
        <w:trPr>
          <w:trHeight w:val="337"/>
          <w:tblHeader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F10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06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</w:tr>
      <w:tr w:rsidR="004546A8" w:rsidRPr="003A5215" w14:paraId="0395017C" w14:textId="77777777" w:rsidTr="003310A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138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– 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A12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4546A8" w:rsidRPr="003A5215" w14:paraId="33CDC036" w14:textId="77777777" w:rsidTr="003310A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62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– 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65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4546A8" w:rsidRPr="003A5215" w14:paraId="7637B162" w14:textId="77777777" w:rsidTr="003310A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A8D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–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160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4546A8" w:rsidRPr="003A5215" w14:paraId="1C112C07" w14:textId="77777777" w:rsidTr="003310A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37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– 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ECD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</w:tbl>
    <w:p w14:paraId="59D2C60F" w14:textId="77777777" w:rsidR="004546A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6050C2A" w14:textId="77777777" w:rsidR="004546A8" w:rsidRPr="008F782E" w:rsidRDefault="004546A8" w:rsidP="004546A8">
      <w:pPr>
        <w:jc w:val="center"/>
        <w:rPr>
          <w:rFonts w:ascii="Times New Roman" w:hAnsi="Times New Roman" w:cs="Times New Roman"/>
          <w:b/>
        </w:rPr>
      </w:pPr>
      <w:r>
        <w:br w:type="page"/>
      </w:r>
      <w:r w:rsidRPr="008F782E">
        <w:rPr>
          <w:rFonts w:ascii="Times New Roman" w:hAnsi="Times New Roman" w:cs="Times New Roman"/>
          <w:b/>
          <w:sz w:val="24"/>
        </w:rPr>
        <w:lastRenderedPageBreak/>
        <w:t>Tabel 4.11</w:t>
      </w:r>
    </w:p>
    <w:p w14:paraId="0AB04B27" w14:textId="77777777" w:rsidR="004546A8" w:rsidRPr="003A5215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Distribusi Frekuensi</w:t>
      </w:r>
      <w:r w:rsidRPr="003A5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Post-test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40"/>
        <w:gridCol w:w="540"/>
        <w:gridCol w:w="918"/>
        <w:gridCol w:w="1974"/>
      </w:tblGrid>
      <w:tr w:rsidR="004546A8" w:rsidRPr="003A5215" w14:paraId="7394847A" w14:textId="77777777" w:rsidTr="003310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CAD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8D3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 Resp.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71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096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A88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Kriteria</w:t>
            </w:r>
          </w:p>
        </w:tc>
      </w:tr>
      <w:tr w:rsidR="004546A8" w:rsidRPr="003A5215" w14:paraId="27F293EF" w14:textId="77777777" w:rsidTr="003310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22D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BEB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– 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1F9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A4D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24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4546A8" w:rsidRPr="003A5215" w14:paraId="65F83C7D" w14:textId="77777777" w:rsidTr="003310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FCC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7C8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– 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5D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6FB5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688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4546A8" w:rsidRPr="003A5215" w14:paraId="5CA34F9B" w14:textId="77777777" w:rsidTr="003310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76C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0C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– 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DED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2EBE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50B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4546A8" w:rsidRPr="003A5215" w14:paraId="7A55E0A2" w14:textId="77777777" w:rsidTr="003310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CB3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077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– 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DC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6C8A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CBD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  <w:tr w:rsidR="004546A8" w:rsidRPr="003A5215" w14:paraId="563EC7CC" w14:textId="77777777" w:rsidTr="003310AC">
        <w:trPr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0A6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C6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05F8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C23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83BFF1" w14:textId="77777777" w:rsidR="004546A8" w:rsidRPr="00F34CE8" w:rsidRDefault="004546A8" w:rsidP="004546A8">
      <w:pPr>
        <w:autoSpaceDE w:val="0"/>
        <w:autoSpaceDN w:val="0"/>
        <w:adjustRightInd w:val="0"/>
        <w:spacing w:after="0" w:line="72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3A5215">
        <w:rPr>
          <w:rFonts w:ascii="Times New Roman" w:hAnsi="Times New Roman" w:cs="Times New Roman"/>
          <w:color w:val="000000"/>
          <w:sz w:val="24"/>
          <w:szCs w:val="24"/>
        </w:rPr>
        <w:t>Sumber: diolah dari data prime</w:t>
      </w:r>
    </w:p>
    <w:p w14:paraId="76674A6D" w14:textId="77777777" w:rsidR="004546A8" w:rsidRDefault="004546A8" w:rsidP="004546A8">
      <w:pPr>
        <w:pStyle w:val="Caption"/>
        <w:spacing w:after="0" w:line="480" w:lineRule="auto"/>
        <w:ind w:left="2880" w:firstLine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4.12</w:t>
      </w:r>
    </w:p>
    <w:p w14:paraId="739F3B8B" w14:textId="77777777" w:rsidR="004546A8" w:rsidRPr="009E6DCB" w:rsidRDefault="004546A8" w:rsidP="004546A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ar-SA"/>
        </w:rPr>
      </w:pPr>
      <w:r w:rsidRPr="009E6DCB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 xml:space="preserve">Hasil pembanding </w:t>
      </w:r>
      <w:r w:rsidRPr="009E6DC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ar-SA"/>
        </w:rPr>
        <w:t>pre-test dan post-test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90"/>
        <w:gridCol w:w="1103"/>
        <w:gridCol w:w="1120"/>
        <w:gridCol w:w="1670"/>
        <w:gridCol w:w="1430"/>
      </w:tblGrid>
      <w:tr w:rsidR="004546A8" w:rsidRPr="003A5215" w14:paraId="2042CD84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EC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444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Kode Resp.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6E8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229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D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Post-test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2A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Perbandingan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AD4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4546A8" w:rsidRPr="003A5215" w14:paraId="666AA64F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033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382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9B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A9B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DA4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634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434294B6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6C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F79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C93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7A9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DF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B279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2E3C900B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F24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06F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6A6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DF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161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2627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5D997923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C2C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ECE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0E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F77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B43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C7B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65DBEC12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253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296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BCD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6F7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A3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5FE8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00A3A270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F7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96A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9A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30C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590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E6C9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60B2CE83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481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34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7DE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107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02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DD5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55E9622A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546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B57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DD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4AD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B24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419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38ABC0C1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D25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28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A7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31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00D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64F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5EC6D4C4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D9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7D5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6EF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A77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6C0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72D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4271B190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3E9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DF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93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9914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3C6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0938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684EF0EA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3D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09D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44C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2E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615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D55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37A4D829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357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3A9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AD6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1D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30E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38E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02AA1B34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41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407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1850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62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04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CB5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Menurun</w:t>
            </w:r>
          </w:p>
        </w:tc>
      </w:tr>
      <w:tr w:rsidR="004546A8" w:rsidRPr="003A5215" w14:paraId="609BF6E3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4AA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57A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E49F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5F6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FD9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2C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651031FF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46F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BA4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89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D5F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42A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97D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Menurun</w:t>
            </w:r>
          </w:p>
        </w:tc>
      </w:tr>
      <w:tr w:rsidR="004546A8" w:rsidRPr="003A5215" w14:paraId="0DF84852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F44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3BAD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26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CB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55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746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Menurun</w:t>
            </w:r>
          </w:p>
        </w:tc>
      </w:tr>
      <w:tr w:rsidR="004546A8" w:rsidRPr="003A5215" w14:paraId="2B655283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2E6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39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79E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4EA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A6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074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7443E6DF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10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643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DEB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AC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CB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85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722FA441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F6F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489B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4B48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F55B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62A0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614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Menurun</w:t>
            </w:r>
          </w:p>
        </w:tc>
      </w:tr>
      <w:tr w:rsidR="004546A8" w:rsidRPr="003A5215" w14:paraId="5DBA9D5D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5749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672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8FE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FB7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24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BBF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20318630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E04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3E42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549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DB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A05A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6DFF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7E7893A1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9BE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D29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B7C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8281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A05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2C68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09A1F206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7F72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314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23D1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FD9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C9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619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Menurun</w:t>
            </w:r>
          </w:p>
        </w:tc>
      </w:tr>
      <w:tr w:rsidR="004546A8" w:rsidRPr="003A5215" w14:paraId="0FD751BD" w14:textId="77777777" w:rsidTr="003310A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7AF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24B5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F877" w14:textId="77777777" w:rsidR="004546A8" w:rsidRPr="00F34CE8" w:rsidRDefault="004546A8" w:rsidP="003310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B65C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C0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E66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546A8" w:rsidRPr="003A5215" w14:paraId="0A0B5D5C" w14:textId="77777777" w:rsidTr="003310AC">
        <w:trPr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772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4106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6207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>175,40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E3D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13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6A8" w:rsidRPr="003A5215" w14:paraId="2E8E1884" w14:textId="77777777" w:rsidTr="003310AC">
        <w:trPr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4CA3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E0E9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2769E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B57" w14:textId="77777777" w:rsidR="004546A8" w:rsidRPr="003A5215" w:rsidRDefault="004546A8" w:rsidP="003310A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A0AF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C4F499C" w14:textId="77777777" w:rsidR="004546A8" w:rsidRPr="003A5215" w:rsidRDefault="004546A8" w:rsidP="004546A8">
      <w:pPr>
        <w:spacing w:after="0" w:line="48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5215">
        <w:rPr>
          <w:rFonts w:ascii="Times New Roman" w:hAnsi="Times New Roman" w:cs="Times New Roman"/>
          <w:color w:val="000000"/>
          <w:sz w:val="24"/>
          <w:szCs w:val="24"/>
        </w:rPr>
        <w:t>Sumber: diolah dari data peneliti.</w:t>
      </w:r>
    </w:p>
    <w:p w14:paraId="28C7AE5B" w14:textId="77777777" w:rsidR="004546A8" w:rsidRPr="003000B9" w:rsidRDefault="004546A8" w:rsidP="004546A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3000B9">
        <w:rPr>
          <w:rFonts w:ascii="Times New Roman" w:hAnsi="Times New Roman" w:cs="Times New Roman"/>
          <w:b/>
          <w:iCs/>
          <w:sz w:val="24"/>
          <w:szCs w:val="24"/>
        </w:rPr>
        <w:lastRenderedPageBreak/>
        <w:t>Tabel 4.</w:t>
      </w:r>
      <w:r>
        <w:rPr>
          <w:rFonts w:ascii="Times New Roman" w:hAnsi="Times New Roman" w:cs="Times New Roman"/>
          <w:b/>
          <w:iCs/>
          <w:sz w:val="24"/>
          <w:szCs w:val="24"/>
        </w:rPr>
        <w:t>13</w:t>
      </w:r>
    </w:p>
    <w:p w14:paraId="0F7893E1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Uji Normalitas</w:t>
      </w:r>
    </w:p>
    <w:tbl>
      <w:tblPr>
        <w:tblW w:w="60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445"/>
        <w:gridCol w:w="1092"/>
        <w:gridCol w:w="1092"/>
      </w:tblGrid>
      <w:tr w:rsidR="004546A8" w:rsidRPr="003A5215" w14:paraId="396792BA" w14:textId="77777777" w:rsidTr="003310AC">
        <w:trPr>
          <w:cantSplit/>
          <w:jc w:val="center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DE8C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One-Sample Kolmogorov-Smirnov Test</w:t>
            </w:r>
          </w:p>
        </w:tc>
      </w:tr>
      <w:tr w:rsidR="004546A8" w:rsidRPr="003A5215" w14:paraId="6DE6A0C2" w14:textId="77777777" w:rsidTr="003310AC">
        <w:trPr>
          <w:cantSplit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4B62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7C9BB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E1DBA">
              <w:rPr>
                <w:rFonts w:ascii="Times New Roman" w:hAnsi="Times New Roman" w:cs="Times New Roman"/>
                <w:i/>
                <w:iCs/>
                <w:color w:val="264A60"/>
                <w:sz w:val="24"/>
                <w:szCs w:val="24"/>
              </w:rPr>
              <w:t>Pre-test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6E48A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E1DBA">
              <w:rPr>
                <w:rFonts w:ascii="Times New Roman" w:hAnsi="Times New Roman" w:cs="Times New Roman"/>
                <w:i/>
                <w:iCs/>
                <w:color w:val="264A60"/>
                <w:sz w:val="24"/>
                <w:szCs w:val="24"/>
              </w:rPr>
              <w:t>Post-test</w:t>
            </w:r>
          </w:p>
        </w:tc>
      </w:tr>
      <w:tr w:rsidR="004546A8" w:rsidRPr="003A5215" w14:paraId="6107E069" w14:textId="77777777" w:rsidTr="003310AC">
        <w:trPr>
          <w:cantSplit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3B22E1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B6E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951E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</w:tr>
      <w:tr w:rsidR="004546A8" w:rsidRPr="003A5215" w14:paraId="5AFAE366" w14:textId="77777777" w:rsidTr="003310AC">
        <w:trPr>
          <w:cantSplit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638FFB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Normal Parameters</w:t>
            </w: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B7456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E818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168.8667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BA3E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177.2000</w:t>
            </w:r>
          </w:p>
        </w:tc>
      </w:tr>
      <w:tr w:rsidR="004546A8" w:rsidRPr="003A5215" w14:paraId="6A6DE686" w14:textId="77777777" w:rsidTr="003310AC">
        <w:trPr>
          <w:cantSplit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B923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B561F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AEF1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7.18000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2C9A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8.39388</w:t>
            </w:r>
          </w:p>
        </w:tc>
      </w:tr>
      <w:tr w:rsidR="004546A8" w:rsidRPr="003A5215" w14:paraId="6F9283BC" w14:textId="77777777" w:rsidTr="003310AC">
        <w:trPr>
          <w:cantSplit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3195F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54200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Absolute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251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6172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.116</w:t>
            </w:r>
          </w:p>
        </w:tc>
      </w:tr>
      <w:tr w:rsidR="004546A8" w:rsidRPr="003A5215" w14:paraId="6A324BA9" w14:textId="77777777" w:rsidTr="003310AC">
        <w:trPr>
          <w:cantSplit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C452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7C75E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Positive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3D8E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5531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.099</w:t>
            </w:r>
          </w:p>
        </w:tc>
      </w:tr>
      <w:tr w:rsidR="004546A8" w:rsidRPr="003A5215" w14:paraId="05C15F01" w14:textId="77777777" w:rsidTr="003310AC">
        <w:trPr>
          <w:cantSplit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8137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A2E74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Negative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EA55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AF18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-.116</w:t>
            </w:r>
          </w:p>
        </w:tc>
      </w:tr>
      <w:tr w:rsidR="004546A8" w:rsidRPr="003A5215" w14:paraId="0AC5CD8E" w14:textId="77777777" w:rsidTr="003310AC">
        <w:trPr>
          <w:cantSplit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66665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Test Statistic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1855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5B4C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.116</w:t>
            </w:r>
          </w:p>
        </w:tc>
      </w:tr>
      <w:tr w:rsidR="004546A8" w:rsidRPr="003A5215" w14:paraId="6D777CC7" w14:textId="77777777" w:rsidTr="003310AC">
        <w:trPr>
          <w:cantSplit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6B7EB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Asymp. Sig. (2-tailed)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8891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.158</w:t>
            </w: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139E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.200</w:t>
            </w: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c,d</w:t>
            </w:r>
          </w:p>
        </w:tc>
      </w:tr>
      <w:tr w:rsidR="004546A8" w:rsidRPr="003A5215" w14:paraId="00F1AE94" w14:textId="77777777" w:rsidTr="003310AC">
        <w:trPr>
          <w:cantSplit/>
          <w:jc w:val="center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AD60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4546A8" w:rsidRPr="003A5215" w14:paraId="1E7138F4" w14:textId="77777777" w:rsidTr="003310AC">
        <w:trPr>
          <w:cantSplit/>
          <w:jc w:val="center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303A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b. Calculated from data.</w:t>
            </w:r>
          </w:p>
        </w:tc>
      </w:tr>
      <w:tr w:rsidR="004546A8" w:rsidRPr="003A5215" w14:paraId="1329271B" w14:textId="77777777" w:rsidTr="003310AC">
        <w:trPr>
          <w:cantSplit/>
          <w:jc w:val="center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2A88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c. Lilliefors Significance Correction.</w:t>
            </w:r>
          </w:p>
        </w:tc>
      </w:tr>
      <w:tr w:rsidR="004546A8" w:rsidRPr="003A5215" w14:paraId="7387B9D8" w14:textId="77777777" w:rsidTr="003310AC">
        <w:trPr>
          <w:cantSplit/>
          <w:jc w:val="center"/>
        </w:trPr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DF04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d. This is a lower bound of the true significance.</w:t>
            </w:r>
          </w:p>
        </w:tc>
      </w:tr>
    </w:tbl>
    <w:p w14:paraId="38F17C72" w14:textId="77777777" w:rsidR="004546A8" w:rsidRDefault="004546A8" w:rsidP="004546A8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uji normalitas </w:t>
      </w:r>
      <w:r w:rsidRPr="00F34CE8">
        <w:rPr>
          <w:rFonts w:ascii="Times New Roman" w:hAnsi="Times New Roman" w:cs="Times New Roman"/>
          <w:i/>
          <w:sz w:val="24"/>
          <w:szCs w:val="24"/>
        </w:rPr>
        <w:t>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233FE753" w14:textId="77777777" w:rsidR="004546A8" w:rsidRPr="003000B9" w:rsidRDefault="004546A8" w:rsidP="004546A8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00B9">
        <w:rPr>
          <w:rFonts w:ascii="Times New Roman" w:hAnsi="Times New Roman" w:cs="Times New Roman"/>
          <w:b/>
          <w:iCs/>
          <w:sz w:val="24"/>
          <w:szCs w:val="24"/>
        </w:rPr>
        <w:t>Tabel 4.</w:t>
      </w:r>
      <w:r>
        <w:rPr>
          <w:rFonts w:ascii="Times New Roman" w:hAnsi="Times New Roman" w:cs="Times New Roman"/>
          <w:b/>
          <w:iCs/>
          <w:sz w:val="24"/>
          <w:szCs w:val="24"/>
        </w:rPr>
        <w:t>14</w:t>
      </w:r>
    </w:p>
    <w:p w14:paraId="659A20AF" w14:textId="77777777" w:rsidR="004546A8" w:rsidRPr="00F34CE8" w:rsidRDefault="004546A8" w:rsidP="004546A8">
      <w:pPr>
        <w:pStyle w:val="Caption"/>
        <w:spacing w:after="0"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Uji Homogenitas</w:t>
      </w:r>
    </w:p>
    <w:tbl>
      <w:tblPr>
        <w:tblW w:w="7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463"/>
        <w:gridCol w:w="1477"/>
        <w:gridCol w:w="1031"/>
        <w:gridCol w:w="1031"/>
        <w:gridCol w:w="1031"/>
      </w:tblGrid>
      <w:tr w:rsidR="004546A8" w:rsidRPr="003A5215" w14:paraId="37FF95EF" w14:textId="77777777" w:rsidTr="003310AC">
        <w:trPr>
          <w:cantSplit/>
          <w:jc w:val="center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4C8F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Test of Homogeneity of Variances</w:t>
            </w:r>
          </w:p>
        </w:tc>
      </w:tr>
      <w:tr w:rsidR="004546A8" w:rsidRPr="003A5215" w14:paraId="54B324F4" w14:textId="77777777" w:rsidTr="003310AC">
        <w:trPr>
          <w:cantSplit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7CD9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7C71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Levene Statistic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6CB88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EF2B3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58DA1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</w:t>
            </w:r>
          </w:p>
        </w:tc>
      </w:tr>
      <w:tr w:rsidR="004546A8" w:rsidRPr="003A5215" w14:paraId="263B7509" w14:textId="77777777" w:rsidTr="003310AC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9D8FD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Hasil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A4E859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Based on Mean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2A13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3.822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03AD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EEF6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20D7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.063</w:t>
            </w:r>
          </w:p>
        </w:tc>
      </w:tr>
      <w:tr w:rsidR="004546A8" w:rsidRPr="003A5215" w14:paraId="76880072" w14:textId="77777777" w:rsidTr="003310AC">
        <w:trPr>
          <w:cantSplit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95D6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521C1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Based on Median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C870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2.318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50E3A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FBC7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EACC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.142</w:t>
            </w:r>
          </w:p>
        </w:tc>
      </w:tr>
      <w:tr w:rsidR="004546A8" w:rsidRPr="003A5215" w14:paraId="1196561B" w14:textId="77777777" w:rsidTr="003310AC">
        <w:trPr>
          <w:cantSplit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1CA9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0653FD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Based on Median and with adjusted df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0ED86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2.318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4F4A3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9EB9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9.659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F68D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.160</w:t>
            </w:r>
          </w:p>
        </w:tc>
      </w:tr>
      <w:tr w:rsidR="004546A8" w:rsidRPr="003A5215" w14:paraId="1CF301D8" w14:textId="77777777" w:rsidTr="003310AC">
        <w:trPr>
          <w:cantSplit/>
          <w:jc w:val="center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F44B" w14:textId="77777777" w:rsidR="004546A8" w:rsidRPr="003A5215" w:rsidRDefault="004546A8" w:rsidP="003310AC">
            <w:pPr>
              <w:spacing w:after="0" w:line="48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B5BAB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Based on trimmed mean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8AD5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3.118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D9DB2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7820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3B0D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.091</w:t>
            </w:r>
          </w:p>
        </w:tc>
      </w:tr>
    </w:tbl>
    <w:p w14:paraId="319A6C9F" w14:textId="77777777" w:rsidR="004546A8" w:rsidRDefault="004546A8" w:rsidP="004546A8">
      <w:pPr>
        <w:autoSpaceDE w:val="0"/>
        <w:autoSpaceDN w:val="0"/>
        <w:adjustRightInd w:val="0"/>
        <w:spacing w:after="0" w:line="480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uji homogenitas </w:t>
      </w:r>
      <w:r w:rsidRPr="00F34CE8">
        <w:rPr>
          <w:rFonts w:ascii="Times New Roman" w:hAnsi="Times New Roman" w:cs="Times New Roman"/>
          <w:i/>
          <w:sz w:val="24"/>
          <w:szCs w:val="24"/>
        </w:rPr>
        <w:t>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C45EF99" w14:textId="77777777" w:rsidR="004546A8" w:rsidRPr="008F782E" w:rsidRDefault="004546A8" w:rsidP="004546A8">
      <w:pPr>
        <w:pStyle w:val="Caption"/>
        <w:spacing w:after="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</w:pPr>
    </w:p>
    <w:p w14:paraId="72058045" w14:textId="77777777" w:rsidR="004546A8" w:rsidRPr="00F34CE8" w:rsidRDefault="004546A8" w:rsidP="004546A8">
      <w:pPr>
        <w:pStyle w:val="Caption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4.15</w:t>
      </w:r>
    </w:p>
    <w:p w14:paraId="5816C00A" w14:textId="77777777" w:rsidR="004546A8" w:rsidRPr="003A5215" w:rsidRDefault="004546A8" w:rsidP="004546A8">
      <w:pPr>
        <w:pStyle w:val="Caption"/>
        <w:spacing w:after="0" w:line="360" w:lineRule="auto"/>
        <w:jc w:val="center"/>
        <w:rPr>
          <w:rFonts w:ascii="Times New Roman" w:hAnsi="Times New Roman" w:cs="Times New Roman"/>
          <w:b/>
          <w:bCs/>
          <w:iCs w:val="0"/>
          <w:color w:val="000000"/>
          <w:sz w:val="24"/>
          <w:szCs w:val="24"/>
        </w:rPr>
      </w:pPr>
      <w:r w:rsidRPr="00F34CE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Hasil Uji</w:t>
      </w:r>
      <w:r w:rsidRPr="003A5215">
        <w:rPr>
          <w:rFonts w:ascii="Times New Roman" w:hAnsi="Times New Roman" w:cs="Times New Roman"/>
          <w:b/>
          <w:bCs/>
          <w:iCs w:val="0"/>
          <w:color w:val="000000"/>
          <w:sz w:val="24"/>
          <w:szCs w:val="24"/>
        </w:rPr>
        <w:t xml:space="preserve"> Paired Sample T-Test</w:t>
      </w:r>
    </w:p>
    <w:tbl>
      <w:tblPr>
        <w:tblW w:w="10200" w:type="dxa"/>
        <w:tblInd w:w="-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34"/>
        <w:gridCol w:w="993"/>
        <w:gridCol w:w="1134"/>
        <w:gridCol w:w="1134"/>
        <w:gridCol w:w="1275"/>
        <w:gridCol w:w="1276"/>
        <w:gridCol w:w="851"/>
        <w:gridCol w:w="850"/>
        <w:gridCol w:w="992"/>
      </w:tblGrid>
      <w:tr w:rsidR="004546A8" w:rsidRPr="003A5215" w14:paraId="48EB28D1" w14:textId="77777777" w:rsidTr="003310AC">
        <w:trPr>
          <w:cantSplit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22BE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Paired Samples Test</w:t>
            </w:r>
          </w:p>
        </w:tc>
      </w:tr>
      <w:tr w:rsidR="004546A8" w:rsidRPr="003A5215" w14:paraId="7EAE0FAF" w14:textId="77777777" w:rsidTr="003310AC">
        <w:trPr>
          <w:cantSplit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9A2FC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3E54D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Paired Differences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49BE4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14BC78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df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8F474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</w:tr>
      <w:tr w:rsidR="004546A8" w:rsidRPr="003A5215" w14:paraId="1A79EFC8" w14:textId="77777777" w:rsidTr="003310AC">
        <w:trPr>
          <w:cantSplit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A2CF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1ED15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50DC7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71C3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 Mean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73744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95% Confidence Interval of the Difference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3AA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3044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5A52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</w:tr>
      <w:tr w:rsidR="004546A8" w:rsidRPr="003A5215" w14:paraId="3910D42C" w14:textId="77777777" w:rsidTr="003310AC">
        <w:trPr>
          <w:cantSplit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606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11F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8683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19FE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E30D47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114C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Upper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70FB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57D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411D" w14:textId="77777777" w:rsidR="004546A8" w:rsidRPr="003A5215" w:rsidRDefault="004546A8" w:rsidP="003310AC">
            <w:pPr>
              <w:spacing w:after="0" w:line="360" w:lineRule="auto"/>
              <w:rPr>
                <w:rFonts w:ascii="Times New Roman" w:hAnsi="Times New Roman" w:cs="Times New Roman"/>
                <w:color w:val="264A60"/>
                <w:sz w:val="24"/>
                <w:szCs w:val="24"/>
                <w:lang w:val="en-US"/>
              </w:rPr>
            </w:pPr>
          </w:p>
        </w:tc>
      </w:tr>
      <w:tr w:rsidR="004546A8" w:rsidRPr="003A5215" w14:paraId="201C17E7" w14:textId="77777777" w:rsidTr="003310AC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5A85F45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Pair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5BB84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FE1DBA">
              <w:rPr>
                <w:rFonts w:ascii="Times New Roman" w:hAnsi="Times New Roman" w:cs="Times New Roman"/>
                <w:i/>
                <w:iCs/>
                <w:color w:val="264A60"/>
                <w:sz w:val="24"/>
                <w:szCs w:val="24"/>
              </w:rPr>
              <w:t>Pre-test</w:t>
            </w:r>
            <w:r w:rsidRPr="003A5215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 xml:space="preserve"> - </w:t>
            </w:r>
            <w:r w:rsidRPr="00FE1DBA">
              <w:rPr>
                <w:rFonts w:ascii="Times New Roman" w:hAnsi="Times New Roman" w:cs="Times New Roman"/>
                <w:i/>
                <w:iCs/>
                <w:color w:val="264A60"/>
                <w:sz w:val="24"/>
                <w:szCs w:val="24"/>
              </w:rPr>
              <w:t>Post-test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8557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-9.160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313B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10.707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72AE4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55281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-13.580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B0B70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282BB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E1EDE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09CF" w14:textId="77777777" w:rsidR="004546A8" w:rsidRPr="003A5215" w:rsidRDefault="004546A8" w:rsidP="003310A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A521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</w:tr>
    </w:tbl>
    <w:p w14:paraId="70CDBA41" w14:textId="77777777" w:rsidR="004546A8" w:rsidRPr="00F34CE8" w:rsidRDefault="004546A8" w:rsidP="004546A8">
      <w:pPr>
        <w:autoSpaceDE w:val="0"/>
        <w:autoSpaceDN w:val="0"/>
        <w:adjustRightInd w:val="0"/>
        <w:spacing w:after="0" w:line="480" w:lineRule="auto"/>
        <w:ind w:left="-270"/>
        <w:rPr>
          <w:rFonts w:ascii="Times New Roman" w:hAnsi="Times New Roman" w:cs="Times New Roman"/>
          <w:sz w:val="24"/>
          <w:szCs w:val="24"/>
          <w:lang w:val="en-US"/>
        </w:rPr>
      </w:pPr>
      <w:r w:rsidRPr="00F34CE8">
        <w:rPr>
          <w:rFonts w:ascii="Times New Roman" w:hAnsi="Times New Roman" w:cs="Times New Roman"/>
          <w:sz w:val="24"/>
          <w:szCs w:val="24"/>
        </w:rPr>
        <w:t xml:space="preserve">Sumber : Output </w:t>
      </w:r>
      <w:r w:rsidRPr="00F34CE8">
        <w:rPr>
          <w:rFonts w:ascii="Times New Roman" w:hAnsi="Times New Roman" w:cs="Times New Roman"/>
          <w:i/>
          <w:sz w:val="24"/>
          <w:szCs w:val="24"/>
        </w:rPr>
        <w:t>paired sample t-test SPSS</w:t>
      </w:r>
      <w:r w:rsidRPr="00F34CE8"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1F6F3871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4FF07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856F4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CBD4F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76479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681E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32043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988E7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5C23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210"/>
        <w:tblW w:w="10516" w:type="dxa"/>
        <w:tblLook w:val="04A0" w:firstRow="1" w:lastRow="0" w:firstColumn="1" w:lastColumn="0" w:noHBand="0" w:noVBand="1"/>
      </w:tblPr>
      <w:tblGrid>
        <w:gridCol w:w="450"/>
        <w:gridCol w:w="351"/>
        <w:gridCol w:w="86"/>
        <w:gridCol w:w="265"/>
        <w:gridCol w:w="86"/>
        <w:gridCol w:w="3206"/>
        <w:gridCol w:w="437"/>
        <w:gridCol w:w="1641"/>
        <w:gridCol w:w="351"/>
        <w:gridCol w:w="3643"/>
      </w:tblGrid>
      <w:tr w:rsidR="004546A8" w:rsidRPr="0075082D" w14:paraId="5D179A78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A1B" w14:textId="7145F2FA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lastRenderedPageBreak/>
              <w:drawing>
                <wp:inline distT="0" distB="0" distL="0" distR="0" wp14:anchorId="7ECBEAA0" wp14:editId="1D29BED6">
                  <wp:extent cx="1078230" cy="1091565"/>
                  <wp:effectExtent l="0" t="0" r="0" b="0"/>
                  <wp:docPr id="191678419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0"/>
            </w:tblGrid>
            <w:tr w:rsidR="004546A8" w:rsidRPr="0075082D" w14:paraId="620CBA7F" w14:textId="77777777" w:rsidTr="003310AC">
              <w:trPr>
                <w:trHeight w:val="375"/>
                <w:tblCellSpacing w:w="0" w:type="dxa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27D47" w14:textId="77777777" w:rsidR="004546A8" w:rsidRPr="0075082D" w:rsidRDefault="004546A8" w:rsidP="003310AC">
                  <w:pPr>
                    <w:framePr w:hSpace="180" w:wrap="around" w:hAnchor="margin" w:xAlign="center" w:y="-210"/>
                    <w:spacing w:after="0" w:line="240" w:lineRule="auto"/>
                    <w:jc w:val="center"/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75082D"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PEMERINTAH KABUPATEN/KOTA</w:t>
                  </w:r>
                </w:p>
              </w:tc>
            </w:tr>
          </w:tbl>
          <w:p w14:paraId="1D5B92B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72D8429D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55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DINAS PENDIDIKAN</w:t>
            </w:r>
          </w:p>
        </w:tc>
      </w:tr>
      <w:tr w:rsidR="004546A8" w:rsidRPr="0075082D" w14:paraId="75EAD2E7" w14:textId="77777777" w:rsidTr="003310AC">
        <w:trPr>
          <w:trHeight w:val="55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13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SMP 19 KOTA TEGAL</w:t>
            </w:r>
          </w:p>
        </w:tc>
      </w:tr>
      <w:tr w:rsidR="004546A8" w:rsidRPr="0075082D" w14:paraId="2E37B3A1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EEB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Jl. S.A. Tirtayasa Bandung, Kec Tegal selatan, Kota Tegal</w:t>
            </w:r>
          </w:p>
        </w:tc>
      </w:tr>
      <w:tr w:rsidR="004546A8" w:rsidRPr="0075082D" w14:paraId="68E5F7F0" w14:textId="77777777" w:rsidTr="003310AC">
        <w:trPr>
          <w:trHeight w:val="390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67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RENCANA PELAKSANAAN LAYANAN (RPL)</w:t>
            </w:r>
          </w:p>
        </w:tc>
      </w:tr>
      <w:tr w:rsidR="004546A8" w:rsidRPr="0075082D" w14:paraId="2AF874D7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1A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LAYANAN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BIMBINGAN KLASIKAL</w:t>
            </w:r>
          </w:p>
        </w:tc>
      </w:tr>
      <w:tr w:rsidR="004546A8" w:rsidRPr="0075082D" w14:paraId="6179FA56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3C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SEMESTER GANJIL TAHUN PELAJARAN 202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/20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24</w:t>
            </w:r>
          </w:p>
        </w:tc>
      </w:tr>
      <w:tr w:rsidR="004546A8" w:rsidRPr="0075082D" w14:paraId="5153D97B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930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43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19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9C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286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B17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32EED65A" w14:textId="77777777" w:rsidTr="003310A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320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BE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Komponen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F2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56C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Layanan Dasar</w:t>
            </w:r>
          </w:p>
        </w:tc>
      </w:tr>
      <w:tr w:rsidR="004546A8" w:rsidRPr="0075082D" w14:paraId="1422AF2F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0E2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86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Bidang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A8B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90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Pribadi</w:t>
            </w:r>
          </w:p>
        </w:tc>
      </w:tr>
      <w:tr w:rsidR="004546A8" w:rsidRPr="0075082D" w14:paraId="6E1BCF4F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5CC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8C7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Fungsi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92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F9C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Pemahaman</w:t>
            </w:r>
          </w:p>
        </w:tc>
      </w:tr>
      <w:tr w:rsidR="004546A8" w:rsidRPr="0075082D" w14:paraId="1EE5EAA4" w14:textId="77777777" w:rsidTr="003310AC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F43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FA1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Tujuan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39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E4B" w14:textId="77777777" w:rsidR="004546A8" w:rsidRPr="0075082D" w:rsidRDefault="004546A8" w:rsidP="003310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Siswa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memahami dampak bahya dari narkotika/narkoba</w:t>
            </w:r>
          </w:p>
          <w:p w14:paraId="4F3AD40E" w14:textId="77777777" w:rsidR="004546A8" w:rsidRPr="0075082D" w:rsidRDefault="004546A8" w:rsidP="003310A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Siswa dapat mencegah penyalahgunaan narkob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a</w:t>
            </w:r>
          </w:p>
        </w:tc>
      </w:tr>
      <w:tr w:rsidR="004546A8" w:rsidRPr="0075082D" w14:paraId="687127A6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48F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8FE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Topik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50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288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Pencegahan narkoba</w:t>
            </w:r>
          </w:p>
        </w:tc>
      </w:tr>
      <w:tr w:rsidR="004546A8" w:rsidRPr="0075082D" w14:paraId="083B30F7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C4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A1D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Sasaran Layanan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38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09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Kelas IX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A</w:t>
            </w:r>
          </w:p>
        </w:tc>
      </w:tr>
      <w:tr w:rsidR="004546A8" w:rsidRPr="0075082D" w14:paraId="636610E8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85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78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Metode dan Teknik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02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F7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Diskusi, Tanya Jawab</w:t>
            </w:r>
          </w:p>
        </w:tc>
      </w:tr>
      <w:tr w:rsidR="004546A8" w:rsidRPr="0075082D" w14:paraId="6109CB6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D9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DD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Waktu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0F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8C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 menit</w:t>
            </w:r>
          </w:p>
        </w:tc>
      </w:tr>
      <w:tr w:rsidR="004546A8" w:rsidRPr="0075082D" w14:paraId="2EDFEA7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75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83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Media/Alat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C7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55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Leptop</w:t>
            </w:r>
          </w:p>
        </w:tc>
      </w:tr>
      <w:tr w:rsidR="004546A8" w:rsidRPr="0075082D" w14:paraId="499C3EF0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38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19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Tanggal Pelaksanaan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04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F2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14 Agustus 2023</w:t>
            </w:r>
          </w:p>
        </w:tc>
      </w:tr>
      <w:tr w:rsidR="004546A8" w:rsidRPr="0075082D" w14:paraId="64B13C28" w14:textId="77777777" w:rsidTr="003310AC">
        <w:trPr>
          <w:trHeight w:val="4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0E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3D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Sumber Bacaan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15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61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-</w:t>
            </w:r>
          </w:p>
          <w:p w14:paraId="2B51302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4EE3CC8E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AB4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164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Uraian Kegiatan</w:t>
            </w:r>
          </w:p>
        </w:tc>
      </w:tr>
      <w:tr w:rsidR="004546A8" w:rsidRPr="0075082D" w14:paraId="7A970278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3BD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F2F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0C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Awal</w:t>
            </w:r>
          </w:p>
        </w:tc>
      </w:tr>
      <w:tr w:rsidR="004546A8" w:rsidRPr="0075082D" w14:paraId="637E8F7D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A4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78F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2CD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11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Pernyataan Tujuan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02C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427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Bimbingan dan Konseling menyapa peserta didik dengan kalimat yang membuat peserta didik bersemangat</w:t>
            </w:r>
          </w:p>
        </w:tc>
      </w:tr>
      <w:tr w:rsidR="004546A8" w:rsidRPr="0075082D" w14:paraId="737924DB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8F3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24E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3EF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07B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884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668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Menanyakan kabar</w:t>
            </w:r>
          </w:p>
        </w:tc>
      </w:tr>
      <w:tr w:rsidR="004546A8" w:rsidRPr="0075082D" w14:paraId="2179F299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EC8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FE5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EB2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178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863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C25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Membentuk kelompok untuk layanan bimbingan klasikal</w:t>
            </w:r>
          </w:p>
        </w:tc>
      </w:tr>
      <w:tr w:rsidR="004546A8" w:rsidRPr="0075082D" w14:paraId="397EC96A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88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D4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DA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CA9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7EF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6C2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Menyampaikan tujuan yang akan dicapai</w:t>
            </w:r>
          </w:p>
        </w:tc>
      </w:tr>
      <w:tr w:rsidR="004546A8" w:rsidRPr="0075082D" w14:paraId="707C352D" w14:textId="77777777" w:rsidTr="003310AC">
        <w:trPr>
          <w:trHeight w:val="14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AD6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76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09D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347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Penjelasan tentang langkah-langkah kegiatan kelompok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0F1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langkah-langkah kegiatan, tugas dan tanggung jawa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siswa</w:t>
            </w:r>
          </w:p>
        </w:tc>
      </w:tr>
      <w:tr w:rsidR="004546A8" w:rsidRPr="0075082D" w14:paraId="640CD1E4" w14:textId="77777777" w:rsidTr="003310AC">
        <w:trPr>
          <w:trHeight w:val="7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12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A7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3BD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98E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Mengarahkan kegiatan(konsolidasi)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6C3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Memberikan penjelasan tentang kegiatan secara operasional yang akan dilakukan</w:t>
            </w:r>
          </w:p>
        </w:tc>
      </w:tr>
      <w:tr w:rsidR="004546A8" w:rsidRPr="0075082D" w14:paraId="2D595665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113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285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F1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9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717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Peralihan (Transisi)</w:t>
            </w:r>
          </w:p>
        </w:tc>
      </w:tr>
      <w:tr w:rsidR="004546A8" w:rsidRPr="0075082D" w14:paraId="4C3E883B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1FB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36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D4C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77A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kalau ada siswa yang belum mengerti dan memberikan penjelasan     ( Storming)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A1A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746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kelompok dalam melaksanakan tugas</w:t>
            </w:r>
          </w:p>
        </w:tc>
      </w:tr>
      <w:tr w:rsidR="004546A8" w:rsidRPr="0075082D" w14:paraId="1FD1AE24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201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85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B6E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EC6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A96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8B4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memberi kesempatan bertanya kepada setiap kelompok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</w:tr>
      <w:tr w:rsidR="004546A8" w:rsidRPr="0075082D" w14:paraId="531A1B87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522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690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EB1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BE1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F45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81F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kembali secara singkat tentang tugas dan tanggung jawab peserta dalam melakukan kegiatan</w:t>
            </w:r>
          </w:p>
        </w:tc>
      </w:tr>
      <w:tr w:rsidR="004546A8" w:rsidRPr="0075082D" w14:paraId="2FDB9BE1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D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20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56D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FD6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menyiapkan siswa untuk melakukan komitmen tentang kegiatan yang akan dilakukannya ( Norming)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171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286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para peserta untuk melaksanakan tugas</w:t>
            </w:r>
          </w:p>
        </w:tc>
      </w:tr>
      <w:tr w:rsidR="004546A8" w:rsidRPr="0075082D" w14:paraId="76CCA653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D8A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2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4CA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090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066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D9E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Setelah semua menyatakan siap, selanjutnya Guru BK/Konselor memulai ke tahap kerja</w:t>
            </w:r>
          </w:p>
        </w:tc>
      </w:tr>
      <w:tr w:rsidR="004546A8" w:rsidRPr="0075082D" w14:paraId="57A4DCD2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ABB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BB1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F2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Inti/Kerja</w:t>
            </w:r>
          </w:p>
        </w:tc>
      </w:tr>
      <w:tr w:rsidR="004546A8" w:rsidRPr="0075082D" w14:paraId="3104B8A3" w14:textId="77777777" w:rsidTr="003310AC">
        <w:trPr>
          <w:trHeight w:val="18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94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721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CEE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DD1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Eksperientasi ( proses/kegiatan yang dialami peserta didik dalam suatu kegiatan bimbingan berdasarkan teknis tertentu)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9F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memastikan keselarasan antara tujuan yang akan dicapai, metode yang dipilih dengan materi</w:t>
            </w:r>
          </w:p>
        </w:tc>
      </w:tr>
      <w:tr w:rsidR="004546A8" w:rsidRPr="0075082D" w14:paraId="100B3163" w14:textId="77777777" w:rsidTr="003310AC">
        <w:trPr>
          <w:trHeight w:val="21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F6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D1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565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57E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(Pengungkapan perasaan, pemikiran dan pengalaman tentang apa yang terjadi dalam kegiatan bimbingan)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7FF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4B7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Identifikasi. Guru BK/Konselor mengidentifikasi respon anggota kelompok melalui pertanyaan yang mengungkap pengalaman peserta tentang apa yang terjadi pada saat mengikuti kegiatan ( What Happened). Pertanyaan pada refleksi identifikasi mengacu pada pengukuruan pencapaian apa yang diketahui (pengenalan)</w:t>
            </w:r>
          </w:p>
        </w:tc>
      </w:tr>
      <w:tr w:rsidR="004546A8" w:rsidRPr="0075082D" w14:paraId="5AC20604" w14:textId="77777777" w:rsidTr="003310AC">
        <w:trPr>
          <w:trHeight w:val="12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6C2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993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CCE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0EA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30D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C8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Analisis. Guru BK/Konselor mengajak konseli untuk menganalisis dan memikirkan (think) sebab-sebab mengapa mereka menunjukkan perilaku tertentu dan apa yang akan dilakukan selanjutnya ( so what)</w:t>
            </w:r>
          </w:p>
        </w:tc>
      </w:tr>
      <w:tr w:rsidR="004546A8" w:rsidRPr="0075082D" w14:paraId="517CAC4C" w14:textId="77777777" w:rsidTr="003310AC">
        <w:trPr>
          <w:trHeight w:val="257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B28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AE2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29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08C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88A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E1C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Generalisasi. Guru BK/Konselor mengajak peserta membuat rencana tindakan untuk memperbaiki perilaku yang dianggap sebagai kelemahan dirinya ( Plan). Kemudian Guru BK/Konselor mengajukan pertanyaan tentang rencana tindakan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sebagai tanda peserta didik memiliki kesadaran untuk berubah (Now What).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Contoh pertanyaan: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rencana apa yang akan d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ilakukan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kapan akan dimulai 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langkah terdekat apa yang akan dilakukan ?</w:t>
            </w:r>
          </w:p>
        </w:tc>
      </w:tr>
      <w:tr w:rsidR="004546A8" w:rsidRPr="0075082D" w14:paraId="5E6E47EF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13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34F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3C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Pengakhiran (Terminasi)</w:t>
            </w:r>
          </w:p>
        </w:tc>
      </w:tr>
      <w:tr w:rsidR="004546A8" w:rsidRPr="0075082D" w14:paraId="17533B59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78F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46B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A48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Menutup kegiatan dan tindak lanjut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20D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C8B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dan  konseling atau konselor memberikan penguatan   terhadap   aspek-aspek   yang ditemukan oleh peserta dalam suatu kerja kelompok</w:t>
            </w:r>
          </w:p>
        </w:tc>
      </w:tr>
      <w:tr w:rsidR="004546A8" w:rsidRPr="0075082D" w14:paraId="3FC8DD3D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8C8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CD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03B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94D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E4A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Merencanakan   tindak   lanjut,   yaitu   mengembangkan aspek kerjasama</w:t>
            </w:r>
          </w:p>
        </w:tc>
      </w:tr>
      <w:tr w:rsidR="004546A8" w:rsidRPr="0075082D" w14:paraId="4B1F373A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447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E11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3B9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F7C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8B0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Akhir dari tahap ini adalah menutup kegiatan layanan secara simpatik (Framming)</w:t>
            </w:r>
          </w:p>
        </w:tc>
      </w:tr>
      <w:tr w:rsidR="004546A8" w:rsidRPr="0075082D" w14:paraId="0D23C99D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81F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42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</w:t>
            </w:r>
          </w:p>
        </w:tc>
      </w:tr>
      <w:tr w:rsidR="004546A8" w:rsidRPr="0075082D" w14:paraId="6E7700BF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466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CA5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2FA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Proses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A3C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439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 dan  konseling  atau  konselor  terlibat dalam  menumbuhkan  antusiasme  peserta  dalam mengikuti kegiatan.</w:t>
            </w:r>
          </w:p>
        </w:tc>
      </w:tr>
      <w:tr w:rsidR="004546A8" w:rsidRPr="0075082D" w14:paraId="4571325E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A1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5F1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E32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468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90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membangun dinamika kelompok</w:t>
            </w:r>
          </w:p>
        </w:tc>
      </w:tr>
      <w:tr w:rsidR="004546A8" w:rsidRPr="0075082D" w14:paraId="6E1AEB06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88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B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5CF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664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4C4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memberikan penguatan  dalam  didik  membuat  langkah yang akan dilakukannya</w:t>
            </w:r>
          </w:p>
        </w:tc>
      </w:tr>
      <w:tr w:rsidR="004546A8" w:rsidRPr="0075082D" w14:paraId="4E0B48FE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3DF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FF1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6DA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Hasil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227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182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Mengajukan pertanyaan untuk mengungkap pengalaman konseli dalam bimbingan kelompok</w:t>
            </w:r>
          </w:p>
        </w:tc>
      </w:tr>
      <w:tr w:rsidR="004546A8" w:rsidRPr="0075082D" w14:paraId="3D3CCE1B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1F8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3D0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91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527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5A6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Mengamati perubahan perilaku peserta setelah bimbingan kelompok.</w:t>
            </w:r>
          </w:p>
        </w:tc>
      </w:tr>
      <w:tr w:rsidR="004546A8" w:rsidRPr="0075082D" w14:paraId="3A9CA73D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B8C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65E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B8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AE2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533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Konseli mengisi instrumen penilaian dari guru bimbingan dan konseling atau konselor (seperti contoh dalam konseling kelompok)</w:t>
            </w:r>
          </w:p>
        </w:tc>
      </w:tr>
      <w:tr w:rsidR="004546A8" w:rsidRPr="0075082D" w14:paraId="14A5F37A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59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0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B8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2AB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D8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BC2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4F419DB9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CC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6821" w14:textId="77777777" w:rsidR="004546A8" w:rsidRPr="0075082D" w:rsidRDefault="004546A8" w:rsidP="003310AC">
            <w:pPr>
              <w:spacing w:after="0" w:line="240" w:lineRule="auto"/>
              <w:ind w:firstLineChars="100" w:firstLine="24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Mengetahui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3C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95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Tegal,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14 Agustus 2023</w:t>
            </w:r>
          </w:p>
        </w:tc>
      </w:tr>
      <w:tr w:rsidR="004546A8" w:rsidRPr="0075082D" w14:paraId="102F16E6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35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1C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24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/Konselor</w:t>
            </w:r>
          </w:p>
        </w:tc>
      </w:tr>
      <w:tr w:rsidR="004546A8" w:rsidRPr="0075082D" w14:paraId="00309CFE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C4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40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58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A15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48078DF4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5E9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A80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00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31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2389ADCB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B71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57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16C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A2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09376BAF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B5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7B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56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Jodi Setiawan</w:t>
            </w:r>
          </w:p>
        </w:tc>
      </w:tr>
      <w:tr w:rsidR="004546A8" w:rsidRPr="0075082D" w14:paraId="154830ED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E2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11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59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PM. 1119500017</w:t>
            </w:r>
          </w:p>
        </w:tc>
      </w:tr>
      <w:tr w:rsidR="004546A8" w:rsidRPr="0075082D" w14:paraId="6699472A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7C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82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EA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055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A4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9C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214C083A" w14:textId="77777777" w:rsidR="004546A8" w:rsidRPr="00D92392" w:rsidRDefault="004546A8" w:rsidP="004546A8">
      <w:pPr>
        <w:spacing w:after="0"/>
        <w:rPr>
          <w:vanish/>
        </w:rPr>
      </w:pPr>
    </w:p>
    <w:tbl>
      <w:tblPr>
        <w:tblpPr w:leftFromText="180" w:rightFromText="180" w:horzAnchor="margin" w:tblpXSpec="center" w:tblpY="-480"/>
        <w:tblW w:w="10516" w:type="dxa"/>
        <w:tblLook w:val="04A0" w:firstRow="1" w:lastRow="0" w:firstColumn="1" w:lastColumn="0" w:noHBand="0" w:noVBand="1"/>
      </w:tblPr>
      <w:tblGrid>
        <w:gridCol w:w="450"/>
        <w:gridCol w:w="351"/>
        <w:gridCol w:w="86"/>
        <w:gridCol w:w="265"/>
        <w:gridCol w:w="86"/>
        <w:gridCol w:w="3206"/>
        <w:gridCol w:w="437"/>
        <w:gridCol w:w="1641"/>
        <w:gridCol w:w="351"/>
        <w:gridCol w:w="3643"/>
      </w:tblGrid>
      <w:tr w:rsidR="004546A8" w:rsidRPr="0075082D" w14:paraId="7DE029E9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71C" w14:textId="0C2F1603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drawing>
                <wp:inline distT="0" distB="0" distL="0" distR="0" wp14:anchorId="6FF4F847" wp14:editId="73DA6A37">
                  <wp:extent cx="1078230" cy="1091565"/>
                  <wp:effectExtent l="0" t="0" r="0" b="0"/>
                  <wp:docPr id="7679426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0"/>
            </w:tblGrid>
            <w:tr w:rsidR="004546A8" w:rsidRPr="0075082D" w14:paraId="06D45575" w14:textId="77777777" w:rsidTr="003310AC">
              <w:trPr>
                <w:trHeight w:val="375"/>
                <w:tblCellSpacing w:w="0" w:type="dxa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EB64B" w14:textId="77777777" w:rsidR="004546A8" w:rsidRPr="0075082D" w:rsidRDefault="004546A8" w:rsidP="003310AC">
                  <w:pPr>
                    <w:framePr w:hSpace="180" w:wrap="around" w:hAnchor="margin" w:xAlign="center" w:y="-480"/>
                    <w:spacing w:after="0" w:line="240" w:lineRule="auto"/>
                    <w:jc w:val="center"/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75082D"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PEMERINTAH KABUPATEN/KOTA</w:t>
                  </w:r>
                </w:p>
              </w:tc>
            </w:tr>
          </w:tbl>
          <w:p w14:paraId="1ADF26C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021AEF12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CA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DINAS PENDIDIKAN</w:t>
            </w:r>
          </w:p>
        </w:tc>
      </w:tr>
      <w:tr w:rsidR="004546A8" w:rsidRPr="0075082D" w14:paraId="11205A20" w14:textId="77777777" w:rsidTr="003310AC">
        <w:trPr>
          <w:trHeight w:val="55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9F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SMP 19 KOTA TEGAL</w:t>
            </w:r>
          </w:p>
        </w:tc>
      </w:tr>
      <w:tr w:rsidR="004546A8" w:rsidRPr="0075082D" w14:paraId="0526F839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37F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Jl. S.A. Tirtayasa Bandung, Kec Tegal selatan, Kota Tegal</w:t>
            </w:r>
          </w:p>
        </w:tc>
      </w:tr>
      <w:tr w:rsidR="004546A8" w:rsidRPr="0075082D" w14:paraId="724B53C2" w14:textId="77777777" w:rsidTr="003310AC">
        <w:trPr>
          <w:trHeight w:val="390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A3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RENCANA PELAKSANAAN LAYANAN (RPL)</w:t>
            </w:r>
          </w:p>
        </w:tc>
      </w:tr>
      <w:tr w:rsidR="004546A8" w:rsidRPr="0075082D" w14:paraId="7F9A8D8A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40D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LAYANAN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BIMBINGAN KLASIKAL</w:t>
            </w:r>
          </w:p>
        </w:tc>
      </w:tr>
      <w:tr w:rsidR="004546A8" w:rsidRPr="0075082D" w14:paraId="72C9C980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1D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SEMESTER GANJIL TAHUN PELAJARAN 202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/20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24</w:t>
            </w:r>
          </w:p>
        </w:tc>
      </w:tr>
      <w:tr w:rsidR="004546A8" w:rsidRPr="0075082D" w14:paraId="731B93D1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B1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56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BC1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B5F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DAA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70F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14DD59F0" w14:textId="77777777" w:rsidTr="003310A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A71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37F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Komponen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4D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44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Layanan Dasar</w:t>
            </w:r>
          </w:p>
        </w:tc>
      </w:tr>
      <w:tr w:rsidR="004546A8" w:rsidRPr="0075082D" w14:paraId="1B883966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FA9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773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Bidang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AAC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C2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Pribadi</w:t>
            </w:r>
          </w:p>
        </w:tc>
      </w:tr>
      <w:tr w:rsidR="004546A8" w:rsidRPr="0075082D" w14:paraId="04E6CA5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B7C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155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Fungsi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D9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F41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Pemahaman</w:t>
            </w:r>
          </w:p>
        </w:tc>
      </w:tr>
      <w:tr w:rsidR="004546A8" w:rsidRPr="0075082D" w14:paraId="1F940F21" w14:textId="77777777" w:rsidTr="003310AC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E12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32B5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Tujuan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C62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AC2D" w14:textId="77777777" w:rsidR="004546A8" w:rsidRPr="0075082D" w:rsidRDefault="004546A8" w:rsidP="003310A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Siswa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mengetahui karakter positif dan karakter negatif</w:t>
            </w:r>
          </w:p>
          <w:p w14:paraId="21CF0F8B" w14:textId="77777777" w:rsidR="004546A8" w:rsidRPr="0075082D" w:rsidRDefault="004546A8" w:rsidP="003310A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Siswa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mengetahui cara membentuk karakter baik di sekolah maupun di luar sekolah</w:t>
            </w:r>
          </w:p>
        </w:tc>
      </w:tr>
      <w:tr w:rsidR="004546A8" w:rsidRPr="0075082D" w14:paraId="275C775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315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B3F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Topik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10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B13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Pembentukan karakter</w:t>
            </w:r>
          </w:p>
        </w:tc>
      </w:tr>
      <w:tr w:rsidR="004546A8" w:rsidRPr="0075082D" w14:paraId="7B5C1C9D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41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4F2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Sasaran Layanan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AA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42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Kelas IX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A</w:t>
            </w:r>
          </w:p>
        </w:tc>
      </w:tr>
      <w:tr w:rsidR="004546A8" w:rsidRPr="0075082D" w14:paraId="4EB931C0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6B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6F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Metode dan Teknik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79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70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Diskusi, Tanya Jawab</w:t>
            </w:r>
          </w:p>
        </w:tc>
      </w:tr>
      <w:tr w:rsidR="004546A8" w:rsidRPr="0075082D" w14:paraId="6B3CF808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D6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D1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Waktu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73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4C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 menit</w:t>
            </w:r>
          </w:p>
        </w:tc>
      </w:tr>
      <w:tr w:rsidR="004546A8" w:rsidRPr="0075082D" w14:paraId="0D261BEB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0C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4C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Media/Alat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CD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10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Leptop</w:t>
            </w:r>
          </w:p>
        </w:tc>
      </w:tr>
      <w:tr w:rsidR="004546A8" w:rsidRPr="0075082D" w14:paraId="3D4A9072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41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57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Tanggal Pelaksanaan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3A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53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15 Agustus 2023</w:t>
            </w:r>
          </w:p>
        </w:tc>
      </w:tr>
      <w:tr w:rsidR="004546A8" w:rsidRPr="0075082D" w14:paraId="7E4758E1" w14:textId="77777777" w:rsidTr="003310AC">
        <w:trPr>
          <w:trHeight w:val="4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F4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2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Sumber Bacaan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41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FF9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-</w:t>
            </w:r>
          </w:p>
          <w:p w14:paraId="2BFC048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164FEAA3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B0C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20F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Uraian Kegiatan</w:t>
            </w:r>
          </w:p>
        </w:tc>
      </w:tr>
      <w:tr w:rsidR="004546A8" w:rsidRPr="0075082D" w14:paraId="1FBECE4C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395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CAE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1D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Awal</w:t>
            </w:r>
          </w:p>
        </w:tc>
      </w:tr>
      <w:tr w:rsidR="004546A8" w:rsidRPr="0075082D" w14:paraId="074C84BA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E9A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C9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EA2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A3B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Pernyataan Tujuan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1BB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0CF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Bimbingan dan Konseling menyapa peserta didik dengan kalimat yang membuat peserta didik bersemangat</w:t>
            </w:r>
          </w:p>
        </w:tc>
      </w:tr>
      <w:tr w:rsidR="004546A8" w:rsidRPr="0075082D" w14:paraId="3A5F7641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860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6AD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A6D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DBF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9C5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226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Menanyakan kabar</w:t>
            </w:r>
          </w:p>
        </w:tc>
      </w:tr>
      <w:tr w:rsidR="004546A8" w:rsidRPr="0075082D" w14:paraId="3E26CE98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07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41C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6F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148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F38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9CE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Membentuk kelompok untuk layanan bimbingan klasikal</w:t>
            </w:r>
          </w:p>
        </w:tc>
      </w:tr>
      <w:tr w:rsidR="004546A8" w:rsidRPr="0075082D" w14:paraId="3556EA5E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44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F0E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CCC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8F4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D42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D68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Menyampaikan tujuan yang akan dicapai</w:t>
            </w:r>
          </w:p>
        </w:tc>
      </w:tr>
      <w:tr w:rsidR="004546A8" w:rsidRPr="0075082D" w14:paraId="184E0072" w14:textId="77777777" w:rsidTr="003310AC">
        <w:trPr>
          <w:trHeight w:val="14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D76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D67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7E5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658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Penjelasan tentang langkah-langkah kegiatan kelompok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014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langkah-langkah kegiatan, tugas dan tanggung jawa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siswa</w:t>
            </w:r>
          </w:p>
        </w:tc>
      </w:tr>
      <w:tr w:rsidR="004546A8" w:rsidRPr="0075082D" w14:paraId="3F4A404A" w14:textId="77777777" w:rsidTr="003310AC">
        <w:trPr>
          <w:trHeight w:val="7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32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4E7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C24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87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Mengarahkan kegiatan(konsolidasi)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456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Memberikan penjelasan tentang kegiatan secara operasional yang akan dilakukan</w:t>
            </w:r>
          </w:p>
        </w:tc>
      </w:tr>
      <w:tr w:rsidR="004546A8" w:rsidRPr="0075082D" w14:paraId="2E602E40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1AB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0E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74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9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9B9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Peralihan (Transisi)</w:t>
            </w:r>
          </w:p>
        </w:tc>
      </w:tr>
      <w:tr w:rsidR="004546A8" w:rsidRPr="0075082D" w14:paraId="4CA72265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15C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6CE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AC3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983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kalau ada siswa yang belum mengerti dan memberikan penjelasan     ( Storming)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3A3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223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kelompok dalam melaksanakan tugas</w:t>
            </w:r>
          </w:p>
        </w:tc>
      </w:tr>
      <w:tr w:rsidR="004546A8" w:rsidRPr="0075082D" w14:paraId="0DEA0EE3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600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80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6DC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F60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839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222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memberi kesempatan bertanya kepada setiap kelompok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</w:tr>
      <w:tr w:rsidR="004546A8" w:rsidRPr="0075082D" w14:paraId="445190E4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DB9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0B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43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8E3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849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2A1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kembali secara singkat tentang tugas dan tanggung jawab peserta dalam melakukan kegiatan</w:t>
            </w:r>
          </w:p>
        </w:tc>
      </w:tr>
      <w:tr w:rsidR="004546A8" w:rsidRPr="0075082D" w14:paraId="48B696BD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612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003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59E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CC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menyiapkan siswa untuk melakukan komitmen tentang kegiatan yang akan dilakukannya ( Norming)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B9E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90B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para peserta untuk melaksanakan tugas</w:t>
            </w:r>
          </w:p>
        </w:tc>
      </w:tr>
      <w:tr w:rsidR="004546A8" w:rsidRPr="0075082D" w14:paraId="2185BF6E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B29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343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979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660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DD0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076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Setelah semua menyatakan siap, selanjutnya Guru BK/Konselor memulai ke tahap kerja</w:t>
            </w:r>
          </w:p>
        </w:tc>
      </w:tr>
      <w:tr w:rsidR="004546A8" w:rsidRPr="0075082D" w14:paraId="00DF9635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9DA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D0F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26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Inti/Kerja</w:t>
            </w:r>
          </w:p>
        </w:tc>
      </w:tr>
      <w:tr w:rsidR="004546A8" w:rsidRPr="0075082D" w14:paraId="375B318C" w14:textId="77777777" w:rsidTr="003310AC">
        <w:trPr>
          <w:trHeight w:val="18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DA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BA6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CBA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EF9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Eksperientasi ( proses/kegiatan yang dialami peserta didik dalam suatu kegiatan bimbingan berdasarkan teknis tertentu)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2F8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memastikan keselarasan antara tujuan yang akan dicapai, metode yang dipilih dengan materi</w:t>
            </w:r>
          </w:p>
        </w:tc>
      </w:tr>
      <w:tr w:rsidR="004546A8" w:rsidRPr="0075082D" w14:paraId="7BA233E5" w14:textId="77777777" w:rsidTr="003310AC">
        <w:trPr>
          <w:trHeight w:val="21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A1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133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FD2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52C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(Pengungkapan perasaan, pemikiran dan pengalaman tentang apa yang terjadi dalam kegiatan bimbingan)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902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615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Identifikasi. Guru BK/Konselor mengidentifikasi respon anggota kelompok melalui pertanyaan yang mengungkap pengalaman peserta tentang apa yang terjadi pada saat mengikuti kegiatan ( What Happened). Pertanyaan pada refleksi identifikasi mengacu pada pengukuruan pencapaian apa yang diketahui (pengenalan)</w:t>
            </w:r>
          </w:p>
        </w:tc>
      </w:tr>
      <w:tr w:rsidR="004546A8" w:rsidRPr="0075082D" w14:paraId="54DBB3A0" w14:textId="77777777" w:rsidTr="003310AC">
        <w:trPr>
          <w:trHeight w:val="12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BF8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75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915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C42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9DE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8C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Analisis. Guru BK/Konselor mengajak konseli untuk menganalisis dan memikirkan (think) sebab-sebab mengapa mereka menunjukkan perilaku tertentu dan apa yang akan dilakukan selanjutnya ( so what)</w:t>
            </w:r>
          </w:p>
        </w:tc>
      </w:tr>
      <w:tr w:rsidR="004546A8" w:rsidRPr="0075082D" w14:paraId="79D0320C" w14:textId="77777777" w:rsidTr="003310AC">
        <w:trPr>
          <w:trHeight w:val="257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E69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935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F0D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09D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D98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925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Generalisasi. Guru BK/Konselor mengajak peserta membuat rencana tindakan untuk memperbaiki perilaku yang dianggap sebagai kelemahan dirinya ( Plan). Kemudian Guru BK/Konselor mengajukan pertanyaan tentang rencana tindakan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sebagai tanda peserta didik memiliki kesadaran untuk berubah (Now What).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Contoh pertanyaan: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rencana apa yang akan d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ilakukan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kapan akan dimulai 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langkah terdekat apa yang akan dilakukan ?</w:t>
            </w:r>
          </w:p>
        </w:tc>
      </w:tr>
      <w:tr w:rsidR="004546A8" w:rsidRPr="0075082D" w14:paraId="6E360334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E3A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64A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7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Pengakhiran (Terminasi)</w:t>
            </w:r>
          </w:p>
        </w:tc>
      </w:tr>
      <w:tr w:rsidR="004546A8" w:rsidRPr="0075082D" w14:paraId="05D7D6FD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D97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F34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84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Menutup kegiatan dan tindak lanjut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5EC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CCD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dan  konseling atau konselor memberikan penguatan   terhadap   aspek-aspek   yang ditemukan oleh peserta dalam suatu kerja kelompok</w:t>
            </w:r>
          </w:p>
        </w:tc>
      </w:tr>
      <w:tr w:rsidR="004546A8" w:rsidRPr="0075082D" w14:paraId="70C28155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4AD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33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FAC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1FB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D2F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Merencanakan   tindak   lanjut,   yaitu   mengembangkan aspek kerjasama</w:t>
            </w:r>
          </w:p>
        </w:tc>
      </w:tr>
      <w:tr w:rsidR="004546A8" w:rsidRPr="0075082D" w14:paraId="23382906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82D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17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AE3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D0E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7A8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Akhir dari tahap ini adalah menutup kegiatan layanan secara simpatik (Framming)</w:t>
            </w:r>
          </w:p>
        </w:tc>
      </w:tr>
      <w:tr w:rsidR="004546A8" w:rsidRPr="0075082D" w14:paraId="14488B63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8EB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90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</w:t>
            </w:r>
          </w:p>
        </w:tc>
      </w:tr>
      <w:tr w:rsidR="004546A8" w:rsidRPr="0075082D" w14:paraId="1A1244D2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04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56D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848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Proses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87B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F6B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 dan  konseling  atau  konselor  terlibat dalam  menumbuhkan  antusiasme  peserta  dalam mengikuti kegiatan.</w:t>
            </w:r>
          </w:p>
        </w:tc>
      </w:tr>
      <w:tr w:rsidR="004546A8" w:rsidRPr="0075082D" w14:paraId="1B488A91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DA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1D0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938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7C0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1E8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membangun dinamika kelompok</w:t>
            </w:r>
          </w:p>
        </w:tc>
      </w:tr>
      <w:tr w:rsidR="004546A8" w:rsidRPr="0075082D" w14:paraId="5EB400DC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A3A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583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121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F91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6B7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memberikan penguatan  dalam  didik  membuat  langkah yang akan dilakukannya</w:t>
            </w:r>
          </w:p>
        </w:tc>
      </w:tr>
      <w:tr w:rsidR="004546A8" w:rsidRPr="0075082D" w14:paraId="065274A3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D41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138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089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Hasil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62B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185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Mengajukan pertanyaan untuk mengungkap pengalaman konseli dalam bimbingan kelompok</w:t>
            </w:r>
          </w:p>
        </w:tc>
      </w:tr>
      <w:tr w:rsidR="004546A8" w:rsidRPr="0075082D" w14:paraId="766E065E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391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00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0BC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4BA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340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Mengamati perubahan perilaku peserta setelah bimbingan kelompok.</w:t>
            </w:r>
          </w:p>
        </w:tc>
      </w:tr>
      <w:tr w:rsidR="004546A8" w:rsidRPr="0075082D" w14:paraId="1446423D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35A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9BC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76E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C36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27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Konseli mengisi instrumen penilaian dari guru bimbingan dan konseling atau konselor (seperti contoh dalam konseling kelompok)</w:t>
            </w:r>
          </w:p>
        </w:tc>
      </w:tr>
      <w:tr w:rsidR="004546A8" w:rsidRPr="0075082D" w14:paraId="7B53EFED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D10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CE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DB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A2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ED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5A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525A7E5F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456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58E" w14:textId="77777777" w:rsidR="004546A8" w:rsidRPr="0075082D" w:rsidRDefault="004546A8" w:rsidP="003310AC">
            <w:pPr>
              <w:spacing w:after="0" w:line="240" w:lineRule="auto"/>
              <w:ind w:firstLineChars="100" w:firstLine="24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Mengetahui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57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7A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Tegal,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15 Agustus 2023</w:t>
            </w:r>
          </w:p>
        </w:tc>
      </w:tr>
      <w:tr w:rsidR="004546A8" w:rsidRPr="0075082D" w14:paraId="1D22D9FD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CA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B9D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93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/Konselor</w:t>
            </w:r>
          </w:p>
        </w:tc>
      </w:tr>
      <w:tr w:rsidR="004546A8" w:rsidRPr="0075082D" w14:paraId="01DD91CF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B6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21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67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7D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1B2A08C7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63B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2E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08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B30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6A4A4D2E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84D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486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3D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6E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212E7F0D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F9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00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5E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Jodi Setiawan</w:t>
            </w:r>
          </w:p>
        </w:tc>
      </w:tr>
      <w:tr w:rsidR="004546A8" w:rsidRPr="0075082D" w14:paraId="341C05BF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84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58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58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PM. 1119500017</w:t>
            </w:r>
          </w:p>
        </w:tc>
      </w:tr>
    </w:tbl>
    <w:p w14:paraId="32153878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00"/>
        <w:tblW w:w="10516" w:type="dxa"/>
        <w:tblLook w:val="04A0" w:firstRow="1" w:lastRow="0" w:firstColumn="1" w:lastColumn="0" w:noHBand="0" w:noVBand="1"/>
      </w:tblPr>
      <w:tblGrid>
        <w:gridCol w:w="450"/>
        <w:gridCol w:w="351"/>
        <w:gridCol w:w="86"/>
        <w:gridCol w:w="265"/>
        <w:gridCol w:w="86"/>
        <w:gridCol w:w="3206"/>
        <w:gridCol w:w="437"/>
        <w:gridCol w:w="1641"/>
        <w:gridCol w:w="351"/>
        <w:gridCol w:w="3643"/>
      </w:tblGrid>
      <w:tr w:rsidR="004546A8" w:rsidRPr="0075082D" w14:paraId="045453E1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364" w14:textId="53F80345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drawing>
                <wp:inline distT="0" distB="0" distL="0" distR="0" wp14:anchorId="23E5BB3F" wp14:editId="4A888EC8">
                  <wp:extent cx="1078230" cy="1091565"/>
                  <wp:effectExtent l="0" t="0" r="0" b="0"/>
                  <wp:docPr id="2426428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0"/>
            </w:tblGrid>
            <w:tr w:rsidR="004546A8" w:rsidRPr="0075082D" w14:paraId="4ABCBEAD" w14:textId="77777777" w:rsidTr="003310AC">
              <w:trPr>
                <w:trHeight w:val="375"/>
                <w:tblCellSpacing w:w="0" w:type="dxa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E9E53" w14:textId="77777777" w:rsidR="004546A8" w:rsidRPr="0075082D" w:rsidRDefault="004546A8" w:rsidP="003310AC">
                  <w:pPr>
                    <w:framePr w:hSpace="180" w:wrap="around" w:vAnchor="text" w:hAnchor="margin" w:xAlign="center" w:y="400"/>
                    <w:spacing w:after="0" w:line="240" w:lineRule="auto"/>
                    <w:jc w:val="center"/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75082D"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PEMERINTAH KABUPATEN/KOTA</w:t>
                  </w:r>
                </w:p>
              </w:tc>
            </w:tr>
          </w:tbl>
          <w:p w14:paraId="45EBDB9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71141363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834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DINAS PENDIDIKAN</w:t>
            </w:r>
          </w:p>
        </w:tc>
      </w:tr>
      <w:tr w:rsidR="004546A8" w:rsidRPr="0075082D" w14:paraId="5A17B679" w14:textId="77777777" w:rsidTr="003310AC">
        <w:trPr>
          <w:trHeight w:val="55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4D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SMP 19 KOTA TEGAL</w:t>
            </w:r>
          </w:p>
        </w:tc>
      </w:tr>
      <w:tr w:rsidR="004546A8" w:rsidRPr="0075082D" w14:paraId="182E8753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23E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Jl. S.A. Tirtayasa Bandung, Kec Tegal selatan, Kota Tegal</w:t>
            </w:r>
          </w:p>
        </w:tc>
      </w:tr>
      <w:tr w:rsidR="004546A8" w:rsidRPr="0075082D" w14:paraId="407767F5" w14:textId="77777777" w:rsidTr="003310AC">
        <w:trPr>
          <w:trHeight w:val="390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14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RENCANA PELAKSANAAN LAYANAN (RPL)</w:t>
            </w:r>
          </w:p>
        </w:tc>
      </w:tr>
      <w:tr w:rsidR="004546A8" w:rsidRPr="0075082D" w14:paraId="76BAEF3B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50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LAYANAN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BIMBINGAN KLASIKAL</w:t>
            </w:r>
          </w:p>
        </w:tc>
      </w:tr>
      <w:tr w:rsidR="004546A8" w:rsidRPr="0075082D" w14:paraId="3AEC6FC3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20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SEMESTER GANJIL TAHUN PELAJARAN 202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/20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24</w:t>
            </w:r>
          </w:p>
        </w:tc>
      </w:tr>
      <w:tr w:rsidR="004546A8" w:rsidRPr="0075082D" w14:paraId="1EEC2258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C8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15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D3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3D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A7C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A0E8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378FD4E6" w14:textId="77777777" w:rsidTr="003310A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408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AC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Komponen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AE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72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Layanan Dasar</w:t>
            </w:r>
          </w:p>
        </w:tc>
      </w:tr>
      <w:tr w:rsidR="004546A8" w:rsidRPr="0075082D" w14:paraId="478AA4B4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46B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6EB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Bidang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179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6E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Pribadi</w:t>
            </w:r>
          </w:p>
        </w:tc>
      </w:tr>
      <w:tr w:rsidR="004546A8" w:rsidRPr="0075082D" w14:paraId="4BAA31F7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5FBD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A10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Fungsi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C2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037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Pemahaman</w:t>
            </w:r>
          </w:p>
        </w:tc>
      </w:tr>
      <w:tr w:rsidR="004546A8" w:rsidRPr="0075082D" w14:paraId="17DB56CC" w14:textId="77777777" w:rsidTr="003310AC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B7F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FD9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Tujuan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4DF0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4BF" w14:textId="77777777" w:rsidR="004546A8" w:rsidRPr="0075082D" w:rsidRDefault="004546A8" w:rsidP="003310A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Siswa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paham dampak bahya dari narkotika/narkoba</w:t>
            </w:r>
          </w:p>
          <w:p w14:paraId="0871FBF3" w14:textId="77777777" w:rsidR="004546A8" w:rsidRPr="0075082D" w:rsidRDefault="004546A8" w:rsidP="003310A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Siswa dapat mencegah penyalahgunaan narkob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a</w:t>
            </w:r>
          </w:p>
        </w:tc>
      </w:tr>
      <w:tr w:rsidR="004546A8" w:rsidRPr="0075082D" w14:paraId="1174C526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887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BAC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Topik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E8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5AB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Pencegahan narkoba</w:t>
            </w:r>
          </w:p>
        </w:tc>
      </w:tr>
      <w:tr w:rsidR="004546A8" w:rsidRPr="0075082D" w14:paraId="5DE98FD1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BC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F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8BF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Sasaran Layanan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AB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E9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Kelas IX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C</w:t>
            </w:r>
          </w:p>
        </w:tc>
      </w:tr>
      <w:tr w:rsidR="004546A8" w:rsidRPr="0075082D" w14:paraId="06048347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EC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FA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Metode dan Teknik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81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C0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Diskusi, Tanya Jawab</w:t>
            </w:r>
          </w:p>
        </w:tc>
      </w:tr>
      <w:tr w:rsidR="004546A8" w:rsidRPr="0075082D" w14:paraId="743EC960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98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CB5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Waktu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DA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9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 menit</w:t>
            </w:r>
          </w:p>
        </w:tc>
      </w:tr>
      <w:tr w:rsidR="004546A8" w:rsidRPr="0075082D" w14:paraId="600873AD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D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42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Media/Alat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568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B7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Leptop</w:t>
            </w:r>
          </w:p>
        </w:tc>
      </w:tr>
      <w:tr w:rsidR="004546A8" w:rsidRPr="0075082D" w14:paraId="7F7D9407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B0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J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37E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Tanggal Pelaksanaan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13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F8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21 Agustus 2023</w:t>
            </w:r>
          </w:p>
        </w:tc>
      </w:tr>
      <w:tr w:rsidR="004546A8" w:rsidRPr="0075082D" w14:paraId="1B17712C" w14:textId="77777777" w:rsidTr="003310AC">
        <w:trPr>
          <w:trHeight w:val="4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44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B2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Sumber Bacaan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6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4A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-</w:t>
            </w:r>
          </w:p>
          <w:p w14:paraId="535FBE6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1767BEF8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67F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7DC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Uraian Kegiatan</w:t>
            </w:r>
          </w:p>
        </w:tc>
      </w:tr>
      <w:tr w:rsidR="004546A8" w:rsidRPr="0075082D" w14:paraId="3B86DA1D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FC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904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C1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Awal</w:t>
            </w:r>
          </w:p>
        </w:tc>
      </w:tr>
      <w:tr w:rsidR="004546A8" w:rsidRPr="0075082D" w14:paraId="332F2C14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675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35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C7E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B9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Pernyataan Tujuan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7B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400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Bimbingan dan Konseling menyapa peserta didik dengan kalimat yang membuat peserta didik bersemangat</w:t>
            </w:r>
          </w:p>
        </w:tc>
      </w:tr>
      <w:tr w:rsidR="004546A8" w:rsidRPr="0075082D" w14:paraId="454DE79A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C5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798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5AE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2C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529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738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Menanyakan kabar</w:t>
            </w:r>
          </w:p>
        </w:tc>
      </w:tr>
      <w:tr w:rsidR="004546A8" w:rsidRPr="0075082D" w14:paraId="05E17332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D0B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F6A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7B8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A9A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4DF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093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Membentuk kelompok untuk layanan bimbingan klasikal</w:t>
            </w:r>
          </w:p>
        </w:tc>
      </w:tr>
      <w:tr w:rsidR="004546A8" w:rsidRPr="0075082D" w14:paraId="7083BC28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093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C0A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437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739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53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371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Menyampaikan tujuan yang akan dicapai</w:t>
            </w:r>
          </w:p>
        </w:tc>
      </w:tr>
      <w:tr w:rsidR="004546A8" w:rsidRPr="0075082D" w14:paraId="2FA0249B" w14:textId="77777777" w:rsidTr="003310AC">
        <w:trPr>
          <w:trHeight w:val="14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0F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0C8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9BF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56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Penjelasan tentang langkah-langkah kegiatan kelompok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DF7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langkah-langkah kegiatan, tugas dan tanggung jawa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b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siswa</w:t>
            </w:r>
          </w:p>
        </w:tc>
      </w:tr>
      <w:tr w:rsidR="004546A8" w:rsidRPr="0075082D" w14:paraId="039254EB" w14:textId="77777777" w:rsidTr="003310AC">
        <w:trPr>
          <w:trHeight w:val="7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226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C34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9F4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E59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Mengarahkan kegiatan(konsolidasi)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D5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Memberikan penjelasan tentang kegiatan secara operasional yang akan dilakukan</w:t>
            </w:r>
          </w:p>
        </w:tc>
      </w:tr>
      <w:tr w:rsidR="004546A8" w:rsidRPr="0075082D" w14:paraId="5BAFC31F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686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17A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7A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</w:t>
            </w:r>
          </w:p>
        </w:tc>
        <w:tc>
          <w:tcPr>
            <w:tcW w:w="9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FC6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Peralihan (Transisi)</w:t>
            </w:r>
          </w:p>
        </w:tc>
      </w:tr>
      <w:tr w:rsidR="004546A8" w:rsidRPr="0075082D" w14:paraId="58F96152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75F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E2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24D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6BB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kalau ada siswa yang belum mengerti dan memberikan penjelasan     ( Storming)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67F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F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kelompok dalam melaksanakan tugas</w:t>
            </w:r>
          </w:p>
        </w:tc>
      </w:tr>
      <w:tr w:rsidR="004546A8" w:rsidRPr="0075082D" w14:paraId="0E1B295F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793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A7B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F49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68F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BDF5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FFC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memberi kesempatan bertanya kepada setiap kelompok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.</w:t>
            </w:r>
          </w:p>
        </w:tc>
      </w:tr>
      <w:tr w:rsidR="004546A8" w:rsidRPr="0075082D" w14:paraId="561F8481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DE3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D8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92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766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0F1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243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menjelaskan kembali secara singkat tentang tugas dan tanggung jawab peserta dalam melakukan kegiatan</w:t>
            </w:r>
          </w:p>
        </w:tc>
      </w:tr>
      <w:tr w:rsidR="004546A8" w:rsidRPr="0075082D" w14:paraId="275E3A58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29C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58E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91E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FC2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menyiapkan siswa untuk melakukan komitmen tentang kegiatan yang akan dilakukannya ( Norming)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245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D6D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menanyakan kesiapan para peserta untuk melaksanakan tugas</w:t>
            </w:r>
          </w:p>
        </w:tc>
      </w:tr>
      <w:tr w:rsidR="004546A8" w:rsidRPr="0075082D" w14:paraId="0C0A62D4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10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D8A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3B4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113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4F4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B22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Setelah semua menyatakan siap, selanjutnya Guru BK/Konselor memulai ke tahap kerja</w:t>
            </w:r>
          </w:p>
        </w:tc>
      </w:tr>
      <w:tr w:rsidR="004546A8" w:rsidRPr="0075082D" w14:paraId="2C3AC8E9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1EA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E87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1A1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Inti/Kerja</w:t>
            </w:r>
          </w:p>
        </w:tc>
      </w:tr>
      <w:tr w:rsidR="004546A8" w:rsidRPr="0075082D" w14:paraId="20A99138" w14:textId="77777777" w:rsidTr="003310AC">
        <w:trPr>
          <w:trHeight w:val="18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635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F27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CF9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014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Eksperientasi ( proses/kegiatan yang dialami peserta didik dalam suatu kegiatan bimbingan berdasarkan teknis tertentu)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20E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BK/Konselor memastikan keselarasan antara tujuan yang akan dicapai, metode yang dipilih dengan materi</w:t>
            </w:r>
          </w:p>
        </w:tc>
      </w:tr>
      <w:tr w:rsidR="004546A8" w:rsidRPr="0075082D" w14:paraId="7365F2AB" w14:textId="77777777" w:rsidTr="003310AC">
        <w:trPr>
          <w:trHeight w:val="21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CD8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EEF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1B1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7B3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(Pengungkapan perasaan, pemikiran dan pengalaman tentang apa yang terjadi dalam kegiatan bimbingan)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12F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B49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Identifikasi. Guru BK/Konselor mengidentifikasi respon anggota kelompok melalui pertanyaan yang mengungkap pengalaman peserta tentang apa yang terjadi pada saat mengikuti kegiatan ( What Happened). Pertanyaan pada refleksi identifikasi mengacu pada pengukuruan pencapaian apa yang diketahui (pengenalan)</w:t>
            </w:r>
          </w:p>
        </w:tc>
      </w:tr>
      <w:tr w:rsidR="004546A8" w:rsidRPr="0075082D" w14:paraId="50379C4E" w14:textId="77777777" w:rsidTr="003310AC">
        <w:trPr>
          <w:trHeight w:val="12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7BB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D0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C6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AFA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948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011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Analisis. Guru BK/Konselor mengajak konseli untuk menganalisis dan memikirkan (think) sebab-sebab mengapa mereka menunjukkan perilaku tertentu dan apa yang akan dilakukan selanjutnya ( so what)</w:t>
            </w:r>
          </w:p>
        </w:tc>
      </w:tr>
      <w:tr w:rsidR="004546A8" w:rsidRPr="0075082D" w14:paraId="27DDE391" w14:textId="77777777" w:rsidTr="003310AC">
        <w:trPr>
          <w:trHeight w:val="257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4B1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29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6B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E68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98A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E1A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Refleksi Generalisasi. Guru BK/Konselor mengajak peserta membuat rencana tindakan untuk memperbaiki perilaku yang dianggap sebagai kelemahan dirinya ( Plan). Kemudian Guru BK/Konselor mengajukan pertanyaan tentang rencana tindakan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sebagai tanda peserta didik memiliki kesadaran untuk berubah (Now What).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Contoh pertanyaan: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rencana apa yang akan d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ilakukan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kapan akan dimulai ?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langkah terdekat apa yang akan dilakukan ?</w:t>
            </w:r>
          </w:p>
        </w:tc>
      </w:tr>
      <w:tr w:rsidR="004546A8" w:rsidRPr="0075082D" w14:paraId="2D53CDD8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CF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F1B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CB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Tahap Pengakhiran (Terminasi)</w:t>
            </w:r>
          </w:p>
        </w:tc>
      </w:tr>
      <w:tr w:rsidR="004546A8" w:rsidRPr="0075082D" w14:paraId="71365C55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9BE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DA5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CA2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Menutup kegiatan dan tindak lanjut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E72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B5F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dan  konseling atau konselor memberikan penguatan   terhadap   aspek-aspek   yang ditemukan oleh peserta dalam suatu kerja kelompok</w:t>
            </w:r>
          </w:p>
        </w:tc>
      </w:tr>
      <w:tr w:rsidR="004546A8" w:rsidRPr="0075082D" w14:paraId="5E734AB3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B0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304F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30F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A37B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914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Merencanakan   tindak   lanjut,   yaitu   mengembangkan aspek kerjasama</w:t>
            </w:r>
          </w:p>
        </w:tc>
      </w:tr>
      <w:tr w:rsidR="004546A8" w:rsidRPr="0075082D" w14:paraId="7C911452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A32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A94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78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5CE2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40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Akhir dari tahap ini adalah menutup kegiatan layanan secara simpatik (Framming)</w:t>
            </w:r>
          </w:p>
        </w:tc>
      </w:tr>
      <w:tr w:rsidR="004546A8" w:rsidRPr="0075082D" w14:paraId="08389167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858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9B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</w:t>
            </w:r>
          </w:p>
        </w:tc>
      </w:tr>
      <w:tr w:rsidR="004546A8" w:rsidRPr="0075082D" w14:paraId="72834BEE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DE6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FCC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177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Proses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FA6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613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bimbingan  dan  konseling  atau  konselor  terlibat dalam  menumbuhkan  antusiasme  peserta  dalam mengikuti kegiatan.</w:t>
            </w:r>
          </w:p>
        </w:tc>
      </w:tr>
      <w:tr w:rsidR="004546A8" w:rsidRPr="0075082D" w14:paraId="4B9EAA4D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E37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5B2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306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9B1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B0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membangun dinamika kelompok</w:t>
            </w:r>
          </w:p>
        </w:tc>
      </w:tr>
      <w:tr w:rsidR="004546A8" w:rsidRPr="0075082D" w14:paraId="23F19E85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2B4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44C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FF3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579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073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    bimbingan    dan     konseling    atau     konselor memberikan penguatan  dalam  didik  membuat  langkah yang akan dilakukannya</w:t>
            </w:r>
          </w:p>
        </w:tc>
      </w:tr>
      <w:tr w:rsidR="004546A8" w:rsidRPr="0075082D" w14:paraId="0251F62C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253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759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19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Evaluasi Hasil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1A41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F87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Mengajukan pertanyaan untuk mengungkap pengalaman konseli dalam bimbingan kelompok</w:t>
            </w:r>
          </w:p>
        </w:tc>
      </w:tr>
      <w:tr w:rsidR="004546A8" w:rsidRPr="0075082D" w14:paraId="728898A0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7C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ECD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0A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09EE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DF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Mengamati perubahan perilaku peserta setelah bimbingan kelompok.</w:t>
            </w:r>
          </w:p>
        </w:tc>
      </w:tr>
      <w:tr w:rsidR="004546A8" w:rsidRPr="0075082D" w14:paraId="02DF7C9B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188C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BEC1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A62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B3F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847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Konseli mengisi instrumen penilaian dari guru bimbingan dan konseling atau konselor (seperti contoh dalam konseling kelompok)</w:t>
            </w:r>
          </w:p>
        </w:tc>
      </w:tr>
      <w:tr w:rsidR="004546A8" w:rsidRPr="0075082D" w14:paraId="7B6036A9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77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9B5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516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68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02C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B3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472DE45D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9FE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962" w14:textId="77777777" w:rsidR="004546A8" w:rsidRPr="0075082D" w:rsidRDefault="004546A8" w:rsidP="003310AC">
            <w:pPr>
              <w:spacing w:after="0" w:line="240" w:lineRule="auto"/>
              <w:ind w:firstLineChars="100" w:firstLine="24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Mengetahui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12B7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F5A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Tegal, 21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 xml:space="preserve"> Agustus 2023</w:t>
            </w:r>
          </w:p>
        </w:tc>
      </w:tr>
      <w:tr w:rsidR="004546A8" w:rsidRPr="0075082D" w14:paraId="3A0C0A16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75D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3FC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5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Guru BK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/Konselor</w:t>
            </w:r>
          </w:p>
        </w:tc>
      </w:tr>
      <w:tr w:rsidR="004546A8" w:rsidRPr="0075082D" w14:paraId="389797C5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C4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BF8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0F3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4B89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02935E78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19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443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6B9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C8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0DAE349C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540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94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9164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90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75082D" w14:paraId="694C2FE1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0A7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2868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13CB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Jodi Setiawan</w:t>
            </w:r>
          </w:p>
        </w:tc>
      </w:tr>
      <w:tr w:rsidR="004546A8" w:rsidRPr="0075082D" w14:paraId="4EDA1365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C27A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FD6" w14:textId="77777777" w:rsidR="004546A8" w:rsidRPr="0075082D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374" w14:textId="77777777" w:rsidR="004546A8" w:rsidRPr="0075082D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N</w:t>
            </w: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PM. 1119500017</w:t>
            </w:r>
          </w:p>
        </w:tc>
      </w:tr>
    </w:tbl>
    <w:p w14:paraId="1F26E3C2" w14:textId="77777777" w:rsidR="004546A8" w:rsidRPr="00D92392" w:rsidRDefault="004546A8" w:rsidP="004546A8">
      <w:pPr>
        <w:spacing w:after="0"/>
        <w:rPr>
          <w:vanish/>
        </w:rPr>
      </w:pPr>
    </w:p>
    <w:tbl>
      <w:tblPr>
        <w:tblpPr w:leftFromText="180" w:rightFromText="180" w:vertAnchor="text" w:horzAnchor="page" w:tblpX="1108" w:tblpY="-2266"/>
        <w:tblW w:w="10516" w:type="dxa"/>
        <w:tblLook w:val="04A0" w:firstRow="1" w:lastRow="0" w:firstColumn="1" w:lastColumn="0" w:noHBand="0" w:noVBand="1"/>
      </w:tblPr>
      <w:tblGrid>
        <w:gridCol w:w="450"/>
        <w:gridCol w:w="351"/>
        <w:gridCol w:w="86"/>
        <w:gridCol w:w="265"/>
        <w:gridCol w:w="86"/>
        <w:gridCol w:w="3206"/>
        <w:gridCol w:w="437"/>
        <w:gridCol w:w="1641"/>
        <w:gridCol w:w="351"/>
        <w:gridCol w:w="3643"/>
      </w:tblGrid>
      <w:tr w:rsidR="004546A8" w:rsidRPr="004F36C9" w14:paraId="4B1742A1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49B1" w14:textId="685C5D0C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82D">
              <w:rPr>
                <w:rStyle w:val="Subtle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</w:rPr>
              <w:lastRenderedPageBreak/>
              <w:drawing>
                <wp:inline distT="0" distB="0" distL="0" distR="0" wp14:anchorId="3F4D38AD" wp14:editId="090972DF">
                  <wp:extent cx="1078230" cy="1091565"/>
                  <wp:effectExtent l="0" t="0" r="0" b="0"/>
                  <wp:docPr id="16107796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0"/>
            </w:tblGrid>
            <w:tr w:rsidR="004546A8" w:rsidRPr="004F36C9" w14:paraId="46AEDDDD" w14:textId="77777777" w:rsidTr="003310AC">
              <w:trPr>
                <w:trHeight w:val="375"/>
                <w:tblCellSpacing w:w="0" w:type="dxa"/>
              </w:trPr>
              <w:tc>
                <w:tcPr>
                  <w:tcW w:w="9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3D854" w14:textId="77777777" w:rsidR="004546A8" w:rsidRPr="004F36C9" w:rsidRDefault="004546A8" w:rsidP="003310AC">
                  <w:pPr>
                    <w:framePr w:hSpace="180" w:wrap="around" w:vAnchor="text" w:hAnchor="page" w:x="1108" w:y="-2266"/>
                    <w:spacing w:after="0" w:line="240" w:lineRule="auto"/>
                    <w:jc w:val="center"/>
                    <w:rPr>
                      <w:rStyle w:val="SubtleEmphasis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4F36C9">
                    <w:rPr>
                      <w:rStyle w:val="SubtleEmphasis"/>
                      <w:rFonts w:ascii="Times New Roman" w:hAnsi="Times New Roman" w:cs="Times New Roman"/>
                      <w:sz w:val="24"/>
                      <w:szCs w:val="24"/>
                    </w:rPr>
                    <w:t>PEMERINTAH KABUPATEN/KOTA</w:t>
                  </w:r>
                </w:p>
              </w:tc>
            </w:tr>
          </w:tbl>
          <w:p w14:paraId="3D824ED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5586D655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0F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DINAS PENDIDIKAN</w:t>
            </w:r>
          </w:p>
        </w:tc>
      </w:tr>
      <w:tr w:rsidR="004546A8" w:rsidRPr="004F36C9" w14:paraId="1B9F9383" w14:textId="77777777" w:rsidTr="003310AC">
        <w:trPr>
          <w:trHeight w:val="55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E5A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SMP 19 KOTA TEGAL</w:t>
            </w:r>
          </w:p>
        </w:tc>
      </w:tr>
      <w:tr w:rsidR="004546A8" w:rsidRPr="004F36C9" w14:paraId="6FED01F5" w14:textId="77777777" w:rsidTr="003310AC">
        <w:trPr>
          <w:trHeight w:val="315"/>
        </w:trPr>
        <w:tc>
          <w:tcPr>
            <w:tcW w:w="1051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C0A3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Jl. S.A. Tirtayasa Bandung, Kec Tegal selatan, Kota Tegal</w:t>
            </w:r>
          </w:p>
        </w:tc>
      </w:tr>
      <w:tr w:rsidR="004546A8" w:rsidRPr="004F36C9" w14:paraId="73E24C73" w14:textId="77777777" w:rsidTr="003310AC">
        <w:trPr>
          <w:trHeight w:val="390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FE8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RENCANA PELAKSANAAN LAYANAN (RPL)</w:t>
            </w:r>
          </w:p>
        </w:tc>
      </w:tr>
      <w:tr w:rsidR="004546A8" w:rsidRPr="004F36C9" w14:paraId="314431C4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0E7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LAYANAN 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BIMBINGAN KLASIKAL</w:t>
            </w:r>
          </w:p>
        </w:tc>
      </w:tr>
      <w:tr w:rsidR="004546A8" w:rsidRPr="004F36C9" w14:paraId="4F4B76F1" w14:textId="77777777" w:rsidTr="003310AC">
        <w:trPr>
          <w:trHeight w:val="375"/>
        </w:trPr>
        <w:tc>
          <w:tcPr>
            <w:tcW w:w="10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97F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SEMESTER GANJIL TAHUN PELAJARAN 202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/20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4546A8" w:rsidRPr="004F36C9" w14:paraId="71AEEF5F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22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949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31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DD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947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7B59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0262AA71" w14:textId="77777777" w:rsidTr="003310A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F736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B71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Komponen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BC50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FD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Layanan Dasar</w:t>
            </w:r>
          </w:p>
        </w:tc>
      </w:tr>
      <w:tr w:rsidR="004546A8" w:rsidRPr="004F36C9" w14:paraId="00E07616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6F05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E9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Bidang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590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EE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Pribadi</w:t>
            </w:r>
          </w:p>
        </w:tc>
      </w:tr>
      <w:tr w:rsidR="004546A8" w:rsidRPr="004F36C9" w14:paraId="567550B9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CF02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4F3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Fungsi Layanan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EA8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A40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Pemahaman</w:t>
            </w:r>
          </w:p>
        </w:tc>
      </w:tr>
      <w:tr w:rsidR="004546A8" w:rsidRPr="004F36C9" w14:paraId="6FE09623" w14:textId="77777777" w:rsidTr="003310AC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9B2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029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Tujuan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FED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C56A" w14:textId="77777777" w:rsidR="004546A8" w:rsidRPr="004F36C9" w:rsidRDefault="004546A8" w:rsidP="003310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karakter positif dan karakter negatif</w:t>
            </w:r>
          </w:p>
          <w:p w14:paraId="6EC753A3" w14:textId="77777777" w:rsidR="004546A8" w:rsidRPr="004F36C9" w:rsidRDefault="004546A8" w:rsidP="003310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mengetahui cara membentuk karakter baik di sekolah maupun di luar sekolah</w:t>
            </w:r>
          </w:p>
        </w:tc>
      </w:tr>
      <w:tr w:rsidR="004546A8" w:rsidRPr="004F36C9" w14:paraId="7ABBF1E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BBB9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573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Topik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201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EAD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mbentukan karakter</w:t>
            </w:r>
          </w:p>
        </w:tc>
      </w:tr>
      <w:tr w:rsidR="004546A8" w:rsidRPr="004F36C9" w14:paraId="37417C85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74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158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Sasaran Layanan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734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3B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 Kelas IX</w:t>
            </w: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</w:p>
        </w:tc>
      </w:tr>
      <w:tr w:rsidR="004546A8" w:rsidRPr="004F36C9" w14:paraId="0B56564F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4C1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32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Metode dan Teknik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76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20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Diskusi, Tanya Jawab</w:t>
            </w:r>
          </w:p>
        </w:tc>
      </w:tr>
      <w:tr w:rsidR="004546A8" w:rsidRPr="004F36C9" w14:paraId="151E1003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54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16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41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FF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0 menit</w:t>
            </w:r>
          </w:p>
        </w:tc>
      </w:tr>
      <w:tr w:rsidR="004546A8" w:rsidRPr="004F36C9" w14:paraId="3F1F91D8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F4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FA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Media/Alat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1A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75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Leptop</w:t>
            </w:r>
          </w:p>
        </w:tc>
      </w:tr>
      <w:tr w:rsidR="004546A8" w:rsidRPr="004F36C9" w14:paraId="7C45665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45E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F6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Tanggal Pelaksanaan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EE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6E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Agustus 2023</w:t>
            </w:r>
          </w:p>
        </w:tc>
      </w:tr>
      <w:tr w:rsidR="004546A8" w:rsidRPr="004F36C9" w14:paraId="74BF0ED7" w14:textId="77777777" w:rsidTr="003310AC">
        <w:trPr>
          <w:trHeight w:val="43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B57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C15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Sumber Bacaan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34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A5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27BC100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00A795E0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4072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367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Uraian Kegiatan</w:t>
            </w:r>
          </w:p>
        </w:tc>
      </w:tr>
      <w:tr w:rsidR="004546A8" w:rsidRPr="004F36C9" w14:paraId="6F8C5369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596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0356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8A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Tahap Awal</w:t>
            </w:r>
          </w:p>
        </w:tc>
      </w:tr>
      <w:tr w:rsidR="004546A8" w:rsidRPr="004F36C9" w14:paraId="0A06FC7C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CDB1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E48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F82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D6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Pernyataan Tujuan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A204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416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Bimbingan dan Konseling menyapa peserta didik dengan kalimat yang membuat peserta didik bersemangat</w:t>
            </w:r>
          </w:p>
        </w:tc>
      </w:tr>
      <w:tr w:rsidR="004546A8" w:rsidRPr="004F36C9" w14:paraId="0098EEBE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725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85D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D24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095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2C03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42C9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Menanyakan kabar</w:t>
            </w:r>
          </w:p>
        </w:tc>
      </w:tr>
      <w:tr w:rsidR="004546A8" w:rsidRPr="004F36C9" w14:paraId="72FB52FA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9AB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E7A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A3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126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B75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Membentuk kelompok untuk layanan bimbingan klasikal</w:t>
            </w:r>
          </w:p>
        </w:tc>
      </w:tr>
      <w:tr w:rsidR="004546A8" w:rsidRPr="004F36C9" w14:paraId="41BC046E" w14:textId="77777777" w:rsidTr="003310AC">
        <w:trPr>
          <w:trHeight w:val="38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40E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52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4A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FA3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7010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E11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Menyampaikan tujuan yang akan dicapai</w:t>
            </w:r>
          </w:p>
        </w:tc>
      </w:tr>
      <w:tr w:rsidR="004546A8" w:rsidRPr="004F36C9" w14:paraId="40525406" w14:textId="77777777" w:rsidTr="003310AC">
        <w:trPr>
          <w:trHeight w:val="14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33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A8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F173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C2C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Penjelasan tentang langkah-langkah kegiatan kelompok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819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menjelaskan langkah-langkah kegiatan, tugas dan tanggung jawa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</w:tr>
      <w:tr w:rsidR="004546A8" w:rsidRPr="004F36C9" w14:paraId="21E5DB1A" w14:textId="77777777" w:rsidTr="003310AC">
        <w:trPr>
          <w:trHeight w:val="7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3FA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8CF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A824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4C0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Mengarahkan kegiatan(konsolidasi)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EE3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Memberikan penjelasan tentang kegiatan secara operasional yang akan dilakukan</w:t>
            </w:r>
          </w:p>
        </w:tc>
      </w:tr>
      <w:tr w:rsidR="004546A8" w:rsidRPr="004F36C9" w14:paraId="3D9FF844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43B9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CA6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69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9E7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Tahap Peralihan (Transisi)</w:t>
            </w:r>
          </w:p>
        </w:tc>
      </w:tr>
      <w:tr w:rsidR="004546A8" w:rsidRPr="004F36C9" w14:paraId="0CE8F52C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30C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79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E23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06D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Guru BK/Konselor menanyakan kalau ada siswa 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lastRenderedPageBreak/>
              <w:t>yang belum mengerti dan memberikan penjelasan     ( Storming)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474A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ABE9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menanyakan kesiapan kelompok dalam melaksanakan tugas</w:t>
            </w:r>
          </w:p>
        </w:tc>
      </w:tr>
      <w:tr w:rsidR="004546A8" w:rsidRPr="004F36C9" w14:paraId="13B1846F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F3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536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7CE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760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4CB9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3C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memberi kesempatan bertanya kepada setiap kelompok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546A8" w:rsidRPr="004F36C9" w14:paraId="7C6AD54B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4DB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86B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A2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1F2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C941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6AE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menjelaskan kembali secara singkat tentang tugas dan tanggung jawab peserta dalam melakukan kegiatan</w:t>
            </w:r>
          </w:p>
        </w:tc>
      </w:tr>
      <w:tr w:rsidR="004546A8" w:rsidRPr="004F36C9" w14:paraId="4F1DB103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9E3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D3D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9E7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3B3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menyiapkan siswa untuk melakukan komitmen tentang kegiatan yang akan dilakukannya ( Norming)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697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50B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menanyakan kesiapan para peserta untuk melaksanakan tugas</w:t>
            </w:r>
          </w:p>
        </w:tc>
      </w:tr>
      <w:tr w:rsidR="004546A8" w:rsidRPr="004F36C9" w14:paraId="3019E9F7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A33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811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92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066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24D7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FEE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Setelah semua menyatakan siap, selanjutnya Guru BK/Konselor memulai ke tahap kerja</w:t>
            </w:r>
          </w:p>
        </w:tc>
      </w:tr>
      <w:tr w:rsidR="004546A8" w:rsidRPr="004F36C9" w14:paraId="50A483A8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80D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CFB0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581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Tahap Inti/Kerja</w:t>
            </w:r>
          </w:p>
        </w:tc>
      </w:tr>
      <w:tr w:rsidR="004546A8" w:rsidRPr="004F36C9" w14:paraId="13B499C5" w14:textId="77777777" w:rsidTr="003310AC">
        <w:trPr>
          <w:trHeight w:val="18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67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1B4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D01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4B7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Eksperientasi ( proses/kegiatan yang dialami peserta didik dalam suatu kegiatan bimbingan berdasarkan teknis tertentu)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DBC9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BK/Konselor memastikan keselarasan antara tujuan yang akan dicapai, metode yang dipilih dengan materi</w:t>
            </w:r>
          </w:p>
        </w:tc>
      </w:tr>
      <w:tr w:rsidR="004546A8" w:rsidRPr="004F36C9" w14:paraId="6B4EA712" w14:textId="77777777" w:rsidTr="003310AC">
        <w:trPr>
          <w:trHeight w:val="21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5B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807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A35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CE8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Refleksi (Pengungkapan perasaan, pemikiran dan pengalaman tentang apa yang terjadi dalam kegiatan bimbingan)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C250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71A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Refleksi Identifikasi. Guru BK/Konselor mengidentifikasi respon anggota kelompok melalui pertanyaan yang mengungkap pengalaman peserta tentang apa yang terjadi pada saat mengikuti kegiatan ( What Happened). Pertanyaan pada refleksi identifikasi mengacu pada pengukuruan pencapaian apa yang diketahui (pengenalan)</w:t>
            </w:r>
          </w:p>
        </w:tc>
      </w:tr>
      <w:tr w:rsidR="004546A8" w:rsidRPr="004F36C9" w14:paraId="08F2592B" w14:textId="77777777" w:rsidTr="003310AC">
        <w:trPr>
          <w:trHeight w:val="12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5F7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30DF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B04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8C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42B5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F77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Refleksi Analisis. Guru BK/Konselor mengajak konseli untuk menganalisis dan memikirkan (think) sebab-sebab mengapa mereka menunjukkan perilaku tertentu dan apa yang akan dilakukan selanjutnya ( so what)</w:t>
            </w:r>
          </w:p>
        </w:tc>
      </w:tr>
      <w:tr w:rsidR="004546A8" w:rsidRPr="004F36C9" w14:paraId="7D6AB848" w14:textId="77777777" w:rsidTr="003310AC">
        <w:trPr>
          <w:trHeight w:val="257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898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081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14F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AFD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5A46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F09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Refleksi Generalisasi. Guru BK/Konselor mengajak peserta membuat rencana tindakan untuk memperbaiki perilaku yang dianggap sebagai kelemahan dirinya ( Plan). Kemudian Guru BK/Konselor mengajukan pertanyaan tentang rencana tindakan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sebagai tanda peserta didik memiliki kesadaran untuk berubah (Now What).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br/>
              <w:t>Contoh pertanyaan: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br/>
              <w:t>rencana apa yang akan d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ilakukan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?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br/>
              <w:t>kapan akan dimulai ?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br/>
              <w:t>langkah terdekat apa yang akan dilakukan ?</w:t>
            </w:r>
          </w:p>
        </w:tc>
      </w:tr>
      <w:tr w:rsidR="004546A8" w:rsidRPr="004F36C9" w14:paraId="0F1950A9" w14:textId="77777777" w:rsidTr="003310AC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AF0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3F3E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AA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Tahap Pengakhiran (Terminasi)</w:t>
            </w:r>
          </w:p>
        </w:tc>
      </w:tr>
      <w:tr w:rsidR="004546A8" w:rsidRPr="004F36C9" w14:paraId="74B7B640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97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A9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B9D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Menutup kegiatan dan tindak lanjut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983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5745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 bimbingan dan  konseling atau konselor memberikan penguatan   terhadap   aspek-aspek   yang ditemukan oleh peserta dalam suatu kerja kelompok</w:t>
            </w:r>
          </w:p>
        </w:tc>
      </w:tr>
      <w:tr w:rsidR="004546A8" w:rsidRPr="004F36C9" w14:paraId="4B313C81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9A5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63B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CC6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675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E31B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Merencanakan   tindak   lanjut,   yaitu   mengembangkan aspek kerjasama</w:t>
            </w:r>
          </w:p>
        </w:tc>
      </w:tr>
      <w:tr w:rsidR="004546A8" w:rsidRPr="004F36C9" w14:paraId="34057C05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F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A24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420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1EFE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CF1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Akhir dari tahap ini adalah menutup kegiatan layanan secara simpatik (Framming)</w:t>
            </w:r>
          </w:p>
        </w:tc>
      </w:tr>
      <w:tr w:rsidR="004546A8" w:rsidRPr="004F36C9" w14:paraId="0BC31A36" w14:textId="77777777" w:rsidTr="003310AC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922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15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</w:tr>
      <w:tr w:rsidR="004546A8" w:rsidRPr="004F36C9" w14:paraId="6C9D2F83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329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68E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BDD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Evaluasi Proses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8D7F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FC4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 bimbingan  dan  konseling  atau  konselor  terlibat dalam  menumbuhkan  antusiasme  peserta  dalam mengikuti kegiatan.</w:t>
            </w:r>
          </w:p>
        </w:tc>
      </w:tr>
      <w:tr w:rsidR="004546A8" w:rsidRPr="004F36C9" w14:paraId="3DEE4EAE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B5F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9F6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DD61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C8B4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5B9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    bimbingan    dan     konseling    atau     konselor membangun dinamika kelompok</w:t>
            </w:r>
          </w:p>
        </w:tc>
      </w:tr>
      <w:tr w:rsidR="004546A8" w:rsidRPr="004F36C9" w14:paraId="1F848967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4F5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863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A14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D3DB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2A9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    bimbingan    dan     konseling    atau     konselor memberikan penguatan  dalam  didik  membuat  langkah yang akan dilakukannya</w:t>
            </w:r>
          </w:p>
        </w:tc>
      </w:tr>
      <w:tr w:rsidR="004546A8" w:rsidRPr="004F36C9" w14:paraId="2AF09B7A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E905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2BE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E50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Evaluasi Hasil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5E1D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624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Mengajukan pertanyaan untuk mengungkap pengalaman konseli dalam bimbingan kelompok</w:t>
            </w:r>
          </w:p>
        </w:tc>
      </w:tr>
      <w:tr w:rsidR="004546A8" w:rsidRPr="004F36C9" w14:paraId="766C3721" w14:textId="77777777" w:rsidTr="003310AC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69D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503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21C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C588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BE02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Mengamati perubahan perilaku peserta setelah bimbingan kelompok.</w:t>
            </w:r>
          </w:p>
        </w:tc>
      </w:tr>
      <w:tr w:rsidR="004546A8" w:rsidRPr="004F36C9" w14:paraId="0189BECD" w14:textId="77777777" w:rsidTr="003310AC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61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A60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6EE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1125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9CF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Konseli mengisi instrumen penilaian dari guru bimbingan dan konseling atau konselor (seperti contoh dalam konseling kelompok)</w:t>
            </w:r>
          </w:p>
        </w:tc>
      </w:tr>
      <w:tr w:rsidR="004546A8" w:rsidRPr="004F36C9" w14:paraId="11C3A89D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223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D05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F8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54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0F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1F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6220486C" w14:textId="77777777" w:rsidTr="003310AC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0A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07F" w14:textId="77777777" w:rsidR="004546A8" w:rsidRPr="004F36C9" w:rsidRDefault="004546A8" w:rsidP="003310AC">
            <w:pPr>
              <w:spacing w:after="0" w:line="240" w:lineRule="auto"/>
              <w:ind w:firstLineChars="100" w:firstLine="240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578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B16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 xml:space="preserve">Tegal, </w:t>
            </w:r>
            <w:r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22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Agustus 2023</w:t>
            </w:r>
          </w:p>
        </w:tc>
      </w:tr>
      <w:tr w:rsidR="004546A8" w:rsidRPr="004F36C9" w14:paraId="6CC42E51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AB4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8B58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267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Guru BK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/Konselor</w:t>
            </w:r>
          </w:p>
        </w:tc>
      </w:tr>
      <w:tr w:rsidR="004546A8" w:rsidRPr="004F36C9" w14:paraId="276337A9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C6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53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83E1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1B8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33BDD18B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3B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F3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E8C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89A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713584D0" w14:textId="77777777" w:rsidTr="003310AC">
        <w:trPr>
          <w:gridAfter w:val="1"/>
          <w:wAfter w:w="3643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63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CB6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0D6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67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546A8" w:rsidRPr="004F36C9" w14:paraId="05DECF31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5F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94A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66E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Jodi Setiawan</w:t>
            </w:r>
          </w:p>
        </w:tc>
      </w:tr>
      <w:tr w:rsidR="004546A8" w:rsidRPr="004F36C9" w14:paraId="13998427" w14:textId="77777777" w:rsidTr="003310AC">
        <w:trPr>
          <w:gridAfter w:val="2"/>
          <w:wAfter w:w="399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D7D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135" w14:textId="77777777" w:rsidR="004546A8" w:rsidRPr="004F36C9" w:rsidRDefault="004546A8" w:rsidP="003310AC">
            <w:pPr>
              <w:spacing w:after="0" w:line="240" w:lineRule="auto"/>
              <w:jc w:val="center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56C" w14:textId="77777777" w:rsidR="004546A8" w:rsidRPr="004F36C9" w:rsidRDefault="004546A8" w:rsidP="003310AC">
            <w:pPr>
              <w:spacing w:after="0" w:line="240" w:lineRule="auto"/>
              <w:rPr>
                <w:rStyle w:val="Subtle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</w:rPr>
              <w:t>N</w:t>
            </w:r>
            <w:r w:rsidRPr="004F36C9">
              <w:rPr>
                <w:rStyle w:val="SubtleEmphasis"/>
                <w:rFonts w:ascii="Times New Roman" w:hAnsi="Times New Roman" w:cs="Times New Roman"/>
                <w:sz w:val="24"/>
                <w:szCs w:val="24"/>
                <w:lang w:val="en-US"/>
              </w:rPr>
              <w:t>PM. 1119500017</w:t>
            </w:r>
          </w:p>
        </w:tc>
      </w:tr>
    </w:tbl>
    <w:p w14:paraId="036F7FA6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0AE9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7966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2A1D2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6E769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84CD6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86F3A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383FFAD5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09869366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0AD1779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20E6876C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46E5F55A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F6766">
        <w:rPr>
          <w:rFonts w:ascii="Times New Roman" w:hAnsi="Times New Roman" w:cs="Times New Roman"/>
          <w:b/>
          <w:bCs/>
          <w:color w:val="000000"/>
          <w:sz w:val="52"/>
          <w:szCs w:val="52"/>
        </w:rPr>
        <w:t>LAMPIRAN DOKUMENTASI PENELITIAN</w:t>
      </w:r>
    </w:p>
    <w:p w14:paraId="7F026398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19B3BF9F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1FCB04EA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4A8849CB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6983C0D8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7E89FEF9" w14:textId="35F1934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2"/>
          <w:szCs w:val="52"/>
        </w:rPr>
        <w:lastRenderedPageBreak/>
        <w:drawing>
          <wp:inline distT="0" distB="0" distL="0" distR="0" wp14:anchorId="1084280E" wp14:editId="1304B071">
            <wp:extent cx="5036185" cy="3630295"/>
            <wp:effectExtent l="0" t="0" r="0" b="0"/>
            <wp:docPr id="20717054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94DD" w14:textId="77777777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14:paraId="30E6A63F" w14:textId="001F2CED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2"/>
          <w:szCs w:val="52"/>
        </w:rPr>
        <w:lastRenderedPageBreak/>
        <w:drawing>
          <wp:inline distT="0" distB="0" distL="0" distR="0" wp14:anchorId="39016772" wp14:editId="67DC0E58">
            <wp:extent cx="5036185" cy="3739515"/>
            <wp:effectExtent l="0" t="0" r="0" b="0"/>
            <wp:docPr id="7899485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8F10" w14:textId="1D4438AC" w:rsidR="004546A8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2"/>
          <w:szCs w:val="52"/>
        </w:rPr>
        <w:lastRenderedPageBreak/>
        <w:drawing>
          <wp:inline distT="0" distB="0" distL="0" distR="0" wp14:anchorId="05EA4966" wp14:editId="5E311D77">
            <wp:extent cx="5036185" cy="4462780"/>
            <wp:effectExtent l="0" t="0" r="0" b="0"/>
            <wp:docPr id="1250568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19ED" w14:textId="764FD939" w:rsidR="004546A8" w:rsidRPr="001F6766" w:rsidRDefault="004546A8" w:rsidP="004546A8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2"/>
          <w:szCs w:val="52"/>
        </w:rPr>
        <w:lastRenderedPageBreak/>
        <w:drawing>
          <wp:inline distT="0" distB="0" distL="0" distR="0" wp14:anchorId="080E7E63" wp14:editId="6DF54B1F">
            <wp:extent cx="5036185" cy="5213350"/>
            <wp:effectExtent l="0" t="0" r="0" b="0"/>
            <wp:docPr id="1852372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67A9" w14:textId="77777777" w:rsidR="0040529B" w:rsidRDefault="0040529B"/>
    <w:sectPr w:rsidR="0040529B" w:rsidSect="00993C17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B"/>
    <w:multiLevelType w:val="hybridMultilevel"/>
    <w:tmpl w:val="15C20BBA"/>
    <w:lvl w:ilvl="0" w:tplc="4EC679A4">
      <w:start w:val="1"/>
      <w:numFmt w:val="decimal"/>
      <w:lvlText w:val="%1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Restart w:val="0"/>
      <w:lvlText w:val="%2."/>
      <w:lvlJc w:val="left"/>
      <w:pPr>
        <w:ind w:left="29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6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43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51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8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5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72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980" w:hanging="180"/>
      </w:pPr>
    </w:lvl>
  </w:abstractNum>
  <w:abstractNum w:abstractNumId="1" w15:restartNumberingAfterBreak="0">
    <w:nsid w:val="04A71A0E"/>
    <w:multiLevelType w:val="hybridMultilevel"/>
    <w:tmpl w:val="8AF8E992"/>
    <w:lvl w:ilvl="0" w:tplc="A7421354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D05"/>
    <w:multiLevelType w:val="hybridMultilevel"/>
    <w:tmpl w:val="8224487A"/>
    <w:lvl w:ilvl="0" w:tplc="7FEE338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C51"/>
    <w:multiLevelType w:val="hybridMultilevel"/>
    <w:tmpl w:val="4C34E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0EC"/>
    <w:multiLevelType w:val="hybridMultilevel"/>
    <w:tmpl w:val="BF3287EE"/>
    <w:lvl w:ilvl="0" w:tplc="2056C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B3A"/>
    <w:multiLevelType w:val="multilevel"/>
    <w:tmpl w:val="4D9486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E70CBB"/>
    <w:multiLevelType w:val="hybridMultilevel"/>
    <w:tmpl w:val="0BBEE17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CB3CFA"/>
    <w:multiLevelType w:val="multilevel"/>
    <w:tmpl w:val="199A8596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3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8" w15:restartNumberingAfterBreak="0">
    <w:nsid w:val="10EE396E"/>
    <w:multiLevelType w:val="hybridMultilevel"/>
    <w:tmpl w:val="4C34EE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897"/>
    <w:multiLevelType w:val="multilevel"/>
    <w:tmpl w:val="41CCB4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5D24B0F"/>
    <w:multiLevelType w:val="hybridMultilevel"/>
    <w:tmpl w:val="7236DCA6"/>
    <w:lvl w:ilvl="0" w:tplc="4E4AF63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02AE"/>
    <w:multiLevelType w:val="hybridMultilevel"/>
    <w:tmpl w:val="15DAB90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252C4C"/>
    <w:multiLevelType w:val="hybridMultilevel"/>
    <w:tmpl w:val="1174E682"/>
    <w:lvl w:ilvl="0" w:tplc="26969EE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D36"/>
    <w:multiLevelType w:val="hybridMultilevel"/>
    <w:tmpl w:val="AAC01E4C"/>
    <w:lvl w:ilvl="0" w:tplc="2C448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C34D7"/>
    <w:multiLevelType w:val="hybridMultilevel"/>
    <w:tmpl w:val="B840EF22"/>
    <w:lvl w:ilvl="0" w:tplc="60C49CB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704BB"/>
    <w:multiLevelType w:val="hybridMultilevel"/>
    <w:tmpl w:val="5C56C2A8"/>
    <w:lvl w:ilvl="0" w:tplc="442A603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0339"/>
    <w:multiLevelType w:val="multilevel"/>
    <w:tmpl w:val="9230D67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ADA1714"/>
    <w:multiLevelType w:val="hybridMultilevel"/>
    <w:tmpl w:val="4C34E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9056E"/>
    <w:multiLevelType w:val="hybridMultilevel"/>
    <w:tmpl w:val="09EE3F2E"/>
    <w:lvl w:ilvl="0" w:tplc="9E20CF9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E3E30"/>
    <w:multiLevelType w:val="hybridMultilevel"/>
    <w:tmpl w:val="EFC6020E"/>
    <w:lvl w:ilvl="0" w:tplc="AC1AECD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86744"/>
    <w:multiLevelType w:val="hybridMultilevel"/>
    <w:tmpl w:val="EB12C8A4"/>
    <w:lvl w:ilvl="0" w:tplc="7BEA4038">
      <w:start w:val="1"/>
      <w:numFmt w:val="decimal"/>
      <w:lvlText w:val="4.1.1.%1"/>
      <w:lvlJc w:val="center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C481D"/>
    <w:multiLevelType w:val="hybridMultilevel"/>
    <w:tmpl w:val="06CAF66A"/>
    <w:lvl w:ilvl="0" w:tplc="9580C6D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93FCC"/>
    <w:multiLevelType w:val="hybridMultilevel"/>
    <w:tmpl w:val="C8FE40D0"/>
    <w:lvl w:ilvl="0" w:tplc="E3167AA0">
      <w:start w:val="1"/>
      <w:numFmt w:val="decimal"/>
      <w:lvlText w:val="2.1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7153"/>
    <w:multiLevelType w:val="hybridMultilevel"/>
    <w:tmpl w:val="A394E14A"/>
    <w:lvl w:ilvl="0" w:tplc="645820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071C4E"/>
    <w:multiLevelType w:val="hybridMultilevel"/>
    <w:tmpl w:val="23DE7B98"/>
    <w:lvl w:ilvl="0" w:tplc="E1924376">
      <w:start w:val="1"/>
      <w:numFmt w:val="decimal"/>
      <w:lvlText w:val="4.1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17B22"/>
    <w:multiLevelType w:val="hybridMultilevel"/>
    <w:tmpl w:val="E2882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38496E"/>
    <w:multiLevelType w:val="hybridMultilevel"/>
    <w:tmpl w:val="A57E6088"/>
    <w:lvl w:ilvl="0" w:tplc="7DD8558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51BF"/>
    <w:multiLevelType w:val="multilevel"/>
    <w:tmpl w:val="EFA886E0"/>
    <w:lvl w:ilvl="0">
      <w:start w:val="1"/>
      <w:numFmt w:val="decimal"/>
      <w:lvlText w:val="4.2.%1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Cordia New" w:hint="default"/>
        <w:b w:val="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A40F5"/>
    <w:multiLevelType w:val="hybridMultilevel"/>
    <w:tmpl w:val="73FAA508"/>
    <w:lvl w:ilvl="0" w:tplc="F6A26F70">
      <w:start w:val="1"/>
      <w:numFmt w:val="decimal"/>
      <w:lvlText w:val="4.1.1.%1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4487"/>
    <w:multiLevelType w:val="multilevel"/>
    <w:tmpl w:val="7E9A71DC"/>
    <w:lvl w:ilvl="0">
      <w:start w:val="1"/>
      <w:numFmt w:val="decimal"/>
      <w:lvlText w:val="%1)"/>
      <w:lvlJc w:val="left"/>
      <w:pPr>
        <w:ind w:left="1636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6" w:hanging="1440"/>
      </w:pPr>
      <w:rPr>
        <w:rFonts w:hint="default"/>
      </w:rPr>
    </w:lvl>
  </w:abstractNum>
  <w:abstractNum w:abstractNumId="30" w15:restartNumberingAfterBreak="0">
    <w:nsid w:val="54E46536"/>
    <w:multiLevelType w:val="hybridMultilevel"/>
    <w:tmpl w:val="FD1E2C9E"/>
    <w:lvl w:ilvl="0" w:tplc="DB76FFC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650B7"/>
    <w:multiLevelType w:val="hybridMultilevel"/>
    <w:tmpl w:val="516C2EC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E5467"/>
    <w:multiLevelType w:val="hybridMultilevel"/>
    <w:tmpl w:val="89144242"/>
    <w:lvl w:ilvl="0" w:tplc="B4FA8F76">
      <w:start w:val="1"/>
      <w:numFmt w:val="decimal"/>
      <w:lvlText w:val="3.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676D5"/>
    <w:multiLevelType w:val="hybridMultilevel"/>
    <w:tmpl w:val="3EC2F4B2"/>
    <w:lvl w:ilvl="0" w:tplc="008410B0">
      <w:start w:val="1"/>
      <w:numFmt w:val="decimal"/>
      <w:lvlText w:val="4.1.%1"/>
      <w:lvlJc w:val="center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F157D"/>
    <w:multiLevelType w:val="hybridMultilevel"/>
    <w:tmpl w:val="390A8F3E"/>
    <w:lvl w:ilvl="0" w:tplc="8C9CD600">
      <w:start w:val="1"/>
      <w:numFmt w:val="decimal"/>
      <w:lvlText w:val="4.2.%1"/>
      <w:lvlJc w:val="center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F5140"/>
    <w:multiLevelType w:val="hybridMultilevel"/>
    <w:tmpl w:val="935813DE"/>
    <w:lvl w:ilvl="0" w:tplc="A912C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61BEC"/>
    <w:multiLevelType w:val="hybridMultilevel"/>
    <w:tmpl w:val="1CCE5032"/>
    <w:lvl w:ilvl="0" w:tplc="EF2C1FF4">
      <w:start w:val="1"/>
      <w:numFmt w:val="decimal"/>
      <w:lvlText w:val="2.1.3.%1"/>
      <w:lvlJc w:val="left"/>
      <w:pPr>
        <w:ind w:left="28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7442"/>
    <w:multiLevelType w:val="hybridMultilevel"/>
    <w:tmpl w:val="93EC6C10"/>
    <w:lvl w:ilvl="0" w:tplc="25689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341"/>
    <w:multiLevelType w:val="multilevel"/>
    <w:tmpl w:val="2528EE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7335B"/>
    <w:multiLevelType w:val="hybridMultilevel"/>
    <w:tmpl w:val="4C34E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409FD"/>
    <w:multiLevelType w:val="hybridMultilevel"/>
    <w:tmpl w:val="190400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7193A"/>
    <w:multiLevelType w:val="hybridMultilevel"/>
    <w:tmpl w:val="E2BAB7E6"/>
    <w:lvl w:ilvl="0" w:tplc="9FE24D5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A64A5"/>
    <w:multiLevelType w:val="multilevel"/>
    <w:tmpl w:val="538A6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3C1854"/>
    <w:multiLevelType w:val="hybridMultilevel"/>
    <w:tmpl w:val="F9B0A19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0566899"/>
    <w:multiLevelType w:val="hybridMultilevel"/>
    <w:tmpl w:val="88F49B76"/>
    <w:lvl w:ilvl="0" w:tplc="734C99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rdia New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F5E63"/>
    <w:multiLevelType w:val="hybridMultilevel"/>
    <w:tmpl w:val="68E81DE0"/>
    <w:lvl w:ilvl="0" w:tplc="42C00B80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E3615"/>
    <w:multiLevelType w:val="hybridMultilevel"/>
    <w:tmpl w:val="EC54DDCC"/>
    <w:lvl w:ilvl="0" w:tplc="4236894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54F97"/>
    <w:multiLevelType w:val="hybridMultilevel"/>
    <w:tmpl w:val="5E94CE14"/>
    <w:lvl w:ilvl="0" w:tplc="0C9033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26CE5"/>
    <w:multiLevelType w:val="hybridMultilevel"/>
    <w:tmpl w:val="D90E6C38"/>
    <w:lvl w:ilvl="0" w:tplc="383CB28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95A2D"/>
    <w:multiLevelType w:val="hybridMultilevel"/>
    <w:tmpl w:val="6DA4A43A"/>
    <w:lvl w:ilvl="0" w:tplc="F216F2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377E6"/>
    <w:multiLevelType w:val="hybridMultilevel"/>
    <w:tmpl w:val="E3F6F448"/>
    <w:lvl w:ilvl="0" w:tplc="7EA4022A">
      <w:start w:val="1"/>
      <w:numFmt w:val="decimal"/>
      <w:lvlText w:val="2.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7A29B7"/>
    <w:multiLevelType w:val="hybridMultilevel"/>
    <w:tmpl w:val="38349C9E"/>
    <w:lvl w:ilvl="0" w:tplc="4732A4C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72031"/>
    <w:multiLevelType w:val="multilevel"/>
    <w:tmpl w:val="7E57203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7E9D0EE9"/>
    <w:multiLevelType w:val="multilevel"/>
    <w:tmpl w:val="0ED2CF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98381584">
    <w:abstractNumId w:val="38"/>
  </w:num>
  <w:num w:numId="2" w16cid:durableId="2084447362">
    <w:abstractNumId w:val="5"/>
  </w:num>
  <w:num w:numId="3" w16cid:durableId="1276790334">
    <w:abstractNumId w:val="53"/>
  </w:num>
  <w:num w:numId="4" w16cid:durableId="2104299284">
    <w:abstractNumId w:val="42"/>
  </w:num>
  <w:num w:numId="5" w16cid:durableId="477694783">
    <w:abstractNumId w:val="11"/>
  </w:num>
  <w:num w:numId="6" w16cid:durableId="319041448">
    <w:abstractNumId w:val="23"/>
  </w:num>
  <w:num w:numId="7" w16cid:durableId="871214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574785">
    <w:abstractNumId w:val="13"/>
  </w:num>
  <w:num w:numId="9" w16cid:durableId="1588340838">
    <w:abstractNumId w:val="27"/>
  </w:num>
  <w:num w:numId="10" w16cid:durableId="355468328">
    <w:abstractNumId w:val="0"/>
  </w:num>
  <w:num w:numId="11" w16cid:durableId="260189627">
    <w:abstractNumId w:val="16"/>
  </w:num>
  <w:num w:numId="12" w16cid:durableId="2575669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0138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4820133">
    <w:abstractNumId w:val="7"/>
  </w:num>
  <w:num w:numId="15" w16cid:durableId="1742825985">
    <w:abstractNumId w:val="29"/>
  </w:num>
  <w:num w:numId="16" w16cid:durableId="1904872140">
    <w:abstractNumId w:val="14"/>
  </w:num>
  <w:num w:numId="17" w16cid:durableId="1452282558">
    <w:abstractNumId w:val="47"/>
  </w:num>
  <w:num w:numId="18" w16cid:durableId="613947548">
    <w:abstractNumId w:val="49"/>
  </w:num>
  <w:num w:numId="19" w16cid:durableId="1596010269">
    <w:abstractNumId w:val="21"/>
  </w:num>
  <w:num w:numId="20" w16cid:durableId="403185480">
    <w:abstractNumId w:val="51"/>
  </w:num>
  <w:num w:numId="21" w16cid:durableId="950209348">
    <w:abstractNumId w:val="15"/>
  </w:num>
  <w:num w:numId="22" w16cid:durableId="1345476773">
    <w:abstractNumId w:val="33"/>
  </w:num>
  <w:num w:numId="23" w16cid:durableId="1882088523">
    <w:abstractNumId w:val="20"/>
  </w:num>
  <w:num w:numId="24" w16cid:durableId="1376152592">
    <w:abstractNumId w:val="34"/>
  </w:num>
  <w:num w:numId="25" w16cid:durableId="1968898184">
    <w:abstractNumId w:val="1"/>
  </w:num>
  <w:num w:numId="26" w16cid:durableId="2136561670">
    <w:abstractNumId w:val="10"/>
  </w:num>
  <w:num w:numId="27" w16cid:durableId="583418054">
    <w:abstractNumId w:val="35"/>
  </w:num>
  <w:num w:numId="28" w16cid:durableId="1064526572">
    <w:abstractNumId w:val="9"/>
  </w:num>
  <w:num w:numId="29" w16cid:durableId="814369182">
    <w:abstractNumId w:val="40"/>
  </w:num>
  <w:num w:numId="30" w16cid:durableId="1760832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2512410">
    <w:abstractNumId w:val="44"/>
  </w:num>
  <w:num w:numId="32" w16cid:durableId="1232041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7801530">
    <w:abstractNumId w:val="8"/>
  </w:num>
  <w:num w:numId="34" w16cid:durableId="133566585">
    <w:abstractNumId w:val="39"/>
  </w:num>
  <w:num w:numId="35" w16cid:durableId="761532958">
    <w:abstractNumId w:val="17"/>
  </w:num>
  <w:num w:numId="36" w16cid:durableId="743913032">
    <w:abstractNumId w:val="3"/>
  </w:num>
  <w:num w:numId="37" w16cid:durableId="425081324">
    <w:abstractNumId w:val="22"/>
  </w:num>
  <w:num w:numId="38" w16cid:durableId="1563756936">
    <w:abstractNumId w:val="6"/>
  </w:num>
  <w:num w:numId="39" w16cid:durableId="1455324206">
    <w:abstractNumId w:val="43"/>
  </w:num>
  <w:num w:numId="40" w16cid:durableId="1094983796">
    <w:abstractNumId w:val="50"/>
  </w:num>
  <w:num w:numId="41" w16cid:durableId="826945164">
    <w:abstractNumId w:val="36"/>
  </w:num>
  <w:num w:numId="42" w16cid:durableId="2142111250">
    <w:abstractNumId w:val="37"/>
  </w:num>
  <w:num w:numId="43" w16cid:durableId="245194613">
    <w:abstractNumId w:val="41"/>
  </w:num>
  <w:num w:numId="44" w16cid:durableId="1769307919">
    <w:abstractNumId w:val="48"/>
  </w:num>
  <w:num w:numId="45" w16cid:durableId="787503496">
    <w:abstractNumId w:val="45"/>
  </w:num>
  <w:num w:numId="46" w16cid:durableId="273481905">
    <w:abstractNumId w:val="32"/>
  </w:num>
  <w:num w:numId="47" w16cid:durableId="817110114">
    <w:abstractNumId w:val="24"/>
  </w:num>
  <w:num w:numId="48" w16cid:durableId="3482475">
    <w:abstractNumId w:val="28"/>
  </w:num>
  <w:num w:numId="49" w16cid:durableId="1992518101">
    <w:abstractNumId w:val="2"/>
  </w:num>
  <w:num w:numId="50" w16cid:durableId="1482163023">
    <w:abstractNumId w:val="19"/>
  </w:num>
  <w:num w:numId="51" w16cid:durableId="775057579">
    <w:abstractNumId w:val="18"/>
  </w:num>
  <w:num w:numId="52" w16cid:durableId="433550290">
    <w:abstractNumId w:val="12"/>
  </w:num>
  <w:num w:numId="53" w16cid:durableId="331563736">
    <w:abstractNumId w:val="46"/>
  </w:num>
  <w:num w:numId="54" w16cid:durableId="2729058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8"/>
    <w:rsid w:val="0040529B"/>
    <w:rsid w:val="004546A8"/>
    <w:rsid w:val="009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A11D"/>
  <w15:chartTrackingRefBased/>
  <w15:docId w15:val="{AEF447BF-576E-4CC1-8983-92A2C96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A8"/>
    <w:rPr>
      <w:rFonts w:ascii="Calibri" w:eastAsia="Calibri" w:hAnsi="Calibri" w:cs="Cordia New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6A8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6A8"/>
    <w:pPr>
      <w:keepNext/>
      <w:keepLines/>
      <w:numPr>
        <w:numId w:val="7"/>
      </w:numPr>
      <w:spacing w:before="200" w:after="0" w:line="276" w:lineRule="auto"/>
      <w:outlineLvl w:val="1"/>
    </w:pPr>
    <w:rPr>
      <w:rFonts w:ascii="Times New Roman" w:eastAsia="DengXian Light" w:hAnsi="Times New Roman" w:cs="Angsana New"/>
      <w:b/>
      <w:bCs/>
      <w:sz w:val="24"/>
      <w:szCs w:val="26"/>
      <w:lang w:val="id-ID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6A8"/>
    <w:pPr>
      <w:keepNext/>
      <w:keepLines/>
      <w:spacing w:before="200" w:after="0" w:line="276" w:lineRule="auto"/>
      <w:outlineLvl w:val="2"/>
    </w:pPr>
    <w:rPr>
      <w:rFonts w:ascii="Calibri Light" w:eastAsia="DengXian Light" w:hAnsi="Calibri Light" w:cs="Angsana New"/>
      <w:b/>
      <w:bCs/>
      <w:color w:val="4472C4"/>
      <w:szCs w:val="22"/>
      <w:lang w:val="id-ID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6A8"/>
    <w:pPr>
      <w:keepNext/>
      <w:spacing w:before="240" w:after="60"/>
      <w:outlineLvl w:val="3"/>
    </w:pPr>
    <w:rPr>
      <w:rFonts w:eastAsia="Times New Roman"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A8"/>
    <w:rPr>
      <w:rFonts w:ascii="Calibri Light" w:eastAsia="Times New Roman" w:hAnsi="Calibri Light" w:cs="Angsana New"/>
      <w:b/>
      <w:bCs/>
      <w:kern w:val="32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546A8"/>
    <w:rPr>
      <w:rFonts w:ascii="Times New Roman" w:eastAsia="DengXian Light" w:hAnsi="Times New Roman" w:cs="Angsana New"/>
      <w:b/>
      <w:bCs/>
      <w:kern w:val="0"/>
      <w:sz w:val="24"/>
      <w:szCs w:val="26"/>
      <w:lang w:val="id-ID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546A8"/>
    <w:rPr>
      <w:rFonts w:ascii="Calibri Light" w:eastAsia="DengXian Light" w:hAnsi="Calibri Light" w:cs="Angsana New"/>
      <w:b/>
      <w:bCs/>
      <w:color w:val="4472C4"/>
      <w:kern w:val="0"/>
      <w:szCs w:val="22"/>
      <w:lang w:val="id-ID"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546A8"/>
    <w:rPr>
      <w:rFonts w:ascii="Calibri" w:eastAsia="Times New Roman" w:hAnsi="Calibri" w:cs="Angsana New"/>
      <w:b/>
      <w:bCs/>
      <w:kern w:val="0"/>
      <w:sz w:val="28"/>
      <w:szCs w:val="35"/>
      <w14:ligatures w14:val="none"/>
    </w:rPr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sub-section,dot points body text 12,Sub sub,rpp3,Body of textCxSp,soal jawab,kepala 1"/>
    <w:basedOn w:val="Normal"/>
    <w:link w:val="ListParagraphChar"/>
    <w:uiPriority w:val="34"/>
    <w:qFormat/>
    <w:rsid w:val="004546A8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sub-section Char,Sub sub Char"/>
    <w:link w:val="ListParagraph"/>
    <w:uiPriority w:val="34"/>
    <w:qFormat/>
    <w:locked/>
    <w:rsid w:val="004546A8"/>
    <w:rPr>
      <w:rFonts w:ascii="Calibri" w:eastAsia="Calibri" w:hAnsi="Calibri" w:cs="Cordia New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A8"/>
    <w:rPr>
      <w:rFonts w:ascii="Calibri" w:eastAsia="Calibri" w:hAnsi="Calibri" w:cs="Cordia New"/>
      <w:kern w:val="0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45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 w:bidi="ar-SA"/>
    </w:rPr>
  </w:style>
  <w:style w:type="character" w:styleId="Strong">
    <w:name w:val="Strong"/>
    <w:uiPriority w:val="22"/>
    <w:qFormat/>
    <w:rsid w:val="004546A8"/>
    <w:rPr>
      <w:b/>
      <w:bCs/>
    </w:rPr>
  </w:style>
  <w:style w:type="table" w:styleId="TableGrid">
    <w:name w:val="Table Grid"/>
    <w:basedOn w:val="TableNormal"/>
    <w:uiPriority w:val="39"/>
    <w:rsid w:val="004546A8"/>
    <w:pPr>
      <w:spacing w:after="0" w:line="240" w:lineRule="auto"/>
    </w:pPr>
    <w:rPr>
      <w:rFonts w:ascii="Calibri" w:eastAsia="Calibri" w:hAnsi="Calibri" w:cs="Cordia New"/>
      <w:kern w:val="0"/>
      <w:sz w:val="20"/>
      <w:szCs w:val="22"/>
      <w:lang w:val="en-US" w:eastAsia="en-ID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A8"/>
    <w:rPr>
      <w:rFonts w:ascii="Calibri" w:eastAsia="Calibri" w:hAnsi="Calibri" w:cs="Cordia New"/>
      <w:kern w:val="0"/>
      <w14:ligatures w14:val="none"/>
    </w:rPr>
  </w:style>
  <w:style w:type="table" w:customStyle="1" w:styleId="Calendar2">
    <w:name w:val="Calendar 2"/>
    <w:basedOn w:val="TableNormal"/>
    <w:uiPriority w:val="99"/>
    <w:qFormat/>
    <w:rsid w:val="004546A8"/>
    <w:pPr>
      <w:spacing w:after="0" w:line="240" w:lineRule="auto"/>
      <w:jc w:val="center"/>
    </w:pPr>
    <w:rPr>
      <w:rFonts w:ascii="Calibri" w:eastAsia="DengXian" w:hAnsi="Calibri" w:cs="Cordia New"/>
      <w:kern w:val="0"/>
      <w:sz w:val="28"/>
      <w:szCs w:val="20"/>
      <w:lang w:val="en-US" w:eastAsia="en-ID" w:bidi="ar-SA"/>
      <w14:ligatures w14:val="none"/>
    </w:rPr>
    <w:tblPr>
      <w:tblBorders>
        <w:insideV w:val="single" w:sz="4" w:space="0" w:color="8EAADB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q4iawc">
    <w:name w:val="q4iawc"/>
    <w:basedOn w:val="DefaultParagraphFont"/>
    <w:rsid w:val="004546A8"/>
  </w:style>
  <w:style w:type="paragraph" w:styleId="Caption">
    <w:name w:val="caption"/>
    <w:basedOn w:val="Normal"/>
    <w:next w:val="Normal"/>
    <w:uiPriority w:val="35"/>
    <w:unhideWhenUsed/>
    <w:qFormat/>
    <w:rsid w:val="004546A8"/>
    <w:pPr>
      <w:spacing w:after="200" w:line="240" w:lineRule="auto"/>
    </w:pPr>
    <w:rPr>
      <w:i/>
      <w:iCs/>
      <w:color w:val="44546A"/>
      <w:sz w:val="18"/>
      <w:szCs w:val="18"/>
      <w:lang w:val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546A8"/>
    <w:pPr>
      <w:keepLines/>
      <w:spacing w:after="0"/>
      <w:outlineLvl w:val="9"/>
    </w:pPr>
    <w:rPr>
      <w:rFonts w:cs="Times New Roman"/>
      <w:b w:val="0"/>
      <w:bCs w:val="0"/>
      <w:color w:val="2F5496"/>
      <w:kern w:val="0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546A8"/>
    <w:pPr>
      <w:tabs>
        <w:tab w:val="right" w:leader="dot" w:pos="7928"/>
      </w:tabs>
      <w:spacing w:after="0" w:line="360" w:lineRule="auto"/>
      <w:ind w:left="851" w:hanging="851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546A8"/>
    <w:pPr>
      <w:tabs>
        <w:tab w:val="left" w:pos="709"/>
        <w:tab w:val="right" w:leader="dot" w:pos="7928"/>
      </w:tabs>
      <w:spacing w:after="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546A8"/>
    <w:pPr>
      <w:tabs>
        <w:tab w:val="left" w:pos="1134"/>
        <w:tab w:val="right" w:leader="dot" w:pos="7928"/>
      </w:tabs>
      <w:spacing w:after="0" w:line="360" w:lineRule="auto"/>
      <w:ind w:left="440"/>
    </w:pPr>
  </w:style>
  <w:style w:type="character" w:styleId="Hyperlink">
    <w:name w:val="Hyperlink"/>
    <w:uiPriority w:val="99"/>
    <w:unhideWhenUsed/>
    <w:rsid w:val="00454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46A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54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546A8"/>
    <w:rPr>
      <w:rFonts w:ascii="Times New Roman" w:eastAsia="Times New Roman" w:hAnsi="Times New Roman" w:cs="Times New Roman"/>
      <w:kern w:val="0"/>
      <w:sz w:val="24"/>
      <w:szCs w:val="24"/>
      <w:lang w:val="id" w:bidi="ar-SA"/>
      <w14:ligatures w14:val="none"/>
    </w:rPr>
  </w:style>
  <w:style w:type="character" w:styleId="SubtleEmphasis">
    <w:name w:val="Subtle Emphasis"/>
    <w:uiPriority w:val="19"/>
    <w:qFormat/>
    <w:rsid w:val="004546A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handle/123456789/22%20771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4246/j.sw.2014.v30.i2.p63-70" TargetMode="External"/><Relationship Id="rId12" Type="http://schemas.openxmlformats.org/officeDocument/2006/relationships/hyperlink" Target="https://doi.org/10.26675/jabe.v1i1.601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doi.org/10.14421/hisbah.2017.141-03" TargetMode="External"/><Relationship Id="rId11" Type="http://schemas.openxmlformats.org/officeDocument/2006/relationships/hyperlink" Target="https://wdr.unodc.org/wdr2020/index.html" TargetMode="External"/><Relationship Id="rId5" Type="http://schemas.openxmlformats.org/officeDocument/2006/relationships/hyperlink" Target="https://doi.org/10.24014/idj.v2i1.7868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doi.org/10.32696/jp2sh.v4i2.3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rnalmahasiswa.unesa.ac.id/index.php/jurnal-bk-unesa/article/viewFile/9031/901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5032</Words>
  <Characters>28687</Characters>
  <Application>Microsoft Office Word</Application>
  <DocSecurity>0</DocSecurity>
  <Lines>239</Lines>
  <Paragraphs>67</Paragraphs>
  <ScaleCrop>false</ScaleCrop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rizka</dc:creator>
  <cp:keywords/>
  <dc:description/>
  <cp:lastModifiedBy>dwi rizka</cp:lastModifiedBy>
  <cp:revision>1</cp:revision>
  <dcterms:created xsi:type="dcterms:W3CDTF">2024-02-16T07:18:00Z</dcterms:created>
  <dcterms:modified xsi:type="dcterms:W3CDTF">2024-02-16T07:19:00Z</dcterms:modified>
</cp:coreProperties>
</file>