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5D" w:rsidRDefault="00347B5D" w:rsidP="00347B5D">
      <w:pPr>
        <w:pStyle w:val="Heading1"/>
        <w:spacing w:before="90"/>
        <w:ind w:right="1722"/>
        <w:jc w:val="center"/>
      </w:pPr>
      <w:r>
        <w:rPr>
          <w:spacing w:val="-3"/>
        </w:rPr>
        <w:t>DAFTAR</w:t>
      </w:r>
      <w:r>
        <w:rPr>
          <w:spacing w:val="-12"/>
        </w:rPr>
        <w:t xml:space="preserve"> </w:t>
      </w:r>
      <w:r>
        <w:rPr>
          <w:spacing w:val="-2"/>
        </w:rPr>
        <w:t>PUSTAKA</w:t>
      </w:r>
    </w:p>
    <w:p w:rsidR="00347B5D" w:rsidRDefault="00347B5D" w:rsidP="00347B5D">
      <w:pPr>
        <w:pStyle w:val="BodyText"/>
        <w:rPr>
          <w:b/>
          <w:sz w:val="20"/>
        </w:rPr>
      </w:pPr>
    </w:p>
    <w:p w:rsidR="00347B5D" w:rsidRDefault="00347B5D" w:rsidP="00347B5D">
      <w:pPr>
        <w:pStyle w:val="BodyText"/>
        <w:rPr>
          <w:b/>
          <w:sz w:val="20"/>
        </w:rPr>
      </w:pPr>
    </w:p>
    <w:p w:rsidR="00347B5D" w:rsidRDefault="00347B5D" w:rsidP="00347B5D">
      <w:pPr>
        <w:pStyle w:val="BodyText"/>
        <w:spacing w:before="1"/>
        <w:rPr>
          <w:b/>
          <w:sz w:val="21"/>
        </w:rPr>
      </w:pPr>
    </w:p>
    <w:p w:rsidR="00347B5D" w:rsidRDefault="00347B5D" w:rsidP="00347B5D">
      <w:pPr>
        <w:ind w:left="586"/>
        <w:rPr>
          <w:b/>
          <w:sz w:val="24"/>
        </w:rPr>
      </w:pPr>
      <w:r>
        <w:rPr>
          <w:b/>
          <w:sz w:val="24"/>
        </w:rPr>
        <w:t>BUKU</w:t>
      </w:r>
    </w:p>
    <w:p w:rsidR="00347B5D" w:rsidRDefault="00347B5D" w:rsidP="00347B5D">
      <w:pPr>
        <w:pStyle w:val="BodyText"/>
        <w:spacing w:before="2"/>
        <w:rPr>
          <w:b/>
          <w:sz w:val="23"/>
        </w:rPr>
      </w:pPr>
    </w:p>
    <w:p w:rsidR="00347B5D" w:rsidRDefault="00347B5D" w:rsidP="00347B5D">
      <w:pPr>
        <w:pStyle w:val="BodyText"/>
        <w:spacing w:line="360" w:lineRule="auto"/>
        <w:ind w:left="1306" w:right="714" w:hanging="720"/>
      </w:pPr>
      <w:r>
        <w:t>Abdulkadir</w:t>
      </w:r>
      <w:r>
        <w:rPr>
          <w:spacing w:val="1"/>
        </w:rPr>
        <w:t xml:space="preserve"> </w:t>
      </w:r>
      <w:r>
        <w:t>Muhammad,</w:t>
      </w:r>
      <w:r>
        <w:rPr>
          <w:spacing w:val="1"/>
        </w:rPr>
        <w:t xml:space="preserve"> </w:t>
      </w:r>
      <w:r>
        <w:t>“ Hukum Perdata Indonesia</w:t>
      </w:r>
      <w:r>
        <w:rPr>
          <w:spacing w:val="1"/>
        </w:rPr>
        <w:t xml:space="preserve"> </w:t>
      </w:r>
      <w:r>
        <w:t>“,</w:t>
      </w:r>
      <w:r>
        <w:rPr>
          <w:spacing w:val="1"/>
        </w:rPr>
        <w:t xml:space="preserve"> </w:t>
      </w:r>
      <w:r>
        <w:t>Bandung :</w:t>
      </w:r>
      <w:r>
        <w:rPr>
          <w:spacing w:val="1"/>
        </w:rPr>
        <w:t xml:space="preserve"> </w:t>
      </w:r>
      <w:r>
        <w:t>Citra Aditya</w:t>
      </w:r>
      <w:r>
        <w:rPr>
          <w:spacing w:val="-57"/>
        </w:rPr>
        <w:t xml:space="preserve"> </w:t>
      </w:r>
      <w:r>
        <w:t>Bakti</w:t>
      </w:r>
      <w:r>
        <w:rPr>
          <w:spacing w:val="-7"/>
        </w:rPr>
        <w:t xml:space="preserve"> </w:t>
      </w:r>
      <w:r>
        <w:t>(2014)</w:t>
      </w:r>
    </w:p>
    <w:p w:rsidR="00347B5D" w:rsidRDefault="00347B5D" w:rsidP="00347B5D">
      <w:pPr>
        <w:pStyle w:val="BodyText"/>
        <w:spacing w:line="360" w:lineRule="auto"/>
        <w:ind w:left="1306" w:right="714" w:hanging="720"/>
      </w:pPr>
      <w:r>
        <w:t>Abdulkadir</w:t>
      </w:r>
      <w:r>
        <w:rPr>
          <w:spacing w:val="16"/>
        </w:rPr>
        <w:t xml:space="preserve"> </w:t>
      </w:r>
      <w:r>
        <w:t>Muhammad,</w:t>
      </w:r>
      <w:r>
        <w:rPr>
          <w:spacing w:val="17"/>
        </w:rPr>
        <w:t xml:space="preserve"> </w:t>
      </w:r>
      <w:r>
        <w:t>Hukum</w:t>
      </w:r>
      <w:r>
        <w:rPr>
          <w:spacing w:val="7"/>
        </w:rPr>
        <w:t xml:space="preserve"> </w:t>
      </w:r>
      <w:r>
        <w:t>Perdata</w:t>
      </w:r>
      <w:r>
        <w:rPr>
          <w:spacing w:val="10"/>
        </w:rPr>
        <w:t xml:space="preserve"> </w:t>
      </w:r>
      <w:r>
        <w:t>Indonesia,</w:t>
      </w:r>
      <w:r>
        <w:rPr>
          <w:spacing w:val="17"/>
        </w:rPr>
        <w:t xml:space="preserve"> </w:t>
      </w:r>
      <w:r>
        <w:t>Citra</w:t>
      </w:r>
      <w:r>
        <w:rPr>
          <w:spacing w:val="-3"/>
        </w:rPr>
        <w:t xml:space="preserve"> </w:t>
      </w:r>
      <w:r>
        <w:t>Aditya</w:t>
      </w:r>
      <w:r>
        <w:rPr>
          <w:spacing w:val="15"/>
        </w:rPr>
        <w:t xml:space="preserve"> </w:t>
      </w:r>
      <w:r>
        <w:t>Bakti.</w:t>
      </w:r>
      <w:r>
        <w:rPr>
          <w:spacing w:val="17"/>
        </w:rPr>
        <w:t xml:space="preserve"> </w:t>
      </w:r>
      <w:r>
        <w:t>Bandung</w:t>
      </w:r>
      <w:r>
        <w:rPr>
          <w:spacing w:val="-57"/>
        </w:rPr>
        <w:t xml:space="preserve"> </w:t>
      </w:r>
      <w:r>
        <w:t>(2014)</w:t>
      </w:r>
    </w:p>
    <w:p w:rsidR="00347B5D" w:rsidRDefault="00347B5D" w:rsidP="00347B5D">
      <w:pPr>
        <w:pStyle w:val="BodyText"/>
        <w:spacing w:line="274" w:lineRule="exact"/>
        <w:ind w:left="586"/>
      </w:pPr>
      <w:r>
        <w:t>Adnamazida,</w:t>
      </w:r>
      <w:r>
        <w:rPr>
          <w:spacing w:val="2"/>
        </w:rPr>
        <w:t xml:space="preserve"> </w:t>
      </w:r>
      <w:r>
        <w:t>“</w:t>
      </w:r>
      <w:r>
        <w:rPr>
          <w:spacing w:val="-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Faktor Penyebab</w:t>
      </w:r>
      <w:r>
        <w:rPr>
          <w:spacing w:val="-4"/>
        </w:rPr>
        <w:t xml:space="preserve"> </w:t>
      </w:r>
      <w:r>
        <w:t>Perceraian.</w:t>
      </w:r>
      <w:r>
        <w:rPr>
          <w:spacing w:val="1"/>
        </w:rPr>
        <w:t xml:space="preserve"> </w:t>
      </w:r>
      <w:r>
        <w:t>Jakarta</w:t>
      </w:r>
      <w:r>
        <w:rPr>
          <w:spacing w:val="-7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Merdeka.com</w:t>
      </w:r>
    </w:p>
    <w:p w:rsidR="00347B5D" w:rsidRDefault="00347B5D" w:rsidP="00347B5D">
      <w:pPr>
        <w:pStyle w:val="BodyText"/>
        <w:spacing w:before="141" w:line="360" w:lineRule="auto"/>
        <w:ind w:left="1306" w:right="714" w:hanging="720"/>
      </w:pPr>
      <w:r>
        <w:t>Amir</w:t>
      </w:r>
      <w:r>
        <w:rPr>
          <w:spacing w:val="24"/>
        </w:rPr>
        <w:t xml:space="preserve"> </w:t>
      </w:r>
      <w:r>
        <w:t>Syarifudin,</w:t>
      </w:r>
      <w:r>
        <w:rPr>
          <w:spacing w:val="32"/>
        </w:rPr>
        <w:t xml:space="preserve"> </w:t>
      </w:r>
      <w:r>
        <w:t>“</w:t>
      </w:r>
      <w:r>
        <w:rPr>
          <w:spacing w:val="17"/>
        </w:rPr>
        <w:t xml:space="preserve"> </w:t>
      </w:r>
      <w:r>
        <w:t>Hukum</w:t>
      </w:r>
      <w:r>
        <w:rPr>
          <w:spacing w:val="15"/>
        </w:rPr>
        <w:t xml:space="preserve"> </w:t>
      </w:r>
      <w:r>
        <w:t>Perkawinan</w:t>
      </w:r>
      <w:r>
        <w:rPr>
          <w:spacing w:val="19"/>
        </w:rPr>
        <w:t xml:space="preserve"> </w:t>
      </w:r>
      <w:r>
        <w:t>Islam</w:t>
      </w:r>
      <w:r>
        <w:rPr>
          <w:spacing w:val="18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Indonesia</w:t>
      </w:r>
      <w:r>
        <w:rPr>
          <w:spacing w:val="34"/>
        </w:rPr>
        <w:t xml:space="preserve"> </w:t>
      </w:r>
      <w:r>
        <w:t>“,</w:t>
      </w:r>
      <w:r>
        <w:rPr>
          <w:spacing w:val="25"/>
        </w:rPr>
        <w:t xml:space="preserve"> </w:t>
      </w:r>
      <w:r>
        <w:t>Jakarta</w:t>
      </w:r>
      <w:r>
        <w:rPr>
          <w:spacing w:val="22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Kencana</w:t>
      </w:r>
      <w:r>
        <w:rPr>
          <w:spacing w:val="-57"/>
        </w:rPr>
        <w:t xml:space="preserve"> </w:t>
      </w:r>
      <w:r>
        <w:t>(2009)</w:t>
      </w:r>
    </w:p>
    <w:p w:rsidR="00347B5D" w:rsidRDefault="00347B5D" w:rsidP="00347B5D">
      <w:pPr>
        <w:pStyle w:val="BodyText"/>
        <w:spacing w:line="360" w:lineRule="auto"/>
        <w:ind w:left="586" w:right="716"/>
      </w:pPr>
      <w:r>
        <w:t>Amir</w:t>
      </w:r>
      <w:r>
        <w:rPr>
          <w:spacing w:val="4"/>
        </w:rPr>
        <w:t xml:space="preserve"> </w:t>
      </w:r>
      <w:r>
        <w:t>Syarifudin,</w:t>
      </w:r>
      <w:r>
        <w:rPr>
          <w:spacing w:val="5"/>
        </w:rPr>
        <w:t xml:space="preserve"> </w:t>
      </w:r>
      <w:r>
        <w:t>Hukum</w:t>
      </w:r>
      <w:r>
        <w:rPr>
          <w:spacing w:val="-5"/>
        </w:rPr>
        <w:t xml:space="preserve"> </w:t>
      </w:r>
      <w:r>
        <w:t>Perkawinan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Indonesia.</w:t>
      </w:r>
      <w:r>
        <w:rPr>
          <w:spacing w:val="5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Kencana</w:t>
      </w:r>
      <w:r>
        <w:rPr>
          <w:spacing w:val="2"/>
        </w:rPr>
        <w:t xml:space="preserve"> </w:t>
      </w:r>
      <w:r>
        <w:t>(2009)</w:t>
      </w:r>
      <w:r>
        <w:rPr>
          <w:spacing w:val="1"/>
        </w:rPr>
        <w:t xml:space="preserve"> </w:t>
      </w:r>
      <w:r>
        <w:t>Basyir</w:t>
      </w:r>
      <w:r>
        <w:rPr>
          <w:spacing w:val="1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Ahmad</w:t>
      </w:r>
      <w:r>
        <w:rPr>
          <w:spacing w:val="-3"/>
        </w:rPr>
        <w:t xml:space="preserve"> </w:t>
      </w:r>
      <w:r>
        <w:t>Azhar,</w:t>
      </w:r>
      <w:r>
        <w:rPr>
          <w:spacing w:val="20"/>
        </w:rPr>
        <w:t xml:space="preserve"> </w:t>
      </w:r>
      <w:r>
        <w:t>“</w:t>
      </w:r>
      <w:r>
        <w:rPr>
          <w:spacing w:val="9"/>
        </w:rPr>
        <w:t xml:space="preserve"> </w:t>
      </w:r>
      <w:r>
        <w:t>Hukum</w:t>
      </w:r>
      <w:r>
        <w:rPr>
          <w:spacing w:val="7"/>
        </w:rPr>
        <w:t xml:space="preserve"> </w:t>
      </w:r>
      <w:r>
        <w:t>Perkawinan</w:t>
      </w:r>
      <w:r>
        <w:rPr>
          <w:spacing w:val="10"/>
        </w:rPr>
        <w:t xml:space="preserve"> </w:t>
      </w:r>
      <w:r>
        <w:t>Islam</w:t>
      </w:r>
      <w:r>
        <w:rPr>
          <w:spacing w:val="14"/>
        </w:rPr>
        <w:t xml:space="preserve"> </w:t>
      </w:r>
      <w:r>
        <w:t>“,</w:t>
      </w:r>
      <w:r>
        <w:rPr>
          <w:spacing w:val="18"/>
        </w:rPr>
        <w:t xml:space="preserve"> </w:t>
      </w:r>
      <w:r>
        <w:t>Yogyakarta</w:t>
      </w:r>
      <w:r>
        <w:rPr>
          <w:spacing w:val="14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UII</w:t>
      </w:r>
      <w:r>
        <w:rPr>
          <w:spacing w:val="12"/>
        </w:rPr>
        <w:t xml:space="preserve"> </w:t>
      </w:r>
      <w:r>
        <w:t>Press,</w:t>
      </w:r>
    </w:p>
    <w:p w:rsidR="00347B5D" w:rsidRDefault="00347B5D" w:rsidP="00347B5D">
      <w:pPr>
        <w:pStyle w:val="BodyText"/>
        <w:ind w:left="1306"/>
      </w:pPr>
      <w:r>
        <w:t>(2000)</w:t>
      </w:r>
    </w:p>
    <w:p w:rsidR="00347B5D" w:rsidRDefault="00347B5D" w:rsidP="00347B5D">
      <w:pPr>
        <w:pStyle w:val="BodyText"/>
        <w:spacing w:before="137" w:line="360" w:lineRule="auto"/>
        <w:ind w:left="1306" w:right="714" w:hanging="720"/>
      </w:pPr>
      <w:r>
        <w:t>Djamil Latif, “ Aneka Hukum Perceraian di Indonesia “ Jakarta : Ghalia Indonesia</w:t>
      </w:r>
      <w:r>
        <w:rPr>
          <w:spacing w:val="-57"/>
        </w:rPr>
        <w:t xml:space="preserve"> </w:t>
      </w:r>
      <w:r>
        <w:t>(1981)</w:t>
      </w:r>
    </w:p>
    <w:p w:rsidR="00347B5D" w:rsidRDefault="00347B5D" w:rsidP="00347B5D">
      <w:pPr>
        <w:pStyle w:val="BodyText"/>
        <w:spacing w:line="362" w:lineRule="auto"/>
        <w:ind w:left="1306" w:right="714" w:hanging="720"/>
      </w:pPr>
      <w:r>
        <w:t>Elizabeth B.</w:t>
      </w:r>
      <w:r>
        <w:rPr>
          <w:spacing w:val="1"/>
        </w:rPr>
        <w:t xml:space="preserve"> </w:t>
      </w:r>
      <w:r>
        <w:t>Hurlock,</w:t>
      </w:r>
      <w:r>
        <w:rPr>
          <w:spacing w:val="1"/>
        </w:rPr>
        <w:t xml:space="preserve"> </w:t>
      </w:r>
      <w:r>
        <w:t>“ Psikologi Perkembangan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Suatu Pendekatan Sepanjang</w:t>
      </w:r>
      <w:r>
        <w:rPr>
          <w:spacing w:val="-57"/>
        </w:rPr>
        <w:t xml:space="preserve"> </w:t>
      </w:r>
      <w:r>
        <w:t>rentang</w:t>
      </w:r>
      <w:r>
        <w:rPr>
          <w:spacing w:val="5"/>
        </w:rPr>
        <w:t xml:space="preserve"> </w:t>
      </w:r>
      <w:r>
        <w:t>Kehidupan</w:t>
      </w:r>
      <w:r>
        <w:rPr>
          <w:spacing w:val="-2"/>
        </w:rPr>
        <w:t xml:space="preserve"> </w:t>
      </w:r>
      <w:r>
        <w:t>“,</w:t>
      </w:r>
      <w:r>
        <w:rPr>
          <w:spacing w:val="3"/>
        </w:rPr>
        <w:t xml:space="preserve"> </w:t>
      </w:r>
      <w:r>
        <w:t>Jakarta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Erlangga (2011)</w:t>
      </w:r>
    </w:p>
    <w:p w:rsidR="00347B5D" w:rsidRDefault="00347B5D" w:rsidP="00347B5D">
      <w:pPr>
        <w:pStyle w:val="BodyText"/>
        <w:spacing w:line="360" w:lineRule="auto"/>
        <w:ind w:left="1306" w:right="714" w:hanging="720"/>
      </w:pPr>
      <w:r>
        <w:t>Febrianti,</w:t>
      </w:r>
      <w:r>
        <w:rPr>
          <w:spacing w:val="14"/>
        </w:rPr>
        <w:t xml:space="preserve"> </w:t>
      </w:r>
      <w:r>
        <w:t>Pernikahan</w:t>
      </w:r>
      <w:r>
        <w:rPr>
          <w:spacing w:val="7"/>
        </w:rPr>
        <w:t xml:space="preserve"> </w:t>
      </w:r>
      <w:r>
        <w:t>Dini</w:t>
      </w:r>
      <w:r>
        <w:rPr>
          <w:spacing w:val="7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Kekerasan</w:t>
      </w:r>
      <w:r>
        <w:rPr>
          <w:spacing w:val="7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Rumah</w:t>
      </w:r>
      <w:r>
        <w:rPr>
          <w:spacing w:val="2"/>
        </w:rPr>
        <w:t xml:space="preserve"> </w:t>
      </w:r>
      <w:r>
        <w:t>Tangga.</w:t>
      </w:r>
      <w:r>
        <w:rPr>
          <w:spacing w:val="14"/>
        </w:rPr>
        <w:t xml:space="preserve"> </w:t>
      </w:r>
      <w:r>
        <w:t>Malang</w:t>
      </w:r>
      <w:r>
        <w:rPr>
          <w:spacing w:val="16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ahlimedia Press,</w:t>
      </w:r>
      <w:r>
        <w:rPr>
          <w:spacing w:val="4"/>
        </w:rPr>
        <w:t xml:space="preserve"> </w:t>
      </w:r>
      <w:r>
        <w:t>(2021)</w:t>
      </w:r>
    </w:p>
    <w:p w:rsidR="00347B5D" w:rsidRDefault="00347B5D" w:rsidP="00347B5D">
      <w:pPr>
        <w:pStyle w:val="BodyText"/>
        <w:spacing w:line="274" w:lineRule="exact"/>
        <w:ind w:left="586"/>
      </w:pPr>
      <w:r>
        <w:t>H.</w:t>
      </w:r>
      <w:r>
        <w:rPr>
          <w:spacing w:val="-2"/>
        </w:rPr>
        <w:t xml:space="preserve"> </w:t>
      </w:r>
      <w:r>
        <w:t>Djaman</w:t>
      </w:r>
      <w:r>
        <w:rPr>
          <w:spacing w:val="-6"/>
        </w:rPr>
        <w:t xml:space="preserve"> </w:t>
      </w:r>
      <w:r>
        <w:t>Nur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Fikih</w:t>
      </w:r>
      <w:r>
        <w:rPr>
          <w:spacing w:val="-2"/>
        </w:rPr>
        <w:t xml:space="preserve"> </w:t>
      </w:r>
      <w:r>
        <w:t>Munakahat. Semarang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Dina</w:t>
      </w:r>
      <w:r>
        <w:rPr>
          <w:spacing w:val="-3"/>
        </w:rPr>
        <w:t xml:space="preserve"> </w:t>
      </w:r>
      <w:r>
        <w:t>Utama</w:t>
      </w:r>
      <w:r>
        <w:rPr>
          <w:spacing w:val="-3"/>
        </w:rPr>
        <w:t xml:space="preserve"> </w:t>
      </w:r>
      <w:r>
        <w:t>(1993)</w:t>
      </w:r>
    </w:p>
    <w:p w:rsidR="00347B5D" w:rsidRDefault="00347B5D" w:rsidP="00347B5D">
      <w:pPr>
        <w:pStyle w:val="BodyText"/>
        <w:spacing w:before="137" w:line="360" w:lineRule="auto"/>
        <w:ind w:left="1306" w:right="714" w:hanging="720"/>
      </w:pPr>
      <w:r>
        <w:t>H.</w:t>
      </w:r>
      <w:r>
        <w:rPr>
          <w:spacing w:val="4"/>
        </w:rPr>
        <w:t xml:space="preserve"> </w:t>
      </w:r>
      <w:r>
        <w:t>Rusdi</w:t>
      </w:r>
      <w:r>
        <w:rPr>
          <w:spacing w:val="-7"/>
        </w:rPr>
        <w:t xml:space="preserve"> </w:t>
      </w:r>
      <w:r>
        <w:t>Malik,</w:t>
      </w:r>
      <w:r>
        <w:rPr>
          <w:spacing w:val="7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Memahami</w:t>
      </w:r>
      <w:r>
        <w:rPr>
          <w:spacing w:val="-6"/>
        </w:rPr>
        <w:t xml:space="preserve"> </w:t>
      </w:r>
      <w:r>
        <w:t>Undang-Undang</w:t>
      </w:r>
      <w:r>
        <w:rPr>
          <w:spacing w:val="2"/>
        </w:rPr>
        <w:t xml:space="preserve"> </w:t>
      </w:r>
      <w:r>
        <w:t>Perkawinan”,</w:t>
      </w:r>
      <w:r>
        <w:rPr>
          <w:spacing w:val="6"/>
        </w:rPr>
        <w:t xml:space="preserve"> </w:t>
      </w:r>
      <w:r>
        <w:t>Jakarta</w:t>
      </w:r>
      <w:r>
        <w:rPr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Universitas</w:t>
      </w:r>
      <w:r>
        <w:rPr>
          <w:spacing w:val="-57"/>
        </w:rPr>
        <w:t xml:space="preserve"> </w:t>
      </w:r>
      <w:r>
        <w:t>Trisakti</w:t>
      </w:r>
      <w:r>
        <w:rPr>
          <w:spacing w:val="-8"/>
        </w:rPr>
        <w:t xml:space="preserve"> </w:t>
      </w:r>
      <w:r>
        <w:t>(2011)</w:t>
      </w:r>
    </w:p>
    <w:p w:rsidR="00347B5D" w:rsidRDefault="00347B5D" w:rsidP="00347B5D">
      <w:pPr>
        <w:pStyle w:val="BodyText"/>
        <w:spacing w:line="360" w:lineRule="auto"/>
        <w:ind w:left="1306" w:right="714" w:hanging="720"/>
      </w:pPr>
      <w:r>
        <w:t>Hamzani</w:t>
      </w:r>
      <w:r>
        <w:rPr>
          <w:spacing w:val="-8"/>
        </w:rPr>
        <w:t xml:space="preserve"> </w:t>
      </w:r>
      <w:r>
        <w:t>Ahmad</w:t>
      </w:r>
      <w:r>
        <w:rPr>
          <w:spacing w:val="14"/>
        </w:rPr>
        <w:t xml:space="preserve"> </w:t>
      </w:r>
      <w:r>
        <w:t>Irwan,</w:t>
      </w:r>
      <w:r>
        <w:rPr>
          <w:spacing w:val="24"/>
        </w:rPr>
        <w:t xml:space="preserve"> </w:t>
      </w:r>
      <w:r>
        <w:t>“</w:t>
      </w:r>
      <w:r>
        <w:rPr>
          <w:spacing w:val="9"/>
        </w:rPr>
        <w:t xml:space="preserve"> </w:t>
      </w:r>
      <w:r>
        <w:t>Buku</w:t>
      </w:r>
      <w:r>
        <w:rPr>
          <w:spacing w:val="14"/>
        </w:rPr>
        <w:t xml:space="preserve"> </w:t>
      </w:r>
      <w:r>
        <w:t>Panduan</w:t>
      </w:r>
      <w:r>
        <w:rPr>
          <w:spacing w:val="11"/>
        </w:rPr>
        <w:t xml:space="preserve"> </w:t>
      </w:r>
      <w:r>
        <w:t>Penulisan</w:t>
      </w:r>
      <w:r>
        <w:rPr>
          <w:spacing w:val="9"/>
        </w:rPr>
        <w:t xml:space="preserve"> </w:t>
      </w:r>
      <w:r>
        <w:t>Skripsi”.</w:t>
      </w:r>
      <w:r>
        <w:rPr>
          <w:spacing w:val="17"/>
        </w:rPr>
        <w:t xml:space="preserve"> </w:t>
      </w:r>
      <w:r>
        <w:t>Yogyakarta</w:t>
      </w:r>
      <w:r>
        <w:rPr>
          <w:spacing w:val="1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Tanah</w:t>
      </w:r>
      <w:r>
        <w:rPr>
          <w:spacing w:val="-57"/>
        </w:rPr>
        <w:t xml:space="preserve"> </w:t>
      </w:r>
      <w:r>
        <w:t>Air</w:t>
      </w:r>
      <w:r>
        <w:rPr>
          <w:spacing w:val="2"/>
        </w:rPr>
        <w:t xml:space="preserve"> </w:t>
      </w:r>
      <w:r>
        <w:t>Beta</w:t>
      </w:r>
      <w:r>
        <w:rPr>
          <w:spacing w:val="1"/>
        </w:rPr>
        <w:t xml:space="preserve"> </w:t>
      </w:r>
      <w:r>
        <w:t>(2020)</w:t>
      </w:r>
    </w:p>
    <w:p w:rsidR="00347B5D" w:rsidRDefault="00347B5D" w:rsidP="00347B5D">
      <w:pPr>
        <w:pStyle w:val="BodyText"/>
        <w:spacing w:before="1" w:line="360" w:lineRule="auto"/>
        <w:ind w:left="1306" w:right="714" w:hanging="720"/>
      </w:pPr>
      <w:r>
        <w:t>Hilman</w:t>
      </w:r>
      <w:r>
        <w:rPr>
          <w:spacing w:val="25"/>
        </w:rPr>
        <w:t xml:space="preserve"> </w:t>
      </w:r>
      <w:r>
        <w:t>Hadikusuma,</w:t>
      </w:r>
      <w:r>
        <w:rPr>
          <w:spacing w:val="38"/>
        </w:rPr>
        <w:t xml:space="preserve"> </w:t>
      </w:r>
      <w:r>
        <w:t>“</w:t>
      </w:r>
      <w:r>
        <w:rPr>
          <w:spacing w:val="25"/>
        </w:rPr>
        <w:t xml:space="preserve"> </w:t>
      </w:r>
      <w:r>
        <w:t>Hukum</w:t>
      </w:r>
      <w:r>
        <w:rPr>
          <w:spacing w:val="20"/>
        </w:rPr>
        <w:t xml:space="preserve"> </w:t>
      </w:r>
      <w:r>
        <w:t>Perkawinan</w:t>
      </w:r>
      <w:r>
        <w:rPr>
          <w:spacing w:val="25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Indonesia;</w:t>
      </w:r>
      <w:r>
        <w:rPr>
          <w:spacing w:val="25"/>
        </w:rPr>
        <w:t xml:space="preserve"> </w:t>
      </w:r>
      <w:r>
        <w:t>Menurut</w:t>
      </w:r>
      <w:r>
        <w:rPr>
          <w:spacing w:val="35"/>
        </w:rPr>
        <w:t xml:space="preserve"> </w:t>
      </w:r>
      <w:r>
        <w:t>Perundangan</w:t>
      </w:r>
      <w:r>
        <w:rPr>
          <w:spacing w:val="-57"/>
        </w:rPr>
        <w:t xml:space="preserve"> </w:t>
      </w:r>
      <w:r>
        <w:rPr>
          <w:spacing w:val="-1"/>
        </w:rPr>
        <w:t>Hukum</w:t>
      </w:r>
      <w:r>
        <w:rPr>
          <w:spacing w:val="-17"/>
        </w:rPr>
        <w:t xml:space="preserve"> </w:t>
      </w:r>
      <w:r>
        <w:rPr>
          <w:spacing w:val="-1"/>
        </w:rPr>
        <w:t>Adat</w:t>
      </w:r>
      <w:r>
        <w:rPr>
          <w:spacing w:val="7"/>
        </w:rP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rPr>
          <w:spacing w:val="-1"/>
        </w:rPr>
        <w:t>Hukum</w:t>
      </w:r>
      <w:r>
        <w:rPr>
          <w:spacing w:val="-17"/>
        </w:rPr>
        <w:t xml:space="preserve"> </w:t>
      </w:r>
      <w:r>
        <w:rPr>
          <w:spacing w:val="-1"/>
        </w:rPr>
        <w:t>Agama</w:t>
      </w:r>
      <w:r>
        <w:rPr>
          <w:spacing w:val="4"/>
        </w:rPr>
        <w:t xml:space="preserve"> </w:t>
      </w:r>
      <w:r>
        <w:rPr>
          <w:spacing w:val="-1"/>
        </w:rPr>
        <w:t>”,</w:t>
      </w:r>
      <w:r>
        <w:rPr>
          <w:spacing w:val="4"/>
        </w:rPr>
        <w:t xml:space="preserve"> </w:t>
      </w:r>
      <w:r>
        <w:rPr>
          <w:spacing w:val="-1"/>
        </w:rPr>
        <w:t>Bandung</w:t>
      </w:r>
      <w:r>
        <w:rPr>
          <w:spacing w:val="2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Mandar</w:t>
      </w:r>
      <w:r>
        <w:rPr>
          <w:spacing w:val="3"/>
        </w:rPr>
        <w:t xml:space="preserve"> </w:t>
      </w:r>
      <w:r>
        <w:t>Maju</w:t>
      </w:r>
      <w:r>
        <w:rPr>
          <w:spacing w:val="2"/>
        </w:rPr>
        <w:t xml:space="preserve"> </w:t>
      </w:r>
      <w:r>
        <w:t>(2007)</w:t>
      </w:r>
    </w:p>
    <w:p w:rsidR="00347B5D" w:rsidRDefault="00347B5D" w:rsidP="00347B5D">
      <w:pPr>
        <w:pStyle w:val="BodyText"/>
        <w:spacing w:line="360" w:lineRule="auto"/>
        <w:ind w:left="1306" w:right="714" w:hanging="720"/>
      </w:pPr>
      <w:r>
        <w:t>Hilman</w:t>
      </w:r>
      <w:r>
        <w:rPr>
          <w:spacing w:val="1"/>
        </w:rPr>
        <w:t xml:space="preserve"> </w:t>
      </w:r>
      <w:r>
        <w:t>Hadikusuma.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Pengantar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Adat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“,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Mandar</w:t>
      </w:r>
      <w:r>
        <w:rPr>
          <w:spacing w:val="2"/>
        </w:rPr>
        <w:t xml:space="preserve"> </w:t>
      </w:r>
      <w:r>
        <w:t>Maju</w:t>
      </w:r>
      <w:r>
        <w:rPr>
          <w:spacing w:val="2"/>
        </w:rPr>
        <w:t xml:space="preserve"> </w:t>
      </w:r>
      <w:r>
        <w:t>(2003)</w:t>
      </w:r>
    </w:p>
    <w:p w:rsidR="00347B5D" w:rsidRDefault="00347B5D" w:rsidP="00347B5D">
      <w:pPr>
        <w:pStyle w:val="BodyText"/>
        <w:spacing w:before="1" w:line="360" w:lineRule="auto"/>
        <w:ind w:left="1306" w:right="714" w:hanging="720"/>
      </w:pPr>
      <w:r>
        <w:t>M.</w:t>
      </w:r>
      <w:r>
        <w:rPr>
          <w:spacing w:val="40"/>
        </w:rPr>
        <w:t xml:space="preserve"> </w:t>
      </w:r>
      <w:r>
        <w:t>Harahap</w:t>
      </w:r>
      <w:r>
        <w:rPr>
          <w:spacing w:val="27"/>
        </w:rPr>
        <w:t xml:space="preserve"> </w:t>
      </w:r>
      <w:r>
        <w:t>Yahya,</w:t>
      </w:r>
      <w:r>
        <w:rPr>
          <w:spacing w:val="41"/>
        </w:rPr>
        <w:t xml:space="preserve"> </w:t>
      </w:r>
      <w:r>
        <w:t>Hukum</w:t>
      </w:r>
      <w:r>
        <w:rPr>
          <w:spacing w:val="31"/>
        </w:rPr>
        <w:t xml:space="preserve"> </w:t>
      </w:r>
      <w:r>
        <w:t>Perkawinan</w:t>
      </w:r>
      <w:r>
        <w:rPr>
          <w:spacing w:val="34"/>
        </w:rPr>
        <w:t xml:space="preserve"> </w:t>
      </w:r>
      <w:r>
        <w:t>Nasional.</w:t>
      </w:r>
      <w:r>
        <w:rPr>
          <w:spacing w:val="41"/>
        </w:rPr>
        <w:t xml:space="preserve"> </w:t>
      </w:r>
      <w:r>
        <w:t>Medan</w:t>
      </w:r>
      <w:r>
        <w:rPr>
          <w:spacing w:val="35"/>
        </w:rPr>
        <w:t xml:space="preserve"> </w:t>
      </w:r>
      <w:r>
        <w:t>:</w:t>
      </w:r>
      <w:r>
        <w:rPr>
          <w:spacing w:val="39"/>
        </w:rPr>
        <w:t xml:space="preserve"> </w:t>
      </w:r>
      <w:r>
        <w:t>CV.</w:t>
      </w:r>
      <w:r>
        <w:rPr>
          <w:spacing w:val="37"/>
        </w:rPr>
        <w:t xml:space="preserve"> </w:t>
      </w:r>
      <w:r>
        <w:t>Zahir</w:t>
      </w:r>
      <w:r>
        <w:rPr>
          <w:spacing w:val="35"/>
        </w:rPr>
        <w:t xml:space="preserve"> </w:t>
      </w:r>
      <w:r>
        <w:t>Trading</w:t>
      </w:r>
      <w:r>
        <w:rPr>
          <w:spacing w:val="-57"/>
        </w:rPr>
        <w:t xml:space="preserve"> </w:t>
      </w:r>
      <w:r>
        <w:t>(1975)</w:t>
      </w: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spacing w:before="6"/>
        <w:rPr>
          <w:sz w:val="19"/>
        </w:rPr>
      </w:pPr>
    </w:p>
    <w:p w:rsidR="00347B5D" w:rsidRDefault="00347B5D" w:rsidP="00347B5D">
      <w:pPr>
        <w:spacing w:before="57"/>
        <w:ind w:left="1595" w:right="1721"/>
        <w:jc w:val="center"/>
        <w:rPr>
          <w:rFonts w:ascii="Calibri"/>
        </w:rPr>
      </w:pPr>
      <w:r>
        <w:rPr>
          <w:rFonts w:ascii="Calibri"/>
        </w:rPr>
        <w:t>72</w:t>
      </w:r>
    </w:p>
    <w:p w:rsidR="00347B5D" w:rsidRDefault="00347B5D" w:rsidP="00347B5D">
      <w:pPr>
        <w:jc w:val="center"/>
        <w:rPr>
          <w:rFonts w:ascii="Calibri"/>
        </w:rPr>
        <w:sectPr w:rsidR="00347B5D">
          <w:headerReference w:type="even" r:id="rId5"/>
          <w:pgSz w:w="11910" w:h="16840"/>
          <w:pgMar w:top="1580" w:right="980" w:bottom="280" w:left="1680" w:header="0" w:footer="0" w:gutter="0"/>
          <w:cols w:space="720"/>
        </w:sectPr>
      </w:pPr>
    </w:p>
    <w:p w:rsidR="00347B5D" w:rsidRDefault="00347B5D" w:rsidP="00347B5D">
      <w:pPr>
        <w:pStyle w:val="BodyText"/>
        <w:rPr>
          <w:rFonts w:ascii="Calibri"/>
          <w:sz w:val="20"/>
        </w:rPr>
      </w:pPr>
    </w:p>
    <w:p w:rsidR="00347B5D" w:rsidRDefault="00347B5D" w:rsidP="00347B5D">
      <w:pPr>
        <w:pStyle w:val="BodyText"/>
        <w:rPr>
          <w:rFonts w:ascii="Calibri"/>
          <w:sz w:val="20"/>
        </w:rPr>
      </w:pPr>
    </w:p>
    <w:p w:rsidR="00347B5D" w:rsidRDefault="00347B5D" w:rsidP="00347B5D">
      <w:pPr>
        <w:pStyle w:val="BodyText"/>
        <w:rPr>
          <w:rFonts w:ascii="Calibri"/>
          <w:sz w:val="20"/>
        </w:rPr>
      </w:pPr>
    </w:p>
    <w:p w:rsidR="00347B5D" w:rsidRDefault="00347B5D" w:rsidP="00347B5D">
      <w:pPr>
        <w:pStyle w:val="BodyText"/>
        <w:rPr>
          <w:rFonts w:ascii="Calibri"/>
          <w:sz w:val="20"/>
        </w:rPr>
      </w:pPr>
    </w:p>
    <w:p w:rsidR="00347B5D" w:rsidRDefault="00347B5D" w:rsidP="00347B5D">
      <w:pPr>
        <w:pStyle w:val="BodyText"/>
        <w:spacing w:before="7"/>
        <w:rPr>
          <w:rFonts w:ascii="Calibri"/>
          <w:sz w:val="17"/>
        </w:rPr>
      </w:pPr>
    </w:p>
    <w:p w:rsidR="00347B5D" w:rsidRDefault="00347B5D" w:rsidP="00347B5D">
      <w:pPr>
        <w:pStyle w:val="BodyText"/>
        <w:spacing w:before="90" w:line="362" w:lineRule="auto"/>
        <w:ind w:left="1306" w:right="714" w:hanging="720"/>
      </w:pPr>
      <w:r>
        <w:t>Marzuk</w:t>
      </w:r>
      <w:r>
        <w:rPr>
          <w:spacing w:val="21"/>
        </w:rPr>
        <w:t xml:space="preserve"> </w:t>
      </w:r>
      <w:r>
        <w:t>Peter</w:t>
      </w:r>
      <w:r>
        <w:rPr>
          <w:spacing w:val="22"/>
        </w:rPr>
        <w:t xml:space="preserve"> </w:t>
      </w:r>
      <w:r>
        <w:t>Mahmud</w:t>
      </w:r>
      <w:r>
        <w:rPr>
          <w:spacing w:val="25"/>
        </w:rPr>
        <w:t xml:space="preserve"> </w:t>
      </w:r>
      <w:r>
        <w:t>i,</w:t>
      </w:r>
      <w:r>
        <w:rPr>
          <w:spacing w:val="26"/>
        </w:rPr>
        <w:t xml:space="preserve"> </w:t>
      </w:r>
      <w:r>
        <w:t>“</w:t>
      </w:r>
      <w:r>
        <w:rPr>
          <w:spacing w:val="15"/>
        </w:rPr>
        <w:t xml:space="preserve"> </w:t>
      </w:r>
      <w:r>
        <w:t>Penelitian</w:t>
      </w:r>
      <w:r>
        <w:rPr>
          <w:spacing w:val="16"/>
        </w:rPr>
        <w:t xml:space="preserve"> </w:t>
      </w:r>
      <w:r>
        <w:t>Hukum”.</w:t>
      </w:r>
      <w:r>
        <w:rPr>
          <w:spacing w:val="24"/>
        </w:rPr>
        <w:t xml:space="preserve"> </w:t>
      </w:r>
      <w:r>
        <w:t>Jakarta</w:t>
      </w:r>
      <w:r>
        <w:rPr>
          <w:spacing w:val="16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Kencana</w:t>
      </w:r>
      <w:r>
        <w:rPr>
          <w:spacing w:val="20"/>
        </w:rPr>
        <w:t xml:space="preserve"> </w:t>
      </w:r>
      <w:r>
        <w:t>Penata</w:t>
      </w:r>
      <w:r>
        <w:rPr>
          <w:spacing w:val="20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Grop</w:t>
      </w:r>
      <w:r>
        <w:rPr>
          <w:spacing w:val="-3"/>
        </w:rPr>
        <w:t xml:space="preserve"> </w:t>
      </w:r>
      <w:r>
        <w:t>(2008)</w:t>
      </w:r>
    </w:p>
    <w:p w:rsidR="00347B5D" w:rsidRDefault="00347B5D" w:rsidP="00347B5D">
      <w:pPr>
        <w:pStyle w:val="BodyText"/>
        <w:spacing w:line="360" w:lineRule="auto"/>
        <w:ind w:left="1306" w:right="581" w:hanging="720"/>
      </w:pPr>
      <w:r>
        <w:t>Mubasyaroh,</w:t>
      </w:r>
      <w:r>
        <w:rPr>
          <w:spacing w:val="28"/>
        </w:rPr>
        <w:t xml:space="preserve"> </w:t>
      </w:r>
      <w:r>
        <w:t>“</w:t>
      </w:r>
      <w:r>
        <w:rPr>
          <w:spacing w:val="24"/>
        </w:rPr>
        <w:t xml:space="preserve"> </w:t>
      </w:r>
      <w:r>
        <w:t>Analisis</w:t>
      </w:r>
      <w:r>
        <w:rPr>
          <w:spacing w:val="28"/>
        </w:rPr>
        <w:t xml:space="preserve"> </w:t>
      </w:r>
      <w:r>
        <w:t>Faktor</w:t>
      </w:r>
      <w:r>
        <w:rPr>
          <w:spacing w:val="22"/>
        </w:rPr>
        <w:t xml:space="preserve"> </w:t>
      </w:r>
      <w:r>
        <w:t>Penyebab</w:t>
      </w:r>
      <w:r>
        <w:rPr>
          <w:spacing w:val="21"/>
        </w:rPr>
        <w:t xml:space="preserve"> </w:t>
      </w:r>
      <w:r>
        <w:t>Pernikahan</w:t>
      </w:r>
      <w:r>
        <w:rPr>
          <w:spacing w:val="20"/>
        </w:rPr>
        <w:t xml:space="preserve"> </w:t>
      </w:r>
      <w:r>
        <w:t>Dini</w:t>
      </w:r>
      <w:r>
        <w:rPr>
          <w:spacing w:val="17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Dampaknya</w:t>
      </w:r>
      <w:r>
        <w:rPr>
          <w:spacing w:val="25"/>
        </w:rPr>
        <w:t xml:space="preserve"> </w:t>
      </w:r>
      <w:r>
        <w:t>Bagi</w:t>
      </w:r>
      <w:r>
        <w:rPr>
          <w:spacing w:val="-57"/>
        </w:rPr>
        <w:t xml:space="preserve"> </w:t>
      </w:r>
      <w:r>
        <w:t>Pelaku</w:t>
      </w:r>
      <w:r>
        <w:rPr>
          <w:spacing w:val="7"/>
        </w:rPr>
        <w:t xml:space="preserve"> </w:t>
      </w:r>
      <w:r>
        <w:t>“.</w:t>
      </w:r>
      <w:r>
        <w:rPr>
          <w:spacing w:val="4"/>
        </w:rPr>
        <w:t xml:space="preserve"> </w:t>
      </w:r>
      <w:r>
        <w:t>hal.387</w:t>
      </w:r>
    </w:p>
    <w:p w:rsidR="00347B5D" w:rsidRDefault="00347B5D" w:rsidP="00347B5D">
      <w:pPr>
        <w:pStyle w:val="BodyText"/>
        <w:spacing w:line="362" w:lineRule="auto"/>
        <w:ind w:left="586"/>
      </w:pPr>
      <w:r>
        <w:t>Syarifudin Muhammad, “ Hukum Perceraian “ , Palembang : Sinar Grafika (2012)</w:t>
      </w:r>
      <w:r>
        <w:rPr>
          <w:spacing w:val="-57"/>
        </w:rPr>
        <w:t xml:space="preserve"> </w:t>
      </w:r>
      <w:r>
        <w:t>Mulyana</w:t>
      </w:r>
      <w:r>
        <w:rPr>
          <w:spacing w:val="25"/>
        </w:rPr>
        <w:t xml:space="preserve"> </w:t>
      </w:r>
      <w:r>
        <w:t>Dedy,</w:t>
      </w:r>
      <w:r>
        <w:rPr>
          <w:spacing w:val="30"/>
        </w:rPr>
        <w:t xml:space="preserve"> </w:t>
      </w:r>
      <w:r>
        <w:t>“</w:t>
      </w:r>
      <w:r>
        <w:rPr>
          <w:spacing w:val="20"/>
        </w:rPr>
        <w:t xml:space="preserve"> </w:t>
      </w:r>
      <w:r>
        <w:t>Metodeologi</w:t>
      </w:r>
      <w:r>
        <w:rPr>
          <w:spacing w:val="17"/>
        </w:rPr>
        <w:t xml:space="preserve"> </w:t>
      </w:r>
      <w:r>
        <w:t>Penelitian</w:t>
      </w:r>
      <w:r>
        <w:rPr>
          <w:spacing w:val="21"/>
        </w:rPr>
        <w:t xml:space="preserve"> </w:t>
      </w:r>
      <w:r>
        <w:t>Kualitatif”,</w:t>
      </w:r>
      <w:r>
        <w:rPr>
          <w:spacing w:val="29"/>
        </w:rPr>
        <w:t xml:space="preserve"> </w:t>
      </w:r>
      <w:r>
        <w:t>Paradigma</w:t>
      </w:r>
      <w:r>
        <w:rPr>
          <w:spacing w:val="25"/>
        </w:rPr>
        <w:t xml:space="preserve"> </w:t>
      </w:r>
      <w:r>
        <w:t>Baru</w:t>
      </w:r>
      <w:r>
        <w:rPr>
          <w:spacing w:val="26"/>
        </w:rPr>
        <w:t xml:space="preserve"> </w:t>
      </w:r>
      <w:r>
        <w:t>Ilmu</w:t>
      </w:r>
    </w:p>
    <w:p w:rsidR="00347B5D" w:rsidRDefault="00347B5D" w:rsidP="00347B5D">
      <w:pPr>
        <w:pStyle w:val="BodyText"/>
        <w:spacing w:line="273" w:lineRule="exact"/>
        <w:ind w:left="1306"/>
      </w:pPr>
      <w:r>
        <w:t>Komunikasi</w:t>
      </w:r>
      <w:r>
        <w:rPr>
          <w:spacing w:val="-10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Sosial</w:t>
      </w:r>
      <w:r>
        <w:rPr>
          <w:spacing w:val="-6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PT</w:t>
      </w:r>
      <w:r>
        <w:rPr>
          <w:spacing w:val="-4"/>
        </w:rPr>
        <w:t xml:space="preserve"> </w:t>
      </w:r>
      <w:r>
        <w:t>Remaja</w:t>
      </w:r>
      <w:r>
        <w:rPr>
          <w:spacing w:val="-2"/>
        </w:rPr>
        <w:t xml:space="preserve"> </w:t>
      </w:r>
      <w:r>
        <w:t>Rosdakarya</w:t>
      </w:r>
      <w:r>
        <w:rPr>
          <w:spacing w:val="-2"/>
        </w:rPr>
        <w:t xml:space="preserve"> </w:t>
      </w:r>
      <w:r>
        <w:t>(2006).</w:t>
      </w:r>
    </w:p>
    <w:p w:rsidR="00347B5D" w:rsidRDefault="00347B5D" w:rsidP="00347B5D">
      <w:pPr>
        <w:pStyle w:val="BodyText"/>
        <w:spacing w:before="131" w:line="360" w:lineRule="auto"/>
        <w:ind w:left="586" w:right="2259"/>
      </w:pPr>
      <w:r>
        <w:t>Nazir Moh, Metode Penelitian. Jakarta : Ghilmia Indonesia (1998)</w:t>
      </w:r>
      <w:r>
        <w:rPr>
          <w:spacing w:val="-57"/>
        </w:rPr>
        <w:t xml:space="preserve"> </w:t>
      </w:r>
      <w:r>
        <w:t>Salim</w:t>
      </w:r>
      <w:r>
        <w:rPr>
          <w:spacing w:val="-9"/>
        </w:rPr>
        <w:t xml:space="preserve"> </w:t>
      </w:r>
      <w:r>
        <w:t>H.S.,</w:t>
      </w:r>
      <w:r>
        <w:rPr>
          <w:spacing w:val="2"/>
        </w:rPr>
        <w:t xml:space="preserve"> </w:t>
      </w:r>
      <w:r>
        <w:t>M.S.,</w:t>
      </w:r>
      <w:r>
        <w:rPr>
          <w:spacing w:val="-1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t>Pengantar</w:t>
      </w:r>
      <w:r>
        <w:rPr>
          <w:spacing w:val="1"/>
        </w:rPr>
        <w:t xml:space="preserve"> </w:t>
      </w:r>
      <w:r>
        <w:t>Hukum</w:t>
      </w:r>
      <w:r>
        <w:rPr>
          <w:spacing w:val="-9"/>
        </w:rPr>
        <w:t xml:space="preserve"> </w:t>
      </w:r>
      <w:r>
        <w:t>Perdata</w:t>
      </w:r>
      <w:r>
        <w:rPr>
          <w:spacing w:val="-11"/>
        </w:rPr>
        <w:t xml:space="preserve"> </w:t>
      </w:r>
      <w:r>
        <w:t>Tertulis</w:t>
      </w:r>
      <w:r>
        <w:rPr>
          <w:spacing w:val="6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t>(2019)</w:t>
      </w:r>
    </w:p>
    <w:p w:rsidR="00347B5D" w:rsidRDefault="00347B5D" w:rsidP="00347B5D">
      <w:pPr>
        <w:spacing w:before="3" w:line="360" w:lineRule="auto"/>
        <w:ind w:left="1306" w:right="714" w:hanging="720"/>
        <w:rPr>
          <w:sz w:val="24"/>
        </w:rPr>
      </w:pPr>
      <w:r>
        <w:rPr>
          <w:sz w:val="24"/>
        </w:rPr>
        <w:t>Siswanto,</w:t>
      </w:r>
      <w:r>
        <w:rPr>
          <w:spacing w:val="30"/>
          <w:sz w:val="24"/>
        </w:rPr>
        <w:t xml:space="preserve"> </w:t>
      </w:r>
      <w:r>
        <w:rPr>
          <w:sz w:val="24"/>
        </w:rPr>
        <w:t>“Anak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persimpangan</w:t>
      </w:r>
      <w:r>
        <w:rPr>
          <w:spacing w:val="25"/>
          <w:sz w:val="24"/>
        </w:rPr>
        <w:t xml:space="preserve"> </w:t>
      </w:r>
      <w:r>
        <w:rPr>
          <w:sz w:val="24"/>
        </w:rPr>
        <w:t>perceraian”,</w:t>
      </w:r>
      <w:r>
        <w:rPr>
          <w:spacing w:val="33"/>
          <w:sz w:val="24"/>
        </w:rPr>
        <w:t xml:space="preserve"> </w:t>
      </w:r>
      <w:r>
        <w:rPr>
          <w:sz w:val="24"/>
        </w:rPr>
        <w:t>Surabaya</w:t>
      </w:r>
      <w:r>
        <w:rPr>
          <w:spacing w:val="29"/>
          <w:sz w:val="24"/>
        </w:rPr>
        <w:t xml:space="preserve"> </w:t>
      </w:r>
      <w:r>
        <w:rPr>
          <w:sz w:val="24"/>
        </w:rPr>
        <w:t>: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Airlangga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Press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(2020)</w:t>
      </w:r>
    </w:p>
    <w:p w:rsidR="00347B5D" w:rsidRDefault="00347B5D" w:rsidP="00347B5D">
      <w:pPr>
        <w:spacing w:line="360" w:lineRule="auto"/>
        <w:ind w:left="1306" w:hanging="720"/>
        <w:rPr>
          <w:sz w:val="24"/>
        </w:rPr>
      </w:pPr>
      <w:r>
        <w:rPr>
          <w:spacing w:val="-1"/>
          <w:sz w:val="24"/>
        </w:rPr>
        <w:t>Soedarsono.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R.M.,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Seni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Pertunjukan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Era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Globalisasi”,</w:t>
      </w:r>
      <w:r>
        <w:rPr>
          <w:spacing w:val="-5"/>
          <w:sz w:val="24"/>
        </w:rPr>
        <w:t xml:space="preserve"> </w:t>
      </w:r>
      <w:r>
        <w:rPr>
          <w:sz w:val="24"/>
        </w:rPr>
        <w:t>Yogyakarta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Gadjah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Mada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University Press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(2010)</w:t>
      </w:r>
    </w:p>
    <w:p w:rsidR="00347B5D" w:rsidRDefault="00347B5D" w:rsidP="00347B5D">
      <w:pPr>
        <w:pStyle w:val="BodyText"/>
        <w:spacing w:before="1" w:line="360" w:lineRule="auto"/>
        <w:ind w:left="1306" w:right="714" w:hanging="720"/>
      </w:pPr>
      <w:r>
        <w:t>Saimin</w:t>
      </w:r>
      <w:r>
        <w:rPr>
          <w:spacing w:val="3"/>
        </w:rPr>
        <w:t xml:space="preserve"> </w:t>
      </w:r>
      <w:r>
        <w:t>Soedaryo,</w:t>
      </w:r>
      <w:r>
        <w:rPr>
          <w:spacing w:val="11"/>
        </w:rPr>
        <w:t xml:space="preserve"> </w:t>
      </w:r>
      <w:r>
        <w:t>“</w:t>
      </w:r>
      <w:r>
        <w:rPr>
          <w:spacing w:val="2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Orang</w:t>
      </w:r>
      <w:r>
        <w:rPr>
          <w:spacing w:val="7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Keluarga</w:t>
      </w:r>
      <w:r>
        <w:rPr>
          <w:spacing w:val="14"/>
        </w:rPr>
        <w:t xml:space="preserve"> </w:t>
      </w:r>
      <w:r>
        <w:t>“,</w:t>
      </w:r>
      <w:r>
        <w:rPr>
          <w:spacing w:val="10"/>
        </w:rPr>
        <w:t xml:space="preserve"> </w:t>
      </w:r>
      <w:r>
        <w:t>Jakarta</w:t>
      </w:r>
      <w:r>
        <w:rPr>
          <w:spacing w:val="3"/>
        </w:rPr>
        <w:t xml:space="preserve"> </w:t>
      </w:r>
      <w:r>
        <w:t>Timur</w:t>
      </w:r>
      <w:r>
        <w:rPr>
          <w:spacing w:val="9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Sinar</w:t>
      </w:r>
      <w:r>
        <w:rPr>
          <w:spacing w:val="9"/>
        </w:rPr>
        <w:t xml:space="preserve"> </w:t>
      </w:r>
      <w:r>
        <w:t>Grafika</w:t>
      </w:r>
      <w:r>
        <w:rPr>
          <w:spacing w:val="-57"/>
        </w:rPr>
        <w:t xml:space="preserve"> </w:t>
      </w:r>
      <w:r>
        <w:t>(2004)</w:t>
      </w:r>
    </w:p>
    <w:p w:rsidR="00347B5D" w:rsidRDefault="00347B5D" w:rsidP="00347B5D">
      <w:pPr>
        <w:pStyle w:val="BodyText"/>
        <w:spacing w:line="360" w:lineRule="auto"/>
        <w:ind w:left="1306" w:right="714" w:hanging="720"/>
      </w:pPr>
      <w:r>
        <w:t>Juddiasih</w:t>
      </w:r>
      <w:r>
        <w:rPr>
          <w:spacing w:val="18"/>
        </w:rPr>
        <w:t xml:space="preserve"> </w:t>
      </w:r>
      <w:r>
        <w:t>Sonny</w:t>
      </w:r>
      <w:r>
        <w:rPr>
          <w:spacing w:val="12"/>
        </w:rPr>
        <w:t xml:space="preserve"> </w:t>
      </w:r>
      <w:r>
        <w:t>Dewi,</w:t>
      </w:r>
      <w:r>
        <w:rPr>
          <w:spacing w:val="26"/>
        </w:rPr>
        <w:t xml:space="preserve"> </w:t>
      </w:r>
      <w:r>
        <w:t>“</w:t>
      </w:r>
      <w:r>
        <w:rPr>
          <w:spacing w:val="16"/>
        </w:rPr>
        <w:t xml:space="preserve"> </w:t>
      </w:r>
      <w:r>
        <w:t>Harta</w:t>
      </w:r>
      <w:r>
        <w:rPr>
          <w:spacing w:val="16"/>
        </w:rPr>
        <w:t xml:space="preserve"> </w:t>
      </w:r>
      <w:r>
        <w:t>Benda</w:t>
      </w:r>
      <w:r>
        <w:rPr>
          <w:spacing w:val="21"/>
        </w:rPr>
        <w:t xml:space="preserve"> </w:t>
      </w:r>
      <w:r>
        <w:t>Perkawinan</w:t>
      </w:r>
      <w:r>
        <w:rPr>
          <w:spacing w:val="20"/>
        </w:rPr>
        <w:t xml:space="preserve"> </w:t>
      </w:r>
      <w:r>
        <w:t>“,</w:t>
      </w:r>
      <w:r>
        <w:rPr>
          <w:spacing w:val="24"/>
        </w:rPr>
        <w:t xml:space="preserve"> </w:t>
      </w:r>
      <w:r>
        <w:t>Bandung</w:t>
      </w:r>
      <w:r>
        <w:rPr>
          <w:spacing w:val="22"/>
        </w:rPr>
        <w:t xml:space="preserve"> </w:t>
      </w:r>
      <w:r>
        <w:t>:</w:t>
      </w:r>
      <w:r>
        <w:rPr>
          <w:spacing w:val="22"/>
        </w:rPr>
        <w:t xml:space="preserve"> </w:t>
      </w:r>
      <w:r>
        <w:t>Refika</w:t>
      </w:r>
      <w:r>
        <w:rPr>
          <w:spacing w:val="3"/>
        </w:rPr>
        <w:t xml:space="preserve"> </w:t>
      </w:r>
      <w:r>
        <w:t>Aditama</w:t>
      </w:r>
      <w:r>
        <w:rPr>
          <w:spacing w:val="-57"/>
        </w:rPr>
        <w:t xml:space="preserve"> </w:t>
      </w:r>
      <w:r>
        <w:t>(2015)</w:t>
      </w:r>
    </w:p>
    <w:p w:rsidR="00347B5D" w:rsidRDefault="00347B5D" w:rsidP="00347B5D">
      <w:pPr>
        <w:pStyle w:val="BodyText"/>
        <w:spacing w:before="1"/>
        <w:ind w:left="586"/>
      </w:pPr>
      <w:r>
        <w:t>Subekti,</w:t>
      </w:r>
      <w:r>
        <w:rPr>
          <w:spacing w:val="-2"/>
        </w:rPr>
        <w:t xml:space="preserve"> </w:t>
      </w:r>
      <w:r>
        <w:t>Pokok-Pokok</w:t>
      </w:r>
      <w:r>
        <w:rPr>
          <w:spacing w:val="-7"/>
        </w:rPr>
        <w:t xml:space="preserve"> </w:t>
      </w:r>
      <w:r>
        <w:t>Hukum</w:t>
      </w:r>
      <w:r>
        <w:rPr>
          <w:spacing w:val="-11"/>
        </w:rPr>
        <w:t xml:space="preserve"> </w:t>
      </w:r>
      <w:r>
        <w:t>Perdata.</w:t>
      </w:r>
      <w:r>
        <w:rPr>
          <w:spacing w:val="-2"/>
        </w:rPr>
        <w:t xml:space="preserve"> </w:t>
      </w:r>
      <w:r>
        <w:t>Bandung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PT.</w:t>
      </w:r>
      <w:r>
        <w:rPr>
          <w:spacing w:val="-6"/>
        </w:rPr>
        <w:t xml:space="preserve"> </w:t>
      </w:r>
      <w:r>
        <w:t>Intermasa</w:t>
      </w:r>
      <w:r>
        <w:rPr>
          <w:spacing w:val="-4"/>
        </w:rPr>
        <w:t xml:space="preserve"> </w:t>
      </w:r>
      <w:r>
        <w:t>(1992)</w:t>
      </w:r>
    </w:p>
    <w:p w:rsidR="00347B5D" w:rsidRDefault="00347B5D" w:rsidP="00347B5D">
      <w:pPr>
        <w:pStyle w:val="BodyText"/>
        <w:spacing w:before="136" w:line="360" w:lineRule="auto"/>
        <w:ind w:left="1306" w:right="714" w:hanging="720"/>
      </w:pPr>
      <w:r>
        <w:rPr>
          <w:spacing w:val="-1"/>
        </w:rPr>
        <w:t>Zed</w:t>
      </w:r>
      <w:r>
        <w:rPr>
          <w:spacing w:val="-6"/>
        </w:rPr>
        <w:t xml:space="preserve"> </w:t>
      </w:r>
      <w:r>
        <w:rPr>
          <w:spacing w:val="-1"/>
        </w:rPr>
        <w:t>Mustika,</w:t>
      </w:r>
      <w:r>
        <w:rPr>
          <w:spacing w:val="-4"/>
        </w:rPr>
        <w:t xml:space="preserve"> </w:t>
      </w:r>
      <w:r>
        <w:rPr>
          <w:spacing w:val="-1"/>
        </w:rPr>
        <w:t>“</w:t>
      </w:r>
      <w:r>
        <w:rPr>
          <w:spacing w:val="-11"/>
        </w:rPr>
        <w:t xml:space="preserve"> </w:t>
      </w:r>
      <w:r>
        <w:rPr>
          <w:spacing w:val="-1"/>
        </w:rPr>
        <w:t>Metode</w:t>
      </w:r>
      <w:r>
        <w:rPr>
          <w:spacing w:val="-12"/>
        </w:rPr>
        <w:t xml:space="preserve"> </w:t>
      </w:r>
      <w:r>
        <w:rPr>
          <w:spacing w:val="-1"/>
        </w:rPr>
        <w:t>Penelitian</w:t>
      </w:r>
      <w:r>
        <w:rPr>
          <w:spacing w:val="-6"/>
        </w:rPr>
        <w:t xml:space="preserve"> </w:t>
      </w:r>
      <w:r>
        <w:t>Kepustakaan”.</w:t>
      </w:r>
      <w:r>
        <w:rPr>
          <w:spacing w:val="-3"/>
        </w:rPr>
        <w:t xml:space="preserve"> </w:t>
      </w:r>
      <w:r>
        <w:t>Jakarta</w:t>
      </w:r>
      <w:r>
        <w:rPr>
          <w:spacing w:val="-12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Yayasan</w:t>
      </w:r>
      <w:r>
        <w:rPr>
          <w:spacing w:val="-11"/>
        </w:rPr>
        <w:t xml:space="preserve"> </w:t>
      </w:r>
      <w:r>
        <w:t>Obor</w:t>
      </w:r>
      <w:r>
        <w:rPr>
          <w:spacing w:val="-9"/>
        </w:rPr>
        <w:t xml:space="preserve"> </w:t>
      </w:r>
      <w:r>
        <w:t>Indonesia</w:t>
      </w:r>
      <w:r>
        <w:rPr>
          <w:spacing w:val="-57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(2008)</w:t>
      </w:r>
    </w:p>
    <w:p w:rsidR="00347B5D" w:rsidRDefault="00347B5D" w:rsidP="00347B5D">
      <w:pPr>
        <w:pStyle w:val="BodyText"/>
        <w:rPr>
          <w:sz w:val="26"/>
        </w:rPr>
      </w:pPr>
    </w:p>
    <w:p w:rsidR="00347B5D" w:rsidRDefault="00347B5D" w:rsidP="00347B5D">
      <w:pPr>
        <w:pStyle w:val="BodyText"/>
        <w:spacing w:before="8"/>
        <w:rPr>
          <w:sz w:val="22"/>
        </w:rPr>
      </w:pPr>
    </w:p>
    <w:p w:rsidR="00347B5D" w:rsidRDefault="00347B5D" w:rsidP="00347B5D">
      <w:pPr>
        <w:pStyle w:val="Heading1"/>
        <w:ind w:left="586"/>
      </w:pPr>
      <w:r>
        <w:t>PERUNDANG-UNDANGAN</w:t>
      </w:r>
    </w:p>
    <w:p w:rsidR="00347B5D" w:rsidRDefault="00347B5D" w:rsidP="00347B5D">
      <w:pPr>
        <w:pStyle w:val="BodyText"/>
        <w:spacing w:before="2"/>
        <w:rPr>
          <w:b/>
          <w:sz w:val="23"/>
        </w:rPr>
      </w:pPr>
    </w:p>
    <w:p w:rsidR="00347B5D" w:rsidRDefault="00347B5D" w:rsidP="00347B5D">
      <w:pPr>
        <w:pStyle w:val="BodyText"/>
        <w:ind w:left="586"/>
      </w:pPr>
      <w:r>
        <w:t>Undang-Undang</w:t>
      </w:r>
      <w:r>
        <w:rPr>
          <w:spacing w:val="52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1974</w:t>
      </w:r>
      <w:r>
        <w:rPr>
          <w:spacing w:val="-9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Perkawinan</w:t>
      </w:r>
    </w:p>
    <w:p w:rsidR="00347B5D" w:rsidRDefault="00347B5D" w:rsidP="00347B5D">
      <w:pPr>
        <w:pStyle w:val="BodyText"/>
        <w:rPr>
          <w:sz w:val="26"/>
        </w:rPr>
      </w:pPr>
    </w:p>
    <w:p w:rsidR="00347B5D" w:rsidRDefault="00347B5D" w:rsidP="00347B5D">
      <w:pPr>
        <w:pStyle w:val="BodyText"/>
        <w:spacing w:before="2"/>
        <w:rPr>
          <w:sz w:val="35"/>
        </w:rPr>
      </w:pPr>
    </w:p>
    <w:p w:rsidR="00347B5D" w:rsidRDefault="00347B5D" w:rsidP="00347B5D">
      <w:pPr>
        <w:pStyle w:val="Heading1"/>
        <w:ind w:left="586"/>
      </w:pPr>
      <w:r>
        <w:t>WAWANCARA</w:t>
      </w:r>
    </w:p>
    <w:p w:rsidR="00347B5D" w:rsidRDefault="00347B5D" w:rsidP="00347B5D">
      <w:pPr>
        <w:pStyle w:val="BodyText"/>
        <w:spacing w:before="2"/>
        <w:rPr>
          <w:b/>
          <w:sz w:val="23"/>
        </w:rPr>
      </w:pPr>
    </w:p>
    <w:p w:rsidR="00347B5D" w:rsidRDefault="00347B5D" w:rsidP="00347B5D">
      <w:pPr>
        <w:pStyle w:val="BodyText"/>
        <w:spacing w:line="360" w:lineRule="auto"/>
        <w:ind w:left="1306" w:right="714" w:hanging="720"/>
      </w:pPr>
      <w:r>
        <w:t>Wawancara</w:t>
      </w:r>
      <w:r>
        <w:rPr>
          <w:spacing w:val="3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ibu</w:t>
      </w:r>
      <w:r>
        <w:rPr>
          <w:spacing w:val="3"/>
        </w:rPr>
        <w:t xml:space="preserve"> </w:t>
      </w:r>
      <w:r>
        <w:t>Hj</w:t>
      </w:r>
      <w:r>
        <w:rPr>
          <w:spacing w:val="44"/>
        </w:rPr>
        <w:t xml:space="preserve"> </w:t>
      </w:r>
      <w:r>
        <w:t>Awaliatun</w:t>
      </w:r>
      <w:r>
        <w:rPr>
          <w:spacing w:val="3"/>
        </w:rPr>
        <w:t xml:space="preserve"> </w:t>
      </w:r>
      <w:r>
        <w:t>Nimah,</w:t>
      </w:r>
      <w:r>
        <w:rPr>
          <w:spacing w:val="10"/>
        </w:rPr>
        <w:t xml:space="preserve"> </w:t>
      </w:r>
      <w:r>
        <w:t>S.AG.,</w:t>
      </w:r>
      <w:r>
        <w:rPr>
          <w:spacing w:val="5"/>
        </w:rPr>
        <w:t xml:space="preserve"> </w:t>
      </w:r>
      <w:r>
        <w:t>M.H.</w:t>
      </w:r>
      <w:r>
        <w:rPr>
          <w:spacing w:val="5"/>
        </w:rPr>
        <w:t xml:space="preserve"> </w:t>
      </w:r>
      <w:r>
        <w:t>selaku</w:t>
      </w:r>
      <w:r>
        <w:rPr>
          <w:spacing w:val="3"/>
        </w:rPr>
        <w:t xml:space="preserve"> </w:t>
      </w:r>
      <w:r>
        <w:t>Hakim</w:t>
      </w:r>
      <w:r>
        <w:rPr>
          <w:spacing w:val="59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Pengadilan</w:t>
      </w:r>
      <w:r>
        <w:rPr>
          <w:spacing w:val="-13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Brebes</w:t>
      </w:r>
    </w:p>
    <w:p w:rsidR="00347B5D" w:rsidRDefault="00347B5D" w:rsidP="00347B5D">
      <w:pPr>
        <w:spacing w:line="360" w:lineRule="auto"/>
        <w:sectPr w:rsidR="00347B5D">
          <w:headerReference w:type="even" r:id="rId6"/>
          <w:headerReference w:type="default" r:id="rId7"/>
          <w:pgSz w:w="11910" w:h="16840"/>
          <w:pgMar w:top="960" w:right="980" w:bottom="280" w:left="1680" w:header="756" w:footer="0" w:gutter="0"/>
          <w:pgNumType w:start="73"/>
          <w:cols w:space="720"/>
        </w:sect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spacing w:before="5"/>
      </w:pPr>
    </w:p>
    <w:p w:rsidR="00347B5D" w:rsidRDefault="00347B5D" w:rsidP="00347B5D">
      <w:pPr>
        <w:pStyle w:val="Heading1"/>
        <w:spacing w:before="90"/>
        <w:ind w:left="586"/>
      </w:pPr>
      <w:r>
        <w:t>JURNAL</w:t>
      </w:r>
    </w:p>
    <w:p w:rsidR="00347B5D" w:rsidRDefault="00347B5D" w:rsidP="00347B5D">
      <w:pPr>
        <w:pStyle w:val="BodyText"/>
        <w:spacing w:before="1"/>
        <w:rPr>
          <w:b/>
          <w:sz w:val="23"/>
        </w:rPr>
      </w:pPr>
    </w:p>
    <w:p w:rsidR="00347B5D" w:rsidRDefault="00347B5D" w:rsidP="00347B5D">
      <w:pPr>
        <w:pStyle w:val="BodyText"/>
        <w:spacing w:before="1" w:line="360" w:lineRule="auto"/>
        <w:ind w:left="1306" w:right="719" w:hanging="720"/>
        <w:jc w:val="both"/>
      </w:pPr>
      <w:r>
        <w:t>Lelisari dan</w:t>
      </w:r>
      <w:r>
        <w:rPr>
          <w:spacing w:val="1"/>
        </w:rPr>
        <w:t xml:space="preserve"> </w:t>
      </w:r>
      <w:r>
        <w:t>Abidin Zaenal , “Pencegahan Perceraian Dalam Aspek Perkawinan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Tebing</w:t>
      </w:r>
      <w:r>
        <w:rPr>
          <w:spacing w:val="1"/>
        </w:rPr>
        <w:t xml:space="preserve"> </w:t>
      </w:r>
      <w:r>
        <w:t>Linggahara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Surta</w:t>
      </w:r>
      <w:r>
        <w:rPr>
          <w:spacing w:val="1"/>
        </w:rPr>
        <w:t xml:space="preserve"> </w:t>
      </w:r>
      <w:r>
        <w:t>Edaran</w:t>
      </w:r>
      <w:r>
        <w:rPr>
          <w:spacing w:val="1"/>
        </w:rPr>
        <w:t xml:space="preserve"> </w:t>
      </w:r>
      <w:r>
        <w:rPr>
          <w:spacing w:val="-1"/>
        </w:rPr>
        <w:t>Mahkamah Agung No. 1 Tahun 2022”,</w:t>
      </w:r>
      <w:r>
        <w:t xml:space="preserve"> </w:t>
      </w:r>
      <w:r>
        <w:rPr>
          <w:spacing w:val="-1"/>
        </w:rPr>
        <w:t xml:space="preserve">Community </w:t>
      </w:r>
      <w:r>
        <w:t>Development Journal,</w:t>
      </w:r>
      <w:r>
        <w:rPr>
          <w:spacing w:val="-57"/>
        </w:rPr>
        <w:t xml:space="preserve"> </w:t>
      </w:r>
      <w:hyperlink r:id="rId8">
        <w:r>
          <w:rPr>
            <w:color w:val="0462C1"/>
            <w:u w:val="single" w:color="0462C1"/>
          </w:rPr>
          <w:t>https://journal.universitaspahlawan.ac.id/index.php/cdj/article/view/14761</w:t>
        </w:r>
      </w:hyperlink>
    </w:p>
    <w:p w:rsidR="00347B5D" w:rsidRDefault="00347B5D" w:rsidP="00347B5D">
      <w:pPr>
        <w:pStyle w:val="BodyText"/>
        <w:ind w:left="1306"/>
        <w:jc w:val="both"/>
      </w:pPr>
      <w:r>
        <w:t>,</w:t>
      </w:r>
      <w:r>
        <w:rPr>
          <w:spacing w:val="-10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2023.</w:t>
      </w:r>
    </w:p>
    <w:p w:rsidR="00347B5D" w:rsidRDefault="00347B5D" w:rsidP="00347B5D">
      <w:pPr>
        <w:pStyle w:val="BodyText"/>
        <w:spacing w:before="142" w:line="360" w:lineRule="auto"/>
        <w:ind w:left="1306" w:right="712" w:hanging="658"/>
        <w:jc w:val="both"/>
      </w:pPr>
      <w:r>
        <w:rPr>
          <w:spacing w:val="-2"/>
        </w:rPr>
        <w:t>Handayani</w:t>
      </w:r>
      <w:r>
        <w:rPr>
          <w:spacing w:val="-16"/>
        </w:rPr>
        <w:t xml:space="preserve"> </w:t>
      </w:r>
      <w:r>
        <w:rPr>
          <w:spacing w:val="-1"/>
        </w:rPr>
        <w:t>Angger</w:t>
      </w:r>
      <w:r>
        <w:t xml:space="preserve"> </w:t>
      </w:r>
      <w:r>
        <w:rPr>
          <w:spacing w:val="-1"/>
        </w:rPr>
        <w:t>dan</w:t>
      </w:r>
      <w:r>
        <w:rPr>
          <w:spacing w:val="-8"/>
        </w:rPr>
        <w:t xml:space="preserve"> </w:t>
      </w:r>
      <w:r>
        <w:rPr>
          <w:spacing w:val="-1"/>
        </w:rPr>
        <w:t>Saputra</w:t>
      </w:r>
      <w:r>
        <w:rPr>
          <w:spacing w:val="-6"/>
        </w:rPr>
        <w:t xml:space="preserve"> </w:t>
      </w:r>
      <w:r>
        <w:rPr>
          <w:spacing w:val="-1"/>
        </w:rPr>
        <w:t>Welly</w:t>
      </w:r>
      <w:r>
        <w:rPr>
          <w:spacing w:val="-12"/>
        </w:rPr>
        <w:t xml:space="preserve"> 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“</w:t>
      </w:r>
      <w:r>
        <w:rPr>
          <w:spacing w:val="-9"/>
        </w:rPr>
        <w:t xml:space="preserve"> </w:t>
      </w:r>
      <w:r>
        <w:rPr>
          <w:spacing w:val="-1"/>
        </w:rPr>
        <w:t>Analisis</w:t>
      </w:r>
      <w:r>
        <w:rPr>
          <w:spacing w:val="-4"/>
        </w:rPr>
        <w:t xml:space="preserve"> </w:t>
      </w:r>
      <w:r>
        <w:rPr>
          <w:spacing w:val="-1"/>
        </w:rPr>
        <w:t>Terhadap</w:t>
      </w:r>
      <w:r>
        <w:rPr>
          <w:spacing w:val="-3"/>
        </w:rPr>
        <w:t xml:space="preserve"> </w:t>
      </w:r>
      <w:r>
        <w:rPr>
          <w:spacing w:val="-1"/>
        </w:rPr>
        <w:t>Putusan</w:t>
      </w:r>
      <w:r>
        <w:rPr>
          <w:spacing w:val="-7"/>
        </w:rPr>
        <w:t xml:space="preserve"> </w:t>
      </w:r>
      <w:r>
        <w:rPr>
          <w:spacing w:val="-1"/>
        </w:rPr>
        <w:t>Hakim</w:t>
      </w:r>
      <w:r>
        <w:rPr>
          <w:spacing w:val="-7"/>
        </w:rPr>
        <w:t xml:space="preserve"> </w:t>
      </w:r>
      <w:r>
        <w:rPr>
          <w:spacing w:val="-1"/>
        </w:rPr>
        <w:t>Dalam</w:t>
      </w:r>
      <w:r>
        <w:rPr>
          <w:spacing w:val="-57"/>
        </w:rPr>
        <w:t xml:space="preserve"> </w:t>
      </w:r>
      <w:r>
        <w:rPr>
          <w:spacing w:val="-1"/>
        </w:rPr>
        <w:t>Kasus</w:t>
      </w:r>
      <w:r>
        <w:rPr>
          <w:spacing w:val="-9"/>
        </w:rPr>
        <w:t xml:space="preserve"> </w:t>
      </w:r>
      <w:r>
        <w:t>Cerai</w:t>
      </w:r>
      <w:r>
        <w:rPr>
          <w:spacing w:val="-15"/>
        </w:rPr>
        <w:t xml:space="preserve"> </w:t>
      </w:r>
      <w:r>
        <w:t>Gugat</w:t>
      </w:r>
      <w:r>
        <w:rPr>
          <w:spacing w:val="-1"/>
        </w:rPr>
        <w:t xml:space="preserve"> </w:t>
      </w:r>
      <w:r>
        <w:t>Ditinggal</w:t>
      </w:r>
      <w:r>
        <w:rPr>
          <w:spacing w:val="-15"/>
        </w:rPr>
        <w:t xml:space="preserve"> </w:t>
      </w:r>
      <w:r>
        <w:t>Suami</w:t>
      </w:r>
      <w:r>
        <w:rPr>
          <w:spacing w:val="-7"/>
        </w:rPr>
        <w:t xml:space="preserve"> </w:t>
      </w:r>
      <w:r>
        <w:t>‘,</w:t>
      </w:r>
      <w:r>
        <w:rPr>
          <w:spacing w:val="-3"/>
        </w:rPr>
        <w:t xml:space="preserve"> </w:t>
      </w:r>
      <w:r>
        <w:t>Skripsi</w:t>
      </w:r>
      <w:r>
        <w:rPr>
          <w:spacing w:val="-10"/>
        </w:rPr>
        <w:t xml:space="preserve"> </w:t>
      </w:r>
      <w:r>
        <w:t>Fakultas</w:t>
      </w:r>
      <w:r>
        <w:rPr>
          <w:spacing w:val="-9"/>
        </w:rPr>
        <w:t xml:space="preserve"> </w:t>
      </w:r>
      <w:r>
        <w:t>Syarif</w:t>
      </w:r>
      <w:r>
        <w:rPr>
          <w:spacing w:val="-14"/>
        </w:rPr>
        <w:t xml:space="preserve"> </w:t>
      </w:r>
      <w:r>
        <w:t>Hidayatullah,</w:t>
      </w:r>
      <w:r>
        <w:rPr>
          <w:spacing w:val="-57"/>
        </w:rPr>
        <w:t xml:space="preserve"> </w:t>
      </w:r>
      <w:r>
        <w:t>2016.</w:t>
      </w:r>
    </w:p>
    <w:p w:rsidR="00347B5D" w:rsidRDefault="00347B5D" w:rsidP="00347B5D">
      <w:pPr>
        <w:pStyle w:val="BodyText"/>
        <w:tabs>
          <w:tab w:val="left" w:pos="4149"/>
          <w:tab w:val="left" w:pos="6675"/>
          <w:tab w:val="left" w:pos="7532"/>
        </w:tabs>
        <w:spacing w:line="360" w:lineRule="auto"/>
        <w:ind w:left="1306" w:right="712" w:hanging="720"/>
      </w:pPr>
      <w:r>
        <w:t>Fachira dan Eka Rinaldi</w:t>
      </w:r>
      <w:r>
        <w:rPr>
          <w:spacing w:val="1"/>
        </w:rPr>
        <w:t xml:space="preserve"> </w:t>
      </w:r>
      <w:r>
        <w:t>Putra “ Upaya Pencegahan Perceraian Berbasis Keluarga</w:t>
      </w:r>
      <w:r>
        <w:rPr>
          <w:spacing w:val="-57"/>
        </w:rPr>
        <w:t xml:space="preserve"> </w:t>
      </w:r>
      <w:r>
        <w:t>Luas</w:t>
      </w:r>
      <w:r>
        <w:rPr>
          <w:spacing w:val="7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Institusi</w:t>
      </w:r>
      <w:r>
        <w:rPr>
          <w:spacing w:val="59"/>
        </w:rPr>
        <w:t xml:space="preserve"> </w:t>
      </w:r>
      <w:r>
        <w:t>Lokal</w:t>
      </w:r>
      <w:r>
        <w:rPr>
          <w:spacing w:val="59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Masyarakat</w:t>
      </w:r>
      <w:r>
        <w:rPr>
          <w:spacing w:val="13"/>
        </w:rPr>
        <w:t xml:space="preserve"> </w:t>
      </w:r>
      <w:r>
        <w:t>Minangkabau</w:t>
      </w:r>
      <w:r>
        <w:rPr>
          <w:spacing w:val="9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Sumatra</w:t>
      </w:r>
      <w:r>
        <w:rPr>
          <w:spacing w:val="-57"/>
        </w:rPr>
        <w:t xml:space="preserve"> </w:t>
      </w:r>
      <w:r>
        <w:t>Barat”</w:t>
      </w:r>
      <w:r>
        <w:tab/>
        <w:t>Antropologi</w:t>
      </w:r>
      <w:r>
        <w:tab/>
      </w:r>
      <w:r>
        <w:tab/>
        <w:t>Indonesia.</w:t>
      </w:r>
      <w:r>
        <w:rPr>
          <w:spacing w:val="-57"/>
        </w:rPr>
        <w:t xml:space="preserve"> </w:t>
      </w:r>
      <w:hyperlink r:id="rId9">
        <w:r>
          <w:rPr>
            <w:color w:val="0462C1"/>
            <w:u w:val="single" w:color="0462C1"/>
          </w:rPr>
          <w:t>https://www.semanticscholar.org/paper/Upaya-Pencegahan-Perceraian-</w:t>
        </w:r>
      </w:hyperlink>
      <w:r>
        <w:rPr>
          <w:color w:val="0462C1"/>
          <w:spacing w:val="1"/>
        </w:rPr>
        <w:t xml:space="preserve"> </w:t>
      </w:r>
      <w:hyperlink r:id="rId10">
        <w:r>
          <w:rPr>
            <w:color w:val="0462C1"/>
            <w:u w:val="single" w:color="0462C1"/>
          </w:rPr>
          <w:t>Berbasis-Keluarga-Luas-Fachrina-</w:t>
        </w:r>
      </w:hyperlink>
      <w:r>
        <w:rPr>
          <w:color w:val="0462C1"/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Eka/4baf918752526053684268906ab85c0ba2d96473</w:t>
        </w:r>
      </w:hyperlink>
      <w:r>
        <w:rPr>
          <w:color w:val="0462C1"/>
        </w:rPr>
        <w:tab/>
      </w:r>
      <w:r>
        <w:t>Volume</w:t>
      </w:r>
      <w:r>
        <w:rPr>
          <w:spacing w:val="40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2,</w:t>
      </w:r>
    </w:p>
    <w:p w:rsidR="00347B5D" w:rsidRDefault="00347B5D" w:rsidP="00347B5D">
      <w:pPr>
        <w:pStyle w:val="BodyText"/>
        <w:ind w:left="1306"/>
      </w:pPr>
      <w:r>
        <w:t>2014.</w:t>
      </w:r>
    </w:p>
    <w:p w:rsidR="00347B5D" w:rsidRDefault="00347B5D" w:rsidP="00347B5D">
      <w:pPr>
        <w:pStyle w:val="BodyText"/>
        <w:spacing w:before="137" w:line="360" w:lineRule="auto"/>
        <w:ind w:left="1306" w:right="719" w:hanging="720"/>
        <w:jc w:val="both"/>
      </w:pPr>
      <w:r>
        <w:t>Octavianu Fachira , “ Dampak Pernikahan Dini Terhadap Perceraian Di Indonesia</w:t>
      </w:r>
      <w:r>
        <w:rPr>
          <w:spacing w:val="1"/>
        </w:rPr>
        <w:t xml:space="preserve"> </w:t>
      </w:r>
      <w:r>
        <w:t>“,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Humanitas,</w:t>
      </w:r>
      <w:r>
        <w:rPr>
          <w:spacing w:val="1"/>
        </w:rPr>
        <w:t xml:space="preserve"> </w:t>
      </w:r>
      <w:hyperlink r:id="rId12">
        <w:r>
          <w:rPr>
            <w:color w:val="0462C1"/>
            <w:spacing w:val="-1"/>
            <w:u w:val="single" w:color="0462C1"/>
          </w:rPr>
          <w:t>https://journal.unpas.ac.id/index.php/humanitas/article/view/2820</w:t>
        </w:r>
        <w:r>
          <w:rPr>
            <w:spacing w:val="-1"/>
          </w:rPr>
          <w:t>.</w:t>
        </w:r>
      </w:hyperlink>
      <w:r>
        <w:t xml:space="preserve"> Volume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2020.</w:t>
      </w:r>
    </w:p>
    <w:p w:rsidR="00347B5D" w:rsidRDefault="00347B5D" w:rsidP="00347B5D">
      <w:pPr>
        <w:tabs>
          <w:tab w:val="left" w:pos="4495"/>
          <w:tab w:val="left" w:pos="7692"/>
        </w:tabs>
        <w:spacing w:before="1" w:line="360" w:lineRule="auto"/>
        <w:ind w:left="1306" w:right="716" w:hanging="720"/>
        <w:rPr>
          <w:sz w:val="24"/>
        </w:rPr>
      </w:pPr>
      <w:r>
        <w:rPr>
          <w:sz w:val="24"/>
        </w:rPr>
        <w:t>Jurnal Hukum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Pranata</w:t>
      </w:r>
      <w:r>
        <w:rPr>
          <w:spacing w:val="5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Philosopy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Faculty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Shariah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Institut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Agama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z w:val="24"/>
        </w:rPr>
        <w:tab/>
        <w:t>Negri</w:t>
      </w:r>
      <w:r>
        <w:rPr>
          <w:i/>
          <w:sz w:val="24"/>
        </w:rPr>
        <w:tab/>
        <w:t>Madura,</w:t>
      </w:r>
      <w:r>
        <w:rPr>
          <w:i/>
          <w:spacing w:val="-57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http://ejournal.iainmadura.ac.id/index.php/alihkam/search/search?csrfToke</w:t>
        </w:r>
      </w:hyperlink>
      <w:r>
        <w:rPr>
          <w:color w:val="0462C1"/>
          <w:spacing w:val="-57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n=90229b81819777d8dff4978caf62dfa0&amp;query=jangka+waktu+perceraia</w:t>
        </w:r>
      </w:hyperlink>
      <w:r>
        <w:rPr>
          <w:color w:val="0462C1"/>
          <w:spacing w:val="1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n</w:t>
        </w:r>
      </w:hyperlink>
    </w:p>
    <w:p w:rsidR="00347B5D" w:rsidRDefault="00347B5D" w:rsidP="00347B5D">
      <w:pPr>
        <w:pStyle w:val="BodyText"/>
        <w:tabs>
          <w:tab w:val="left" w:pos="8029"/>
        </w:tabs>
        <w:spacing w:line="360" w:lineRule="auto"/>
        <w:ind w:left="1306" w:right="728" w:hanging="720"/>
      </w:pPr>
      <w:r>
        <w:t>Jurnal</w:t>
      </w:r>
      <w:r>
        <w:rPr>
          <w:spacing w:val="113"/>
        </w:rPr>
        <w:t xml:space="preserve"> </w:t>
      </w:r>
      <w:r>
        <w:t>Ilmiah</w:t>
      </w:r>
      <w:r>
        <w:rPr>
          <w:spacing w:val="119"/>
        </w:rPr>
        <w:t xml:space="preserve"> </w:t>
      </w:r>
      <w:r>
        <w:t>Intech</w:t>
      </w:r>
      <w:r>
        <w:rPr>
          <w:spacing w:val="113"/>
        </w:rPr>
        <w:t xml:space="preserve"> </w:t>
      </w:r>
      <w:r>
        <w:t>:</w:t>
      </w:r>
      <w:r>
        <w:rPr>
          <w:spacing w:val="119"/>
        </w:rPr>
        <w:t xml:space="preserve"> </w:t>
      </w:r>
      <w:r>
        <w:t>Information</w:t>
      </w:r>
      <w:r>
        <w:rPr>
          <w:spacing w:val="109"/>
        </w:rPr>
        <w:t xml:space="preserve"> </w:t>
      </w:r>
      <w:r>
        <w:t>Technology</w:t>
      </w:r>
      <w:r>
        <w:rPr>
          <w:spacing w:val="108"/>
        </w:rPr>
        <w:t xml:space="preserve"> </w:t>
      </w:r>
      <w:r>
        <w:t>Journalof</w:t>
      </w:r>
      <w:r>
        <w:rPr>
          <w:spacing w:val="116"/>
        </w:rPr>
        <w:t xml:space="preserve"> </w:t>
      </w:r>
      <w:r>
        <w:t>UMUS:</w:t>
      </w:r>
      <w:r>
        <w:tab/>
        <w:t>2023</w:t>
      </w:r>
      <w:r>
        <w:rPr>
          <w:spacing w:val="-57"/>
        </w:rPr>
        <w:t xml:space="preserve"> </w:t>
      </w:r>
      <w:hyperlink r:id="rId16">
        <w:r>
          <w:rPr>
            <w:color w:val="0462C1"/>
            <w:u w:val="single" w:color="0462C1"/>
          </w:rPr>
          <w:t>https://id.search.yahoo.com/search?fr=mcafee&amp;type=E210ID885G0&amp;p=J</w:t>
        </w:r>
      </w:hyperlink>
      <w:r>
        <w:rPr>
          <w:color w:val="0462C1"/>
          <w:spacing w:val="1"/>
        </w:rPr>
        <w:t xml:space="preserve"> </w:t>
      </w:r>
      <w:hyperlink r:id="rId17">
        <w:r>
          <w:rPr>
            <w:color w:val="0462C1"/>
            <w:u w:val="single" w:color="0462C1"/>
          </w:rPr>
          <w:t>urnal+Ilmiah+Intech+%3A+Information+Technology+Journalof+UMUS</w:t>
        </w:r>
      </w:hyperlink>
    </w:p>
    <w:p w:rsidR="00347B5D" w:rsidRDefault="00347B5D" w:rsidP="00347B5D">
      <w:pPr>
        <w:pStyle w:val="BodyText"/>
        <w:spacing w:before="1"/>
        <w:ind w:left="1306"/>
      </w:pPr>
      <w:hyperlink r:id="rId18">
        <w:r>
          <w:rPr>
            <w:color w:val="0462C1"/>
            <w:u w:val="single" w:color="0462C1"/>
          </w:rPr>
          <w:t>%3A+23%E2%80%9332</w:t>
        </w:r>
      </w:hyperlink>
    </w:p>
    <w:p w:rsidR="00347B5D" w:rsidRDefault="00347B5D" w:rsidP="00347B5D">
      <w:pPr>
        <w:sectPr w:rsidR="00347B5D">
          <w:pgSz w:w="11910" w:h="16840"/>
          <w:pgMar w:top="960" w:right="980" w:bottom="280" w:left="1680" w:header="756" w:footer="0" w:gutter="0"/>
          <w:cols w:space="720"/>
        </w:sect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spacing w:before="7"/>
        <w:rPr>
          <w:sz w:val="23"/>
        </w:rPr>
      </w:pPr>
    </w:p>
    <w:p w:rsidR="00347B5D" w:rsidRDefault="00347B5D" w:rsidP="00347B5D">
      <w:pPr>
        <w:pStyle w:val="BodyText"/>
        <w:spacing w:before="90" w:line="360" w:lineRule="auto"/>
        <w:ind w:left="1306" w:right="714" w:hanging="720"/>
        <w:jc w:val="both"/>
      </w:pPr>
      <w:r>
        <w:t>Oyoh Bariah, “ Rekontruksi Pencatatan Perkawinan Dalam Hukum Islam”, Jurnal</w:t>
      </w:r>
      <w:r>
        <w:rPr>
          <w:spacing w:val="1"/>
        </w:rPr>
        <w:t xml:space="preserve"> </w:t>
      </w:r>
      <w:r>
        <w:t xml:space="preserve">Ilmiah solusi, </w:t>
      </w:r>
      <w:hyperlink r:id="rId19">
        <w:r>
          <w:rPr>
            <w:color w:val="0462C1"/>
            <w:u w:val="single" w:color="0462C1"/>
          </w:rPr>
          <w:t>https://adoc.pub/rekonstruksi-pencatatan-perkawinan-dalam-</w:t>
        </w:r>
      </w:hyperlink>
      <w:r>
        <w:rPr>
          <w:color w:val="0462C1"/>
          <w:spacing w:val="-57"/>
        </w:rPr>
        <w:t xml:space="preserve"> </w:t>
      </w:r>
      <w:hyperlink r:id="rId20">
        <w:r>
          <w:rPr>
            <w:color w:val="0462C1"/>
            <w:u w:val="single" w:color="0462C1"/>
          </w:rPr>
          <w:t>hukum-islam-oyoh-ba.html</w:t>
        </w:r>
        <w:r>
          <w:rPr>
            <w:color w:val="0462C1"/>
            <w:spacing w:val="-8"/>
          </w:rPr>
          <w:t xml:space="preserve"> </w:t>
        </w:r>
      </w:hyperlink>
      <w:r>
        <w:t>,</w:t>
      </w:r>
      <w:r>
        <w:rPr>
          <w:spacing w:val="-2"/>
        </w:rPr>
        <w:t xml:space="preserve"> </w:t>
      </w:r>
      <w:r>
        <w:t>Volume 1 No.</w:t>
      </w:r>
      <w:r>
        <w:rPr>
          <w:spacing w:val="2"/>
        </w:rPr>
        <w:t xml:space="preserve"> </w:t>
      </w:r>
      <w:r>
        <w:t>4,</w:t>
      </w:r>
      <w:r>
        <w:rPr>
          <w:spacing w:val="3"/>
        </w:rPr>
        <w:t xml:space="preserve"> </w:t>
      </w:r>
      <w:r>
        <w:t>2014.</w:t>
      </w:r>
    </w:p>
    <w:p w:rsidR="00347B5D" w:rsidRDefault="00347B5D" w:rsidP="00347B5D">
      <w:pPr>
        <w:pStyle w:val="BodyText"/>
        <w:spacing w:before="1" w:line="360" w:lineRule="auto"/>
        <w:ind w:left="1306" w:hanging="720"/>
      </w:pPr>
      <w:r>
        <w:t>Purwadi</w:t>
      </w:r>
      <w:r>
        <w:rPr>
          <w:spacing w:val="-1"/>
        </w:rPr>
        <w:t xml:space="preserve"> </w:t>
      </w:r>
      <w:r>
        <w:t>wira,</w:t>
      </w:r>
      <w:r>
        <w:rPr>
          <w:spacing w:val="19"/>
        </w:rPr>
        <w:t xml:space="preserve"> </w:t>
      </w:r>
      <w:r>
        <w:t>“</w:t>
      </w:r>
      <w:r>
        <w:rPr>
          <w:spacing w:val="3"/>
        </w:rPr>
        <w:t xml:space="preserve"> </w:t>
      </w:r>
      <w:r>
        <w:t>Analisis</w:t>
      </w:r>
      <w:r>
        <w:rPr>
          <w:spacing w:val="7"/>
        </w:rPr>
        <w:t xml:space="preserve"> </w:t>
      </w:r>
      <w:r>
        <w:t>Efektivitas</w:t>
      </w:r>
      <w:r>
        <w:rPr>
          <w:spacing w:val="11"/>
        </w:rPr>
        <w:t xml:space="preserve"> </w:t>
      </w:r>
      <w:r>
        <w:t>Mediasi</w:t>
      </w:r>
      <w:r>
        <w:rPr>
          <w:spacing w:val="5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t>Cerai</w:t>
      </w:r>
      <w:r>
        <w:rPr>
          <w:spacing w:val="-5"/>
        </w:rPr>
        <w:t xml:space="preserve"> </w:t>
      </w:r>
      <w:r>
        <w:t>Talak</w:t>
      </w:r>
      <w:r>
        <w:rPr>
          <w:spacing w:val="9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Cerai</w:t>
      </w:r>
      <w:r>
        <w:rPr>
          <w:spacing w:val="4"/>
        </w:rPr>
        <w:t xml:space="preserve"> </w:t>
      </w:r>
      <w:r>
        <w:t>gugat</w:t>
      </w:r>
      <w:r>
        <w:rPr>
          <w:spacing w:val="1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Pengadilan Agama</w:t>
      </w:r>
      <w:r>
        <w:rPr>
          <w:spacing w:val="23"/>
        </w:rPr>
        <w:t xml:space="preserve"> </w:t>
      </w:r>
      <w:r>
        <w:t>Manado,</w:t>
      </w:r>
      <w:r>
        <w:rPr>
          <w:spacing w:val="25"/>
        </w:rPr>
        <w:t xml:space="preserve"> </w:t>
      </w:r>
      <w:r>
        <w:rPr>
          <w:i/>
        </w:rPr>
        <w:t>Al-Mujtahid</w:t>
      </w:r>
      <w:r>
        <w:rPr>
          <w:i/>
          <w:spacing w:val="19"/>
        </w:rPr>
        <w:t xml:space="preserve"> </w:t>
      </w:r>
      <w:r>
        <w:rPr>
          <w:i/>
        </w:rPr>
        <w:t>Journal</w:t>
      </w:r>
      <w:r>
        <w:rPr>
          <w:i/>
          <w:spacing w:val="20"/>
        </w:rPr>
        <w:t xml:space="preserve"> </w:t>
      </w:r>
      <w:r>
        <w:rPr>
          <w:i/>
        </w:rPr>
        <w:t>of</w:t>
      </w:r>
      <w:r>
        <w:rPr>
          <w:i/>
          <w:spacing w:val="19"/>
        </w:rPr>
        <w:t xml:space="preserve"> </w:t>
      </w:r>
      <w:r>
        <w:rPr>
          <w:i/>
        </w:rPr>
        <w:t>Islamic</w:t>
      </w:r>
      <w:r>
        <w:rPr>
          <w:i/>
          <w:spacing w:val="18"/>
        </w:rPr>
        <w:t xml:space="preserve"> </w:t>
      </w:r>
      <w:r>
        <w:rPr>
          <w:i/>
        </w:rPr>
        <w:t>Family</w:t>
      </w:r>
      <w:r>
        <w:rPr>
          <w:i/>
          <w:spacing w:val="18"/>
        </w:rPr>
        <w:t xml:space="preserve"> </w:t>
      </w:r>
      <w:r>
        <w:rPr>
          <w:i/>
        </w:rPr>
        <w:t>Law,</w:t>
      </w:r>
      <w:r>
        <w:rPr>
          <w:i/>
          <w:spacing w:val="-57"/>
        </w:rPr>
        <w:t xml:space="preserve"> </w:t>
      </w:r>
      <w:hyperlink r:id="rId21">
        <w:r>
          <w:rPr>
            <w:color w:val="0462C1"/>
            <w:u w:val="single" w:color="0462C1"/>
          </w:rPr>
          <w:t>https://www.researchgate.net/publication/357709254_ANALISIS_EFEKT</w:t>
        </w:r>
      </w:hyperlink>
      <w:r>
        <w:rPr>
          <w:color w:val="0462C1"/>
          <w:spacing w:val="-57"/>
        </w:rPr>
        <w:t xml:space="preserve"> </w:t>
      </w:r>
      <w:hyperlink r:id="rId22">
        <w:r>
          <w:rPr>
            <w:color w:val="0462C1"/>
            <w:spacing w:val="-2"/>
            <w:u w:val="single" w:color="0462C1"/>
          </w:rPr>
          <w:t>IVITAS_MEDIASI_PADA_CERAI_TALAK_DAN_CERAI_GUGAT_DI</w:t>
        </w:r>
      </w:hyperlink>
    </w:p>
    <w:p w:rsidR="00347B5D" w:rsidRDefault="00347B5D" w:rsidP="00347B5D">
      <w:pPr>
        <w:pStyle w:val="BodyText"/>
        <w:ind w:left="1306"/>
      </w:pPr>
      <w:hyperlink r:id="rId23">
        <w:r>
          <w:rPr>
            <w:color w:val="0462C1"/>
            <w:u w:val="single" w:color="0462C1"/>
          </w:rPr>
          <w:t>_PENGADILAN_AGAMA_MANADO</w:t>
        </w:r>
        <w:r>
          <w:rPr>
            <w:color w:val="0462C1"/>
            <w:spacing w:val="-7"/>
          </w:rPr>
          <w:t xml:space="preserve"> </w:t>
        </w:r>
      </w:hyperlink>
      <w:r>
        <w:t>Volume</w:t>
      </w:r>
      <w:r>
        <w:rPr>
          <w:spacing w:val="-1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2021.</w:t>
      </w:r>
    </w:p>
    <w:p w:rsidR="00347B5D" w:rsidRDefault="00347B5D" w:rsidP="00347B5D">
      <w:pPr>
        <w:pStyle w:val="BodyText"/>
        <w:spacing w:before="137" w:line="362" w:lineRule="auto"/>
        <w:ind w:left="1306" w:right="721" w:hanging="720"/>
        <w:jc w:val="both"/>
      </w:pPr>
      <w:r>
        <w:t>Sudjana Elliani “ Analisis Hukum Permohonan Cerai Talak Suami dan Gugatan</w:t>
      </w:r>
      <w:r>
        <w:rPr>
          <w:spacing w:val="1"/>
        </w:rPr>
        <w:t xml:space="preserve"> </w:t>
      </w:r>
      <w:r>
        <w:rPr>
          <w:spacing w:val="-1"/>
        </w:rPr>
        <w:t>Rekonvensi</w:t>
      </w:r>
      <w:r>
        <w:rPr>
          <w:spacing w:val="-12"/>
        </w:rPr>
        <w:t xml:space="preserve"> </w:t>
      </w:r>
      <w:r>
        <w:rPr>
          <w:spacing w:val="-1"/>
        </w:rPr>
        <w:t>Istri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Pengadilan</w:t>
      </w:r>
      <w:r>
        <w:rPr>
          <w:spacing w:val="-16"/>
        </w:rPr>
        <w:t xml:space="preserve"> </w:t>
      </w:r>
      <w:r>
        <w:t>Agama</w:t>
      </w:r>
      <w:r>
        <w:rPr>
          <w:spacing w:val="-4"/>
        </w:rPr>
        <w:t xml:space="preserve"> </w:t>
      </w:r>
      <w:r>
        <w:t>Banyuwangi”</w:t>
      </w:r>
      <w:r>
        <w:rPr>
          <w:spacing w:val="-3"/>
        </w:rPr>
        <w:t xml:space="preserve"> </w:t>
      </w:r>
      <w:r>
        <w:t>Skripsi</w:t>
      </w:r>
      <w:r>
        <w:rPr>
          <w:spacing w:val="-11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17</w:t>
      </w:r>
      <w:r>
        <w:rPr>
          <w:spacing w:val="-57"/>
        </w:rPr>
        <w:t xml:space="preserve"> </w:t>
      </w:r>
      <w:r>
        <w:t>Agustus</w:t>
      </w:r>
      <w:r>
        <w:rPr>
          <w:spacing w:val="-1"/>
        </w:rPr>
        <w:t xml:space="preserve"> </w:t>
      </w:r>
      <w:r>
        <w:t>1945</w:t>
      </w:r>
      <w:r>
        <w:rPr>
          <w:spacing w:val="2"/>
        </w:rPr>
        <w:t xml:space="preserve"> </w:t>
      </w:r>
      <w:r>
        <w:t>Banyuwangi,</w:t>
      </w:r>
      <w:r>
        <w:rPr>
          <w:spacing w:val="4"/>
        </w:rPr>
        <w:t xml:space="preserve"> </w:t>
      </w:r>
      <w:r>
        <w:t>2021.</w:t>
      </w:r>
    </w:p>
    <w:p w:rsidR="00347B5D" w:rsidRDefault="00347B5D" w:rsidP="00347B5D">
      <w:pPr>
        <w:pStyle w:val="BodyText"/>
        <w:spacing w:line="362" w:lineRule="auto"/>
        <w:ind w:left="1306" w:right="719" w:hanging="720"/>
        <w:jc w:val="both"/>
      </w:pPr>
      <w:r>
        <w:t>Apriliansyah</w:t>
      </w:r>
      <w:r>
        <w:rPr>
          <w:spacing w:val="1"/>
        </w:rPr>
        <w:t xml:space="preserve"> </w:t>
      </w:r>
      <w:r>
        <w:t>Wahyu</w:t>
      </w:r>
      <w:r>
        <w:rPr>
          <w:spacing w:val="1"/>
        </w:rPr>
        <w:t xml:space="preserve"> </w:t>
      </w:r>
      <w:r>
        <w:t>Nazra,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Gugatan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Gugatan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Tuntutan di Pengadilan Tata Usaha Negara “ Universitas Elsakti Padang,</w:t>
      </w:r>
      <w:r>
        <w:rPr>
          <w:spacing w:val="1"/>
        </w:rPr>
        <w:t xml:space="preserve"> </w:t>
      </w:r>
      <w:r>
        <w:t>2021</w:t>
      </w:r>
    </w:p>
    <w:p w:rsidR="00347B5D" w:rsidRDefault="00347B5D" w:rsidP="00347B5D">
      <w:pPr>
        <w:spacing w:line="360" w:lineRule="auto"/>
        <w:ind w:left="1306" w:right="719" w:hanging="720"/>
        <w:jc w:val="both"/>
        <w:rPr>
          <w:sz w:val="24"/>
        </w:rPr>
      </w:pPr>
      <w:r>
        <w:rPr>
          <w:sz w:val="24"/>
        </w:rPr>
        <w:t xml:space="preserve">Welly Septa dan Handayani Angger , “ </w:t>
      </w:r>
      <w:r>
        <w:rPr>
          <w:i/>
          <w:sz w:val="24"/>
        </w:rPr>
        <w:t>Analisis Terhadap Putusan Hakim 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Kasus Cerai Gugat Ditinggal Suami </w:t>
      </w:r>
      <w:r>
        <w:rPr>
          <w:sz w:val="24"/>
        </w:rPr>
        <w:t>“ Skripsi Fakultas Syarif Hidayatullah</w:t>
      </w:r>
      <w:r>
        <w:rPr>
          <w:spacing w:val="-57"/>
          <w:sz w:val="24"/>
        </w:rPr>
        <w:t xml:space="preserve"> </w:t>
      </w:r>
      <w:r>
        <w:rPr>
          <w:sz w:val="24"/>
        </w:rPr>
        <w:t>Jakarta,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</w:p>
    <w:p w:rsidR="00347B5D" w:rsidRDefault="00347B5D" w:rsidP="00347B5D">
      <w:pPr>
        <w:tabs>
          <w:tab w:val="left" w:pos="4806"/>
          <w:tab w:val="left" w:pos="7946"/>
        </w:tabs>
        <w:spacing w:line="360" w:lineRule="auto"/>
        <w:ind w:left="1306" w:right="717" w:hanging="720"/>
        <w:jc w:val="both"/>
        <w:rPr>
          <w:sz w:val="24"/>
        </w:rPr>
      </w:pPr>
      <w:r>
        <w:rPr>
          <w:spacing w:val="-1"/>
          <w:sz w:val="24"/>
        </w:rPr>
        <w:t>Saviera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Wowor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Jennyola,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Perceraian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Akibat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Pernikahan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Bawah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Umur”. </w:t>
      </w:r>
      <w:r>
        <w:rPr>
          <w:i/>
          <w:sz w:val="24"/>
        </w:rPr>
        <w:t>Jurnal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z w:val="24"/>
        </w:rPr>
        <w:tab/>
        <w:t>Sosial</w:t>
      </w:r>
      <w:r>
        <w:rPr>
          <w:i/>
          <w:sz w:val="24"/>
        </w:rPr>
        <w:tab/>
      </w:r>
      <w:r>
        <w:rPr>
          <w:i/>
          <w:spacing w:val="-1"/>
          <w:sz w:val="24"/>
        </w:rPr>
        <w:t>Sains,</w:t>
      </w:r>
      <w:r>
        <w:rPr>
          <w:i/>
          <w:spacing w:val="-58"/>
          <w:sz w:val="24"/>
        </w:rPr>
        <w:t xml:space="preserve"> </w:t>
      </w:r>
      <w:hyperlink r:id="rId24">
        <w:r>
          <w:rPr>
            <w:i/>
            <w:color w:val="0462C1"/>
            <w:spacing w:val="-1"/>
            <w:sz w:val="24"/>
            <w:u w:val="single" w:color="0462C1"/>
          </w:rPr>
          <w:t>https://jiss.publikasiindonesia.id/index.php/jiss/article/view/278</w:t>
        </w:r>
        <w:r>
          <w:rPr>
            <w:i/>
            <w:color w:val="0462C1"/>
            <w:spacing w:val="-2"/>
            <w:sz w:val="24"/>
          </w:rPr>
          <w:t xml:space="preserve"> </w:t>
        </w:r>
      </w:hyperlink>
      <w:r>
        <w:rPr>
          <w:i/>
          <w:sz w:val="24"/>
        </w:rPr>
        <w:t>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Volume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347B5D" w:rsidRDefault="00347B5D" w:rsidP="00347B5D">
      <w:pPr>
        <w:pStyle w:val="BodyText"/>
        <w:spacing w:line="272" w:lineRule="exact"/>
        <w:ind w:left="1306"/>
        <w:jc w:val="both"/>
      </w:pPr>
      <w:r>
        <w:t>No.</w:t>
      </w:r>
      <w:r>
        <w:rPr>
          <w:spacing w:val="-1"/>
        </w:rPr>
        <w:t xml:space="preserve"> </w:t>
      </w:r>
      <w:r>
        <w:t>2, 2021.</w:t>
      </w:r>
    </w:p>
    <w:p w:rsidR="00347B5D" w:rsidRDefault="00347B5D" w:rsidP="00347B5D">
      <w:pPr>
        <w:pStyle w:val="BodyText"/>
        <w:rPr>
          <w:sz w:val="26"/>
        </w:rPr>
      </w:pPr>
    </w:p>
    <w:p w:rsidR="00347B5D" w:rsidRDefault="00347B5D" w:rsidP="00347B5D">
      <w:pPr>
        <w:pStyle w:val="BodyText"/>
        <w:rPr>
          <w:sz w:val="26"/>
        </w:rPr>
      </w:pPr>
    </w:p>
    <w:p w:rsidR="00347B5D" w:rsidRDefault="00347B5D" w:rsidP="00347B5D">
      <w:pPr>
        <w:pStyle w:val="BodyText"/>
        <w:rPr>
          <w:sz w:val="26"/>
        </w:rPr>
      </w:pPr>
    </w:p>
    <w:p w:rsidR="00347B5D" w:rsidRDefault="00347B5D" w:rsidP="00347B5D">
      <w:pPr>
        <w:pStyle w:val="BodyText"/>
        <w:spacing w:before="3"/>
        <w:rPr>
          <w:sz w:val="30"/>
        </w:rPr>
      </w:pPr>
    </w:p>
    <w:p w:rsidR="00347B5D" w:rsidRDefault="00347B5D" w:rsidP="00347B5D">
      <w:pPr>
        <w:pStyle w:val="Heading1"/>
        <w:ind w:left="586"/>
      </w:pPr>
      <w:r>
        <w:t>INTERNET</w:t>
      </w:r>
    </w:p>
    <w:p w:rsidR="00347B5D" w:rsidRDefault="00347B5D" w:rsidP="00347B5D">
      <w:pPr>
        <w:pStyle w:val="BodyText"/>
        <w:rPr>
          <w:b/>
          <w:sz w:val="26"/>
        </w:rPr>
      </w:pPr>
    </w:p>
    <w:p w:rsidR="00347B5D" w:rsidRDefault="00347B5D" w:rsidP="00347B5D">
      <w:pPr>
        <w:pStyle w:val="BodyText"/>
        <w:rPr>
          <w:b/>
          <w:sz w:val="26"/>
        </w:rPr>
      </w:pPr>
    </w:p>
    <w:p w:rsidR="00347B5D" w:rsidRDefault="00347B5D" w:rsidP="00347B5D">
      <w:pPr>
        <w:pStyle w:val="BodyText"/>
        <w:tabs>
          <w:tab w:val="left" w:pos="1186"/>
          <w:tab w:val="left" w:pos="2126"/>
          <w:tab w:val="left" w:pos="2997"/>
        </w:tabs>
        <w:spacing w:before="221" w:line="360" w:lineRule="auto"/>
        <w:ind w:left="1306" w:right="719" w:hanging="720"/>
      </w:pPr>
      <w:r>
        <w:t>A.</w:t>
      </w:r>
      <w:r>
        <w:tab/>
        <w:t>Mukti</w:t>
      </w:r>
      <w:r>
        <w:tab/>
        <w:t>Arto,</w:t>
      </w:r>
      <w:r>
        <w:tab/>
      </w:r>
      <w:hyperlink r:id="rId25">
        <w:r>
          <w:rPr>
            <w:color w:val="0462C1"/>
            <w:spacing w:val="-1"/>
            <w:u w:val="single" w:color="0462C1"/>
          </w:rPr>
          <w:t>https://www.referensimakalah.com/2012/07/sebab-sebab-</w:t>
        </w:r>
      </w:hyperlink>
      <w:r>
        <w:rPr>
          <w:color w:val="0462C1"/>
          <w:spacing w:val="-57"/>
        </w:rPr>
        <w:t xml:space="preserve"> </w:t>
      </w:r>
      <w:hyperlink r:id="rId26">
        <w:r>
          <w:rPr>
            <w:color w:val="0462C1"/>
            <w:u w:val="single" w:color="0462C1"/>
          </w:rPr>
          <w:t>pembatalan-perkawinan-dalam.html</w:t>
        </w:r>
      </w:hyperlink>
    </w:p>
    <w:p w:rsidR="00347B5D" w:rsidRDefault="00347B5D" w:rsidP="00347B5D">
      <w:pPr>
        <w:pStyle w:val="BodyText"/>
        <w:spacing w:line="360" w:lineRule="auto"/>
        <w:ind w:left="1306" w:right="710" w:hanging="720"/>
        <w:jc w:val="both"/>
      </w:pPr>
      <w:r>
        <w:rPr>
          <w:spacing w:val="-1"/>
        </w:rPr>
        <w:t>Alfajar</w:t>
      </w:r>
      <w:r>
        <w:rPr>
          <w:spacing w:val="-6"/>
        </w:rPr>
        <w:t xml:space="preserve"> </w:t>
      </w:r>
      <w:r>
        <w:rPr>
          <w:spacing w:val="-1"/>
        </w:rPr>
        <w:t>Nugraha,</w:t>
      </w:r>
      <w:r>
        <w:rPr>
          <w:spacing w:val="-15"/>
        </w:rPr>
        <w:t xml:space="preserve"> </w:t>
      </w:r>
      <w:r>
        <w:rPr>
          <w:spacing w:val="-1"/>
        </w:rPr>
        <w:t>Analisa</w:t>
      </w:r>
      <w:r>
        <w:rPr>
          <w:spacing w:val="-8"/>
        </w:rPr>
        <w:t xml:space="preserve"> </w:t>
      </w:r>
      <w:r>
        <w:rPr>
          <w:spacing w:val="-1"/>
        </w:rPr>
        <w:t>Sema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rPr>
          <w:spacing w:val="-11"/>
        </w:rPr>
        <w:t xml:space="preserve"> </w:t>
      </w:r>
      <w:r>
        <w:rPr>
          <w:spacing w:val="-1"/>
        </w:rPr>
        <w:t>Tahun</w:t>
      </w:r>
      <w:r>
        <w:rPr>
          <w:spacing w:val="-12"/>
        </w:rPr>
        <w:t xml:space="preserve"> </w:t>
      </w:r>
      <w:r>
        <w:rPr>
          <w:spacing w:val="-1"/>
        </w:rPr>
        <w:t>2017</w:t>
      </w:r>
      <w:r>
        <w:rPr>
          <w:spacing w:val="-8"/>
        </w:rPr>
        <w:t xml:space="preserve"> </w:t>
      </w:r>
      <w:r>
        <w:rPr>
          <w:spacing w:val="-1"/>
        </w:rPr>
        <w:t>Tentang</w:t>
      </w:r>
      <w:r>
        <w:rPr>
          <w:spacing w:val="-7"/>
        </w:rPr>
        <w:t xml:space="preserve"> </w:t>
      </w:r>
      <w:r>
        <w:rPr>
          <w:spacing w:val="-1"/>
        </w:rPr>
        <w:t>Eksekusi</w:t>
      </w:r>
      <w:r>
        <w:rPr>
          <w:spacing w:val="-22"/>
        </w:rPr>
        <w:t xml:space="preserve"> </w:t>
      </w:r>
      <w:r>
        <w:rPr>
          <w:spacing w:val="-1"/>
        </w:rPr>
        <w:t>Akibat</w:t>
      </w:r>
      <w:r>
        <w:rPr>
          <w:spacing w:val="-3"/>
        </w:rPr>
        <w:t xml:space="preserve"> </w:t>
      </w:r>
      <w:r>
        <w:rPr>
          <w:spacing w:val="-1"/>
        </w:rPr>
        <w:t>Hukum</w:t>
      </w:r>
      <w:r>
        <w:rPr>
          <w:spacing w:val="-57"/>
        </w:rPr>
        <w:t xml:space="preserve"> </w:t>
      </w:r>
      <w:r>
        <w:t>Perceraian</w:t>
      </w:r>
      <w:r>
        <w:rPr>
          <w:spacing w:val="6"/>
        </w:rPr>
        <w:t xml:space="preserve"> </w:t>
      </w:r>
      <w:r>
        <w:t>Saat</w:t>
      </w:r>
      <w:r>
        <w:rPr>
          <w:spacing w:val="16"/>
        </w:rPr>
        <w:t xml:space="preserve"> </w:t>
      </w:r>
      <w:r>
        <w:t>Ikrar</w:t>
      </w:r>
      <w:r>
        <w:rPr>
          <w:spacing w:val="4"/>
        </w:rPr>
        <w:t xml:space="preserve"> </w:t>
      </w:r>
      <w:r>
        <w:t>Talak,</w:t>
      </w:r>
      <w:r>
        <w:rPr>
          <w:spacing w:val="17"/>
        </w:rPr>
        <w:t xml:space="preserve"> </w:t>
      </w:r>
      <w:hyperlink r:id="rId27">
        <w:r>
          <w:rPr>
            <w:color w:val="0462C1"/>
            <w:u w:val="single" w:color="0462C1"/>
          </w:rPr>
          <w:t>https://www.pa-tanahgrogot.go.id/berita-</w:t>
        </w:r>
      </w:hyperlink>
    </w:p>
    <w:p w:rsidR="00347B5D" w:rsidRDefault="00347B5D" w:rsidP="00347B5D">
      <w:pPr>
        <w:spacing w:line="360" w:lineRule="auto"/>
        <w:jc w:val="both"/>
        <w:sectPr w:rsidR="00347B5D">
          <w:pgSz w:w="11910" w:h="16840"/>
          <w:pgMar w:top="960" w:right="980" w:bottom="280" w:left="1680" w:header="756" w:footer="0" w:gutter="0"/>
          <w:cols w:space="720"/>
        </w:sect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spacing w:before="7"/>
        <w:rPr>
          <w:sz w:val="23"/>
        </w:rPr>
      </w:pPr>
    </w:p>
    <w:p w:rsidR="00347B5D" w:rsidRDefault="00347B5D" w:rsidP="00347B5D">
      <w:pPr>
        <w:pStyle w:val="BodyText"/>
        <w:spacing w:before="90" w:line="362" w:lineRule="auto"/>
        <w:ind w:left="1306" w:right="1036"/>
      </w:pPr>
      <w:hyperlink r:id="rId28">
        <w:r>
          <w:rPr>
            <w:color w:val="0462C1"/>
            <w:spacing w:val="-1"/>
            <w:u w:val="single" w:color="0462C1"/>
          </w:rPr>
          <w:t>pengadilan/pengumuman-pengadilan/261-analisa-sema-nomor-1-tahun-</w:t>
        </w:r>
      </w:hyperlink>
      <w:r>
        <w:rPr>
          <w:color w:val="0462C1"/>
        </w:rPr>
        <w:t xml:space="preserve"> </w:t>
      </w:r>
      <w:hyperlink r:id="rId29">
        <w:r>
          <w:rPr>
            <w:color w:val="0462C1"/>
            <w:u w:val="single" w:color="0462C1"/>
          </w:rPr>
          <w:t>2017-tentang-eksekusi-akibat-hukum-perceraian-saat-ikrar-talak</w:t>
        </w:r>
      </w:hyperlink>
    </w:p>
    <w:p w:rsidR="00347B5D" w:rsidRDefault="00347B5D" w:rsidP="00347B5D">
      <w:pPr>
        <w:pStyle w:val="BodyText"/>
        <w:tabs>
          <w:tab w:val="left" w:pos="1464"/>
          <w:tab w:val="left" w:pos="3045"/>
        </w:tabs>
        <w:spacing w:line="360" w:lineRule="auto"/>
        <w:ind w:left="1306" w:right="719" w:hanging="720"/>
      </w:pPr>
      <w:r>
        <w:t>Boris</w:t>
      </w:r>
      <w:r>
        <w:tab/>
      </w:r>
      <w:r>
        <w:tab/>
        <w:t>Tampubolon</w:t>
      </w:r>
      <w:r>
        <w:tab/>
      </w:r>
      <w:hyperlink r:id="rId30">
        <w:r>
          <w:rPr>
            <w:color w:val="0462C1"/>
            <w:spacing w:val="-1"/>
            <w:u w:val="single" w:color="0462C1"/>
          </w:rPr>
          <w:t>https://konsultanhukum.web.id/alasan-alasan-perceraian-</w:t>
        </w:r>
      </w:hyperlink>
      <w:r>
        <w:rPr>
          <w:color w:val="0462C1"/>
        </w:rPr>
        <w:t xml:space="preserve"> </w:t>
      </w:r>
      <w:hyperlink r:id="rId31">
        <w:r>
          <w:rPr>
            <w:color w:val="0462C1"/>
            <w:u w:val="single" w:color="0462C1"/>
          </w:rPr>
          <w:t>menurut-hukum/</w:t>
        </w:r>
      </w:hyperlink>
    </w:p>
    <w:p w:rsidR="00347B5D" w:rsidRDefault="00347B5D" w:rsidP="00347B5D">
      <w:pPr>
        <w:pStyle w:val="BodyText"/>
        <w:tabs>
          <w:tab w:val="left" w:pos="4360"/>
          <w:tab w:val="left" w:pos="7990"/>
        </w:tabs>
        <w:spacing w:line="362" w:lineRule="auto"/>
        <w:ind w:left="1306" w:right="711" w:hanging="720"/>
      </w:pPr>
      <w:r>
        <w:t>Simanjutak</w:t>
      </w:r>
      <w:r>
        <w:tab/>
        <w:t>Evriyanti,</w:t>
      </w:r>
      <w:r>
        <w:tab/>
        <w:t>2019,</w:t>
      </w:r>
      <w:r>
        <w:rPr>
          <w:spacing w:val="-57"/>
        </w:rPr>
        <w:t xml:space="preserve"> </w:t>
      </w:r>
      <w:hyperlink r:id="rId32">
        <w:r>
          <w:rPr>
            <w:color w:val="0462C1"/>
            <w:u w:val="single" w:color="0462C1"/>
          </w:rPr>
          <w:t>https://www.academia.edu/34846940/Syarat_Sahnya_Suatu_Perkawinan_</w:t>
        </w:r>
      </w:hyperlink>
      <w:r>
        <w:rPr>
          <w:color w:val="0462C1"/>
          <w:spacing w:val="1"/>
        </w:rPr>
        <w:t xml:space="preserve"> </w:t>
      </w:r>
      <w:hyperlink r:id="rId33">
        <w:r>
          <w:rPr>
            <w:color w:val="0462C1"/>
            <w:u w:val="single" w:color="0462C1"/>
          </w:rPr>
          <w:t>UU_Adat_and_Agama</w:t>
        </w:r>
      </w:hyperlink>
    </w:p>
    <w:p w:rsidR="00347B5D" w:rsidRDefault="00347B5D" w:rsidP="00347B5D">
      <w:pPr>
        <w:pStyle w:val="BodyText"/>
        <w:spacing w:line="269" w:lineRule="exact"/>
        <w:ind w:left="586"/>
      </w:pPr>
      <w:r>
        <w:rPr>
          <w:spacing w:val="-1"/>
        </w:rPr>
        <w:t>Herdi</w:t>
      </w:r>
      <w:r>
        <w:rPr>
          <w:spacing w:val="-5"/>
        </w:rPr>
        <w:t xml:space="preserve"> </w:t>
      </w:r>
      <w:r>
        <w:rPr>
          <w:spacing w:val="-1"/>
        </w:rPr>
        <w:t>Ramandha</w:t>
      </w:r>
      <w:r>
        <w:rPr>
          <w:spacing w:val="12"/>
        </w:rPr>
        <w:t xml:space="preserve"> </w:t>
      </w:r>
      <w:hyperlink r:id="rId34">
        <w:r>
          <w:rPr>
            <w:color w:val="0462C1"/>
            <w:spacing w:val="-1"/>
            <w:u w:val="single" w:color="0462C1"/>
          </w:rPr>
          <w:t>https://heylaw.id/blog/prosedur-cerai-gugat</w:t>
        </w:r>
      </w:hyperlink>
    </w:p>
    <w:p w:rsidR="00347B5D" w:rsidRDefault="00347B5D" w:rsidP="00347B5D">
      <w:pPr>
        <w:pStyle w:val="BodyText"/>
        <w:spacing w:before="131" w:line="364" w:lineRule="auto"/>
        <w:ind w:left="1306" w:right="719" w:hanging="720"/>
      </w:pPr>
      <w:r>
        <w:t>Mahkamah</w:t>
      </w:r>
      <w:r>
        <w:rPr>
          <w:spacing w:val="20"/>
        </w:rPr>
        <w:t xml:space="preserve"> </w:t>
      </w:r>
      <w:r>
        <w:t>Agung</w:t>
      </w:r>
      <w:r>
        <w:rPr>
          <w:spacing w:val="38"/>
        </w:rPr>
        <w:t xml:space="preserve"> </w:t>
      </w:r>
      <w:r>
        <w:t>RI,</w:t>
      </w:r>
      <w:r>
        <w:rPr>
          <w:spacing w:val="39"/>
        </w:rPr>
        <w:t xml:space="preserve"> </w:t>
      </w:r>
      <w:r>
        <w:t>Pengadilan</w:t>
      </w:r>
      <w:r>
        <w:rPr>
          <w:spacing w:val="21"/>
        </w:rPr>
        <w:t xml:space="preserve"> </w:t>
      </w:r>
      <w:r>
        <w:t>Agma</w:t>
      </w:r>
      <w:r>
        <w:rPr>
          <w:spacing w:val="37"/>
        </w:rPr>
        <w:t xml:space="preserve"> </w:t>
      </w:r>
      <w:r>
        <w:t>Brebes</w:t>
      </w:r>
      <w:r>
        <w:rPr>
          <w:spacing w:val="46"/>
        </w:rPr>
        <w:t xml:space="preserve"> </w:t>
      </w:r>
      <w:hyperlink r:id="rId35">
        <w:r>
          <w:rPr>
            <w:color w:val="0462C1"/>
            <w:u w:val="single" w:color="0462C1"/>
          </w:rPr>
          <w:t>https://pa-brebes.go.id/tentang-</w:t>
        </w:r>
      </w:hyperlink>
      <w:r>
        <w:rPr>
          <w:color w:val="0462C1"/>
          <w:spacing w:val="-57"/>
        </w:rPr>
        <w:t xml:space="preserve"> </w:t>
      </w:r>
      <w:hyperlink r:id="rId36">
        <w:r>
          <w:rPr>
            <w:color w:val="0462C1"/>
            <w:u w:val="single" w:color="0462C1"/>
          </w:rPr>
          <w:t>pengadian/sejarah-pengadilan</w:t>
        </w:r>
      </w:hyperlink>
    </w:p>
    <w:p w:rsidR="00347B5D" w:rsidRDefault="00347B5D" w:rsidP="00347B5D">
      <w:pPr>
        <w:pStyle w:val="BodyText"/>
        <w:spacing w:line="268" w:lineRule="exact"/>
        <w:ind w:left="586"/>
      </w:pPr>
      <w:r>
        <w:t>Sida</w:t>
      </w:r>
      <w:r>
        <w:rPr>
          <w:spacing w:val="-8"/>
        </w:rPr>
        <w:t xml:space="preserve"> </w:t>
      </w:r>
      <w:r>
        <w:t>Noer</w:t>
      </w:r>
      <w:r>
        <w:rPr>
          <w:spacing w:val="-5"/>
        </w:rPr>
        <w:t xml:space="preserve"> </w:t>
      </w:r>
      <w:hyperlink r:id="rId37">
        <w:r>
          <w:rPr>
            <w:color w:val="0462C1"/>
            <w:u w:val="single" w:color="0462C1"/>
          </w:rPr>
          <w:t>https://blog.justika.com/perceraian/cerai-talak/</w:t>
        </w:r>
      </w:hyperlink>
    </w:p>
    <w:p w:rsidR="00347B5D" w:rsidRDefault="00347B5D" w:rsidP="00347B5D">
      <w:pPr>
        <w:spacing w:before="137" w:line="360" w:lineRule="auto"/>
        <w:ind w:left="1306" w:right="719" w:hanging="720"/>
        <w:jc w:val="both"/>
        <w:rPr>
          <w:sz w:val="24"/>
        </w:rPr>
      </w:pPr>
      <w:r>
        <w:rPr>
          <w:sz w:val="24"/>
        </w:rPr>
        <w:t xml:space="preserve">Pasal 164 HIR ( </w:t>
      </w:r>
      <w:r>
        <w:rPr>
          <w:i/>
          <w:sz w:val="24"/>
        </w:rPr>
        <w:t xml:space="preserve">Herzein Inlandsch Reglement </w:t>
      </w:r>
      <w:r>
        <w:rPr>
          <w:sz w:val="24"/>
        </w:rPr>
        <w:t xml:space="preserve">) </w:t>
      </w:r>
      <w:hyperlink r:id="rId38">
        <w:r>
          <w:rPr>
            <w:color w:val="0462C1"/>
            <w:sz w:val="24"/>
            <w:u w:val="single" w:color="0462C1"/>
          </w:rPr>
          <w:t>https://cekhukum.com/pasal-164-</w:t>
        </w:r>
      </w:hyperlink>
      <w:r>
        <w:rPr>
          <w:color w:val="0462C1"/>
          <w:spacing w:val="1"/>
          <w:sz w:val="24"/>
        </w:rPr>
        <w:t xml:space="preserve"> </w:t>
      </w:r>
      <w:hyperlink r:id="rId39">
        <w:r>
          <w:rPr>
            <w:color w:val="0462C1"/>
            <w:sz w:val="24"/>
            <w:u w:val="single" w:color="0462C1"/>
          </w:rPr>
          <w:t>hir-herzien-inlandsch-reglement/</w:t>
        </w:r>
      </w:hyperlink>
    </w:p>
    <w:p w:rsidR="00347B5D" w:rsidRDefault="00347B5D" w:rsidP="00347B5D">
      <w:pPr>
        <w:pStyle w:val="BodyText"/>
        <w:spacing w:before="3" w:line="360" w:lineRule="auto"/>
        <w:ind w:left="1306" w:right="719" w:hanging="720"/>
        <w:jc w:val="both"/>
      </w:pPr>
      <w:r>
        <w:t>Pengadilan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Brebes,</w:t>
      </w:r>
      <w:r>
        <w:rPr>
          <w:spacing w:val="1"/>
        </w:rPr>
        <w:t xml:space="preserve"> </w:t>
      </w:r>
      <w:hyperlink r:id="rId40">
        <w:r>
          <w:rPr>
            <w:color w:val="0462C1"/>
            <w:u w:val="single" w:color="0462C1"/>
          </w:rPr>
          <w:t>https://pa-brebes.go.id/tentang-pengadian/sejarah-</w:t>
        </w:r>
      </w:hyperlink>
      <w:r>
        <w:rPr>
          <w:color w:val="0462C1"/>
          <w:spacing w:val="1"/>
        </w:rPr>
        <w:t xml:space="preserve"> </w:t>
      </w:r>
      <w:hyperlink r:id="rId41">
        <w:r>
          <w:rPr>
            <w:color w:val="0462C1"/>
            <w:u w:val="single" w:color="0462C1"/>
          </w:rPr>
          <w:t>pengadilan</w:t>
        </w:r>
      </w:hyperlink>
    </w:p>
    <w:p w:rsidR="00347B5D" w:rsidRDefault="00347B5D" w:rsidP="00347B5D">
      <w:pPr>
        <w:pStyle w:val="BodyText"/>
        <w:tabs>
          <w:tab w:val="left" w:pos="4651"/>
          <w:tab w:val="left" w:pos="7469"/>
        </w:tabs>
        <w:spacing w:line="360" w:lineRule="auto"/>
        <w:ind w:left="1306" w:right="724" w:hanging="720"/>
        <w:jc w:val="both"/>
      </w:pPr>
      <w:r>
        <w:t>Perceraian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universitas</w:t>
      </w:r>
      <w:r>
        <w:tab/>
        <w:t>islam</w:t>
      </w:r>
      <w:r>
        <w:tab/>
      </w:r>
      <w:r>
        <w:rPr>
          <w:spacing w:val="-1"/>
        </w:rPr>
        <w:t>Indonesia,.</w:t>
      </w:r>
      <w:r>
        <w:rPr>
          <w:spacing w:val="-58"/>
        </w:rPr>
        <w:t xml:space="preserve"> </w:t>
      </w:r>
      <w:hyperlink r:id="rId42">
        <w:r>
          <w:rPr>
            <w:color w:val="0462C1"/>
            <w:spacing w:val="-1"/>
            <w:u w:val="single" w:color="0462C1"/>
          </w:rPr>
          <w:t>https://www.researchgate.net/publication/348277722_PERCERAIAN_DI_</w:t>
        </w:r>
      </w:hyperlink>
      <w:r>
        <w:rPr>
          <w:color w:val="0462C1"/>
        </w:rPr>
        <w:t xml:space="preserve"> </w:t>
      </w:r>
      <w:hyperlink r:id="rId43">
        <w:r>
          <w:rPr>
            <w:color w:val="0462C1"/>
            <w:spacing w:val="-2"/>
            <w:u w:val="single" w:color="0462C1"/>
          </w:rPr>
          <w:t>INDONESIA_DAN_DAMPAKNYA_BAGI_KEHIDUPAN_SOSIAL_DA</w:t>
        </w:r>
      </w:hyperlink>
      <w:r>
        <w:rPr>
          <w:color w:val="0462C1"/>
          <w:spacing w:val="-58"/>
        </w:rPr>
        <w:t xml:space="preserve"> </w:t>
      </w:r>
      <w:hyperlink r:id="rId44">
        <w:r>
          <w:rPr>
            <w:color w:val="0462C1"/>
            <w:u w:val="single" w:color="0462C1"/>
          </w:rPr>
          <w:t>N_MASYARAKAT</w:t>
        </w:r>
      </w:hyperlink>
    </w:p>
    <w:p w:rsidR="00347B5D" w:rsidRDefault="00347B5D" w:rsidP="00347B5D">
      <w:pPr>
        <w:pStyle w:val="BodyText"/>
        <w:tabs>
          <w:tab w:val="left" w:pos="4680"/>
          <w:tab w:val="left" w:pos="7534"/>
        </w:tabs>
        <w:spacing w:line="360" w:lineRule="auto"/>
        <w:ind w:left="1306" w:right="721" w:hanging="720"/>
        <w:jc w:val="both"/>
      </w:pPr>
      <w:r>
        <w:t>Perceraian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universitas</w:t>
      </w:r>
      <w:r>
        <w:tab/>
        <w:t>islam</w:t>
      </w:r>
      <w:r>
        <w:tab/>
      </w:r>
      <w:r>
        <w:rPr>
          <w:spacing w:val="-1"/>
        </w:rPr>
        <w:t>Indonesia,</w:t>
      </w:r>
      <w:r>
        <w:rPr>
          <w:spacing w:val="-58"/>
        </w:rPr>
        <w:t xml:space="preserve"> </w:t>
      </w:r>
      <w:hyperlink r:id="rId45">
        <w:r>
          <w:rPr>
            <w:color w:val="0462C1"/>
            <w:spacing w:val="-1"/>
            <w:u w:val="single" w:color="0462C1"/>
          </w:rPr>
          <w:t>https://www.researchgate.net/publication/348277722_PERCERAIAN_DI_</w:t>
        </w:r>
      </w:hyperlink>
      <w:r>
        <w:rPr>
          <w:color w:val="0462C1"/>
        </w:rPr>
        <w:t xml:space="preserve"> </w:t>
      </w:r>
      <w:hyperlink r:id="rId46">
        <w:r>
          <w:rPr>
            <w:color w:val="0462C1"/>
            <w:spacing w:val="-2"/>
            <w:u w:val="single" w:color="0462C1"/>
          </w:rPr>
          <w:t>INDONESIA_DAN_DAMPAKNYA_BAGI_KEHIDUPAN_SOSIAL_DA</w:t>
        </w:r>
      </w:hyperlink>
      <w:r>
        <w:rPr>
          <w:color w:val="0462C1"/>
          <w:spacing w:val="-58"/>
        </w:rPr>
        <w:t xml:space="preserve"> </w:t>
      </w:r>
      <w:hyperlink r:id="rId47">
        <w:r>
          <w:rPr>
            <w:color w:val="0462C1"/>
            <w:u w:val="single" w:color="0462C1"/>
          </w:rPr>
          <w:t>N_MASYARAKAT</w:t>
        </w:r>
      </w:hyperlink>
    </w:p>
    <w:p w:rsidR="00347B5D" w:rsidRDefault="00347B5D" w:rsidP="00347B5D">
      <w:pPr>
        <w:pStyle w:val="BodyText"/>
        <w:spacing w:before="2" w:line="360" w:lineRule="auto"/>
        <w:ind w:left="1306" w:right="719" w:hanging="720"/>
        <w:jc w:val="both"/>
      </w:pPr>
      <w:r>
        <w:t>Ruang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Agama,</w:t>
      </w:r>
      <w:r>
        <w:rPr>
          <w:spacing w:val="1"/>
        </w:rPr>
        <w:t xml:space="preserve"> </w:t>
      </w:r>
      <w:hyperlink r:id="rId48">
        <w:r>
          <w:rPr>
            <w:color w:val="0462C1"/>
            <w:u w:val="single" w:color="0462C1"/>
          </w:rPr>
          <w:t>https://ibest.id/ruang-lingkup-pengadilan-</w:t>
        </w:r>
      </w:hyperlink>
      <w:r>
        <w:rPr>
          <w:color w:val="0462C1"/>
          <w:spacing w:val="1"/>
        </w:rPr>
        <w:t xml:space="preserve"> </w:t>
      </w:r>
      <w:hyperlink r:id="rId49">
        <w:r>
          <w:rPr>
            <w:color w:val="0462C1"/>
            <w:u w:val="single" w:color="0462C1"/>
          </w:rPr>
          <w:t>agama/</w:t>
        </w:r>
      </w:hyperlink>
    </w:p>
    <w:p w:rsidR="00347B5D" w:rsidRDefault="00347B5D" w:rsidP="00347B5D">
      <w:pPr>
        <w:pStyle w:val="BodyText"/>
        <w:tabs>
          <w:tab w:val="left" w:pos="2597"/>
          <w:tab w:val="left" w:pos="4250"/>
        </w:tabs>
        <w:spacing w:line="362" w:lineRule="auto"/>
        <w:ind w:left="1306" w:right="716" w:hanging="720"/>
        <w:jc w:val="both"/>
      </w:pPr>
      <w:r>
        <w:rPr>
          <w:spacing w:val="-1"/>
        </w:rPr>
        <w:t>Tim</w:t>
      </w:r>
      <w:r>
        <w:rPr>
          <w:spacing w:val="-14"/>
        </w:rPr>
        <w:t xml:space="preserve"> </w:t>
      </w:r>
      <w:r>
        <w:rPr>
          <w:spacing w:val="-1"/>
        </w:rPr>
        <w:t>Mambar</w:t>
      </w:r>
      <w:r>
        <w:rPr>
          <w:spacing w:val="-2"/>
        </w:rPr>
        <w:t xml:space="preserve"> </w:t>
      </w:r>
      <w:r>
        <w:rPr>
          <w:spacing w:val="-1"/>
        </w:rPr>
        <w:t>Hukum,</w:t>
      </w:r>
      <w:r>
        <w:rPr>
          <w:spacing w:val="-2"/>
        </w:rPr>
        <w:t xml:space="preserve"> </w:t>
      </w:r>
      <w:r>
        <w:rPr>
          <w:spacing w:val="-1"/>
        </w:rPr>
        <w:t>Pengertian</w:t>
      </w:r>
      <w:r>
        <w:rPr>
          <w:spacing w:val="-10"/>
        </w:rPr>
        <w:t xml:space="preserve"> </w:t>
      </w:r>
      <w:r>
        <w:t>Gugatan,</w:t>
      </w:r>
      <w:r>
        <w:rPr>
          <w:spacing w:val="-2"/>
        </w:rPr>
        <w:t xml:space="preserve"> </w:t>
      </w:r>
      <w:r>
        <w:t>Langkah-langkah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teori</w:t>
      </w:r>
      <w:r>
        <w:rPr>
          <w:spacing w:val="-14"/>
        </w:rPr>
        <w:t xml:space="preserve"> </w:t>
      </w:r>
      <w:r>
        <w:t>Penyusunan</w:t>
      </w:r>
      <w:r>
        <w:rPr>
          <w:spacing w:val="-57"/>
        </w:rPr>
        <w:t xml:space="preserve"> </w:t>
      </w:r>
      <w:r>
        <w:t>Surat</w:t>
      </w:r>
      <w:r>
        <w:tab/>
        <w:t>Gugatan,</w:t>
      </w:r>
      <w:r>
        <w:tab/>
      </w:r>
      <w:hyperlink r:id="rId50">
        <w:r>
          <w:rPr>
            <w:color w:val="0462C1"/>
            <w:spacing w:val="-1"/>
            <w:u w:val="single" w:color="0462C1"/>
          </w:rPr>
          <w:t>https://www.mimbarhukum.com/pengertian-</w:t>
        </w:r>
      </w:hyperlink>
      <w:r>
        <w:rPr>
          <w:color w:val="0462C1"/>
          <w:spacing w:val="-58"/>
        </w:rPr>
        <w:t xml:space="preserve"> </w:t>
      </w:r>
      <w:hyperlink r:id="rId51">
        <w:r>
          <w:rPr>
            <w:color w:val="0462C1"/>
            <w:u w:val="single" w:color="0462C1"/>
          </w:rPr>
          <w:t>gugatanlangkah-langkah-pembuatan-dan-teori-penyusunan-surat-gugatan/</w:t>
        </w:r>
      </w:hyperlink>
    </w:p>
    <w:p w:rsidR="00347B5D" w:rsidRDefault="00347B5D" w:rsidP="00347B5D">
      <w:pPr>
        <w:spacing w:line="362" w:lineRule="auto"/>
        <w:jc w:val="both"/>
        <w:sectPr w:rsidR="00347B5D">
          <w:pgSz w:w="11910" w:h="16840"/>
          <w:pgMar w:top="960" w:right="980" w:bottom="280" w:left="1680" w:header="756" w:footer="0" w:gutter="0"/>
          <w:cols w:space="720"/>
        </w:sect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rPr>
          <w:sz w:val="20"/>
        </w:rPr>
      </w:pPr>
    </w:p>
    <w:p w:rsidR="00347B5D" w:rsidRDefault="00347B5D" w:rsidP="00347B5D">
      <w:pPr>
        <w:pStyle w:val="BodyText"/>
        <w:spacing w:before="7"/>
        <w:rPr>
          <w:sz w:val="23"/>
        </w:rPr>
      </w:pPr>
    </w:p>
    <w:p w:rsidR="00347B5D" w:rsidRDefault="00347B5D" w:rsidP="00347B5D">
      <w:pPr>
        <w:pStyle w:val="BodyText"/>
        <w:tabs>
          <w:tab w:val="left" w:pos="2976"/>
          <w:tab w:val="left" w:pos="5377"/>
          <w:tab w:val="left" w:pos="7830"/>
        </w:tabs>
        <w:spacing w:before="90" w:line="362" w:lineRule="auto"/>
        <w:ind w:left="1306" w:right="720" w:hanging="720"/>
        <w:jc w:val="both"/>
      </w:pPr>
      <w:r>
        <w:t>Wikipedia</w:t>
      </w:r>
      <w:r>
        <w:tab/>
        <w:t>Indonesia,</w:t>
      </w:r>
      <w:r>
        <w:tab/>
        <w:t>Pengadilan</w:t>
      </w:r>
      <w:r>
        <w:tab/>
      </w:r>
      <w:r>
        <w:rPr>
          <w:spacing w:val="-1"/>
        </w:rPr>
        <w:t>Agama</w:t>
      </w:r>
      <w:r>
        <w:rPr>
          <w:spacing w:val="-58"/>
        </w:rPr>
        <w:t xml:space="preserve"> </w:t>
      </w:r>
      <w:hyperlink r:id="rId52">
        <w:r>
          <w:rPr>
            <w:color w:val="0462C1"/>
            <w:u w:val="single" w:color="0462C1"/>
          </w:rPr>
          <w:t>https://id.wikipedia.org/wiki/Pengadilan_Agama</w:t>
        </w:r>
      </w:hyperlink>
    </w:p>
    <w:p w:rsidR="00347B5D" w:rsidRDefault="00347B5D" w:rsidP="00347B5D">
      <w:pPr>
        <w:pStyle w:val="BodyText"/>
        <w:tabs>
          <w:tab w:val="left" w:pos="3230"/>
          <w:tab w:val="left" w:pos="5875"/>
          <w:tab w:val="left" w:pos="8159"/>
        </w:tabs>
        <w:spacing w:line="360" w:lineRule="auto"/>
        <w:ind w:left="1306" w:right="716" w:hanging="720"/>
        <w:jc w:val="both"/>
      </w:pPr>
      <w:r>
        <w:t>Wikipedia,</w:t>
      </w:r>
      <w:r>
        <w:tab/>
        <w:t>Pengadilan</w:t>
      </w:r>
      <w:r>
        <w:tab/>
        <w:t>Agama</w:t>
      </w:r>
      <w:r>
        <w:tab/>
        <w:t>Soe</w:t>
      </w:r>
      <w:r>
        <w:rPr>
          <w:spacing w:val="-58"/>
        </w:rPr>
        <w:t xml:space="preserve"> </w:t>
      </w:r>
      <w:hyperlink r:id="rId53">
        <w:r>
          <w:rPr>
            <w:color w:val="0462C1"/>
            <w:u w:val="single" w:color="0462C1"/>
          </w:rPr>
          <w:t>https://repositori.uma.ac.id/jspui/bitstream/123456789/756/4/098400138_f</w:t>
        </w:r>
      </w:hyperlink>
      <w:r>
        <w:rPr>
          <w:color w:val="0462C1"/>
          <w:spacing w:val="-58"/>
        </w:rPr>
        <w:t xml:space="preserve"> </w:t>
      </w:r>
      <w:hyperlink r:id="rId54">
        <w:r>
          <w:rPr>
            <w:color w:val="0462C1"/>
            <w:u w:val="single" w:color="0462C1"/>
          </w:rPr>
          <w:t>ile6.pdf</w:t>
        </w:r>
      </w:hyperlink>
    </w:p>
    <w:p w:rsidR="008A75AF" w:rsidRDefault="008A75AF">
      <w:bookmarkStart w:id="0" w:name="_GoBack"/>
      <w:bookmarkEnd w:id="0"/>
    </w:p>
    <w:sectPr w:rsidR="008A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F4" w:rsidRDefault="00347B5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F4" w:rsidRDefault="00347B5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6304280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6F4" w:rsidRDefault="00347B5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4pt;margin-top:36.8pt;width:17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XS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" filled="f" stroked="f">
              <v:textbox inset="0,0,0,0">
                <w:txbxContent>
                  <w:p w:rsidR="009406F4" w:rsidRDefault="00347B5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F4" w:rsidRDefault="00347B5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6304280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6F4" w:rsidRDefault="00347B5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6.4pt;margin-top:36.8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/f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" filled="f" stroked="f">
              <v:textbox inset="0,0,0,0">
                <w:txbxContent>
                  <w:p w:rsidR="009406F4" w:rsidRDefault="00347B5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F6E"/>
    <w:multiLevelType w:val="hybridMultilevel"/>
    <w:tmpl w:val="CBB803D8"/>
    <w:lvl w:ilvl="0" w:tplc="BC00BF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2BEA"/>
    <w:multiLevelType w:val="hybridMultilevel"/>
    <w:tmpl w:val="7FB8179A"/>
    <w:lvl w:ilvl="0" w:tplc="C720AB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A2D4A"/>
    <w:multiLevelType w:val="multilevel"/>
    <w:tmpl w:val="5002AE0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5D"/>
    <w:rsid w:val="00347B5D"/>
    <w:rsid w:val="00357BD8"/>
    <w:rsid w:val="00653B3E"/>
    <w:rsid w:val="008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36A18C-145F-44B2-891C-D710323E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7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47B5D"/>
    <w:pPr>
      <w:ind w:left="1595"/>
      <w:outlineLvl w:val="0"/>
    </w:pPr>
    <w:rPr>
      <w:b/>
      <w:bCs/>
      <w:sz w:val="24"/>
      <w:szCs w:val="24"/>
    </w:rPr>
  </w:style>
  <w:style w:type="paragraph" w:styleId="Heading2">
    <w:name w:val="heading 2"/>
    <w:aliases w:val="SUB BAB"/>
    <w:basedOn w:val="ListParagraph"/>
    <w:next w:val="Normal"/>
    <w:link w:val="Heading2Char"/>
    <w:autoRedefine/>
    <w:uiPriority w:val="9"/>
    <w:unhideWhenUsed/>
    <w:qFormat/>
    <w:rsid w:val="00357BD8"/>
    <w:pPr>
      <w:numPr>
        <w:numId w:val="3"/>
      </w:numPr>
      <w:spacing w:after="200" w:line="480" w:lineRule="auto"/>
      <w:ind w:left="426" w:hanging="360"/>
      <w:jc w:val="both"/>
      <w:outlineLvl w:val="1"/>
    </w:pPr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styleId="Heading3">
    <w:name w:val="heading 3"/>
    <w:aliases w:val="SUB BAB I"/>
    <w:basedOn w:val="Normal"/>
    <w:next w:val="Normal"/>
    <w:link w:val="Heading3Char"/>
    <w:autoRedefine/>
    <w:uiPriority w:val="9"/>
    <w:semiHidden/>
    <w:unhideWhenUsed/>
    <w:qFormat/>
    <w:rsid w:val="00653B3E"/>
    <w:pPr>
      <w:keepNext/>
      <w:keepLines/>
      <w:widowControl/>
      <w:autoSpaceDE/>
      <w:autoSpaceDN/>
      <w:spacing w:before="40" w:line="259" w:lineRule="auto"/>
      <w:outlineLvl w:val="2"/>
    </w:pPr>
    <w:rPr>
      <w:rFonts w:eastAsiaTheme="majorEastAsia" w:cstheme="majorBidi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 BAB I Char"/>
    <w:basedOn w:val="DefaultParagraphFont"/>
    <w:link w:val="Heading3"/>
    <w:uiPriority w:val="9"/>
    <w:semiHidden/>
    <w:rsid w:val="00653B3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357BD8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357BD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347B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47B5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B5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journal.iainmadura.ac.id/index.php/alihkam/search/search?csrfToken=90229b81819777d8dff4978caf62dfa0&amp;query=jangka%2Bwaktu%2Bperceraian" TargetMode="External"/><Relationship Id="rId18" Type="http://schemas.openxmlformats.org/officeDocument/2006/relationships/hyperlink" Target="https://id.search.yahoo.com/search?fr=mcafee&amp;type=E210ID885G0&amp;p=Jurnal%2BIlmiah%2BIntech%2B%3A%2BInformation%2BTechnology%2BJournalof%2BUMUS%3A%2B23%E2%80%9332" TargetMode="External"/><Relationship Id="rId26" Type="http://schemas.openxmlformats.org/officeDocument/2006/relationships/hyperlink" Target="https://www.referensimakalah.com/2012/07/sebab-sebab-pembatalan-perkawinan-dalam.html" TargetMode="External"/><Relationship Id="rId39" Type="http://schemas.openxmlformats.org/officeDocument/2006/relationships/hyperlink" Target="https://cekhukum.com/pasal-164-hir-herzien-inlandsch-reglement/" TargetMode="External"/><Relationship Id="rId21" Type="http://schemas.openxmlformats.org/officeDocument/2006/relationships/hyperlink" Target="https://www.researchgate.net/publication/357709254_ANALISIS_EFEKTIVITAS_MEDIASI_PADA_CERAI_TALAK_DAN_CERAI_GUGAT_DI_PENGADILAN_AGAMA_MANADO" TargetMode="External"/><Relationship Id="rId34" Type="http://schemas.openxmlformats.org/officeDocument/2006/relationships/hyperlink" Target="https://heylaw.id/blog/prosedur-cerai-gugat" TargetMode="External"/><Relationship Id="rId42" Type="http://schemas.openxmlformats.org/officeDocument/2006/relationships/hyperlink" Target="https://www.researchgate.net/publication/348277722_PERCERAIAN_DI_INDONESIA_DAN_DAMPAKNYA_BAGI_KEHIDUPAN_SOSIAL_DAN_MASYARAKAT" TargetMode="External"/><Relationship Id="rId47" Type="http://schemas.openxmlformats.org/officeDocument/2006/relationships/hyperlink" Target="https://www.researchgate.net/publication/348277722_PERCERAIAN_DI_INDONESIA_DAN_DAMPAKNYA_BAGI_KEHIDUPAN_SOSIAL_DAN_MASYARAKAT" TargetMode="External"/><Relationship Id="rId50" Type="http://schemas.openxmlformats.org/officeDocument/2006/relationships/hyperlink" Target="https://www.mimbarhukum.com/pengertian-gugatanlangkah-langkah-pembuatan-dan-teori-penyusunan-surat-gugatan/" TargetMode="External"/><Relationship Id="rId55" Type="http://schemas.openxmlformats.org/officeDocument/2006/relationships/fontTable" Target="fontTable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id.search.yahoo.com/search?fr=mcafee&amp;type=E210ID885G0&amp;p=Jurnal%2BIlmiah%2BIntech%2B%3A%2BInformation%2BTechnology%2BJournalof%2BUMUS%3A%2B23%E2%80%9332" TargetMode="External"/><Relationship Id="rId29" Type="http://schemas.openxmlformats.org/officeDocument/2006/relationships/hyperlink" Target="https://www.pa-tanahgrogot.go.id/berita-pengadilan/pengumuman-pengadilan/261-analisa-sema-nomor-1-tahun-2017-tentang-eksekusi-akibat-hukum-perceraian-saat-ikrar-talak" TargetMode="External"/><Relationship Id="rId11" Type="http://schemas.openxmlformats.org/officeDocument/2006/relationships/hyperlink" Target="https://www.semanticscholar.org/paper/Upaya-Pencegahan-Perceraian-Berbasis-Keluarga-Luas-Fachrina-Eka/4baf918752526053684268906ab85c0ba2d96473" TargetMode="External"/><Relationship Id="rId24" Type="http://schemas.openxmlformats.org/officeDocument/2006/relationships/hyperlink" Target="https://jiss.publikasiindonesia.id/index.php/jiss/article/view/278" TargetMode="External"/><Relationship Id="rId32" Type="http://schemas.openxmlformats.org/officeDocument/2006/relationships/hyperlink" Target="https://www.academia.edu/34846940/Syarat_Sahnya_Suatu_Perkawinan_UU_Adat_and_Agama" TargetMode="External"/><Relationship Id="rId37" Type="http://schemas.openxmlformats.org/officeDocument/2006/relationships/hyperlink" Target="https://blog.justika.com/perceraian/cerai-talak/" TargetMode="External"/><Relationship Id="rId40" Type="http://schemas.openxmlformats.org/officeDocument/2006/relationships/hyperlink" Target="https://pa-brebes.go.id/tentang-pengadian/sejarah-pengadilan" TargetMode="External"/><Relationship Id="rId45" Type="http://schemas.openxmlformats.org/officeDocument/2006/relationships/hyperlink" Target="https://www.researchgate.net/publication/348277722_PERCERAIAN_DI_INDONESIA_DAN_DAMPAKNYA_BAGI_KEHIDUPAN_SOSIAL_DAN_MASYARAKAT" TargetMode="External"/><Relationship Id="rId53" Type="http://schemas.openxmlformats.org/officeDocument/2006/relationships/hyperlink" Target="https://repositori.uma.ac.id/jspui/bitstream/123456789/756/4/098400138_file6.pdf" TargetMode="External"/><Relationship Id="rId5" Type="http://schemas.openxmlformats.org/officeDocument/2006/relationships/header" Target="header1.xml"/><Relationship Id="rId10" Type="http://schemas.openxmlformats.org/officeDocument/2006/relationships/hyperlink" Target="https://www.semanticscholar.org/paper/Upaya-Pencegahan-Perceraian-Berbasis-Keluarga-Luas-Fachrina-Eka/4baf918752526053684268906ab85c0ba2d96473" TargetMode="External"/><Relationship Id="rId19" Type="http://schemas.openxmlformats.org/officeDocument/2006/relationships/hyperlink" Target="https://adoc.pub/rekonstruksi-pencatatan-perkawinan-dalam-hukum-islam-oyoh-ba.html" TargetMode="External"/><Relationship Id="rId31" Type="http://schemas.openxmlformats.org/officeDocument/2006/relationships/hyperlink" Target="https://konsultanhukum.web.id/alasan-alasan-perceraian-menurut-hukum/" TargetMode="External"/><Relationship Id="rId44" Type="http://schemas.openxmlformats.org/officeDocument/2006/relationships/hyperlink" Target="https://www.researchgate.net/publication/348277722_PERCERAIAN_DI_INDONESIA_DAN_DAMPAKNYA_BAGI_KEHIDUPAN_SOSIAL_DAN_MASYARAKAT" TargetMode="External"/><Relationship Id="rId52" Type="http://schemas.openxmlformats.org/officeDocument/2006/relationships/hyperlink" Target="https://id.wikipedia.org/wiki/Pengadilan_Ag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manticscholar.org/paper/Upaya-Pencegahan-Perceraian-Berbasis-Keluarga-Luas-Fachrina-Eka/4baf918752526053684268906ab85c0ba2d96473" TargetMode="External"/><Relationship Id="rId14" Type="http://schemas.openxmlformats.org/officeDocument/2006/relationships/hyperlink" Target="http://ejournal.iainmadura.ac.id/index.php/alihkam/search/search?csrfToken=90229b81819777d8dff4978caf62dfa0&amp;query=jangka%2Bwaktu%2Bperceraian" TargetMode="External"/><Relationship Id="rId22" Type="http://schemas.openxmlformats.org/officeDocument/2006/relationships/hyperlink" Target="https://www.researchgate.net/publication/357709254_ANALISIS_EFEKTIVITAS_MEDIASI_PADA_CERAI_TALAK_DAN_CERAI_GUGAT_DI_PENGADILAN_AGAMA_MANADO" TargetMode="External"/><Relationship Id="rId27" Type="http://schemas.openxmlformats.org/officeDocument/2006/relationships/hyperlink" Target="https://www.pa-tanahgrogot.go.id/berita-pengadilan/pengumuman-pengadilan/261-analisa-sema-nomor-1-tahun-2017-tentang-eksekusi-akibat-hukum-perceraian-saat-ikrar-talak" TargetMode="External"/><Relationship Id="rId30" Type="http://schemas.openxmlformats.org/officeDocument/2006/relationships/hyperlink" Target="https://konsultanhukum.web.id/alasan-alasan-perceraian-menurut-hukum/" TargetMode="External"/><Relationship Id="rId35" Type="http://schemas.openxmlformats.org/officeDocument/2006/relationships/hyperlink" Target="https://pa-brebes.go.id/tentang-pengadian/sejarah-pengadilan" TargetMode="External"/><Relationship Id="rId43" Type="http://schemas.openxmlformats.org/officeDocument/2006/relationships/hyperlink" Target="https://www.researchgate.net/publication/348277722_PERCERAIAN_DI_INDONESIA_DAN_DAMPAKNYA_BAGI_KEHIDUPAN_SOSIAL_DAN_MASYARAKAT" TargetMode="External"/><Relationship Id="rId48" Type="http://schemas.openxmlformats.org/officeDocument/2006/relationships/hyperlink" Target="https://ibest.id/ruang-lingkup-pengadilan-agama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journal.universitaspahlawan.ac.id/index.php/cdj/article/view/14761" TargetMode="External"/><Relationship Id="rId51" Type="http://schemas.openxmlformats.org/officeDocument/2006/relationships/hyperlink" Target="https://www.mimbarhukum.com/pengertian-gugatanlangkah-langkah-pembuatan-dan-teori-penyusunan-surat-gugata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ournal.unpas.ac.id/index.php/humanitas/article/view/2820" TargetMode="External"/><Relationship Id="rId17" Type="http://schemas.openxmlformats.org/officeDocument/2006/relationships/hyperlink" Target="https://id.search.yahoo.com/search?fr=mcafee&amp;type=E210ID885G0&amp;p=Jurnal%2BIlmiah%2BIntech%2B%3A%2BInformation%2BTechnology%2BJournalof%2BUMUS%3A%2B23%E2%80%9332" TargetMode="External"/><Relationship Id="rId25" Type="http://schemas.openxmlformats.org/officeDocument/2006/relationships/hyperlink" Target="https://www.referensimakalah.com/2012/07/sebab-sebab-pembatalan-perkawinan-dalam.html" TargetMode="External"/><Relationship Id="rId33" Type="http://schemas.openxmlformats.org/officeDocument/2006/relationships/hyperlink" Target="https://www.academia.edu/34846940/Syarat_Sahnya_Suatu_Perkawinan_UU_Adat_and_Agama" TargetMode="External"/><Relationship Id="rId38" Type="http://schemas.openxmlformats.org/officeDocument/2006/relationships/hyperlink" Target="https://cekhukum.com/pasal-164-hir-herzien-inlandsch-reglement/" TargetMode="External"/><Relationship Id="rId46" Type="http://schemas.openxmlformats.org/officeDocument/2006/relationships/hyperlink" Target="https://www.researchgate.net/publication/348277722_PERCERAIAN_DI_INDONESIA_DAN_DAMPAKNYA_BAGI_KEHIDUPAN_SOSIAL_DAN_MASYARAKAT" TargetMode="External"/><Relationship Id="rId20" Type="http://schemas.openxmlformats.org/officeDocument/2006/relationships/hyperlink" Target="https://adoc.pub/rekonstruksi-pencatatan-perkawinan-dalam-hukum-islam-oyoh-ba.html" TargetMode="External"/><Relationship Id="rId41" Type="http://schemas.openxmlformats.org/officeDocument/2006/relationships/hyperlink" Target="https://pa-brebes.go.id/tentang-pengadian/sejarah-pengadilan" TargetMode="External"/><Relationship Id="rId54" Type="http://schemas.openxmlformats.org/officeDocument/2006/relationships/hyperlink" Target="https://repositori.uma.ac.id/jspui/bitstream/123456789/756/4/098400138_file6.pdf" TargetMode="Externa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5" Type="http://schemas.openxmlformats.org/officeDocument/2006/relationships/hyperlink" Target="http://ejournal.iainmadura.ac.id/index.php/alihkam/search/search?csrfToken=90229b81819777d8dff4978caf62dfa0&amp;query=jangka%2Bwaktu%2Bperceraian" TargetMode="External"/><Relationship Id="rId23" Type="http://schemas.openxmlformats.org/officeDocument/2006/relationships/hyperlink" Target="https://www.researchgate.net/publication/357709254_ANALISIS_EFEKTIVITAS_MEDIASI_PADA_CERAI_TALAK_DAN_CERAI_GUGAT_DI_PENGADILAN_AGAMA_MANADO" TargetMode="External"/><Relationship Id="rId28" Type="http://schemas.openxmlformats.org/officeDocument/2006/relationships/hyperlink" Target="https://www.pa-tanahgrogot.go.id/berita-pengadilan/pengumuman-pengadilan/261-analisa-sema-nomor-1-tahun-2017-tentang-eksekusi-akibat-hukum-perceraian-saat-ikrar-talak" TargetMode="External"/><Relationship Id="rId36" Type="http://schemas.openxmlformats.org/officeDocument/2006/relationships/hyperlink" Target="https://pa-brebes.go.id/tentang-pengadian/sejarah-pengadilan" TargetMode="External"/><Relationship Id="rId49" Type="http://schemas.openxmlformats.org/officeDocument/2006/relationships/hyperlink" Target="https://ibest.id/ruang-lingkup-pengadilan-aga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1934</Words>
  <Characters>11029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DAFTAR PUSTAKA</vt:lpstr>
      <vt:lpstr>PERUNDANG-UNDANGAN</vt:lpstr>
      <vt:lpstr>WAWANCARA</vt:lpstr>
      <vt:lpstr>JURNAL</vt:lpstr>
      <vt:lpstr>INTERNET</vt:lpstr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2024-02-18T17:26:00Z</dcterms:created>
  <dcterms:modified xsi:type="dcterms:W3CDTF">2024-02-18T17:26:00Z</dcterms:modified>
</cp:coreProperties>
</file>