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CE3" w:rsidRDefault="009616AD" w:rsidP="00E56E3E">
      <w:pPr>
        <w:spacing w:line="720" w:lineRule="auto"/>
        <w:jc w:val="center"/>
        <w:rPr>
          <w:rFonts w:ascii="Times New Roman" w:eastAsia="Times New Roman" w:hAnsi="Times New Roman"/>
          <w:b/>
          <w:sz w:val="24"/>
        </w:rPr>
      </w:pPr>
      <w:bookmarkStart w:id="0" w:name="_GoBack"/>
      <w:bookmarkEnd w:id="0"/>
      <w:r w:rsidRPr="001B045B">
        <w:rPr>
          <w:rFonts w:ascii="Times New Roman" w:eastAsia="Times New Roman" w:hAnsi="Times New Roman"/>
          <w:b/>
          <w:sz w:val="24"/>
        </w:rPr>
        <w:t>DAFTAR PUSTAKA</w:t>
      </w:r>
    </w:p>
    <w:p w:rsidR="00335048" w:rsidRDefault="009616AD" w:rsidP="00484ADE">
      <w:pPr>
        <w:ind w:left="709" w:hanging="709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Ali, S.A. </w:t>
      </w:r>
      <w:r w:rsidR="009A4E65" w:rsidRPr="009A4E65">
        <w:rPr>
          <w:rFonts w:ascii="Times New Roman" w:eastAsia="Arial" w:hAnsi="Times New Roman"/>
          <w:sz w:val="24"/>
          <w:szCs w:val="24"/>
        </w:rPr>
        <w:t>2005</w:t>
      </w:r>
      <w:r w:rsidR="009A4E65">
        <w:rPr>
          <w:rFonts w:ascii="Times New Roman" w:eastAsia="Arial" w:hAnsi="Times New Roman"/>
          <w:sz w:val="24"/>
          <w:szCs w:val="24"/>
        </w:rPr>
        <w:t xml:space="preserve">.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Kondisi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Sediaan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dan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Keragaman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Populasi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Ikan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Terbang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(Hirundichtys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C20FAA">
        <w:rPr>
          <w:rFonts w:ascii="Times New Roman" w:eastAsia="Arial" w:hAnsi="Times New Roman"/>
          <w:b/>
          <w:sz w:val="24"/>
          <w:szCs w:val="24"/>
        </w:rPr>
        <w:t>O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xychepalus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Bleeker, 1852) di Laut Flores dan</w:t>
      </w:r>
      <w:r w:rsidR="00BA6541"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b/>
          <w:sz w:val="24"/>
          <w:szCs w:val="24"/>
        </w:rPr>
        <w:t>Selat Makassar</w:t>
      </w:r>
      <w:r w:rsidR="009A4E65" w:rsidRPr="009A4E65">
        <w:rPr>
          <w:rFonts w:ascii="Times New Roman" w:eastAsia="Arial" w:hAnsi="Times New Roman"/>
          <w:sz w:val="24"/>
          <w:szCs w:val="24"/>
        </w:rPr>
        <w:t>.</w:t>
      </w:r>
      <w:r w:rsidR="00BA6541">
        <w:rPr>
          <w:rFonts w:ascii="Times New Roman" w:eastAsia="Arial" w:hAnsi="Times New Roman"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sz w:val="24"/>
          <w:szCs w:val="24"/>
        </w:rPr>
        <w:t>Disertasi. Program Pascasarjana</w:t>
      </w:r>
      <w:r w:rsidR="00BA6541">
        <w:rPr>
          <w:rFonts w:ascii="Times New Roman" w:eastAsia="Arial" w:hAnsi="Times New Roman"/>
          <w:sz w:val="24"/>
          <w:szCs w:val="24"/>
          <w:lang w:val="id-ID"/>
        </w:rPr>
        <w:t xml:space="preserve"> </w:t>
      </w:r>
      <w:r w:rsidR="009A4E65" w:rsidRPr="009A4E65">
        <w:rPr>
          <w:rFonts w:ascii="Times New Roman" w:eastAsia="Arial" w:hAnsi="Times New Roman"/>
          <w:sz w:val="24"/>
          <w:szCs w:val="24"/>
        </w:rPr>
        <w:t xml:space="preserve">Unhas. </w:t>
      </w:r>
    </w:p>
    <w:p w:rsidR="0052666C" w:rsidRDefault="009616AD" w:rsidP="00484ADE">
      <w:pPr>
        <w:ind w:left="709" w:hanging="709"/>
        <w:jc w:val="both"/>
        <w:rPr>
          <w:rFonts w:ascii="Times New Roman" w:eastAsia="Times New Roman" w:hAnsi="Times New Roman"/>
          <w:sz w:val="24"/>
          <w:szCs w:val="24"/>
        </w:rPr>
      </w:pPr>
      <w:r w:rsidRPr="0052666C">
        <w:rPr>
          <w:rFonts w:ascii="Times New Roman" w:eastAsia="Times New Roman" w:hAnsi="Times New Roman"/>
          <w:sz w:val="24"/>
          <w:szCs w:val="24"/>
        </w:rPr>
        <w:t xml:space="preserve">Alwi, I. N., Hutapea, R. Y. F., &amp; Ziliwu, B. W. (2020). </w:t>
      </w:r>
      <w:r w:rsidRPr="0052666C">
        <w:rPr>
          <w:rFonts w:ascii="Times New Roman" w:eastAsia="Times New Roman" w:hAnsi="Times New Roman"/>
          <w:b/>
          <w:sz w:val="24"/>
          <w:szCs w:val="24"/>
        </w:rPr>
        <w:t>Spesifikasi dan Hasil Tangkapan Jaring Insang di Desa Prapat Tunggal Specifications of Gill Nets and Gill Nets Catches in Prapat Tunggal Village</w:t>
      </w:r>
      <w:r w:rsidRPr="0052666C">
        <w:rPr>
          <w:rFonts w:ascii="Times New Roman" w:eastAsia="Times New Roman" w:hAnsi="Times New Roman"/>
          <w:sz w:val="24"/>
          <w:szCs w:val="24"/>
        </w:rPr>
        <w:t>. Aurelia Journal, 2(1), 39</w:t>
      </w:r>
      <w:r w:rsidRPr="009A665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hyperlink r:id="rId9" w:history="1">
        <w:r w:rsidR="007D3F2F" w:rsidRPr="009A6658">
          <w:rPr>
            <w:rStyle w:val="Hyperlink"/>
            <w:rFonts w:ascii="Times New Roman" w:eastAsia="Times New Roman" w:hAnsi="Times New Roman"/>
            <w:color w:val="000000" w:themeColor="text1"/>
            <w:sz w:val="24"/>
            <w:szCs w:val="24"/>
          </w:rPr>
          <w:t>https://doi.org/10.15578/aj.v2i1.9391</w:t>
        </w:r>
      </w:hyperlink>
      <w:r w:rsidRPr="0052666C">
        <w:rPr>
          <w:rFonts w:ascii="Times New Roman" w:eastAsia="Times New Roman" w:hAnsi="Times New Roman"/>
          <w:sz w:val="24"/>
          <w:szCs w:val="24"/>
        </w:rPr>
        <w:t>.</w:t>
      </w:r>
    </w:p>
    <w:p w:rsidR="007D3F2F" w:rsidRPr="00484ADE" w:rsidRDefault="009616AD" w:rsidP="00484ADE">
      <w:pPr>
        <w:ind w:left="709" w:hanging="709"/>
        <w:jc w:val="both"/>
        <w:rPr>
          <w:rFonts w:ascii="Times New Roman" w:eastAsia="Times New Roman" w:hAnsi="Times New Roman"/>
          <w:sz w:val="24"/>
          <w:szCs w:val="24"/>
        </w:rPr>
      </w:pPr>
      <w:r w:rsidRPr="007D3F2F">
        <w:rPr>
          <w:rFonts w:ascii="Times New Roman" w:eastAsia="Times New Roman" w:hAnsi="Times New Roman"/>
          <w:sz w:val="24"/>
          <w:szCs w:val="24"/>
        </w:rPr>
        <w:t xml:space="preserve">Aminah, S. (2011). </w:t>
      </w:r>
      <w:r w:rsidRPr="007D3F2F">
        <w:rPr>
          <w:rFonts w:ascii="Times New Roman" w:eastAsia="Times New Roman" w:hAnsi="Times New Roman"/>
          <w:b/>
          <w:sz w:val="24"/>
          <w:szCs w:val="24"/>
        </w:rPr>
        <w:t>Analisis Pemanfaatan Sumberdaya Ikan Kembung (Rastrelliger spp.) di Perairan Kabupaten Tanah Laut Provinsi Kalimantan Selatan</w:t>
      </w:r>
      <w:r w:rsidRPr="007D3F2F">
        <w:rPr>
          <w:rFonts w:ascii="Times New Roman" w:eastAsia="Times New Roman" w:hAnsi="Times New Roman"/>
          <w:sz w:val="24"/>
          <w:szCs w:val="24"/>
        </w:rPr>
        <w:t>. Jurnal Fish Scientiae, 1(2), 179-189.</w:t>
      </w:r>
    </w:p>
    <w:p w:rsidR="006D41C8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Arianti ND. 2017. </w:t>
      </w:r>
      <w:r w:rsidRPr="006D41C8">
        <w:rPr>
          <w:rFonts w:ascii="Times New Roman" w:eastAsia="Times New Roman" w:hAnsi="Times New Roman"/>
          <w:b/>
          <w:sz w:val="24"/>
        </w:rPr>
        <w:t>Biologi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6D41C8">
        <w:rPr>
          <w:rFonts w:ascii="Times New Roman" w:eastAsia="Times New Roman" w:hAnsi="Times New Roman"/>
          <w:b/>
          <w:sz w:val="24"/>
        </w:rPr>
        <w:t>Reproduksi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6D41C8">
        <w:rPr>
          <w:rFonts w:ascii="Times New Roman" w:eastAsia="Times New Roman" w:hAnsi="Times New Roman"/>
          <w:b/>
          <w:sz w:val="24"/>
        </w:rPr>
        <w:t>Ikan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6D41C8">
        <w:rPr>
          <w:rFonts w:ascii="Times New Roman" w:eastAsia="Times New Roman" w:hAnsi="Times New Roman"/>
          <w:b/>
          <w:sz w:val="24"/>
        </w:rPr>
        <w:t xml:space="preserve">Seriding, </w:t>
      </w:r>
      <w:r w:rsidRPr="00345FE2">
        <w:rPr>
          <w:rFonts w:ascii="Times New Roman" w:eastAsia="Times New Roman" w:hAnsi="Times New Roman"/>
          <w:b/>
          <w:i/>
          <w:sz w:val="24"/>
        </w:rPr>
        <w:t>Ambassis</w:t>
      </w:r>
      <w:r w:rsidR="00BA6541">
        <w:rPr>
          <w:rFonts w:ascii="Times New Roman" w:eastAsia="Times New Roman" w:hAnsi="Times New Roman"/>
          <w:b/>
          <w:i/>
          <w:sz w:val="24"/>
          <w:lang w:val="id-ID"/>
        </w:rPr>
        <w:t xml:space="preserve"> </w:t>
      </w:r>
      <w:r w:rsidRPr="00345FE2">
        <w:rPr>
          <w:rFonts w:ascii="Times New Roman" w:eastAsia="Times New Roman" w:hAnsi="Times New Roman"/>
          <w:b/>
          <w:i/>
          <w:sz w:val="24"/>
        </w:rPr>
        <w:t>nalua</w:t>
      </w:r>
      <w:r w:rsidRPr="006D41C8">
        <w:rPr>
          <w:rFonts w:ascii="Times New Roman" w:eastAsia="Times New Roman" w:hAnsi="Times New Roman"/>
          <w:b/>
          <w:sz w:val="24"/>
        </w:rPr>
        <w:t xml:space="preserve"> (Hamilton, 1822) di Perairan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6D41C8">
        <w:rPr>
          <w:rFonts w:ascii="Times New Roman" w:eastAsia="Times New Roman" w:hAnsi="Times New Roman"/>
          <w:b/>
          <w:sz w:val="24"/>
        </w:rPr>
        <w:t>Teluk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6D41C8">
        <w:rPr>
          <w:rFonts w:ascii="Times New Roman" w:eastAsia="Times New Roman" w:hAnsi="Times New Roman"/>
          <w:b/>
          <w:sz w:val="24"/>
        </w:rPr>
        <w:t>Pabean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6D41C8">
        <w:rPr>
          <w:rFonts w:ascii="Times New Roman" w:eastAsia="Times New Roman" w:hAnsi="Times New Roman"/>
          <w:b/>
          <w:sz w:val="24"/>
        </w:rPr>
        <w:t>Jawa Barat</w:t>
      </w:r>
      <w:r>
        <w:rPr>
          <w:rFonts w:ascii="Times New Roman" w:eastAsia="Times New Roman" w:hAnsi="Times New Roman"/>
          <w:sz w:val="24"/>
        </w:rPr>
        <w:t>.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Sekolah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Pascasarjana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Institut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Pertanian Bogor. Bogor.</w:t>
      </w:r>
    </w:p>
    <w:p w:rsidR="00D96A48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Arianti ND, Rahardjo MF, Zahid A. 2017. </w:t>
      </w:r>
      <w:r w:rsidRPr="00D96A48">
        <w:rPr>
          <w:rFonts w:ascii="Times New Roman" w:eastAsia="Times New Roman" w:hAnsi="Times New Roman"/>
          <w:b/>
          <w:sz w:val="24"/>
        </w:rPr>
        <w:t>P</w:t>
      </w:r>
      <w:r w:rsidR="002E467D">
        <w:rPr>
          <w:rFonts w:ascii="Times New Roman" w:eastAsia="Times New Roman" w:hAnsi="Times New Roman"/>
          <w:b/>
          <w:sz w:val="24"/>
        </w:rPr>
        <w:t>erkembangan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2E467D">
        <w:rPr>
          <w:rFonts w:ascii="Times New Roman" w:eastAsia="Times New Roman" w:hAnsi="Times New Roman"/>
          <w:b/>
          <w:sz w:val="24"/>
        </w:rPr>
        <w:t>Sel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2E467D">
        <w:rPr>
          <w:rFonts w:ascii="Times New Roman" w:eastAsia="Times New Roman" w:hAnsi="Times New Roman"/>
          <w:b/>
          <w:sz w:val="24"/>
        </w:rPr>
        <w:t>Telur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2E467D">
        <w:rPr>
          <w:rFonts w:ascii="Times New Roman" w:eastAsia="Times New Roman" w:hAnsi="Times New Roman"/>
          <w:b/>
          <w:sz w:val="24"/>
        </w:rPr>
        <w:t>Ikan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2E467D">
        <w:rPr>
          <w:rFonts w:ascii="Times New Roman" w:eastAsia="Times New Roman" w:hAnsi="Times New Roman"/>
          <w:b/>
          <w:sz w:val="24"/>
        </w:rPr>
        <w:t>Seri</w:t>
      </w:r>
      <w:r w:rsidRPr="00D96A48">
        <w:rPr>
          <w:rFonts w:ascii="Times New Roman" w:eastAsia="Times New Roman" w:hAnsi="Times New Roman"/>
          <w:b/>
          <w:sz w:val="24"/>
        </w:rPr>
        <w:t xml:space="preserve">ding, </w:t>
      </w:r>
      <w:r w:rsidRPr="003D4771">
        <w:rPr>
          <w:rFonts w:ascii="Times New Roman" w:eastAsia="Times New Roman" w:hAnsi="Times New Roman"/>
          <w:b/>
          <w:i/>
          <w:sz w:val="24"/>
        </w:rPr>
        <w:t>Ambassis</w:t>
      </w:r>
      <w:r w:rsidR="00BA6541">
        <w:rPr>
          <w:rFonts w:ascii="Times New Roman" w:eastAsia="Times New Roman" w:hAnsi="Times New Roman"/>
          <w:b/>
          <w:i/>
          <w:sz w:val="24"/>
          <w:lang w:val="id-ID"/>
        </w:rPr>
        <w:t xml:space="preserve"> </w:t>
      </w:r>
      <w:r w:rsidRPr="003D4771">
        <w:rPr>
          <w:rFonts w:ascii="Times New Roman" w:eastAsia="Times New Roman" w:hAnsi="Times New Roman"/>
          <w:b/>
          <w:i/>
          <w:sz w:val="24"/>
        </w:rPr>
        <w:t>nalua</w:t>
      </w:r>
      <w:r w:rsidRPr="00D96A48">
        <w:rPr>
          <w:rFonts w:ascii="Times New Roman" w:eastAsia="Times New Roman" w:hAnsi="Times New Roman"/>
          <w:b/>
          <w:sz w:val="24"/>
        </w:rPr>
        <w:t xml:space="preserve"> (Hamilton, 1822).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96A48">
        <w:rPr>
          <w:rFonts w:ascii="Times New Roman" w:eastAsia="Times New Roman" w:hAnsi="Times New Roman"/>
          <w:sz w:val="24"/>
        </w:rPr>
        <w:t>Departemen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Manajemen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Sumberdaya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Perairan. </w:t>
      </w:r>
      <w:r w:rsidRPr="00D96A48">
        <w:rPr>
          <w:rFonts w:ascii="Times New Roman" w:eastAsia="Times New Roman" w:hAnsi="Times New Roman"/>
          <w:sz w:val="24"/>
        </w:rPr>
        <w:t>Fakultas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D96A48">
        <w:rPr>
          <w:rFonts w:ascii="Times New Roman" w:eastAsia="Times New Roman" w:hAnsi="Times New Roman"/>
          <w:sz w:val="24"/>
        </w:rPr>
        <w:t>Perikanan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D96A48">
        <w:rPr>
          <w:rFonts w:ascii="Times New Roman" w:eastAsia="Times New Roman" w:hAnsi="Times New Roman"/>
          <w:sz w:val="24"/>
        </w:rPr>
        <w:t>dan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D96A48">
        <w:rPr>
          <w:rFonts w:ascii="Times New Roman" w:eastAsia="Times New Roman" w:hAnsi="Times New Roman"/>
          <w:sz w:val="24"/>
        </w:rPr>
        <w:t>I</w:t>
      </w:r>
      <w:r>
        <w:rPr>
          <w:rFonts w:ascii="Times New Roman" w:eastAsia="Times New Roman" w:hAnsi="Times New Roman"/>
          <w:sz w:val="24"/>
        </w:rPr>
        <w:t>lmu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Kelautan IPB. Bogor.</w:t>
      </w:r>
    </w:p>
    <w:p w:rsidR="00BE7CE3" w:rsidRDefault="009616AD" w:rsidP="008105C5">
      <w:pPr>
        <w:spacing w:after="100" w:afterAutospacing="1" w:line="240" w:lineRule="auto"/>
        <w:ind w:left="709" w:hanging="72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val="id-ID" w:eastAsia="id-ID"/>
        </w:rPr>
        <w:t>Ayodhyoa A.U.</w:t>
      </w:r>
      <w:r w:rsidR="00810761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</w:t>
      </w:r>
      <w:r w:rsidRPr="000C743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1981. </w:t>
      </w:r>
      <w:r w:rsidRPr="00BE7CE3">
        <w:rPr>
          <w:rFonts w:ascii="Times New Roman" w:eastAsia="Times New Roman" w:hAnsi="Times New Roman"/>
          <w:b/>
          <w:sz w:val="24"/>
          <w:szCs w:val="24"/>
          <w:lang w:val="id-ID" w:eastAsia="id-ID"/>
        </w:rPr>
        <w:t>Metode Penangkapan Ikan</w:t>
      </w:r>
      <w:r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. Program Studi </w:t>
      </w:r>
      <w:r w:rsidRPr="000C7436">
        <w:rPr>
          <w:rFonts w:ascii="Times New Roman" w:eastAsia="Times New Roman" w:hAnsi="Times New Roman"/>
          <w:sz w:val="24"/>
          <w:szCs w:val="24"/>
          <w:lang w:val="id-ID" w:eastAsia="id-ID"/>
        </w:rPr>
        <w:t>Pemanfaatan Sumberdaya Perikanan, Fakultas Perikanan dan Ilmu Kelautan, Institut Pertanian Bogor.</w:t>
      </w: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Bogor.</w:t>
      </w:r>
    </w:p>
    <w:p w:rsidR="00A44170" w:rsidRDefault="009616AD" w:rsidP="008105C5">
      <w:pPr>
        <w:spacing w:after="100" w:afterAutospacing="1" w:line="240" w:lineRule="auto"/>
        <w:ind w:left="709" w:hanging="72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A44170">
        <w:rPr>
          <w:rFonts w:ascii="Times New Roman" w:eastAsia="Times New Roman" w:hAnsi="Times New Roman"/>
          <w:sz w:val="24"/>
          <w:szCs w:val="24"/>
          <w:lang w:eastAsia="id-ID"/>
        </w:rPr>
        <w:t xml:space="preserve">Bengen, D.G., 2005. </w:t>
      </w:r>
      <w:r w:rsidRPr="00A44170">
        <w:rPr>
          <w:rFonts w:ascii="Times New Roman" w:eastAsia="Times New Roman" w:hAnsi="Times New Roman"/>
          <w:b/>
          <w:sz w:val="24"/>
          <w:szCs w:val="24"/>
          <w:lang w:eastAsia="id-ID"/>
        </w:rPr>
        <w:t>Merajut Keterpaduan Pengelolaan Sumberdaya Pesisir dan Laut Kawasan Timur Indonesia Bagi Pembangunan Kelautan Berkelanjutan.</w:t>
      </w:r>
      <w:r w:rsidRPr="00A44170">
        <w:rPr>
          <w:rFonts w:ascii="Times New Roman" w:eastAsia="Times New Roman" w:hAnsi="Times New Roman"/>
          <w:sz w:val="24"/>
          <w:szCs w:val="24"/>
          <w:lang w:eastAsia="id-ID"/>
        </w:rPr>
        <w:t xml:space="preserve"> Disajikan pada Seminar Makassar Maritime Meeting, Makassar</w:t>
      </w:r>
    </w:p>
    <w:p w:rsidR="00546F3C" w:rsidRDefault="009616AD" w:rsidP="00546F3C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1779E4">
        <w:rPr>
          <w:rFonts w:ascii="Times New Roman" w:hAnsi="Times New Roman"/>
          <w:sz w:val="24"/>
          <w:szCs w:val="24"/>
        </w:rPr>
        <w:t>Bappenas.</w:t>
      </w:r>
      <w:r w:rsidR="0081076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779E4">
        <w:rPr>
          <w:rFonts w:ascii="Times New Roman" w:hAnsi="Times New Roman"/>
          <w:sz w:val="24"/>
          <w:szCs w:val="24"/>
        </w:rPr>
        <w:t xml:space="preserve">2002. </w:t>
      </w:r>
      <w:r w:rsidRPr="002D477A">
        <w:rPr>
          <w:rFonts w:ascii="Times New Roman" w:hAnsi="Times New Roman"/>
          <w:b/>
          <w:sz w:val="24"/>
          <w:szCs w:val="24"/>
        </w:rPr>
        <w:t>Strategi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Pengolahan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Sumberdaya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Kelautan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dan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Perikanan.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Makalah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dalam Forum Komunikasi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Pengolaan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Sumberdaya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Perikanan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Berbasis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D477A">
        <w:rPr>
          <w:rFonts w:ascii="Times New Roman" w:hAnsi="Times New Roman"/>
          <w:b/>
          <w:sz w:val="24"/>
          <w:szCs w:val="24"/>
        </w:rPr>
        <w:t>Komunitas</w:t>
      </w:r>
      <w:r w:rsidRPr="001779E4">
        <w:rPr>
          <w:rFonts w:ascii="Times New Roman" w:hAnsi="Times New Roman"/>
          <w:sz w:val="24"/>
          <w:szCs w:val="24"/>
        </w:rPr>
        <w:t>. Co-fish.</w:t>
      </w:r>
    </w:p>
    <w:p w:rsidR="00373AFE" w:rsidRPr="00342F44" w:rsidRDefault="009616AD" w:rsidP="00546F3C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Blaber SJM. 1997. </w:t>
      </w:r>
      <w:r w:rsidR="000D1F73" w:rsidRPr="008613EB">
        <w:rPr>
          <w:rFonts w:ascii="Times New Roman" w:hAnsi="Times New Roman"/>
          <w:b/>
          <w:i/>
          <w:sz w:val="24"/>
          <w:szCs w:val="24"/>
        </w:rPr>
        <w:t>Fish and Fisheries of Tropical Estuaries</w:t>
      </w:r>
      <w:r w:rsidR="000D1F73">
        <w:rPr>
          <w:rFonts w:ascii="Times New Roman" w:hAnsi="Times New Roman"/>
          <w:sz w:val="24"/>
          <w:szCs w:val="24"/>
        </w:rPr>
        <w:t>. Chapman &amp; Hall. London</w:t>
      </w:r>
      <w:r w:rsidR="003D4771">
        <w:rPr>
          <w:rFonts w:ascii="Times New Roman" w:hAnsi="Times New Roman"/>
          <w:sz w:val="24"/>
          <w:szCs w:val="24"/>
        </w:rPr>
        <w:t>.</w:t>
      </w:r>
    </w:p>
    <w:p w:rsidR="00995934" w:rsidRDefault="006157C4" w:rsidP="003D4771">
      <w:pPr>
        <w:ind w:left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5CC1F1">
                <wp:simplePos x="0" y="0"/>
                <wp:positionH relativeFrom="column">
                  <wp:posOffset>45720</wp:posOffset>
                </wp:positionH>
                <wp:positionV relativeFrom="paragraph">
                  <wp:posOffset>141605</wp:posOffset>
                </wp:positionV>
                <wp:extent cx="711200" cy="0"/>
                <wp:effectExtent l="7620" t="8255" r="5080" b="1079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.6pt;margin-top:11.15pt;width:5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vlHQ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"/>
            </w:pict>
          </mc:Fallback>
        </mc:AlternateConten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       </w:t>
      </w:r>
      <w:r w:rsidR="009616AD" w:rsidRPr="00995934">
        <w:rPr>
          <w:rFonts w:ascii="Times New Roman" w:eastAsia="Times New Roman" w:hAnsi="Times New Roman"/>
          <w:sz w:val="24"/>
        </w:rPr>
        <w:t xml:space="preserve">. 2000. </w:t>
      </w:r>
      <w:r w:rsidR="008613EB" w:rsidRPr="008613EB">
        <w:rPr>
          <w:rFonts w:ascii="Times New Roman" w:eastAsia="Times New Roman" w:hAnsi="Times New Roman"/>
          <w:b/>
          <w:i/>
          <w:sz w:val="24"/>
        </w:rPr>
        <w:t>Tropical Estuarine Fishes: Ecology, Exploitation and C</w:t>
      </w:r>
      <w:r w:rsidR="009616AD" w:rsidRPr="008613EB">
        <w:rPr>
          <w:rFonts w:ascii="Times New Roman" w:eastAsia="Times New Roman" w:hAnsi="Times New Roman"/>
          <w:b/>
          <w:i/>
          <w:sz w:val="24"/>
        </w:rPr>
        <w:t>onservation, Fish and Aquatic Resources Series 7</w:t>
      </w:r>
      <w:r w:rsidR="009616AD" w:rsidRPr="00995934">
        <w:rPr>
          <w:rFonts w:ascii="Times New Roman" w:eastAsia="Times New Roman" w:hAnsi="Times New Roman"/>
          <w:sz w:val="24"/>
        </w:rPr>
        <w:t>. B</w:t>
      </w:r>
      <w:r w:rsidR="00EF40EB">
        <w:rPr>
          <w:rFonts w:ascii="Times New Roman" w:eastAsia="Times New Roman" w:hAnsi="Times New Roman"/>
          <w:sz w:val="24"/>
        </w:rPr>
        <w:t xml:space="preserve">lackwell Science, Oxford. </w:t>
      </w:r>
    </w:p>
    <w:p w:rsidR="00CC0388" w:rsidRPr="00CC0388" w:rsidRDefault="009616AD" w:rsidP="00CC0388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lang w:val="id-ID"/>
        </w:rPr>
      </w:pPr>
      <w:r>
        <w:rPr>
          <w:rFonts w:ascii="Times New Roman" w:eastAsia="Times New Roman" w:hAnsi="Times New Roman"/>
          <w:sz w:val="24"/>
        </w:rPr>
        <w:t xml:space="preserve">Carpenter KE, </w:t>
      </w:r>
      <w:r w:rsidR="00CC5DE9">
        <w:rPr>
          <w:rFonts w:ascii="Times New Roman" w:eastAsia="Times New Roman" w:hAnsi="Times New Roman"/>
          <w:sz w:val="24"/>
        </w:rPr>
        <w:t xml:space="preserve">Niem FH (eds). 1999. </w:t>
      </w:r>
      <w:r w:rsidR="00CC5DE9" w:rsidRPr="008613EB">
        <w:rPr>
          <w:rFonts w:ascii="Times New Roman" w:eastAsia="Times New Roman" w:hAnsi="Times New Roman"/>
          <w:b/>
          <w:i/>
          <w:sz w:val="24"/>
        </w:rPr>
        <w:t>FAO Species Identification Guide for Fishery Purposes</w:t>
      </w:r>
      <w:r w:rsidR="00CC5DE9">
        <w:rPr>
          <w:rFonts w:ascii="Times New Roman" w:eastAsia="Times New Roman" w:hAnsi="Times New Roman"/>
          <w:sz w:val="24"/>
        </w:rPr>
        <w:t>. The Living Marine Resources of The Western Central Pasific. Volume 4 Bony Fishes part 2 (</w:t>
      </w:r>
      <w:r w:rsidR="00CC5DE9" w:rsidRPr="00CC5DE9">
        <w:rPr>
          <w:rFonts w:ascii="Times New Roman" w:eastAsia="Times New Roman" w:hAnsi="Times New Roman"/>
          <w:i/>
          <w:sz w:val="24"/>
        </w:rPr>
        <w:t>Mugilidae to Carangidae</w:t>
      </w:r>
      <w:r>
        <w:rPr>
          <w:rFonts w:ascii="Times New Roman" w:eastAsia="Times New Roman" w:hAnsi="Times New Roman"/>
          <w:sz w:val="24"/>
        </w:rPr>
        <w:t>).Rome, FAO.</w:t>
      </w:r>
      <w:r w:rsidR="00CC5DE9">
        <w:rPr>
          <w:rFonts w:ascii="Times New Roman" w:eastAsia="Times New Roman" w:hAnsi="Times New Roman"/>
          <w:sz w:val="24"/>
        </w:rPr>
        <w:t>Pp.2069-2790.</w:t>
      </w:r>
    </w:p>
    <w:p w:rsidR="00CC0388" w:rsidRPr="00BA6541" w:rsidRDefault="009616AD" w:rsidP="00CC0388">
      <w:pPr>
        <w:spacing w:line="240" w:lineRule="auto"/>
        <w:ind w:left="709"/>
        <w:jc w:val="both"/>
        <w:rPr>
          <w:rFonts w:ascii="Times New Roman" w:eastAsia="Times New Roman" w:hAnsi="Times New Roman"/>
          <w:sz w:val="24"/>
          <w:u w:val="single"/>
          <w:lang w:val="id-ID"/>
        </w:rPr>
      </w:pPr>
      <w:r w:rsidRPr="00BA6541">
        <w:rPr>
          <w:rFonts w:ascii="Times New Roman" w:eastAsia="Times New Roman" w:hAnsi="Times New Roman"/>
          <w:sz w:val="24"/>
          <w:u w:val="single"/>
          <w:lang w:val="id-ID"/>
        </w:rPr>
        <w:t>http://jurnal-iktiologi.org/index.php/jii/article/download/303/283</w:t>
      </w:r>
    </w:p>
    <w:p w:rsidR="000B6B22" w:rsidRDefault="009616AD" w:rsidP="000B6B22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Costa MJ, Cabral HN, Drake P, Economou AN, Fernandes-Delgado C, Gordo L, Marchand J, Thiel R. 2002.</w:t>
      </w:r>
      <w:r w:rsidRPr="008613EB">
        <w:rPr>
          <w:rFonts w:ascii="Times New Roman" w:eastAsia="Times New Roman" w:hAnsi="Times New Roman"/>
          <w:b/>
          <w:i/>
          <w:sz w:val="24"/>
        </w:rPr>
        <w:t>Recruitment and Production of Commercial Spesies in Estuaries</w:t>
      </w:r>
      <w:r>
        <w:rPr>
          <w:rFonts w:ascii="Times New Roman" w:eastAsia="Times New Roman" w:hAnsi="Times New Roman"/>
          <w:sz w:val="24"/>
        </w:rPr>
        <w:t>.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373AFE">
        <w:rPr>
          <w:rFonts w:ascii="Times New Roman" w:eastAsia="Times New Roman" w:hAnsi="Times New Roman"/>
          <w:i/>
          <w:sz w:val="24"/>
        </w:rPr>
        <w:t>In</w:t>
      </w:r>
      <w:r>
        <w:rPr>
          <w:rFonts w:ascii="Times New Roman" w:eastAsia="Times New Roman" w:hAnsi="Times New Roman"/>
          <w:sz w:val="24"/>
        </w:rPr>
        <w:t xml:space="preserve">: Elliot M &amp; Hemingway K (eds). Fishes in Estuaries. Blackwell Science Ltd. </w:t>
      </w:r>
    </w:p>
    <w:p w:rsidR="0094737C" w:rsidRPr="00BA6541" w:rsidRDefault="009616AD" w:rsidP="000B6B22">
      <w:pPr>
        <w:ind w:left="709"/>
        <w:jc w:val="both"/>
        <w:rPr>
          <w:rFonts w:ascii="Times New Roman" w:eastAsia="Times New Roman" w:hAnsi="Times New Roman"/>
          <w:sz w:val="24"/>
          <w:u w:val="single"/>
        </w:rPr>
      </w:pPr>
      <w:r w:rsidRPr="00BA6541">
        <w:rPr>
          <w:rStyle w:val="HTMLCite"/>
          <w:rFonts w:ascii="Times New Roman" w:hAnsi="Times New Roman"/>
          <w:i w:val="0"/>
          <w:sz w:val="24"/>
          <w:szCs w:val="24"/>
          <w:u w:val="single"/>
          <w:lang w:val="id-ID"/>
        </w:rPr>
        <w:t>http://</w:t>
      </w:r>
      <w:r w:rsidRPr="00BA6541">
        <w:rPr>
          <w:rStyle w:val="HTMLCite"/>
          <w:rFonts w:ascii="Times New Roman" w:hAnsi="Times New Roman"/>
          <w:i w:val="0"/>
          <w:sz w:val="24"/>
          <w:szCs w:val="24"/>
          <w:u w:val="single"/>
        </w:rPr>
        <w:t>jurnal-iktiologi.org/index.php/jii/article/download/303/283</w:t>
      </w:r>
    </w:p>
    <w:p w:rsidR="00017FC5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Dahanukar N. 2012. </w:t>
      </w:r>
      <w:r w:rsidRPr="005B1990">
        <w:rPr>
          <w:rFonts w:ascii="Times New Roman" w:eastAsia="Times New Roman" w:hAnsi="Times New Roman"/>
          <w:b/>
          <w:i/>
          <w:sz w:val="24"/>
        </w:rPr>
        <w:t>Ambassis</w:t>
      </w:r>
      <w:r w:rsidR="00BA6541">
        <w:rPr>
          <w:rFonts w:ascii="Times New Roman" w:eastAsia="Times New Roman" w:hAnsi="Times New Roman"/>
          <w:b/>
          <w:i/>
          <w:sz w:val="24"/>
          <w:lang w:val="id-ID"/>
        </w:rPr>
        <w:t xml:space="preserve"> </w:t>
      </w:r>
      <w:r w:rsidRPr="005B1990">
        <w:rPr>
          <w:rFonts w:ascii="Times New Roman" w:eastAsia="Times New Roman" w:hAnsi="Times New Roman"/>
          <w:b/>
          <w:i/>
          <w:sz w:val="24"/>
        </w:rPr>
        <w:t>nalua</w:t>
      </w:r>
      <w:r>
        <w:rPr>
          <w:rFonts w:ascii="Times New Roman" w:eastAsia="Times New Roman" w:hAnsi="Times New Roman"/>
          <w:sz w:val="24"/>
        </w:rPr>
        <w:t>. The IUCN Red List of Threatened Species 2012:e.T172359A1340093 [Internet]. [diunduh 17 Oktober 2017].</w:t>
      </w:r>
    </w:p>
    <w:p w:rsidR="00CE3734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 w:rsidRPr="0052666C">
        <w:rPr>
          <w:rFonts w:ascii="Times New Roman" w:eastAsia="Times New Roman" w:hAnsi="Times New Roman"/>
          <w:sz w:val="24"/>
        </w:rPr>
        <w:t xml:space="preserve">Lisdawati, A, Najamuddin, Andi A. 2016. </w:t>
      </w:r>
      <w:r w:rsidRPr="0052666C">
        <w:rPr>
          <w:rFonts w:ascii="Times New Roman" w:eastAsia="Times New Roman" w:hAnsi="Times New Roman"/>
          <w:b/>
          <w:sz w:val="24"/>
        </w:rPr>
        <w:t>Deskripsi Alat Tangkap Ikan di Kecamatan Vontomanai Kabupaten Kepulauan Selayar</w:t>
      </w:r>
      <w:r w:rsidRPr="0052666C">
        <w:rPr>
          <w:rFonts w:ascii="Times New Roman" w:eastAsia="Times New Roman" w:hAnsi="Times New Roman"/>
          <w:sz w:val="24"/>
        </w:rPr>
        <w:t>. Jurnal IPTEKS PSP. Vol 3 (6): 553-571.</w:t>
      </w:r>
    </w:p>
    <w:p w:rsidR="00E23397" w:rsidRPr="00AC0390" w:rsidRDefault="009616AD" w:rsidP="00AC0390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83085">
        <w:rPr>
          <w:rFonts w:ascii="Times New Roman" w:hAnsi="Times New Roman"/>
          <w:sz w:val="24"/>
          <w:szCs w:val="24"/>
        </w:rPr>
        <w:t>Direktora</w:t>
      </w:r>
      <w:r>
        <w:rPr>
          <w:rFonts w:ascii="Times New Roman" w:hAnsi="Times New Roman"/>
          <w:sz w:val="24"/>
          <w:szCs w:val="24"/>
        </w:rPr>
        <w:t>t</w:t>
      </w:r>
      <w:r w:rsidR="00BA6541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Jendral</w:t>
      </w:r>
      <w:r w:rsidR="00BA6541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Perikanan</w:t>
      </w:r>
      <w:r w:rsidR="00BA6541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Tangkap DKP.</w:t>
      </w:r>
      <w:r w:rsidRPr="00D83085">
        <w:rPr>
          <w:rFonts w:ascii="Times New Roman" w:hAnsi="Times New Roman"/>
          <w:sz w:val="24"/>
          <w:szCs w:val="24"/>
        </w:rPr>
        <w:t xml:space="preserve"> 2005. </w:t>
      </w:r>
      <w:r w:rsidRPr="00A05B75">
        <w:rPr>
          <w:rFonts w:ascii="Times New Roman" w:hAnsi="Times New Roman"/>
          <w:b/>
          <w:sz w:val="24"/>
          <w:szCs w:val="24"/>
        </w:rPr>
        <w:t>Undang-Undang RI nomor 31 Tahun 2004 Tentang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A05B75">
        <w:rPr>
          <w:rFonts w:ascii="Times New Roman" w:hAnsi="Times New Roman"/>
          <w:b/>
          <w:sz w:val="24"/>
          <w:szCs w:val="24"/>
        </w:rPr>
        <w:t>Perikanan</w:t>
      </w:r>
      <w:r>
        <w:rPr>
          <w:rFonts w:ascii="Times New Roman" w:hAnsi="Times New Roman"/>
          <w:sz w:val="24"/>
          <w:szCs w:val="24"/>
        </w:rPr>
        <w:t>.</w:t>
      </w:r>
      <w:r w:rsidRPr="00D83085">
        <w:rPr>
          <w:rFonts w:ascii="Times New Roman" w:hAnsi="Times New Roman"/>
          <w:sz w:val="24"/>
          <w:szCs w:val="24"/>
        </w:rPr>
        <w:t xml:space="preserve"> Jakarta.</w:t>
      </w:r>
    </w:p>
    <w:p w:rsidR="005152C9" w:rsidRDefault="009616AD" w:rsidP="008B60B2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Effendie M. 2002. </w:t>
      </w:r>
      <w:r w:rsidR="000F6092" w:rsidRPr="000F6092">
        <w:rPr>
          <w:rFonts w:ascii="Times New Roman" w:eastAsia="Times New Roman" w:hAnsi="Times New Roman"/>
          <w:b/>
          <w:sz w:val="24"/>
        </w:rPr>
        <w:t>Biologi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0F6092" w:rsidRPr="000F6092">
        <w:rPr>
          <w:rFonts w:ascii="Times New Roman" w:eastAsia="Times New Roman" w:hAnsi="Times New Roman"/>
          <w:b/>
          <w:sz w:val="24"/>
        </w:rPr>
        <w:t>Perikanan</w:t>
      </w:r>
      <w:r w:rsidR="000F6092">
        <w:rPr>
          <w:rFonts w:ascii="Times New Roman" w:eastAsia="Times New Roman" w:hAnsi="Times New Roman"/>
          <w:sz w:val="24"/>
        </w:rPr>
        <w:t>. Yayasan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 w:rsidR="000F6092">
        <w:rPr>
          <w:rFonts w:ascii="Times New Roman" w:eastAsia="Times New Roman" w:hAnsi="Times New Roman"/>
          <w:sz w:val="24"/>
        </w:rPr>
        <w:t>Pustaka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 w:rsidR="000F6092">
        <w:rPr>
          <w:rFonts w:ascii="Times New Roman" w:eastAsia="Times New Roman" w:hAnsi="Times New Roman"/>
          <w:sz w:val="24"/>
        </w:rPr>
        <w:t>Nusatama</w:t>
      </w:r>
    </w:p>
    <w:p w:rsidR="0052666C" w:rsidRDefault="009616AD" w:rsidP="0052666C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 w:rsidRPr="0052666C">
        <w:rPr>
          <w:rFonts w:ascii="Times New Roman" w:eastAsia="Times New Roman" w:hAnsi="Times New Roman"/>
          <w:sz w:val="24"/>
        </w:rPr>
        <w:t>Kementrian</w:t>
      </w:r>
      <w:r w:rsidRPr="0052666C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sz w:val="24"/>
        </w:rPr>
        <w:t>Kelautan</w:t>
      </w:r>
      <w:r w:rsidRPr="0052666C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sz w:val="24"/>
        </w:rPr>
        <w:t>dan</w:t>
      </w:r>
      <w:r w:rsidRPr="0052666C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sz w:val="24"/>
        </w:rPr>
        <w:t>Perikanan. 2020. Pendekatan</w:t>
      </w:r>
      <w:r w:rsidRPr="0052666C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sz w:val="24"/>
        </w:rPr>
        <w:t xml:space="preserve">Bioekonomi: </w:t>
      </w:r>
      <w:r w:rsidRPr="0052666C">
        <w:rPr>
          <w:rFonts w:ascii="Times New Roman" w:eastAsia="Times New Roman" w:hAnsi="Times New Roman"/>
          <w:b/>
          <w:sz w:val="24"/>
        </w:rPr>
        <w:t>Penentuan Tingkat Pemanfaatan</w:t>
      </w:r>
      <w:r w:rsidRPr="0052666C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b/>
          <w:sz w:val="24"/>
        </w:rPr>
        <w:t>dan</w:t>
      </w:r>
      <w:r w:rsidRPr="0052666C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b/>
          <w:sz w:val="24"/>
        </w:rPr>
        <w:t>Optimasi</w:t>
      </w:r>
      <w:r w:rsidRPr="0052666C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b/>
          <w:sz w:val="24"/>
        </w:rPr>
        <w:t>Pengolahan</w:t>
      </w:r>
      <w:r w:rsidRPr="0052666C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b/>
          <w:sz w:val="24"/>
        </w:rPr>
        <w:t>Perikanan</w:t>
      </w:r>
      <w:r w:rsidRPr="0052666C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2666C">
        <w:rPr>
          <w:rFonts w:ascii="Times New Roman" w:eastAsia="Times New Roman" w:hAnsi="Times New Roman"/>
          <w:b/>
          <w:sz w:val="24"/>
        </w:rPr>
        <w:t>Tangkap</w:t>
      </w:r>
      <w:r w:rsidRPr="0052666C">
        <w:rPr>
          <w:rFonts w:ascii="Times New Roman" w:eastAsia="Times New Roman" w:hAnsi="Times New Roman"/>
          <w:sz w:val="24"/>
        </w:rPr>
        <w:t>. Jakarta.</w:t>
      </w:r>
    </w:p>
    <w:p w:rsidR="009C1F38" w:rsidRDefault="009616AD" w:rsidP="009C1F38">
      <w:pPr>
        <w:spacing w:line="240" w:lineRule="auto"/>
        <w:ind w:left="709" w:hanging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Kementerian</w:t>
      </w:r>
      <w:r w:rsidR="00BA6541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 w:rsidRPr="00D83085">
        <w:rPr>
          <w:rFonts w:ascii="Times New Roman" w:hAnsi="Times New Roman"/>
          <w:sz w:val="24"/>
          <w:szCs w:val="24"/>
        </w:rPr>
        <w:t>elautan</w:t>
      </w:r>
      <w:r w:rsidR="00BA654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83085">
        <w:rPr>
          <w:rFonts w:ascii="Times New Roman" w:hAnsi="Times New Roman"/>
          <w:sz w:val="24"/>
          <w:szCs w:val="24"/>
        </w:rPr>
        <w:t>dan</w:t>
      </w:r>
      <w:r w:rsidR="00BA654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83085">
        <w:rPr>
          <w:rFonts w:ascii="Times New Roman" w:hAnsi="Times New Roman"/>
          <w:sz w:val="24"/>
          <w:szCs w:val="24"/>
        </w:rPr>
        <w:t xml:space="preserve">Perikanan [KKP]. 2015. </w:t>
      </w:r>
      <w:r>
        <w:rPr>
          <w:rFonts w:ascii="Times New Roman" w:hAnsi="Times New Roman"/>
          <w:b/>
          <w:iCs/>
          <w:sz w:val="24"/>
          <w:szCs w:val="24"/>
        </w:rPr>
        <w:t>Analisis Data Pokok</w:t>
      </w:r>
      <w:r w:rsidR="00BA6541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Kelautan</w:t>
      </w:r>
      <w:r w:rsidR="00BA6541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dan</w:t>
      </w:r>
      <w:r w:rsidR="00BA6541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P</w:t>
      </w:r>
      <w:r w:rsidRPr="00D83085">
        <w:rPr>
          <w:rFonts w:ascii="Times New Roman" w:hAnsi="Times New Roman"/>
          <w:b/>
          <w:iCs/>
          <w:sz w:val="24"/>
          <w:szCs w:val="24"/>
        </w:rPr>
        <w:t>erikanan.</w:t>
      </w:r>
      <w:r w:rsidR="00BA6541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 w:rsidRPr="00365353">
        <w:rPr>
          <w:rFonts w:ascii="Times New Roman" w:hAnsi="Times New Roman"/>
          <w:iCs/>
          <w:sz w:val="24"/>
          <w:szCs w:val="24"/>
        </w:rPr>
        <w:t>Jakarta.</w:t>
      </w:r>
    </w:p>
    <w:p w:rsidR="00D96A48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 w:rsidRPr="00D96A48">
        <w:rPr>
          <w:rFonts w:ascii="Times New Roman" w:eastAsia="Times New Roman" w:hAnsi="Times New Roman"/>
          <w:sz w:val="24"/>
        </w:rPr>
        <w:t xml:space="preserve">McMillan DB. 2007. </w:t>
      </w:r>
      <w:r w:rsidRPr="00041504">
        <w:rPr>
          <w:rFonts w:ascii="Times New Roman" w:eastAsia="Times New Roman" w:hAnsi="Times New Roman"/>
          <w:sz w:val="24"/>
        </w:rPr>
        <w:t>Fish Histology:</w:t>
      </w:r>
      <w:r w:rsidRPr="008613EB">
        <w:rPr>
          <w:rFonts w:ascii="Times New Roman" w:eastAsia="Times New Roman" w:hAnsi="Times New Roman"/>
          <w:b/>
          <w:i/>
          <w:sz w:val="24"/>
        </w:rPr>
        <w:t>Female Reproductive Systems</w:t>
      </w:r>
      <w:r w:rsidRPr="00D96A48">
        <w:rPr>
          <w:rFonts w:ascii="Times New Roman" w:eastAsia="Times New Roman" w:hAnsi="Times New Roman"/>
          <w:sz w:val="24"/>
        </w:rPr>
        <w:t xml:space="preserve">. Springer Netherlands. Netherlands.  </w:t>
      </w:r>
    </w:p>
    <w:p w:rsidR="00995934" w:rsidRPr="000B3280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  <w:lang w:val="id-ID"/>
        </w:rPr>
      </w:pPr>
      <w:r w:rsidRPr="00995934">
        <w:rPr>
          <w:rFonts w:ascii="Times New Roman" w:eastAsia="Times New Roman" w:hAnsi="Times New Roman"/>
          <w:sz w:val="24"/>
        </w:rPr>
        <w:t xml:space="preserve">McPhee JJ, Platell ME, Schreider MJ. 2015. </w:t>
      </w:r>
      <w:r w:rsidR="008613EB">
        <w:rPr>
          <w:rFonts w:ascii="Times New Roman" w:eastAsia="Times New Roman" w:hAnsi="Times New Roman"/>
          <w:b/>
          <w:i/>
          <w:sz w:val="24"/>
        </w:rPr>
        <w:t>Trophic Relay and Prey Switching - A Stomach Contents and Calorimetric Investigation of an A</w:t>
      </w:r>
      <w:r w:rsidRPr="008613EB">
        <w:rPr>
          <w:rFonts w:ascii="Times New Roman" w:eastAsia="Times New Roman" w:hAnsi="Times New Roman"/>
          <w:b/>
          <w:i/>
          <w:sz w:val="24"/>
        </w:rPr>
        <w:t>mbassi</w:t>
      </w:r>
      <w:r w:rsidR="008613EB">
        <w:rPr>
          <w:rFonts w:ascii="Times New Roman" w:eastAsia="Times New Roman" w:hAnsi="Times New Roman"/>
          <w:b/>
          <w:i/>
          <w:sz w:val="24"/>
        </w:rPr>
        <w:t>d Fish and Their Saltmarsh P</w:t>
      </w:r>
      <w:r w:rsidRPr="008613EB">
        <w:rPr>
          <w:rFonts w:ascii="Times New Roman" w:eastAsia="Times New Roman" w:hAnsi="Times New Roman"/>
          <w:b/>
          <w:i/>
          <w:sz w:val="24"/>
        </w:rPr>
        <w:t>rey</w:t>
      </w:r>
      <w:r w:rsidRPr="00995934">
        <w:rPr>
          <w:rFonts w:ascii="Times New Roman" w:eastAsia="Times New Roman" w:hAnsi="Times New Roman"/>
          <w:sz w:val="24"/>
        </w:rPr>
        <w:t>. Estuarine, Coastal, and Shelf Science. 167:67-74.</w:t>
      </w:r>
      <w:r w:rsidR="00BA6541">
        <w:rPr>
          <w:rFonts w:ascii="Times New Roman" w:eastAsia="Times New Roman" w:hAnsi="Times New Roman"/>
          <w:sz w:val="24"/>
          <w:lang w:val="id-ID"/>
        </w:rPr>
        <w:t xml:space="preserve"> </w:t>
      </w:r>
      <w:r w:rsidR="000B3280" w:rsidRPr="00BA6541">
        <w:rPr>
          <w:rFonts w:ascii="Times New Roman" w:eastAsia="Times New Roman" w:hAnsi="Times New Roman"/>
          <w:sz w:val="24"/>
          <w:u w:val="single"/>
          <w:lang w:val="id-ID"/>
        </w:rPr>
        <w:t>http://file:///C:/HP/Downloads/Journal-Eda-Putri-Santi.pdf</w:t>
      </w:r>
    </w:p>
    <w:p w:rsidR="00EB2B92" w:rsidRDefault="009616AD" w:rsidP="00C20FAA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Numberi F. 2009. </w:t>
      </w:r>
      <w:r>
        <w:rPr>
          <w:rFonts w:ascii="Times New Roman" w:eastAsia="Times New Roman" w:hAnsi="Times New Roman"/>
          <w:b/>
          <w:sz w:val="24"/>
        </w:rPr>
        <w:t>Perubahan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Iklim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Implikasinya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Terhadap di Laut, Pesisir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dan</w:t>
      </w:r>
      <w:r w:rsidR="00BA6541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 xml:space="preserve">Pulau-Pulau Kecil. </w:t>
      </w:r>
      <w:r w:rsidRPr="009C66E0">
        <w:rPr>
          <w:rFonts w:ascii="Times New Roman" w:eastAsia="Times New Roman" w:hAnsi="Times New Roman"/>
          <w:sz w:val="24"/>
        </w:rPr>
        <w:t>Citrakreasi Indonesia. Jakarta.</w:t>
      </w:r>
    </w:p>
    <w:p w:rsidR="00265C4D" w:rsidRPr="00C20FAA" w:rsidRDefault="00265C4D" w:rsidP="00C20FAA">
      <w:pPr>
        <w:ind w:left="709" w:hanging="709"/>
        <w:jc w:val="both"/>
        <w:rPr>
          <w:rFonts w:ascii="Times New Roman" w:eastAsia="Times New Roman" w:hAnsi="Times New Roman"/>
          <w:sz w:val="24"/>
        </w:rPr>
      </w:pPr>
    </w:p>
    <w:p w:rsidR="0023188A" w:rsidRPr="001B07DD" w:rsidRDefault="009616AD" w:rsidP="008105C5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Purnomo A. 2009. </w:t>
      </w:r>
      <w:r w:rsidRPr="001B07DD">
        <w:rPr>
          <w:rFonts w:ascii="Times New Roman" w:hAnsi="Times New Roman"/>
          <w:b/>
          <w:sz w:val="24"/>
          <w:szCs w:val="24"/>
        </w:rPr>
        <w:t>Pengembangan Wilayah Pesisir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1B07DD">
        <w:rPr>
          <w:rFonts w:ascii="Times New Roman" w:hAnsi="Times New Roman"/>
          <w:b/>
          <w:sz w:val="24"/>
          <w:szCs w:val="24"/>
        </w:rPr>
        <w:t>Pantai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1B07DD">
        <w:rPr>
          <w:rFonts w:ascii="Times New Roman" w:hAnsi="Times New Roman"/>
          <w:b/>
          <w:sz w:val="24"/>
          <w:szCs w:val="24"/>
        </w:rPr>
        <w:t>Kabupaten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1B07DD">
        <w:rPr>
          <w:rFonts w:ascii="Times New Roman" w:hAnsi="Times New Roman"/>
          <w:b/>
          <w:sz w:val="24"/>
          <w:szCs w:val="24"/>
        </w:rPr>
        <w:t>Brebes (Perlu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1B07DD">
        <w:rPr>
          <w:rFonts w:ascii="Times New Roman" w:hAnsi="Times New Roman"/>
          <w:b/>
          <w:sz w:val="24"/>
          <w:szCs w:val="24"/>
        </w:rPr>
        <w:t>Keterpaduan Program).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1B07DD">
        <w:rPr>
          <w:rFonts w:ascii="Times New Roman" w:hAnsi="Times New Roman"/>
          <w:sz w:val="24"/>
          <w:szCs w:val="24"/>
        </w:rPr>
        <w:t>19 Oktober 2017.</w:t>
      </w:r>
      <w:r w:rsidR="00BA6541">
        <w:rPr>
          <w:rFonts w:ascii="Times New Roman" w:hAnsi="Times New Roman"/>
          <w:sz w:val="24"/>
          <w:szCs w:val="24"/>
          <w:lang w:val="id-ID"/>
        </w:rPr>
        <w:t xml:space="preserve"> </w:t>
      </w:r>
      <w:hyperlink r:id="rId10" w:tgtFrame="_blank" w:history="1">
        <w:r w:rsidRPr="001B07DD">
          <w:rPr>
            <w:rStyle w:val="Hyperlink"/>
            <w:rFonts w:ascii="Times New Roman" w:hAnsi="Times New Roman"/>
            <w:color w:val="auto"/>
            <w:sz w:val="24"/>
            <w:szCs w:val="24"/>
          </w:rPr>
          <w:t>http://apriyanto-purnomo.blogspot.com/2009/07/pengembangan-wilayah-pesisir-pantai.html</w:t>
        </w:r>
      </w:hyperlink>
    </w:p>
    <w:p w:rsidR="00521FFD" w:rsidRDefault="009616AD" w:rsidP="00484ADE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50348E">
        <w:rPr>
          <w:rFonts w:ascii="Times New Roman" w:hAnsi="Times New Roman"/>
          <w:sz w:val="24"/>
          <w:szCs w:val="24"/>
        </w:rPr>
        <w:t xml:space="preserve">Riduwan. 2004. </w:t>
      </w:r>
      <w:r>
        <w:rPr>
          <w:rFonts w:ascii="Times New Roman" w:hAnsi="Times New Roman"/>
          <w:b/>
          <w:sz w:val="24"/>
          <w:szCs w:val="24"/>
        </w:rPr>
        <w:t>M</w:t>
      </w:r>
      <w:r w:rsidRPr="0050348E">
        <w:rPr>
          <w:rFonts w:ascii="Times New Roman" w:hAnsi="Times New Roman"/>
          <w:b/>
          <w:sz w:val="24"/>
          <w:szCs w:val="24"/>
        </w:rPr>
        <w:t>etodeRiset</w:t>
      </w:r>
      <w:r w:rsidRPr="0050348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RinekaCipta. Jakarta.</w:t>
      </w:r>
    </w:p>
    <w:p w:rsidR="00465A95" w:rsidRDefault="009616AD" w:rsidP="00521FFD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Robith M. 2017. </w:t>
      </w:r>
      <w:r w:rsidRPr="00465A95">
        <w:rPr>
          <w:rFonts w:ascii="Times New Roman" w:hAnsi="Times New Roman"/>
          <w:b/>
          <w:sz w:val="24"/>
          <w:szCs w:val="24"/>
        </w:rPr>
        <w:t>Analisis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Musim</w:t>
      </w:r>
      <w:r w:rsidR="00BA654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Ikan Teri (</w:t>
      </w:r>
      <w:r w:rsidRPr="00465A95">
        <w:rPr>
          <w:rFonts w:ascii="Times New Roman" w:hAnsi="Times New Roman"/>
          <w:b/>
          <w:i/>
          <w:sz w:val="24"/>
          <w:szCs w:val="24"/>
        </w:rPr>
        <w:t>Stolephorus</w:t>
      </w:r>
      <w:r w:rsidR="000C0713">
        <w:rPr>
          <w:rFonts w:ascii="Times New Roman" w:hAnsi="Times New Roman"/>
          <w:b/>
          <w:i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Spp) Serta Tingkat Pemanfaatannya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Pada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Alat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Tangkap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Payang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Jabur di Perairan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Kabupaten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65A95">
        <w:rPr>
          <w:rFonts w:ascii="Times New Roman" w:hAnsi="Times New Roman"/>
          <w:b/>
          <w:sz w:val="24"/>
          <w:szCs w:val="24"/>
        </w:rPr>
        <w:t>Tegal</w:t>
      </w:r>
      <w:r>
        <w:rPr>
          <w:rFonts w:ascii="Times New Roman" w:hAnsi="Times New Roman"/>
          <w:sz w:val="24"/>
          <w:szCs w:val="24"/>
        </w:rPr>
        <w:t>. Program Studi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Pemanfaatan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Sumberd</w:t>
      </w:r>
      <w:r w:rsidR="000C0713">
        <w:rPr>
          <w:rFonts w:ascii="Times New Roman" w:hAnsi="Times New Roman"/>
          <w:sz w:val="24"/>
          <w:szCs w:val="24"/>
          <w:lang w:val="id-ID"/>
        </w:rPr>
        <w:t>a</w:t>
      </w:r>
      <w:r>
        <w:rPr>
          <w:rFonts w:ascii="Times New Roman" w:hAnsi="Times New Roman"/>
          <w:sz w:val="24"/>
          <w:szCs w:val="24"/>
        </w:rPr>
        <w:t>ya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Perikanan, </w:t>
      </w:r>
      <w:r>
        <w:rPr>
          <w:rFonts w:ascii="Times New Roman" w:hAnsi="Times New Roman"/>
          <w:sz w:val="24"/>
          <w:szCs w:val="24"/>
        </w:rPr>
        <w:lastRenderedPageBreak/>
        <w:t>Fakultas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Perikanan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Ilmu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Kelautan, Universitas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Pancasakti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Tegal. Tegal.</w:t>
      </w:r>
    </w:p>
    <w:p w:rsidR="00521FFD" w:rsidRPr="00521FFD" w:rsidRDefault="009616AD" w:rsidP="00521FFD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Rosana, Nurul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Viv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Djanat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Prasita. 2015.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Potensi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dan Tingkat Pemanfaatan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Ikan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sebagai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Dasar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Pengembangan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Sektor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Perikanan di Selatan Jawa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b/>
          <w:sz w:val="24"/>
          <w:szCs w:val="24"/>
          <w:lang w:val="en-US"/>
        </w:rPr>
        <w:t>Timur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21FFD">
        <w:rPr>
          <w:rFonts w:ascii="Times New Roman" w:hAnsi="Times New Roman"/>
          <w:iCs/>
          <w:sz w:val="24"/>
          <w:szCs w:val="24"/>
          <w:lang w:val="en-US"/>
        </w:rPr>
        <w:t>Jurnal</w:t>
      </w:r>
      <w:r w:rsidR="000C0713">
        <w:rPr>
          <w:rFonts w:ascii="Times New Roman" w:hAnsi="Times New Roman"/>
          <w:iCs/>
          <w:sz w:val="24"/>
          <w:szCs w:val="24"/>
          <w:lang w:val="id-ID"/>
        </w:rPr>
        <w:t xml:space="preserve"> </w:t>
      </w:r>
      <w:r w:rsidRPr="00521FFD">
        <w:rPr>
          <w:rFonts w:ascii="Times New Roman" w:hAnsi="Times New Roman"/>
          <w:iCs/>
          <w:sz w:val="24"/>
          <w:szCs w:val="24"/>
          <w:lang w:val="en-US"/>
        </w:rPr>
        <w:t>Kelautan</w:t>
      </w:r>
      <w:r>
        <w:rPr>
          <w:rFonts w:ascii="Times New Roman" w:hAnsi="Times New Roman"/>
          <w:sz w:val="24"/>
          <w:szCs w:val="24"/>
          <w:lang w:val="en-US"/>
        </w:rPr>
        <w:t xml:space="preserve">. Vol.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8(2)</w:t>
      </w:r>
      <w:r w:rsidR="00EF40EB">
        <w:rPr>
          <w:rFonts w:ascii="Times New Roman" w:hAnsi="Times New Roman"/>
          <w:sz w:val="24"/>
          <w:szCs w:val="24"/>
          <w:lang w:val="en-US"/>
        </w:rPr>
        <w:t>:27.</w:t>
      </w:r>
    </w:p>
    <w:p w:rsidR="00DC73FC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Sarwono J. 2006. </w:t>
      </w:r>
      <w:r w:rsidRPr="00DC73FC">
        <w:rPr>
          <w:rFonts w:ascii="Times New Roman" w:eastAsia="Times New Roman" w:hAnsi="Times New Roman"/>
          <w:b/>
          <w:sz w:val="24"/>
        </w:rPr>
        <w:t>Metode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C73FC">
        <w:rPr>
          <w:rFonts w:ascii="Times New Roman" w:eastAsia="Times New Roman" w:hAnsi="Times New Roman"/>
          <w:b/>
          <w:sz w:val="24"/>
        </w:rPr>
        <w:t>Penelitian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C73FC">
        <w:rPr>
          <w:rFonts w:ascii="Times New Roman" w:eastAsia="Times New Roman" w:hAnsi="Times New Roman"/>
          <w:b/>
          <w:sz w:val="24"/>
        </w:rPr>
        <w:t>Kuantitatif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C73FC">
        <w:rPr>
          <w:rFonts w:ascii="Times New Roman" w:eastAsia="Times New Roman" w:hAnsi="Times New Roman"/>
          <w:b/>
          <w:sz w:val="24"/>
        </w:rPr>
        <w:t>dan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C73FC">
        <w:rPr>
          <w:rFonts w:ascii="Times New Roman" w:eastAsia="Times New Roman" w:hAnsi="Times New Roman"/>
          <w:b/>
          <w:sz w:val="24"/>
        </w:rPr>
        <w:t>Kualitatif</w:t>
      </w:r>
      <w:r>
        <w:rPr>
          <w:rFonts w:ascii="Times New Roman" w:eastAsia="Times New Roman" w:hAnsi="Times New Roman"/>
          <w:sz w:val="24"/>
        </w:rPr>
        <w:t>.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Graha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Ilmu. Jakarta.</w:t>
      </w:r>
    </w:p>
    <w:p w:rsidR="00484ADE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 w:rsidRPr="00484ADE">
        <w:rPr>
          <w:rFonts w:ascii="Times New Roman" w:eastAsia="Times New Roman" w:hAnsi="Times New Roman"/>
          <w:sz w:val="24"/>
        </w:rPr>
        <w:t xml:space="preserve">Sichum, S. and P. Tantichodok. 2013. </w:t>
      </w:r>
      <w:r w:rsidRPr="00484ADE">
        <w:rPr>
          <w:rFonts w:ascii="Times New Roman" w:eastAsia="Times New Roman" w:hAnsi="Times New Roman"/>
          <w:b/>
          <w:sz w:val="24"/>
        </w:rPr>
        <w:t>Diversity and assemblage patterns of juvenile and small sized fishes in the nearshore habitats of The Gulf of Thailand</w:t>
      </w:r>
      <w:r w:rsidRPr="00484ADE">
        <w:rPr>
          <w:rFonts w:ascii="Times New Roman" w:eastAsia="Times New Roman" w:hAnsi="Times New Roman"/>
          <w:sz w:val="24"/>
        </w:rPr>
        <w:t>. J. Raffles Bull Zool. 61(2):795–809.</w:t>
      </w:r>
    </w:p>
    <w:p w:rsidR="00373AFE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Simanjuntak CPH, Rahardjo MF, Affandi R. 2001. </w:t>
      </w:r>
      <w:r w:rsidRPr="00373AFE">
        <w:rPr>
          <w:rFonts w:ascii="Times New Roman" w:eastAsia="Times New Roman" w:hAnsi="Times New Roman"/>
          <w:b/>
          <w:sz w:val="24"/>
        </w:rPr>
        <w:t>Keanekaragaman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373AFE">
        <w:rPr>
          <w:rFonts w:ascii="Times New Roman" w:eastAsia="Times New Roman" w:hAnsi="Times New Roman"/>
          <w:b/>
          <w:sz w:val="24"/>
        </w:rPr>
        <w:t>Ikan di Perairan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373AFE">
        <w:rPr>
          <w:rFonts w:ascii="Times New Roman" w:eastAsia="Times New Roman" w:hAnsi="Times New Roman"/>
          <w:b/>
          <w:sz w:val="24"/>
        </w:rPr>
        <w:t>Ekosistem Mangrove Pantai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373AFE">
        <w:rPr>
          <w:rFonts w:ascii="Times New Roman" w:eastAsia="Times New Roman" w:hAnsi="Times New Roman"/>
          <w:b/>
          <w:sz w:val="24"/>
        </w:rPr>
        <w:t>Mayangan, Jawa Barat</w:t>
      </w:r>
      <w:r>
        <w:rPr>
          <w:rFonts w:ascii="Times New Roman" w:eastAsia="Times New Roman" w:hAnsi="Times New Roman"/>
          <w:sz w:val="24"/>
        </w:rPr>
        <w:t xml:space="preserve">. </w:t>
      </w:r>
      <w:r w:rsidRPr="00373AFE">
        <w:rPr>
          <w:rFonts w:ascii="Times New Roman" w:eastAsia="Times New Roman" w:hAnsi="Times New Roman"/>
          <w:i/>
          <w:sz w:val="24"/>
        </w:rPr>
        <w:t>In</w:t>
      </w:r>
      <w:r>
        <w:rPr>
          <w:rFonts w:ascii="Times New Roman" w:eastAsia="Times New Roman" w:hAnsi="Times New Roman"/>
          <w:sz w:val="24"/>
        </w:rPr>
        <w:t xml:space="preserve">: Sjafei DS </w:t>
      </w:r>
      <w:r w:rsidRPr="00373AFE">
        <w:rPr>
          <w:rFonts w:ascii="Times New Roman" w:eastAsia="Times New Roman" w:hAnsi="Times New Roman"/>
          <w:i/>
          <w:sz w:val="24"/>
        </w:rPr>
        <w:t>et al</w:t>
      </w:r>
      <w:r>
        <w:rPr>
          <w:rFonts w:ascii="Times New Roman" w:eastAsia="Times New Roman" w:hAnsi="Times New Roman"/>
          <w:sz w:val="24"/>
        </w:rPr>
        <w:t>. (eds). Prosiding Seminar Nasional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Keanekaragaman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Hayati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Ikan.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Bogor 6 Juni 2000. pp. 61-72.</w:t>
      </w:r>
    </w:p>
    <w:p w:rsidR="00995934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 w:rsidRPr="00995934">
        <w:rPr>
          <w:rFonts w:ascii="Times New Roman" w:eastAsia="Times New Roman" w:hAnsi="Times New Roman"/>
          <w:sz w:val="24"/>
        </w:rPr>
        <w:t xml:space="preserve">Simanjuntak CPH, Sulistiono, Rahardjo MF, Zahid A. 2011. </w:t>
      </w:r>
      <w:r w:rsidRPr="00490390">
        <w:rPr>
          <w:rFonts w:ascii="Times New Roman" w:eastAsia="Times New Roman" w:hAnsi="Times New Roman"/>
          <w:b/>
          <w:sz w:val="24"/>
        </w:rPr>
        <w:t>Iktiodiversitas di Perairan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490390">
        <w:rPr>
          <w:rFonts w:ascii="Times New Roman" w:eastAsia="Times New Roman" w:hAnsi="Times New Roman"/>
          <w:b/>
          <w:sz w:val="24"/>
        </w:rPr>
        <w:t>Teluk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490390">
        <w:rPr>
          <w:rFonts w:ascii="Times New Roman" w:eastAsia="Times New Roman" w:hAnsi="Times New Roman"/>
          <w:b/>
          <w:sz w:val="24"/>
        </w:rPr>
        <w:t>Bintuni</w:t>
      </w:r>
      <w:r w:rsidRPr="00E41A1F">
        <w:rPr>
          <w:rFonts w:ascii="Times New Roman" w:eastAsia="Times New Roman" w:hAnsi="Times New Roman"/>
          <w:b/>
          <w:sz w:val="24"/>
        </w:rPr>
        <w:t>, Papua Barat</w:t>
      </w:r>
      <w:r w:rsidRPr="00995934">
        <w:rPr>
          <w:rFonts w:ascii="Times New Roman" w:eastAsia="Times New Roman" w:hAnsi="Times New Roman"/>
          <w:sz w:val="24"/>
        </w:rPr>
        <w:t>. Jurnal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995934">
        <w:rPr>
          <w:rFonts w:ascii="Times New Roman" w:eastAsia="Times New Roman" w:hAnsi="Times New Roman"/>
          <w:sz w:val="24"/>
        </w:rPr>
        <w:t>Iktiologi Indonesia. 11(2): 107126.</w:t>
      </w:r>
    </w:p>
    <w:p w:rsidR="000F6092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Sparre P dan S.C Venema. 1999. </w:t>
      </w:r>
      <w:r w:rsidRPr="000F6092">
        <w:rPr>
          <w:rFonts w:ascii="Times New Roman" w:eastAsia="Times New Roman" w:hAnsi="Times New Roman"/>
          <w:b/>
          <w:sz w:val="24"/>
        </w:rPr>
        <w:t>Introduksi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0F6092">
        <w:rPr>
          <w:rFonts w:ascii="Times New Roman" w:eastAsia="Times New Roman" w:hAnsi="Times New Roman"/>
          <w:b/>
          <w:sz w:val="24"/>
        </w:rPr>
        <w:t>Pengkajian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0F6092">
        <w:rPr>
          <w:rFonts w:ascii="Times New Roman" w:eastAsia="Times New Roman" w:hAnsi="Times New Roman"/>
          <w:b/>
          <w:sz w:val="24"/>
        </w:rPr>
        <w:t>Stok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0F6092">
        <w:rPr>
          <w:rFonts w:ascii="Times New Roman" w:eastAsia="Times New Roman" w:hAnsi="Times New Roman"/>
          <w:b/>
          <w:sz w:val="24"/>
        </w:rPr>
        <w:t>Ikan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0F6092">
        <w:rPr>
          <w:rFonts w:ascii="Times New Roman" w:eastAsia="Times New Roman" w:hAnsi="Times New Roman"/>
          <w:b/>
          <w:sz w:val="24"/>
        </w:rPr>
        <w:t>Tropis</w:t>
      </w:r>
      <w:r>
        <w:rPr>
          <w:rFonts w:ascii="Times New Roman" w:eastAsia="Times New Roman" w:hAnsi="Times New Roman"/>
          <w:sz w:val="24"/>
        </w:rPr>
        <w:t>. FAO dan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Pusat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Penelitian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dan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Pengembangan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Perikanan. Jakarta.</w:t>
      </w:r>
    </w:p>
    <w:p w:rsidR="00A74A17" w:rsidRDefault="009616AD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Subani W dan HR Barus</w:t>
      </w:r>
      <w:r>
        <w:rPr>
          <w:rFonts w:ascii="Times New Roman" w:eastAsia="Times New Roman" w:hAnsi="Times New Roman"/>
          <w:sz w:val="24"/>
          <w:lang w:val="id-ID"/>
        </w:rPr>
        <w:t xml:space="preserve">. </w:t>
      </w:r>
      <w:r>
        <w:rPr>
          <w:rFonts w:ascii="Times New Roman" w:eastAsia="Times New Roman" w:hAnsi="Times New Roman"/>
          <w:sz w:val="24"/>
        </w:rPr>
        <w:t>1989.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A74A17">
        <w:rPr>
          <w:rFonts w:ascii="Times New Roman" w:eastAsia="Times New Roman" w:hAnsi="Times New Roman"/>
          <w:b/>
          <w:sz w:val="24"/>
        </w:rPr>
        <w:t>Alat</w:t>
      </w:r>
      <w:r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A74A17">
        <w:rPr>
          <w:rFonts w:ascii="Times New Roman" w:eastAsia="Times New Roman" w:hAnsi="Times New Roman"/>
          <w:b/>
          <w:sz w:val="24"/>
        </w:rPr>
        <w:t>Penangkapan</w:t>
      </w:r>
      <w:r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A74A17">
        <w:rPr>
          <w:rFonts w:ascii="Times New Roman" w:eastAsia="Times New Roman" w:hAnsi="Times New Roman"/>
          <w:b/>
          <w:sz w:val="24"/>
        </w:rPr>
        <w:t>Ikan</w:t>
      </w:r>
      <w:r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A74A17">
        <w:rPr>
          <w:rFonts w:ascii="Times New Roman" w:eastAsia="Times New Roman" w:hAnsi="Times New Roman"/>
          <w:b/>
          <w:sz w:val="24"/>
        </w:rPr>
        <w:t>dan</w:t>
      </w:r>
      <w:r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A74A17">
        <w:rPr>
          <w:rFonts w:ascii="Times New Roman" w:eastAsia="Times New Roman" w:hAnsi="Times New Roman"/>
          <w:b/>
          <w:sz w:val="24"/>
        </w:rPr>
        <w:t>Udang</w:t>
      </w:r>
      <w:r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A74A17">
        <w:rPr>
          <w:rFonts w:ascii="Times New Roman" w:eastAsia="Times New Roman" w:hAnsi="Times New Roman"/>
          <w:b/>
          <w:sz w:val="24"/>
        </w:rPr>
        <w:t>Laut di Indonesia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Jurnal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penelitian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Perikanan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Laut No. 50.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Balai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Penelitian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Perikanan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Laut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dan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Badan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Penelitian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dan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Pengembangan</w:t>
      </w:r>
      <w:r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Pertanian. Jakarta.</w:t>
      </w:r>
    </w:p>
    <w:p w:rsidR="00BC285F" w:rsidRPr="00BC285F" w:rsidRDefault="009616AD" w:rsidP="00BC285F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  <w:lang w:val="en-US"/>
        </w:rPr>
        <w:t xml:space="preserve">Sugiyono. 2013. </w:t>
      </w:r>
      <w:r w:rsidRPr="00BC285F">
        <w:rPr>
          <w:rFonts w:ascii="Times New Roman" w:hAnsi="Times New Roman"/>
          <w:b/>
          <w:iCs/>
          <w:sz w:val="24"/>
          <w:szCs w:val="24"/>
          <w:lang w:val="en-US"/>
        </w:rPr>
        <w:t>Metode</w:t>
      </w:r>
      <w:r w:rsidR="000C0713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 w:rsidRPr="00BC285F">
        <w:rPr>
          <w:rFonts w:ascii="Times New Roman" w:hAnsi="Times New Roman"/>
          <w:b/>
          <w:iCs/>
          <w:sz w:val="24"/>
          <w:szCs w:val="24"/>
          <w:lang w:val="en-US"/>
        </w:rPr>
        <w:t>Penelitian</w:t>
      </w:r>
      <w:r w:rsidR="000C0713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 w:rsidRPr="00BC285F">
        <w:rPr>
          <w:rFonts w:ascii="Times New Roman" w:hAnsi="Times New Roman"/>
          <w:b/>
          <w:iCs/>
          <w:sz w:val="24"/>
          <w:szCs w:val="24"/>
          <w:lang w:val="en-US"/>
        </w:rPr>
        <w:t>Pendidikan</w:t>
      </w:r>
      <w:r w:rsidR="000C0713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 w:rsidRPr="00BC285F">
        <w:rPr>
          <w:rFonts w:ascii="Times New Roman" w:hAnsi="Times New Roman"/>
          <w:b/>
          <w:iCs/>
          <w:sz w:val="24"/>
          <w:szCs w:val="24"/>
          <w:lang w:val="en-US"/>
        </w:rPr>
        <w:t>Pendekatan</w:t>
      </w:r>
      <w:r w:rsidR="000C0713">
        <w:rPr>
          <w:rFonts w:ascii="Times New Roman" w:hAnsi="Times New Roman"/>
          <w:b/>
          <w:iCs/>
          <w:sz w:val="24"/>
          <w:szCs w:val="24"/>
          <w:lang w:val="id-ID"/>
        </w:rPr>
        <w:t xml:space="preserve"> </w:t>
      </w:r>
      <w:r w:rsidRPr="00BC285F">
        <w:rPr>
          <w:rFonts w:ascii="Times New Roman" w:hAnsi="Times New Roman"/>
          <w:b/>
          <w:iCs/>
          <w:sz w:val="24"/>
          <w:szCs w:val="24"/>
          <w:lang w:val="en-US"/>
        </w:rPr>
        <w:t>Kuantitatif, Kualitatif, dan R&amp;D</w:t>
      </w:r>
      <w:r>
        <w:rPr>
          <w:rFonts w:ascii="Times New Roman" w:hAnsi="Times New Roman"/>
          <w:iCs/>
          <w:sz w:val="24"/>
          <w:szCs w:val="24"/>
          <w:lang w:val="en-US"/>
        </w:rPr>
        <w:t>. Alfabeta. Bandung.</w:t>
      </w:r>
    </w:p>
    <w:p w:rsidR="00D42D19" w:rsidRPr="00917A0A" w:rsidRDefault="009616AD" w:rsidP="00917A0A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Supranto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83085">
        <w:rPr>
          <w:rFonts w:ascii="Times New Roman" w:hAnsi="Times New Roman"/>
          <w:sz w:val="24"/>
          <w:szCs w:val="24"/>
        </w:rPr>
        <w:t xml:space="preserve">J. 2016. </w:t>
      </w:r>
      <w:r w:rsidRPr="003A0B35">
        <w:rPr>
          <w:rFonts w:ascii="Times New Roman" w:hAnsi="Times New Roman"/>
          <w:b/>
          <w:sz w:val="24"/>
          <w:szCs w:val="24"/>
        </w:rPr>
        <w:t>Statistik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3A0B35">
        <w:rPr>
          <w:rFonts w:ascii="Times New Roman" w:hAnsi="Times New Roman"/>
          <w:b/>
          <w:sz w:val="24"/>
          <w:szCs w:val="24"/>
        </w:rPr>
        <w:t>Teori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3A0B35">
        <w:rPr>
          <w:rFonts w:ascii="Times New Roman" w:hAnsi="Times New Roman"/>
          <w:b/>
          <w:sz w:val="24"/>
          <w:szCs w:val="24"/>
        </w:rPr>
        <w:t>dan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3A0B35">
        <w:rPr>
          <w:rFonts w:ascii="Times New Roman" w:hAnsi="Times New Roman"/>
          <w:b/>
          <w:sz w:val="24"/>
          <w:szCs w:val="24"/>
        </w:rPr>
        <w:t>Aplikasi</w:t>
      </w:r>
      <w:r w:rsidRPr="00D83085">
        <w:rPr>
          <w:rFonts w:ascii="Times New Roman" w:hAnsi="Times New Roman"/>
          <w:sz w:val="24"/>
          <w:szCs w:val="24"/>
        </w:rPr>
        <w:t>. Erlangga. Jakarta. Januari 2016.</w:t>
      </w:r>
    </w:p>
    <w:p w:rsidR="005F777C" w:rsidRDefault="009616AD" w:rsidP="009C311F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Sutardjo S.C. 2014. </w:t>
      </w:r>
      <w:r w:rsidRPr="005428EF">
        <w:rPr>
          <w:rFonts w:ascii="Times New Roman" w:eastAsia="Times New Roman" w:hAnsi="Times New Roman"/>
          <w:b/>
          <w:sz w:val="24"/>
        </w:rPr>
        <w:t>Kebijakan</w:t>
      </w:r>
      <w:r w:rsidR="0053578B">
        <w:rPr>
          <w:rFonts w:ascii="Times New Roman" w:eastAsia="Times New Roman" w:hAnsi="Times New Roman"/>
          <w:b/>
          <w:sz w:val="24"/>
        </w:rPr>
        <w:t xml:space="preserve"> P</w:t>
      </w:r>
      <w:r w:rsidRPr="005428EF">
        <w:rPr>
          <w:rFonts w:ascii="Times New Roman" w:eastAsia="Times New Roman" w:hAnsi="Times New Roman"/>
          <w:b/>
          <w:sz w:val="24"/>
        </w:rPr>
        <w:t>embangunan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428EF">
        <w:rPr>
          <w:rFonts w:ascii="Times New Roman" w:eastAsia="Times New Roman" w:hAnsi="Times New Roman"/>
          <w:b/>
          <w:sz w:val="24"/>
        </w:rPr>
        <w:t>Kelautan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428EF">
        <w:rPr>
          <w:rFonts w:ascii="Times New Roman" w:eastAsia="Times New Roman" w:hAnsi="Times New Roman"/>
          <w:b/>
          <w:sz w:val="24"/>
        </w:rPr>
        <w:t>dan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428EF">
        <w:rPr>
          <w:rFonts w:ascii="Times New Roman" w:eastAsia="Times New Roman" w:hAnsi="Times New Roman"/>
          <w:b/>
          <w:sz w:val="24"/>
        </w:rPr>
        <w:t>Perikanan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428EF">
        <w:rPr>
          <w:rFonts w:ascii="Times New Roman" w:eastAsia="Times New Roman" w:hAnsi="Times New Roman"/>
          <w:b/>
          <w:sz w:val="24"/>
        </w:rPr>
        <w:t>Kedepan.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428EF">
        <w:rPr>
          <w:rFonts w:ascii="Times New Roman" w:eastAsia="Times New Roman" w:hAnsi="Times New Roman"/>
          <w:b/>
          <w:sz w:val="24"/>
        </w:rPr>
        <w:t>Jurnal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428EF">
        <w:rPr>
          <w:rFonts w:ascii="Times New Roman" w:eastAsia="Times New Roman" w:hAnsi="Times New Roman"/>
          <w:b/>
          <w:sz w:val="24"/>
        </w:rPr>
        <w:t>Kebijakan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5428EF">
        <w:rPr>
          <w:rFonts w:ascii="Times New Roman" w:eastAsia="Times New Roman" w:hAnsi="Times New Roman"/>
          <w:b/>
          <w:sz w:val="24"/>
        </w:rPr>
        <w:t>Perikanan Indonesia</w:t>
      </w:r>
      <w:r>
        <w:rPr>
          <w:rFonts w:ascii="Times New Roman" w:eastAsia="Times New Roman" w:hAnsi="Times New Roman"/>
          <w:sz w:val="24"/>
        </w:rPr>
        <w:t>. Jakarta. Vol.6 (1) 37-42.</w:t>
      </w:r>
    </w:p>
    <w:p w:rsidR="00DA2114" w:rsidRDefault="009616AD" w:rsidP="009C311F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Sutono D dan A Susanto.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Pemanfaatan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Sumberdaya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Ikan Teri di Perairan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Pantai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Tegal.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Jurnal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Perikanan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dan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DA2114">
        <w:rPr>
          <w:rFonts w:ascii="Times New Roman" w:eastAsia="Times New Roman" w:hAnsi="Times New Roman"/>
          <w:b/>
          <w:sz w:val="24"/>
        </w:rPr>
        <w:t>Kelautan</w:t>
      </w:r>
      <w:r>
        <w:rPr>
          <w:rFonts w:ascii="Times New Roman" w:eastAsia="Times New Roman" w:hAnsi="Times New Roman"/>
          <w:sz w:val="24"/>
        </w:rPr>
        <w:t>.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Volume 6 Nomor 2.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Desember 2017.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</w:rPr>
        <w:t>Halaman : 104-115</w:t>
      </w:r>
    </w:p>
    <w:p w:rsidR="006337F5" w:rsidRDefault="009616AD" w:rsidP="006337F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 w:rsidRPr="00490390">
        <w:rPr>
          <w:rFonts w:ascii="Times New Roman" w:eastAsia="Times New Roman" w:hAnsi="Times New Roman"/>
          <w:sz w:val="24"/>
        </w:rPr>
        <w:t xml:space="preserve">Zahid A, Rahardjo MF, Nurhakim S, Sulistiono. 2011. </w:t>
      </w:r>
      <w:r w:rsidR="00E63F9A">
        <w:rPr>
          <w:rFonts w:ascii="Times New Roman" w:eastAsia="Times New Roman" w:hAnsi="Times New Roman"/>
          <w:b/>
          <w:sz w:val="24"/>
        </w:rPr>
        <w:t>Variasi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E63F9A">
        <w:rPr>
          <w:rFonts w:ascii="Times New Roman" w:eastAsia="Times New Roman" w:hAnsi="Times New Roman"/>
          <w:b/>
          <w:sz w:val="24"/>
        </w:rPr>
        <w:t>Makanan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E63F9A">
        <w:rPr>
          <w:rFonts w:ascii="Times New Roman" w:eastAsia="Times New Roman" w:hAnsi="Times New Roman"/>
          <w:b/>
          <w:sz w:val="24"/>
        </w:rPr>
        <w:t>Ikan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E63F9A">
        <w:rPr>
          <w:rFonts w:ascii="Times New Roman" w:eastAsia="Times New Roman" w:hAnsi="Times New Roman"/>
          <w:b/>
          <w:sz w:val="24"/>
        </w:rPr>
        <w:t>S</w:t>
      </w:r>
      <w:r w:rsidRPr="00490390">
        <w:rPr>
          <w:rFonts w:ascii="Times New Roman" w:eastAsia="Times New Roman" w:hAnsi="Times New Roman"/>
          <w:b/>
          <w:sz w:val="24"/>
        </w:rPr>
        <w:t xml:space="preserve">eriding, </w:t>
      </w:r>
      <w:r w:rsidRPr="00E63F9A">
        <w:rPr>
          <w:rFonts w:ascii="Times New Roman" w:eastAsia="Times New Roman" w:hAnsi="Times New Roman"/>
          <w:b/>
          <w:i/>
          <w:sz w:val="24"/>
        </w:rPr>
        <w:t>Ambassis</w:t>
      </w:r>
      <w:r w:rsidR="000C0713">
        <w:rPr>
          <w:rFonts w:ascii="Times New Roman" w:eastAsia="Times New Roman" w:hAnsi="Times New Roman"/>
          <w:b/>
          <w:i/>
          <w:sz w:val="24"/>
          <w:lang w:val="id-ID"/>
        </w:rPr>
        <w:t xml:space="preserve"> </w:t>
      </w:r>
      <w:r w:rsidRPr="00E63F9A">
        <w:rPr>
          <w:rFonts w:ascii="Times New Roman" w:eastAsia="Times New Roman" w:hAnsi="Times New Roman"/>
          <w:b/>
          <w:i/>
          <w:sz w:val="24"/>
        </w:rPr>
        <w:t>nalua</w:t>
      </w:r>
      <w:r w:rsidR="00E63F9A">
        <w:rPr>
          <w:rFonts w:ascii="Times New Roman" w:eastAsia="Times New Roman" w:hAnsi="Times New Roman"/>
          <w:b/>
          <w:sz w:val="24"/>
        </w:rPr>
        <w:t xml:space="preserve"> (Hammilton, 1822) di Ekosistem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="00E63F9A">
        <w:rPr>
          <w:rFonts w:ascii="Times New Roman" w:eastAsia="Times New Roman" w:hAnsi="Times New Roman"/>
          <w:b/>
          <w:sz w:val="24"/>
        </w:rPr>
        <w:t>E</w:t>
      </w:r>
      <w:r w:rsidRPr="00490390">
        <w:rPr>
          <w:rFonts w:ascii="Times New Roman" w:eastAsia="Times New Roman" w:hAnsi="Times New Roman"/>
          <w:b/>
          <w:sz w:val="24"/>
        </w:rPr>
        <w:t>stuari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490390">
        <w:rPr>
          <w:rFonts w:ascii="Times New Roman" w:eastAsia="Times New Roman" w:hAnsi="Times New Roman"/>
          <w:b/>
          <w:sz w:val="24"/>
        </w:rPr>
        <w:t>Segara</w:t>
      </w:r>
      <w:r w:rsidR="000C0713">
        <w:rPr>
          <w:rFonts w:ascii="Times New Roman" w:eastAsia="Times New Roman" w:hAnsi="Times New Roman"/>
          <w:b/>
          <w:sz w:val="24"/>
          <w:lang w:val="id-ID"/>
        </w:rPr>
        <w:t xml:space="preserve"> </w:t>
      </w:r>
      <w:r w:rsidRPr="00490390">
        <w:rPr>
          <w:rFonts w:ascii="Times New Roman" w:eastAsia="Times New Roman" w:hAnsi="Times New Roman"/>
          <w:b/>
          <w:sz w:val="24"/>
        </w:rPr>
        <w:t>Menyan</w:t>
      </w:r>
      <w:r w:rsidRPr="00490390">
        <w:rPr>
          <w:rFonts w:ascii="Times New Roman" w:eastAsia="Times New Roman" w:hAnsi="Times New Roman"/>
          <w:sz w:val="24"/>
        </w:rPr>
        <w:t>, Jawa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490390">
        <w:rPr>
          <w:rFonts w:ascii="Times New Roman" w:eastAsia="Times New Roman" w:hAnsi="Times New Roman"/>
          <w:sz w:val="24"/>
        </w:rPr>
        <w:t>Barat.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490390">
        <w:rPr>
          <w:rFonts w:ascii="Times New Roman" w:eastAsia="Times New Roman" w:hAnsi="Times New Roman"/>
          <w:sz w:val="24"/>
        </w:rPr>
        <w:t>Jurnal</w:t>
      </w:r>
      <w:r w:rsidR="000C0713">
        <w:rPr>
          <w:rFonts w:ascii="Times New Roman" w:eastAsia="Times New Roman" w:hAnsi="Times New Roman"/>
          <w:sz w:val="24"/>
          <w:lang w:val="id-ID"/>
        </w:rPr>
        <w:t xml:space="preserve"> </w:t>
      </w:r>
      <w:r w:rsidRPr="00490390">
        <w:rPr>
          <w:rFonts w:ascii="Times New Roman" w:eastAsia="Times New Roman" w:hAnsi="Times New Roman"/>
          <w:sz w:val="24"/>
        </w:rPr>
        <w:t xml:space="preserve">Iktiologi Indonesia. 11(2): 159-168.   </w:t>
      </w:r>
    </w:p>
    <w:p w:rsidR="006337F5" w:rsidRPr="006337F5" w:rsidRDefault="009616AD" w:rsidP="006337F5">
      <w:pPr>
        <w:ind w:left="709" w:hanging="709"/>
        <w:jc w:val="both"/>
        <w:rPr>
          <w:rFonts w:ascii="Times New Roman" w:eastAsia="Times New Roman" w:hAnsi="Times New Roman"/>
          <w:sz w:val="24"/>
        </w:rPr>
      </w:pPr>
      <w:r w:rsidRPr="006337F5">
        <w:rPr>
          <w:rFonts w:ascii="Times New Roman" w:hAnsi="Times New Roman"/>
          <w:sz w:val="24"/>
          <w:szCs w:val="24"/>
        </w:rPr>
        <w:lastRenderedPageBreak/>
        <w:t xml:space="preserve">Zarochman. 2015. </w:t>
      </w:r>
      <w:r w:rsidRPr="006337F5">
        <w:rPr>
          <w:rFonts w:ascii="Times New Roman" w:hAnsi="Times New Roman"/>
          <w:b/>
          <w:sz w:val="24"/>
          <w:szCs w:val="24"/>
        </w:rPr>
        <w:t>Perikanan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b/>
          <w:sz w:val="24"/>
          <w:szCs w:val="24"/>
        </w:rPr>
        <w:t>Jaring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b/>
          <w:sz w:val="24"/>
          <w:szCs w:val="24"/>
        </w:rPr>
        <w:t>Koncong (</w:t>
      </w:r>
      <w:r w:rsidRPr="006337F5">
        <w:rPr>
          <w:rFonts w:ascii="Times New Roman" w:hAnsi="Times New Roman"/>
          <w:b/>
          <w:i/>
          <w:sz w:val="24"/>
          <w:szCs w:val="24"/>
        </w:rPr>
        <w:t>Encircling Gillnet</w:t>
      </w:r>
      <w:r w:rsidRPr="006337F5">
        <w:rPr>
          <w:rFonts w:ascii="Times New Roman" w:hAnsi="Times New Roman"/>
          <w:b/>
          <w:sz w:val="24"/>
          <w:szCs w:val="24"/>
        </w:rPr>
        <w:t>) Pulolampes, Kabupaten</w:t>
      </w:r>
      <w:r w:rsidR="000C071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b/>
          <w:sz w:val="24"/>
          <w:szCs w:val="24"/>
        </w:rPr>
        <w:t>Brebes</w:t>
      </w:r>
      <w:r w:rsidRPr="006337F5">
        <w:rPr>
          <w:rFonts w:ascii="Times New Roman" w:hAnsi="Times New Roman"/>
          <w:sz w:val="24"/>
          <w:szCs w:val="24"/>
        </w:rPr>
        <w:t>. Prosiding, Departemen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Pemanfaatan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Sumberdaya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Perikanan, Fakultas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Perikanan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dan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Ilmu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Kelautan</w:t>
      </w:r>
      <w:r w:rsidR="000C0713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337F5">
        <w:rPr>
          <w:rFonts w:ascii="Times New Roman" w:hAnsi="Times New Roman"/>
          <w:sz w:val="24"/>
          <w:szCs w:val="24"/>
        </w:rPr>
        <w:t>IPB</w:t>
      </w:r>
      <w:r>
        <w:rPr>
          <w:rFonts w:ascii="Times New Roman" w:hAnsi="Times New Roman"/>
          <w:sz w:val="24"/>
          <w:szCs w:val="24"/>
        </w:rPr>
        <w:t>.</w:t>
      </w:r>
      <w:r w:rsidRPr="006337F5">
        <w:rPr>
          <w:rFonts w:ascii="Times New Roman" w:hAnsi="Times New Roman"/>
          <w:sz w:val="24"/>
          <w:szCs w:val="24"/>
        </w:rPr>
        <w:t xml:space="preserve"> Bogor.</w:t>
      </w:r>
    </w:p>
    <w:p w:rsidR="006337F5" w:rsidRPr="008B60B2" w:rsidRDefault="006337F5" w:rsidP="008105C5">
      <w:pPr>
        <w:ind w:left="709" w:hanging="709"/>
        <w:jc w:val="both"/>
        <w:rPr>
          <w:rFonts w:ascii="Times New Roman" w:eastAsia="Times New Roman" w:hAnsi="Times New Roman"/>
          <w:sz w:val="24"/>
        </w:rPr>
      </w:pPr>
    </w:p>
    <w:p w:rsidR="00D753E2" w:rsidRDefault="00D753E2" w:rsidP="008B60B2">
      <w:pPr>
        <w:jc w:val="both"/>
        <w:rPr>
          <w:rFonts w:ascii="Times New Roman" w:eastAsia="Times New Roman" w:hAnsi="Times New Roman"/>
          <w:sz w:val="24"/>
        </w:rPr>
      </w:pPr>
    </w:p>
    <w:p w:rsidR="00D753E2" w:rsidRPr="00D753E2" w:rsidRDefault="00D753E2" w:rsidP="00D753E2">
      <w:pPr>
        <w:rPr>
          <w:rFonts w:ascii="Times New Roman" w:eastAsia="Times New Roman" w:hAnsi="Times New Roman"/>
          <w:sz w:val="24"/>
        </w:rPr>
      </w:pPr>
    </w:p>
    <w:p w:rsidR="00D753E2" w:rsidRPr="00D753E2" w:rsidRDefault="00D753E2" w:rsidP="00D753E2">
      <w:pPr>
        <w:rPr>
          <w:rFonts w:ascii="Times New Roman" w:eastAsia="Times New Roman" w:hAnsi="Times New Roman"/>
          <w:sz w:val="24"/>
        </w:rPr>
      </w:pPr>
    </w:p>
    <w:p w:rsidR="00D753E2" w:rsidRPr="00D753E2" w:rsidRDefault="00D753E2" w:rsidP="00D753E2">
      <w:pPr>
        <w:rPr>
          <w:rFonts w:ascii="Times New Roman" w:eastAsia="Times New Roman" w:hAnsi="Times New Roman"/>
          <w:sz w:val="24"/>
        </w:rPr>
      </w:pPr>
    </w:p>
    <w:p w:rsidR="00D753E2" w:rsidRPr="00D753E2" w:rsidRDefault="00D753E2" w:rsidP="00D753E2">
      <w:pPr>
        <w:rPr>
          <w:rFonts w:ascii="Times New Roman" w:eastAsia="Times New Roman" w:hAnsi="Times New Roman"/>
          <w:sz w:val="24"/>
        </w:rPr>
      </w:pPr>
    </w:p>
    <w:p w:rsidR="00D753E2" w:rsidRPr="00D753E2" w:rsidRDefault="00D753E2" w:rsidP="00D753E2">
      <w:pPr>
        <w:rPr>
          <w:rFonts w:ascii="Times New Roman" w:eastAsia="Times New Roman" w:hAnsi="Times New Roman"/>
          <w:sz w:val="24"/>
        </w:rPr>
      </w:pPr>
    </w:p>
    <w:p w:rsidR="00D753E2" w:rsidRPr="00D753E2" w:rsidRDefault="00D753E2" w:rsidP="00D753E2">
      <w:pPr>
        <w:rPr>
          <w:rFonts w:ascii="Times New Roman" w:eastAsia="Times New Roman" w:hAnsi="Times New Roman"/>
          <w:sz w:val="24"/>
        </w:rPr>
      </w:pPr>
    </w:p>
    <w:p w:rsidR="001B045B" w:rsidRPr="00CC0388" w:rsidRDefault="001B045B" w:rsidP="00CC0388">
      <w:pPr>
        <w:tabs>
          <w:tab w:val="left" w:pos="3219"/>
        </w:tabs>
        <w:rPr>
          <w:rFonts w:ascii="Times New Roman" w:eastAsia="Times New Roman" w:hAnsi="Times New Roman"/>
          <w:sz w:val="24"/>
          <w:lang w:val="id-ID"/>
        </w:rPr>
        <w:sectPr w:rsidR="001B045B" w:rsidRPr="00CC0388" w:rsidSect="000F6EEA">
          <w:headerReference w:type="default" r:id="rId11"/>
          <w:type w:val="continuous"/>
          <w:pgSz w:w="11900" w:h="16834" w:code="9"/>
          <w:pgMar w:top="1701" w:right="1701" w:bottom="1701" w:left="2268" w:header="1701" w:footer="708" w:gutter="0"/>
          <w:pgNumType w:start="46"/>
          <w:cols w:space="708"/>
          <w:titlePg/>
          <w:docGrid w:linePitch="360"/>
        </w:sectPr>
      </w:pPr>
    </w:p>
    <w:p w:rsidR="00C722FF" w:rsidRDefault="009616AD" w:rsidP="00E97CF0">
      <w:pPr>
        <w:shd w:val="clear" w:color="auto" w:fill="FFFFFF" w:themeFill="background1"/>
        <w:tabs>
          <w:tab w:val="left" w:pos="4678"/>
        </w:tabs>
        <w:spacing w:after="200" w:line="48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Theme="minorEastAsia" w:hAnsi="Times New Roman"/>
          <w:color w:val="000000"/>
          <w:sz w:val="24"/>
          <w:szCs w:val="24"/>
          <w:lang w:val="en-US" w:eastAsia="id-ID"/>
        </w:rPr>
        <w:lastRenderedPageBreak/>
        <w:t xml:space="preserve">Lampiran </w:t>
      </w:r>
      <w:r w:rsidR="00FC1545">
        <w:rPr>
          <w:rFonts w:ascii="Times New Roman" w:eastAsiaTheme="minorEastAsia" w:hAnsi="Times New Roman"/>
          <w:color w:val="000000"/>
          <w:sz w:val="24"/>
          <w:szCs w:val="24"/>
          <w:lang w:val="en-US" w:eastAsia="id-ID"/>
        </w:rPr>
        <w:t>1</w:t>
      </w:r>
      <w:r w:rsidR="00CD720A">
        <w:rPr>
          <w:rFonts w:ascii="Times New Roman" w:eastAsiaTheme="minorEastAsia" w:hAnsi="Times New Roman"/>
          <w:color w:val="000000"/>
          <w:sz w:val="24"/>
          <w:szCs w:val="24"/>
          <w:lang w:val="en-US" w:eastAsia="id-ID"/>
        </w:rPr>
        <w:t>. Peta Lokasi Penelitian</w:t>
      </w:r>
    </w:p>
    <w:p w:rsidR="004A3161" w:rsidRPr="009C2E48" w:rsidRDefault="006157C4" w:rsidP="00665B6C">
      <w:pPr>
        <w:shd w:val="clear" w:color="auto" w:fill="FFFFFF" w:themeFill="background1"/>
        <w:tabs>
          <w:tab w:val="left" w:pos="4678"/>
        </w:tabs>
        <w:spacing w:after="20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id-ID"/>
        </w:rPr>
        <w:sectPr w:rsidR="004A3161" w:rsidRPr="009C2E48" w:rsidSect="0074590A">
          <w:headerReference w:type="default" r:id="rId12"/>
          <w:footerReference w:type="default" r:id="rId13"/>
          <w:pgSz w:w="16838" w:h="11906" w:orient="landscape" w:code="9"/>
          <w:pgMar w:top="2268" w:right="1701" w:bottom="1701" w:left="1701" w:header="709" w:footer="680" w:gutter="0"/>
          <w:pgNumType w:start="74" w:chapStyle="1" w:chapSep="period"/>
          <w:cols w:space="708"/>
          <w:docGrid w:linePitch="360"/>
        </w:sectPr>
      </w:pPr>
      <w:r>
        <w:rPr>
          <w:rFonts w:ascii="Times New Roman" w:eastAsiaTheme="minorEastAsia" w:hAnsi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237BF">
                <wp:simplePos x="0" y="0"/>
                <wp:positionH relativeFrom="column">
                  <wp:posOffset>2660650</wp:posOffset>
                </wp:positionH>
                <wp:positionV relativeFrom="paragraph">
                  <wp:posOffset>1276985</wp:posOffset>
                </wp:positionV>
                <wp:extent cx="594360" cy="249555"/>
                <wp:effectExtent l="12700" t="10160" r="12065" b="698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09.5pt;margin-top:100.55pt;width:46.8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" filled="f"/>
            </w:pict>
          </mc:Fallback>
        </mc:AlternateContent>
      </w:r>
      <w:r w:rsidR="00105FE8">
        <w:rPr>
          <w:rFonts w:ascii="Times New Roman" w:eastAsiaTheme="minorEastAsia" w:hAnsi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>
            <wp:extent cx="8058150" cy="4275117"/>
            <wp:effectExtent l="0" t="0" r="0" b="0"/>
            <wp:docPr id="2" name="Picture 1" descr="C:\Users\puput\Downloads\Z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puput\Downloads\Z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546" cy="427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C2" w:rsidRDefault="009616AD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Lampiran 2.</w:t>
      </w:r>
      <w:r w:rsidR="00120E21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Hasil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Wawancara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Kepada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Nelayan</w:t>
      </w:r>
    </w:p>
    <w:p w:rsidR="002E6E00" w:rsidRDefault="002E6E00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  <w:sectPr w:rsidR="002E6E00" w:rsidSect="009C1ECA">
          <w:headerReference w:type="default" r:id="rId15"/>
          <w:footerReference w:type="default" r:id="rId16"/>
          <w:pgSz w:w="11907" w:h="16839" w:code="9"/>
          <w:pgMar w:top="1701" w:right="1701" w:bottom="1701" w:left="2268" w:header="1701" w:footer="709" w:gutter="0"/>
          <w:pgNumType w:start="51"/>
          <w:cols w:space="720"/>
          <w:docGrid w:linePitch="360"/>
        </w:sectPr>
      </w:pPr>
    </w:p>
    <w:p w:rsidR="002E6E00" w:rsidRDefault="009616AD" w:rsidP="002E6E00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2297430" cy="2156412"/>
            <wp:effectExtent l="19050" t="0" r="7620" b="0"/>
            <wp:docPr id="1" name="Picture 0" descr="IMG2017102713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710271358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279" cy="216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B4" w:rsidRPr="00252299" w:rsidRDefault="009616AD" w:rsidP="00576B73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Gambar 1</w:t>
      </w:r>
      <w:r w:rsidR="00F71453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Hasil Tangkapan Jaring Insang Linngkar</w:t>
      </w:r>
    </w:p>
    <w:p w:rsidR="002E6E00" w:rsidRDefault="009616AD" w:rsidP="002E6E00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2E6E00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71837" cy="1847461"/>
            <wp:effectExtent l="19050" t="0" r="0" b="0"/>
            <wp:docPr id="1722339925" name="Picture 0" descr="body ka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39925" name="body kapa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98" cy="184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53" w:rsidRDefault="009616AD" w:rsidP="00CE4204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Gambar 2.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Kapal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Jaring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Insang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Lingkar</w:t>
      </w:r>
    </w:p>
    <w:p w:rsidR="00CE4204" w:rsidRDefault="009616AD" w:rsidP="00CE4204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71453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94283" cy="2057400"/>
            <wp:effectExtent l="19050" t="0" r="0" b="0"/>
            <wp:docPr id="18" name="Picture 17" descr="posisi jaring dika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sisi jaring dikapa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0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53" w:rsidRDefault="009616AD" w:rsidP="00CE4204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Gambar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id-ID"/>
        </w:rPr>
        <w:t>3</w:t>
      </w:r>
      <w:r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Posisi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Jaring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dan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Mesin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saat di atas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Kapal</w:t>
      </w:r>
    </w:p>
    <w:p w:rsidR="00F71453" w:rsidRDefault="009616AD" w:rsidP="002E6E00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81555" cy="2164080"/>
            <wp:effectExtent l="19050" t="0" r="4445" b="0"/>
            <wp:docPr id="4" name="Picture 3" descr="Screenshot_2017-03-20-12-19-41-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-03-20-12-19-41-41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5079" cy="21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53" w:rsidRDefault="009616AD" w:rsidP="00F71453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Gambar 4.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Kegiatan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Penangkapan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Ikan</w:t>
      </w:r>
    </w:p>
    <w:p w:rsidR="00CE4204" w:rsidRDefault="00CE4204" w:rsidP="00F71453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12EE9" w:rsidRDefault="009616AD" w:rsidP="00F71453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95948" cy="2072640"/>
            <wp:effectExtent l="19050" t="0" r="9102" b="0"/>
            <wp:docPr id="5" name="Picture 4" descr="IMG201710271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1710271127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06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4E" w:rsidRPr="00F842B4" w:rsidRDefault="009616AD" w:rsidP="00F71453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id-ID"/>
        </w:rPr>
        <w:sectPr w:rsidR="0015154E" w:rsidRPr="00F842B4" w:rsidSect="009C1ECA">
          <w:type w:val="continuous"/>
          <w:pgSz w:w="11907" w:h="16839" w:code="9"/>
          <w:pgMar w:top="1701" w:right="1701" w:bottom="1701" w:left="2268" w:header="1701" w:footer="709" w:gutter="0"/>
          <w:cols w:num="2" w:space="720"/>
          <w:docGrid w:linePitch="360"/>
        </w:sect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Gambar </w:t>
      </w:r>
      <w:r w:rsidR="009778A8">
        <w:rPr>
          <w:rFonts w:ascii="Times New Roman" w:eastAsiaTheme="minorHAnsi" w:hAnsi="Times New Roman"/>
          <w:sz w:val="24"/>
          <w:szCs w:val="24"/>
          <w:lang w:val="en-US"/>
        </w:rPr>
        <w:t>5</w:t>
      </w:r>
      <w:r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Jaring</w:t>
      </w:r>
      <w:r w:rsidR="00576B73">
        <w:rPr>
          <w:rFonts w:ascii="Times New Roman" w:eastAsiaTheme="minorHAnsi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>Insang Ling</w:t>
      </w:r>
      <w:r>
        <w:rPr>
          <w:rFonts w:ascii="Times New Roman" w:eastAsiaTheme="minorHAnsi" w:hAnsi="Times New Roman"/>
          <w:sz w:val="24"/>
          <w:szCs w:val="24"/>
          <w:lang w:val="id-ID"/>
        </w:rPr>
        <w:t>kar</w:t>
      </w:r>
    </w:p>
    <w:p w:rsidR="005D462A" w:rsidRPr="00F842B4" w:rsidRDefault="005D462A" w:rsidP="00F547A3">
      <w:pPr>
        <w:spacing w:after="200" w:line="240" w:lineRule="auto"/>
        <w:rPr>
          <w:rFonts w:ascii="Times New Roman" w:hAnsi="Times New Roman"/>
          <w:sz w:val="24"/>
          <w:szCs w:val="24"/>
          <w:lang w:val="id-ID"/>
        </w:rPr>
        <w:sectPr w:rsidR="005D462A" w:rsidRPr="00F842B4" w:rsidSect="009C1ECA">
          <w:type w:val="continuous"/>
          <w:pgSz w:w="11907" w:h="16839" w:code="9"/>
          <w:pgMar w:top="1701" w:right="1701" w:bottom="1701" w:left="2268" w:header="1701" w:footer="709" w:gutter="0"/>
          <w:cols w:space="720"/>
          <w:docGrid w:linePitch="360"/>
        </w:sectPr>
      </w:pPr>
    </w:p>
    <w:p w:rsidR="004E1CF7" w:rsidRDefault="009616AD" w:rsidP="001B6171">
      <w:pPr>
        <w:spacing w:after="200" w:line="480" w:lineRule="auto"/>
        <w:ind w:left="1276" w:hanging="127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Lampiran 3</w:t>
      </w:r>
      <w:r w:rsidR="00D327D4">
        <w:rPr>
          <w:rFonts w:ascii="Times New Roman" w:eastAsiaTheme="minorHAnsi" w:hAnsi="Times New Roman"/>
          <w:sz w:val="24"/>
          <w:szCs w:val="24"/>
          <w:lang w:val="en-US"/>
        </w:rPr>
        <w:t>. Daftar Pertanyaan yang diajukan pada pemilik usaha penangkapan jaring insang lingkar di Kabupaten Brebes.</w:t>
      </w:r>
    </w:p>
    <w:p w:rsidR="00D327D4" w:rsidRP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Data Kapal</w:t>
      </w:r>
      <w:r w:rsidRPr="00D327D4"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 w:rsidRPr="00D327D4">
        <w:rPr>
          <w:rFonts w:ascii="Times New Roman" w:eastAsiaTheme="minorHAnsi" w:hAnsi="Times New Roman"/>
          <w:sz w:val="24"/>
          <w:szCs w:val="24"/>
          <w:lang w:val="en-US"/>
        </w:rPr>
        <w:t xml:space="preserve">: 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>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Nama Kapal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Jenis Kapal (pilih salah satu) :</w:t>
      </w:r>
    </w:p>
    <w:p w:rsidR="00D327D4" w:rsidRDefault="009616AD" w:rsidP="002421E9">
      <w:pPr>
        <w:numPr>
          <w:ilvl w:val="0"/>
          <w:numId w:val="8"/>
        </w:numPr>
        <w:tabs>
          <w:tab w:val="center" w:pos="2977"/>
          <w:tab w:val="center" w:pos="6237"/>
        </w:tabs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Perahu tanpa motor</w:t>
      </w:r>
    </w:p>
    <w:p w:rsidR="00D327D4" w:rsidRDefault="009616AD" w:rsidP="00D327D4">
      <w:pPr>
        <w:numPr>
          <w:ilvl w:val="0"/>
          <w:numId w:val="8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Motor tempel</w:t>
      </w:r>
    </w:p>
    <w:p w:rsidR="00D327D4" w:rsidRDefault="009616AD" w:rsidP="00D327D4">
      <w:pPr>
        <w:numPr>
          <w:ilvl w:val="0"/>
          <w:numId w:val="8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Kapal motor</w:t>
      </w:r>
    </w:p>
    <w:p w:rsidR="00D327D4" w:rsidRDefault="009616AD" w:rsidP="00D327D4">
      <w:pPr>
        <w:spacing w:after="200" w:line="480" w:lineRule="auto"/>
        <w:ind w:left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Ukuran kapal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…………………………GT</w:t>
      </w:r>
    </w:p>
    <w:p w:rsidR="00D327D4" w:rsidRDefault="009616AD" w:rsidP="00D327D4">
      <w:pPr>
        <w:numPr>
          <w:ilvl w:val="0"/>
          <w:numId w:val="9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Panjang</w:t>
      </w:r>
      <w:r w:rsidR="00E673C8">
        <w:rPr>
          <w:rFonts w:ascii="Times New Roman" w:eastAsiaTheme="minorHAnsi" w:hAnsi="Times New Roman"/>
          <w:sz w:val="24"/>
          <w:szCs w:val="24"/>
          <w:lang w:val="en-US"/>
        </w:rPr>
        <w:tab/>
        <w:t>:…………………………….</w:t>
      </w:r>
    </w:p>
    <w:p w:rsidR="00D327D4" w:rsidRDefault="009616AD" w:rsidP="00D327D4">
      <w:pPr>
        <w:numPr>
          <w:ilvl w:val="0"/>
          <w:numId w:val="9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Lebar</w:t>
      </w:r>
      <w:r w:rsidR="00E673C8">
        <w:rPr>
          <w:rFonts w:ascii="Times New Roman" w:eastAsiaTheme="minorHAnsi" w:hAnsi="Times New Roman"/>
          <w:sz w:val="24"/>
          <w:szCs w:val="24"/>
          <w:lang w:val="en-US"/>
        </w:rPr>
        <w:tab/>
      </w:r>
      <w:r w:rsidR="00E673C8">
        <w:rPr>
          <w:rFonts w:ascii="Times New Roman" w:eastAsiaTheme="minorHAnsi" w:hAnsi="Times New Roman"/>
          <w:sz w:val="24"/>
          <w:szCs w:val="24"/>
          <w:lang w:val="en-US"/>
        </w:rPr>
        <w:tab/>
        <w:t>:…………………………….</w:t>
      </w:r>
    </w:p>
    <w:p w:rsidR="00D327D4" w:rsidRPr="00D327D4" w:rsidRDefault="009616AD" w:rsidP="00D327D4">
      <w:pPr>
        <w:numPr>
          <w:ilvl w:val="0"/>
          <w:numId w:val="9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Tinggi</w:t>
      </w:r>
      <w:r w:rsidR="00E673C8">
        <w:rPr>
          <w:rFonts w:ascii="Times New Roman" w:eastAsiaTheme="minorHAnsi" w:hAnsi="Times New Roman"/>
          <w:sz w:val="24"/>
          <w:szCs w:val="24"/>
          <w:lang w:val="en-US"/>
        </w:rPr>
        <w:tab/>
      </w:r>
      <w:r w:rsidR="00E673C8">
        <w:rPr>
          <w:rFonts w:ascii="Times New Roman" w:eastAsiaTheme="minorHAnsi" w:hAnsi="Times New Roman"/>
          <w:sz w:val="24"/>
          <w:szCs w:val="24"/>
          <w:lang w:val="en-US"/>
        </w:rPr>
        <w:tab/>
        <w:t>:…………………………….</w:t>
      </w:r>
    </w:p>
    <w:p w:rsid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Data Responden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Nama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Alamat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 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Pekerjaan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Usia 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Pendidikan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Asal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Data ABK 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Jumlah ABK 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Upah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Tugas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…………………………….</w:t>
      </w:r>
    </w:p>
    <w:p w:rsid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Data Alat Tangkap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Spesifikasi ukuran alat tangkap :</w:t>
      </w:r>
    </w:p>
    <w:p w:rsidR="00D327D4" w:rsidRDefault="009616AD" w:rsidP="00D327D4">
      <w:pPr>
        <w:numPr>
          <w:ilvl w:val="0"/>
          <w:numId w:val="10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Panjang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……………………..m</w:t>
      </w:r>
    </w:p>
    <w:p w:rsidR="00D327D4" w:rsidRDefault="009616AD" w:rsidP="00D327D4">
      <w:pPr>
        <w:numPr>
          <w:ilvl w:val="0"/>
          <w:numId w:val="10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Lebar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……………………..m</w:t>
      </w:r>
    </w:p>
    <w:p w:rsidR="00D327D4" w:rsidRPr="00D327D4" w:rsidRDefault="009616AD" w:rsidP="00D327D4">
      <w:pPr>
        <w:numPr>
          <w:ilvl w:val="0"/>
          <w:numId w:val="10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Mata Jaring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……………………..m</w:t>
      </w:r>
    </w:p>
    <w:p w:rsid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Data Mesin Kapal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Ukuran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2421E9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>PK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Merek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</w:t>
      </w:r>
    </w:p>
    <w:p w:rsid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Fishing Ground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Daerah Penangkapan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Waktu tempuh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</w:t>
      </w:r>
    </w:p>
    <w:p w:rsid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Hasil tangkapan</w:t>
      </w:r>
    </w:p>
    <w:p w:rsidR="00D327D4" w:rsidRDefault="009616AD" w:rsidP="00D327D4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Jumlah hasil tangkapan :</w:t>
      </w:r>
    </w:p>
    <w:p w:rsidR="00D327D4" w:rsidRDefault="009616AD" w:rsidP="00D327D4">
      <w:pPr>
        <w:numPr>
          <w:ilvl w:val="0"/>
          <w:numId w:val="11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Musim Penangkapan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ab/>
        <w:t>: ………………</w:t>
      </w:r>
    </w:p>
    <w:p w:rsidR="00D327D4" w:rsidRDefault="009616AD" w:rsidP="00D327D4">
      <w:pPr>
        <w:numPr>
          <w:ilvl w:val="0"/>
          <w:numId w:val="11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Musim Paceklik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ab/>
        <w:t>: ………………</w:t>
      </w:r>
    </w:p>
    <w:p w:rsidR="00D327D4" w:rsidRDefault="009616AD" w:rsidP="00D327D4">
      <w:pPr>
        <w:numPr>
          <w:ilvl w:val="0"/>
          <w:numId w:val="11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Musim peralihan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ab/>
        <w:t>: ………………</w:t>
      </w:r>
    </w:p>
    <w:p w:rsidR="00D327D4" w:rsidRDefault="009616AD" w:rsidP="00D327D4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Musim Penangkapan</w:t>
      </w:r>
    </w:p>
    <w:p w:rsidR="002421E9" w:rsidRDefault="009616AD" w:rsidP="002421E9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Waktu musim puncak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 bulan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>……….s/d………..</w:t>
      </w:r>
    </w:p>
    <w:p w:rsidR="002421E9" w:rsidRDefault="009616AD" w:rsidP="002421E9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Waktu musim paceklik 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 bulan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>……….s/d………..</w:t>
      </w:r>
    </w:p>
    <w:p w:rsidR="002421E9" w:rsidRDefault="009616AD" w:rsidP="002421E9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Waktu musim peralihan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 bulan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>……….s/d………..</w:t>
      </w:r>
    </w:p>
    <w:p w:rsidR="002421E9" w:rsidRDefault="009616AD" w:rsidP="002421E9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Waktu Penangkapan</w:t>
      </w:r>
    </w:p>
    <w:p w:rsidR="002421E9" w:rsidRDefault="009616AD" w:rsidP="002421E9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Berangkat sampai pulang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……………………..</w:t>
      </w:r>
    </w:p>
    <w:p w:rsidR="002421E9" w:rsidRDefault="009616AD" w:rsidP="002421E9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Hari-hari tidak ke laut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 xml:space="preserve">: 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>……………..</w:t>
      </w:r>
      <w:r>
        <w:rPr>
          <w:rFonts w:ascii="Times New Roman" w:eastAsiaTheme="minorHAnsi" w:hAnsi="Times New Roman"/>
          <w:sz w:val="24"/>
          <w:szCs w:val="24"/>
          <w:lang w:val="en-US"/>
        </w:rPr>
        <w:t>Kenapa?</w:t>
      </w:r>
    </w:p>
    <w:p w:rsidR="002421E9" w:rsidRDefault="009616AD" w:rsidP="002421E9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Bulan-bulan tidak ke laut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 xml:space="preserve">: 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>……………..</w:t>
      </w:r>
      <w:r>
        <w:rPr>
          <w:rFonts w:ascii="Times New Roman" w:eastAsiaTheme="minorHAnsi" w:hAnsi="Times New Roman"/>
          <w:sz w:val="24"/>
          <w:szCs w:val="24"/>
          <w:lang w:val="en-US"/>
        </w:rPr>
        <w:t>Kenapa?</w:t>
      </w:r>
    </w:p>
    <w:p w:rsidR="00C37C08" w:rsidRDefault="009616AD" w:rsidP="00C37C08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Trip</w:t>
      </w:r>
    </w:p>
    <w:p w:rsidR="00C37C08" w:rsidRDefault="009616AD" w:rsidP="00C37C08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Lama melaut 1 trip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 ………………………</w:t>
      </w:r>
    </w:p>
    <w:p w:rsidR="00C37C08" w:rsidRDefault="009616AD" w:rsidP="00C37C08">
      <w:pPr>
        <w:spacing w:after="200" w:line="480" w:lineRule="auto"/>
        <w:ind w:left="72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Jumlah trip per bulan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 ………………………</w:t>
      </w:r>
    </w:p>
    <w:p w:rsidR="0025612E" w:rsidRDefault="009616AD" w:rsidP="002421E9">
      <w:pPr>
        <w:numPr>
          <w:ilvl w:val="0"/>
          <w:numId w:val="7"/>
        </w:numPr>
        <w:spacing w:after="200" w:line="48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Perbekalan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  <w:t>:</w:t>
      </w:r>
      <w:r w:rsidR="00C37C08">
        <w:rPr>
          <w:rFonts w:ascii="Times New Roman" w:eastAsiaTheme="minorHAnsi" w:hAnsi="Times New Roman"/>
          <w:sz w:val="24"/>
          <w:szCs w:val="24"/>
          <w:lang w:val="en-US"/>
        </w:rPr>
        <w:t xml:space="preserve"> ………………………</w:t>
      </w:r>
    </w:p>
    <w:p w:rsidR="0025612E" w:rsidRPr="0025612E" w:rsidRDefault="0025612E" w:rsidP="0025612E">
      <w:pPr>
        <w:spacing w:after="200" w:line="276" w:lineRule="auto"/>
        <w:rPr>
          <w:lang w:val="en-US"/>
        </w:rPr>
      </w:pPr>
    </w:p>
    <w:p w:rsidR="0025612E" w:rsidRPr="0025612E" w:rsidRDefault="0025612E" w:rsidP="0025612E">
      <w:pPr>
        <w:spacing w:after="200" w:line="276" w:lineRule="auto"/>
        <w:rPr>
          <w:lang w:val="en-US"/>
        </w:rPr>
      </w:pPr>
    </w:p>
    <w:p w:rsidR="0025612E" w:rsidRPr="0025612E" w:rsidRDefault="0025612E" w:rsidP="0025612E">
      <w:pPr>
        <w:spacing w:after="200" w:line="276" w:lineRule="auto"/>
        <w:rPr>
          <w:lang w:val="en-US"/>
        </w:rPr>
      </w:pPr>
    </w:p>
    <w:p w:rsidR="0025612E" w:rsidRDefault="0025612E" w:rsidP="0025612E">
      <w:pPr>
        <w:spacing w:after="200" w:line="276" w:lineRule="auto"/>
        <w:rPr>
          <w:lang w:val="en-US"/>
        </w:rPr>
      </w:pPr>
    </w:p>
    <w:p w:rsidR="002421E9" w:rsidRPr="0025612E" w:rsidRDefault="009616AD" w:rsidP="0025612E">
      <w:pPr>
        <w:tabs>
          <w:tab w:val="left" w:pos="6580"/>
        </w:tabs>
        <w:spacing w:after="200" w:line="276" w:lineRule="auto"/>
        <w:rPr>
          <w:lang w:val="en-US"/>
        </w:rPr>
        <w:sectPr w:rsidR="002421E9" w:rsidRPr="0025612E" w:rsidSect="00864EDB">
          <w:headerReference w:type="default" r:id="rId22"/>
          <w:headerReference w:type="first" r:id="rId23"/>
          <w:pgSz w:w="11907" w:h="16839" w:code="9"/>
          <w:pgMar w:top="1701" w:right="1701" w:bottom="1701" w:left="2268" w:header="1701" w:footer="709" w:gutter="0"/>
          <w:pgNumType w:start="52"/>
          <w:cols w:space="720"/>
          <w:docGrid w:linePitch="360"/>
        </w:sectPr>
      </w:pPr>
      <w:r>
        <w:rPr>
          <w:rFonts w:asciiTheme="minorHAnsi" w:eastAsiaTheme="minorHAnsi" w:hAnsiTheme="minorHAnsi"/>
          <w:lang w:val="en-US"/>
        </w:rPr>
        <w:tab/>
      </w:r>
    </w:p>
    <w:p w:rsidR="00473435" w:rsidRDefault="009616AD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Lampiran 4</w:t>
      </w:r>
      <w:r w:rsidRPr="004030A0">
        <w:rPr>
          <w:rFonts w:ascii="Times New Roman" w:eastAsiaTheme="minorHAnsi" w:hAnsi="Times New Roman"/>
          <w:sz w:val="24"/>
          <w:szCs w:val="24"/>
          <w:lang w:val="en-US"/>
        </w:rPr>
        <w:t>. Hasil Wawancara pada Nelay</w:t>
      </w:r>
      <w:r>
        <w:rPr>
          <w:rFonts w:ascii="Times New Roman" w:eastAsiaTheme="minorHAnsi" w:hAnsi="Times New Roman"/>
          <w:sz w:val="24"/>
          <w:szCs w:val="24"/>
          <w:lang w:val="en-US"/>
        </w:rPr>
        <w:t>an Pulolampes</w:t>
      </w:r>
    </w:p>
    <w:tbl>
      <w:tblPr>
        <w:tblW w:w="12889" w:type="dxa"/>
        <w:tblInd w:w="108" w:type="dxa"/>
        <w:tblLook w:val="04A0" w:firstRow="1" w:lastRow="0" w:firstColumn="1" w:lastColumn="0" w:noHBand="0" w:noVBand="1"/>
      </w:tblPr>
      <w:tblGrid>
        <w:gridCol w:w="510"/>
        <w:gridCol w:w="1749"/>
        <w:gridCol w:w="1110"/>
        <w:gridCol w:w="576"/>
        <w:gridCol w:w="1954"/>
        <w:gridCol w:w="990"/>
        <w:gridCol w:w="1216"/>
        <w:gridCol w:w="1096"/>
        <w:gridCol w:w="1243"/>
        <w:gridCol w:w="1216"/>
        <w:gridCol w:w="1229"/>
      </w:tblGrid>
      <w:tr w:rsidR="00B83860" w:rsidTr="00245D09">
        <w:trPr>
          <w:trHeight w:val="4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237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Hasil Wawancara Nelayan Pulolampes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4030A0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Nama Kapal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Nama Pemilik 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GT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Daerah penangkapan</w:t>
            </w:r>
          </w:p>
        </w:tc>
        <w:tc>
          <w:tcPr>
            <w:tcW w:w="33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Hasil Tangkapan/trip (Kg)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Musim penangkapan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4030A0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4030A0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4030A0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4030A0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4030A0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Puncak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Peralihan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Paceklik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Puncak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Peralihan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Paceklik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Binatur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Na'an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Hasil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Salim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Agustus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Kascinta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Lulus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Agustus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Merlin Jaya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Kartiyo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KM. Sri Makmur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Rasdani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KM. Lesksana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Makmuri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KM. Barokah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Dapan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KM. Nor Emi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Damad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KM. Sri Asih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Kusman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Agustus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</w:tr>
      <w:tr w:rsidR="00B83860" w:rsidTr="00245D09">
        <w:trPr>
          <w:trHeight w:val="4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KM. Berkah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Sarman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Perairan Brebes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4030A0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030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</w:tr>
    </w:tbl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1482"/>
      </w:tblGrid>
      <w:tr w:rsidR="00B83860" w:rsidTr="00245D09">
        <w:tc>
          <w:tcPr>
            <w:tcW w:w="1418" w:type="dxa"/>
          </w:tcPr>
          <w:p w:rsidR="00473435" w:rsidRDefault="009616AD" w:rsidP="00245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Lampiran 5.</w:t>
            </w:r>
          </w:p>
        </w:tc>
        <w:tc>
          <w:tcPr>
            <w:tcW w:w="11482" w:type="dxa"/>
          </w:tcPr>
          <w:p w:rsidR="00473435" w:rsidRDefault="009616AD" w:rsidP="00245D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Upaya Tangkap (trip) dan Hasil Produksi Ikan Seriding pada Alat Tangkap Jaring Insang Lingkar di Kabupaten Brebes Tahun 20</w:t>
            </w:r>
            <w:r w:rsidR="0046224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sampai 20</w:t>
            </w:r>
            <w:r w:rsidR="0046224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23</w:t>
            </w:r>
          </w:p>
        </w:tc>
      </w:tr>
    </w:tbl>
    <w:p w:rsidR="00473435" w:rsidRDefault="009616AD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Tabel 5.1. Jumlah Hasil Tangkapan Jaring Insang Lingkar Tahun 20</w:t>
      </w:r>
      <w:r w:rsidR="0046224C">
        <w:rPr>
          <w:rFonts w:ascii="Times New Roman" w:eastAsiaTheme="minorHAnsi" w:hAnsi="Times New Roman"/>
          <w:sz w:val="24"/>
          <w:szCs w:val="24"/>
          <w:lang w:val="en-US"/>
        </w:rPr>
        <w:t>15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sampai 201</w:t>
      </w:r>
      <w:r w:rsidR="0046224C">
        <w:rPr>
          <w:rFonts w:ascii="Times New Roman" w:eastAsiaTheme="minorHAnsi" w:hAnsi="Times New Roman"/>
          <w:sz w:val="24"/>
          <w:szCs w:val="24"/>
          <w:lang w:val="en-US"/>
        </w:rPr>
        <w:t>7</w:t>
      </w:r>
    </w:p>
    <w:tbl>
      <w:tblPr>
        <w:tblW w:w="12869" w:type="dxa"/>
        <w:tblInd w:w="95" w:type="dxa"/>
        <w:tblLook w:val="04A0" w:firstRow="1" w:lastRow="0" w:firstColumn="1" w:lastColumn="0" w:noHBand="0" w:noVBand="1"/>
      </w:tblPr>
      <w:tblGrid>
        <w:gridCol w:w="1643"/>
        <w:gridCol w:w="1268"/>
        <w:gridCol w:w="1431"/>
        <w:gridCol w:w="1092"/>
        <w:gridCol w:w="1268"/>
        <w:gridCol w:w="1431"/>
        <w:gridCol w:w="945"/>
        <w:gridCol w:w="1268"/>
        <w:gridCol w:w="1431"/>
        <w:gridCol w:w="1092"/>
      </w:tblGrid>
      <w:tr w:rsidR="00B83860" w:rsidTr="00245D09">
        <w:trPr>
          <w:trHeight w:val="325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Bulan</w:t>
            </w:r>
          </w:p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22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Jumlah Hasil Tangkapan Jaring Insang Lingkar (Koncong)</w:t>
            </w:r>
          </w:p>
        </w:tc>
      </w:tr>
      <w:tr w:rsidR="00B83860" w:rsidTr="00245D09">
        <w:trPr>
          <w:trHeight w:val="325"/>
        </w:trPr>
        <w:tc>
          <w:tcPr>
            <w:tcW w:w="16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7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4622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4622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7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4622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B83860" w:rsidTr="00245D09">
        <w:trPr>
          <w:trHeight w:val="325"/>
        </w:trPr>
        <w:tc>
          <w:tcPr>
            <w:tcW w:w="1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2267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1875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6512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496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21509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6526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936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12408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4786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455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11356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8552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589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10612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11101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864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16427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8915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26954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47963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2621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1665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614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5092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800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7389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2173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2205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165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1848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1530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196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6699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432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9794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1952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845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20893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4552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Agustus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1651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2979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2435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1040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17621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</w:tr>
      <w:tr w:rsidR="00B83860" w:rsidTr="00245D09">
        <w:trPr>
          <w:trHeight w:val="379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2855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1531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1151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44021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25140</w:t>
            </w:r>
          </w:p>
        </w:tc>
      </w:tr>
      <w:tr w:rsidR="00B83860" w:rsidTr="00245D09">
        <w:trPr>
          <w:trHeight w:val="33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2115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1182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763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7339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2593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11449</w:t>
            </w:r>
          </w:p>
        </w:tc>
      </w:tr>
      <w:tr w:rsidR="00B83860" w:rsidTr="00245D09">
        <w:trPr>
          <w:trHeight w:val="32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2201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3020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349</w:t>
            </w:r>
          </w:p>
        </w:tc>
        <w:tc>
          <w:tcPr>
            <w:tcW w:w="1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130</w:t>
            </w:r>
          </w:p>
        </w:tc>
        <w:tc>
          <w:tcPr>
            <w:tcW w:w="1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485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4014</w:t>
            </w:r>
          </w:p>
        </w:tc>
      </w:tr>
      <w:tr w:rsidR="00B83860" w:rsidTr="00245D09">
        <w:trPr>
          <w:trHeight w:val="379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2671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3296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4266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954</w:t>
            </w: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FF51F4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FF51F4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FF51F4" w:rsidRDefault="00473435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83860" w:rsidTr="00245D09">
        <w:trPr>
          <w:trHeight w:val="37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3565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63591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35296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4680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5855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31666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6565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132950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109434</w:t>
            </w:r>
          </w:p>
        </w:tc>
      </w:tr>
    </w:tbl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9616AD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Tabel 5.2. Jumlah Hasil Tangkapan Jaring Insang Lingkar Tahun 20</w:t>
      </w:r>
      <w:r w:rsidR="0046224C">
        <w:rPr>
          <w:rFonts w:ascii="Times New Roman" w:eastAsiaTheme="minorHAnsi" w:hAnsi="Times New Roman"/>
          <w:sz w:val="24"/>
          <w:szCs w:val="24"/>
          <w:lang w:val="en-US"/>
        </w:rPr>
        <w:t>18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sampai 20</w:t>
      </w:r>
      <w:r w:rsidR="0046224C">
        <w:rPr>
          <w:rFonts w:ascii="Times New Roman" w:eastAsiaTheme="minorHAnsi" w:hAnsi="Times New Roman"/>
          <w:sz w:val="24"/>
          <w:szCs w:val="24"/>
          <w:lang w:val="en-US"/>
        </w:rPr>
        <w:t>20</w:t>
      </w:r>
    </w:p>
    <w:tbl>
      <w:tblPr>
        <w:tblW w:w="12862" w:type="dxa"/>
        <w:tblInd w:w="95" w:type="dxa"/>
        <w:tblLook w:val="04A0" w:firstRow="1" w:lastRow="0" w:firstColumn="1" w:lastColumn="0" w:noHBand="0" w:noVBand="1"/>
      </w:tblPr>
      <w:tblGrid>
        <w:gridCol w:w="1643"/>
        <w:gridCol w:w="1359"/>
        <w:gridCol w:w="1359"/>
        <w:gridCol w:w="1087"/>
        <w:gridCol w:w="1223"/>
        <w:gridCol w:w="1495"/>
        <w:gridCol w:w="952"/>
        <w:gridCol w:w="1222"/>
        <w:gridCol w:w="1496"/>
        <w:gridCol w:w="1026"/>
      </w:tblGrid>
      <w:tr w:rsidR="00B83860" w:rsidTr="00245D09">
        <w:trPr>
          <w:trHeight w:val="368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Bulan</w:t>
            </w:r>
          </w:p>
        </w:tc>
        <w:tc>
          <w:tcPr>
            <w:tcW w:w="112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ab/>
              <w:t>Jumlah Hasil Tangkapan Jaring Insang Lingkar (Koncong)</w:t>
            </w:r>
          </w:p>
        </w:tc>
      </w:tr>
      <w:tr w:rsidR="00B83860" w:rsidTr="00245D09">
        <w:trPr>
          <w:trHeight w:val="368"/>
        </w:trPr>
        <w:tc>
          <w:tcPr>
            <w:tcW w:w="16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4622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4622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4622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B83860" w:rsidTr="00245D09">
        <w:trPr>
          <w:trHeight w:val="368"/>
        </w:trPr>
        <w:tc>
          <w:tcPr>
            <w:tcW w:w="1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16825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419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300</w:t>
            </w: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2878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456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6803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18895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456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11122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10189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1693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1138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3172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7712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598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28396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17902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2936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550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11003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4565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21211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3441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2157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5582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2981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4235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1449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31379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30917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3135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3244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Agustus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15380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6316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599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1286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6231</w:t>
            </w:r>
          </w:p>
        </w:tc>
      </w:tr>
      <w:tr w:rsidR="00B83860" w:rsidTr="00245D09">
        <w:trPr>
          <w:trHeight w:val="43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29712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12728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8612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8949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394</w:t>
            </w:r>
          </w:p>
        </w:tc>
      </w:tr>
      <w:tr w:rsidR="00B83860" w:rsidTr="00245D09">
        <w:trPr>
          <w:trHeight w:val="38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756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17907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7673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810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13186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14424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966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23422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5650</w:t>
            </w:r>
          </w:p>
        </w:tc>
      </w:tr>
      <w:tr w:rsidR="00B83860" w:rsidTr="00245D09">
        <w:trPr>
          <w:trHeight w:val="368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882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4443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1568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936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667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14282</w:t>
            </w:r>
          </w:p>
        </w:tc>
      </w:tr>
      <w:tr w:rsidR="00B83860" w:rsidTr="00245D09">
        <w:trPr>
          <w:trHeight w:val="43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Desember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441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1696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648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6841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345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3899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214</w:t>
            </w:r>
          </w:p>
        </w:tc>
      </w:tr>
      <w:tr w:rsidR="00B83860" w:rsidTr="00245D09">
        <w:trPr>
          <w:trHeight w:val="43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7182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131332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89641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3942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74343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43097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4646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85107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80053</w:t>
            </w:r>
          </w:p>
        </w:tc>
      </w:tr>
    </w:tbl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473435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73435" w:rsidRDefault="009616AD" w:rsidP="00473435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Tabel 5.3. Jumlah Hasil Tangkapan Jaring Insang Lingkar Tahun 20</w:t>
      </w:r>
      <w:r w:rsidR="002E6360">
        <w:rPr>
          <w:rFonts w:ascii="Times New Roman" w:eastAsiaTheme="minorHAnsi" w:hAnsi="Times New Roman"/>
          <w:sz w:val="24"/>
          <w:szCs w:val="24"/>
          <w:lang w:val="en-US"/>
        </w:rPr>
        <w:t>21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sampai 20</w:t>
      </w:r>
      <w:r w:rsidR="002E6360">
        <w:rPr>
          <w:rFonts w:ascii="Times New Roman" w:eastAsiaTheme="minorHAnsi" w:hAnsi="Times New Roman"/>
          <w:sz w:val="24"/>
          <w:szCs w:val="24"/>
          <w:lang w:val="en-US"/>
        </w:rPr>
        <w:t>23</w:t>
      </w:r>
    </w:p>
    <w:tbl>
      <w:tblPr>
        <w:tblW w:w="12858" w:type="dxa"/>
        <w:tblInd w:w="95" w:type="dxa"/>
        <w:tblLook w:val="04A0" w:firstRow="1" w:lastRow="0" w:firstColumn="1" w:lastColumn="0" w:noHBand="0" w:noVBand="1"/>
      </w:tblPr>
      <w:tblGrid>
        <w:gridCol w:w="1641"/>
        <w:gridCol w:w="1358"/>
        <w:gridCol w:w="1357"/>
        <w:gridCol w:w="1086"/>
        <w:gridCol w:w="1222"/>
        <w:gridCol w:w="1492"/>
        <w:gridCol w:w="951"/>
        <w:gridCol w:w="1221"/>
        <w:gridCol w:w="1493"/>
        <w:gridCol w:w="1037"/>
      </w:tblGrid>
      <w:tr w:rsidR="00B83860" w:rsidTr="009649B1">
        <w:trPr>
          <w:trHeight w:val="375"/>
        </w:trPr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Bulan</w:t>
            </w:r>
          </w:p>
        </w:tc>
        <w:tc>
          <w:tcPr>
            <w:tcW w:w="112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Jumlah Hasil Tangkapan Jaring Insang Lingkar (Koncong)</w:t>
            </w:r>
          </w:p>
        </w:tc>
      </w:tr>
      <w:tr w:rsidR="00B83860" w:rsidTr="009649B1">
        <w:trPr>
          <w:trHeight w:val="375"/>
        </w:trPr>
        <w:tc>
          <w:tcPr>
            <w:tcW w:w="16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2E63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2E63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2E63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</w:tr>
      <w:tr w:rsidR="00B83860" w:rsidTr="009649B1">
        <w:trPr>
          <w:trHeight w:val="375"/>
        </w:trPr>
        <w:tc>
          <w:tcPr>
            <w:tcW w:w="1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35" w:rsidRPr="00FF51F4" w:rsidRDefault="00473435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9649B1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Trip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Seriding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Bilis</w:t>
            </w:r>
            <w:r w:rsidR="00964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649B1" w:rsidRPr="004030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(Kg)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1658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14298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8628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5985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4950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5732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1200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2791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16388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4585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570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5940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1356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2398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475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680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516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544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2866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3263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1994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794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660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762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300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Agustus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6250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3818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4100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3679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6006</w:t>
            </w:r>
          </w:p>
        </w:tc>
      </w:tr>
      <w:tr w:rsidR="00B83860" w:rsidTr="009649B1">
        <w:trPr>
          <w:trHeight w:val="43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13868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13148</w:t>
            </w:r>
          </w:p>
        </w:tc>
      </w:tr>
      <w:tr w:rsidR="00B83860" w:rsidTr="009649B1">
        <w:trPr>
          <w:trHeight w:val="38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Oktober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893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10340</w:t>
            </w:r>
          </w:p>
        </w:tc>
      </w:tr>
      <w:tr w:rsidR="00B83860" w:rsidTr="009649B1">
        <w:trPr>
          <w:trHeight w:val="37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44038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9649B1">
        <w:trPr>
          <w:trHeight w:val="437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2666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9649B1">
        <w:trPr>
          <w:trHeight w:val="437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1054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33209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78941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725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17895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33884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440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17425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35" w:rsidRPr="00FF51F4" w:rsidRDefault="009616AD" w:rsidP="00245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FF51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54098</w:t>
            </w:r>
          </w:p>
        </w:tc>
      </w:tr>
    </w:tbl>
    <w:p w:rsidR="00473435" w:rsidRPr="00811B28" w:rsidRDefault="009616AD" w:rsidP="00473435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Sumber: Data Dinas Kelautan dan Perikanan yang di Olah (2018).</w:t>
      </w:r>
    </w:p>
    <w:p w:rsidR="00C722FF" w:rsidRPr="00473435" w:rsidRDefault="00C722FF" w:rsidP="00473435">
      <w:pPr>
        <w:spacing w:after="200" w:line="276" w:lineRule="auto"/>
        <w:rPr>
          <w:szCs w:val="24"/>
          <w:lang w:val="en-US"/>
        </w:rPr>
        <w:sectPr w:rsidR="00C722FF" w:rsidRPr="00473435" w:rsidSect="009649B1">
          <w:headerReference w:type="default" r:id="rId24"/>
          <w:footerReference w:type="default" r:id="rId25"/>
          <w:pgSz w:w="16838" w:h="11906" w:orient="landscape" w:code="9"/>
          <w:pgMar w:top="2268" w:right="1701" w:bottom="1701" w:left="1701" w:header="709" w:footer="680" w:gutter="0"/>
          <w:pgNumType w:start="55" w:chapStyle="1" w:chapSep="period"/>
          <w:cols w:space="708"/>
          <w:docGrid w:linePitch="360"/>
        </w:sectPr>
      </w:pPr>
    </w:p>
    <w:p w:rsidR="001E1595" w:rsidRDefault="009616AD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Cara menghitung nilai MSY dan f</w:t>
      </w:r>
      <w:r w:rsidR="00FC1566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Opt :</w:t>
      </w:r>
    </w:p>
    <w:p w:rsidR="00385AF3" w:rsidRDefault="00385AF3" w:rsidP="0036241B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  <w:sectPr w:rsidR="00385AF3" w:rsidSect="007277F3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1701" w:right="1701" w:bottom="1701" w:left="2268" w:header="1701" w:footer="709" w:gutter="0"/>
          <w:pgNumType w:start="59"/>
          <w:cols w:space="720"/>
          <w:docGrid w:linePitch="360"/>
        </w:sectPr>
      </w:pPr>
    </w:p>
    <w:p w:rsidR="0036241B" w:rsidRPr="006043E3" w:rsidRDefault="009616AD" w:rsidP="0036241B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b</w:t>
      </w:r>
      <w:r>
        <w:rPr>
          <w:rFonts w:ascii="Times New Roman" w:eastAsiaTheme="minorHAnsi" w:hAnsi="Times New Roman"/>
          <w:sz w:val="24"/>
          <w:szCs w:val="24"/>
          <w:lang w:val="en-US"/>
        </w:rPr>
        <w:tab/>
      </w:r>
      <w:r w:rsidRPr="006043E3">
        <w:rPr>
          <w:rFonts w:ascii="Times New Roman" w:eastAsiaTheme="minorHAnsi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Theme="minorHAnsi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∑</m:t>
            </m:r>
            <m:d>
              <m:dPr>
                <m:ctrlPr>
                  <w:rPr>
                    <w:rFonts w:ascii="Cambria Math" w:eastAsiaTheme="minorHAnsi" w:hAnsi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xi</m:t>
                </m:r>
                <m:r>
                  <w:rPr>
                    <w:rFonts w:ascii="Times New Roman" w:eastAsiaTheme="minorHAnsi" w:hAnsi="Times New Roman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</m:d>
            <m:d>
              <m:dPr>
                <m:ctrlPr>
                  <w:rPr>
                    <w:rFonts w:ascii="Cambria Math" w:eastAsiaTheme="minorHAnsi" w:hAnsi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yi</m:t>
                </m:r>
                <m:r>
                  <w:rPr>
                    <w:rFonts w:ascii="Times New Roman" w:eastAsiaTheme="minorHAnsi" w:hAnsi="Times New Roman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y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</m:d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∑</m:t>
            </m:r>
            <m:d>
              <m:dPr>
                <m:ctrlPr>
                  <w:rPr>
                    <w:rFonts w:ascii="Cambria Math" w:eastAsiaTheme="minorHAnsi" w:hAnsi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xi</m:t>
                </m:r>
                <m:r>
                  <w:rPr>
                    <w:rFonts w:ascii="Times New Roman" w:eastAsiaTheme="minorHAnsi" w:hAnsi="Times New Roman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</m:d>
            <m:r>
              <m:rPr>
                <m:sty m:val="p"/>
              </m:rPr>
              <w:rPr>
                <w:rFonts w:ascii="Cambria Math" w:eastAsiaTheme="minorHAnsi" w:hAnsi="Times New Roman"/>
                <w:sz w:val="24"/>
                <w:szCs w:val="24"/>
                <w:vertAlign w:val="superscript"/>
                <w:lang w:val="en-US"/>
              </w:rPr>
              <m:t>2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9C0175" w:rsidRPr="009C0175" w:rsidRDefault="009616AD" w:rsidP="009C0175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6043E3">
        <w:rPr>
          <w:rFonts w:ascii="Times New Roman" w:eastAsiaTheme="minorHAnsi" w:hAnsi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HAnsi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13435.627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4"/>
                <w:szCs w:val="24"/>
                <w:lang w:val="en-US"/>
              </w:rPr>
              <m:t>5412923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1A732D" w:rsidRPr="006043E3" w:rsidRDefault="009616AD" w:rsidP="008C3102">
      <w:pPr>
        <w:spacing w:after="200" w:line="276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6043E3">
        <w:rPr>
          <w:rFonts w:ascii="Times New Roman" w:eastAsiaTheme="minorHAnsi" w:hAnsi="Times New Roman"/>
          <w:sz w:val="24"/>
          <w:szCs w:val="24"/>
          <w:lang w:val="en-US"/>
        </w:rPr>
        <w:tab/>
        <w:t xml:space="preserve">= </w:t>
      </w:r>
      <w:r w:rsidR="009C017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-0.0024855</w:t>
      </w:r>
      <w:r w:rsidRPr="006043E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Kg</w:t>
      </w:r>
    </w:p>
    <w:p w:rsidR="0036241B" w:rsidRPr="001A732D" w:rsidRDefault="009616AD" w:rsidP="00CB59B4">
      <w:pPr>
        <w:spacing w:after="200" w:line="276" w:lineRule="auto"/>
        <w:ind w:left="709" w:hanging="709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a</w:t>
      </w:r>
      <w:r w:rsidR="001A732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="008C3102" w:rsidRPr="006043E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= </w:t>
      </w:r>
      <w:r w:rsidR="001A732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Rata-rata CPUE – (b X Rata- rata effort)</w:t>
      </w:r>
    </w:p>
    <w:p w:rsidR="00834A48" w:rsidRPr="009C0175" w:rsidRDefault="009616AD" w:rsidP="009C0175">
      <w:pPr>
        <w:spacing w:after="200" w:line="276" w:lineRule="auto"/>
        <w:ind w:left="993" w:hanging="284"/>
        <w:jc w:val="both"/>
        <w:rPr>
          <w:rFonts w:eastAsia="Times New Roman"/>
          <w:color w:val="000000"/>
          <w:lang w:val="en-US"/>
        </w:rPr>
      </w:pPr>
      <w:r w:rsidRPr="006043E3">
        <w:rPr>
          <w:rFonts w:ascii="Times New Roman" w:eastAsia="Times New Roman" w:hAnsi="Times New Roman"/>
          <w:sz w:val="24"/>
          <w:szCs w:val="24"/>
          <w:lang w:val="en-US"/>
        </w:rPr>
        <w:t>=</w:t>
      </w:r>
      <w:r w:rsidR="009C017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9C0175" w:rsidRPr="009C017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22.423051</w:t>
      </w:r>
      <w:r w:rsidR="009C0175">
        <w:rPr>
          <w:rFonts w:ascii="Times New Roman" w:eastAsia="Times New Roman" w:hAnsi="Times New Roman"/>
          <w:sz w:val="24"/>
          <w:szCs w:val="24"/>
          <w:lang w:val="en-US"/>
        </w:rPr>
        <w:t xml:space="preserve"> - (-0.0024855</w:t>
      </w:r>
      <w:r w:rsidR="001A732D">
        <w:rPr>
          <w:rFonts w:ascii="Times New Roman" w:eastAsia="Times New Roman" w:hAnsi="Times New Roman"/>
          <w:sz w:val="24"/>
          <w:szCs w:val="24"/>
          <w:lang w:val="en-US"/>
        </w:rPr>
        <w:t xml:space="preserve"> X </w:t>
      </w:r>
      <w:r w:rsidR="00F16D16">
        <w:rPr>
          <w:rFonts w:ascii="Times New Roman" w:eastAsia="Times New Roman" w:hAnsi="Times New Roman"/>
          <w:sz w:val="24"/>
          <w:szCs w:val="24"/>
          <w:lang w:val="en-US"/>
        </w:rPr>
        <w:t>3,644</w:t>
      </w:r>
      <w:r w:rsidR="001A732D">
        <w:rPr>
          <w:rFonts w:ascii="Times New Roman" w:eastAsia="Times New Roman" w:hAnsi="Times New Roman"/>
          <w:sz w:val="24"/>
          <w:szCs w:val="24"/>
          <w:lang w:val="en-US"/>
        </w:rPr>
        <w:t>)</w:t>
      </w:r>
    </w:p>
    <w:p w:rsidR="00F16D16" w:rsidRPr="006043E3" w:rsidRDefault="009616AD" w:rsidP="00F16D16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6043E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=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31.480911</w:t>
      </w:r>
    </w:p>
    <w:p w:rsidR="00834A48" w:rsidRPr="006043E3" w:rsidRDefault="009616AD" w:rsidP="00834A48">
      <w:pPr>
        <w:spacing w:after="200" w:line="276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6043E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r</w:t>
      </w:r>
      <w:r w:rsidRPr="006043E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HAnsi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∑</m:t>
            </m:r>
            <m:d>
              <m:dPr>
                <m:ctrlPr>
                  <w:rPr>
                    <w:rFonts w:ascii="Cambria Math" w:eastAsiaTheme="minorHAnsi" w:hAnsi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xi</m:t>
                </m:r>
                <m:r>
                  <w:rPr>
                    <w:rFonts w:ascii="Times New Roman" w:eastAsiaTheme="minorHAnsi" w:hAnsi="Times New Roman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</m:d>
            <m:d>
              <m:dPr>
                <m:ctrlPr>
                  <w:rPr>
                    <w:rFonts w:ascii="Cambria Math" w:eastAsiaTheme="minorHAnsi" w:hAnsi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yi</m:t>
                </m:r>
                <m:r>
                  <w:rPr>
                    <w:rFonts w:ascii="Times New Roman" w:eastAsiaTheme="minorHAnsi" w:hAnsi="Times New Roman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y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</m:d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√</m:t>
            </m:r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(</m:t>
            </m:r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∑</m:t>
            </m:r>
            <m:d>
              <m:dPr>
                <m:ctrlPr>
                  <w:rPr>
                    <w:rFonts w:ascii="Cambria Math" w:eastAsiaTheme="minorHAnsi" w:hAnsi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xi</m:t>
                </m:r>
                <m:r>
                  <w:rPr>
                    <w:rFonts w:ascii="Times New Roman" w:eastAsiaTheme="minorHAnsi" w:hAnsi="Times New Roman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eastAsiaTheme="minorHAnsi" w:hAnsi="Cambria Math"/>
                    <w:sz w:val="24"/>
                    <w:szCs w:val="24"/>
                    <w:lang w:val="en-US"/>
                  </w:rPr>
                  <m:t>x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</m:d>
            <m:r>
              <m:rPr>
                <m:sty m:val="p"/>
              </m:rPr>
              <w:rPr>
                <w:rFonts w:ascii="Cambria Math" w:eastAsiaTheme="minorHAnsi" w:hAnsi="Times New Roman"/>
                <w:sz w:val="24"/>
                <w:szCs w:val="24"/>
                <w:vertAlign w:val="superscript"/>
                <w:lang w:val="en-US"/>
              </w:rPr>
              <m:t xml:space="preserve">^ </m:t>
            </m:r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∑</m:t>
            </m:r>
            <m:r>
              <m:rPr>
                <m:sty m:val="p"/>
              </m:rPr>
              <w:rPr>
                <w:rFonts w:ascii="Cambria Math" w:eastAsiaTheme="minorHAnsi" w:hAnsi="Times New Roman"/>
                <w:sz w:val="24"/>
                <w:szCs w:val="24"/>
                <w:vertAlign w:val="superscript"/>
                <w:lang w:val="en-US"/>
              </w:rPr>
              <m:t xml:space="preserve"> </m:t>
            </m:r>
            <m:d>
              <m:dPr>
                <m:ctrlPr>
                  <w:rPr>
                    <w:rFonts w:ascii="Cambria Math" w:eastAsiaTheme="minorHAnsi" w:hAnsi="Times New Roman"/>
                    <w:sz w:val="24"/>
                    <w:szCs w:val="24"/>
                    <w:vertAlign w:val="superscript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HAnsi" w:hAnsi="Times New Roman"/>
                    <w:sz w:val="24"/>
                    <w:szCs w:val="24"/>
                    <w:vertAlign w:val="superscript"/>
                    <w:lang w:val="en-US"/>
                  </w:rPr>
                  <m:t>yi</m:t>
                </m:r>
                <m:r>
                  <m:rPr>
                    <m:sty m:val="p"/>
                  </m:rPr>
                  <w:rPr>
                    <w:rFonts w:ascii="Cambria Math" w:eastAsiaTheme="minorHAnsi" w:hAnsi="Times New Roman"/>
                    <w:sz w:val="24"/>
                    <w:szCs w:val="24"/>
                    <w:vertAlign w:val="superscript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HAnsi" w:hAnsi="Times New Roman"/>
                    <w:sz w:val="24"/>
                    <w:szCs w:val="24"/>
                    <w:vertAlign w:val="superscript"/>
                    <w:lang w:val="en-US"/>
                  </w:rPr>
                  <m:t>y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</m:d>
            <m:r>
              <m:rPr>
                <m:sty m:val="p"/>
              </m:rPr>
              <w:rPr>
                <w:rFonts w:ascii="Cambria Math" w:eastAsiaTheme="minorHAnsi" w:hAnsi="Times New Roman"/>
                <w:sz w:val="24"/>
                <w:szCs w:val="24"/>
                <w:vertAlign w:val="superscript"/>
                <w:lang w:val="en-US"/>
              </w:rPr>
              <m:t>^)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D1127E" w:rsidRPr="00F16D16" w:rsidRDefault="009616AD" w:rsidP="00834A48">
      <w:pPr>
        <w:spacing w:after="200" w:line="276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6043E3">
        <w:rPr>
          <w:rFonts w:ascii="Times New Roman" w:eastAsia="Times New Roman" w:hAnsi="Times New Roman"/>
          <w:sz w:val="24"/>
          <w:szCs w:val="24"/>
          <w:vertAlign w:val="superscript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HAnsi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121082.64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>√</m:t>
            </m:r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 xml:space="preserve">(48716306 </m:t>
            </m:r>
            <m:r>
              <w:rPr>
                <w:rFonts w:ascii="Cambria Math" w:eastAsiaTheme="minorHAnsi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HAnsi" w:hAnsi="Times New Roman"/>
                <w:sz w:val="24"/>
                <w:szCs w:val="24"/>
                <w:lang w:val="en-US"/>
              </w:rPr>
              <m:t xml:space="preserve"> 553.1781) 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385AF3" w:rsidRPr="006043E3" w:rsidRDefault="009616AD" w:rsidP="00834A48">
      <w:pPr>
        <w:spacing w:after="20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6043E3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</w:r>
      <w:r w:rsidRPr="006043E3">
        <w:rPr>
          <w:rFonts w:ascii="Times New Roman" w:eastAsia="Times New Roman" w:hAnsi="Times New Roman"/>
          <w:color w:val="000000"/>
          <w:lang w:val="en-US"/>
        </w:rPr>
        <w:t xml:space="preserve">= </w:t>
      </w:r>
      <w:r w:rsidR="00D1127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-0.7375853</w:t>
      </w:r>
    </w:p>
    <w:p w:rsidR="000369BA" w:rsidRDefault="000369BA" w:rsidP="00834A48">
      <w:pPr>
        <w:spacing w:after="20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</w:p>
    <w:p w:rsidR="006043E3" w:rsidRDefault="009616AD" w:rsidP="00834A48">
      <w:pPr>
        <w:spacing w:after="20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lastRenderedPageBreak/>
        <w:t>R</w:t>
      </w:r>
      <w:r w:rsidRPr="006043E3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  <w:t>= r</w:t>
      </w:r>
      <w:r w:rsidRPr="006043E3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en-US"/>
        </w:rPr>
        <w:t>2</w:t>
      </w:r>
    </w:p>
    <w:p w:rsidR="006043E3" w:rsidRDefault="009616AD" w:rsidP="006043E3">
      <w:pPr>
        <w:spacing w:before="240" w:after="20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en-US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= (</w:t>
      </w:r>
      <w:r w:rsidR="00D1127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-0.7375853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)</w:t>
      </w:r>
      <w:r w:rsidRPr="006043E3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en-US"/>
        </w:rPr>
        <w:t>2</w:t>
      </w:r>
    </w:p>
    <w:p w:rsidR="006043E3" w:rsidRPr="00D1127E" w:rsidRDefault="009616AD" w:rsidP="00D1127E">
      <w:pPr>
        <w:spacing w:after="200" w:line="276" w:lineRule="auto"/>
        <w:jc w:val="both"/>
        <w:rPr>
          <w:rFonts w:eastAsia="Times New Roman"/>
          <w:color w:val="000000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en-US"/>
        </w:rPr>
        <w:tab/>
      </w:r>
      <w:r w:rsidR="00D1127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= </w:t>
      </w:r>
      <w:r w:rsidR="00D1127E" w:rsidRPr="00D1127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0.544032</w:t>
      </w:r>
    </w:p>
    <w:p w:rsidR="006043E3" w:rsidRDefault="009616AD" w:rsidP="006043E3">
      <w:pPr>
        <w:spacing w:after="0" w:line="480" w:lineRule="auto"/>
        <w:jc w:val="both"/>
        <w:rPr>
          <w:rFonts w:ascii="Times New Roman" w:eastAsia="Times New Roman" w:hAnsi="Times New Roman"/>
          <w:i/>
          <w:sz w:val="28"/>
          <w:szCs w:val="28"/>
          <w:lang w:val="en-US"/>
        </w:rPr>
      </w:pPr>
      <w:r>
        <w:rPr>
          <w:rFonts w:ascii="Times New Roman" w:eastAsiaTheme="minorHAnsi" w:hAnsi="Times New Roman"/>
          <w:i/>
          <w:sz w:val="24"/>
          <w:szCs w:val="24"/>
          <w:lang w:val="en-US"/>
        </w:rPr>
        <w:t>MSY</w:t>
      </w:r>
      <w:r>
        <w:rPr>
          <w:rFonts w:ascii="Times New Roman" w:eastAsiaTheme="minorHAnsi" w:hAnsi="Times New Roman"/>
          <w:i/>
          <w:sz w:val="24"/>
          <w:szCs w:val="24"/>
          <w:lang w:val="en-US"/>
        </w:rPr>
        <w:tab/>
      </w:r>
      <w:r w:rsidRPr="006043E3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Theme="minorHAnsi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val="en-US"/>
                  </w:rPr>
                  <m:t>a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  <m:sup>
                <m:r>
                  <w:rPr>
                    <w:rFonts w:ascii="Cambria Math" w:eastAsiaTheme="minorHAnsi" w:hAnsi="Times New Roman"/>
                    <w:sz w:val="28"/>
                    <w:szCs w:val="28"/>
                    <w:lang w:val="en-US"/>
                  </w:rPr>
                  <m:t>2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sup>
            </m:sSup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-b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 xml:space="preserve"> 4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385AF3" w:rsidRDefault="009616AD" w:rsidP="006043E3">
      <w:pPr>
        <w:spacing w:after="0" w:line="480" w:lineRule="auto"/>
        <w:jc w:val="both"/>
        <w:rPr>
          <w:rFonts w:ascii="Times New Roman" w:eastAsia="Times New Roman" w:hAnsi="Times New Roman"/>
          <w:i/>
          <w:sz w:val="28"/>
          <w:szCs w:val="28"/>
          <w:lang w:val="en-US"/>
        </w:rPr>
      </w:pPr>
      <w:r>
        <w:rPr>
          <w:rFonts w:ascii="Times New Roman" w:eastAsiaTheme="minorEastAsia" w:hAnsi="Times New Roman"/>
          <w:i/>
          <w:sz w:val="28"/>
          <w:szCs w:val="28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HAnsi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/>
                  </w:rPr>
                  <m:t>31.480911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e>
              <m:sup>
                <m:r>
                  <w:rPr>
                    <w:rFonts w:ascii="Cambria Math" w:eastAsiaTheme="minorHAnsi" w:hAnsi="Times New Roman"/>
                    <w:sz w:val="28"/>
                    <w:szCs w:val="28"/>
                    <w:lang w:val="en-US"/>
                  </w:rPr>
                  <m:t>2</m:t>
                </m:r>
                <m:ctrlPr>
                  <w:rPr>
                    <w:rFonts w:asciiTheme="minorHAnsi" w:eastAsiaTheme="minorHAnsi" w:hAnsiTheme="minorHAnsi"/>
                    <w:lang w:val="en-US"/>
                  </w:rPr>
                </m:ctrlPr>
              </m:sup>
            </m:sSup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-0.0024855)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>4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D1127E" w:rsidRPr="00385AF3" w:rsidRDefault="009616AD" w:rsidP="00D1127E">
      <w:pPr>
        <w:spacing w:after="200" w:line="276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Theme="minorEastAsia" w:hAnsi="Times New Roman"/>
          <w:i/>
          <w:sz w:val="28"/>
          <w:szCs w:val="28"/>
          <w:lang w:val="en-US"/>
        </w:rPr>
        <w:t>=</w:t>
      </w:r>
      <w:r>
        <w:rPr>
          <w:rFonts w:ascii="Times New Roman" w:eastAsiaTheme="minorEastAsia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99684.369</w:t>
      </w:r>
      <w:r w:rsidR="000369BA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Kg</w:t>
      </w:r>
    </w:p>
    <w:p w:rsidR="006043E3" w:rsidRDefault="009616AD" w:rsidP="00385AF3">
      <w:pPr>
        <w:spacing w:after="0" w:line="480" w:lineRule="auto"/>
        <w:jc w:val="both"/>
        <w:rPr>
          <w:rFonts w:ascii="Times New Roman" w:eastAsia="Times New Roman" w:hAnsi="Times New Roman"/>
          <w:i/>
          <w:sz w:val="28"/>
          <w:szCs w:val="28"/>
          <w:lang w:val="en-US"/>
        </w:rPr>
      </w:pPr>
      <w:r>
        <w:rPr>
          <w:rFonts w:ascii="Times New Roman" w:eastAsiaTheme="minorHAnsi" w:hAnsi="Times New Roman"/>
          <w:i/>
          <w:sz w:val="24"/>
          <w:szCs w:val="24"/>
          <w:lang w:val="en-US"/>
        </w:rPr>
        <w:t>f opt</w:t>
      </w:r>
      <w:r>
        <w:rPr>
          <w:rFonts w:ascii="Times New Roman" w:eastAsiaTheme="minorHAnsi" w:hAnsi="Times New Roman"/>
          <w:i/>
          <w:sz w:val="24"/>
          <w:szCs w:val="24"/>
          <w:lang w:val="en-US"/>
        </w:rPr>
        <w:tab/>
      </w:r>
      <w:r w:rsidRPr="00385AF3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Theme="minorHAnsi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a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 xml:space="preserve">2 </m:t>
            </m:r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b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  <w:r>
        <w:rPr>
          <w:rFonts w:ascii="Times New Roman" w:eastAsiaTheme="minorEastAsia" w:hAnsi="Times New Roman"/>
          <w:i/>
          <w:sz w:val="28"/>
          <w:szCs w:val="28"/>
          <w:lang w:val="en-US"/>
        </w:rPr>
        <w:t xml:space="preserve"> </w:t>
      </w:r>
    </w:p>
    <w:p w:rsidR="00385AF3" w:rsidRDefault="009616AD" w:rsidP="00385AF3">
      <w:pPr>
        <w:spacing w:after="0" w:line="48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val="en-US"/>
        </w:rPr>
      </w:pPr>
      <w:r>
        <w:rPr>
          <w:rFonts w:ascii="Times New Roman" w:eastAsiaTheme="minorEastAsia" w:hAnsi="Times New Roman"/>
          <w:i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HAnsi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31.480911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 xml:space="preserve">2 </m:t>
            </m:r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-0.0024855)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0369BA" w:rsidRPr="000369BA" w:rsidRDefault="009616AD" w:rsidP="000369BA">
      <w:pPr>
        <w:spacing w:after="200" w:line="276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Theme="minorEastAsia" w:hAnsi="Times New Roman"/>
          <w:i/>
          <w:sz w:val="28"/>
          <w:szCs w:val="28"/>
          <w:lang w:val="en-US"/>
        </w:rPr>
        <w:t xml:space="preserve">=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6333.004 trip</w:t>
      </w:r>
    </w:p>
    <w:p w:rsidR="00385AF3" w:rsidRDefault="00385AF3" w:rsidP="00385AF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  <w:sectPr w:rsidR="00385AF3" w:rsidSect="00A2535F">
          <w:type w:val="continuous"/>
          <w:pgSz w:w="12240" w:h="15840"/>
          <w:pgMar w:top="1701" w:right="1701" w:bottom="1701" w:left="2268" w:header="720" w:footer="720" w:gutter="0"/>
          <w:cols w:num="2" w:space="720"/>
          <w:docGrid w:linePitch="360"/>
        </w:sectPr>
      </w:pPr>
    </w:p>
    <w:tbl>
      <w:tblPr>
        <w:tblW w:w="411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2523"/>
      </w:tblGrid>
      <w:tr w:rsidR="00B83860" w:rsidTr="002A3C5F">
        <w:trPr>
          <w:trHeight w:val="290"/>
        </w:trPr>
        <w:tc>
          <w:tcPr>
            <w:tcW w:w="1593" w:type="dxa"/>
            <w:shd w:val="clear" w:color="auto" w:fill="auto"/>
            <w:noWrap/>
            <w:vAlign w:val="center"/>
            <w:hideMark/>
          </w:tcPr>
          <w:p w:rsidR="002A3C5F" w:rsidRPr="00385AF3" w:rsidRDefault="009616AD" w:rsidP="002A3C5F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lastRenderedPageBreak/>
              <w:t xml:space="preserve">b = </w:t>
            </w:r>
            <w:r w:rsidRPr="00385AF3">
              <w:rPr>
                <w:rFonts w:eastAsia="Times New Roman"/>
                <w:color w:val="000000"/>
                <w:lang w:val="en-US"/>
              </w:rPr>
              <w:t>-0.002</w:t>
            </w:r>
            <w:r w:rsidR="000369BA">
              <w:rPr>
                <w:rFonts w:eastAsia="Times New Roman"/>
                <w:color w:val="000000"/>
                <w:lang w:val="en-US"/>
              </w:rPr>
              <w:t>4855</w:t>
            </w:r>
          </w:p>
        </w:tc>
        <w:tc>
          <w:tcPr>
            <w:tcW w:w="2523" w:type="dxa"/>
            <w:shd w:val="clear" w:color="auto" w:fill="auto"/>
            <w:noWrap/>
            <w:vAlign w:val="center"/>
            <w:hideMark/>
          </w:tcPr>
          <w:p w:rsidR="002A3C5F" w:rsidRPr="00385AF3" w:rsidRDefault="009616AD" w:rsidP="002A3C5F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385AF3">
              <w:rPr>
                <w:rFonts w:eastAsia="Times New Roman"/>
                <w:color w:val="000000"/>
                <w:lang w:val="en-US"/>
              </w:rPr>
              <w:t>R</w:t>
            </w:r>
            <w:r w:rsidRPr="000369BA">
              <w:rPr>
                <w:rFonts w:eastAsia="Times New Roman"/>
                <w:color w:val="000000"/>
                <w:vertAlign w:val="superscript"/>
                <w:lang w:val="en-US"/>
              </w:rPr>
              <w:t>2</w:t>
            </w:r>
            <w:r>
              <w:rPr>
                <w:rFonts w:eastAsia="Times New Roman"/>
                <w:color w:val="000000"/>
                <w:lang w:val="en-US"/>
              </w:rPr>
              <w:t xml:space="preserve"> = </w:t>
            </w:r>
            <w:r w:rsidRPr="00385AF3">
              <w:rPr>
                <w:rFonts w:eastAsia="Times New Roman"/>
                <w:color w:val="000000"/>
                <w:lang w:val="en-US"/>
              </w:rPr>
              <w:t>0.</w:t>
            </w:r>
            <w:r w:rsidR="000369BA">
              <w:rPr>
                <w:rFonts w:eastAsia="Times New Roman"/>
                <w:color w:val="000000"/>
                <w:lang w:val="en-US"/>
              </w:rPr>
              <w:t>544032</w:t>
            </w:r>
          </w:p>
        </w:tc>
      </w:tr>
      <w:tr w:rsidR="00B83860" w:rsidTr="002A3C5F">
        <w:trPr>
          <w:trHeight w:val="290"/>
        </w:trPr>
        <w:tc>
          <w:tcPr>
            <w:tcW w:w="1593" w:type="dxa"/>
            <w:shd w:val="clear" w:color="auto" w:fill="auto"/>
            <w:noWrap/>
            <w:vAlign w:val="center"/>
            <w:hideMark/>
          </w:tcPr>
          <w:p w:rsidR="002A3C5F" w:rsidRPr="00385AF3" w:rsidRDefault="009616AD" w:rsidP="002A3C5F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 xml:space="preserve">a = </w:t>
            </w:r>
            <w:r w:rsidRPr="00385AF3">
              <w:rPr>
                <w:rFonts w:eastAsia="Times New Roman"/>
                <w:color w:val="000000"/>
                <w:lang w:val="en-US"/>
              </w:rPr>
              <w:t>3</w:t>
            </w:r>
            <w:r w:rsidR="000369BA">
              <w:rPr>
                <w:rFonts w:eastAsia="Times New Roman"/>
                <w:color w:val="000000"/>
                <w:lang w:val="en-US"/>
              </w:rPr>
              <w:t>1.480911</w:t>
            </w:r>
          </w:p>
        </w:tc>
        <w:tc>
          <w:tcPr>
            <w:tcW w:w="2523" w:type="dxa"/>
            <w:shd w:val="clear" w:color="auto" w:fill="auto"/>
            <w:noWrap/>
            <w:vAlign w:val="center"/>
            <w:hideMark/>
          </w:tcPr>
          <w:p w:rsidR="002A3C5F" w:rsidRPr="00385AF3" w:rsidRDefault="009616AD" w:rsidP="002A3C5F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385AF3">
              <w:rPr>
                <w:rFonts w:eastAsia="Times New Roman"/>
                <w:color w:val="000000"/>
                <w:lang w:val="en-US"/>
              </w:rPr>
              <w:t>MSY</w:t>
            </w:r>
            <w:r>
              <w:rPr>
                <w:rFonts w:eastAsia="Times New Roman"/>
                <w:color w:val="000000"/>
                <w:lang w:val="en-US"/>
              </w:rPr>
              <w:t xml:space="preserve"> = </w:t>
            </w:r>
            <w:r w:rsidRPr="00385AF3">
              <w:rPr>
                <w:rFonts w:eastAsia="Times New Roman"/>
                <w:color w:val="000000"/>
                <w:lang w:val="en-US"/>
              </w:rPr>
              <w:t>9</w:t>
            </w:r>
            <w:r w:rsidR="000369BA">
              <w:rPr>
                <w:rFonts w:eastAsia="Times New Roman"/>
                <w:color w:val="000000"/>
                <w:lang w:val="en-US"/>
              </w:rPr>
              <w:t>9684.369</w:t>
            </w:r>
          </w:p>
        </w:tc>
      </w:tr>
      <w:tr w:rsidR="00B83860" w:rsidTr="002A3C5F">
        <w:trPr>
          <w:trHeight w:val="290"/>
        </w:trPr>
        <w:tc>
          <w:tcPr>
            <w:tcW w:w="1593" w:type="dxa"/>
            <w:shd w:val="clear" w:color="auto" w:fill="auto"/>
            <w:noWrap/>
            <w:vAlign w:val="center"/>
            <w:hideMark/>
          </w:tcPr>
          <w:p w:rsidR="002A3C5F" w:rsidRPr="00385AF3" w:rsidRDefault="009616AD" w:rsidP="002A3C5F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 xml:space="preserve">r = </w:t>
            </w:r>
            <w:r w:rsidRPr="00385AF3">
              <w:rPr>
                <w:rFonts w:eastAsia="Times New Roman"/>
                <w:color w:val="000000"/>
                <w:lang w:val="en-US"/>
              </w:rPr>
              <w:t>-0.7</w:t>
            </w:r>
            <w:r w:rsidR="000369BA">
              <w:rPr>
                <w:rFonts w:eastAsia="Times New Roman"/>
                <w:color w:val="000000"/>
                <w:lang w:val="en-US"/>
              </w:rPr>
              <w:t>375853</w:t>
            </w:r>
          </w:p>
        </w:tc>
        <w:tc>
          <w:tcPr>
            <w:tcW w:w="2523" w:type="dxa"/>
            <w:shd w:val="clear" w:color="auto" w:fill="auto"/>
            <w:noWrap/>
            <w:vAlign w:val="center"/>
            <w:hideMark/>
          </w:tcPr>
          <w:p w:rsidR="002A3C5F" w:rsidRPr="00385AF3" w:rsidRDefault="009616AD" w:rsidP="002A3C5F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  <w:r w:rsidRPr="00385AF3">
              <w:rPr>
                <w:rFonts w:eastAsia="Times New Roman"/>
                <w:color w:val="000000"/>
                <w:lang w:val="en-US"/>
              </w:rPr>
              <w:t>f Optimal</w:t>
            </w:r>
            <w:r>
              <w:rPr>
                <w:rFonts w:eastAsia="Times New Roman"/>
                <w:color w:val="000000"/>
                <w:lang w:val="en-US"/>
              </w:rPr>
              <w:t xml:space="preserve"> = </w:t>
            </w:r>
            <w:r w:rsidR="000369BA">
              <w:rPr>
                <w:rFonts w:eastAsia="Times New Roman"/>
                <w:color w:val="000000"/>
                <w:lang w:val="en-US"/>
              </w:rPr>
              <w:t>6333.004</w:t>
            </w:r>
          </w:p>
        </w:tc>
      </w:tr>
    </w:tbl>
    <w:p w:rsidR="0015391B" w:rsidRDefault="009616AD" w:rsidP="0015391B">
      <w:pPr>
        <w:spacing w:after="200" w:line="276" w:lineRule="auto"/>
        <w:jc w:val="both"/>
        <w:rPr>
          <w:rFonts w:ascii="Times New Roman" w:eastAsia="Times New Roman" w:hAnsi="Times New Roman"/>
          <w:color w:val="000000"/>
          <w:lang w:val="en-US"/>
        </w:rPr>
      </w:pPr>
      <w:r>
        <w:rPr>
          <w:rFonts w:ascii="Times New Roman" w:eastAsia="Times New Roman" w:hAnsi="Times New Roman"/>
          <w:color w:val="000000"/>
          <w:lang w:val="en-US"/>
        </w:rPr>
        <w:t>Keterangan:</w:t>
      </w:r>
    </w:p>
    <w:p w:rsidR="0015391B" w:rsidRDefault="009616AD" w:rsidP="00854075">
      <w:pPr>
        <w:tabs>
          <w:tab w:val="left" w:pos="851"/>
        </w:tabs>
        <w:spacing w:after="200" w:line="276" w:lineRule="auto"/>
        <w:ind w:left="993" w:hanging="993"/>
        <w:jc w:val="both"/>
        <w:rPr>
          <w:rFonts w:ascii="Times New Roman" w:eastAsia="Times New Roman" w:hAnsi="Times New Roman"/>
          <w:color w:val="000000"/>
          <w:lang w:val="en-US"/>
        </w:rPr>
      </w:pPr>
      <w:r>
        <w:rPr>
          <w:rFonts w:ascii="Times New Roman" w:eastAsia="Times New Roman" w:hAnsi="Times New Roman"/>
          <w:color w:val="000000"/>
          <w:lang w:val="en-US"/>
        </w:rPr>
        <w:t>b</w:t>
      </w:r>
      <w:r>
        <w:rPr>
          <w:rFonts w:ascii="Times New Roman" w:eastAsia="Times New Roman" w:hAnsi="Times New Roman"/>
          <w:color w:val="000000"/>
          <w:lang w:val="en-US"/>
        </w:rPr>
        <w:tab/>
        <w:t xml:space="preserve">= </w:t>
      </w:r>
      <w:r w:rsidRPr="00385AF3">
        <w:rPr>
          <w:rFonts w:ascii="Times New Roman" w:eastAsia="Times New Roman" w:hAnsi="Times New Roman"/>
          <w:i/>
          <w:color w:val="000000"/>
          <w:lang w:val="en-US"/>
        </w:rPr>
        <w:t>Slope</w:t>
      </w:r>
      <w:r>
        <w:rPr>
          <w:rFonts w:ascii="Times New Roman" w:eastAsia="Times New Roman" w:hAnsi="Times New Roman"/>
          <w:color w:val="000000"/>
          <w:lang w:val="en-US"/>
        </w:rPr>
        <w:t xml:space="preserve"> (Kemiringan) artinya adalah dalam setiap penambahan upaya penangkapan akan menyebabkan terjadinya penurunan nilai CPUE.</w:t>
      </w:r>
    </w:p>
    <w:p w:rsidR="0015391B" w:rsidRDefault="009616AD" w:rsidP="00854075">
      <w:pPr>
        <w:tabs>
          <w:tab w:val="left" w:pos="851"/>
        </w:tabs>
        <w:spacing w:after="200" w:line="276" w:lineRule="auto"/>
        <w:ind w:left="993" w:hanging="993"/>
        <w:jc w:val="both"/>
        <w:rPr>
          <w:rFonts w:ascii="Times New Roman" w:eastAsia="Times New Roman" w:hAnsi="Times New Roman"/>
          <w:color w:val="000000"/>
          <w:lang w:val="en-US"/>
        </w:rPr>
      </w:pPr>
      <w:r>
        <w:rPr>
          <w:rFonts w:ascii="Times New Roman" w:eastAsia="Times New Roman" w:hAnsi="Times New Roman"/>
          <w:color w:val="000000"/>
          <w:lang w:val="en-US"/>
        </w:rPr>
        <w:t>a</w:t>
      </w:r>
      <w:r>
        <w:rPr>
          <w:rFonts w:ascii="Times New Roman" w:eastAsia="Times New Roman" w:hAnsi="Times New Roman"/>
          <w:color w:val="000000"/>
          <w:lang w:val="en-US"/>
        </w:rPr>
        <w:tab/>
      </w:r>
      <w:r w:rsidR="00854075">
        <w:rPr>
          <w:rFonts w:ascii="Times New Roman" w:eastAsia="Times New Roman" w:hAnsi="Times New Roman"/>
          <w:color w:val="000000"/>
          <w:lang w:val="en-US"/>
        </w:rPr>
        <w:t xml:space="preserve">= </w:t>
      </w:r>
      <w:r w:rsidRPr="00854075">
        <w:rPr>
          <w:rFonts w:ascii="Times New Roman" w:eastAsia="Times New Roman" w:hAnsi="Times New Roman"/>
          <w:i/>
          <w:color w:val="000000"/>
          <w:lang w:val="en-US"/>
        </w:rPr>
        <w:t>Intercept</w:t>
      </w:r>
      <w:r>
        <w:rPr>
          <w:rFonts w:ascii="Times New Roman" w:eastAsia="Times New Roman" w:hAnsi="Times New Roman"/>
          <w:color w:val="000000"/>
          <w:lang w:val="en-US"/>
        </w:rPr>
        <w:t xml:space="preserve"> adalah nilai CPUE yang diperoleh sesaat setelah kapal pertama melakukan pada suatu stok untuk pertama kalinya.</w:t>
      </w:r>
    </w:p>
    <w:p w:rsidR="0015391B" w:rsidRDefault="009616AD" w:rsidP="00854075">
      <w:pPr>
        <w:tabs>
          <w:tab w:val="left" w:pos="851"/>
        </w:tabs>
        <w:spacing w:after="200" w:line="276" w:lineRule="auto"/>
        <w:jc w:val="both"/>
        <w:rPr>
          <w:rFonts w:ascii="Times New Roman" w:eastAsia="Times New Roman" w:hAnsi="Times New Roman"/>
          <w:color w:val="000000"/>
          <w:lang w:val="en-US"/>
        </w:rPr>
      </w:pPr>
      <w:r>
        <w:rPr>
          <w:rFonts w:ascii="Times New Roman" w:eastAsia="Times New Roman" w:hAnsi="Times New Roman"/>
          <w:color w:val="000000"/>
          <w:lang w:val="en-US"/>
        </w:rPr>
        <w:t>r</w:t>
      </w:r>
      <w:r>
        <w:rPr>
          <w:rFonts w:ascii="Times New Roman" w:eastAsia="Times New Roman" w:hAnsi="Times New Roman"/>
          <w:color w:val="000000"/>
          <w:lang w:val="en-US"/>
        </w:rPr>
        <w:tab/>
        <w:t>= Tingkat pertumbuhan intrinsik populasi.</w:t>
      </w:r>
    </w:p>
    <w:p w:rsidR="0015391B" w:rsidRDefault="009616AD" w:rsidP="00854075">
      <w:pPr>
        <w:tabs>
          <w:tab w:val="left" w:pos="851"/>
        </w:tabs>
        <w:spacing w:after="200" w:line="276" w:lineRule="auto"/>
        <w:ind w:left="993" w:hanging="993"/>
        <w:jc w:val="both"/>
        <w:rPr>
          <w:rFonts w:ascii="Times New Roman" w:eastAsia="Times New Roman" w:hAnsi="Times New Roman"/>
          <w:color w:val="000000"/>
          <w:lang w:val="en-US"/>
        </w:rPr>
      </w:pPr>
      <w:r>
        <w:rPr>
          <w:rFonts w:ascii="Times New Roman" w:eastAsia="Times New Roman" w:hAnsi="Times New Roman"/>
          <w:color w:val="000000"/>
          <w:lang w:val="en-US"/>
        </w:rPr>
        <w:t>R</w:t>
      </w:r>
      <w:r w:rsidRPr="0015391B">
        <w:rPr>
          <w:rFonts w:ascii="Times New Roman" w:eastAsia="Times New Roman" w:hAnsi="Times New Roman"/>
          <w:color w:val="000000"/>
          <w:vertAlign w:val="superscript"/>
          <w:lang w:val="en-US"/>
        </w:rPr>
        <w:t>2</w:t>
      </w:r>
      <w:r>
        <w:rPr>
          <w:rFonts w:ascii="Times New Roman" w:eastAsia="Times New Roman" w:hAnsi="Times New Roman"/>
          <w:color w:val="000000"/>
          <w:vertAlign w:val="superscript"/>
          <w:lang w:val="en-US"/>
        </w:rPr>
        <w:tab/>
      </w:r>
      <w:r>
        <w:rPr>
          <w:rFonts w:ascii="Times New Roman" w:eastAsia="Times New Roman" w:hAnsi="Times New Roman"/>
          <w:color w:val="000000"/>
          <w:lang w:val="en-US"/>
        </w:rPr>
        <w:t>= Determinasi (bilangan yang menyatakan proporsi keragaman total nilai perubahan Y yang dapat dijelaskan oleh nilai perubah X melalui regresi linier)</w:t>
      </w:r>
    </w:p>
    <w:p w:rsidR="0015391B" w:rsidRDefault="009616AD" w:rsidP="00854075">
      <w:pPr>
        <w:tabs>
          <w:tab w:val="left" w:pos="851"/>
        </w:tabs>
        <w:spacing w:after="200" w:line="276" w:lineRule="auto"/>
        <w:jc w:val="both"/>
        <w:rPr>
          <w:rFonts w:ascii="Times New Roman" w:eastAsia="Times New Roman" w:hAnsi="Times New Roman"/>
          <w:color w:val="000000"/>
          <w:lang w:val="en-US"/>
        </w:rPr>
      </w:pPr>
      <w:r w:rsidRPr="00385AF3">
        <w:rPr>
          <w:rFonts w:ascii="Times New Roman" w:eastAsia="Times New Roman" w:hAnsi="Times New Roman"/>
          <w:i/>
          <w:color w:val="000000"/>
          <w:lang w:val="en-US"/>
        </w:rPr>
        <w:t>MSY</w:t>
      </w:r>
      <w:r>
        <w:rPr>
          <w:rFonts w:ascii="Times New Roman" w:eastAsia="Times New Roman" w:hAnsi="Times New Roman"/>
          <w:color w:val="000000"/>
          <w:lang w:val="en-US"/>
        </w:rPr>
        <w:tab/>
        <w:t>= Hasil tangkapan maksimum lestari (Kg)</w:t>
      </w:r>
    </w:p>
    <w:p w:rsidR="0015391B" w:rsidRPr="0015391B" w:rsidRDefault="009616AD" w:rsidP="00854075">
      <w:pPr>
        <w:tabs>
          <w:tab w:val="left" w:pos="851"/>
        </w:tabs>
        <w:spacing w:after="200" w:line="276" w:lineRule="auto"/>
        <w:jc w:val="both"/>
        <w:rPr>
          <w:rFonts w:ascii="Times New Roman" w:eastAsia="Times New Roman" w:hAnsi="Times New Roman"/>
          <w:color w:val="000000"/>
          <w:lang w:val="en-US"/>
        </w:rPr>
        <w:sectPr w:rsidR="0015391B" w:rsidRPr="0015391B" w:rsidSect="00A2535F">
          <w:type w:val="continuous"/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  <w:r w:rsidRPr="00385AF3">
        <w:rPr>
          <w:rFonts w:ascii="Times New Roman" w:eastAsia="Times New Roman" w:hAnsi="Times New Roman"/>
          <w:i/>
          <w:color w:val="000000"/>
          <w:lang w:val="en-US"/>
        </w:rPr>
        <w:t>F Opt</w:t>
      </w:r>
      <w:r>
        <w:rPr>
          <w:rFonts w:ascii="Times New Roman" w:eastAsia="Times New Roman" w:hAnsi="Times New Roman"/>
          <w:color w:val="000000"/>
          <w:lang w:val="en-US"/>
        </w:rPr>
        <w:tab/>
        <w:t>= Tingkat upaya penangkapan optimum (trip)</w:t>
      </w: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804"/>
      </w:tblGrid>
      <w:tr w:rsidR="00B83860" w:rsidTr="000F1D7A">
        <w:tc>
          <w:tcPr>
            <w:tcW w:w="1418" w:type="dxa"/>
          </w:tcPr>
          <w:p w:rsidR="00275E82" w:rsidRDefault="00961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lastRenderedPageBreak/>
              <w:t>Lampiran 6.</w:t>
            </w:r>
          </w:p>
        </w:tc>
        <w:tc>
          <w:tcPr>
            <w:tcW w:w="6804" w:type="dxa"/>
          </w:tcPr>
          <w:p w:rsidR="00275E82" w:rsidRDefault="00961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Perhitungan Catch Per Unit Effort (CPUE), Maximum Sustainable Yield (MSY), Pemanfaatan Sumberdaya Optimal (f Opt)</w:t>
            </w:r>
          </w:p>
        </w:tc>
      </w:tr>
    </w:tbl>
    <w:p w:rsidR="00275E82" w:rsidRDefault="00275E82" w:rsidP="00275E82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75E82" w:rsidRDefault="009616AD" w:rsidP="00275E82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Tabel 6.1. Produksi Hasil Tangkapan Ikan Seriding di TPI Pulolampes (20</w:t>
      </w:r>
      <w:r w:rsidR="00AD1DB0">
        <w:rPr>
          <w:rFonts w:ascii="Times New Roman" w:eastAsiaTheme="minorHAnsi" w:hAnsi="Times New Roman"/>
          <w:sz w:val="24"/>
          <w:szCs w:val="24"/>
          <w:lang w:val="en-US"/>
        </w:rPr>
        <w:t>15</w:t>
      </w:r>
      <w:r>
        <w:rPr>
          <w:rFonts w:ascii="Times New Roman" w:eastAsiaTheme="minorHAnsi" w:hAnsi="Times New Roman"/>
          <w:sz w:val="24"/>
          <w:szCs w:val="24"/>
          <w:lang w:val="en-US"/>
        </w:rPr>
        <w:t>-20</w:t>
      </w:r>
      <w:r w:rsidR="00AD1DB0">
        <w:rPr>
          <w:rFonts w:ascii="Times New Roman" w:eastAsiaTheme="minorHAnsi" w:hAnsi="Times New Roman"/>
          <w:sz w:val="24"/>
          <w:szCs w:val="24"/>
          <w:lang w:val="en-US"/>
        </w:rPr>
        <w:t>23</w:t>
      </w:r>
      <w:r>
        <w:rPr>
          <w:rFonts w:ascii="Times New Roman" w:eastAsiaTheme="minorHAnsi" w:hAnsi="Times New Roman"/>
          <w:sz w:val="24"/>
          <w:szCs w:val="24"/>
          <w:lang w:val="en-US"/>
        </w:rPr>
        <w:t>)</w:t>
      </w:r>
    </w:p>
    <w:tbl>
      <w:tblPr>
        <w:tblW w:w="8248" w:type="dxa"/>
        <w:tblInd w:w="103" w:type="dxa"/>
        <w:tblLook w:val="04A0" w:firstRow="1" w:lastRow="0" w:firstColumn="1" w:lastColumn="0" w:noHBand="0" w:noVBand="1"/>
      </w:tblPr>
      <w:tblGrid>
        <w:gridCol w:w="1530"/>
        <w:gridCol w:w="1530"/>
        <w:gridCol w:w="1577"/>
        <w:gridCol w:w="1833"/>
        <w:gridCol w:w="1778"/>
      </w:tblGrid>
      <w:tr w:rsidR="00B83860" w:rsidTr="00961E5E">
        <w:trPr>
          <w:trHeight w:val="363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Tahun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Jumlah Trip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Produksi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(kg)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CPUE (y)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565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591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83759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680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58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555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51175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565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132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25133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131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28627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942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74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343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85921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646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31834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50759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725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6331</w:t>
            </w:r>
          </w:p>
        </w:tc>
      </w:tr>
      <w:tr w:rsidR="00B83860" w:rsidTr="00961E5E">
        <w:trPr>
          <w:trHeight w:val="351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440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60227</w:t>
            </w:r>
          </w:p>
        </w:tc>
      </w:tr>
      <w:tr w:rsidR="00B83860" w:rsidTr="00961E5E">
        <w:trPr>
          <w:trHeight w:val="351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799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614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371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8075</w:t>
            </w:r>
          </w:p>
        </w:tc>
      </w:tr>
      <w:tr w:rsidR="00B83860" w:rsidTr="00961E5E">
        <w:trPr>
          <w:trHeight w:val="351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62F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644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961E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68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F02" w:rsidRPr="00C62F02" w:rsidRDefault="009616AD" w:rsidP="00C62F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22,</w:t>
            </w:r>
            <w:r w:rsidRPr="00C62F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42305</w:t>
            </w:r>
          </w:p>
        </w:tc>
      </w:tr>
    </w:tbl>
    <w:p w:rsidR="00275E82" w:rsidRDefault="009616AD" w:rsidP="00942A97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Sumber: Data Dinas Kelautan dan Perikanan yang di Olah (2018).</w:t>
      </w:r>
    </w:p>
    <w:p w:rsidR="00275E82" w:rsidRDefault="009616AD" w:rsidP="00275E82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Contoh perhitungan pada tahun 2009:</w:t>
      </w:r>
    </w:p>
    <w:p w:rsidR="00275E82" w:rsidRPr="003A1E4B" w:rsidRDefault="009616AD" w:rsidP="003A1E4B">
      <w:pPr>
        <w:spacing w:after="0" w:line="480" w:lineRule="auto"/>
        <w:ind w:firstLine="11"/>
        <w:contextualSpacing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A1E4B">
        <w:rPr>
          <w:rFonts w:ascii="Times New Roman" w:eastAsiaTheme="minorHAnsi" w:hAnsi="Times New Roman"/>
          <w:i/>
          <w:sz w:val="28"/>
          <w:szCs w:val="28"/>
          <w:lang w:val="en-US"/>
        </w:rPr>
        <w:t>CPUE</w:t>
      </w:r>
      <w:r w:rsidRPr="003A1E4B">
        <w:rPr>
          <w:rFonts w:ascii="Times New Roman" w:eastAsiaTheme="minorHAnsi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HAnsi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Hasil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Produksi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 xml:space="preserve"> (</m:t>
            </m:r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>)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Trip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 xml:space="preserve"> (</m:t>
            </m:r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eastAsiaTheme="minorHAnsi" w:hAnsi="Times New Roman"/>
                <w:sz w:val="28"/>
                <w:szCs w:val="28"/>
                <w:lang w:val="en-US"/>
              </w:rPr>
              <m:t>)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3A1E4B" w:rsidRPr="003A1E4B" w:rsidRDefault="009616AD" w:rsidP="003A1E4B">
      <w:pPr>
        <w:spacing w:after="0" w:line="480" w:lineRule="auto"/>
        <w:ind w:firstLine="11"/>
        <w:contextualSpacing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A1E4B">
        <w:rPr>
          <w:rFonts w:ascii="Times New Roman" w:eastAsiaTheme="minorHAnsi" w:hAnsi="Times New Roman"/>
          <w:i/>
          <w:sz w:val="28"/>
          <w:szCs w:val="28"/>
          <w:lang w:val="en-US"/>
        </w:rPr>
        <w:t>CPUE</w:t>
      </w:r>
      <w:r w:rsidRPr="003A1E4B">
        <w:rPr>
          <w:rFonts w:ascii="Times New Roman" w:eastAsiaTheme="minorHAnsi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HAnsi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8"/>
                <w:szCs w:val="28"/>
                <w:lang w:val="en-US"/>
              </w:rPr>
              <m:t xml:space="preserve">         63591        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8"/>
                <w:szCs w:val="28"/>
                <w:lang w:val="en-US"/>
              </w:rPr>
              <m:t xml:space="preserve">  3565</m:t>
            </m:r>
            <m:ctrlPr>
              <w:rPr>
                <w:rFonts w:asciiTheme="minorHAnsi" w:eastAsiaTheme="minorHAnsi" w:hAnsiTheme="minorHAnsi"/>
                <w:lang w:val="en-US"/>
              </w:rPr>
            </m:ctrlPr>
          </m:den>
        </m:f>
      </m:oMath>
    </w:p>
    <w:p w:rsidR="00275E82" w:rsidRDefault="009616AD" w:rsidP="00275E82">
      <w:pPr>
        <w:spacing w:after="20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3A1E4B">
        <w:rPr>
          <w:rFonts w:ascii="Times New Roman" w:eastAsiaTheme="minorHAnsi" w:hAnsi="Times New Roman"/>
          <w:sz w:val="24"/>
          <w:szCs w:val="24"/>
          <w:lang w:val="en-US"/>
        </w:rPr>
        <w:tab/>
      </w:r>
      <w:r w:rsidR="00C62F02">
        <w:rPr>
          <w:rFonts w:ascii="Times New Roman" w:eastAsiaTheme="minorHAnsi" w:hAnsi="Times New Roman"/>
          <w:sz w:val="24"/>
          <w:szCs w:val="24"/>
          <w:lang w:val="en-US"/>
        </w:rPr>
        <w:t xml:space="preserve">  </w:t>
      </w:r>
      <w:r w:rsidRPr="003A1E4B">
        <w:rPr>
          <w:rFonts w:ascii="Times New Roman" w:eastAsiaTheme="minorHAnsi" w:hAnsi="Times New Roman"/>
          <w:sz w:val="24"/>
          <w:szCs w:val="24"/>
          <w:lang w:val="en-US"/>
        </w:rPr>
        <w:t xml:space="preserve">= </w:t>
      </w:r>
      <w:r w:rsidR="00C62F02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17,87359 </w:t>
      </w:r>
      <w:r w:rsidRPr="003A1E4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Kg</w:t>
      </w:r>
    </w:p>
    <w:p w:rsidR="003A1E4B" w:rsidRDefault="009616AD" w:rsidP="00275E82">
      <w:pPr>
        <w:spacing w:after="20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Keterangan:</w:t>
      </w:r>
    </w:p>
    <w:p w:rsidR="003A1E4B" w:rsidRDefault="009616AD" w:rsidP="003A1E4B">
      <w:pPr>
        <w:tabs>
          <w:tab w:val="left" w:pos="1134"/>
        </w:tabs>
        <w:spacing w:after="20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CPUE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  <w:t>: Jumlah hasil tangkapan per satuan upaya penangkapan (Kg/trip)</w:t>
      </w:r>
    </w:p>
    <w:p w:rsidR="003A1E4B" w:rsidRDefault="009616AD" w:rsidP="003A1E4B">
      <w:pPr>
        <w:tabs>
          <w:tab w:val="left" w:pos="1134"/>
        </w:tabs>
        <w:spacing w:after="20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3A1E4B">
        <w:rPr>
          <w:rFonts w:ascii="Times New Roman" w:eastAsia="Times New Roman" w:hAnsi="Times New Roman"/>
          <w:i/>
          <w:color w:val="000000"/>
          <w:sz w:val="24"/>
          <w:szCs w:val="24"/>
          <w:lang w:val="en-US"/>
        </w:rPr>
        <w:t>Catch (c)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  <w:t>: Hasil tangkapan (Kg)</w:t>
      </w:r>
    </w:p>
    <w:p w:rsidR="003A1E4B" w:rsidRPr="003A1E4B" w:rsidRDefault="009616AD" w:rsidP="003A1E4B">
      <w:pPr>
        <w:tabs>
          <w:tab w:val="left" w:pos="1134"/>
        </w:tabs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3A1E4B">
        <w:rPr>
          <w:rFonts w:ascii="Times New Roman" w:eastAsia="Times New Roman" w:hAnsi="Times New Roman"/>
          <w:i/>
          <w:color w:val="000000"/>
          <w:sz w:val="24"/>
          <w:szCs w:val="24"/>
          <w:lang w:val="en-US"/>
        </w:rPr>
        <w:t>Trip (f)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ab/>
        <w:t>: Upaya penangkapan (trip)</w:t>
      </w:r>
    </w:p>
    <w:p w:rsidR="00275E82" w:rsidRDefault="00275E82" w:rsidP="00275E82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65DA7" w:rsidRDefault="00765DA7" w:rsidP="00275E82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65DA7" w:rsidRDefault="009616AD" w:rsidP="00275E82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Tabel 6.2. Tingkat Pemanfaatan Ikan Seriding di Perairan Kabupaten Brebes</w:t>
      </w:r>
    </w:p>
    <w:tbl>
      <w:tblPr>
        <w:tblW w:w="8247" w:type="dxa"/>
        <w:tblInd w:w="98" w:type="dxa"/>
        <w:tblLook w:val="04A0" w:firstRow="1" w:lastRow="0" w:firstColumn="1" w:lastColumn="0" w:noHBand="0" w:noVBand="1"/>
      </w:tblPr>
      <w:tblGrid>
        <w:gridCol w:w="810"/>
        <w:gridCol w:w="1296"/>
        <w:gridCol w:w="1736"/>
        <w:gridCol w:w="4405"/>
      </w:tblGrid>
      <w:tr w:rsidR="00B83860" w:rsidTr="00390D87">
        <w:trPr>
          <w:trHeight w:val="33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E33DC4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E33DC4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Tahun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E33D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Produksi (Kg)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390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Tingkat Pemanfaatan </w:t>
            </w:r>
            <w:r w:rsidR="00390D87" w:rsidRPr="00E33D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                    </w:t>
            </w:r>
            <w:r w:rsidR="00E33DC4" w:rsidRPr="00E33D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(MSY = 99684.368</w:t>
            </w:r>
            <w:r w:rsidRPr="00E33D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63591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63591     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9616AD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63</w:t>
            </w:r>
            <w:r w:rsidR="009616AD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  <w:r w:rsidR="009616AD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58555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  58555  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58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74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132950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 132950 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37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131332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 131332 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74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74343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    74343 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74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57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85107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    85107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33209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   33209  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9616AD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17859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17859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100% = 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91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B83860" w:rsidTr="00390D87">
        <w:trPr>
          <w:trHeight w:val="314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AD1DB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9616AD" w:rsidP="00765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17425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DA7" w:rsidRPr="00E33DC4" w:rsidRDefault="00503319" w:rsidP="00765D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HAnsi" w:hAnsi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    17425     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color w:val="000000"/>
                      <w:sz w:val="24"/>
                      <w:szCs w:val="24"/>
                      <w:lang w:val="en-US"/>
                    </w:rPr>
                    <m:t xml:space="preserve"> 99684.368</m:t>
                  </m:r>
                  <m:ctrlPr>
                    <w:rPr>
                      <w:rFonts w:asciiTheme="minorHAnsi" w:eastAsiaTheme="minorHAnsi" w:hAnsiTheme="minorHAnsi"/>
                      <w:lang w:val="en-US"/>
                    </w:rPr>
                  </m:ctrlPr>
                </m:den>
              </m:f>
            </m:oMath>
            <w:r w:rsidR="00E33DC4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B71A8E" w:rsidRPr="00E33DC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X 100% = </w:t>
            </w:r>
            <w:r w:rsidR="009616AD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  <w:r w:rsidR="00B71A8E" w:rsidRPr="00E33D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</w:tbl>
    <w:p w:rsidR="00765DA7" w:rsidRDefault="009616AD" w:rsidP="00942A97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Sumber: Data Dinas Kelautan dan Perikanan yang di Olah (2018).</w:t>
      </w:r>
    </w:p>
    <w:p w:rsidR="00E33DC4" w:rsidRPr="00275E82" w:rsidRDefault="00E33DC4" w:rsidP="00942A97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  <w:sectPr w:rsidR="00E33DC4" w:rsidRPr="00275E82" w:rsidSect="00F1754F">
          <w:headerReference w:type="default" r:id="rId32"/>
          <w:pgSz w:w="12240" w:h="15840"/>
          <w:pgMar w:top="1701" w:right="1701" w:bottom="1701" w:left="2268" w:header="1701" w:footer="709" w:gutter="0"/>
          <w:pgNumType w:start="60"/>
          <w:cols w:space="720"/>
          <w:docGrid w:linePitch="360"/>
        </w:sectPr>
      </w:pPr>
    </w:p>
    <w:tbl>
      <w:tblPr>
        <w:tblStyle w:val="TableGrid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1624"/>
      </w:tblGrid>
      <w:tr w:rsidR="00B83860" w:rsidTr="008E57C1">
        <w:tc>
          <w:tcPr>
            <w:tcW w:w="1276" w:type="dxa"/>
          </w:tcPr>
          <w:p w:rsidR="007D357A" w:rsidRDefault="009616AD" w:rsidP="008E57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lastRenderedPageBreak/>
              <w:t>Tabel 6.3.</w:t>
            </w:r>
          </w:p>
        </w:tc>
        <w:tc>
          <w:tcPr>
            <w:tcW w:w="11624" w:type="dxa"/>
          </w:tcPr>
          <w:p w:rsidR="007D357A" w:rsidRDefault="009616AD" w:rsidP="008E57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Perhitungan Estimasi Terhadap Potensi Lestari (MSY) dan Upaya Optimum (f Opt) Sumberdaya Ikan Seriding (</w:t>
            </w:r>
            <w:r w:rsidRPr="00811B28">
              <w:rPr>
                <w:rFonts w:ascii="Times New Roman" w:eastAsiaTheme="minorHAnsi" w:hAnsi="Times New Roman"/>
                <w:i/>
                <w:sz w:val="24"/>
                <w:szCs w:val="24"/>
                <w:lang w:val="en-US"/>
              </w:rPr>
              <w:t>Ambassis nalua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 pada Alat Tangkap Jaring Insang Lingkar di Kabupaten Brebes (20</w:t>
            </w:r>
            <w:r w:rsidR="00E62AF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-20</w:t>
            </w:r>
            <w:r w:rsidR="00E62AF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7D357A" w:rsidRDefault="007D357A" w:rsidP="007D357A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2823" w:type="dxa"/>
        <w:tblInd w:w="103" w:type="dxa"/>
        <w:tblLook w:val="04A0" w:firstRow="1" w:lastRow="0" w:firstColumn="1" w:lastColumn="0" w:noHBand="0" w:noVBand="1"/>
      </w:tblPr>
      <w:tblGrid>
        <w:gridCol w:w="738"/>
        <w:gridCol w:w="1529"/>
        <w:gridCol w:w="1423"/>
        <w:gridCol w:w="1534"/>
        <w:gridCol w:w="1682"/>
        <w:gridCol w:w="1534"/>
        <w:gridCol w:w="1534"/>
        <w:gridCol w:w="1461"/>
        <w:gridCol w:w="1388"/>
      </w:tblGrid>
      <w:tr w:rsidR="00B83860" w:rsidTr="008E57C1">
        <w:trPr>
          <w:trHeight w:val="27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Tahun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Effort (x)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CPUE (y)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xi-x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yi-y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(xi-x)(yi-y)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(xi-x)^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(yi-y)^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3565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17.837588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-79.333333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-4.585463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363.78007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6293.778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21.02647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4680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12.511752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1035.66667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-9.911299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-10264.802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1072605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98.23384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6565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20.251333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2920.66667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-2.171718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-6342.8642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8530294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4.716359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7182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18.286271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3537.66667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-4.13678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-14634.547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12515085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17.11295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3942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18.859209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297.666667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-3.563842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-1060.837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88605.44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12.70097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4646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18.318338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1001.66667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-4.104712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-4111.5536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1003336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16.84866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1054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31.50759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-2590.3333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9.0845394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-23531.985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6709827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82.52886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725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24.633103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-2919.3333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2.2100527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-6451.8804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8522507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4.884333</w:t>
            </w:r>
          </w:p>
        </w:tc>
      </w:tr>
      <w:tr w:rsidR="00B83860" w:rsidTr="008E57C1">
        <w:trPr>
          <w:trHeight w:val="26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440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39.602273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-3204.3333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17.179222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-55047.954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10267752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295.1257</w:t>
            </w:r>
          </w:p>
        </w:tc>
      </w:tr>
      <w:tr w:rsidR="00B83860" w:rsidTr="008E57C1">
        <w:trPr>
          <w:trHeight w:val="269"/>
        </w:trPr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32799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201.80746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-121082.64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48716306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553.1781</w:t>
            </w:r>
          </w:p>
        </w:tc>
      </w:tr>
      <w:tr w:rsidR="00B83860" w:rsidTr="008E57C1">
        <w:trPr>
          <w:trHeight w:val="269"/>
        </w:trPr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3644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22.423051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-13453.627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5412923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57A" w:rsidRPr="004830CC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4830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61.46423</w:t>
            </w:r>
          </w:p>
        </w:tc>
      </w:tr>
    </w:tbl>
    <w:p w:rsidR="007D357A" w:rsidRPr="00811B28" w:rsidRDefault="009616AD" w:rsidP="007D357A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Sumber: Data Dinas Kelautan dan Perikanan yang di Olah (2018).</w:t>
      </w:r>
    </w:p>
    <w:p w:rsidR="00C722FF" w:rsidRPr="000629F3" w:rsidRDefault="00C722FF" w:rsidP="00665B6C">
      <w:pPr>
        <w:shd w:val="clear" w:color="auto" w:fill="FFFFFF" w:themeFill="background1"/>
        <w:tabs>
          <w:tab w:val="left" w:pos="4678"/>
        </w:tabs>
        <w:spacing w:after="20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id-ID"/>
        </w:rPr>
        <w:sectPr w:rsidR="00C722FF" w:rsidRPr="000629F3" w:rsidSect="006124F5">
          <w:headerReference w:type="default" r:id="rId33"/>
          <w:footerReference w:type="default" r:id="rId34"/>
          <w:pgSz w:w="16838" w:h="11906" w:orient="landscape" w:code="9"/>
          <w:pgMar w:top="2268" w:right="1701" w:bottom="1701" w:left="1701" w:header="709" w:footer="680" w:gutter="0"/>
          <w:pgNumType w:start="74" w:chapStyle="1" w:chapSep="period"/>
          <w:cols w:space="708"/>
          <w:docGrid w:linePitch="360"/>
        </w:sectPr>
      </w:pP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6628"/>
      </w:tblGrid>
      <w:tr w:rsidR="00B83860" w:rsidTr="003E22CB">
        <w:tc>
          <w:tcPr>
            <w:tcW w:w="1526" w:type="dxa"/>
          </w:tcPr>
          <w:p w:rsidR="003E22CB" w:rsidRDefault="00961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lastRenderedPageBreak/>
              <w:t>Lampiran 7.</w:t>
            </w:r>
          </w:p>
        </w:tc>
        <w:tc>
          <w:tcPr>
            <w:tcW w:w="6628" w:type="dxa"/>
          </w:tcPr>
          <w:p w:rsidR="003E22CB" w:rsidRDefault="009616AD" w:rsidP="003E2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Langkah-langkah  Perhitungan Indeks Musim Penangkapan (IMP) Ikan Seriding di Perairan Kabupaten Brebes (20</w:t>
            </w:r>
            <w:r w:rsidR="00014D4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-20</w:t>
            </w:r>
            <w:r w:rsidR="00014D4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 dengan Mengunakan Analisis Deret Waktu (</w:t>
            </w:r>
            <w:r w:rsidRPr="003E22CB">
              <w:rPr>
                <w:rFonts w:ascii="Times New Roman" w:eastAsiaTheme="minorHAnsi" w:hAnsi="Times New Roman"/>
                <w:i/>
                <w:sz w:val="24"/>
                <w:szCs w:val="24"/>
                <w:lang w:val="en-US"/>
              </w:rPr>
              <w:t>Time Series Data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 dan Metode Rata-rata Bergerak (</w:t>
            </w:r>
            <w:r w:rsidRPr="003E22CB">
              <w:rPr>
                <w:rFonts w:ascii="Times New Roman" w:eastAsiaTheme="minorHAnsi" w:hAnsi="Times New Roman"/>
                <w:i/>
                <w:sz w:val="24"/>
                <w:szCs w:val="24"/>
                <w:lang w:val="en-US"/>
              </w:rPr>
              <w:t>Moving Average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1E1595" w:rsidRDefault="001E1595" w:rsidP="003E22CB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6912"/>
      </w:tblGrid>
      <w:tr w:rsidR="00B83860" w:rsidTr="003E22CB">
        <w:tc>
          <w:tcPr>
            <w:tcW w:w="1242" w:type="dxa"/>
          </w:tcPr>
          <w:p w:rsidR="003E22CB" w:rsidRDefault="00961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Tabel 7.1.</w:t>
            </w:r>
          </w:p>
        </w:tc>
        <w:tc>
          <w:tcPr>
            <w:tcW w:w="6912" w:type="dxa"/>
          </w:tcPr>
          <w:p w:rsidR="003E22CB" w:rsidRDefault="009616AD" w:rsidP="003E2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Pergitunngan RGi, RGPi dan </w:t>
            </w:r>
            <w:r w:rsidRPr="003E22CB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R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B</w:t>
            </w:r>
            <w:r w:rsidRPr="003E22CB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Hasil Tangkapan di Perairan Kabupaten Brebes (20</w:t>
            </w:r>
            <w:r w:rsidR="00014D4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-20</w:t>
            </w:r>
            <w:r w:rsidR="00014D4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3E22CB" w:rsidRDefault="003E22CB" w:rsidP="003E22CB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7903" w:type="dxa"/>
        <w:tblInd w:w="86" w:type="dxa"/>
        <w:tblLook w:val="04A0" w:firstRow="1" w:lastRow="0" w:firstColumn="1" w:lastColumn="0" w:noHBand="0" w:noVBand="1"/>
      </w:tblPr>
      <w:tblGrid>
        <w:gridCol w:w="1073"/>
        <w:gridCol w:w="1486"/>
        <w:gridCol w:w="1336"/>
        <w:gridCol w:w="1336"/>
        <w:gridCol w:w="1336"/>
        <w:gridCol w:w="1336"/>
      </w:tblGrid>
      <w:tr w:rsidR="00B83860" w:rsidTr="00C714F6">
        <w:trPr>
          <w:trHeight w:val="88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Tahun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Bulan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CPUE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RG</w:t>
            </w:r>
            <w:r w:rsidR="00A71C9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RGPi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RB</w:t>
            </w:r>
            <w:r w:rsidR="00A71C9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18.28226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43.36492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18.01698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8.454839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18.33499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14.90323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14.40645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15.54504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15.14497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0.951237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6.483871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14.7449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13.49038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0.480629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13.15668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12.23586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12.27735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1.071623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13.64516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12.31884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12.20744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1.117774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8.875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12.09604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11.37896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0.779949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8.616129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10.66187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10.34034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0.833254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8.680556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10.01881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10.36318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0.837634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13.25641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10.70755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10.86838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1.219723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19.01273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11.02921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10.64753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1.785647</w:t>
            </w:r>
          </w:p>
        </w:tc>
      </w:tr>
      <w:tr w:rsidR="00B83860" w:rsidTr="00C714F6">
        <w:trPr>
          <w:trHeight w:val="94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5.78125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10.26586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9.807699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0.58946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1.125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9.349539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9.659531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0.116465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7.186508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9.969523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10.22771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0.702651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22.6713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10.48589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10.1883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2.225229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10.34375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9.890713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10.37829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0.996672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3.996528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10.86587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10.93758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0.365394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2.649306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11.00929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11.31242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0.234194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16.31481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11.61556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11.92205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1.368458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14.8125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12.22854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12.12525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1.221624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1.538462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12.02197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12.10756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0.127066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24.95824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12.19315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12.46813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2.001764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20.73385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12.74311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13.98751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1.482311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13.05641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15.23192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15.39856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0.847898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8.480769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15.56521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15.04087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0.563848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4.707692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14.51654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13.89935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0.338699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24.72544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13.28216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15.44359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1.601017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16.94327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17.60501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17.01502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0.995783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33.86231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16.42503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15.78506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2.145213</w:t>
            </w:r>
          </w:p>
        </w:tc>
      </w:tr>
      <w:tr w:rsidR="00B83860" w:rsidTr="00C714F6">
        <w:trPr>
          <w:trHeight w:val="88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6.648718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15.14509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15.57197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0.426967</w:t>
            </w:r>
          </w:p>
        </w:tc>
      </w:tr>
    </w:tbl>
    <w:p w:rsidR="007529AB" w:rsidRDefault="007529AB" w:rsidP="007529A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7925" w:type="dxa"/>
        <w:tblInd w:w="86" w:type="dxa"/>
        <w:tblLook w:val="04A0" w:firstRow="1" w:lastRow="0" w:firstColumn="1" w:lastColumn="0" w:noHBand="0" w:noVBand="1"/>
      </w:tblPr>
      <w:tblGrid>
        <w:gridCol w:w="1133"/>
        <w:gridCol w:w="1532"/>
        <w:gridCol w:w="1315"/>
        <w:gridCol w:w="1315"/>
        <w:gridCol w:w="1315"/>
        <w:gridCol w:w="1315"/>
      </w:tblGrid>
      <w:tr w:rsidR="00B83860" w:rsidTr="00C714F6">
        <w:trPr>
          <w:trHeight w:val="294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A71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Tahun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A71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Bulan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97" w:rsidRPr="00A71C97" w:rsidRDefault="009616AD" w:rsidP="00A71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CPUE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A71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RGi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A71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RGPi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97" w:rsidRPr="00A71C97" w:rsidRDefault="009616AD" w:rsidP="00A71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RBi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3.730769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15.99886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15.76057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0.236715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15.52228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15.64147</w:t>
            </w:r>
          </w:p>
        </w:tc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53.4127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15.76066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15.63275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3.416717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10.79841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15.50485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15.81607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0.682749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5.374603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16.1273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15.69891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0.342355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23.30159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15.27052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15.98043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1.458133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2.761905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16.69033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16.74478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0.164941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7.568254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16.79922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16.95946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0.446256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21.65562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17.11971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15.2939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1.415965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24.4127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13.46809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14.93702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1.634376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23.58095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16.40594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17.53064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1.345128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23.68651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18.65534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18.518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1.279107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5.037415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18.38066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18.55364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0.271505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3.845805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18.72662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18.98632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0.202557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9.593333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19.24601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20.76268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0.462047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46.05263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22.27934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21.72434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2.119864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32.36735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21.16933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20.74055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1.560583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20.00545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20.31176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19.41761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1.030274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6.913462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18.52346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18.67468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0.370205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13.80093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18.8259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19.10554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0.722352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58.05556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19.38517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21.2744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2.728892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11.09259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23.16363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21.41596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0.517959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13.29012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19.6683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20.2982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0.654744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2.226908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20.9281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20.50804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0.108587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8.666667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20.08797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20.12117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0.430724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10.5571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20.15436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20.53834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0.514019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55389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54.93478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20.92231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18.67905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2.940983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4.108696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16.4358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16.0795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0.255524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47.48495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15.72321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15.40034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3.08337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9.923913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15.07747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15.99495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0.62044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7.710145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16.91243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17.30157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0.445633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23.0163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17.69071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17.72172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1.298762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4.217391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17.75273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15.53233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0.271523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2.541502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13.31193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16.73574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0.151861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5.541304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20.15954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19.07555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0.290492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24.24638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17.99156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18.587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1.304481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18.006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19.18243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19.84591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0.90729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11.30145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20.5094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20.95202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0.539397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Januari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1.645161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21.39464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21.76239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0.075597</w:t>
            </w:r>
          </w:p>
        </w:tc>
      </w:tr>
      <w:tr w:rsidR="00B83860" w:rsidTr="00C714F6">
        <w:trPr>
          <w:trHeight w:val="294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86.28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22.13015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26.868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3.211255</w:t>
            </w:r>
          </w:p>
        </w:tc>
      </w:tr>
    </w:tbl>
    <w:p w:rsidR="00C714F6" w:rsidRDefault="00C714F6" w:rsidP="007529A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7929" w:type="dxa"/>
        <w:tblInd w:w="86" w:type="dxa"/>
        <w:tblLook w:val="04A0" w:firstRow="1" w:lastRow="0" w:firstColumn="1" w:lastColumn="0" w:noHBand="0" w:noVBand="1"/>
      </w:tblPr>
      <w:tblGrid>
        <w:gridCol w:w="1132"/>
        <w:gridCol w:w="1533"/>
        <w:gridCol w:w="1316"/>
        <w:gridCol w:w="1316"/>
        <w:gridCol w:w="1316"/>
        <w:gridCol w:w="1316"/>
      </w:tblGrid>
      <w:tr w:rsidR="00B83860" w:rsidTr="00592C6D">
        <w:trPr>
          <w:trHeight w:val="29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135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Tahun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135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Bulan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97" w:rsidRPr="00A71C97" w:rsidRDefault="009616AD" w:rsidP="00135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CPUE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135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RGi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A71C97" w:rsidRDefault="009616AD" w:rsidP="00135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RGPi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97" w:rsidRPr="00A71C97" w:rsidRDefault="009616AD" w:rsidP="001350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71C9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RBi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C714F6" w:rsidRDefault="009616AD" w:rsidP="001350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C714F6" w:rsidRDefault="009616AD" w:rsidP="001350B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21.46923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C714F6" w:rsidRDefault="009616AD" w:rsidP="001350B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31.60586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C714F6" w:rsidRDefault="009616AD" w:rsidP="001350B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31.69594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97" w:rsidRPr="00C714F6" w:rsidRDefault="009616AD" w:rsidP="001350B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0.677349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24.21429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31.78603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31.07584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0.7792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23.6338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30.36564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30.8706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0.765577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33.63918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31.37555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32.14517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1.046477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13.04348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32.91479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36.13592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0.360956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116.25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39.35706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38.35172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3.031155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7.703448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37.34638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36.56493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0.210679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7.201613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35.78347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35.34002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0.203781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30.125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34.89657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34.34182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0.87721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29.77228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33.78708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33.17672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0.897385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78.95238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32.56636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32.43057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2.434505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62.1519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32.29479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28.7237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2.163784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2.714286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25.15262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25.53139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0.106312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13.57143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25.91016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26.61009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0.510011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27.31002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26.48358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0.389675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18.99048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25.65713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25.32912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0.749749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9.784615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25.00111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23.27393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0.420411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Agustus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30.544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21.54674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19.74875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1.54663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16.79389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17.95075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18.78766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0.893879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19.62456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19.76742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1.214119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10.29032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19.91028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20.88653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0.492678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21.86278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21.98817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0.99599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  <w:r w:rsidR="00014D4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37.5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22.11357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22.74754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1.64853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23.38152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25.94114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0.732427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22.8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28.50077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29.24824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0.779534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29.99572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31.67008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0.536784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33.75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33.34444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32.91568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1.025347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32.48691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31.57441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0.696767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014D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014D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C714F6">
        <w:trPr>
          <w:trHeight w:val="295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C714F6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4F6" w:rsidRPr="00C714F6" w:rsidRDefault="009616AD" w:rsidP="00C714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C714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</w:tbl>
    <w:p w:rsidR="003E22CB" w:rsidRDefault="009616AD" w:rsidP="003E22CB">
      <w:pPr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Sumber: Data Dinas Kelautan dan Perikanan yang di Olah (20</w:t>
      </w:r>
      <w:r w:rsidR="00014D42">
        <w:rPr>
          <w:rFonts w:ascii="Times New Roman" w:eastAsiaTheme="minorHAnsi" w:hAnsi="Times New Roman"/>
          <w:sz w:val="24"/>
          <w:szCs w:val="24"/>
          <w:lang w:val="en-US"/>
        </w:rPr>
        <w:t>20</w:t>
      </w:r>
      <w:r>
        <w:rPr>
          <w:rFonts w:ascii="Times New Roman" w:eastAsiaTheme="minorHAnsi" w:hAnsi="Times New Roman"/>
          <w:sz w:val="24"/>
          <w:szCs w:val="24"/>
          <w:lang w:val="en-US"/>
        </w:rPr>
        <w:t>).</w:t>
      </w:r>
    </w:p>
    <w:p w:rsidR="003E22CB" w:rsidRPr="003E22CB" w:rsidRDefault="003E22CB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  <w:sectPr w:rsidR="003E22CB" w:rsidRPr="003E22CB" w:rsidSect="00C73982">
          <w:headerReference w:type="default" r:id="rId35"/>
          <w:pgSz w:w="11907" w:h="16839" w:code="9"/>
          <w:pgMar w:top="1701" w:right="1701" w:bottom="1701" w:left="2268" w:header="1701" w:footer="709" w:gutter="0"/>
          <w:pgNumType w:start="63"/>
          <w:cols w:space="720"/>
          <w:docGrid w:linePitch="360"/>
        </w:sectPr>
      </w:pPr>
    </w:p>
    <w:p w:rsidR="00EA50C3" w:rsidRDefault="009616AD" w:rsidP="00EA50C3">
      <w:p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>Tabel 7.2. Perhitungan Total RBi, RRBi dan IMP Hasil Tangkapan Ikan Seriding di Per</w:t>
      </w:r>
      <w:r w:rsidR="00A65BB5">
        <w:rPr>
          <w:rFonts w:ascii="Times New Roman" w:eastAsiaTheme="minorHAnsi" w:hAnsi="Times New Roman"/>
          <w:sz w:val="24"/>
          <w:szCs w:val="24"/>
          <w:lang w:val="en-US"/>
        </w:rPr>
        <w:t>a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iran Kabupaten Brebes </w:t>
      </w:r>
    </w:p>
    <w:tbl>
      <w:tblPr>
        <w:tblW w:w="14915" w:type="dxa"/>
        <w:tblInd w:w="-744" w:type="dxa"/>
        <w:tblLook w:val="04A0" w:firstRow="1" w:lastRow="0" w:firstColumn="1" w:lastColumn="0" w:noHBand="0" w:noVBand="1"/>
      </w:tblPr>
      <w:tblGrid>
        <w:gridCol w:w="1266"/>
        <w:gridCol w:w="1280"/>
        <w:gridCol w:w="1280"/>
        <w:gridCol w:w="1280"/>
        <w:gridCol w:w="1280"/>
        <w:gridCol w:w="1280"/>
        <w:gridCol w:w="1280"/>
        <w:gridCol w:w="1280"/>
        <w:gridCol w:w="1280"/>
        <w:gridCol w:w="1150"/>
        <w:gridCol w:w="1150"/>
        <w:gridCol w:w="1116"/>
      </w:tblGrid>
      <w:tr w:rsidR="00B83860" w:rsidTr="00E31E52">
        <w:trPr>
          <w:trHeight w:val="275"/>
        </w:trPr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0C3" w:rsidRPr="00330D84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BULAN</w:t>
            </w:r>
          </w:p>
        </w:tc>
        <w:tc>
          <w:tcPr>
            <w:tcW w:w="102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0C3" w:rsidRPr="00330D84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JULI-JUNI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0C3" w:rsidRPr="00330D84" w:rsidRDefault="00EA50C3" w:rsidP="008E57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0C3" w:rsidRPr="00330D84" w:rsidRDefault="009616AD" w:rsidP="00330D84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22</w:t>
            </w: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/20</w:t>
            </w:r>
            <w:r w:rsidR="001C44A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Total RBI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RRBi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330D84">
            <w:pPr>
              <w:spacing w:after="0" w:line="48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IMPi%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Juli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0.9512367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2.225229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1.601017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1.415965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2.728892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0.271523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0.360956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0.420411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9.97523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1.246904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127.5171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Agustus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0.4806293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0.996672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0.995783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1.634376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0.517959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0.151861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3.031155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1.54663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9.355064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1.169383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119.5893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september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1.0716225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0.365394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2.145213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1.345128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0.654744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0.290492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0.210679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0.893879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6.977151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0.872144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89.19156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Oktober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1.1177744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0.234194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0.426967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1.279107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0.108587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1.304481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0.203781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1.214119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5.88901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0.736126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75.28144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November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0.7799486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1.368458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0C3" w:rsidRPr="00330D84" w:rsidRDefault="009616AD" w:rsidP="008E5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0.236715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0.271505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0.430724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0.90729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0.87721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0.492678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5.364529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0.670566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68.5768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Desember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0.8332537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1.221624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0C3" w:rsidRPr="00330D84" w:rsidRDefault="00EA50C3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0.202557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0.514019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0.539397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0.897385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0.99599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5.204225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0.743461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76.03151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Januari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0.8376343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0.127066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3.416717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0.462047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2.940983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0.075597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2.434505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1.64853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11.94308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1.492885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152.6729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Februari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1.219723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2.001764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0.682749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2.119864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0.255524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3.211255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2.163784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0.732427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12.38709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1.548386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158.3488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Maret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1.7856466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1.482311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0.342355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1.560583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3.08337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0.677349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0.106312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0.779534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9.817461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1.227183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125.5003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0.5894604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0.847898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1.458133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1.030274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0.62044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0.7792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0.510011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0.536784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6.3722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0.796525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81.45824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Mei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0.1164653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0.563848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0.164941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0.370205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0.445633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0.765577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0.389675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1.025347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3.841692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0.480211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49.1098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Juni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0.7026511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0.338699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0.446256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0.722352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1.298762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1.046477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0.749749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0.696767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6.001712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0.750214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76.72215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JRRBI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11.73399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83860" w:rsidTr="00E31E52">
        <w:trPr>
          <w:trHeight w:val="275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FK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102.267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0C3" w:rsidRPr="00330D84" w:rsidRDefault="009616AD" w:rsidP="008E5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30D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</w:tbl>
    <w:p w:rsidR="00EA50C3" w:rsidRPr="002C4A27" w:rsidRDefault="009616AD" w:rsidP="00EA50C3">
      <w:pPr>
        <w:spacing w:after="200" w:line="276" w:lineRule="auto"/>
        <w:ind w:left="-85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Sumber: Sumber Hasil Penelitian (2018).</w:t>
      </w:r>
    </w:p>
    <w:p w:rsidR="00C722FF" w:rsidRPr="000629F3" w:rsidRDefault="00C722FF" w:rsidP="00665B6C">
      <w:pPr>
        <w:shd w:val="clear" w:color="auto" w:fill="FFFFFF" w:themeFill="background1"/>
        <w:tabs>
          <w:tab w:val="left" w:pos="4678"/>
        </w:tabs>
        <w:spacing w:after="20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id-ID"/>
        </w:rPr>
      </w:pPr>
    </w:p>
    <w:sectPr w:rsidR="00C722FF" w:rsidRPr="000629F3" w:rsidSect="00A65BB5">
      <w:headerReference w:type="default" r:id="rId36"/>
      <w:footerReference w:type="default" r:id="rId37"/>
      <w:pgSz w:w="16838" w:h="11906" w:orient="landscape" w:code="9"/>
      <w:pgMar w:top="2268" w:right="1701" w:bottom="1701" w:left="1701" w:header="709" w:footer="680" w:gutter="0"/>
      <w:pgNumType w:start="74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319" w:rsidRDefault="00503319">
      <w:pPr>
        <w:spacing w:after="0" w:line="240" w:lineRule="auto"/>
      </w:pPr>
      <w:r>
        <w:separator/>
      </w:r>
    </w:p>
  </w:endnote>
  <w:endnote w:type="continuationSeparator" w:id="0">
    <w:p w:rsidR="00503319" w:rsidRDefault="0050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0A" w:rsidRDefault="006157C4">
    <w:pPr>
      <w:pStyle w:val="Footer"/>
      <w:jc w:val="righ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0C588C2">
              <wp:simplePos x="0" y="0"/>
              <wp:positionH relativeFrom="rightMargin">
                <wp:posOffset>-50800</wp:posOffset>
              </wp:positionH>
              <wp:positionV relativeFrom="page">
                <wp:posOffset>5800725</wp:posOffset>
              </wp:positionV>
              <wp:extent cx="617220" cy="1409700"/>
              <wp:effectExtent l="0" t="0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722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sz w:val="24"/>
                            </w:rPr>
                            <w:id w:val="30872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CD720A" w:rsidRPr="00604C9E" w:rsidRDefault="009616AD" w:rsidP="00D95FE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50</w:t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-4pt;margin-top:456.75pt;width:48.6pt;height:111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" o:allowincell="f" stroked="f">
              <v:textbox style="layout-flow:vertical">
                <w:txbxContent>
                  <w:sdt>
                    <w:sdtPr>
                      <w:rPr>
                        <w:rFonts w:ascii="Times New Roman" w:hAnsi="Times New Roman"/>
                        <w:sz w:val="24"/>
                      </w:rPr>
                      <w:id w:val="30872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CD720A" w:rsidRPr="00604C9E" w:rsidRDefault="009616AD" w:rsidP="00D95FE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50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  <w:p w:rsidR="00CD720A" w:rsidRDefault="00CD720A" w:rsidP="00475AA8">
    <w:pPr>
      <w:pStyle w:val="Footer"/>
    </w:pPr>
  </w:p>
  <w:p w:rsidR="00CD720A" w:rsidRPr="005228D5" w:rsidRDefault="00CD720A" w:rsidP="00475A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844"/>
      <w:docPartObj>
        <w:docPartGallery w:val="Page Numbers (Bottom of Page)"/>
        <w:docPartUnique/>
      </w:docPartObj>
    </w:sdtPr>
    <w:sdtEndPr/>
    <w:sdtContent>
      <w:p w:rsidR="006F57F8" w:rsidRDefault="00503319" w:rsidP="006E3A1A">
        <w:pPr>
          <w:pStyle w:val="Footer"/>
          <w:jc w:val="center"/>
        </w:pPr>
      </w:p>
    </w:sdtContent>
  </w:sdt>
  <w:p w:rsidR="006F57F8" w:rsidRDefault="006F57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D09" w:rsidRDefault="006157C4">
    <w:pPr>
      <w:pStyle w:val="Footer"/>
      <w:jc w:val="righ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rightMargin">
                <wp:posOffset>-364490</wp:posOffset>
              </wp:positionH>
              <wp:positionV relativeFrom="page">
                <wp:posOffset>6124575</wp:posOffset>
              </wp:positionV>
              <wp:extent cx="767715" cy="1228725"/>
              <wp:effectExtent l="0" t="0" r="0" b="0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715" cy="1228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sz w:val="24"/>
                            </w:rPr>
                            <w:id w:val="7587272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245D09" w:rsidRPr="008241EE" w:rsidRDefault="009616AD" w:rsidP="008241EE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RPr="008241EE">
                                <w:rPr>
                                  <w:rFonts w:ascii="Times New Roman" w:hAnsi="Times New Roman"/>
                                  <w:sz w:val="24"/>
                                </w:rPr>
                                <w:fldChar w:fldCharType="begin"/>
                              </w:r>
                              <w:r w:rsidRPr="008241EE">
                                <w:rPr>
                                  <w:rFonts w:ascii="Times New Roman" w:hAnsi="Times New Roman"/>
                                  <w:sz w:val="24"/>
                                </w:rPr>
                                <w:instrText xml:space="preserve"> PAGE  \* MERGEFORMAT </w:instrText>
                              </w:r>
                              <w:r w:rsidRPr="008241EE">
                                <w:rPr>
                                  <w:rFonts w:ascii="Times New Roman" w:hAnsi="Times New Roman"/>
                                  <w:sz w:val="24"/>
                                </w:rPr>
                                <w:fldChar w:fldCharType="separate"/>
                              </w:r>
                              <w:r w:rsidR="006157C4">
                                <w:rPr>
                                  <w:rFonts w:ascii="Times New Roman" w:hAnsi="Times New Roman"/>
                                  <w:noProof/>
                                  <w:sz w:val="24"/>
                                </w:rPr>
                                <w:t>59</w:t>
                              </w:r>
                              <w:r w:rsidRPr="008241EE">
                                <w:rPr>
                                  <w:rFonts w:ascii="Times New Roman" w:hAnsi="Times New Roman"/>
                                  <w:sz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-28.7pt;margin-top:482.25pt;width:60.4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" o:allowincell="f" stroked="f">
              <v:textbox style="layout-flow:vertical">
                <w:txbxContent>
                  <w:sdt>
                    <w:sdtPr>
                      <w:rPr>
                        <w:rFonts w:ascii="Times New Roman" w:hAnsi="Times New Roman"/>
                        <w:sz w:val="24"/>
                      </w:rPr>
                      <w:id w:val="7587272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245D09" w:rsidRPr="008241EE" w:rsidRDefault="009616AD" w:rsidP="008241EE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8241EE">
                          <w:rPr>
                            <w:rFonts w:ascii="Times New Roman" w:hAnsi="Times New Roman"/>
                            <w:sz w:val="24"/>
                          </w:rPr>
                          <w:fldChar w:fldCharType="begin"/>
                        </w:r>
                        <w:r w:rsidRPr="008241EE">
                          <w:rPr>
                            <w:rFonts w:ascii="Times New Roman" w:hAnsi="Times New Roman"/>
                            <w:sz w:val="24"/>
                          </w:rPr>
                          <w:instrText xml:space="preserve"> PAGE  \* MERGEFORMAT </w:instrText>
                        </w:r>
                        <w:r w:rsidRPr="008241EE">
                          <w:rPr>
                            <w:rFonts w:ascii="Times New Roman" w:hAnsi="Times New Roman"/>
                            <w:sz w:val="24"/>
                          </w:rPr>
                          <w:fldChar w:fldCharType="separate"/>
                        </w:r>
                        <w:r w:rsidR="006157C4">
                          <w:rPr>
                            <w:rFonts w:ascii="Times New Roman" w:hAnsi="Times New Roman"/>
                            <w:noProof/>
                            <w:sz w:val="24"/>
                          </w:rPr>
                          <w:t>59</w:t>
                        </w:r>
                        <w:r w:rsidRPr="008241EE">
                          <w:rPr>
                            <w:rFonts w:ascii="Times New Roman" w:hAnsi="Times New Roman"/>
                            <w:sz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  <w:p w:rsidR="00245D09" w:rsidRDefault="00245D09" w:rsidP="00475AA8">
    <w:pPr>
      <w:pStyle w:val="Footer"/>
    </w:pPr>
  </w:p>
  <w:p w:rsidR="00245D09" w:rsidRPr="005228D5" w:rsidRDefault="00245D09" w:rsidP="00475AA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7F3" w:rsidRDefault="007277F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7F3" w:rsidRDefault="007277F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7F3" w:rsidRDefault="007277F3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0A" w:rsidRDefault="006157C4">
    <w:pPr>
      <w:pStyle w:val="Footer"/>
      <w:jc w:val="righ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rightMargin">
                <wp:posOffset>-50800</wp:posOffset>
              </wp:positionH>
              <wp:positionV relativeFrom="page">
                <wp:posOffset>5800725</wp:posOffset>
              </wp:positionV>
              <wp:extent cx="598170" cy="140970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7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sz w:val="24"/>
                            </w:rPr>
                            <w:id w:val="158297631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CD720A" w:rsidRPr="0005596E" w:rsidRDefault="009616AD" w:rsidP="00D95FE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62</w:t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8" style="position:absolute;left:0;text-align:left;margin-left:-4pt;margin-top:456.75pt;width:47.1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" o:allowincell="f" stroked="f">
              <v:textbox style="layout-flow:vertical">
                <w:txbxContent>
                  <w:sdt>
                    <w:sdtPr>
                      <w:rPr>
                        <w:rFonts w:ascii="Times New Roman" w:hAnsi="Times New Roman"/>
                        <w:sz w:val="24"/>
                      </w:rPr>
                      <w:id w:val="158297631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CD720A" w:rsidRPr="0005596E" w:rsidRDefault="009616AD" w:rsidP="00D95FE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62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  <w:p w:rsidR="00CD720A" w:rsidRDefault="00CD720A" w:rsidP="00475AA8">
    <w:pPr>
      <w:pStyle w:val="Footer"/>
    </w:pPr>
  </w:p>
  <w:p w:rsidR="00CD720A" w:rsidRPr="005228D5" w:rsidRDefault="00CD720A" w:rsidP="00475AA8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0A" w:rsidRDefault="006157C4">
    <w:pPr>
      <w:pStyle w:val="Footer"/>
      <w:jc w:val="righ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posOffset>-50800</wp:posOffset>
              </wp:positionH>
              <wp:positionV relativeFrom="page">
                <wp:posOffset>5800725</wp:posOffset>
              </wp:positionV>
              <wp:extent cx="598170" cy="1409700"/>
              <wp:effectExtent l="0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7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sz w:val="24"/>
                            </w:rPr>
                            <w:id w:val="84585918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CD720A" w:rsidRPr="006361F8" w:rsidRDefault="009616AD" w:rsidP="00D95FE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66</w:t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9" style="position:absolute;left:0;text-align:left;margin-left:-4pt;margin-top:456.75pt;width:47.1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" o:allowincell="f" stroked="f">
              <v:textbox style="layout-flow:vertical">
                <w:txbxContent>
                  <w:sdt>
                    <w:sdtPr>
                      <w:rPr>
                        <w:rFonts w:ascii="Times New Roman" w:hAnsi="Times New Roman"/>
                        <w:sz w:val="24"/>
                      </w:rPr>
                      <w:id w:val="84585918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CD720A" w:rsidRPr="006361F8" w:rsidRDefault="009616AD" w:rsidP="00D95FE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66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  <w:p w:rsidR="00CD720A" w:rsidRDefault="00CD720A" w:rsidP="00475AA8">
    <w:pPr>
      <w:pStyle w:val="Footer"/>
    </w:pPr>
  </w:p>
  <w:p w:rsidR="00CD720A" w:rsidRPr="005228D5" w:rsidRDefault="00CD720A" w:rsidP="00475A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319" w:rsidRDefault="00503319">
      <w:pPr>
        <w:spacing w:after="0" w:line="240" w:lineRule="auto"/>
      </w:pPr>
      <w:r>
        <w:separator/>
      </w:r>
    </w:p>
  </w:footnote>
  <w:footnote w:type="continuationSeparator" w:id="0">
    <w:p w:rsidR="00503319" w:rsidRDefault="00503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50025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E47585" w:rsidRPr="000F6EEA" w:rsidRDefault="009616AD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0F6EEA">
          <w:rPr>
            <w:rFonts w:ascii="Times New Roman" w:hAnsi="Times New Roman"/>
            <w:sz w:val="24"/>
            <w:szCs w:val="24"/>
          </w:rPr>
          <w:fldChar w:fldCharType="begin"/>
        </w:r>
        <w:r w:rsidR="004D482A" w:rsidRPr="000F6EEA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F6EEA">
          <w:rPr>
            <w:rFonts w:ascii="Times New Roman" w:hAnsi="Times New Roman"/>
            <w:sz w:val="24"/>
            <w:szCs w:val="24"/>
          </w:rPr>
          <w:fldChar w:fldCharType="separate"/>
        </w:r>
        <w:r w:rsidR="006157C4">
          <w:rPr>
            <w:rFonts w:ascii="Times New Roman" w:hAnsi="Times New Roman"/>
            <w:noProof/>
            <w:sz w:val="24"/>
            <w:szCs w:val="24"/>
          </w:rPr>
          <w:t>47</w:t>
        </w:r>
        <w:r w:rsidRPr="000F6EEA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2E467D" w:rsidRDefault="002E467D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78084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31CFF" w:rsidRDefault="009616AD">
        <w:pPr>
          <w:pStyle w:val="Header"/>
          <w:jc w:val="right"/>
        </w:pPr>
        <w:r w:rsidRPr="0036256B">
          <w:rPr>
            <w:rFonts w:ascii="Times New Roman" w:hAnsi="Times New Roman"/>
            <w:sz w:val="24"/>
            <w:szCs w:val="24"/>
          </w:rPr>
          <w:fldChar w:fldCharType="begin"/>
        </w:r>
        <w:r w:rsidR="00E11C71" w:rsidRPr="0036256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36256B">
          <w:rPr>
            <w:rFonts w:ascii="Times New Roman" w:hAnsi="Times New Roman"/>
            <w:sz w:val="24"/>
            <w:szCs w:val="24"/>
          </w:rPr>
          <w:fldChar w:fldCharType="separate"/>
        </w:r>
        <w:r w:rsidR="006157C4">
          <w:rPr>
            <w:rFonts w:ascii="Times New Roman" w:hAnsi="Times New Roman"/>
            <w:noProof/>
            <w:sz w:val="24"/>
            <w:szCs w:val="24"/>
          </w:rPr>
          <w:t>61</w:t>
        </w:r>
        <w:r w:rsidRPr="0036256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6306D5" w:rsidRDefault="006306D5" w:rsidP="006306D5">
    <w:pPr>
      <w:pStyle w:val="Header"/>
      <w:jc w:val="righ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0A" w:rsidRPr="00C35BAA" w:rsidRDefault="00CD720A" w:rsidP="00C35BAA">
    <w:pPr>
      <w:pStyle w:val="Header"/>
      <w:jc w:val="cent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5067769"/>
      <w:docPartObj>
        <w:docPartGallery w:val="Page Numbers (Top of Page)"/>
        <w:docPartUnique/>
      </w:docPartObj>
    </w:sdtPr>
    <w:sdtEndPr/>
    <w:sdtContent>
      <w:p w:rsidR="00500868" w:rsidRDefault="009616AD">
        <w:pPr>
          <w:pStyle w:val="Header"/>
          <w:jc w:val="right"/>
        </w:pPr>
        <w:r w:rsidRPr="00F42B60">
          <w:rPr>
            <w:rFonts w:ascii="Times New Roman" w:hAnsi="Times New Roman"/>
            <w:sz w:val="24"/>
            <w:szCs w:val="24"/>
          </w:rPr>
          <w:fldChar w:fldCharType="begin"/>
        </w:r>
        <w:r w:rsidR="00DC2B0B" w:rsidRPr="00F42B60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F42B60">
          <w:rPr>
            <w:rFonts w:ascii="Times New Roman" w:hAnsi="Times New Roman"/>
            <w:sz w:val="24"/>
            <w:szCs w:val="24"/>
          </w:rPr>
          <w:fldChar w:fldCharType="separate"/>
        </w:r>
        <w:r w:rsidR="006157C4">
          <w:rPr>
            <w:rFonts w:ascii="Times New Roman" w:hAnsi="Times New Roman"/>
            <w:noProof/>
            <w:sz w:val="24"/>
            <w:szCs w:val="24"/>
          </w:rPr>
          <w:t>66</w:t>
        </w:r>
        <w:r w:rsidRPr="00F42B6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500868" w:rsidRDefault="00500868" w:rsidP="00384573">
    <w:pPr>
      <w:pStyle w:val="Header"/>
      <w:jc w:val="righ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0A" w:rsidRPr="00C35BAA" w:rsidRDefault="00CD720A" w:rsidP="00C35BAA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20A" w:rsidRPr="00C35BAA" w:rsidRDefault="00CD720A" w:rsidP="00C35BAA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84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6F57F8" w:rsidRPr="00584EAE" w:rsidRDefault="009616AD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584EAE">
          <w:rPr>
            <w:rFonts w:ascii="Times New Roman" w:hAnsi="Times New Roman"/>
            <w:sz w:val="24"/>
            <w:szCs w:val="24"/>
          </w:rPr>
          <w:fldChar w:fldCharType="begin"/>
        </w:r>
        <w:r w:rsidR="0033698F" w:rsidRPr="00584EAE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584EAE">
          <w:rPr>
            <w:rFonts w:ascii="Times New Roman" w:hAnsi="Times New Roman"/>
            <w:sz w:val="24"/>
            <w:szCs w:val="24"/>
          </w:rPr>
          <w:fldChar w:fldCharType="separate"/>
        </w:r>
        <w:r w:rsidR="006157C4">
          <w:rPr>
            <w:rFonts w:ascii="Times New Roman" w:hAnsi="Times New Roman"/>
            <w:noProof/>
            <w:sz w:val="24"/>
            <w:szCs w:val="24"/>
          </w:rPr>
          <w:t>51</w:t>
        </w:r>
        <w:r w:rsidRPr="00584EA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257142" w:rsidRPr="006F57F8" w:rsidRDefault="00257142" w:rsidP="006F57F8">
    <w:pPr>
      <w:pStyle w:val="Header"/>
      <w:jc w:val="center"/>
      <w:rPr>
        <w:rFonts w:ascii="Times New Roman" w:hAnsi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3384238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2A186E" w:rsidRPr="0012490C" w:rsidRDefault="009616AD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12490C">
          <w:rPr>
            <w:rFonts w:ascii="Times New Roman" w:hAnsi="Times New Roman"/>
            <w:sz w:val="24"/>
            <w:szCs w:val="24"/>
          </w:rPr>
          <w:fldChar w:fldCharType="begin"/>
        </w:r>
        <w:r w:rsidR="00CF3501" w:rsidRPr="0012490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12490C">
          <w:rPr>
            <w:rFonts w:ascii="Times New Roman" w:hAnsi="Times New Roman"/>
            <w:sz w:val="24"/>
            <w:szCs w:val="24"/>
          </w:rPr>
          <w:fldChar w:fldCharType="separate"/>
        </w:r>
        <w:r w:rsidR="006157C4">
          <w:rPr>
            <w:rFonts w:ascii="Times New Roman" w:hAnsi="Times New Roman"/>
            <w:noProof/>
            <w:sz w:val="24"/>
            <w:szCs w:val="24"/>
          </w:rPr>
          <w:t>54</w:t>
        </w:r>
        <w:r w:rsidRPr="0012490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B34D7E" w:rsidRDefault="00B34D7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D1F" w:rsidRDefault="009616AD">
    <w:pPr>
      <w:pStyle w:val="Header"/>
      <w:jc w:val="right"/>
    </w:pPr>
    <w:r>
      <w:t>53</w:t>
    </w:r>
  </w:p>
  <w:p w:rsidR="00A70D1F" w:rsidRDefault="00A70D1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D09" w:rsidRPr="00C35BAA" w:rsidRDefault="00245D09" w:rsidP="00C35BAA">
    <w:pPr>
      <w:pStyle w:val="Header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7F3" w:rsidRDefault="007277F3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566" w:rsidRPr="007277F3" w:rsidRDefault="009616AD" w:rsidP="00FC1566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59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7F3" w:rsidRDefault="007277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28C895C"/>
    <w:lvl w:ilvl="0" w:tplc="7D56E106">
      <w:start w:val="2"/>
      <w:numFmt w:val="upperLetter"/>
      <w:lvlText w:val="%1."/>
      <w:lvlJc w:val="left"/>
      <w:pPr>
        <w:ind w:left="0" w:firstLine="0"/>
      </w:pPr>
    </w:lvl>
    <w:lvl w:ilvl="1" w:tplc="28AA5D70">
      <w:start w:val="1"/>
      <w:numFmt w:val="decimal"/>
      <w:lvlText w:val="(%2)"/>
      <w:lvlJc w:val="left"/>
      <w:pPr>
        <w:ind w:left="0" w:firstLine="0"/>
      </w:pPr>
    </w:lvl>
    <w:lvl w:ilvl="2" w:tplc="F2565920">
      <w:start w:val="1"/>
      <w:numFmt w:val="bullet"/>
      <w:lvlText w:val=""/>
      <w:lvlJc w:val="left"/>
      <w:pPr>
        <w:ind w:left="0" w:firstLine="0"/>
      </w:pPr>
    </w:lvl>
    <w:lvl w:ilvl="3" w:tplc="A6524C02">
      <w:start w:val="1"/>
      <w:numFmt w:val="bullet"/>
      <w:lvlText w:val=""/>
      <w:lvlJc w:val="left"/>
      <w:pPr>
        <w:ind w:left="0" w:firstLine="0"/>
      </w:pPr>
    </w:lvl>
    <w:lvl w:ilvl="4" w:tplc="7218A218">
      <w:start w:val="1"/>
      <w:numFmt w:val="bullet"/>
      <w:lvlText w:val=""/>
      <w:lvlJc w:val="left"/>
      <w:pPr>
        <w:ind w:left="0" w:firstLine="0"/>
      </w:pPr>
    </w:lvl>
    <w:lvl w:ilvl="5" w:tplc="FC2CAC9E">
      <w:start w:val="1"/>
      <w:numFmt w:val="bullet"/>
      <w:lvlText w:val=""/>
      <w:lvlJc w:val="left"/>
      <w:pPr>
        <w:ind w:left="0" w:firstLine="0"/>
      </w:pPr>
    </w:lvl>
    <w:lvl w:ilvl="6" w:tplc="C7FE1588">
      <w:start w:val="1"/>
      <w:numFmt w:val="bullet"/>
      <w:lvlText w:val=""/>
      <w:lvlJc w:val="left"/>
      <w:pPr>
        <w:ind w:left="0" w:firstLine="0"/>
      </w:pPr>
    </w:lvl>
    <w:lvl w:ilvl="7" w:tplc="5B3A1E12">
      <w:start w:val="1"/>
      <w:numFmt w:val="bullet"/>
      <w:lvlText w:val=""/>
      <w:lvlJc w:val="left"/>
      <w:pPr>
        <w:ind w:left="0" w:firstLine="0"/>
      </w:pPr>
    </w:lvl>
    <w:lvl w:ilvl="8" w:tplc="D98A0C70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3"/>
    <w:multiLevelType w:val="hybridMultilevel"/>
    <w:tmpl w:val="721DA316"/>
    <w:lvl w:ilvl="0" w:tplc="A5E6161E">
      <w:start w:val="1"/>
      <w:numFmt w:val="upperLetter"/>
      <w:lvlText w:val="%1"/>
      <w:lvlJc w:val="left"/>
      <w:pPr>
        <w:ind w:left="0" w:firstLine="0"/>
      </w:pPr>
    </w:lvl>
    <w:lvl w:ilvl="1" w:tplc="DC0AE47E">
      <w:start w:val="1"/>
      <w:numFmt w:val="decimal"/>
      <w:lvlText w:val="%2."/>
      <w:lvlJc w:val="left"/>
      <w:pPr>
        <w:ind w:left="0" w:firstLine="0"/>
      </w:pPr>
    </w:lvl>
    <w:lvl w:ilvl="2" w:tplc="3558CA06">
      <w:start w:val="1"/>
      <w:numFmt w:val="bullet"/>
      <w:lvlText w:val=""/>
      <w:lvlJc w:val="left"/>
      <w:pPr>
        <w:ind w:left="0" w:firstLine="0"/>
      </w:pPr>
    </w:lvl>
    <w:lvl w:ilvl="3" w:tplc="F67A409A">
      <w:start w:val="1"/>
      <w:numFmt w:val="bullet"/>
      <w:lvlText w:val=""/>
      <w:lvlJc w:val="left"/>
      <w:pPr>
        <w:ind w:left="0" w:firstLine="0"/>
      </w:pPr>
    </w:lvl>
    <w:lvl w:ilvl="4" w:tplc="DA4E94B0">
      <w:start w:val="1"/>
      <w:numFmt w:val="bullet"/>
      <w:lvlText w:val=""/>
      <w:lvlJc w:val="left"/>
      <w:pPr>
        <w:ind w:left="0" w:firstLine="0"/>
      </w:pPr>
    </w:lvl>
    <w:lvl w:ilvl="5" w:tplc="C6CE678E">
      <w:start w:val="1"/>
      <w:numFmt w:val="bullet"/>
      <w:lvlText w:val=""/>
      <w:lvlJc w:val="left"/>
      <w:pPr>
        <w:ind w:left="0" w:firstLine="0"/>
      </w:pPr>
    </w:lvl>
    <w:lvl w:ilvl="6" w:tplc="1250F374">
      <w:start w:val="1"/>
      <w:numFmt w:val="bullet"/>
      <w:lvlText w:val=""/>
      <w:lvlJc w:val="left"/>
      <w:pPr>
        <w:ind w:left="0" w:firstLine="0"/>
      </w:pPr>
    </w:lvl>
    <w:lvl w:ilvl="7" w:tplc="55448C2E">
      <w:start w:val="1"/>
      <w:numFmt w:val="bullet"/>
      <w:lvlText w:val=""/>
      <w:lvlJc w:val="left"/>
      <w:pPr>
        <w:ind w:left="0" w:firstLine="0"/>
      </w:pPr>
    </w:lvl>
    <w:lvl w:ilvl="8" w:tplc="671ABA64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6F342A8"/>
    <w:multiLevelType w:val="hybridMultilevel"/>
    <w:tmpl w:val="41245F08"/>
    <w:lvl w:ilvl="0" w:tplc="03EE40C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F6B415C8" w:tentative="1">
      <w:start w:val="1"/>
      <w:numFmt w:val="lowerLetter"/>
      <w:lvlText w:val="%2."/>
      <w:lvlJc w:val="left"/>
      <w:pPr>
        <w:ind w:left="1800" w:hanging="360"/>
      </w:pPr>
    </w:lvl>
    <w:lvl w:ilvl="2" w:tplc="F39AFFCC" w:tentative="1">
      <w:start w:val="1"/>
      <w:numFmt w:val="lowerRoman"/>
      <w:lvlText w:val="%3."/>
      <w:lvlJc w:val="right"/>
      <w:pPr>
        <w:ind w:left="2520" w:hanging="180"/>
      </w:pPr>
    </w:lvl>
    <w:lvl w:ilvl="3" w:tplc="F1D62196" w:tentative="1">
      <w:start w:val="1"/>
      <w:numFmt w:val="decimal"/>
      <w:lvlText w:val="%4."/>
      <w:lvlJc w:val="left"/>
      <w:pPr>
        <w:ind w:left="3240" w:hanging="360"/>
      </w:pPr>
    </w:lvl>
    <w:lvl w:ilvl="4" w:tplc="D6AAF320" w:tentative="1">
      <w:start w:val="1"/>
      <w:numFmt w:val="lowerLetter"/>
      <w:lvlText w:val="%5."/>
      <w:lvlJc w:val="left"/>
      <w:pPr>
        <w:ind w:left="3960" w:hanging="360"/>
      </w:pPr>
    </w:lvl>
    <w:lvl w:ilvl="5" w:tplc="99DAE092" w:tentative="1">
      <w:start w:val="1"/>
      <w:numFmt w:val="lowerRoman"/>
      <w:lvlText w:val="%6."/>
      <w:lvlJc w:val="right"/>
      <w:pPr>
        <w:ind w:left="4680" w:hanging="180"/>
      </w:pPr>
    </w:lvl>
    <w:lvl w:ilvl="6" w:tplc="C2DC03B6" w:tentative="1">
      <w:start w:val="1"/>
      <w:numFmt w:val="decimal"/>
      <w:lvlText w:val="%7."/>
      <w:lvlJc w:val="left"/>
      <w:pPr>
        <w:ind w:left="5400" w:hanging="360"/>
      </w:pPr>
    </w:lvl>
    <w:lvl w:ilvl="7" w:tplc="D2D4B094" w:tentative="1">
      <w:start w:val="1"/>
      <w:numFmt w:val="lowerLetter"/>
      <w:lvlText w:val="%8."/>
      <w:lvlJc w:val="left"/>
      <w:pPr>
        <w:ind w:left="6120" w:hanging="360"/>
      </w:pPr>
    </w:lvl>
    <w:lvl w:ilvl="8" w:tplc="B5065FD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5638D"/>
    <w:multiLevelType w:val="hybridMultilevel"/>
    <w:tmpl w:val="DFF6A4FC"/>
    <w:lvl w:ilvl="0" w:tplc="48DED2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7699C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7EC72A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8CFD4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EF2A7C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D3CA9D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2865CD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B4290D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EE2F2F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5C56A6"/>
    <w:multiLevelType w:val="multilevel"/>
    <w:tmpl w:val="CA4098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DAE1E8F"/>
    <w:multiLevelType w:val="hybridMultilevel"/>
    <w:tmpl w:val="EA1A9F82"/>
    <w:lvl w:ilvl="0" w:tplc="91E20EB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4D0AD0D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0D415B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5E6E85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7B278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38AE92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50CC00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B0225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1209A1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E3D0E99"/>
    <w:multiLevelType w:val="hybridMultilevel"/>
    <w:tmpl w:val="3E14E450"/>
    <w:lvl w:ilvl="0" w:tplc="602AAC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A869EFA" w:tentative="1">
      <w:start w:val="1"/>
      <w:numFmt w:val="lowerLetter"/>
      <w:lvlText w:val="%2."/>
      <w:lvlJc w:val="left"/>
      <w:pPr>
        <w:ind w:left="1440" w:hanging="360"/>
      </w:pPr>
    </w:lvl>
    <w:lvl w:ilvl="2" w:tplc="8586DA6E" w:tentative="1">
      <w:start w:val="1"/>
      <w:numFmt w:val="lowerRoman"/>
      <w:lvlText w:val="%3."/>
      <w:lvlJc w:val="right"/>
      <w:pPr>
        <w:ind w:left="2160" w:hanging="180"/>
      </w:pPr>
    </w:lvl>
    <w:lvl w:ilvl="3" w:tplc="49F493CC" w:tentative="1">
      <w:start w:val="1"/>
      <w:numFmt w:val="decimal"/>
      <w:lvlText w:val="%4."/>
      <w:lvlJc w:val="left"/>
      <w:pPr>
        <w:ind w:left="2880" w:hanging="360"/>
      </w:pPr>
    </w:lvl>
    <w:lvl w:ilvl="4" w:tplc="80A0F74E" w:tentative="1">
      <w:start w:val="1"/>
      <w:numFmt w:val="lowerLetter"/>
      <w:lvlText w:val="%5."/>
      <w:lvlJc w:val="left"/>
      <w:pPr>
        <w:ind w:left="3600" w:hanging="360"/>
      </w:pPr>
    </w:lvl>
    <w:lvl w:ilvl="5" w:tplc="F1586310" w:tentative="1">
      <w:start w:val="1"/>
      <w:numFmt w:val="lowerRoman"/>
      <w:lvlText w:val="%6."/>
      <w:lvlJc w:val="right"/>
      <w:pPr>
        <w:ind w:left="4320" w:hanging="180"/>
      </w:pPr>
    </w:lvl>
    <w:lvl w:ilvl="6" w:tplc="DEBC696A" w:tentative="1">
      <w:start w:val="1"/>
      <w:numFmt w:val="decimal"/>
      <w:lvlText w:val="%7."/>
      <w:lvlJc w:val="left"/>
      <w:pPr>
        <w:ind w:left="5040" w:hanging="360"/>
      </w:pPr>
    </w:lvl>
    <w:lvl w:ilvl="7" w:tplc="6F28BE66" w:tentative="1">
      <w:start w:val="1"/>
      <w:numFmt w:val="lowerLetter"/>
      <w:lvlText w:val="%8."/>
      <w:lvlJc w:val="left"/>
      <w:pPr>
        <w:ind w:left="5760" w:hanging="360"/>
      </w:pPr>
    </w:lvl>
    <w:lvl w:ilvl="8" w:tplc="015213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D2A62"/>
    <w:multiLevelType w:val="hybridMultilevel"/>
    <w:tmpl w:val="3BA8051A"/>
    <w:lvl w:ilvl="0" w:tplc="B5A2A9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325E5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5B833C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098A5C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4729F6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784786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E96928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D8E74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99E6E9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C764A7"/>
    <w:multiLevelType w:val="hybridMultilevel"/>
    <w:tmpl w:val="B43C1A0E"/>
    <w:lvl w:ilvl="0" w:tplc="A726D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E6B4F6" w:tentative="1">
      <w:start w:val="1"/>
      <w:numFmt w:val="lowerLetter"/>
      <w:lvlText w:val="%2."/>
      <w:lvlJc w:val="left"/>
      <w:pPr>
        <w:ind w:left="1440" w:hanging="360"/>
      </w:pPr>
    </w:lvl>
    <w:lvl w:ilvl="2" w:tplc="BDF86A06" w:tentative="1">
      <w:start w:val="1"/>
      <w:numFmt w:val="lowerRoman"/>
      <w:lvlText w:val="%3."/>
      <w:lvlJc w:val="right"/>
      <w:pPr>
        <w:ind w:left="2160" w:hanging="180"/>
      </w:pPr>
    </w:lvl>
    <w:lvl w:ilvl="3" w:tplc="F8A22272" w:tentative="1">
      <w:start w:val="1"/>
      <w:numFmt w:val="decimal"/>
      <w:lvlText w:val="%4."/>
      <w:lvlJc w:val="left"/>
      <w:pPr>
        <w:ind w:left="2880" w:hanging="360"/>
      </w:pPr>
    </w:lvl>
    <w:lvl w:ilvl="4" w:tplc="B27CB410" w:tentative="1">
      <w:start w:val="1"/>
      <w:numFmt w:val="lowerLetter"/>
      <w:lvlText w:val="%5."/>
      <w:lvlJc w:val="left"/>
      <w:pPr>
        <w:ind w:left="3600" w:hanging="360"/>
      </w:pPr>
    </w:lvl>
    <w:lvl w:ilvl="5" w:tplc="7676F35A" w:tentative="1">
      <w:start w:val="1"/>
      <w:numFmt w:val="lowerRoman"/>
      <w:lvlText w:val="%6."/>
      <w:lvlJc w:val="right"/>
      <w:pPr>
        <w:ind w:left="4320" w:hanging="180"/>
      </w:pPr>
    </w:lvl>
    <w:lvl w:ilvl="6" w:tplc="6E842F5E" w:tentative="1">
      <w:start w:val="1"/>
      <w:numFmt w:val="decimal"/>
      <w:lvlText w:val="%7."/>
      <w:lvlJc w:val="left"/>
      <w:pPr>
        <w:ind w:left="5040" w:hanging="360"/>
      </w:pPr>
    </w:lvl>
    <w:lvl w:ilvl="7" w:tplc="A4F830A6" w:tentative="1">
      <w:start w:val="1"/>
      <w:numFmt w:val="lowerLetter"/>
      <w:lvlText w:val="%8."/>
      <w:lvlJc w:val="left"/>
      <w:pPr>
        <w:ind w:left="5760" w:hanging="360"/>
      </w:pPr>
    </w:lvl>
    <w:lvl w:ilvl="8" w:tplc="B41AD2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13F6A"/>
    <w:multiLevelType w:val="hybridMultilevel"/>
    <w:tmpl w:val="0DF61172"/>
    <w:lvl w:ilvl="0" w:tplc="B9EAD0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2284A8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BC0ED2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7C2FE3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00E9BD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E7E75F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B0CB97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56C99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E280A2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9D719AC"/>
    <w:multiLevelType w:val="hybridMultilevel"/>
    <w:tmpl w:val="0C6E4706"/>
    <w:lvl w:ilvl="0" w:tplc="128E22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520DE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852360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3C6E41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A944DB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614E36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5AED19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282460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87CF48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4B"/>
    <w:rsid w:val="00014D42"/>
    <w:rsid w:val="00017FC5"/>
    <w:rsid w:val="00020BAE"/>
    <w:rsid w:val="000369BA"/>
    <w:rsid w:val="00036AB9"/>
    <w:rsid w:val="00041504"/>
    <w:rsid w:val="00044263"/>
    <w:rsid w:val="00044DFD"/>
    <w:rsid w:val="00053F6A"/>
    <w:rsid w:val="0005596E"/>
    <w:rsid w:val="00057CCE"/>
    <w:rsid w:val="00060BC2"/>
    <w:rsid w:val="000629F3"/>
    <w:rsid w:val="000635B8"/>
    <w:rsid w:val="000643F4"/>
    <w:rsid w:val="0006613A"/>
    <w:rsid w:val="000728B5"/>
    <w:rsid w:val="00076890"/>
    <w:rsid w:val="00081069"/>
    <w:rsid w:val="00087FDC"/>
    <w:rsid w:val="000B3280"/>
    <w:rsid w:val="000B6B22"/>
    <w:rsid w:val="000C0713"/>
    <w:rsid w:val="000C7436"/>
    <w:rsid w:val="000D1F73"/>
    <w:rsid w:val="000D624A"/>
    <w:rsid w:val="000F1A3E"/>
    <w:rsid w:val="000F3D93"/>
    <w:rsid w:val="000F6092"/>
    <w:rsid w:val="000F6EEA"/>
    <w:rsid w:val="00103F2B"/>
    <w:rsid w:val="00105FE8"/>
    <w:rsid w:val="00120E21"/>
    <w:rsid w:val="0012490C"/>
    <w:rsid w:val="00131CFF"/>
    <w:rsid w:val="001350B7"/>
    <w:rsid w:val="001379F0"/>
    <w:rsid w:val="0014410B"/>
    <w:rsid w:val="0015154E"/>
    <w:rsid w:val="0015391B"/>
    <w:rsid w:val="00167BF8"/>
    <w:rsid w:val="0017599F"/>
    <w:rsid w:val="001779E4"/>
    <w:rsid w:val="001860A2"/>
    <w:rsid w:val="001A732D"/>
    <w:rsid w:val="001B045B"/>
    <w:rsid w:val="001B07DD"/>
    <w:rsid w:val="001B3717"/>
    <w:rsid w:val="001B6171"/>
    <w:rsid w:val="001C44AE"/>
    <w:rsid w:val="001E1595"/>
    <w:rsid w:val="00213098"/>
    <w:rsid w:val="002200B8"/>
    <w:rsid w:val="002203ED"/>
    <w:rsid w:val="0022461B"/>
    <w:rsid w:val="0023188A"/>
    <w:rsid w:val="002421E9"/>
    <w:rsid w:val="00245D09"/>
    <w:rsid w:val="00252299"/>
    <w:rsid w:val="0025612E"/>
    <w:rsid w:val="00257142"/>
    <w:rsid w:val="00264E9A"/>
    <w:rsid w:val="00265C4D"/>
    <w:rsid w:val="00267C9A"/>
    <w:rsid w:val="00270CD7"/>
    <w:rsid w:val="0027127E"/>
    <w:rsid w:val="00275E82"/>
    <w:rsid w:val="002856DC"/>
    <w:rsid w:val="0028760A"/>
    <w:rsid w:val="002A186E"/>
    <w:rsid w:val="002A1C32"/>
    <w:rsid w:val="002A3C5F"/>
    <w:rsid w:val="002A5C72"/>
    <w:rsid w:val="002B74CB"/>
    <w:rsid w:val="002C4A27"/>
    <w:rsid w:val="002D477A"/>
    <w:rsid w:val="002E467D"/>
    <w:rsid w:val="002E6360"/>
    <w:rsid w:val="002E6E00"/>
    <w:rsid w:val="002F468D"/>
    <w:rsid w:val="00320D74"/>
    <w:rsid w:val="00330D84"/>
    <w:rsid w:val="00335048"/>
    <w:rsid w:val="0033698F"/>
    <w:rsid w:val="00342F44"/>
    <w:rsid w:val="00343B48"/>
    <w:rsid w:val="00345FE2"/>
    <w:rsid w:val="00356830"/>
    <w:rsid w:val="0036241B"/>
    <w:rsid w:val="0036256B"/>
    <w:rsid w:val="00365353"/>
    <w:rsid w:val="00373AFE"/>
    <w:rsid w:val="00375CC1"/>
    <w:rsid w:val="00380ECA"/>
    <w:rsid w:val="00384573"/>
    <w:rsid w:val="00385AF3"/>
    <w:rsid w:val="00390D87"/>
    <w:rsid w:val="003A0B35"/>
    <w:rsid w:val="003A1E4B"/>
    <w:rsid w:val="003B03BC"/>
    <w:rsid w:val="003D4771"/>
    <w:rsid w:val="003E22CB"/>
    <w:rsid w:val="004030A0"/>
    <w:rsid w:val="00441072"/>
    <w:rsid w:val="00444C62"/>
    <w:rsid w:val="0046224C"/>
    <w:rsid w:val="004633DB"/>
    <w:rsid w:val="00465A95"/>
    <w:rsid w:val="00467811"/>
    <w:rsid w:val="00472D4E"/>
    <w:rsid w:val="00473435"/>
    <w:rsid w:val="00475AA8"/>
    <w:rsid w:val="004830CC"/>
    <w:rsid w:val="004845A4"/>
    <w:rsid w:val="00484ADE"/>
    <w:rsid w:val="00490390"/>
    <w:rsid w:val="00496333"/>
    <w:rsid w:val="00496FB8"/>
    <w:rsid w:val="004A3161"/>
    <w:rsid w:val="004A68C6"/>
    <w:rsid w:val="004B33CA"/>
    <w:rsid w:val="004B4133"/>
    <w:rsid w:val="004C0B1C"/>
    <w:rsid w:val="004D482A"/>
    <w:rsid w:val="004E1CF7"/>
    <w:rsid w:val="004F36D0"/>
    <w:rsid w:val="00500868"/>
    <w:rsid w:val="00503319"/>
    <w:rsid w:val="00503320"/>
    <w:rsid w:val="0050348E"/>
    <w:rsid w:val="00505BF9"/>
    <w:rsid w:val="005129B4"/>
    <w:rsid w:val="005144D3"/>
    <w:rsid w:val="005152C9"/>
    <w:rsid w:val="00521FFD"/>
    <w:rsid w:val="005228D5"/>
    <w:rsid w:val="005229AF"/>
    <w:rsid w:val="0052666C"/>
    <w:rsid w:val="0053578B"/>
    <w:rsid w:val="005428EF"/>
    <w:rsid w:val="00546F3C"/>
    <w:rsid w:val="0055389C"/>
    <w:rsid w:val="00562162"/>
    <w:rsid w:val="00574D85"/>
    <w:rsid w:val="00576B73"/>
    <w:rsid w:val="00584EAE"/>
    <w:rsid w:val="005A6BC1"/>
    <w:rsid w:val="005B1990"/>
    <w:rsid w:val="005D462A"/>
    <w:rsid w:val="005E08A3"/>
    <w:rsid w:val="005E255B"/>
    <w:rsid w:val="005E5210"/>
    <w:rsid w:val="005F777C"/>
    <w:rsid w:val="006043E3"/>
    <w:rsid w:val="00604C9E"/>
    <w:rsid w:val="00611C17"/>
    <w:rsid w:val="006157C4"/>
    <w:rsid w:val="006306D5"/>
    <w:rsid w:val="006337F5"/>
    <w:rsid w:val="006354F0"/>
    <w:rsid w:val="006361F8"/>
    <w:rsid w:val="006435B7"/>
    <w:rsid w:val="00665B6C"/>
    <w:rsid w:val="006779A8"/>
    <w:rsid w:val="006A364F"/>
    <w:rsid w:val="006C1676"/>
    <w:rsid w:val="006C2E94"/>
    <w:rsid w:val="006D243A"/>
    <w:rsid w:val="006D41C8"/>
    <w:rsid w:val="006E3A1A"/>
    <w:rsid w:val="006F57F8"/>
    <w:rsid w:val="007125C8"/>
    <w:rsid w:val="007277F3"/>
    <w:rsid w:val="00731191"/>
    <w:rsid w:val="00736294"/>
    <w:rsid w:val="00737989"/>
    <w:rsid w:val="007501BC"/>
    <w:rsid w:val="007529AB"/>
    <w:rsid w:val="00765DA7"/>
    <w:rsid w:val="007B728A"/>
    <w:rsid w:val="007C1649"/>
    <w:rsid w:val="007C2650"/>
    <w:rsid w:val="007D357A"/>
    <w:rsid w:val="007D3F2F"/>
    <w:rsid w:val="00804BD3"/>
    <w:rsid w:val="008105C5"/>
    <w:rsid w:val="00810761"/>
    <w:rsid w:val="00811B28"/>
    <w:rsid w:val="00812EE9"/>
    <w:rsid w:val="008241EE"/>
    <w:rsid w:val="008333EF"/>
    <w:rsid w:val="00834A48"/>
    <w:rsid w:val="008437A3"/>
    <w:rsid w:val="008476B2"/>
    <w:rsid w:val="00854075"/>
    <w:rsid w:val="008613EB"/>
    <w:rsid w:val="008627C6"/>
    <w:rsid w:val="00864EDB"/>
    <w:rsid w:val="008869DC"/>
    <w:rsid w:val="00890C44"/>
    <w:rsid w:val="0089515A"/>
    <w:rsid w:val="00897D4B"/>
    <w:rsid w:val="008A3DBF"/>
    <w:rsid w:val="008B60B2"/>
    <w:rsid w:val="008C3102"/>
    <w:rsid w:val="008C5101"/>
    <w:rsid w:val="008D114E"/>
    <w:rsid w:val="008D20C3"/>
    <w:rsid w:val="008D2635"/>
    <w:rsid w:val="008D7EDD"/>
    <w:rsid w:val="008E57C1"/>
    <w:rsid w:val="00900304"/>
    <w:rsid w:val="00901B04"/>
    <w:rsid w:val="00916DB2"/>
    <w:rsid w:val="00917A0A"/>
    <w:rsid w:val="00920F31"/>
    <w:rsid w:val="00934205"/>
    <w:rsid w:val="009421A6"/>
    <w:rsid w:val="00942A97"/>
    <w:rsid w:val="0094737C"/>
    <w:rsid w:val="0095277C"/>
    <w:rsid w:val="009616AD"/>
    <w:rsid w:val="00961E5E"/>
    <w:rsid w:val="0096204D"/>
    <w:rsid w:val="009649B1"/>
    <w:rsid w:val="00974FFE"/>
    <w:rsid w:val="009778A8"/>
    <w:rsid w:val="00995934"/>
    <w:rsid w:val="009A4E65"/>
    <w:rsid w:val="009A6658"/>
    <w:rsid w:val="009B072E"/>
    <w:rsid w:val="009B2A6A"/>
    <w:rsid w:val="009B6E39"/>
    <w:rsid w:val="009C0175"/>
    <w:rsid w:val="009C1F38"/>
    <w:rsid w:val="009C2E48"/>
    <w:rsid w:val="009C311F"/>
    <w:rsid w:val="009C66E0"/>
    <w:rsid w:val="009F4272"/>
    <w:rsid w:val="00A0010C"/>
    <w:rsid w:val="00A05B75"/>
    <w:rsid w:val="00A26A11"/>
    <w:rsid w:val="00A40519"/>
    <w:rsid w:val="00A44170"/>
    <w:rsid w:val="00A52D4B"/>
    <w:rsid w:val="00A65BB5"/>
    <w:rsid w:val="00A6713F"/>
    <w:rsid w:val="00A70B0E"/>
    <w:rsid w:val="00A70D1F"/>
    <w:rsid w:val="00A71C97"/>
    <w:rsid w:val="00A74A17"/>
    <w:rsid w:val="00A76AED"/>
    <w:rsid w:val="00A85B95"/>
    <w:rsid w:val="00AA139A"/>
    <w:rsid w:val="00AA4FA8"/>
    <w:rsid w:val="00AB7D38"/>
    <w:rsid w:val="00AC0390"/>
    <w:rsid w:val="00AC4054"/>
    <w:rsid w:val="00AD1DB0"/>
    <w:rsid w:val="00B06724"/>
    <w:rsid w:val="00B10CCF"/>
    <w:rsid w:val="00B25961"/>
    <w:rsid w:val="00B34D7E"/>
    <w:rsid w:val="00B34F3D"/>
    <w:rsid w:val="00B71A8E"/>
    <w:rsid w:val="00B74DAA"/>
    <w:rsid w:val="00B81E13"/>
    <w:rsid w:val="00B83860"/>
    <w:rsid w:val="00BA6541"/>
    <w:rsid w:val="00BB2431"/>
    <w:rsid w:val="00BC285F"/>
    <w:rsid w:val="00BC4335"/>
    <w:rsid w:val="00BE7CE3"/>
    <w:rsid w:val="00BF698A"/>
    <w:rsid w:val="00C03E4A"/>
    <w:rsid w:val="00C20FAA"/>
    <w:rsid w:val="00C35429"/>
    <w:rsid w:val="00C35BAA"/>
    <w:rsid w:val="00C37C08"/>
    <w:rsid w:val="00C62F02"/>
    <w:rsid w:val="00C714F6"/>
    <w:rsid w:val="00C722FF"/>
    <w:rsid w:val="00C73982"/>
    <w:rsid w:val="00CB11FB"/>
    <w:rsid w:val="00CB59B4"/>
    <w:rsid w:val="00CC0388"/>
    <w:rsid w:val="00CC5DE9"/>
    <w:rsid w:val="00CD3D73"/>
    <w:rsid w:val="00CD720A"/>
    <w:rsid w:val="00CE279B"/>
    <w:rsid w:val="00CE3734"/>
    <w:rsid w:val="00CE4204"/>
    <w:rsid w:val="00CE6E57"/>
    <w:rsid w:val="00CF3501"/>
    <w:rsid w:val="00D1127E"/>
    <w:rsid w:val="00D15D57"/>
    <w:rsid w:val="00D249DD"/>
    <w:rsid w:val="00D32327"/>
    <w:rsid w:val="00D327D4"/>
    <w:rsid w:val="00D42D19"/>
    <w:rsid w:val="00D42D1A"/>
    <w:rsid w:val="00D50DEB"/>
    <w:rsid w:val="00D67940"/>
    <w:rsid w:val="00D74C2E"/>
    <w:rsid w:val="00D753E2"/>
    <w:rsid w:val="00D77056"/>
    <w:rsid w:val="00D81A37"/>
    <w:rsid w:val="00D83085"/>
    <w:rsid w:val="00D95FEB"/>
    <w:rsid w:val="00D96A48"/>
    <w:rsid w:val="00DA2114"/>
    <w:rsid w:val="00DC2B0B"/>
    <w:rsid w:val="00DC73FC"/>
    <w:rsid w:val="00DD5290"/>
    <w:rsid w:val="00DE018D"/>
    <w:rsid w:val="00DE5F4B"/>
    <w:rsid w:val="00E00284"/>
    <w:rsid w:val="00E11C71"/>
    <w:rsid w:val="00E14D0F"/>
    <w:rsid w:val="00E22DC6"/>
    <w:rsid w:val="00E23397"/>
    <w:rsid w:val="00E319DB"/>
    <w:rsid w:val="00E33DC4"/>
    <w:rsid w:val="00E41A1F"/>
    <w:rsid w:val="00E4272A"/>
    <w:rsid w:val="00E42D23"/>
    <w:rsid w:val="00E47585"/>
    <w:rsid w:val="00E56D31"/>
    <w:rsid w:val="00E56E3E"/>
    <w:rsid w:val="00E60A44"/>
    <w:rsid w:val="00E62AFC"/>
    <w:rsid w:val="00E633D7"/>
    <w:rsid w:val="00E63F9A"/>
    <w:rsid w:val="00E673C8"/>
    <w:rsid w:val="00E67C47"/>
    <w:rsid w:val="00E801E4"/>
    <w:rsid w:val="00E84480"/>
    <w:rsid w:val="00E8513A"/>
    <w:rsid w:val="00E93031"/>
    <w:rsid w:val="00E97CF0"/>
    <w:rsid w:val="00EA50C3"/>
    <w:rsid w:val="00EB2B92"/>
    <w:rsid w:val="00EC61F2"/>
    <w:rsid w:val="00EC6752"/>
    <w:rsid w:val="00EE111F"/>
    <w:rsid w:val="00EE2337"/>
    <w:rsid w:val="00EE7674"/>
    <w:rsid w:val="00EF40EB"/>
    <w:rsid w:val="00F14EFC"/>
    <w:rsid w:val="00F16D16"/>
    <w:rsid w:val="00F1754F"/>
    <w:rsid w:val="00F42B60"/>
    <w:rsid w:val="00F44A01"/>
    <w:rsid w:val="00F547A3"/>
    <w:rsid w:val="00F71453"/>
    <w:rsid w:val="00F71637"/>
    <w:rsid w:val="00F842B4"/>
    <w:rsid w:val="00F86EBC"/>
    <w:rsid w:val="00FC1545"/>
    <w:rsid w:val="00FC1566"/>
    <w:rsid w:val="00FC5A1F"/>
    <w:rsid w:val="00FC655C"/>
    <w:rsid w:val="00FF5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DBF"/>
    <w:pPr>
      <w:spacing w:after="160" w:line="259" w:lineRule="auto"/>
    </w:pPr>
    <w:rPr>
      <w:sz w:val="22"/>
      <w:szCs w:val="2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162"/>
    <w:pPr>
      <w:spacing w:after="200" w:line="276" w:lineRule="auto"/>
      <w:ind w:left="720"/>
      <w:contextualSpacing/>
    </w:pPr>
    <w:rPr>
      <w:lang w:val="en-US"/>
    </w:rPr>
  </w:style>
  <w:style w:type="character" w:customStyle="1" w:styleId="apple-style-span">
    <w:name w:val="apple-style-span"/>
    <w:rsid w:val="00562162"/>
  </w:style>
  <w:style w:type="paragraph" w:styleId="NoSpacing">
    <w:name w:val="No Spacing"/>
    <w:uiPriority w:val="1"/>
    <w:qFormat/>
    <w:rsid w:val="008333EF"/>
    <w:rPr>
      <w:sz w:val="22"/>
      <w:szCs w:val="22"/>
      <w:lang w:val="en-ID"/>
    </w:rPr>
  </w:style>
  <w:style w:type="character" w:styleId="Hyperlink">
    <w:name w:val="Hyperlink"/>
    <w:uiPriority w:val="99"/>
    <w:unhideWhenUsed/>
    <w:rsid w:val="002318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49D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49DD"/>
    <w:rPr>
      <w:sz w:val="22"/>
      <w:szCs w:val="22"/>
      <w:lang w:val="en-ID" w:eastAsia="en-US"/>
    </w:rPr>
  </w:style>
  <w:style w:type="paragraph" w:styleId="Footer">
    <w:name w:val="footer"/>
    <w:basedOn w:val="Normal"/>
    <w:link w:val="FooterChar"/>
    <w:uiPriority w:val="99"/>
    <w:unhideWhenUsed/>
    <w:rsid w:val="00D249D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249DD"/>
    <w:rPr>
      <w:sz w:val="22"/>
      <w:szCs w:val="22"/>
      <w:lang w:val="en-ID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E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6E57"/>
    <w:rPr>
      <w:rFonts w:ascii="Tahoma" w:hAnsi="Tahoma" w:cs="Tahoma"/>
      <w:sz w:val="16"/>
      <w:szCs w:val="16"/>
      <w:lang w:val="en-ID" w:eastAsia="en-US"/>
    </w:rPr>
  </w:style>
  <w:style w:type="character" w:styleId="PlaceholderText">
    <w:name w:val="Placeholder Text"/>
    <w:basedOn w:val="DefaultParagraphFont"/>
    <w:uiPriority w:val="99"/>
    <w:semiHidden/>
    <w:rsid w:val="00E56D31"/>
    <w:rPr>
      <w:color w:val="808080"/>
    </w:rPr>
  </w:style>
  <w:style w:type="character" w:styleId="HTMLCite">
    <w:name w:val="HTML Cite"/>
    <w:basedOn w:val="DefaultParagraphFont"/>
    <w:uiPriority w:val="99"/>
    <w:semiHidden/>
    <w:unhideWhenUsed/>
    <w:rsid w:val="00342F44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3F2F"/>
    <w:rPr>
      <w:color w:val="605E5C"/>
      <w:shd w:val="clear" w:color="auto" w:fill="E1DFDD"/>
    </w:rPr>
  </w:style>
  <w:style w:type="table" w:customStyle="1" w:styleId="TableGrid0">
    <w:name w:val="Table Grid_0"/>
    <w:basedOn w:val="TableNormal"/>
    <w:uiPriority w:val="59"/>
    <w:rsid w:val="005C5847"/>
    <w:rPr>
      <w:sz w:val="22"/>
      <w:szCs w:val="22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275E82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5C5847"/>
    <w:rPr>
      <w:sz w:val="22"/>
      <w:szCs w:val="22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59"/>
    <w:rsid w:val="003E22CB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DBF"/>
    <w:pPr>
      <w:spacing w:after="160" w:line="259" w:lineRule="auto"/>
    </w:pPr>
    <w:rPr>
      <w:sz w:val="22"/>
      <w:szCs w:val="2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162"/>
    <w:pPr>
      <w:spacing w:after="200" w:line="276" w:lineRule="auto"/>
      <w:ind w:left="720"/>
      <w:contextualSpacing/>
    </w:pPr>
    <w:rPr>
      <w:lang w:val="en-US"/>
    </w:rPr>
  </w:style>
  <w:style w:type="character" w:customStyle="1" w:styleId="apple-style-span">
    <w:name w:val="apple-style-span"/>
    <w:rsid w:val="00562162"/>
  </w:style>
  <w:style w:type="paragraph" w:styleId="NoSpacing">
    <w:name w:val="No Spacing"/>
    <w:uiPriority w:val="1"/>
    <w:qFormat/>
    <w:rsid w:val="008333EF"/>
    <w:rPr>
      <w:sz w:val="22"/>
      <w:szCs w:val="22"/>
      <w:lang w:val="en-ID"/>
    </w:rPr>
  </w:style>
  <w:style w:type="character" w:styleId="Hyperlink">
    <w:name w:val="Hyperlink"/>
    <w:uiPriority w:val="99"/>
    <w:unhideWhenUsed/>
    <w:rsid w:val="002318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49D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49DD"/>
    <w:rPr>
      <w:sz w:val="22"/>
      <w:szCs w:val="22"/>
      <w:lang w:val="en-ID" w:eastAsia="en-US"/>
    </w:rPr>
  </w:style>
  <w:style w:type="paragraph" w:styleId="Footer">
    <w:name w:val="footer"/>
    <w:basedOn w:val="Normal"/>
    <w:link w:val="FooterChar"/>
    <w:uiPriority w:val="99"/>
    <w:unhideWhenUsed/>
    <w:rsid w:val="00D249D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249DD"/>
    <w:rPr>
      <w:sz w:val="22"/>
      <w:szCs w:val="22"/>
      <w:lang w:val="en-ID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E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6E57"/>
    <w:rPr>
      <w:rFonts w:ascii="Tahoma" w:hAnsi="Tahoma" w:cs="Tahoma"/>
      <w:sz w:val="16"/>
      <w:szCs w:val="16"/>
      <w:lang w:val="en-ID" w:eastAsia="en-US"/>
    </w:rPr>
  </w:style>
  <w:style w:type="character" w:styleId="PlaceholderText">
    <w:name w:val="Placeholder Text"/>
    <w:basedOn w:val="DefaultParagraphFont"/>
    <w:uiPriority w:val="99"/>
    <w:semiHidden/>
    <w:rsid w:val="00E56D31"/>
    <w:rPr>
      <w:color w:val="808080"/>
    </w:rPr>
  </w:style>
  <w:style w:type="character" w:styleId="HTMLCite">
    <w:name w:val="HTML Cite"/>
    <w:basedOn w:val="DefaultParagraphFont"/>
    <w:uiPriority w:val="99"/>
    <w:semiHidden/>
    <w:unhideWhenUsed/>
    <w:rsid w:val="00342F44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3F2F"/>
    <w:rPr>
      <w:color w:val="605E5C"/>
      <w:shd w:val="clear" w:color="auto" w:fill="E1DFDD"/>
    </w:rPr>
  </w:style>
  <w:style w:type="table" w:customStyle="1" w:styleId="TableGrid0">
    <w:name w:val="Table Grid_0"/>
    <w:basedOn w:val="TableNormal"/>
    <w:uiPriority w:val="59"/>
    <w:rsid w:val="005C5847"/>
    <w:rPr>
      <w:sz w:val="22"/>
      <w:szCs w:val="22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275E82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5C5847"/>
    <w:rPr>
      <w:sz w:val="22"/>
      <w:szCs w:val="22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59"/>
    <w:rsid w:val="003E22CB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header" Target="header7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footer" Target="footer3.xml"/><Relationship Id="rId33" Type="http://schemas.openxmlformats.org/officeDocument/2006/relationships/header" Target="header1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oter" Target="footer4.xml"/><Relationship Id="rId36" Type="http://schemas.openxmlformats.org/officeDocument/2006/relationships/header" Target="header13.xml"/><Relationship Id="rId10" Type="http://schemas.openxmlformats.org/officeDocument/2006/relationships/hyperlink" Target="http://apriyanto-purnomo.blogspot.com/2009/07/pengembangan-wilayah-pesisir-pantai.html" TargetMode="External"/><Relationship Id="rId19" Type="http://schemas.openxmlformats.org/officeDocument/2006/relationships/image" Target="media/image4.jpeg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yperlink" Target="https://doi.org/10.15578/aj.v2i1.9391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4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9F49A-74C8-4B04-96AC-B13B8FE68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3353</Words>
  <Characters>19116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HP062021</cp:lastModifiedBy>
  <cp:revision>2</cp:revision>
  <cp:lastPrinted>2024-01-11T05:44:00Z</cp:lastPrinted>
  <dcterms:created xsi:type="dcterms:W3CDTF">2024-03-19T06:46:00Z</dcterms:created>
  <dcterms:modified xsi:type="dcterms:W3CDTF">2024-03-19T06:46:00Z</dcterms:modified>
</cp:coreProperties>
</file>