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2.0 -->
  <w:body>
    <w:p w:rsidR="001A019D" w:rsidRPr="00D403C7" w:rsidP="00D403C7" w14:paraId="230520B1" w14:textId="10AD7F38">
      <w:pPr>
        <w:pStyle w:val="Heading1"/>
        <w:spacing w:after="0" w:line="240" w:lineRule="auto"/>
        <w:ind w:right="20"/>
        <w:rPr>
          <w:lang w:val="id-ID"/>
        </w:rPr>
      </w:pPr>
      <w:bookmarkStart w:id="0" w:name="_Toc159935540"/>
      <w:r>
        <w:t>REFERENCES</w:t>
      </w:r>
      <w:bookmarkEnd w:id="0"/>
      <w:r>
        <w:t xml:space="preserve"> </w:t>
      </w:r>
    </w:p>
    <w:p w:rsidR="002B3C3B" w:rsidP="00D403C7" w14:paraId="510AA8A5" w14:textId="77777777">
      <w:pPr>
        <w:widowControl w:val="0"/>
        <w:autoSpaceDE w:val="0"/>
        <w:autoSpaceDN w:val="0"/>
        <w:adjustRightInd w:val="0"/>
        <w:spacing w:before="240" w:after="0" w:line="240" w:lineRule="auto"/>
        <w:ind w:left="480" w:hanging="480"/>
        <w:rPr>
          <w:noProof/>
          <w:szCs w:val="24"/>
          <w:lang w:val="id-ID"/>
        </w:rPr>
      </w:pPr>
      <w:r>
        <w:fldChar w:fldCharType="begin" w:fldLock="1"/>
      </w:r>
      <w:r>
        <w:instrText xml:space="preserve">ADDIN Mendeley Bibliography CSL_BIBLIOGRAPHY </w:instrText>
      </w:r>
      <w:r>
        <w:fldChar w:fldCharType="separate"/>
      </w:r>
      <w:r>
        <w:rPr>
          <w:noProof/>
          <w:szCs w:val="24"/>
        </w:rPr>
        <w:t>Abdu</w:t>
      </w:r>
      <w:r>
        <w:rPr>
          <w:rFonts w:ascii="Microsoft Himalaya" w:hAnsi="Microsoft Himalaya"/>
          <w:noProof/>
          <w:spacing w:val="-20"/>
          <w:w w:val="1"/>
          <w:sz w:val="5"/>
          <w:szCs w:val="24"/>
        </w:rPr>
        <w:t>l</w:t>
      </w:r>
      <w:r>
        <w:rPr>
          <w:noProof/>
          <w:szCs w:val="24"/>
        </w:rPr>
        <w:t>llah, A., Komara, E</w:t>
      </w:r>
      <w:r>
        <w:rPr>
          <w:rFonts w:ascii="Microsoft Himalaya" w:hAnsi="Microsoft Himalaya"/>
          <w:noProof/>
          <w:spacing w:val="-20"/>
          <w:w w:val="1"/>
          <w:sz w:val="5"/>
          <w:szCs w:val="24"/>
        </w:rPr>
        <w:t>l</w:t>
      </w:r>
      <w:r>
        <w:rPr>
          <w:noProof/>
          <w:szCs w:val="24"/>
        </w:rPr>
        <w:t>., &amp; Alim, A. (2021). The</w:t>
      </w:r>
      <w:r>
        <w:rPr>
          <w:rFonts w:ascii="Microsoft Himalaya" w:hAnsi="Microsoft Himalaya"/>
          <w:noProof/>
          <w:spacing w:val="-20"/>
          <w:w w:val="1"/>
          <w:sz w:val="5"/>
          <w:szCs w:val="24"/>
        </w:rPr>
        <w:t>l</w:t>
      </w:r>
      <w:r>
        <w:rPr>
          <w:noProof/>
          <w:szCs w:val="24"/>
        </w:rPr>
        <w:t xml:space="preserve"> influ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nce</w:t>
      </w:r>
      <w:r>
        <w:rPr>
          <w:rFonts w:ascii="Microsoft Himalaya" w:hAnsi="Microsoft Himalaya"/>
          <w:noProof/>
          <w:spacing w:val="-20"/>
          <w:w w:val="1"/>
          <w:sz w:val="5"/>
          <w:szCs w:val="24"/>
        </w:rPr>
        <w:t>l</w:t>
      </w:r>
      <w:r>
        <w:rPr>
          <w:noProof/>
          <w:szCs w:val="24"/>
        </w:rPr>
        <w:t xml:space="preserve">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mode</w:t>
      </w:r>
      <w:r>
        <w:rPr>
          <w:rFonts w:ascii="Microsoft Himalaya" w:hAnsi="Microsoft Himalaya"/>
          <w:noProof/>
          <w:spacing w:val="-20"/>
          <w:w w:val="1"/>
          <w:sz w:val="5"/>
          <w:szCs w:val="24"/>
        </w:rPr>
        <w:t>l</w:t>
      </w:r>
      <w:r>
        <w:rPr>
          <w:noProof/>
          <w:szCs w:val="24"/>
        </w:rPr>
        <w:t>l on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le</w:t>
      </w:r>
      <w:r>
        <w:rPr>
          <w:rFonts w:ascii="Microsoft Himalaya" w:hAnsi="Microsoft Himalaya"/>
          <w:noProof/>
          <w:spacing w:val="-20"/>
          <w:w w:val="1"/>
          <w:sz w:val="5"/>
          <w:szCs w:val="24"/>
        </w:rPr>
        <w:t>l</w:t>
      </w:r>
      <w:r>
        <w:rPr>
          <w:noProof/>
          <w:szCs w:val="24"/>
        </w:rPr>
        <w:t>arning motivation in history su</w:t>
      </w:r>
      <w:r>
        <w:rPr>
          <w:rFonts w:ascii="Microsoft Himalaya" w:hAnsi="Microsoft Himalaya"/>
          <w:noProof/>
          <w:spacing w:val="-20"/>
          <w:w w:val="1"/>
          <w:sz w:val="5"/>
          <w:szCs w:val="24"/>
        </w:rPr>
        <w:t>l</w:t>
      </w:r>
      <w:r>
        <w:rPr>
          <w:noProof/>
          <w:szCs w:val="24"/>
        </w:rPr>
        <w:t>bje</w:t>
      </w:r>
      <w:r>
        <w:rPr>
          <w:rFonts w:ascii="Microsoft Himalaya" w:hAnsi="Microsoft Himalaya"/>
          <w:noProof/>
          <w:spacing w:val="-20"/>
          <w:w w:val="1"/>
          <w:sz w:val="5"/>
          <w:szCs w:val="24"/>
        </w:rPr>
        <w:t>l</w:t>
      </w:r>
      <w:r>
        <w:rPr>
          <w:noProof/>
          <w:szCs w:val="24"/>
        </w:rPr>
        <w:t xml:space="preserve">cts. </w:t>
      </w:r>
      <w:r>
        <w:rPr>
          <w:i/>
          <w:iCs/>
          <w:noProof/>
          <w:szCs w:val="24"/>
        </w:rPr>
        <w:t>Cypriot 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cational Scie</w:t>
      </w:r>
      <w:r>
        <w:rPr>
          <w:rFonts w:ascii="Microsoft Himalaya" w:hAnsi="Microsoft Himalaya"/>
          <w:i/>
          <w:iCs/>
          <w:noProof/>
          <w:spacing w:val="-20"/>
          <w:w w:val="1"/>
          <w:sz w:val="5"/>
          <w:szCs w:val="24"/>
        </w:rPr>
        <w:t>l</w:t>
      </w:r>
      <w:r>
        <w:rPr>
          <w:i/>
          <w:iCs/>
          <w:noProof/>
          <w:szCs w:val="24"/>
        </w:rPr>
        <w:t>nce</w:t>
      </w:r>
      <w:r>
        <w:rPr>
          <w:rFonts w:ascii="Microsoft Himalaya" w:hAnsi="Microsoft Himalaya"/>
          <w:i/>
          <w:iCs/>
          <w:noProof/>
          <w:spacing w:val="-20"/>
          <w:w w:val="1"/>
          <w:sz w:val="5"/>
          <w:szCs w:val="24"/>
        </w:rPr>
        <w:t>l</w:t>
      </w:r>
      <w:r>
        <w:rPr>
          <w:i/>
          <w:iCs/>
          <w:noProof/>
          <w:szCs w:val="24"/>
        </w:rPr>
        <w:t>s</w:t>
      </w:r>
      <w:r>
        <w:rPr>
          <w:noProof/>
          <w:szCs w:val="24"/>
        </w:rPr>
        <w:t xml:space="preserve">, </w:t>
      </w:r>
      <w:r>
        <w:rPr>
          <w:i/>
          <w:iCs/>
          <w:noProof/>
          <w:szCs w:val="24"/>
        </w:rPr>
        <w:t>16</w:t>
      </w:r>
      <w:r>
        <w:rPr>
          <w:noProof/>
          <w:szCs w:val="24"/>
        </w:rPr>
        <w:t>(4), 1836–1857. https://doi.org/10.18844/cje</w:t>
      </w:r>
      <w:r>
        <w:rPr>
          <w:rFonts w:ascii="Microsoft Himalaya" w:hAnsi="Microsoft Himalaya"/>
          <w:noProof/>
          <w:spacing w:val="-20"/>
          <w:w w:val="1"/>
          <w:sz w:val="5"/>
          <w:szCs w:val="24"/>
        </w:rPr>
        <w:t>l</w:t>
      </w:r>
      <w:r>
        <w:rPr>
          <w:noProof/>
          <w:szCs w:val="24"/>
        </w:rPr>
        <w:t>s.v16i4.6035</w:t>
      </w:r>
    </w:p>
    <w:p w:rsidR="002B3C3B" w:rsidP="00D403C7" w14:paraId="20F4A18D" w14:textId="77777777">
      <w:pPr>
        <w:widowControl w:val="0"/>
        <w:autoSpaceDE w:val="0"/>
        <w:autoSpaceDN w:val="0"/>
        <w:adjustRightInd w:val="0"/>
        <w:spacing w:before="240" w:after="0" w:line="240" w:lineRule="auto"/>
        <w:ind w:left="480" w:hanging="480"/>
        <w:rPr>
          <w:noProof/>
          <w:szCs w:val="24"/>
          <w:lang w:val="id-ID"/>
        </w:rPr>
      </w:pPr>
      <w:r>
        <w:rPr>
          <w:noProof/>
          <w:szCs w:val="24"/>
        </w:rPr>
        <w:t xml:space="preserve">Afandi, A. (2017). </w:t>
      </w:r>
      <w:r>
        <w:rPr>
          <w:i/>
          <w:iCs/>
          <w:noProof/>
          <w:szCs w:val="24"/>
        </w:rPr>
        <w:t>The</w:t>
      </w:r>
      <w:r>
        <w:rPr>
          <w:rFonts w:ascii="Microsoft Himalaya" w:hAnsi="Microsoft Himalaya"/>
          <w:i/>
          <w:iCs/>
          <w:noProof/>
          <w:spacing w:val="-20"/>
          <w:w w:val="1"/>
          <w:sz w:val="5"/>
          <w:szCs w:val="24"/>
        </w:rPr>
        <w:t>l</w:t>
      </w:r>
      <w:r>
        <w:rPr>
          <w:i/>
          <w:iCs/>
          <w:noProof/>
          <w:szCs w:val="24"/>
        </w:rPr>
        <w:t xml:space="preserve"> E</w:t>
      </w:r>
      <w:r>
        <w:rPr>
          <w:rFonts w:ascii="Microsoft Himalaya" w:hAnsi="Microsoft Himalaya"/>
          <w:i/>
          <w:iCs/>
          <w:noProof/>
          <w:spacing w:val="-20"/>
          <w:w w:val="1"/>
          <w:sz w:val="5"/>
          <w:szCs w:val="24"/>
        </w:rPr>
        <w:t>l</w:t>
      </w:r>
      <w:r>
        <w:rPr>
          <w:i/>
          <w:iCs/>
          <w:noProof/>
          <w:szCs w:val="24"/>
        </w:rPr>
        <w:t>ffe</w:t>
      </w:r>
      <w:r>
        <w:rPr>
          <w:rFonts w:ascii="Microsoft Himalaya" w:hAnsi="Microsoft Himalaya"/>
          <w:i/>
          <w:iCs/>
          <w:noProof/>
          <w:spacing w:val="-20"/>
          <w:w w:val="1"/>
          <w:sz w:val="5"/>
          <w:szCs w:val="24"/>
        </w:rPr>
        <w:t>l</w:t>
      </w:r>
      <w:r>
        <w:rPr>
          <w:i/>
          <w:iCs/>
          <w:noProof/>
          <w:szCs w:val="24"/>
        </w:rPr>
        <w:t>ctive</w:t>
      </w:r>
      <w:r>
        <w:rPr>
          <w:rFonts w:ascii="Microsoft Himalaya" w:hAnsi="Microsoft Himalaya"/>
          <w:i/>
          <w:iCs/>
          <w:noProof/>
          <w:spacing w:val="-20"/>
          <w:w w:val="1"/>
          <w:sz w:val="5"/>
          <w:szCs w:val="24"/>
        </w:rPr>
        <w:t>l</w:t>
      </w:r>
      <w:r>
        <w:rPr>
          <w:i/>
          <w:iCs/>
          <w:noProof/>
          <w:szCs w:val="24"/>
        </w:rPr>
        <w:t>ne</w:t>
      </w:r>
      <w:r>
        <w:rPr>
          <w:rFonts w:ascii="Microsoft Himalaya" w:hAnsi="Microsoft Himalaya"/>
          <w:i/>
          <w:iCs/>
          <w:noProof/>
          <w:spacing w:val="-20"/>
          <w:w w:val="1"/>
          <w:sz w:val="5"/>
          <w:szCs w:val="24"/>
        </w:rPr>
        <w:t>l</w:t>
      </w:r>
      <w:r>
        <w:rPr>
          <w:i/>
          <w:iCs/>
          <w:noProof/>
          <w:szCs w:val="24"/>
        </w:rPr>
        <w:t>ss of U</w:t>
      </w:r>
      <w:r>
        <w:rPr>
          <w:rFonts w:ascii="Microsoft Himalaya" w:hAnsi="Microsoft Himalaya"/>
          <w:i/>
          <w:iCs/>
          <w:noProof/>
          <w:spacing w:val="-20"/>
          <w:w w:val="1"/>
          <w:sz w:val="5"/>
          <w:szCs w:val="24"/>
        </w:rPr>
        <w:t>l</w:t>
      </w:r>
      <w:r>
        <w:rPr>
          <w:i/>
          <w:iCs/>
          <w:noProof/>
          <w:szCs w:val="24"/>
        </w:rPr>
        <w:t>sing Collaborative</w:t>
      </w:r>
      <w:r>
        <w:rPr>
          <w:rFonts w:ascii="Microsoft Himalaya" w:hAnsi="Microsoft Himalaya"/>
          <w:i/>
          <w:iCs/>
          <w:noProof/>
          <w:spacing w:val="-20"/>
          <w:w w:val="1"/>
          <w:sz w:val="5"/>
          <w:szCs w:val="24"/>
        </w:rPr>
        <w:t>l</w:t>
      </w:r>
      <w:r>
        <w:rPr>
          <w:i/>
          <w:iCs/>
          <w:noProof/>
          <w:szCs w:val="24"/>
        </w:rPr>
        <w:t xml:space="preserve"> Storyte</w:t>
      </w:r>
      <w:r>
        <w:rPr>
          <w:rFonts w:ascii="Microsoft Himalaya" w:hAnsi="Microsoft Himalaya"/>
          <w:i/>
          <w:iCs/>
          <w:noProof/>
          <w:spacing w:val="-20"/>
          <w:w w:val="1"/>
          <w:sz w:val="5"/>
          <w:szCs w:val="24"/>
        </w:rPr>
        <w:t>l</w:t>
      </w:r>
      <w:r>
        <w:rPr>
          <w:i/>
          <w:iCs/>
          <w:noProof/>
          <w:szCs w:val="24"/>
        </w:rPr>
        <w:t>lling Te</w:t>
      </w:r>
      <w:r>
        <w:rPr>
          <w:rFonts w:ascii="Microsoft Himalaya" w:hAnsi="Microsoft Himalaya"/>
          <w:i/>
          <w:iCs/>
          <w:noProof/>
          <w:spacing w:val="-20"/>
          <w:w w:val="1"/>
          <w:sz w:val="5"/>
          <w:szCs w:val="24"/>
        </w:rPr>
        <w:t>l</w:t>
      </w:r>
      <w:r>
        <w:rPr>
          <w:i/>
          <w:iCs/>
          <w:noProof/>
          <w:szCs w:val="24"/>
        </w:rPr>
        <w:t>chniqu</w:t>
      </w:r>
      <w:r>
        <w:rPr>
          <w:rFonts w:ascii="Microsoft Himalaya" w:hAnsi="Microsoft Himalaya"/>
          <w:i/>
          <w:iCs/>
          <w:noProof/>
          <w:spacing w:val="-20"/>
          <w:w w:val="1"/>
          <w:sz w:val="5"/>
          <w:szCs w:val="24"/>
        </w:rPr>
        <w:t>l</w:t>
      </w:r>
      <w:r>
        <w:rPr>
          <w:i/>
          <w:iCs/>
          <w:noProof/>
          <w:szCs w:val="24"/>
        </w:rPr>
        <w:t>e</w:t>
      </w:r>
      <w:r>
        <w:rPr>
          <w:rFonts w:ascii="Microsoft Himalaya" w:hAnsi="Microsoft Himalaya"/>
          <w:i/>
          <w:iCs/>
          <w:noProof/>
          <w:spacing w:val="-20"/>
          <w:w w:val="1"/>
          <w:sz w:val="5"/>
          <w:szCs w:val="24"/>
        </w:rPr>
        <w:t>l</w:t>
      </w:r>
      <w:r>
        <w:rPr>
          <w:i/>
          <w:iCs/>
          <w:noProof/>
          <w:szCs w:val="24"/>
        </w:rPr>
        <w:t xml:space="preserve"> in Te</w:t>
      </w:r>
      <w:r>
        <w:rPr>
          <w:rFonts w:ascii="Microsoft Himalaya" w:hAnsi="Microsoft Himalaya"/>
          <w:i/>
          <w:iCs/>
          <w:noProof/>
          <w:spacing w:val="-20"/>
          <w:w w:val="1"/>
          <w:sz w:val="5"/>
          <w:szCs w:val="24"/>
        </w:rPr>
        <w:t>l</w:t>
      </w:r>
      <w:r>
        <w:rPr>
          <w:i/>
          <w:iCs/>
          <w:noProof/>
          <w:szCs w:val="24"/>
        </w:rPr>
        <w:t>aching Spe</w:t>
      </w:r>
      <w:r>
        <w:rPr>
          <w:rFonts w:ascii="Microsoft Himalaya" w:hAnsi="Microsoft Himalaya"/>
          <w:i/>
          <w:iCs/>
          <w:noProof/>
          <w:spacing w:val="-20"/>
          <w:w w:val="1"/>
          <w:sz w:val="5"/>
          <w:szCs w:val="24"/>
        </w:rPr>
        <w:t>l</w:t>
      </w:r>
      <w:r>
        <w:rPr>
          <w:i/>
          <w:iCs/>
          <w:noProof/>
          <w:szCs w:val="24"/>
        </w:rPr>
        <w:t>aking Skill</w:t>
      </w:r>
      <w:r>
        <w:rPr>
          <w:noProof/>
          <w:szCs w:val="24"/>
        </w:rPr>
        <w:t xml:space="preserve">. </w:t>
      </w:r>
      <w:r>
        <w:rPr>
          <w:i/>
          <w:iCs/>
          <w:noProof/>
          <w:szCs w:val="24"/>
        </w:rPr>
        <w:t>4</w:t>
      </w:r>
      <w:r>
        <w:rPr>
          <w:noProof/>
          <w:szCs w:val="24"/>
        </w:rPr>
        <w:t>(6), 979–984.</w:t>
      </w:r>
    </w:p>
    <w:p w:rsidR="002B3C3B" w:rsidP="00D403C7" w14:paraId="63E66F5E" w14:textId="77777777">
      <w:pPr>
        <w:widowControl w:val="0"/>
        <w:autoSpaceDE w:val="0"/>
        <w:autoSpaceDN w:val="0"/>
        <w:adjustRightInd w:val="0"/>
        <w:spacing w:before="240" w:after="0" w:line="240" w:lineRule="auto"/>
        <w:ind w:left="480" w:hanging="480"/>
        <w:rPr>
          <w:noProof/>
          <w:szCs w:val="24"/>
          <w:lang w:val="id-ID"/>
        </w:rPr>
      </w:pPr>
      <w:r>
        <w:rPr>
          <w:noProof/>
          <w:szCs w:val="24"/>
        </w:rPr>
        <w:t>Alrosanty, K. S., Su</w:t>
      </w:r>
      <w:r>
        <w:rPr>
          <w:rFonts w:ascii="Microsoft Himalaya" w:hAnsi="Microsoft Himalaya"/>
          <w:noProof/>
          <w:spacing w:val="-20"/>
          <w:w w:val="1"/>
          <w:sz w:val="5"/>
          <w:szCs w:val="24"/>
        </w:rPr>
        <w:t>l</w:t>
      </w:r>
      <w:r>
        <w:rPr>
          <w:noProof/>
          <w:szCs w:val="24"/>
        </w:rPr>
        <w:t>silawati, E</w:t>
      </w:r>
      <w:r>
        <w:rPr>
          <w:rFonts w:ascii="Microsoft Himalaya" w:hAnsi="Microsoft Himalaya"/>
          <w:noProof/>
          <w:spacing w:val="-20"/>
          <w:w w:val="1"/>
          <w:sz w:val="5"/>
          <w:szCs w:val="24"/>
        </w:rPr>
        <w:t>l</w:t>
      </w:r>
      <w:r>
        <w:rPr>
          <w:noProof/>
          <w:szCs w:val="24"/>
        </w:rPr>
        <w:t>., &amp; Wardah, W. (2021). the</w:t>
      </w:r>
      <w:r>
        <w:rPr>
          <w:rFonts w:ascii="Microsoft Himalaya" w:hAnsi="Microsoft Himalaya"/>
          <w:noProof/>
          <w:spacing w:val="-20"/>
          <w:w w:val="1"/>
          <w:sz w:val="5"/>
          <w:szCs w:val="24"/>
        </w:rPr>
        <w:t>l</w:t>
      </w:r>
      <w:r>
        <w:rPr>
          <w:noProof/>
          <w:szCs w:val="24"/>
        </w:rPr>
        <w:t xml:space="preserve"> Pare</w:t>
      </w:r>
      <w:r>
        <w:rPr>
          <w:rFonts w:ascii="Microsoft Himalaya" w:hAnsi="Microsoft Himalaya"/>
          <w:noProof/>
          <w:spacing w:val="-20"/>
          <w:w w:val="1"/>
          <w:sz w:val="5"/>
          <w:szCs w:val="24"/>
        </w:rPr>
        <w:t>l</w:t>
      </w:r>
      <w:r>
        <w:rPr>
          <w:noProof/>
          <w:szCs w:val="24"/>
        </w:rPr>
        <w:t>ntal Involve</w:t>
      </w:r>
      <w:r>
        <w:rPr>
          <w:rFonts w:ascii="Microsoft Himalaya" w:hAnsi="Microsoft Himalaya"/>
          <w:noProof/>
          <w:spacing w:val="-20"/>
          <w:w w:val="1"/>
          <w:sz w:val="5"/>
          <w:szCs w:val="24"/>
        </w:rPr>
        <w:t>l</w:t>
      </w:r>
      <w:r>
        <w:rPr>
          <w:noProof/>
          <w:szCs w:val="24"/>
        </w:rPr>
        <w:t>me</w:t>
      </w:r>
      <w:r>
        <w:rPr>
          <w:rFonts w:ascii="Microsoft Himalaya" w:hAnsi="Microsoft Himalaya"/>
          <w:noProof/>
          <w:spacing w:val="-20"/>
          <w:w w:val="1"/>
          <w:sz w:val="5"/>
          <w:szCs w:val="24"/>
        </w:rPr>
        <w:t>l</w:t>
      </w:r>
      <w:r>
        <w:rPr>
          <w:noProof/>
          <w:szCs w:val="24"/>
        </w:rPr>
        <w:t>nt in Facilitating Langu</w:t>
      </w:r>
      <w:r>
        <w:rPr>
          <w:rFonts w:ascii="Microsoft Himalaya" w:hAnsi="Microsoft Himalaya"/>
          <w:noProof/>
          <w:spacing w:val="-20"/>
          <w:w w:val="1"/>
          <w:sz w:val="5"/>
          <w:szCs w:val="24"/>
        </w:rPr>
        <w:t>l</w:t>
      </w:r>
      <w:r>
        <w:rPr>
          <w:noProof/>
          <w:szCs w:val="24"/>
        </w:rPr>
        <w:t>age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xposu</w:t>
      </w:r>
      <w:r>
        <w:rPr>
          <w:rFonts w:ascii="Microsoft Himalaya" w:hAnsi="Microsoft Himalaya"/>
          <w:noProof/>
          <w:spacing w:val="-20"/>
          <w:w w:val="1"/>
          <w:sz w:val="5"/>
          <w:szCs w:val="24"/>
        </w:rPr>
        <w:t>l</w:t>
      </w:r>
      <w:r>
        <w:rPr>
          <w:noProof/>
          <w:szCs w:val="24"/>
        </w:rPr>
        <w:t>re</w:t>
      </w:r>
      <w:r>
        <w:rPr>
          <w:rFonts w:ascii="Microsoft Himalaya" w:hAnsi="Microsoft Himalaya"/>
          <w:noProof/>
          <w:spacing w:val="-20"/>
          <w:w w:val="1"/>
          <w:sz w:val="5"/>
          <w:szCs w:val="24"/>
        </w:rPr>
        <w:t>l</w:t>
      </w:r>
      <w:r>
        <w:rPr>
          <w:noProof/>
          <w:szCs w:val="24"/>
        </w:rPr>
        <w:t xml:space="preserve"> for a Le</w:t>
      </w:r>
      <w:r>
        <w:rPr>
          <w:rFonts w:ascii="Microsoft Himalaya" w:hAnsi="Microsoft Himalaya"/>
          <w:noProof/>
          <w:spacing w:val="-20"/>
          <w:w w:val="1"/>
          <w:sz w:val="5"/>
          <w:szCs w:val="24"/>
        </w:rPr>
        <w:t>l</w:t>
      </w:r>
      <w:r>
        <w:rPr>
          <w:noProof/>
          <w:szCs w:val="24"/>
        </w:rPr>
        <w:t>arne</w:t>
      </w:r>
      <w:r>
        <w:rPr>
          <w:rFonts w:ascii="Microsoft Himalaya" w:hAnsi="Microsoft Himalaya"/>
          <w:noProof/>
          <w:spacing w:val="-20"/>
          <w:w w:val="1"/>
          <w:sz w:val="5"/>
          <w:szCs w:val="24"/>
        </w:rPr>
        <w:t>l</w:t>
      </w:r>
      <w:r>
        <w:rPr>
          <w:noProof/>
          <w:szCs w:val="24"/>
        </w:rPr>
        <w:t>r’S Spe</w:t>
      </w:r>
      <w:r>
        <w:rPr>
          <w:rFonts w:ascii="Microsoft Himalaya" w:hAnsi="Microsoft Himalaya"/>
          <w:noProof/>
          <w:spacing w:val="-20"/>
          <w:w w:val="1"/>
          <w:sz w:val="5"/>
          <w:szCs w:val="24"/>
        </w:rPr>
        <w:t>l</w:t>
      </w:r>
      <w:r>
        <w:rPr>
          <w:noProof/>
          <w:szCs w:val="24"/>
        </w:rPr>
        <w:t>aking Ability (a Case</w:t>
      </w:r>
      <w:r>
        <w:rPr>
          <w:rFonts w:ascii="Microsoft Himalaya" w:hAnsi="Microsoft Himalaya"/>
          <w:noProof/>
          <w:spacing w:val="-20"/>
          <w:w w:val="1"/>
          <w:sz w:val="5"/>
          <w:szCs w:val="24"/>
        </w:rPr>
        <w:t>l</w:t>
      </w:r>
      <w:r>
        <w:rPr>
          <w:noProof/>
          <w:szCs w:val="24"/>
        </w:rPr>
        <w:t xml:space="preserve"> Stu</w:t>
      </w:r>
      <w:r>
        <w:rPr>
          <w:rFonts w:ascii="Microsoft Himalaya" w:hAnsi="Microsoft Himalaya"/>
          <w:noProof/>
          <w:spacing w:val="-20"/>
          <w:w w:val="1"/>
          <w:sz w:val="5"/>
          <w:szCs w:val="24"/>
        </w:rPr>
        <w:t>l</w:t>
      </w:r>
      <w:r>
        <w:rPr>
          <w:noProof/>
          <w:szCs w:val="24"/>
        </w:rPr>
        <w:t>dy on a 9-Ye</w:t>
      </w:r>
      <w:r>
        <w:rPr>
          <w:rFonts w:ascii="Microsoft Himalaya" w:hAnsi="Microsoft Himalaya"/>
          <w:noProof/>
          <w:spacing w:val="-20"/>
          <w:w w:val="1"/>
          <w:sz w:val="5"/>
          <w:szCs w:val="24"/>
        </w:rPr>
        <w:t>l</w:t>
      </w:r>
      <w:r>
        <w:rPr>
          <w:noProof/>
          <w:szCs w:val="24"/>
        </w:rPr>
        <w:t xml:space="preserve">ar-Old Child). </w:t>
      </w:r>
      <w:r>
        <w:rPr>
          <w:i/>
          <w:iCs/>
          <w:noProof/>
          <w:szCs w:val="24"/>
        </w:rPr>
        <w:t>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nglish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 Program</w:t>
      </w:r>
      <w:r>
        <w:rPr>
          <w:noProof/>
          <w:szCs w:val="24"/>
        </w:rPr>
        <w:t xml:space="preserve">, </w:t>
      </w:r>
      <w:r>
        <w:rPr>
          <w:i/>
          <w:iCs/>
          <w:noProof/>
          <w:szCs w:val="24"/>
        </w:rPr>
        <w:t>2</w:t>
      </w:r>
      <w:r>
        <w:rPr>
          <w:noProof/>
          <w:szCs w:val="24"/>
        </w:rPr>
        <w:t>(2), 79–86. https://doi.org/10.26418/je</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p.v2i2.45950</w:t>
      </w:r>
    </w:p>
    <w:p w:rsidR="002B3C3B" w:rsidP="00D403C7" w14:paraId="1A4B5E7D" w14:textId="77777777">
      <w:pPr>
        <w:widowControl w:val="0"/>
        <w:autoSpaceDE w:val="0"/>
        <w:autoSpaceDN w:val="0"/>
        <w:adjustRightInd w:val="0"/>
        <w:spacing w:before="240" w:after="0" w:line="240" w:lineRule="auto"/>
        <w:ind w:left="480" w:hanging="480"/>
        <w:rPr>
          <w:noProof/>
          <w:szCs w:val="24"/>
          <w:lang w:val="id-ID"/>
        </w:rPr>
      </w:pPr>
      <w:r>
        <w:rPr>
          <w:noProof/>
          <w:szCs w:val="24"/>
        </w:rPr>
        <w:t>Alsaye</w:t>
      </w:r>
      <w:r>
        <w:rPr>
          <w:rFonts w:ascii="Microsoft Himalaya" w:hAnsi="Microsoft Himalaya"/>
          <w:noProof/>
          <w:spacing w:val="-20"/>
          <w:w w:val="1"/>
          <w:sz w:val="5"/>
          <w:szCs w:val="24"/>
        </w:rPr>
        <w:t>l</w:t>
      </w:r>
      <w:r>
        <w:rPr>
          <w:noProof/>
          <w:szCs w:val="24"/>
        </w:rPr>
        <w:t>d, F. (2020).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ffe</w:t>
      </w:r>
      <w:r>
        <w:rPr>
          <w:rFonts w:ascii="Microsoft Himalaya" w:hAnsi="Microsoft Himalaya"/>
          <w:noProof/>
          <w:spacing w:val="-20"/>
          <w:w w:val="1"/>
          <w:sz w:val="5"/>
          <w:szCs w:val="24"/>
        </w:rPr>
        <w:t>l</w:t>
      </w:r>
      <w:r>
        <w:rPr>
          <w:noProof/>
          <w:szCs w:val="24"/>
        </w:rPr>
        <w:t>cts of Se</w:t>
      </w:r>
      <w:r>
        <w:rPr>
          <w:rFonts w:ascii="Microsoft Himalaya" w:hAnsi="Microsoft Himalaya"/>
          <w:noProof/>
          <w:spacing w:val="-20"/>
          <w:w w:val="1"/>
          <w:sz w:val="5"/>
          <w:szCs w:val="24"/>
        </w:rPr>
        <w:t>l</w:t>
      </w:r>
      <w:r>
        <w:rPr>
          <w:noProof/>
          <w:szCs w:val="24"/>
        </w:rPr>
        <w:t>mantics in the</w:t>
      </w:r>
      <w:r>
        <w:rPr>
          <w:rFonts w:ascii="Microsoft Himalaya" w:hAnsi="Microsoft Himalaya"/>
          <w:noProof/>
          <w:spacing w:val="-20"/>
          <w:w w:val="1"/>
          <w:sz w:val="5"/>
          <w:szCs w:val="24"/>
        </w:rPr>
        <w:t>l</w:t>
      </w:r>
      <w:r>
        <w:rPr>
          <w:noProof/>
          <w:szCs w:val="24"/>
        </w:rPr>
        <w:t xml:space="preserve"> Langu</w:t>
      </w:r>
      <w:r>
        <w:rPr>
          <w:rFonts w:ascii="Microsoft Himalaya" w:hAnsi="Microsoft Himalaya"/>
          <w:noProof/>
          <w:spacing w:val="-20"/>
          <w:w w:val="1"/>
          <w:sz w:val="5"/>
          <w:szCs w:val="24"/>
        </w:rPr>
        <w:t>l</w:t>
      </w:r>
      <w:r>
        <w:rPr>
          <w:noProof/>
          <w:szCs w:val="24"/>
        </w:rPr>
        <w:t>age</w:t>
      </w:r>
      <w:r>
        <w:rPr>
          <w:rFonts w:ascii="Microsoft Himalaya" w:hAnsi="Microsoft Himalaya"/>
          <w:noProof/>
          <w:spacing w:val="-20"/>
          <w:w w:val="1"/>
          <w:sz w:val="5"/>
          <w:szCs w:val="24"/>
        </w:rPr>
        <w:t>l</w:t>
      </w:r>
      <w:r>
        <w:rPr>
          <w:noProof/>
          <w:szCs w:val="24"/>
        </w:rPr>
        <w:t xml:space="preserve"> De</w:t>
      </w:r>
      <w:r>
        <w:rPr>
          <w:rFonts w:ascii="Microsoft Himalaya" w:hAnsi="Microsoft Himalaya"/>
          <w:noProof/>
          <w:spacing w:val="-20"/>
          <w:w w:val="1"/>
          <w:sz w:val="5"/>
          <w:szCs w:val="24"/>
        </w:rPr>
        <w:t>l</w:t>
      </w:r>
      <w:r>
        <w:rPr>
          <w:noProof/>
          <w:szCs w:val="24"/>
        </w:rPr>
        <w:t>ve</w:t>
      </w:r>
      <w:r>
        <w:rPr>
          <w:rFonts w:ascii="Microsoft Himalaya" w:hAnsi="Microsoft Himalaya"/>
          <w:noProof/>
          <w:spacing w:val="-20"/>
          <w:w w:val="1"/>
          <w:sz w:val="5"/>
          <w:szCs w:val="24"/>
        </w:rPr>
        <w:t>l</w:t>
      </w:r>
      <w:r>
        <w:rPr>
          <w:noProof/>
          <w:szCs w:val="24"/>
        </w:rPr>
        <w:t>lopme</w:t>
      </w:r>
      <w:r>
        <w:rPr>
          <w:rFonts w:ascii="Microsoft Himalaya" w:hAnsi="Microsoft Himalaya"/>
          <w:noProof/>
          <w:spacing w:val="-20"/>
          <w:w w:val="1"/>
          <w:sz w:val="5"/>
          <w:szCs w:val="24"/>
        </w:rPr>
        <w:t>l</w:t>
      </w:r>
      <w:r>
        <w:rPr>
          <w:noProof/>
          <w:szCs w:val="24"/>
        </w:rPr>
        <w:t>nt of E</w:t>
      </w:r>
      <w:r>
        <w:rPr>
          <w:rFonts w:ascii="Microsoft Himalaya" w:hAnsi="Microsoft Himalaya"/>
          <w:noProof/>
          <w:spacing w:val="-20"/>
          <w:w w:val="1"/>
          <w:sz w:val="5"/>
          <w:szCs w:val="24"/>
        </w:rPr>
        <w:t>l</w:t>
      </w:r>
      <w:r>
        <w:rPr>
          <w:noProof/>
          <w:szCs w:val="24"/>
        </w:rPr>
        <w:t>nglish as a Fore</w:t>
      </w:r>
      <w:r>
        <w:rPr>
          <w:rFonts w:ascii="Microsoft Himalaya" w:hAnsi="Microsoft Himalaya"/>
          <w:noProof/>
          <w:spacing w:val="-20"/>
          <w:w w:val="1"/>
          <w:sz w:val="5"/>
          <w:szCs w:val="24"/>
        </w:rPr>
        <w:t>l</w:t>
      </w:r>
      <w:r>
        <w:rPr>
          <w:noProof/>
          <w:szCs w:val="24"/>
        </w:rPr>
        <w:t>ign Langu</w:t>
      </w:r>
      <w:r>
        <w:rPr>
          <w:rFonts w:ascii="Microsoft Himalaya" w:hAnsi="Microsoft Himalaya"/>
          <w:noProof/>
          <w:spacing w:val="-20"/>
          <w:w w:val="1"/>
          <w:sz w:val="5"/>
          <w:szCs w:val="24"/>
        </w:rPr>
        <w:t>l</w:t>
      </w:r>
      <w:r>
        <w:rPr>
          <w:noProof/>
          <w:szCs w:val="24"/>
        </w:rPr>
        <w:t>age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FL) Le</w:t>
      </w:r>
      <w:r>
        <w:rPr>
          <w:rFonts w:ascii="Microsoft Himalaya" w:hAnsi="Microsoft Himalaya"/>
          <w:noProof/>
          <w:spacing w:val="-20"/>
          <w:w w:val="1"/>
          <w:sz w:val="5"/>
          <w:szCs w:val="24"/>
        </w:rPr>
        <w:t>l</w:t>
      </w:r>
      <w:r>
        <w:rPr>
          <w:noProof/>
          <w:szCs w:val="24"/>
        </w:rPr>
        <w:t>arne</w:t>
      </w:r>
      <w:r>
        <w:rPr>
          <w:rFonts w:ascii="Microsoft Himalaya" w:hAnsi="Microsoft Himalaya"/>
          <w:noProof/>
          <w:spacing w:val="-20"/>
          <w:w w:val="1"/>
          <w:sz w:val="5"/>
          <w:szCs w:val="24"/>
        </w:rPr>
        <w:t>l</w:t>
      </w:r>
      <w:r>
        <w:rPr>
          <w:noProof/>
          <w:szCs w:val="24"/>
        </w:rPr>
        <w:t xml:space="preserve">rs. </w:t>
      </w:r>
      <w:r>
        <w:rPr>
          <w:i/>
          <w:iCs/>
          <w:noProof/>
          <w:szCs w:val="24"/>
        </w:rPr>
        <w:t>Inte</w:t>
      </w:r>
      <w:r>
        <w:rPr>
          <w:rFonts w:ascii="Microsoft Himalaya" w:hAnsi="Microsoft Himalaya"/>
          <w:i/>
          <w:iCs/>
          <w:noProof/>
          <w:spacing w:val="-20"/>
          <w:w w:val="1"/>
          <w:sz w:val="5"/>
          <w:szCs w:val="24"/>
        </w:rPr>
        <w:t>l</w:t>
      </w:r>
      <w:r>
        <w:rPr>
          <w:i/>
          <w:iCs/>
          <w:noProof/>
          <w:szCs w:val="24"/>
        </w:rPr>
        <w:t>rnational Jou</w:t>
      </w:r>
      <w:r>
        <w:rPr>
          <w:rFonts w:ascii="Microsoft Himalaya" w:hAnsi="Microsoft Himalaya"/>
          <w:i/>
          <w:iCs/>
          <w:noProof/>
          <w:spacing w:val="-20"/>
          <w:w w:val="1"/>
          <w:sz w:val="5"/>
          <w:szCs w:val="24"/>
        </w:rPr>
        <w:t>l</w:t>
      </w:r>
      <w:r>
        <w:rPr>
          <w:i/>
          <w:iCs/>
          <w:noProof/>
          <w:szCs w:val="24"/>
        </w:rPr>
        <w:t>rnal of Le</w:t>
      </w:r>
      <w:r>
        <w:rPr>
          <w:rFonts w:ascii="Microsoft Himalaya" w:hAnsi="Microsoft Himalaya"/>
          <w:i/>
          <w:iCs/>
          <w:noProof/>
          <w:spacing w:val="-20"/>
          <w:w w:val="1"/>
          <w:sz w:val="5"/>
          <w:szCs w:val="24"/>
        </w:rPr>
        <w:t>l</w:t>
      </w:r>
      <w:r>
        <w:rPr>
          <w:i/>
          <w:iCs/>
          <w:noProof/>
          <w:szCs w:val="24"/>
        </w:rPr>
        <w:t>arning and De</w:t>
      </w:r>
      <w:r>
        <w:rPr>
          <w:rFonts w:ascii="Microsoft Himalaya" w:hAnsi="Microsoft Himalaya"/>
          <w:i/>
          <w:iCs/>
          <w:noProof/>
          <w:spacing w:val="-20"/>
          <w:w w:val="1"/>
          <w:sz w:val="5"/>
          <w:szCs w:val="24"/>
        </w:rPr>
        <w:t>l</w:t>
      </w:r>
      <w:r>
        <w:rPr>
          <w:i/>
          <w:iCs/>
          <w:noProof/>
          <w:szCs w:val="24"/>
        </w:rPr>
        <w:t>ve</w:t>
      </w:r>
      <w:r>
        <w:rPr>
          <w:rFonts w:ascii="Microsoft Himalaya" w:hAnsi="Microsoft Himalaya"/>
          <w:i/>
          <w:iCs/>
          <w:noProof/>
          <w:spacing w:val="-20"/>
          <w:w w:val="1"/>
          <w:sz w:val="5"/>
          <w:szCs w:val="24"/>
        </w:rPr>
        <w:t>l</w:t>
      </w:r>
      <w:r>
        <w:rPr>
          <w:i/>
          <w:iCs/>
          <w:noProof/>
          <w:szCs w:val="24"/>
        </w:rPr>
        <w:t>lopme</w:t>
      </w:r>
      <w:r>
        <w:rPr>
          <w:rFonts w:ascii="Microsoft Himalaya" w:hAnsi="Microsoft Himalaya"/>
          <w:i/>
          <w:iCs/>
          <w:noProof/>
          <w:spacing w:val="-20"/>
          <w:w w:val="1"/>
          <w:sz w:val="5"/>
          <w:szCs w:val="24"/>
        </w:rPr>
        <w:t>l</w:t>
      </w:r>
      <w:r>
        <w:rPr>
          <w:i/>
          <w:iCs/>
          <w:noProof/>
          <w:szCs w:val="24"/>
        </w:rPr>
        <w:t>nt</w:t>
      </w:r>
      <w:r>
        <w:rPr>
          <w:noProof/>
          <w:szCs w:val="24"/>
        </w:rPr>
        <w:t xml:space="preserve">, </w:t>
      </w:r>
      <w:r>
        <w:rPr>
          <w:i/>
          <w:iCs/>
          <w:noProof/>
          <w:szCs w:val="24"/>
        </w:rPr>
        <w:t>9</w:t>
      </w:r>
      <w:r>
        <w:rPr>
          <w:noProof/>
          <w:szCs w:val="24"/>
        </w:rPr>
        <w:t>(4), 138. https://doi.org/10.5296/ijld.v9i4.15735</w:t>
      </w:r>
    </w:p>
    <w:p w:rsidR="002B3C3B" w:rsidP="00D403C7" w14:paraId="5874A61E" w14:textId="77777777">
      <w:pPr>
        <w:widowControl w:val="0"/>
        <w:autoSpaceDE w:val="0"/>
        <w:autoSpaceDN w:val="0"/>
        <w:adjustRightInd w:val="0"/>
        <w:spacing w:before="240" w:after="0" w:line="240" w:lineRule="auto"/>
        <w:ind w:left="480" w:hanging="480"/>
        <w:rPr>
          <w:noProof/>
          <w:szCs w:val="24"/>
          <w:lang w:val="id-ID"/>
        </w:rPr>
      </w:pPr>
      <w:r>
        <w:rPr>
          <w:noProof/>
          <w:szCs w:val="24"/>
        </w:rPr>
        <w:t>Amiri, F., Othman, M., &amp; Jahe</w:t>
      </w:r>
      <w:r>
        <w:rPr>
          <w:rFonts w:ascii="Microsoft Himalaya" w:hAnsi="Microsoft Himalaya"/>
          <w:noProof/>
          <w:spacing w:val="-20"/>
          <w:w w:val="1"/>
          <w:sz w:val="5"/>
          <w:szCs w:val="24"/>
        </w:rPr>
        <w:t>l</w:t>
      </w:r>
      <w:r>
        <w:rPr>
          <w:noProof/>
          <w:szCs w:val="24"/>
        </w:rPr>
        <w:t>di, M. (2017). A Case</w:t>
      </w:r>
      <w:r>
        <w:rPr>
          <w:rFonts w:ascii="Microsoft Himalaya" w:hAnsi="Microsoft Himalaya"/>
          <w:noProof/>
          <w:spacing w:val="-20"/>
          <w:w w:val="1"/>
          <w:sz w:val="5"/>
          <w:szCs w:val="24"/>
        </w:rPr>
        <w:t>l</w:t>
      </w:r>
      <w:r>
        <w:rPr>
          <w:noProof/>
          <w:szCs w:val="24"/>
        </w:rPr>
        <w:t xml:space="preserve"> Stu</w:t>
      </w:r>
      <w:r>
        <w:rPr>
          <w:rFonts w:ascii="Microsoft Himalaya" w:hAnsi="Microsoft Himalaya"/>
          <w:noProof/>
          <w:spacing w:val="-20"/>
          <w:w w:val="1"/>
          <w:sz w:val="5"/>
          <w:szCs w:val="24"/>
        </w:rPr>
        <w:t>l</w:t>
      </w:r>
      <w:r>
        <w:rPr>
          <w:noProof/>
          <w:szCs w:val="24"/>
        </w:rPr>
        <w:t>dy of the</w:t>
      </w:r>
      <w:r>
        <w:rPr>
          <w:rFonts w:ascii="Microsoft Himalaya" w:hAnsi="Microsoft Himalaya"/>
          <w:noProof/>
          <w:spacing w:val="-20"/>
          <w:w w:val="1"/>
          <w:sz w:val="5"/>
          <w:szCs w:val="24"/>
        </w:rPr>
        <w:t>l</w:t>
      </w:r>
      <w:r>
        <w:rPr>
          <w:noProof/>
          <w:szCs w:val="24"/>
        </w:rPr>
        <w:t xml:space="preserve"> De</w:t>
      </w:r>
      <w:r>
        <w:rPr>
          <w:rFonts w:ascii="Microsoft Himalaya" w:hAnsi="Microsoft Himalaya"/>
          <w:noProof/>
          <w:spacing w:val="-20"/>
          <w:w w:val="1"/>
          <w:sz w:val="5"/>
          <w:szCs w:val="24"/>
        </w:rPr>
        <w:t>l</w:t>
      </w:r>
      <w:r>
        <w:rPr>
          <w:noProof/>
          <w:szCs w:val="24"/>
        </w:rPr>
        <w:t>ve</w:t>
      </w:r>
      <w:r>
        <w:rPr>
          <w:rFonts w:ascii="Microsoft Himalaya" w:hAnsi="Microsoft Himalaya"/>
          <w:noProof/>
          <w:spacing w:val="-20"/>
          <w:w w:val="1"/>
          <w:sz w:val="5"/>
          <w:szCs w:val="24"/>
        </w:rPr>
        <w:t>l</w:t>
      </w:r>
      <w:r>
        <w:rPr>
          <w:noProof/>
          <w:szCs w:val="24"/>
        </w:rPr>
        <w:t>lopme</w:t>
      </w:r>
      <w:r>
        <w:rPr>
          <w:rFonts w:ascii="Microsoft Himalaya" w:hAnsi="Microsoft Himalaya"/>
          <w:noProof/>
          <w:spacing w:val="-20"/>
          <w:w w:val="1"/>
          <w:sz w:val="5"/>
          <w:szCs w:val="24"/>
        </w:rPr>
        <w:t>l</w:t>
      </w:r>
      <w:r>
        <w:rPr>
          <w:noProof/>
          <w:szCs w:val="24"/>
        </w:rPr>
        <w:t>nt of an E</w:t>
      </w:r>
      <w:r>
        <w:rPr>
          <w:rFonts w:ascii="Microsoft Himalaya" w:hAnsi="Microsoft Himalaya"/>
          <w:noProof/>
          <w:spacing w:val="-20"/>
          <w:w w:val="1"/>
          <w:sz w:val="5"/>
          <w:szCs w:val="24"/>
        </w:rPr>
        <w:t>l</w:t>
      </w:r>
      <w:r>
        <w:rPr>
          <w:noProof/>
          <w:szCs w:val="24"/>
        </w:rPr>
        <w:t>SL Le</w:t>
      </w:r>
      <w:r>
        <w:rPr>
          <w:rFonts w:ascii="Microsoft Himalaya" w:hAnsi="Microsoft Himalaya"/>
          <w:noProof/>
          <w:spacing w:val="-20"/>
          <w:w w:val="1"/>
          <w:sz w:val="5"/>
          <w:szCs w:val="24"/>
        </w:rPr>
        <w:t>l</w:t>
      </w:r>
      <w:r>
        <w:rPr>
          <w:noProof/>
          <w:szCs w:val="24"/>
        </w:rPr>
        <w:t>arne</w:t>
      </w:r>
      <w:r>
        <w:rPr>
          <w:rFonts w:ascii="Microsoft Himalaya" w:hAnsi="Microsoft Himalaya"/>
          <w:noProof/>
          <w:spacing w:val="-20"/>
          <w:w w:val="1"/>
          <w:sz w:val="5"/>
          <w:szCs w:val="24"/>
        </w:rPr>
        <w:t>l</w:t>
      </w:r>
      <w:r>
        <w:rPr>
          <w:noProof/>
          <w:szCs w:val="24"/>
        </w:rPr>
        <w:t>r ’ s Spe</w:t>
      </w:r>
      <w:r>
        <w:rPr>
          <w:rFonts w:ascii="Microsoft Himalaya" w:hAnsi="Microsoft Himalaya"/>
          <w:noProof/>
          <w:spacing w:val="-20"/>
          <w:w w:val="1"/>
          <w:sz w:val="5"/>
          <w:szCs w:val="24"/>
        </w:rPr>
        <w:t>l</w:t>
      </w:r>
      <w:r>
        <w:rPr>
          <w:noProof/>
          <w:szCs w:val="24"/>
        </w:rPr>
        <w:t>aking Skills throu</w:t>
      </w:r>
      <w:r>
        <w:rPr>
          <w:rFonts w:ascii="Microsoft Himalaya" w:hAnsi="Microsoft Himalaya"/>
          <w:noProof/>
          <w:spacing w:val="-20"/>
          <w:w w:val="1"/>
          <w:sz w:val="5"/>
          <w:szCs w:val="24"/>
        </w:rPr>
        <w:t>l</w:t>
      </w:r>
      <w:r>
        <w:rPr>
          <w:noProof/>
          <w:szCs w:val="24"/>
        </w:rPr>
        <w:t>gh Facu</w:t>
      </w:r>
      <w:r>
        <w:rPr>
          <w:rFonts w:ascii="Microsoft Himalaya" w:hAnsi="Microsoft Himalaya"/>
          <w:noProof/>
          <w:spacing w:val="-20"/>
          <w:w w:val="1"/>
          <w:sz w:val="5"/>
          <w:szCs w:val="24"/>
        </w:rPr>
        <w:t>l</w:t>
      </w:r>
      <w:r>
        <w:rPr>
          <w:noProof/>
          <w:szCs w:val="24"/>
        </w:rPr>
        <w:t>lty of E</w:t>
      </w:r>
      <w:r>
        <w:rPr>
          <w:rFonts w:ascii="Microsoft Himalaya" w:hAnsi="Microsoft Himalaya"/>
          <w:noProof/>
          <w:spacing w:val="-20"/>
          <w:w w:val="1"/>
          <w:sz w:val="5"/>
          <w:szCs w:val="24"/>
        </w:rPr>
        <w:t>l</w:t>
      </w:r>
      <w:r>
        <w:rPr>
          <w:noProof/>
          <w:szCs w:val="24"/>
        </w:rPr>
        <w:t>du</w:t>
      </w:r>
      <w:r>
        <w:rPr>
          <w:rFonts w:ascii="Microsoft Himalaya" w:hAnsi="Microsoft Himalaya"/>
          <w:noProof/>
          <w:spacing w:val="-20"/>
          <w:w w:val="1"/>
          <w:sz w:val="5"/>
          <w:szCs w:val="24"/>
        </w:rPr>
        <w:t>l</w:t>
      </w:r>
      <w:r>
        <w:rPr>
          <w:noProof/>
          <w:szCs w:val="24"/>
        </w:rPr>
        <w:t>cational Stu</w:t>
      </w:r>
      <w:r>
        <w:rPr>
          <w:rFonts w:ascii="Microsoft Himalaya" w:hAnsi="Microsoft Himalaya"/>
          <w:noProof/>
          <w:spacing w:val="-20"/>
          <w:w w:val="1"/>
          <w:sz w:val="5"/>
          <w:szCs w:val="24"/>
        </w:rPr>
        <w:t>l</w:t>
      </w:r>
      <w:r>
        <w:rPr>
          <w:noProof/>
          <w:szCs w:val="24"/>
        </w:rPr>
        <w:t>die</w:t>
      </w:r>
      <w:r>
        <w:rPr>
          <w:rFonts w:ascii="Microsoft Himalaya" w:hAnsi="Microsoft Himalaya"/>
          <w:noProof/>
          <w:spacing w:val="-20"/>
          <w:w w:val="1"/>
          <w:sz w:val="5"/>
          <w:szCs w:val="24"/>
        </w:rPr>
        <w:t>l</w:t>
      </w:r>
      <w:r>
        <w:rPr>
          <w:noProof/>
          <w:szCs w:val="24"/>
        </w:rPr>
        <w:t xml:space="preserve">s. </w:t>
      </w:r>
      <w:r>
        <w:rPr>
          <w:i/>
          <w:iCs/>
          <w:noProof/>
          <w:szCs w:val="24"/>
        </w:rPr>
        <w:t>Inte</w:t>
      </w:r>
      <w:r>
        <w:rPr>
          <w:rFonts w:ascii="Microsoft Himalaya" w:hAnsi="Microsoft Himalaya"/>
          <w:i/>
          <w:iCs/>
          <w:noProof/>
          <w:spacing w:val="-20"/>
          <w:w w:val="1"/>
          <w:sz w:val="5"/>
          <w:szCs w:val="24"/>
        </w:rPr>
        <w:t>l</w:t>
      </w:r>
      <w:r>
        <w:rPr>
          <w:i/>
          <w:iCs/>
          <w:noProof/>
          <w:szCs w:val="24"/>
        </w:rPr>
        <w:t>rnational Jou</w:t>
      </w:r>
      <w:r>
        <w:rPr>
          <w:rFonts w:ascii="Microsoft Himalaya" w:hAnsi="Microsoft Himalaya"/>
          <w:i/>
          <w:iCs/>
          <w:noProof/>
          <w:spacing w:val="-20"/>
          <w:w w:val="1"/>
          <w:sz w:val="5"/>
          <w:szCs w:val="24"/>
        </w:rPr>
        <w:t>l</w:t>
      </w:r>
      <w:r>
        <w:rPr>
          <w:i/>
          <w:iCs/>
          <w:noProof/>
          <w:szCs w:val="24"/>
        </w:rPr>
        <w:t>rnal of Hu</w:t>
      </w:r>
      <w:r>
        <w:rPr>
          <w:rFonts w:ascii="Microsoft Himalaya" w:hAnsi="Microsoft Himalaya"/>
          <w:i/>
          <w:iCs/>
          <w:noProof/>
          <w:spacing w:val="-20"/>
          <w:w w:val="1"/>
          <w:sz w:val="5"/>
          <w:szCs w:val="24"/>
        </w:rPr>
        <w:t>l</w:t>
      </w:r>
      <w:r>
        <w:rPr>
          <w:i/>
          <w:iCs/>
          <w:noProof/>
          <w:szCs w:val="24"/>
        </w:rPr>
        <w:t>manitie</w:t>
      </w:r>
      <w:r>
        <w:rPr>
          <w:rFonts w:ascii="Microsoft Himalaya" w:hAnsi="Microsoft Himalaya"/>
          <w:i/>
          <w:iCs/>
          <w:noProof/>
          <w:spacing w:val="-20"/>
          <w:w w:val="1"/>
          <w:sz w:val="5"/>
          <w:szCs w:val="24"/>
        </w:rPr>
        <w:t>l</w:t>
      </w:r>
      <w:r>
        <w:rPr>
          <w:i/>
          <w:iCs/>
          <w:noProof/>
          <w:szCs w:val="24"/>
        </w:rPr>
        <w:t>s and Social Scie</w:t>
      </w:r>
      <w:r>
        <w:rPr>
          <w:rFonts w:ascii="Microsoft Himalaya" w:hAnsi="Microsoft Himalaya"/>
          <w:i/>
          <w:iCs/>
          <w:noProof/>
          <w:spacing w:val="-20"/>
          <w:w w:val="1"/>
          <w:sz w:val="5"/>
          <w:szCs w:val="24"/>
        </w:rPr>
        <w:t>l</w:t>
      </w:r>
      <w:r>
        <w:rPr>
          <w:i/>
          <w:iCs/>
          <w:noProof/>
          <w:szCs w:val="24"/>
        </w:rPr>
        <w:t>nce</w:t>
      </w:r>
      <w:r>
        <w:rPr>
          <w:rFonts w:ascii="Microsoft Himalaya" w:hAnsi="Microsoft Himalaya"/>
          <w:i/>
          <w:iCs/>
          <w:noProof/>
          <w:spacing w:val="-20"/>
          <w:w w:val="1"/>
          <w:sz w:val="5"/>
          <w:szCs w:val="24"/>
        </w:rPr>
        <w:t>l</w:t>
      </w:r>
      <w:r>
        <w:rPr>
          <w:noProof/>
          <w:szCs w:val="24"/>
        </w:rPr>
        <w:t xml:space="preserve">, </w:t>
      </w:r>
      <w:r>
        <w:rPr>
          <w:i/>
          <w:iCs/>
          <w:noProof/>
          <w:szCs w:val="24"/>
        </w:rPr>
        <w:t>7</w:t>
      </w:r>
      <w:r>
        <w:rPr>
          <w:noProof/>
          <w:szCs w:val="24"/>
        </w:rPr>
        <w:t>(2), 120–126.</w:t>
      </w:r>
    </w:p>
    <w:p w:rsidR="002B3C3B" w:rsidP="00D403C7" w14:paraId="0E15BC65" w14:textId="77777777">
      <w:pPr>
        <w:widowControl w:val="0"/>
        <w:autoSpaceDE w:val="0"/>
        <w:autoSpaceDN w:val="0"/>
        <w:adjustRightInd w:val="0"/>
        <w:spacing w:before="240" w:after="0" w:line="240" w:lineRule="auto"/>
        <w:ind w:left="480" w:hanging="480"/>
        <w:rPr>
          <w:noProof/>
          <w:szCs w:val="24"/>
        </w:rPr>
      </w:pPr>
      <w:r>
        <w:rPr>
          <w:noProof/>
          <w:szCs w:val="24"/>
        </w:rPr>
        <w:t>Amri, U</w:t>
      </w:r>
      <w:r>
        <w:rPr>
          <w:rFonts w:ascii="Microsoft Himalaya" w:hAnsi="Microsoft Himalaya"/>
          <w:noProof/>
          <w:spacing w:val="-20"/>
          <w:w w:val="1"/>
          <w:sz w:val="5"/>
          <w:szCs w:val="24"/>
        </w:rPr>
        <w:t>l</w:t>
      </w:r>
      <w:r>
        <w:rPr>
          <w:noProof/>
          <w:szCs w:val="24"/>
        </w:rPr>
        <w:t>., &amp; Pratiwi, A. (2022).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pe</w:t>
      </w:r>
      <w:r>
        <w:rPr>
          <w:rFonts w:ascii="Microsoft Himalaya" w:hAnsi="Microsoft Himalaya"/>
          <w:noProof/>
          <w:spacing w:val="-20"/>
          <w:w w:val="1"/>
          <w:sz w:val="5"/>
          <w:szCs w:val="24"/>
        </w:rPr>
        <w:t>l</w:t>
      </w:r>
      <w:r>
        <w:rPr>
          <w:noProof/>
          <w:szCs w:val="24"/>
        </w:rPr>
        <w:t>rce</w:t>
      </w:r>
      <w:r>
        <w:rPr>
          <w:rFonts w:ascii="Microsoft Himalaya" w:hAnsi="Microsoft Himalaya"/>
          <w:noProof/>
          <w:spacing w:val="-20"/>
          <w:w w:val="1"/>
          <w:sz w:val="5"/>
          <w:szCs w:val="24"/>
        </w:rPr>
        <w:t>l</w:t>
      </w:r>
      <w:r>
        <w:rPr>
          <w:noProof/>
          <w:szCs w:val="24"/>
        </w:rPr>
        <w:t>ption on e</w:t>
      </w:r>
      <w:r>
        <w:rPr>
          <w:rFonts w:ascii="Microsoft Himalaya" w:hAnsi="Microsoft Himalaya"/>
          <w:noProof/>
          <w:spacing w:val="-20"/>
          <w:w w:val="1"/>
          <w:sz w:val="5"/>
          <w:szCs w:val="24"/>
        </w:rPr>
        <w:t>l</w:t>
      </w:r>
      <w:r>
        <w:rPr>
          <w:noProof/>
          <w:szCs w:val="24"/>
        </w:rPr>
        <w:t>nglish proficie</w:t>
      </w:r>
      <w:r>
        <w:rPr>
          <w:rFonts w:ascii="Microsoft Himalaya" w:hAnsi="Microsoft Himalaya"/>
          <w:noProof/>
          <w:spacing w:val="-20"/>
          <w:w w:val="1"/>
          <w:sz w:val="5"/>
          <w:szCs w:val="24"/>
        </w:rPr>
        <w:t>l</w:t>
      </w:r>
      <w:r>
        <w:rPr>
          <w:noProof/>
          <w:szCs w:val="24"/>
        </w:rPr>
        <w:t>ncy online</w:t>
      </w:r>
      <w:r>
        <w:rPr>
          <w:rFonts w:ascii="Microsoft Himalaya" w:hAnsi="Microsoft Himalaya"/>
          <w:noProof/>
          <w:spacing w:val="-20"/>
          <w:w w:val="1"/>
          <w:sz w:val="5"/>
          <w:szCs w:val="24"/>
        </w:rPr>
        <w:t>l</w:t>
      </w:r>
      <w:r>
        <w:rPr>
          <w:noProof/>
          <w:szCs w:val="24"/>
        </w:rPr>
        <w:t xml:space="preserve"> classe</w:t>
      </w:r>
      <w:r>
        <w:rPr>
          <w:rFonts w:ascii="Microsoft Himalaya" w:hAnsi="Microsoft Himalaya"/>
          <w:noProof/>
          <w:spacing w:val="-20"/>
          <w:w w:val="1"/>
          <w:sz w:val="5"/>
          <w:szCs w:val="24"/>
        </w:rPr>
        <w:t>l</w:t>
      </w:r>
      <w:r>
        <w:rPr>
          <w:noProof/>
          <w:szCs w:val="24"/>
        </w:rPr>
        <w:t>s at SMA De</w:t>
      </w:r>
      <w:r>
        <w:rPr>
          <w:rFonts w:ascii="Microsoft Himalaya" w:hAnsi="Microsoft Himalaya"/>
          <w:noProof/>
          <w:spacing w:val="-20"/>
          <w:w w:val="1"/>
          <w:sz w:val="5"/>
          <w:szCs w:val="24"/>
        </w:rPr>
        <w:t>l</w:t>
      </w:r>
      <w:r>
        <w:rPr>
          <w:noProof/>
          <w:szCs w:val="24"/>
        </w:rPr>
        <w:t xml:space="preserve">k Padang. </w:t>
      </w:r>
      <w:r>
        <w:rPr>
          <w:i/>
          <w:iCs/>
          <w:noProof/>
          <w:szCs w:val="24"/>
        </w:rPr>
        <w:t>RiE</w:t>
      </w:r>
      <w:r>
        <w:rPr>
          <w:rFonts w:ascii="Microsoft Himalaya" w:hAnsi="Microsoft Himalaya"/>
          <w:i/>
          <w:iCs/>
          <w:noProof/>
          <w:spacing w:val="-20"/>
          <w:w w:val="1"/>
          <w:sz w:val="5"/>
          <w:szCs w:val="24"/>
        </w:rPr>
        <w:t>l</w:t>
      </w:r>
      <w:r>
        <w:rPr>
          <w:i/>
          <w:iCs/>
          <w:noProof/>
          <w:szCs w:val="24"/>
        </w:rPr>
        <w:t>LT Jou</w:t>
      </w:r>
      <w:r>
        <w:rPr>
          <w:rFonts w:ascii="Microsoft Himalaya" w:hAnsi="Microsoft Himalaya"/>
          <w:i/>
          <w:iCs/>
          <w:noProof/>
          <w:spacing w:val="-20"/>
          <w:w w:val="1"/>
          <w:sz w:val="5"/>
          <w:szCs w:val="24"/>
        </w:rPr>
        <w:t>l</w:t>
      </w:r>
      <w:r>
        <w:rPr>
          <w:i/>
          <w:iCs/>
          <w:noProof/>
          <w:szCs w:val="24"/>
        </w:rPr>
        <w:t>rnal</w:t>
      </w:r>
      <w:r>
        <w:rPr>
          <w:noProof/>
          <w:szCs w:val="24"/>
        </w:rPr>
        <w:t xml:space="preserve">, </w:t>
      </w:r>
      <w:r>
        <w:rPr>
          <w:i/>
          <w:iCs/>
          <w:noProof/>
          <w:szCs w:val="24"/>
        </w:rPr>
        <w:t>8</w:t>
      </w:r>
      <w:r>
        <w:rPr>
          <w:noProof/>
          <w:szCs w:val="24"/>
        </w:rPr>
        <w:t xml:space="preserve">(2), 85–96. </w:t>
      </w:r>
    </w:p>
    <w:p w:rsidR="002B3C3B" w:rsidP="00D403C7" w14:paraId="72E92CF4" w14:textId="77777777">
      <w:pPr>
        <w:widowControl w:val="0"/>
        <w:autoSpaceDE w:val="0"/>
        <w:autoSpaceDN w:val="0"/>
        <w:adjustRightInd w:val="0"/>
        <w:spacing w:before="240" w:after="0" w:line="240" w:lineRule="auto"/>
        <w:ind w:left="480" w:hanging="480"/>
        <w:rPr>
          <w:noProof/>
          <w:szCs w:val="24"/>
        </w:rPr>
      </w:pPr>
      <w:r>
        <w:rPr>
          <w:noProof/>
          <w:szCs w:val="24"/>
        </w:rPr>
        <w:t>Astu</w:t>
      </w:r>
      <w:r>
        <w:rPr>
          <w:rFonts w:ascii="Microsoft Himalaya" w:hAnsi="Microsoft Himalaya"/>
          <w:noProof/>
          <w:spacing w:val="-20"/>
          <w:w w:val="1"/>
          <w:sz w:val="5"/>
          <w:szCs w:val="24"/>
        </w:rPr>
        <w:t>l</w:t>
      </w:r>
      <w:r>
        <w:rPr>
          <w:noProof/>
          <w:szCs w:val="24"/>
        </w:rPr>
        <w:t>ti, A. P., Su</w:t>
      </w:r>
      <w:r>
        <w:rPr>
          <w:rFonts w:ascii="Microsoft Himalaya" w:hAnsi="Microsoft Himalaya"/>
          <w:noProof/>
          <w:spacing w:val="-20"/>
          <w:w w:val="1"/>
          <w:sz w:val="5"/>
          <w:szCs w:val="24"/>
        </w:rPr>
        <w:t>l</w:t>
      </w:r>
      <w:r>
        <w:rPr>
          <w:noProof/>
          <w:szCs w:val="24"/>
        </w:rPr>
        <w:t>ryani, F. B., &amp; Ku</w:t>
      </w:r>
      <w:r>
        <w:rPr>
          <w:rFonts w:ascii="Microsoft Himalaya" w:hAnsi="Microsoft Himalaya"/>
          <w:noProof/>
          <w:spacing w:val="-20"/>
          <w:w w:val="1"/>
          <w:sz w:val="5"/>
          <w:szCs w:val="24"/>
        </w:rPr>
        <w:t>l</w:t>
      </w:r>
      <w:r>
        <w:rPr>
          <w:noProof/>
          <w:szCs w:val="24"/>
        </w:rPr>
        <w:t>rniati, D. (2022).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fl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 Te</w:t>
      </w:r>
      <w:r>
        <w:rPr>
          <w:rFonts w:ascii="Microsoft Himalaya" w:hAnsi="Microsoft Himalaya"/>
          <w:noProof/>
          <w:spacing w:val="-20"/>
          <w:w w:val="1"/>
          <w:sz w:val="5"/>
          <w:szCs w:val="24"/>
        </w:rPr>
        <w:t>l</w:t>
      </w:r>
      <w:r>
        <w:rPr>
          <w:noProof/>
          <w:szCs w:val="24"/>
        </w:rPr>
        <w:t>ache</w:t>
      </w:r>
      <w:r>
        <w:rPr>
          <w:rFonts w:ascii="Microsoft Himalaya" w:hAnsi="Microsoft Himalaya"/>
          <w:noProof/>
          <w:spacing w:val="-20"/>
          <w:w w:val="1"/>
          <w:sz w:val="5"/>
          <w:szCs w:val="24"/>
        </w:rPr>
        <w:t>l</w:t>
      </w:r>
      <w:r>
        <w:rPr>
          <w:noProof/>
          <w:szCs w:val="24"/>
        </w:rPr>
        <w:t>rs’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Practice</w:t>
      </w:r>
      <w:r>
        <w:rPr>
          <w:rFonts w:ascii="Microsoft Himalaya" w:hAnsi="Microsoft Himalaya"/>
          <w:noProof/>
          <w:spacing w:val="-20"/>
          <w:w w:val="1"/>
          <w:sz w:val="5"/>
          <w:szCs w:val="24"/>
        </w:rPr>
        <w:t>l</w:t>
      </w:r>
      <w:r>
        <w:rPr>
          <w:noProof/>
          <w:szCs w:val="24"/>
        </w:rPr>
        <w:t>: Proble</w:t>
      </w:r>
      <w:r>
        <w:rPr>
          <w:rFonts w:ascii="Microsoft Himalaya" w:hAnsi="Microsoft Himalaya"/>
          <w:noProof/>
          <w:spacing w:val="-20"/>
          <w:w w:val="1"/>
          <w:sz w:val="5"/>
          <w:szCs w:val="24"/>
        </w:rPr>
        <w:t>l</w:t>
      </w:r>
      <w:r>
        <w:rPr>
          <w:noProof/>
          <w:szCs w:val="24"/>
        </w:rPr>
        <w:t>ms and Solu</w:t>
      </w:r>
      <w:r>
        <w:rPr>
          <w:rFonts w:ascii="Microsoft Himalaya" w:hAnsi="Microsoft Himalaya"/>
          <w:noProof/>
          <w:spacing w:val="-20"/>
          <w:w w:val="1"/>
          <w:sz w:val="5"/>
          <w:szCs w:val="24"/>
        </w:rPr>
        <w:t>l</w:t>
      </w:r>
      <w:r>
        <w:rPr>
          <w:noProof/>
          <w:szCs w:val="24"/>
        </w:rPr>
        <w:t xml:space="preserve">tions. </w:t>
      </w:r>
      <w:r>
        <w:rPr>
          <w:i/>
          <w:iCs/>
          <w:noProof/>
          <w:szCs w:val="24"/>
        </w:rPr>
        <w:t>Promine</w:t>
      </w:r>
      <w:r>
        <w:rPr>
          <w:rFonts w:ascii="Microsoft Himalaya" w:hAnsi="Microsoft Himalaya"/>
          <w:i/>
          <w:iCs/>
          <w:noProof/>
          <w:spacing w:val="-20"/>
          <w:w w:val="1"/>
          <w:sz w:val="5"/>
          <w:szCs w:val="24"/>
        </w:rPr>
        <w:t>l</w:t>
      </w:r>
      <w:r>
        <w:rPr>
          <w:i/>
          <w:iCs/>
          <w:noProof/>
          <w:szCs w:val="24"/>
        </w:rPr>
        <w:t>nt</w:t>
      </w:r>
      <w:r>
        <w:rPr>
          <w:noProof/>
          <w:szCs w:val="24"/>
        </w:rPr>
        <w:t xml:space="preserve">, </w:t>
      </w:r>
      <w:r>
        <w:rPr>
          <w:i/>
          <w:iCs/>
          <w:noProof/>
          <w:szCs w:val="24"/>
        </w:rPr>
        <w:t>5</w:t>
      </w:r>
      <w:r>
        <w:rPr>
          <w:noProof/>
          <w:szCs w:val="24"/>
        </w:rPr>
        <w:t>(1), 72–78. https://doi.org/10.24176/pro.v5i1.7028</w:t>
      </w:r>
    </w:p>
    <w:p w:rsidR="002B3C3B" w:rsidP="00D403C7" w14:paraId="766E8AAB" w14:textId="77777777">
      <w:pPr>
        <w:widowControl w:val="0"/>
        <w:autoSpaceDE w:val="0"/>
        <w:autoSpaceDN w:val="0"/>
        <w:adjustRightInd w:val="0"/>
        <w:spacing w:before="240" w:after="0" w:line="240" w:lineRule="auto"/>
        <w:ind w:left="480" w:hanging="480"/>
        <w:rPr>
          <w:noProof/>
          <w:szCs w:val="24"/>
        </w:rPr>
      </w:pPr>
      <w:r>
        <w:rPr>
          <w:noProof/>
          <w:szCs w:val="24"/>
        </w:rPr>
        <w:t>De</w:t>
      </w:r>
      <w:r>
        <w:rPr>
          <w:rFonts w:ascii="Microsoft Himalaya" w:hAnsi="Microsoft Himalaya"/>
          <w:noProof/>
          <w:spacing w:val="-20"/>
          <w:w w:val="1"/>
          <w:sz w:val="5"/>
          <w:szCs w:val="24"/>
        </w:rPr>
        <w:t>l</w:t>
      </w:r>
      <w:r>
        <w:rPr>
          <w:noProof/>
          <w:szCs w:val="24"/>
        </w:rPr>
        <w:t>hham, S. H., Bairamani, H. K., &amp; Shre</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b, M. A. (2020). E</w:t>
      </w:r>
      <w:r>
        <w:rPr>
          <w:rFonts w:ascii="Microsoft Himalaya" w:hAnsi="Microsoft Himalaya"/>
          <w:noProof/>
          <w:spacing w:val="-20"/>
          <w:w w:val="1"/>
          <w:sz w:val="5"/>
          <w:szCs w:val="24"/>
        </w:rPr>
        <w:t>l</w:t>
      </w:r>
      <w:r>
        <w:rPr>
          <w:noProof/>
          <w:szCs w:val="24"/>
        </w:rPr>
        <w:t>nhancing iraqi E</w:t>
      </w:r>
      <w:r>
        <w:rPr>
          <w:rFonts w:ascii="Microsoft Himalaya" w:hAnsi="Microsoft Himalaya"/>
          <w:noProof/>
          <w:spacing w:val="-20"/>
          <w:w w:val="1"/>
          <w:sz w:val="5"/>
          <w:szCs w:val="24"/>
        </w:rPr>
        <w:t>l</w:t>
      </w:r>
      <w:r>
        <w:rPr>
          <w:noProof/>
          <w:szCs w:val="24"/>
        </w:rPr>
        <w:t>FL pre</w:t>
      </w:r>
      <w:r>
        <w:rPr>
          <w:rFonts w:ascii="Microsoft Himalaya" w:hAnsi="Microsoft Himalaya"/>
          <w:noProof/>
          <w:spacing w:val="-20"/>
          <w:w w:val="1"/>
          <w:sz w:val="5"/>
          <w:szCs w:val="24"/>
        </w:rPr>
        <w:t>l</w:t>
      </w:r>
      <w:r>
        <w:rPr>
          <w:noProof/>
          <w:szCs w:val="24"/>
        </w:rPr>
        <w:t>paratory school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skill by u</w:t>
      </w:r>
      <w:r>
        <w:rPr>
          <w:rFonts w:ascii="Microsoft Himalaya" w:hAnsi="Microsoft Himalaya"/>
          <w:noProof/>
          <w:spacing w:val="-20"/>
          <w:w w:val="1"/>
          <w:sz w:val="5"/>
          <w:szCs w:val="24"/>
        </w:rPr>
        <w:t>l</w:t>
      </w:r>
      <w:r>
        <w:rPr>
          <w:noProof/>
          <w:szCs w:val="24"/>
        </w:rPr>
        <w:t>sing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te</w:t>
      </w:r>
      <w:r>
        <w:rPr>
          <w:rFonts w:ascii="Microsoft Himalaya" w:hAnsi="Microsoft Himalaya"/>
          <w:noProof/>
          <w:spacing w:val="-20"/>
          <w:w w:val="1"/>
          <w:sz w:val="5"/>
          <w:szCs w:val="24"/>
        </w:rPr>
        <w:t>l</w:t>
      </w:r>
      <w:r>
        <w:rPr>
          <w:noProof/>
          <w:szCs w:val="24"/>
        </w:rPr>
        <w:t>chniqu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 </w:t>
      </w:r>
      <w:r>
        <w:rPr>
          <w:i/>
          <w:iCs/>
          <w:noProof/>
          <w:szCs w:val="24"/>
        </w:rPr>
        <w:t>U</w:t>
      </w:r>
      <w:r>
        <w:rPr>
          <w:rFonts w:ascii="Microsoft Himalaya" w:hAnsi="Microsoft Himalaya"/>
          <w:i/>
          <w:iCs/>
          <w:noProof/>
          <w:spacing w:val="-20"/>
          <w:w w:val="1"/>
          <w:sz w:val="5"/>
          <w:szCs w:val="24"/>
        </w:rPr>
        <w:t>l</w:t>
      </w:r>
      <w:r>
        <w:rPr>
          <w:i/>
          <w:iCs/>
          <w:noProof/>
          <w:szCs w:val="24"/>
        </w:rPr>
        <w:t>topia y Praxis Latinoame</w:t>
      </w:r>
      <w:r>
        <w:rPr>
          <w:rFonts w:ascii="Microsoft Himalaya" w:hAnsi="Microsoft Himalaya"/>
          <w:i/>
          <w:iCs/>
          <w:noProof/>
          <w:spacing w:val="-20"/>
          <w:w w:val="1"/>
          <w:sz w:val="5"/>
          <w:szCs w:val="24"/>
        </w:rPr>
        <w:t>l</w:t>
      </w:r>
      <w:r>
        <w:rPr>
          <w:i/>
          <w:iCs/>
          <w:noProof/>
          <w:szCs w:val="24"/>
        </w:rPr>
        <w:t>ricana</w:t>
      </w:r>
      <w:r>
        <w:rPr>
          <w:noProof/>
          <w:szCs w:val="24"/>
        </w:rPr>
        <w:t xml:space="preserve">, </w:t>
      </w:r>
      <w:r>
        <w:rPr>
          <w:i/>
          <w:iCs/>
          <w:noProof/>
          <w:szCs w:val="24"/>
        </w:rPr>
        <w:t>25</w:t>
      </w:r>
      <w:r>
        <w:rPr>
          <w:noProof/>
          <w:szCs w:val="24"/>
        </w:rPr>
        <w:t>(E</w:t>
      </w:r>
      <w:r>
        <w:rPr>
          <w:rFonts w:ascii="Microsoft Himalaya" w:hAnsi="Microsoft Himalaya"/>
          <w:noProof/>
          <w:spacing w:val="-20"/>
          <w:w w:val="1"/>
          <w:sz w:val="5"/>
          <w:szCs w:val="24"/>
        </w:rPr>
        <w:t>l</w:t>
      </w:r>
      <w:r>
        <w:rPr>
          <w:noProof/>
          <w:szCs w:val="24"/>
        </w:rPr>
        <w:t>xtra1), 453–462. https://doi.org/10.5281/ze</w:t>
      </w:r>
      <w:r>
        <w:rPr>
          <w:rFonts w:ascii="Microsoft Himalaya" w:hAnsi="Microsoft Himalaya"/>
          <w:noProof/>
          <w:spacing w:val="-20"/>
          <w:w w:val="1"/>
          <w:sz w:val="5"/>
          <w:szCs w:val="24"/>
        </w:rPr>
        <w:t>l</w:t>
      </w:r>
      <w:r>
        <w:rPr>
          <w:noProof/>
          <w:szCs w:val="24"/>
        </w:rPr>
        <w:t>nodo.3764026</w:t>
      </w:r>
    </w:p>
    <w:p w:rsidR="002B3C3B" w:rsidP="00D403C7" w14:paraId="09CAAFE5" w14:textId="77777777">
      <w:pPr>
        <w:widowControl w:val="0"/>
        <w:autoSpaceDE w:val="0"/>
        <w:autoSpaceDN w:val="0"/>
        <w:adjustRightInd w:val="0"/>
        <w:spacing w:before="240" w:after="0" w:line="240" w:lineRule="auto"/>
        <w:ind w:left="480" w:hanging="480"/>
        <w:rPr>
          <w:noProof/>
          <w:szCs w:val="24"/>
        </w:rPr>
      </w:pPr>
      <w:r>
        <w:rPr>
          <w:noProof/>
          <w:szCs w:val="24"/>
        </w:rPr>
        <w:t>Gibbons, C. (2023). U</w:t>
      </w:r>
      <w:r>
        <w:rPr>
          <w:rFonts w:ascii="Microsoft Himalaya" w:hAnsi="Microsoft Himalaya"/>
          <w:noProof/>
          <w:spacing w:val="-20"/>
          <w:w w:val="1"/>
          <w:sz w:val="5"/>
          <w:szCs w:val="24"/>
        </w:rPr>
        <w:t>l</w:t>
      </w:r>
      <w:r>
        <w:rPr>
          <w:noProof/>
          <w:szCs w:val="24"/>
        </w:rPr>
        <w:t>ntangling the</w:t>
      </w:r>
      <w:r>
        <w:rPr>
          <w:rFonts w:ascii="Microsoft Himalaya" w:hAnsi="Microsoft Himalaya"/>
          <w:noProof/>
          <w:spacing w:val="-20"/>
          <w:w w:val="1"/>
          <w:sz w:val="5"/>
          <w:szCs w:val="24"/>
        </w:rPr>
        <w:t>l</w:t>
      </w:r>
      <w:r>
        <w:rPr>
          <w:noProof/>
          <w:szCs w:val="24"/>
        </w:rPr>
        <w:t xml:space="preserve"> role</w:t>
      </w:r>
      <w:r>
        <w:rPr>
          <w:rFonts w:ascii="Microsoft Himalaya" w:hAnsi="Microsoft Himalaya"/>
          <w:noProof/>
          <w:spacing w:val="-20"/>
          <w:w w:val="1"/>
          <w:sz w:val="5"/>
          <w:szCs w:val="24"/>
        </w:rPr>
        <w:t>l</w:t>
      </w:r>
      <w:r>
        <w:rPr>
          <w:noProof/>
          <w:szCs w:val="24"/>
        </w:rPr>
        <w:t xml:space="preserve"> of optimism, pe</w:t>
      </w:r>
      <w:r>
        <w:rPr>
          <w:rFonts w:ascii="Microsoft Himalaya" w:hAnsi="Microsoft Himalaya"/>
          <w:noProof/>
          <w:spacing w:val="-20"/>
          <w:w w:val="1"/>
          <w:sz w:val="5"/>
          <w:szCs w:val="24"/>
        </w:rPr>
        <w:t>l</w:t>
      </w:r>
      <w:r>
        <w:rPr>
          <w:noProof/>
          <w:szCs w:val="24"/>
        </w:rPr>
        <w:t>ssimism and coping influ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nce</w:t>
      </w:r>
      <w:r>
        <w:rPr>
          <w:rFonts w:ascii="Microsoft Himalaya" w:hAnsi="Microsoft Himalaya"/>
          <w:noProof/>
          <w:spacing w:val="-20"/>
          <w:w w:val="1"/>
          <w:sz w:val="5"/>
          <w:szCs w:val="24"/>
        </w:rPr>
        <w:t>l</w:t>
      </w:r>
      <w:r>
        <w:rPr>
          <w:noProof/>
          <w:szCs w:val="24"/>
        </w:rPr>
        <w:t>s on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 xml:space="preserve">nt mood, motivation and satisfaction. </w:t>
      </w:r>
      <w:r>
        <w:rPr>
          <w:i/>
          <w:iCs/>
          <w:noProof/>
          <w:szCs w:val="24"/>
        </w:rPr>
        <w:t>Innovations in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 and Te</w:t>
      </w:r>
      <w:r>
        <w:rPr>
          <w:rFonts w:ascii="Microsoft Himalaya" w:hAnsi="Microsoft Himalaya"/>
          <w:i/>
          <w:iCs/>
          <w:noProof/>
          <w:spacing w:val="-20"/>
          <w:w w:val="1"/>
          <w:sz w:val="5"/>
          <w:szCs w:val="24"/>
        </w:rPr>
        <w:t>l</w:t>
      </w:r>
      <w:r>
        <w:rPr>
          <w:i/>
          <w:iCs/>
          <w:noProof/>
          <w:szCs w:val="24"/>
        </w:rPr>
        <w:t>aching Inte</w:t>
      </w:r>
      <w:r>
        <w:rPr>
          <w:rFonts w:ascii="Microsoft Himalaya" w:hAnsi="Microsoft Himalaya"/>
          <w:i/>
          <w:iCs/>
          <w:noProof/>
          <w:spacing w:val="-20"/>
          <w:w w:val="1"/>
          <w:sz w:val="5"/>
          <w:szCs w:val="24"/>
        </w:rPr>
        <w:t>l</w:t>
      </w:r>
      <w:r>
        <w:rPr>
          <w:i/>
          <w:iCs/>
          <w:noProof/>
          <w:szCs w:val="24"/>
        </w:rPr>
        <w:t>rnational</w:t>
      </w:r>
      <w:r>
        <w:rPr>
          <w:noProof/>
          <w:szCs w:val="24"/>
        </w:rPr>
        <w:t xml:space="preserve">, </w:t>
      </w:r>
      <w:r>
        <w:rPr>
          <w:i/>
          <w:iCs/>
          <w:noProof/>
          <w:szCs w:val="24"/>
        </w:rPr>
        <w:t>00</w:t>
      </w:r>
      <w:r>
        <w:rPr>
          <w:noProof/>
          <w:szCs w:val="24"/>
        </w:rPr>
        <w:t>(00), 1–16. https://doi.org/10.1080/14703297.2023.2260780</w:t>
      </w:r>
    </w:p>
    <w:p w:rsidR="002B3C3B" w:rsidP="00D403C7" w14:paraId="3FCA9BB7" w14:textId="77777777">
      <w:pPr>
        <w:widowControl w:val="0"/>
        <w:autoSpaceDE w:val="0"/>
        <w:autoSpaceDN w:val="0"/>
        <w:adjustRightInd w:val="0"/>
        <w:spacing w:before="240" w:after="0" w:line="240" w:lineRule="auto"/>
        <w:ind w:left="480" w:hanging="480"/>
        <w:rPr>
          <w:noProof/>
          <w:szCs w:val="24"/>
        </w:rPr>
      </w:pPr>
      <w:r>
        <w:rPr>
          <w:noProof/>
          <w:szCs w:val="24"/>
        </w:rPr>
        <w:t>Graham, L. J., White</w:t>
      </w:r>
      <w:r>
        <w:rPr>
          <w:rFonts w:ascii="Microsoft Himalaya" w:hAnsi="Microsoft Himalaya"/>
          <w:noProof/>
          <w:spacing w:val="-20"/>
          <w:w w:val="1"/>
          <w:sz w:val="5"/>
          <w:szCs w:val="24"/>
        </w:rPr>
        <w:t>l</w:t>
      </w:r>
      <w:r>
        <w:rPr>
          <w:noProof/>
          <w:szCs w:val="24"/>
        </w:rPr>
        <w:t>, S. L. J., Cologon, K., &amp; Pianta, R. C. (2020). Do te</w:t>
      </w:r>
      <w:r>
        <w:rPr>
          <w:rFonts w:ascii="Microsoft Himalaya" w:hAnsi="Microsoft Himalaya"/>
          <w:noProof/>
          <w:spacing w:val="-20"/>
          <w:w w:val="1"/>
          <w:sz w:val="5"/>
          <w:szCs w:val="24"/>
        </w:rPr>
        <w:t>l</w:t>
      </w:r>
      <w:r>
        <w:rPr>
          <w:noProof/>
          <w:szCs w:val="24"/>
        </w:rPr>
        <w:t>ache</w:t>
      </w:r>
      <w:r>
        <w:rPr>
          <w:rFonts w:ascii="Microsoft Himalaya" w:hAnsi="Microsoft Himalaya"/>
          <w:noProof/>
          <w:spacing w:val="-20"/>
          <w:w w:val="1"/>
          <w:sz w:val="5"/>
          <w:szCs w:val="24"/>
        </w:rPr>
        <w:t>l</w:t>
      </w:r>
      <w:r>
        <w:rPr>
          <w:noProof/>
          <w:szCs w:val="24"/>
        </w:rPr>
        <w:t>rs’ ye</w:t>
      </w:r>
      <w:r>
        <w:rPr>
          <w:rFonts w:ascii="Microsoft Himalaya" w:hAnsi="Microsoft Himalaya"/>
          <w:noProof/>
          <w:spacing w:val="-20"/>
          <w:w w:val="1"/>
          <w:sz w:val="5"/>
          <w:szCs w:val="24"/>
        </w:rPr>
        <w:t>l</w:t>
      </w:r>
      <w:r>
        <w:rPr>
          <w:noProof/>
          <w:szCs w:val="24"/>
        </w:rPr>
        <w:t>ars of e</w:t>
      </w:r>
      <w:r>
        <w:rPr>
          <w:rFonts w:ascii="Microsoft Himalaya" w:hAnsi="Microsoft Himalaya"/>
          <w:noProof/>
          <w:spacing w:val="-20"/>
          <w:w w:val="1"/>
          <w:sz w:val="5"/>
          <w:szCs w:val="24"/>
        </w:rPr>
        <w:t>l</w:t>
      </w:r>
      <w:r>
        <w:rPr>
          <w:noProof/>
          <w:szCs w:val="24"/>
        </w:rPr>
        <w:t>xpe</w:t>
      </w:r>
      <w:r>
        <w:rPr>
          <w:rFonts w:ascii="Microsoft Himalaya" w:hAnsi="Microsoft Himalaya"/>
          <w:noProof/>
          <w:spacing w:val="-20"/>
          <w:w w:val="1"/>
          <w:sz w:val="5"/>
          <w:szCs w:val="24"/>
        </w:rPr>
        <w:t>l</w:t>
      </w:r>
      <w:r>
        <w:rPr>
          <w:noProof/>
          <w:szCs w:val="24"/>
        </w:rPr>
        <w:t>rie</w:t>
      </w:r>
      <w:r>
        <w:rPr>
          <w:rFonts w:ascii="Microsoft Himalaya" w:hAnsi="Microsoft Himalaya"/>
          <w:noProof/>
          <w:spacing w:val="-20"/>
          <w:w w:val="1"/>
          <w:sz w:val="5"/>
          <w:szCs w:val="24"/>
        </w:rPr>
        <w:t>l</w:t>
      </w:r>
      <w:r>
        <w:rPr>
          <w:noProof/>
          <w:szCs w:val="24"/>
        </w:rPr>
        <w:t>nce</w:t>
      </w:r>
      <w:r>
        <w:rPr>
          <w:rFonts w:ascii="Microsoft Himalaya" w:hAnsi="Microsoft Himalaya"/>
          <w:noProof/>
          <w:spacing w:val="-20"/>
          <w:w w:val="1"/>
          <w:sz w:val="5"/>
          <w:szCs w:val="24"/>
        </w:rPr>
        <w:t>l</w:t>
      </w:r>
      <w:r>
        <w:rPr>
          <w:noProof/>
          <w:szCs w:val="24"/>
        </w:rPr>
        <w:t xml:space="preserve"> make</w:t>
      </w:r>
      <w:r>
        <w:rPr>
          <w:rFonts w:ascii="Microsoft Himalaya" w:hAnsi="Microsoft Himalaya"/>
          <w:noProof/>
          <w:spacing w:val="-20"/>
          <w:w w:val="1"/>
          <w:sz w:val="5"/>
          <w:szCs w:val="24"/>
        </w:rPr>
        <w:t>l</w:t>
      </w:r>
      <w:r>
        <w:rPr>
          <w:noProof/>
          <w:szCs w:val="24"/>
        </w:rPr>
        <w:t xml:space="preserve"> a diffe</w:t>
      </w:r>
      <w:r>
        <w:rPr>
          <w:rFonts w:ascii="Microsoft Himalaya" w:hAnsi="Microsoft Himalaya"/>
          <w:noProof/>
          <w:spacing w:val="-20"/>
          <w:w w:val="1"/>
          <w:sz w:val="5"/>
          <w:szCs w:val="24"/>
        </w:rPr>
        <w:t>l</w:t>
      </w:r>
      <w:r>
        <w:rPr>
          <w:noProof/>
          <w:szCs w:val="24"/>
        </w:rPr>
        <w:t>re</w:t>
      </w:r>
      <w:r>
        <w:rPr>
          <w:rFonts w:ascii="Microsoft Himalaya" w:hAnsi="Microsoft Himalaya"/>
          <w:noProof/>
          <w:spacing w:val="-20"/>
          <w:w w:val="1"/>
          <w:sz w:val="5"/>
          <w:szCs w:val="24"/>
        </w:rPr>
        <w:t>l</w:t>
      </w:r>
      <w:r>
        <w:rPr>
          <w:noProof/>
          <w:szCs w:val="24"/>
        </w:rPr>
        <w:t>nce</w:t>
      </w:r>
      <w:r>
        <w:rPr>
          <w:rFonts w:ascii="Microsoft Himalaya" w:hAnsi="Microsoft Himalaya"/>
          <w:noProof/>
          <w:spacing w:val="-20"/>
          <w:w w:val="1"/>
          <w:sz w:val="5"/>
          <w:szCs w:val="24"/>
        </w:rPr>
        <w:t>l</w:t>
      </w:r>
      <w:r>
        <w:rPr>
          <w:noProof/>
          <w:szCs w:val="24"/>
        </w:rPr>
        <w:t xml:space="preserve"> in the</w:t>
      </w:r>
      <w:r>
        <w:rPr>
          <w:rFonts w:ascii="Microsoft Himalaya" w:hAnsi="Microsoft Himalaya"/>
          <w:noProof/>
          <w:spacing w:val="-20"/>
          <w:w w:val="1"/>
          <w:sz w:val="5"/>
          <w:szCs w:val="24"/>
        </w:rPr>
        <w:t>l</w:t>
      </w:r>
      <w:r>
        <w:rPr>
          <w:noProof/>
          <w:szCs w:val="24"/>
        </w:rPr>
        <w:t xml:space="preserve"> qu</w:t>
      </w:r>
      <w:r>
        <w:rPr>
          <w:rFonts w:ascii="Microsoft Himalaya" w:hAnsi="Microsoft Himalaya"/>
          <w:noProof/>
          <w:spacing w:val="-20"/>
          <w:w w:val="1"/>
          <w:sz w:val="5"/>
          <w:szCs w:val="24"/>
        </w:rPr>
        <w:t>l</w:t>
      </w:r>
      <w:r>
        <w:rPr>
          <w:noProof/>
          <w:szCs w:val="24"/>
        </w:rPr>
        <w:t>ality of te</w:t>
      </w:r>
      <w:r>
        <w:rPr>
          <w:rFonts w:ascii="Microsoft Himalaya" w:hAnsi="Microsoft Himalaya"/>
          <w:noProof/>
          <w:spacing w:val="-20"/>
          <w:w w:val="1"/>
          <w:sz w:val="5"/>
          <w:szCs w:val="24"/>
        </w:rPr>
        <w:t>l</w:t>
      </w:r>
      <w:r>
        <w:rPr>
          <w:noProof/>
          <w:szCs w:val="24"/>
        </w:rPr>
        <w:t xml:space="preserve">aching? </w:t>
      </w:r>
      <w:r>
        <w:rPr>
          <w:i/>
          <w:iCs/>
          <w:noProof/>
          <w:szCs w:val="24"/>
        </w:rPr>
        <w:t>Te</w:t>
      </w:r>
      <w:r>
        <w:rPr>
          <w:rFonts w:ascii="Microsoft Himalaya" w:hAnsi="Microsoft Himalaya"/>
          <w:i/>
          <w:iCs/>
          <w:noProof/>
          <w:spacing w:val="-20"/>
          <w:w w:val="1"/>
          <w:sz w:val="5"/>
          <w:szCs w:val="24"/>
        </w:rPr>
        <w:t>l</w:t>
      </w:r>
      <w:r>
        <w:rPr>
          <w:i/>
          <w:iCs/>
          <w:noProof/>
          <w:szCs w:val="24"/>
        </w:rPr>
        <w:t>aching and Te</w:t>
      </w:r>
      <w:r>
        <w:rPr>
          <w:rFonts w:ascii="Microsoft Himalaya" w:hAnsi="Microsoft Himalaya"/>
          <w:i/>
          <w:iCs/>
          <w:noProof/>
          <w:spacing w:val="-20"/>
          <w:w w:val="1"/>
          <w:sz w:val="5"/>
          <w:szCs w:val="24"/>
        </w:rPr>
        <w:t>l</w:t>
      </w:r>
      <w:r>
        <w:rPr>
          <w:i/>
          <w:iCs/>
          <w:noProof/>
          <w:szCs w:val="24"/>
        </w:rPr>
        <w:t>ache</w:t>
      </w:r>
      <w:r>
        <w:rPr>
          <w:rFonts w:ascii="Microsoft Himalaya" w:hAnsi="Microsoft Himalaya"/>
          <w:i/>
          <w:iCs/>
          <w:noProof/>
          <w:spacing w:val="-20"/>
          <w:w w:val="1"/>
          <w:sz w:val="5"/>
          <w:szCs w:val="24"/>
        </w:rPr>
        <w:t>l</w:t>
      </w:r>
      <w:r>
        <w:rPr>
          <w:i/>
          <w:iCs/>
          <w:noProof/>
          <w:szCs w:val="24"/>
        </w:rPr>
        <w:t>r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w:t>
      </w:r>
      <w:r>
        <w:rPr>
          <w:noProof/>
          <w:szCs w:val="24"/>
        </w:rPr>
        <w:t xml:space="preserve">, </w:t>
      </w:r>
      <w:r>
        <w:rPr>
          <w:i/>
          <w:iCs/>
          <w:noProof/>
          <w:szCs w:val="24"/>
        </w:rPr>
        <w:t>96</w:t>
      </w:r>
      <w:r>
        <w:rPr>
          <w:noProof/>
          <w:szCs w:val="24"/>
        </w:rPr>
        <w:t>, 103190. https://doi.org/10.1016/j.tate</w:t>
      </w:r>
      <w:r>
        <w:rPr>
          <w:rFonts w:ascii="Microsoft Himalaya" w:hAnsi="Microsoft Himalaya"/>
          <w:noProof/>
          <w:spacing w:val="-20"/>
          <w:w w:val="1"/>
          <w:sz w:val="5"/>
          <w:szCs w:val="24"/>
        </w:rPr>
        <w:t>l</w:t>
      </w:r>
      <w:r>
        <w:rPr>
          <w:noProof/>
          <w:szCs w:val="24"/>
        </w:rPr>
        <w:t>.2020.103190</w:t>
      </w:r>
    </w:p>
    <w:p w:rsidR="002B3C3B" w:rsidP="00D403C7" w14:paraId="5AC485CF" w14:textId="77777777">
      <w:pPr>
        <w:widowControl w:val="0"/>
        <w:autoSpaceDE w:val="0"/>
        <w:autoSpaceDN w:val="0"/>
        <w:adjustRightInd w:val="0"/>
        <w:spacing w:before="240" w:after="0" w:line="240" w:lineRule="auto"/>
        <w:ind w:left="480" w:hanging="480"/>
        <w:rPr>
          <w:noProof/>
          <w:szCs w:val="24"/>
        </w:rPr>
      </w:pPr>
      <w:r>
        <w:rPr>
          <w:noProof/>
          <w:szCs w:val="24"/>
        </w:rPr>
        <w:t>Hamake</w:t>
      </w:r>
      <w:r>
        <w:rPr>
          <w:rFonts w:ascii="Microsoft Himalaya" w:hAnsi="Microsoft Himalaya"/>
          <w:noProof/>
          <w:spacing w:val="-20"/>
          <w:w w:val="1"/>
          <w:sz w:val="5"/>
          <w:szCs w:val="24"/>
        </w:rPr>
        <w:t>l</w:t>
      </w:r>
      <w:r>
        <w:rPr>
          <w:noProof/>
          <w:szCs w:val="24"/>
        </w:rPr>
        <w:t xml:space="preserve">r, J. (2019). </w:t>
      </w:r>
      <w:r>
        <w:rPr>
          <w:i/>
          <w:iCs/>
          <w:noProof/>
          <w:szCs w:val="24"/>
        </w:rPr>
        <w:t>E</w:t>
      </w:r>
      <w:r>
        <w:rPr>
          <w:rFonts w:ascii="Microsoft Himalaya" w:hAnsi="Microsoft Himalaya"/>
          <w:i/>
          <w:iCs/>
          <w:noProof/>
          <w:spacing w:val="-20"/>
          <w:w w:val="1"/>
          <w:sz w:val="5"/>
          <w:szCs w:val="24"/>
        </w:rPr>
        <w:t>l</w:t>
      </w:r>
      <w:r>
        <w:rPr>
          <w:i/>
          <w:iCs/>
          <w:noProof/>
          <w:szCs w:val="24"/>
        </w:rPr>
        <w:t>xploring Motivations for Inte</w:t>
      </w:r>
      <w:r>
        <w:rPr>
          <w:rFonts w:ascii="Microsoft Himalaya" w:hAnsi="Microsoft Himalaya"/>
          <w:i/>
          <w:iCs/>
          <w:noProof/>
          <w:spacing w:val="-20"/>
          <w:w w:val="1"/>
          <w:sz w:val="5"/>
          <w:szCs w:val="24"/>
        </w:rPr>
        <w:t>l</w:t>
      </w:r>
      <w:r>
        <w:rPr>
          <w:i/>
          <w:iCs/>
          <w:noProof/>
          <w:szCs w:val="24"/>
        </w:rPr>
        <w:t>rcolle</w:t>
      </w:r>
      <w:r>
        <w:rPr>
          <w:rFonts w:ascii="Microsoft Himalaya" w:hAnsi="Microsoft Himalaya"/>
          <w:i/>
          <w:iCs/>
          <w:noProof/>
          <w:spacing w:val="-20"/>
          <w:w w:val="1"/>
          <w:sz w:val="5"/>
          <w:szCs w:val="24"/>
        </w:rPr>
        <w:t>l</w:t>
      </w:r>
      <w:r>
        <w:rPr>
          <w:i/>
          <w:iCs/>
          <w:noProof/>
          <w:szCs w:val="24"/>
        </w:rPr>
        <w:t>giate</w:t>
      </w:r>
      <w:r>
        <w:rPr>
          <w:rFonts w:ascii="Microsoft Himalaya" w:hAnsi="Microsoft Himalaya"/>
          <w:i/>
          <w:iCs/>
          <w:noProof/>
          <w:spacing w:val="-20"/>
          <w:w w:val="1"/>
          <w:sz w:val="5"/>
          <w:szCs w:val="24"/>
        </w:rPr>
        <w:t>l</w:t>
      </w:r>
      <w:r>
        <w:rPr>
          <w:i/>
          <w:iCs/>
          <w:noProof/>
          <w:szCs w:val="24"/>
        </w:rPr>
        <w:t xml:space="preserve"> De</w:t>
      </w:r>
      <w:r>
        <w:rPr>
          <w:rFonts w:ascii="Microsoft Himalaya" w:hAnsi="Microsoft Himalaya"/>
          <w:i/>
          <w:iCs/>
          <w:noProof/>
          <w:spacing w:val="-20"/>
          <w:w w:val="1"/>
          <w:sz w:val="5"/>
          <w:szCs w:val="24"/>
        </w:rPr>
        <w:t>l</w:t>
      </w:r>
      <w:r>
        <w:rPr>
          <w:i/>
          <w:iCs/>
          <w:noProof/>
          <w:szCs w:val="24"/>
        </w:rPr>
        <w:t>bate</w:t>
      </w:r>
      <w:r>
        <w:rPr>
          <w:rFonts w:ascii="Microsoft Himalaya" w:hAnsi="Microsoft Himalaya"/>
          <w:i/>
          <w:iCs/>
          <w:noProof/>
          <w:spacing w:val="-20"/>
          <w:w w:val="1"/>
          <w:sz w:val="5"/>
          <w:szCs w:val="24"/>
        </w:rPr>
        <w:t>l</w:t>
      </w:r>
      <w:r>
        <w:rPr>
          <w:i/>
          <w:iCs/>
          <w:noProof/>
          <w:szCs w:val="24"/>
        </w:rPr>
        <w:t xml:space="preserve"> Participation</w:t>
      </w:r>
      <w:r>
        <w:rPr>
          <w:noProof/>
          <w:szCs w:val="24"/>
        </w:rPr>
        <w:t xml:space="preserve">. 1–66. </w:t>
      </w:r>
      <w:r>
        <w:rPr>
          <w:noProof/>
          <w:szCs w:val="24"/>
        </w:rPr>
        <w:t>https://be</w:t>
      </w:r>
      <w:r>
        <w:rPr>
          <w:rFonts w:ascii="Microsoft Himalaya" w:hAnsi="Microsoft Himalaya"/>
          <w:noProof/>
          <w:spacing w:val="-20"/>
          <w:w w:val="1"/>
          <w:sz w:val="5"/>
          <w:szCs w:val="24"/>
        </w:rPr>
        <w:t>l</w:t>
      </w:r>
      <w:r>
        <w:rPr>
          <w:noProof/>
          <w:szCs w:val="24"/>
        </w:rPr>
        <w:t>arworks.missou</w:t>
      </w:r>
      <w:r>
        <w:rPr>
          <w:rFonts w:ascii="Microsoft Himalaya" w:hAnsi="Microsoft Himalaya"/>
          <w:noProof/>
          <w:spacing w:val="-20"/>
          <w:w w:val="1"/>
          <w:sz w:val="5"/>
          <w:szCs w:val="24"/>
        </w:rPr>
        <w:t>l</w:t>
      </w:r>
      <w:r>
        <w:rPr>
          <w:noProof/>
          <w:szCs w:val="24"/>
        </w:rPr>
        <w:t>ristate</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du</w:t>
      </w:r>
      <w:r>
        <w:rPr>
          <w:rFonts w:ascii="Microsoft Himalaya" w:hAnsi="Microsoft Himalaya"/>
          <w:noProof/>
          <w:spacing w:val="-20"/>
          <w:w w:val="1"/>
          <w:sz w:val="5"/>
          <w:szCs w:val="24"/>
        </w:rPr>
        <w:t>l</w:t>
      </w:r>
      <w:r>
        <w:rPr>
          <w:noProof/>
          <w:szCs w:val="24"/>
        </w:rPr>
        <w:t>/cgi/vie</w:t>
      </w:r>
      <w:r>
        <w:rPr>
          <w:rFonts w:ascii="Microsoft Himalaya" w:hAnsi="Microsoft Himalaya"/>
          <w:noProof/>
          <w:spacing w:val="-20"/>
          <w:w w:val="1"/>
          <w:sz w:val="5"/>
          <w:szCs w:val="24"/>
        </w:rPr>
        <w:t>l</w:t>
      </w:r>
      <w:r>
        <w:rPr>
          <w:noProof/>
          <w:szCs w:val="24"/>
        </w:rPr>
        <w:t>wconte</w:t>
      </w:r>
      <w:r>
        <w:rPr>
          <w:rFonts w:ascii="Microsoft Himalaya" w:hAnsi="Microsoft Himalaya"/>
          <w:noProof/>
          <w:spacing w:val="-20"/>
          <w:w w:val="1"/>
          <w:sz w:val="5"/>
          <w:szCs w:val="24"/>
        </w:rPr>
        <w:t>l</w:t>
      </w:r>
      <w:r>
        <w:rPr>
          <w:noProof/>
          <w:szCs w:val="24"/>
        </w:rPr>
        <w:t>nt.cgi?article</w:t>
      </w:r>
      <w:r>
        <w:rPr>
          <w:rFonts w:ascii="Microsoft Himalaya" w:hAnsi="Microsoft Himalaya"/>
          <w:noProof/>
          <w:spacing w:val="-20"/>
          <w:w w:val="1"/>
          <w:sz w:val="5"/>
          <w:szCs w:val="24"/>
        </w:rPr>
        <w:t>l</w:t>
      </w:r>
      <w:r>
        <w:rPr>
          <w:noProof/>
          <w:szCs w:val="24"/>
        </w:rPr>
        <w:t>=4414&amp;conte</w:t>
      </w:r>
      <w:r>
        <w:rPr>
          <w:rFonts w:ascii="Microsoft Himalaya" w:hAnsi="Microsoft Himalaya"/>
          <w:noProof/>
          <w:spacing w:val="-20"/>
          <w:w w:val="1"/>
          <w:sz w:val="5"/>
          <w:szCs w:val="24"/>
        </w:rPr>
        <w:t>l</w:t>
      </w:r>
      <w:r>
        <w:rPr>
          <w:noProof/>
          <w:szCs w:val="24"/>
        </w:rPr>
        <w:t>xt=the</w:t>
      </w:r>
      <w:r>
        <w:rPr>
          <w:rFonts w:ascii="Microsoft Himalaya" w:hAnsi="Microsoft Himalaya"/>
          <w:noProof/>
          <w:spacing w:val="-20"/>
          <w:w w:val="1"/>
          <w:sz w:val="5"/>
          <w:szCs w:val="24"/>
        </w:rPr>
        <w:t>l</w:t>
      </w:r>
      <w:r>
        <w:rPr>
          <w:noProof/>
          <w:szCs w:val="24"/>
        </w:rPr>
        <w:t>se</w:t>
      </w:r>
      <w:r>
        <w:rPr>
          <w:rFonts w:ascii="Microsoft Himalaya" w:hAnsi="Microsoft Himalaya"/>
          <w:noProof/>
          <w:spacing w:val="-20"/>
          <w:w w:val="1"/>
          <w:sz w:val="5"/>
          <w:szCs w:val="24"/>
        </w:rPr>
        <w:t>l</w:t>
      </w:r>
      <w:r>
        <w:rPr>
          <w:noProof/>
          <w:szCs w:val="24"/>
        </w:rPr>
        <w:t>s</w:t>
      </w:r>
    </w:p>
    <w:p w:rsidR="002B3C3B" w:rsidP="00D403C7" w14:paraId="404E373B" w14:textId="77777777">
      <w:pPr>
        <w:widowControl w:val="0"/>
        <w:autoSpaceDE w:val="0"/>
        <w:autoSpaceDN w:val="0"/>
        <w:adjustRightInd w:val="0"/>
        <w:spacing w:before="240" w:after="0" w:line="240" w:lineRule="auto"/>
        <w:ind w:left="480" w:hanging="480"/>
        <w:rPr>
          <w:noProof/>
          <w:szCs w:val="24"/>
        </w:rPr>
      </w:pPr>
      <w:r>
        <w:rPr>
          <w:noProof/>
          <w:szCs w:val="24"/>
        </w:rPr>
        <w:t>Handayani, R. (2017).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Critical Thinking Skills in a Classroom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w:t>
      </w:r>
      <w:r>
        <w:rPr>
          <w:i/>
          <w:iCs/>
          <w:noProof/>
          <w:szCs w:val="24"/>
        </w:rPr>
        <w:t>LLT Jou</w:t>
      </w:r>
      <w:r>
        <w:rPr>
          <w:rFonts w:ascii="Microsoft Himalaya" w:hAnsi="Microsoft Himalaya"/>
          <w:i/>
          <w:iCs/>
          <w:noProof/>
          <w:spacing w:val="-20"/>
          <w:w w:val="1"/>
          <w:sz w:val="5"/>
          <w:szCs w:val="24"/>
        </w:rPr>
        <w:t>l</w:t>
      </w:r>
      <w:r>
        <w:rPr>
          <w:i/>
          <w:iCs/>
          <w:noProof/>
          <w:szCs w:val="24"/>
        </w:rPr>
        <w:t>rnal: A Jou</w:t>
      </w:r>
      <w:r>
        <w:rPr>
          <w:rFonts w:ascii="Microsoft Himalaya" w:hAnsi="Microsoft Himalaya"/>
          <w:i/>
          <w:iCs/>
          <w:noProof/>
          <w:spacing w:val="-20"/>
          <w:w w:val="1"/>
          <w:sz w:val="5"/>
          <w:szCs w:val="24"/>
        </w:rPr>
        <w:t>l</w:t>
      </w:r>
      <w:r>
        <w:rPr>
          <w:i/>
          <w:iCs/>
          <w:noProof/>
          <w:szCs w:val="24"/>
        </w:rPr>
        <w:t>rnal on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and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Te</w:t>
      </w:r>
      <w:r>
        <w:rPr>
          <w:rFonts w:ascii="Microsoft Himalaya" w:hAnsi="Microsoft Himalaya"/>
          <w:i/>
          <w:iCs/>
          <w:noProof/>
          <w:spacing w:val="-20"/>
          <w:w w:val="1"/>
          <w:sz w:val="5"/>
          <w:szCs w:val="24"/>
        </w:rPr>
        <w:t>l</w:t>
      </w:r>
      <w:r>
        <w:rPr>
          <w:i/>
          <w:iCs/>
          <w:noProof/>
          <w:szCs w:val="24"/>
        </w:rPr>
        <w:t>aching</w:t>
      </w:r>
      <w:r>
        <w:rPr>
          <w:noProof/>
          <w:szCs w:val="24"/>
        </w:rPr>
        <w:t xml:space="preserve">, </w:t>
      </w:r>
      <w:r>
        <w:rPr>
          <w:i/>
          <w:iCs/>
          <w:noProof/>
          <w:szCs w:val="24"/>
        </w:rPr>
        <w:t>19</w:t>
      </w:r>
      <w:r>
        <w:rPr>
          <w:noProof/>
          <w:szCs w:val="24"/>
        </w:rPr>
        <w:t>(2), 132–140. https://doi.org/10.24071/llt.v19i2.307</w:t>
      </w:r>
    </w:p>
    <w:p w:rsidR="002B3C3B" w:rsidP="00D403C7" w14:paraId="13A9B4E4" w14:textId="77777777">
      <w:pPr>
        <w:widowControl w:val="0"/>
        <w:autoSpaceDE w:val="0"/>
        <w:autoSpaceDN w:val="0"/>
        <w:adjustRightInd w:val="0"/>
        <w:spacing w:before="240" w:after="0" w:line="240" w:lineRule="auto"/>
        <w:ind w:left="480" w:hanging="480"/>
        <w:rPr>
          <w:noProof/>
          <w:szCs w:val="24"/>
        </w:rPr>
      </w:pPr>
      <w:r>
        <w:rPr>
          <w:noProof/>
          <w:szCs w:val="24"/>
        </w:rPr>
        <w:t>He</w:t>
      </w:r>
      <w:r>
        <w:rPr>
          <w:rFonts w:ascii="Microsoft Himalaya" w:hAnsi="Microsoft Himalaya"/>
          <w:noProof/>
          <w:spacing w:val="-20"/>
          <w:w w:val="1"/>
          <w:sz w:val="5"/>
          <w:szCs w:val="24"/>
        </w:rPr>
        <w:t>l</w:t>
      </w:r>
      <w:r>
        <w:rPr>
          <w:noProof/>
          <w:szCs w:val="24"/>
        </w:rPr>
        <w:t>liawati, L., Pe</w:t>
      </w:r>
      <w:r>
        <w:rPr>
          <w:rFonts w:ascii="Microsoft Himalaya" w:hAnsi="Microsoft Himalaya"/>
          <w:noProof/>
          <w:spacing w:val="-20"/>
          <w:w w:val="1"/>
          <w:sz w:val="5"/>
          <w:szCs w:val="24"/>
        </w:rPr>
        <w:t>l</w:t>
      </w:r>
      <w:r>
        <w:rPr>
          <w:noProof/>
          <w:szCs w:val="24"/>
        </w:rPr>
        <w:t>rmana, I., &amp; Ku</w:t>
      </w:r>
      <w:r>
        <w:rPr>
          <w:rFonts w:ascii="Microsoft Himalaya" w:hAnsi="Microsoft Himalaya"/>
          <w:noProof/>
          <w:spacing w:val="-20"/>
          <w:w w:val="1"/>
          <w:sz w:val="5"/>
          <w:szCs w:val="24"/>
        </w:rPr>
        <w:t>l</w:t>
      </w:r>
      <w:r>
        <w:rPr>
          <w:noProof/>
          <w:szCs w:val="24"/>
        </w:rPr>
        <w:t>rniasih, E</w:t>
      </w:r>
      <w:r>
        <w:rPr>
          <w:rFonts w:ascii="Microsoft Himalaya" w:hAnsi="Microsoft Himalaya"/>
          <w:noProof/>
          <w:spacing w:val="-20"/>
          <w:w w:val="1"/>
          <w:sz w:val="5"/>
          <w:szCs w:val="24"/>
        </w:rPr>
        <w:t>l</w:t>
      </w:r>
      <w:r>
        <w:rPr>
          <w:noProof/>
          <w:szCs w:val="24"/>
        </w:rPr>
        <w:t>. (2020).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 commu</w:t>
      </w:r>
      <w:r>
        <w:rPr>
          <w:rFonts w:ascii="Microsoft Himalaya" w:hAnsi="Microsoft Himalaya"/>
          <w:noProof/>
          <w:spacing w:val="-20"/>
          <w:w w:val="1"/>
          <w:sz w:val="5"/>
          <w:szCs w:val="24"/>
        </w:rPr>
        <w:t>l</w:t>
      </w:r>
      <w:r>
        <w:rPr>
          <w:noProof/>
          <w:szCs w:val="24"/>
        </w:rPr>
        <w:t>nication skills from inte</w:t>
      </w:r>
      <w:r>
        <w:rPr>
          <w:rFonts w:ascii="Microsoft Himalaya" w:hAnsi="Microsoft Himalaya"/>
          <w:noProof/>
          <w:spacing w:val="-20"/>
          <w:w w:val="1"/>
          <w:sz w:val="5"/>
          <w:szCs w:val="24"/>
        </w:rPr>
        <w:t>l</w:t>
      </w:r>
      <w:r>
        <w:rPr>
          <w:noProof/>
          <w:szCs w:val="24"/>
        </w:rPr>
        <w:t>rnalizing re</w:t>
      </w:r>
      <w:r>
        <w:rPr>
          <w:rFonts w:ascii="Microsoft Himalaya" w:hAnsi="Microsoft Himalaya"/>
          <w:noProof/>
          <w:spacing w:val="-20"/>
          <w:w w:val="1"/>
          <w:sz w:val="5"/>
          <w:szCs w:val="24"/>
        </w:rPr>
        <w:t>l</w:t>
      </w:r>
      <w:r>
        <w:rPr>
          <w:noProof/>
          <w:szCs w:val="24"/>
        </w:rPr>
        <w:t>ligiou</w:t>
      </w:r>
      <w:r>
        <w:rPr>
          <w:rFonts w:ascii="Microsoft Himalaya" w:hAnsi="Microsoft Himalaya"/>
          <w:noProof/>
          <w:spacing w:val="-20"/>
          <w:w w:val="1"/>
          <w:sz w:val="5"/>
          <w:szCs w:val="24"/>
        </w:rPr>
        <w:t>l</w:t>
      </w:r>
      <w:r>
        <w:rPr>
          <w:noProof/>
          <w:szCs w:val="24"/>
        </w:rPr>
        <w:t>s valu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s to e</w:t>
      </w:r>
      <w:r>
        <w:rPr>
          <w:rFonts w:ascii="Microsoft Himalaya" w:hAnsi="Microsoft Himalaya"/>
          <w:noProof/>
          <w:spacing w:val="-20"/>
          <w:w w:val="1"/>
          <w:sz w:val="5"/>
          <w:szCs w:val="24"/>
        </w:rPr>
        <w:t>l</w:t>
      </w:r>
      <w:r>
        <w:rPr>
          <w:noProof/>
          <w:szCs w:val="24"/>
        </w:rPr>
        <w:t>ne</w:t>
      </w:r>
      <w:r>
        <w:rPr>
          <w:rFonts w:ascii="Microsoft Himalaya" w:hAnsi="Microsoft Himalaya"/>
          <w:noProof/>
          <w:spacing w:val="-20"/>
          <w:w w:val="1"/>
          <w:sz w:val="5"/>
          <w:szCs w:val="24"/>
        </w:rPr>
        <w:t>l</w:t>
      </w:r>
      <w:r>
        <w:rPr>
          <w:noProof/>
          <w:szCs w:val="24"/>
        </w:rPr>
        <w:t>rgy modu</w:t>
      </w:r>
      <w:r>
        <w:rPr>
          <w:rFonts w:ascii="Microsoft Himalaya" w:hAnsi="Microsoft Himalaya"/>
          <w:noProof/>
          <w:spacing w:val="-20"/>
          <w:w w:val="1"/>
          <w:sz w:val="5"/>
          <w:szCs w:val="24"/>
        </w:rPr>
        <w:t>l</w:t>
      </w:r>
      <w:r>
        <w:rPr>
          <w:noProof/>
          <w:szCs w:val="24"/>
        </w:rPr>
        <w:t>le</w:t>
      </w:r>
      <w:r>
        <w:rPr>
          <w:rFonts w:ascii="Microsoft Himalaya" w:hAnsi="Microsoft Himalaya"/>
          <w:noProof/>
          <w:spacing w:val="-20"/>
          <w:w w:val="1"/>
          <w:sz w:val="5"/>
          <w:szCs w:val="24"/>
        </w:rPr>
        <w:t>l</w:t>
      </w:r>
      <w:r>
        <w:rPr>
          <w:noProof/>
          <w:szCs w:val="24"/>
        </w:rPr>
        <w:t>s in life</w:t>
      </w:r>
      <w:r>
        <w:rPr>
          <w:rFonts w:ascii="Microsoft Himalaya" w:hAnsi="Microsoft Himalaya"/>
          <w:noProof/>
          <w:spacing w:val="-20"/>
          <w:w w:val="1"/>
          <w:sz w:val="5"/>
          <w:szCs w:val="24"/>
        </w:rPr>
        <w:t>l</w:t>
      </w:r>
      <w:r>
        <w:rPr>
          <w:noProof/>
          <w:szCs w:val="24"/>
        </w:rPr>
        <w:t xml:space="preserve"> syste</w:t>
      </w:r>
      <w:r>
        <w:rPr>
          <w:rFonts w:ascii="Microsoft Himalaya" w:hAnsi="Microsoft Himalaya"/>
          <w:noProof/>
          <w:spacing w:val="-20"/>
          <w:w w:val="1"/>
          <w:sz w:val="5"/>
          <w:szCs w:val="24"/>
        </w:rPr>
        <w:t>l</w:t>
      </w:r>
      <w:r>
        <w:rPr>
          <w:noProof/>
          <w:szCs w:val="24"/>
        </w:rPr>
        <w:t xml:space="preserve">ms. </w:t>
      </w:r>
      <w:r>
        <w:rPr>
          <w:i/>
          <w:iCs/>
          <w:noProof/>
          <w:szCs w:val="24"/>
        </w:rPr>
        <w:t>Ju</w:t>
      </w:r>
      <w:r>
        <w:rPr>
          <w:rFonts w:ascii="Microsoft Himalaya" w:hAnsi="Microsoft Himalaya"/>
          <w:i/>
          <w:iCs/>
          <w:noProof/>
          <w:spacing w:val="-20"/>
          <w:w w:val="1"/>
          <w:sz w:val="5"/>
          <w:szCs w:val="24"/>
        </w:rPr>
        <w:t>l</w:t>
      </w:r>
      <w:r>
        <w:rPr>
          <w:i/>
          <w:iCs/>
          <w:noProof/>
          <w:szCs w:val="24"/>
        </w:rPr>
        <w:t>rnal Inovasi Pe</w:t>
      </w:r>
      <w:r>
        <w:rPr>
          <w:rFonts w:ascii="Microsoft Himalaya" w:hAnsi="Microsoft Himalaya"/>
          <w:i/>
          <w:iCs/>
          <w:noProof/>
          <w:spacing w:val="-20"/>
          <w:w w:val="1"/>
          <w:sz w:val="5"/>
          <w:szCs w:val="24"/>
        </w:rPr>
        <w:t>l</w:t>
      </w:r>
      <w:r>
        <w:rPr>
          <w:i/>
          <w:iCs/>
          <w:noProof/>
          <w:szCs w:val="24"/>
        </w:rPr>
        <w:t>ndidikan IPA</w:t>
      </w:r>
      <w:r>
        <w:rPr>
          <w:noProof/>
          <w:szCs w:val="24"/>
        </w:rPr>
        <w:t xml:space="preserve">, </w:t>
      </w:r>
      <w:r>
        <w:rPr>
          <w:i/>
          <w:iCs/>
          <w:noProof/>
          <w:szCs w:val="24"/>
        </w:rPr>
        <w:t>6</w:t>
      </w:r>
      <w:r>
        <w:rPr>
          <w:noProof/>
          <w:szCs w:val="24"/>
        </w:rPr>
        <w:t>(1), 125–133. https://doi.org/10.21831/jipi.v6i1.32307</w:t>
      </w:r>
    </w:p>
    <w:p w:rsidR="002B3C3B" w:rsidP="00D403C7" w14:paraId="708D5C3A" w14:textId="77777777">
      <w:pPr>
        <w:widowControl w:val="0"/>
        <w:autoSpaceDE w:val="0"/>
        <w:autoSpaceDN w:val="0"/>
        <w:adjustRightInd w:val="0"/>
        <w:spacing w:before="240" w:after="0" w:line="240" w:lineRule="auto"/>
        <w:ind w:left="480" w:hanging="480"/>
        <w:rPr>
          <w:noProof/>
          <w:szCs w:val="24"/>
          <w:lang w:val="id-ID"/>
        </w:rPr>
      </w:pPr>
      <w:r>
        <w:rPr>
          <w:noProof/>
          <w:szCs w:val="24"/>
        </w:rPr>
        <w:t xml:space="preserve">Hidayati, W. (2019). </w:t>
      </w:r>
      <w:r>
        <w:rPr>
          <w:i/>
          <w:iCs/>
          <w:noProof/>
          <w:szCs w:val="24"/>
        </w:rPr>
        <w:t>an Analysis of Difficu</w:t>
      </w:r>
      <w:r>
        <w:rPr>
          <w:rFonts w:ascii="Microsoft Himalaya" w:hAnsi="Microsoft Himalaya"/>
          <w:i/>
          <w:iCs/>
          <w:noProof/>
          <w:spacing w:val="-20"/>
          <w:w w:val="1"/>
          <w:sz w:val="5"/>
          <w:szCs w:val="24"/>
        </w:rPr>
        <w:t>l</w:t>
      </w:r>
      <w:r>
        <w:rPr>
          <w:i/>
          <w:iCs/>
          <w:noProof/>
          <w:szCs w:val="24"/>
        </w:rPr>
        <w:t>lty Le</w:t>
      </w:r>
      <w:r>
        <w:rPr>
          <w:rFonts w:ascii="Microsoft Himalaya" w:hAnsi="Microsoft Himalaya"/>
          <w:i/>
          <w:iCs/>
          <w:noProof/>
          <w:spacing w:val="-20"/>
          <w:w w:val="1"/>
          <w:sz w:val="5"/>
          <w:szCs w:val="24"/>
        </w:rPr>
        <w:t>l</w:t>
      </w:r>
      <w:r>
        <w:rPr>
          <w:i/>
          <w:iCs/>
          <w:noProof/>
          <w:szCs w:val="24"/>
        </w:rPr>
        <w:t>ve</w:t>
      </w:r>
      <w:r>
        <w:rPr>
          <w:rFonts w:ascii="Microsoft Himalaya" w:hAnsi="Microsoft Himalaya"/>
          <w:i/>
          <w:iCs/>
          <w:noProof/>
          <w:spacing w:val="-20"/>
          <w:w w:val="1"/>
          <w:sz w:val="5"/>
          <w:szCs w:val="24"/>
        </w:rPr>
        <w:t>l</w:t>
      </w:r>
      <w:r>
        <w:rPr>
          <w:i/>
          <w:iCs/>
          <w:noProof/>
          <w:szCs w:val="24"/>
        </w:rPr>
        <w:t>l in Spe</w:t>
      </w:r>
      <w:r>
        <w:rPr>
          <w:rFonts w:ascii="Microsoft Himalaya" w:hAnsi="Microsoft Himalaya"/>
          <w:i/>
          <w:iCs/>
          <w:noProof/>
          <w:spacing w:val="-20"/>
          <w:w w:val="1"/>
          <w:sz w:val="5"/>
          <w:szCs w:val="24"/>
        </w:rPr>
        <w:t>l</w:t>
      </w:r>
      <w:r>
        <w:rPr>
          <w:i/>
          <w:iCs/>
          <w:noProof/>
          <w:szCs w:val="24"/>
        </w:rPr>
        <w:t>aking E</w:t>
      </w:r>
      <w:r>
        <w:rPr>
          <w:rFonts w:ascii="Microsoft Himalaya" w:hAnsi="Microsoft Himalaya"/>
          <w:i/>
          <w:iCs/>
          <w:noProof/>
          <w:spacing w:val="-20"/>
          <w:w w:val="1"/>
          <w:sz w:val="5"/>
          <w:szCs w:val="24"/>
        </w:rPr>
        <w:t>l</w:t>
      </w:r>
      <w:r>
        <w:rPr>
          <w:i/>
          <w:iCs/>
          <w:noProof/>
          <w:szCs w:val="24"/>
        </w:rPr>
        <w:t>nglish By E</w:t>
      </w:r>
      <w:r>
        <w:rPr>
          <w:rFonts w:ascii="Microsoft Himalaya" w:hAnsi="Microsoft Himalaya"/>
          <w:i/>
          <w:iCs/>
          <w:noProof/>
          <w:spacing w:val="-20"/>
          <w:w w:val="1"/>
          <w:sz w:val="5"/>
          <w:szCs w:val="24"/>
        </w:rPr>
        <w:t>l</w:t>
      </w:r>
      <w:r>
        <w:rPr>
          <w:i/>
          <w:iCs/>
          <w:noProof/>
          <w:szCs w:val="24"/>
        </w:rPr>
        <w:t>ighth Class Stu</w:t>
      </w:r>
      <w:r>
        <w:rPr>
          <w:rFonts w:ascii="Microsoft Himalaya" w:hAnsi="Microsoft Himalaya"/>
          <w:i/>
          <w:iCs/>
          <w:noProof/>
          <w:spacing w:val="-20"/>
          <w:w w:val="1"/>
          <w:sz w:val="5"/>
          <w:szCs w:val="24"/>
        </w:rPr>
        <w:t>l</w:t>
      </w:r>
      <w:r>
        <w:rPr>
          <w:i/>
          <w:iCs/>
          <w:noProof/>
          <w:szCs w:val="24"/>
        </w:rPr>
        <w:t>de</w:t>
      </w:r>
      <w:r>
        <w:rPr>
          <w:rFonts w:ascii="Microsoft Himalaya" w:hAnsi="Microsoft Himalaya"/>
          <w:i/>
          <w:iCs/>
          <w:noProof/>
          <w:spacing w:val="-20"/>
          <w:w w:val="1"/>
          <w:sz w:val="5"/>
          <w:szCs w:val="24"/>
        </w:rPr>
        <w:t>l</w:t>
      </w:r>
      <w:r>
        <w:rPr>
          <w:i/>
          <w:iCs/>
          <w:noProof/>
          <w:szCs w:val="24"/>
        </w:rPr>
        <w:t>nts of Smp U</w:t>
      </w:r>
      <w:r>
        <w:rPr>
          <w:rFonts w:ascii="Microsoft Himalaya" w:hAnsi="Microsoft Himalaya"/>
          <w:i/>
          <w:iCs/>
          <w:noProof/>
          <w:spacing w:val="-20"/>
          <w:w w:val="1"/>
          <w:sz w:val="5"/>
          <w:szCs w:val="24"/>
        </w:rPr>
        <w:t>l</w:t>
      </w:r>
      <w:r>
        <w:rPr>
          <w:i/>
          <w:iCs/>
          <w:noProof/>
          <w:szCs w:val="24"/>
        </w:rPr>
        <w:t>nismu</w:t>
      </w:r>
      <w:r>
        <w:rPr>
          <w:rFonts w:ascii="Microsoft Himalaya" w:hAnsi="Microsoft Himalaya"/>
          <w:i/>
          <w:iCs/>
          <w:noProof/>
          <w:spacing w:val="-20"/>
          <w:w w:val="1"/>
          <w:sz w:val="5"/>
          <w:szCs w:val="24"/>
        </w:rPr>
        <w:t>l</w:t>
      </w:r>
      <w:r>
        <w:rPr>
          <w:i/>
          <w:iCs/>
          <w:noProof/>
          <w:szCs w:val="24"/>
        </w:rPr>
        <w:t>h Makassar</w:t>
      </w:r>
      <w:r>
        <w:rPr>
          <w:noProof/>
          <w:szCs w:val="24"/>
        </w:rPr>
        <w:t>. 1–100.</w:t>
      </w:r>
    </w:p>
    <w:p w:rsidR="002B3C3B" w:rsidP="00D403C7" w14:paraId="7A180F42" w14:textId="77777777">
      <w:pPr>
        <w:widowControl w:val="0"/>
        <w:autoSpaceDE w:val="0"/>
        <w:autoSpaceDN w:val="0"/>
        <w:adjustRightInd w:val="0"/>
        <w:spacing w:before="240" w:after="0" w:line="240" w:lineRule="auto"/>
        <w:ind w:left="480" w:hanging="480"/>
        <w:rPr>
          <w:noProof/>
          <w:szCs w:val="24"/>
        </w:rPr>
      </w:pPr>
      <w:r>
        <w:rPr>
          <w:noProof/>
          <w:szCs w:val="24"/>
        </w:rPr>
        <w:t>Iman, J. N. (2017).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instru</w:t>
      </w:r>
      <w:r>
        <w:rPr>
          <w:rFonts w:ascii="Microsoft Himalaya" w:hAnsi="Microsoft Himalaya"/>
          <w:noProof/>
          <w:spacing w:val="-20"/>
          <w:w w:val="1"/>
          <w:sz w:val="5"/>
          <w:szCs w:val="24"/>
        </w:rPr>
        <w:t>l</w:t>
      </w:r>
      <w:r>
        <w:rPr>
          <w:noProof/>
          <w:szCs w:val="24"/>
        </w:rPr>
        <w:t>ction in E</w:t>
      </w:r>
      <w:r>
        <w:rPr>
          <w:rFonts w:ascii="Microsoft Himalaya" w:hAnsi="Microsoft Himalaya"/>
          <w:noProof/>
          <w:spacing w:val="-20"/>
          <w:w w:val="1"/>
          <w:sz w:val="5"/>
          <w:szCs w:val="24"/>
        </w:rPr>
        <w:t>l</w:t>
      </w:r>
      <w:r>
        <w:rPr>
          <w:noProof/>
          <w:szCs w:val="24"/>
        </w:rPr>
        <w:t>FL classroom: Impacts on the</w:t>
      </w:r>
      <w:r>
        <w:rPr>
          <w:rFonts w:ascii="Microsoft Himalaya" w:hAnsi="Microsoft Himalaya"/>
          <w:noProof/>
          <w:spacing w:val="-20"/>
          <w:w w:val="1"/>
          <w:sz w:val="5"/>
          <w:szCs w:val="24"/>
        </w:rPr>
        <w:t>l</w:t>
      </w:r>
      <w:r>
        <w:rPr>
          <w:noProof/>
          <w:szCs w:val="24"/>
        </w:rPr>
        <w:t xml:space="preserve"> critical thinking and spe</w:t>
      </w:r>
      <w:r>
        <w:rPr>
          <w:rFonts w:ascii="Microsoft Himalaya" w:hAnsi="Microsoft Himalaya"/>
          <w:noProof/>
          <w:spacing w:val="-20"/>
          <w:w w:val="1"/>
          <w:sz w:val="5"/>
          <w:szCs w:val="24"/>
        </w:rPr>
        <w:t>l</w:t>
      </w:r>
      <w:r>
        <w:rPr>
          <w:noProof/>
          <w:szCs w:val="24"/>
        </w:rPr>
        <w:t xml:space="preserve">aking skill. </w:t>
      </w:r>
      <w:r>
        <w:rPr>
          <w:i/>
          <w:iCs/>
          <w:noProof/>
          <w:szCs w:val="24"/>
        </w:rPr>
        <w:t>Inte</w:t>
      </w:r>
      <w:r>
        <w:rPr>
          <w:rFonts w:ascii="Microsoft Himalaya" w:hAnsi="Microsoft Himalaya"/>
          <w:i/>
          <w:iCs/>
          <w:noProof/>
          <w:spacing w:val="-20"/>
          <w:w w:val="1"/>
          <w:sz w:val="5"/>
          <w:szCs w:val="24"/>
        </w:rPr>
        <w:t>l</w:t>
      </w:r>
      <w:r>
        <w:rPr>
          <w:i/>
          <w:iCs/>
          <w:noProof/>
          <w:szCs w:val="24"/>
        </w:rPr>
        <w:t>rnational Jou</w:t>
      </w:r>
      <w:r>
        <w:rPr>
          <w:rFonts w:ascii="Microsoft Himalaya" w:hAnsi="Microsoft Himalaya"/>
          <w:i/>
          <w:iCs/>
          <w:noProof/>
          <w:spacing w:val="-20"/>
          <w:w w:val="1"/>
          <w:sz w:val="5"/>
          <w:szCs w:val="24"/>
        </w:rPr>
        <w:t>l</w:t>
      </w:r>
      <w:r>
        <w:rPr>
          <w:i/>
          <w:iCs/>
          <w:noProof/>
          <w:szCs w:val="24"/>
        </w:rPr>
        <w:t>rnal of Instru</w:t>
      </w:r>
      <w:r>
        <w:rPr>
          <w:rFonts w:ascii="Microsoft Himalaya" w:hAnsi="Microsoft Himalaya"/>
          <w:i/>
          <w:iCs/>
          <w:noProof/>
          <w:spacing w:val="-20"/>
          <w:w w:val="1"/>
          <w:sz w:val="5"/>
          <w:szCs w:val="24"/>
        </w:rPr>
        <w:t>l</w:t>
      </w:r>
      <w:r>
        <w:rPr>
          <w:i/>
          <w:iCs/>
          <w:noProof/>
          <w:szCs w:val="24"/>
        </w:rPr>
        <w:t>ction</w:t>
      </w:r>
      <w:r>
        <w:rPr>
          <w:noProof/>
          <w:szCs w:val="24"/>
        </w:rPr>
        <w:t xml:space="preserve">, </w:t>
      </w:r>
      <w:r>
        <w:rPr>
          <w:i/>
          <w:iCs/>
          <w:noProof/>
          <w:szCs w:val="24"/>
        </w:rPr>
        <w:t>10</w:t>
      </w:r>
      <w:r>
        <w:rPr>
          <w:noProof/>
          <w:szCs w:val="24"/>
        </w:rPr>
        <w:t>(4), 87–108. https://doi.org/10.12973/iji.2017.1046a</w:t>
      </w:r>
    </w:p>
    <w:p w:rsidR="002B3C3B" w:rsidP="00D403C7" w14:paraId="080E504A" w14:textId="77777777">
      <w:pPr>
        <w:widowControl w:val="0"/>
        <w:autoSpaceDE w:val="0"/>
        <w:autoSpaceDN w:val="0"/>
        <w:adjustRightInd w:val="0"/>
        <w:spacing w:before="240" w:after="0" w:line="240" w:lineRule="auto"/>
        <w:ind w:left="480" w:hanging="480"/>
        <w:rPr>
          <w:noProof/>
          <w:szCs w:val="24"/>
        </w:rPr>
      </w:pPr>
      <w:r>
        <w:rPr>
          <w:noProof/>
          <w:szCs w:val="24"/>
        </w:rPr>
        <w:t>Khan, R., Radzu</w:t>
      </w:r>
      <w:r>
        <w:rPr>
          <w:rFonts w:ascii="Microsoft Himalaya" w:hAnsi="Microsoft Himalaya"/>
          <w:noProof/>
          <w:spacing w:val="-20"/>
          <w:w w:val="1"/>
          <w:sz w:val="5"/>
          <w:szCs w:val="24"/>
        </w:rPr>
        <w:t>l</w:t>
      </w:r>
      <w:r>
        <w:rPr>
          <w:noProof/>
          <w:szCs w:val="24"/>
        </w:rPr>
        <w:t>an, N., Shahbaz, M., Ibrahim, A., &amp; Mu</w:t>
      </w:r>
      <w:r>
        <w:rPr>
          <w:rFonts w:ascii="Microsoft Himalaya" w:hAnsi="Microsoft Himalaya"/>
          <w:noProof/>
          <w:spacing w:val="-20"/>
          <w:w w:val="1"/>
          <w:sz w:val="5"/>
          <w:szCs w:val="24"/>
        </w:rPr>
        <w:t>l</w:t>
      </w:r>
      <w:r>
        <w:rPr>
          <w:noProof/>
          <w:szCs w:val="24"/>
        </w:rPr>
        <w:t>stafa, G. (2018). The</w:t>
      </w:r>
      <w:r>
        <w:rPr>
          <w:rFonts w:ascii="Microsoft Himalaya" w:hAnsi="Microsoft Himalaya"/>
          <w:noProof/>
          <w:spacing w:val="-20"/>
          <w:w w:val="1"/>
          <w:sz w:val="5"/>
          <w:szCs w:val="24"/>
        </w:rPr>
        <w:t>l</w:t>
      </w:r>
      <w:r>
        <w:rPr>
          <w:noProof/>
          <w:szCs w:val="24"/>
        </w:rPr>
        <w:t xml:space="preserve"> Role</w:t>
      </w:r>
      <w:r>
        <w:rPr>
          <w:rFonts w:ascii="Microsoft Himalaya" w:hAnsi="Microsoft Himalaya"/>
          <w:noProof/>
          <w:spacing w:val="-20"/>
          <w:w w:val="1"/>
          <w:sz w:val="5"/>
          <w:szCs w:val="24"/>
        </w:rPr>
        <w:t>l</w:t>
      </w:r>
      <w:r>
        <w:rPr>
          <w:noProof/>
          <w:szCs w:val="24"/>
        </w:rPr>
        <w:t xml:space="preserve"> of Vocabu</w:t>
      </w:r>
      <w:r>
        <w:rPr>
          <w:rFonts w:ascii="Microsoft Himalaya" w:hAnsi="Microsoft Himalaya"/>
          <w:noProof/>
          <w:spacing w:val="-20"/>
          <w:w w:val="1"/>
          <w:sz w:val="5"/>
          <w:szCs w:val="24"/>
        </w:rPr>
        <w:t>l</w:t>
      </w:r>
      <w:r>
        <w:rPr>
          <w:noProof/>
          <w:szCs w:val="24"/>
        </w:rPr>
        <w:t>lary Knowle</w:t>
      </w:r>
      <w:r>
        <w:rPr>
          <w:rFonts w:ascii="Microsoft Himalaya" w:hAnsi="Microsoft Himalaya"/>
          <w:noProof/>
          <w:spacing w:val="-20"/>
          <w:w w:val="1"/>
          <w:sz w:val="5"/>
          <w:szCs w:val="24"/>
        </w:rPr>
        <w:t>l</w:t>
      </w:r>
      <w:r>
        <w:rPr>
          <w:noProof/>
          <w:szCs w:val="24"/>
        </w:rPr>
        <w:t>dge</w:t>
      </w:r>
      <w:r>
        <w:rPr>
          <w:rFonts w:ascii="Microsoft Himalaya" w:hAnsi="Microsoft Himalaya"/>
          <w:noProof/>
          <w:spacing w:val="-20"/>
          <w:w w:val="1"/>
          <w:sz w:val="5"/>
          <w:szCs w:val="24"/>
        </w:rPr>
        <w:t>l</w:t>
      </w:r>
      <w:r>
        <w:rPr>
          <w:noProof/>
          <w:szCs w:val="24"/>
        </w:rPr>
        <w:t xml:space="preserve"> in Spe</w:t>
      </w:r>
      <w:r>
        <w:rPr>
          <w:rFonts w:ascii="Microsoft Himalaya" w:hAnsi="Microsoft Himalaya"/>
          <w:noProof/>
          <w:spacing w:val="-20"/>
          <w:w w:val="1"/>
          <w:sz w:val="5"/>
          <w:szCs w:val="24"/>
        </w:rPr>
        <w:t>l</w:t>
      </w:r>
      <w:r>
        <w:rPr>
          <w:noProof/>
          <w:szCs w:val="24"/>
        </w:rPr>
        <w:t>aking De</w:t>
      </w:r>
      <w:r>
        <w:rPr>
          <w:rFonts w:ascii="Microsoft Himalaya" w:hAnsi="Microsoft Himalaya"/>
          <w:noProof/>
          <w:spacing w:val="-20"/>
          <w:w w:val="1"/>
          <w:sz w:val="5"/>
          <w:szCs w:val="24"/>
        </w:rPr>
        <w:t>l</w:t>
      </w:r>
      <w:r>
        <w:rPr>
          <w:noProof/>
          <w:szCs w:val="24"/>
        </w:rPr>
        <w:t>ve</w:t>
      </w:r>
      <w:r>
        <w:rPr>
          <w:rFonts w:ascii="Microsoft Himalaya" w:hAnsi="Microsoft Himalaya"/>
          <w:noProof/>
          <w:spacing w:val="-20"/>
          <w:w w:val="1"/>
          <w:sz w:val="5"/>
          <w:szCs w:val="24"/>
        </w:rPr>
        <w:t>l</w:t>
      </w:r>
      <w:r>
        <w:rPr>
          <w:noProof/>
          <w:szCs w:val="24"/>
        </w:rPr>
        <w:t>lopme</w:t>
      </w:r>
      <w:r>
        <w:rPr>
          <w:rFonts w:ascii="Microsoft Himalaya" w:hAnsi="Microsoft Himalaya"/>
          <w:noProof/>
          <w:spacing w:val="-20"/>
          <w:w w:val="1"/>
          <w:sz w:val="5"/>
          <w:szCs w:val="24"/>
        </w:rPr>
        <w:t>l</w:t>
      </w:r>
      <w:r>
        <w:rPr>
          <w:noProof/>
          <w:szCs w:val="24"/>
        </w:rPr>
        <w:t>nt of Sau</w:t>
      </w:r>
      <w:r>
        <w:rPr>
          <w:rFonts w:ascii="Microsoft Himalaya" w:hAnsi="Microsoft Himalaya"/>
          <w:noProof/>
          <w:spacing w:val="-20"/>
          <w:w w:val="1"/>
          <w:sz w:val="5"/>
          <w:szCs w:val="24"/>
        </w:rPr>
        <w:t>l</w:t>
      </w:r>
      <w:r>
        <w:rPr>
          <w:noProof/>
          <w:szCs w:val="24"/>
        </w:rPr>
        <w:t>di E</w:t>
      </w:r>
      <w:r>
        <w:rPr>
          <w:rFonts w:ascii="Microsoft Himalaya" w:hAnsi="Microsoft Himalaya"/>
          <w:noProof/>
          <w:spacing w:val="-20"/>
          <w:w w:val="1"/>
          <w:sz w:val="5"/>
          <w:szCs w:val="24"/>
        </w:rPr>
        <w:t>l</w:t>
      </w:r>
      <w:r>
        <w:rPr>
          <w:noProof/>
          <w:szCs w:val="24"/>
        </w:rPr>
        <w:t>FL Le</w:t>
      </w:r>
      <w:r>
        <w:rPr>
          <w:rFonts w:ascii="Microsoft Himalaya" w:hAnsi="Microsoft Himalaya"/>
          <w:noProof/>
          <w:spacing w:val="-20"/>
          <w:w w:val="1"/>
          <w:sz w:val="5"/>
          <w:szCs w:val="24"/>
        </w:rPr>
        <w:t>l</w:t>
      </w:r>
      <w:r>
        <w:rPr>
          <w:noProof/>
          <w:szCs w:val="24"/>
        </w:rPr>
        <w:t>arne</w:t>
      </w:r>
      <w:r>
        <w:rPr>
          <w:rFonts w:ascii="Microsoft Himalaya" w:hAnsi="Microsoft Himalaya"/>
          <w:noProof/>
          <w:spacing w:val="-20"/>
          <w:w w:val="1"/>
          <w:sz w:val="5"/>
          <w:szCs w:val="24"/>
        </w:rPr>
        <w:t>l</w:t>
      </w:r>
      <w:r>
        <w:rPr>
          <w:noProof/>
          <w:szCs w:val="24"/>
        </w:rPr>
        <w:t xml:space="preserve">rs. </w:t>
      </w:r>
      <w:r>
        <w:rPr>
          <w:i/>
          <w:iCs/>
          <w:noProof/>
          <w:szCs w:val="24"/>
        </w:rPr>
        <w:t>Arab World E</w:t>
      </w:r>
      <w:r>
        <w:rPr>
          <w:rFonts w:ascii="Microsoft Himalaya" w:hAnsi="Microsoft Himalaya"/>
          <w:i/>
          <w:iCs/>
          <w:noProof/>
          <w:spacing w:val="-20"/>
          <w:w w:val="1"/>
          <w:sz w:val="5"/>
          <w:szCs w:val="24"/>
        </w:rPr>
        <w:t>l</w:t>
      </w:r>
      <w:r>
        <w:rPr>
          <w:i/>
          <w:iCs/>
          <w:noProof/>
          <w:szCs w:val="24"/>
        </w:rPr>
        <w:t>nglish Jou</w:t>
      </w:r>
      <w:r>
        <w:rPr>
          <w:rFonts w:ascii="Microsoft Himalaya" w:hAnsi="Microsoft Himalaya"/>
          <w:i/>
          <w:iCs/>
          <w:noProof/>
          <w:spacing w:val="-20"/>
          <w:w w:val="1"/>
          <w:sz w:val="5"/>
          <w:szCs w:val="24"/>
        </w:rPr>
        <w:t>l</w:t>
      </w:r>
      <w:r>
        <w:rPr>
          <w:i/>
          <w:iCs/>
          <w:noProof/>
          <w:szCs w:val="24"/>
        </w:rPr>
        <w:t>rnal</w:t>
      </w:r>
      <w:r>
        <w:rPr>
          <w:noProof/>
          <w:szCs w:val="24"/>
        </w:rPr>
        <w:t xml:space="preserve">, </w:t>
      </w:r>
      <w:r>
        <w:rPr>
          <w:i/>
          <w:iCs/>
          <w:noProof/>
          <w:szCs w:val="24"/>
        </w:rPr>
        <w:t>9</w:t>
      </w:r>
      <w:r>
        <w:rPr>
          <w:noProof/>
          <w:szCs w:val="24"/>
        </w:rPr>
        <w:t>(1), 406–418. https://doi.org/10.24093/awe</w:t>
      </w:r>
      <w:r>
        <w:rPr>
          <w:rFonts w:ascii="Microsoft Himalaya" w:hAnsi="Microsoft Himalaya"/>
          <w:noProof/>
          <w:spacing w:val="-20"/>
          <w:w w:val="1"/>
          <w:sz w:val="5"/>
          <w:szCs w:val="24"/>
        </w:rPr>
        <w:t>l</w:t>
      </w:r>
      <w:r>
        <w:rPr>
          <w:noProof/>
          <w:szCs w:val="24"/>
        </w:rPr>
        <w:t>j/vol9no1.28</w:t>
      </w:r>
    </w:p>
    <w:p w:rsidR="002B3C3B" w:rsidP="00D403C7" w14:paraId="282ADD5C" w14:textId="77777777">
      <w:pPr>
        <w:widowControl w:val="0"/>
        <w:autoSpaceDE w:val="0"/>
        <w:autoSpaceDN w:val="0"/>
        <w:adjustRightInd w:val="0"/>
        <w:spacing w:before="240" w:after="0" w:line="240" w:lineRule="auto"/>
        <w:ind w:left="480" w:hanging="480"/>
        <w:rPr>
          <w:noProof/>
          <w:szCs w:val="24"/>
        </w:rPr>
      </w:pPr>
      <w:r>
        <w:rPr>
          <w:noProof/>
          <w:szCs w:val="24"/>
        </w:rPr>
        <w:t>Laia, B. (2020). Improving the</w:t>
      </w:r>
      <w:r>
        <w:rPr>
          <w:rFonts w:ascii="Microsoft Himalaya" w:hAnsi="Microsoft Himalaya"/>
          <w:noProof/>
          <w:spacing w:val="-20"/>
          <w:w w:val="1"/>
          <w:sz w:val="5"/>
          <w:szCs w:val="24"/>
        </w:rPr>
        <w:t>l</w:t>
      </w:r>
      <w:r>
        <w:rPr>
          <w:noProof/>
          <w:szCs w:val="24"/>
        </w:rPr>
        <w:t xml:space="preserve">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Ability in Spe</w:t>
      </w:r>
      <w:r>
        <w:rPr>
          <w:rFonts w:ascii="Microsoft Himalaya" w:hAnsi="Microsoft Himalaya"/>
          <w:noProof/>
          <w:spacing w:val="-20"/>
          <w:w w:val="1"/>
          <w:sz w:val="5"/>
          <w:szCs w:val="24"/>
        </w:rPr>
        <w:t>l</w:t>
      </w:r>
      <w:r>
        <w:rPr>
          <w:noProof/>
          <w:szCs w:val="24"/>
        </w:rPr>
        <w:t>aking by U</w:t>
      </w:r>
      <w:r>
        <w:rPr>
          <w:rFonts w:ascii="Microsoft Himalaya" w:hAnsi="Microsoft Himalaya"/>
          <w:noProof/>
          <w:spacing w:val="-20"/>
          <w:w w:val="1"/>
          <w:sz w:val="5"/>
          <w:szCs w:val="24"/>
        </w:rPr>
        <w:t>l</w:t>
      </w:r>
      <w:r>
        <w:rPr>
          <w:noProof/>
          <w:szCs w:val="24"/>
        </w:rPr>
        <w:t>sing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Te</w:t>
      </w:r>
      <w:r>
        <w:rPr>
          <w:rFonts w:ascii="Microsoft Himalaya" w:hAnsi="Microsoft Himalaya"/>
          <w:noProof/>
          <w:spacing w:val="-20"/>
          <w:w w:val="1"/>
          <w:sz w:val="5"/>
          <w:szCs w:val="24"/>
        </w:rPr>
        <w:t>l</w:t>
      </w:r>
      <w:r>
        <w:rPr>
          <w:noProof/>
          <w:szCs w:val="24"/>
        </w:rPr>
        <w:t>chniqu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 at the</w:t>
      </w:r>
      <w:r>
        <w:rPr>
          <w:rFonts w:ascii="Microsoft Himalaya" w:hAnsi="Microsoft Himalaya"/>
          <w:noProof/>
          <w:spacing w:val="-20"/>
          <w:w w:val="1"/>
          <w:sz w:val="5"/>
          <w:szCs w:val="24"/>
        </w:rPr>
        <w:t>l</w:t>
      </w:r>
      <w:r>
        <w:rPr>
          <w:noProof/>
          <w:szCs w:val="24"/>
        </w:rPr>
        <w:t xml:space="preserve"> Te</w:t>
      </w:r>
      <w:r>
        <w:rPr>
          <w:rFonts w:ascii="Microsoft Himalaya" w:hAnsi="Microsoft Himalaya"/>
          <w:noProof/>
          <w:spacing w:val="-20"/>
          <w:w w:val="1"/>
          <w:sz w:val="5"/>
          <w:szCs w:val="24"/>
        </w:rPr>
        <w:t>l</w:t>
      </w:r>
      <w:r>
        <w:rPr>
          <w:noProof/>
          <w:szCs w:val="24"/>
        </w:rPr>
        <w:t>nth Grade</w:t>
      </w:r>
      <w:r>
        <w:rPr>
          <w:rFonts w:ascii="Microsoft Himalaya" w:hAnsi="Microsoft Himalaya"/>
          <w:noProof/>
          <w:spacing w:val="-20"/>
          <w:w w:val="1"/>
          <w:sz w:val="5"/>
          <w:szCs w:val="24"/>
        </w:rPr>
        <w:t>l</w:t>
      </w:r>
      <w:r>
        <w:rPr>
          <w:noProof/>
          <w:szCs w:val="24"/>
        </w:rPr>
        <w:t xml:space="preserve"> of SMK Ne</w:t>
      </w:r>
      <w:r>
        <w:rPr>
          <w:rFonts w:ascii="Microsoft Himalaya" w:hAnsi="Microsoft Himalaya"/>
          <w:noProof/>
          <w:spacing w:val="-20"/>
          <w:w w:val="1"/>
          <w:sz w:val="5"/>
          <w:szCs w:val="24"/>
        </w:rPr>
        <w:t>l</w:t>
      </w:r>
      <w:r>
        <w:rPr>
          <w:noProof/>
          <w:szCs w:val="24"/>
        </w:rPr>
        <w:t>ge</w:t>
      </w:r>
      <w:r>
        <w:rPr>
          <w:rFonts w:ascii="Microsoft Himalaya" w:hAnsi="Microsoft Himalaya"/>
          <w:noProof/>
          <w:spacing w:val="-20"/>
          <w:w w:val="1"/>
          <w:sz w:val="5"/>
          <w:szCs w:val="24"/>
        </w:rPr>
        <w:t>l</w:t>
      </w:r>
      <w:r>
        <w:rPr>
          <w:noProof/>
          <w:szCs w:val="24"/>
        </w:rPr>
        <w:t xml:space="preserve">ri 1 Aramo. </w:t>
      </w:r>
      <w:r>
        <w:rPr>
          <w:i/>
          <w:iCs/>
          <w:noProof/>
          <w:szCs w:val="24"/>
        </w:rPr>
        <w:t>Scope</w:t>
      </w:r>
      <w:r>
        <w:rPr>
          <w:rFonts w:ascii="Microsoft Himalaya" w:hAnsi="Microsoft Himalaya"/>
          <w:i/>
          <w:iCs/>
          <w:noProof/>
          <w:spacing w:val="-20"/>
          <w:w w:val="1"/>
          <w:sz w:val="5"/>
          <w:szCs w:val="24"/>
        </w:rPr>
        <w:t>l</w:t>
      </w:r>
      <w:r>
        <w:rPr>
          <w:i/>
          <w:iCs/>
          <w:noProof/>
          <w:szCs w:val="24"/>
        </w:rPr>
        <w:t> : 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nglish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Te</w:t>
      </w:r>
      <w:r>
        <w:rPr>
          <w:rFonts w:ascii="Microsoft Himalaya" w:hAnsi="Microsoft Himalaya"/>
          <w:i/>
          <w:iCs/>
          <w:noProof/>
          <w:spacing w:val="-20"/>
          <w:w w:val="1"/>
          <w:sz w:val="5"/>
          <w:szCs w:val="24"/>
        </w:rPr>
        <w:t>l</w:t>
      </w:r>
      <w:r>
        <w:rPr>
          <w:i/>
          <w:iCs/>
          <w:noProof/>
          <w:szCs w:val="24"/>
        </w:rPr>
        <w:t>aching</w:t>
      </w:r>
      <w:r>
        <w:rPr>
          <w:noProof/>
          <w:szCs w:val="24"/>
        </w:rPr>
        <w:t xml:space="preserve">, </w:t>
      </w:r>
      <w:r>
        <w:rPr>
          <w:i/>
          <w:iCs/>
          <w:noProof/>
          <w:szCs w:val="24"/>
        </w:rPr>
        <w:t>4</w:t>
      </w:r>
      <w:r>
        <w:rPr>
          <w:noProof/>
          <w:szCs w:val="24"/>
        </w:rPr>
        <w:t>(1), 1. https://doi.org/10.30998/scope</w:t>
      </w:r>
      <w:r>
        <w:rPr>
          <w:rFonts w:ascii="Microsoft Himalaya" w:hAnsi="Microsoft Himalaya"/>
          <w:noProof/>
          <w:spacing w:val="-20"/>
          <w:w w:val="1"/>
          <w:sz w:val="5"/>
          <w:szCs w:val="24"/>
        </w:rPr>
        <w:t>l</w:t>
      </w:r>
      <w:r>
        <w:rPr>
          <w:noProof/>
          <w:szCs w:val="24"/>
        </w:rPr>
        <w:t>.v4i01.4408</w:t>
      </w:r>
    </w:p>
    <w:p w:rsidR="002B3C3B" w:rsidP="00D403C7" w14:paraId="0F7AC7ED" w14:textId="77777777">
      <w:pPr>
        <w:widowControl w:val="0"/>
        <w:autoSpaceDE w:val="0"/>
        <w:autoSpaceDN w:val="0"/>
        <w:adjustRightInd w:val="0"/>
        <w:spacing w:before="240" w:after="0" w:line="240" w:lineRule="auto"/>
        <w:ind w:left="480" w:hanging="480"/>
        <w:rPr>
          <w:noProof/>
          <w:szCs w:val="24"/>
        </w:rPr>
      </w:pPr>
      <w:r>
        <w:rPr>
          <w:noProof/>
          <w:szCs w:val="24"/>
        </w:rPr>
        <w:t>Lu</w:t>
      </w:r>
      <w:r>
        <w:rPr>
          <w:rFonts w:ascii="Microsoft Himalaya" w:hAnsi="Microsoft Himalaya"/>
          <w:noProof/>
          <w:spacing w:val="-20"/>
          <w:w w:val="1"/>
          <w:sz w:val="5"/>
          <w:szCs w:val="24"/>
        </w:rPr>
        <w:t>l</w:t>
      </w:r>
      <w:r>
        <w:rPr>
          <w:noProof/>
          <w:szCs w:val="24"/>
        </w:rPr>
        <w:t>mbangaol, R. R., &amp; Mazali, M. R. (2020). Improving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Ability Throu</w:t>
      </w:r>
      <w:r>
        <w:rPr>
          <w:rFonts w:ascii="Microsoft Himalaya" w:hAnsi="Microsoft Himalaya"/>
          <w:noProof/>
          <w:spacing w:val="-20"/>
          <w:w w:val="1"/>
          <w:sz w:val="5"/>
          <w:szCs w:val="24"/>
        </w:rPr>
        <w:t>l</w:t>
      </w:r>
      <w:r>
        <w:rPr>
          <w:noProof/>
          <w:szCs w:val="24"/>
        </w:rPr>
        <w:t>gh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Te</w:t>
      </w:r>
      <w:r>
        <w:rPr>
          <w:rFonts w:ascii="Microsoft Himalaya" w:hAnsi="Microsoft Himalaya"/>
          <w:noProof/>
          <w:spacing w:val="-20"/>
          <w:w w:val="1"/>
          <w:sz w:val="5"/>
          <w:szCs w:val="24"/>
        </w:rPr>
        <w:t>l</w:t>
      </w:r>
      <w:r>
        <w:rPr>
          <w:noProof/>
          <w:szCs w:val="24"/>
        </w:rPr>
        <w:t>chniqu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 </w:t>
      </w:r>
      <w:r>
        <w:rPr>
          <w:i/>
          <w:iCs/>
          <w:noProof/>
          <w:szCs w:val="24"/>
        </w:rPr>
        <w:t>The</w:t>
      </w:r>
      <w:r>
        <w:rPr>
          <w:rFonts w:ascii="Microsoft Himalaya" w:hAnsi="Microsoft Himalaya"/>
          <w:i/>
          <w:iCs/>
          <w:noProof/>
          <w:spacing w:val="-20"/>
          <w:w w:val="1"/>
          <w:sz w:val="5"/>
          <w:szCs w:val="24"/>
        </w:rPr>
        <w:t>l</w:t>
      </w:r>
      <w:r>
        <w:rPr>
          <w:i/>
          <w:iCs/>
          <w:noProof/>
          <w:szCs w:val="24"/>
        </w:rPr>
        <w:t xml:space="preserve"> 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nglish Lite</w:t>
      </w:r>
      <w:r>
        <w:rPr>
          <w:rFonts w:ascii="Microsoft Himalaya" w:hAnsi="Microsoft Himalaya"/>
          <w:i/>
          <w:iCs/>
          <w:noProof/>
          <w:spacing w:val="-20"/>
          <w:w w:val="1"/>
          <w:sz w:val="5"/>
          <w:szCs w:val="24"/>
        </w:rPr>
        <w:t>l</w:t>
      </w:r>
      <w:r>
        <w:rPr>
          <w:i/>
          <w:iCs/>
          <w:noProof/>
          <w:szCs w:val="24"/>
        </w:rPr>
        <w:t>racy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 The</w:t>
      </w:r>
      <w:r>
        <w:rPr>
          <w:rFonts w:ascii="Microsoft Himalaya" w:hAnsi="Microsoft Himalaya"/>
          <w:i/>
          <w:iCs/>
          <w:noProof/>
          <w:spacing w:val="-20"/>
          <w:w w:val="1"/>
          <w:sz w:val="5"/>
          <w:szCs w:val="24"/>
        </w:rPr>
        <w:t>l</w:t>
      </w:r>
      <w:r>
        <w:rPr>
          <w:i/>
          <w:iCs/>
          <w:noProof/>
          <w:szCs w:val="24"/>
        </w:rPr>
        <w:t xml:space="preserve"> Te</w:t>
      </w:r>
      <w:r>
        <w:rPr>
          <w:rFonts w:ascii="Microsoft Himalaya" w:hAnsi="Microsoft Himalaya"/>
          <w:i/>
          <w:iCs/>
          <w:noProof/>
          <w:spacing w:val="-20"/>
          <w:w w:val="1"/>
          <w:sz w:val="5"/>
          <w:szCs w:val="24"/>
        </w:rPr>
        <w:t>l</w:t>
      </w:r>
      <w:r>
        <w:rPr>
          <w:i/>
          <w:iCs/>
          <w:noProof/>
          <w:szCs w:val="24"/>
        </w:rPr>
        <w:t>aching and Le</w:t>
      </w:r>
      <w:r>
        <w:rPr>
          <w:rFonts w:ascii="Microsoft Himalaya" w:hAnsi="Microsoft Himalaya"/>
          <w:i/>
          <w:iCs/>
          <w:noProof/>
          <w:spacing w:val="-20"/>
          <w:w w:val="1"/>
          <w:sz w:val="5"/>
          <w:szCs w:val="24"/>
        </w:rPr>
        <w:t>l</w:t>
      </w:r>
      <w:r>
        <w:rPr>
          <w:i/>
          <w:iCs/>
          <w:noProof/>
          <w:szCs w:val="24"/>
        </w:rPr>
        <w:t>arning of E</w:t>
      </w:r>
      <w:r>
        <w:rPr>
          <w:rFonts w:ascii="Microsoft Himalaya" w:hAnsi="Microsoft Himalaya"/>
          <w:i/>
          <w:iCs/>
          <w:noProof/>
          <w:spacing w:val="-20"/>
          <w:w w:val="1"/>
          <w:sz w:val="5"/>
          <w:szCs w:val="24"/>
        </w:rPr>
        <w:t>l</w:t>
      </w:r>
      <w:r>
        <w:rPr>
          <w:i/>
          <w:iCs/>
          <w:noProof/>
          <w:szCs w:val="24"/>
        </w:rPr>
        <w:t>nglish as a Fore</w:t>
      </w:r>
      <w:r>
        <w:rPr>
          <w:rFonts w:ascii="Microsoft Himalaya" w:hAnsi="Microsoft Himalaya"/>
          <w:i/>
          <w:iCs/>
          <w:noProof/>
          <w:spacing w:val="-20"/>
          <w:w w:val="1"/>
          <w:sz w:val="5"/>
          <w:szCs w:val="24"/>
        </w:rPr>
        <w:t>l</w:t>
      </w:r>
      <w:r>
        <w:rPr>
          <w:i/>
          <w:iCs/>
          <w:noProof/>
          <w:szCs w:val="24"/>
        </w:rPr>
        <w:t>ign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noProof/>
          <w:szCs w:val="24"/>
        </w:rPr>
        <w:t xml:space="preserve">, </w:t>
      </w:r>
      <w:r>
        <w:rPr>
          <w:i/>
          <w:iCs/>
          <w:noProof/>
          <w:szCs w:val="24"/>
        </w:rPr>
        <w:t>7</w:t>
      </w:r>
      <w:r>
        <w:rPr>
          <w:noProof/>
          <w:szCs w:val="24"/>
        </w:rPr>
        <w:t>(2), 92–100. https://doi.org/10.36706/je</w:t>
      </w:r>
      <w:r>
        <w:rPr>
          <w:rFonts w:ascii="Microsoft Himalaya" w:hAnsi="Microsoft Himalaya"/>
          <w:noProof/>
          <w:spacing w:val="-20"/>
          <w:w w:val="1"/>
          <w:sz w:val="5"/>
          <w:szCs w:val="24"/>
        </w:rPr>
        <w:t>l</w:t>
      </w:r>
      <w:r>
        <w:rPr>
          <w:noProof/>
          <w:szCs w:val="24"/>
        </w:rPr>
        <w:t>le</w:t>
      </w:r>
      <w:r>
        <w:rPr>
          <w:rFonts w:ascii="Microsoft Himalaya" w:hAnsi="Microsoft Himalaya"/>
          <w:noProof/>
          <w:spacing w:val="-20"/>
          <w:w w:val="1"/>
          <w:sz w:val="5"/>
          <w:szCs w:val="24"/>
        </w:rPr>
        <w:t>l</w:t>
      </w:r>
      <w:r>
        <w:rPr>
          <w:noProof/>
          <w:szCs w:val="24"/>
        </w:rPr>
        <w:t>.v7i2.12521</w:t>
      </w:r>
    </w:p>
    <w:p w:rsidR="002B3C3B" w:rsidP="00D403C7" w14:paraId="745476BB" w14:textId="77777777">
      <w:pPr>
        <w:widowControl w:val="0"/>
        <w:autoSpaceDE w:val="0"/>
        <w:autoSpaceDN w:val="0"/>
        <w:adjustRightInd w:val="0"/>
        <w:spacing w:before="240" w:after="0" w:line="240" w:lineRule="auto"/>
        <w:ind w:left="480" w:hanging="480"/>
        <w:rPr>
          <w:noProof/>
          <w:szCs w:val="24"/>
        </w:rPr>
      </w:pPr>
      <w:r>
        <w:rPr>
          <w:noProof/>
          <w:szCs w:val="24"/>
        </w:rPr>
        <w:t>Nadia, H., &amp; Yansyah, Y. (2018).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ffe</w:t>
      </w:r>
      <w:r>
        <w:rPr>
          <w:rFonts w:ascii="Microsoft Himalaya" w:hAnsi="Microsoft Himalaya"/>
          <w:noProof/>
          <w:spacing w:val="-20"/>
          <w:w w:val="1"/>
          <w:sz w:val="5"/>
          <w:szCs w:val="24"/>
        </w:rPr>
        <w:t>l</w:t>
      </w:r>
      <w:r>
        <w:rPr>
          <w:noProof/>
          <w:szCs w:val="24"/>
        </w:rPr>
        <w:t>ct of pu</w:t>
      </w:r>
      <w:r>
        <w:rPr>
          <w:rFonts w:ascii="Microsoft Himalaya" w:hAnsi="Microsoft Himalaya"/>
          <w:noProof/>
          <w:spacing w:val="-20"/>
          <w:w w:val="1"/>
          <w:sz w:val="5"/>
          <w:szCs w:val="24"/>
        </w:rPr>
        <w:t>l</w:t>
      </w:r>
      <w:r>
        <w:rPr>
          <w:noProof/>
          <w:szCs w:val="24"/>
        </w:rPr>
        <w:t>blic spe</w:t>
      </w:r>
      <w:r>
        <w:rPr>
          <w:rFonts w:ascii="Microsoft Himalaya" w:hAnsi="Microsoft Himalaya"/>
          <w:noProof/>
          <w:spacing w:val="-20"/>
          <w:w w:val="1"/>
          <w:sz w:val="5"/>
          <w:szCs w:val="24"/>
        </w:rPr>
        <w:t>l</w:t>
      </w:r>
      <w:r>
        <w:rPr>
          <w:noProof/>
          <w:szCs w:val="24"/>
        </w:rPr>
        <w:t>aking training on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anxie</w:t>
      </w:r>
      <w:r>
        <w:rPr>
          <w:rFonts w:ascii="Microsoft Himalaya" w:hAnsi="Microsoft Himalaya"/>
          <w:noProof/>
          <w:spacing w:val="-20"/>
          <w:w w:val="1"/>
          <w:sz w:val="5"/>
          <w:szCs w:val="24"/>
        </w:rPr>
        <w:t>l</w:t>
      </w:r>
      <w:r>
        <w:rPr>
          <w:noProof/>
          <w:szCs w:val="24"/>
        </w:rPr>
        <w:t xml:space="preserve">ty and skill. </w:t>
      </w:r>
      <w:r>
        <w:rPr>
          <w:i/>
          <w:iCs/>
          <w:noProof/>
          <w:szCs w:val="24"/>
        </w:rPr>
        <w:t>Proce</w:t>
      </w:r>
      <w:r>
        <w:rPr>
          <w:rFonts w:ascii="Microsoft Himalaya" w:hAnsi="Microsoft Himalaya"/>
          <w:i/>
          <w:iCs/>
          <w:noProof/>
          <w:spacing w:val="-20"/>
          <w:w w:val="1"/>
          <w:sz w:val="5"/>
          <w:szCs w:val="24"/>
        </w:rPr>
        <w:t>l</w:t>
      </w:r>
      <w:r>
        <w:rPr>
          <w:i/>
          <w:iCs/>
          <w:noProof/>
          <w:szCs w:val="24"/>
        </w:rPr>
        <w:t>e</w:t>
      </w:r>
      <w:r>
        <w:rPr>
          <w:rFonts w:ascii="Microsoft Himalaya" w:hAnsi="Microsoft Himalaya"/>
          <w:i/>
          <w:iCs/>
          <w:noProof/>
          <w:spacing w:val="-20"/>
          <w:w w:val="1"/>
          <w:sz w:val="5"/>
          <w:szCs w:val="24"/>
        </w:rPr>
        <w:t>l</w:t>
      </w:r>
      <w:r>
        <w:rPr>
          <w:i/>
          <w:iCs/>
          <w:noProof/>
          <w:szCs w:val="24"/>
        </w:rPr>
        <w:t>dings of the</w:t>
      </w:r>
      <w:r>
        <w:rPr>
          <w:rFonts w:ascii="Microsoft Himalaya" w:hAnsi="Microsoft Himalaya"/>
          <w:i/>
          <w:iCs/>
          <w:noProof/>
          <w:spacing w:val="-20"/>
          <w:w w:val="1"/>
          <w:sz w:val="5"/>
          <w:szCs w:val="24"/>
        </w:rPr>
        <w:t>l</w:t>
      </w:r>
      <w:r>
        <w:rPr>
          <w:i/>
          <w:iCs/>
          <w:noProof/>
          <w:szCs w:val="24"/>
        </w:rPr>
        <w:t xml:space="preserve"> 65th TE</w:t>
      </w:r>
      <w:r>
        <w:rPr>
          <w:rFonts w:ascii="Microsoft Himalaya" w:hAnsi="Microsoft Himalaya"/>
          <w:i/>
          <w:iCs/>
          <w:noProof/>
          <w:spacing w:val="-20"/>
          <w:w w:val="1"/>
          <w:sz w:val="5"/>
          <w:szCs w:val="24"/>
        </w:rPr>
        <w:t>l</w:t>
      </w:r>
      <w:r>
        <w:rPr>
          <w:i/>
          <w:iCs/>
          <w:noProof/>
          <w:szCs w:val="24"/>
        </w:rPr>
        <w:t>FLIN Inte</w:t>
      </w:r>
      <w:r>
        <w:rPr>
          <w:rFonts w:ascii="Microsoft Himalaya" w:hAnsi="Microsoft Himalaya"/>
          <w:i/>
          <w:iCs/>
          <w:noProof/>
          <w:spacing w:val="-20"/>
          <w:w w:val="1"/>
          <w:sz w:val="5"/>
          <w:szCs w:val="24"/>
        </w:rPr>
        <w:t>l</w:t>
      </w:r>
      <w:r>
        <w:rPr>
          <w:i/>
          <w:iCs/>
          <w:noProof/>
          <w:szCs w:val="24"/>
        </w:rPr>
        <w:t>rnational Confe</w:t>
      </w:r>
      <w:r>
        <w:rPr>
          <w:rFonts w:ascii="Microsoft Himalaya" w:hAnsi="Microsoft Himalaya"/>
          <w:i/>
          <w:iCs/>
          <w:noProof/>
          <w:spacing w:val="-20"/>
          <w:w w:val="1"/>
          <w:sz w:val="5"/>
          <w:szCs w:val="24"/>
        </w:rPr>
        <w:t>l</w:t>
      </w:r>
      <w:r>
        <w:rPr>
          <w:i/>
          <w:iCs/>
          <w:noProof/>
          <w:szCs w:val="24"/>
        </w:rPr>
        <w:t>re</w:t>
      </w:r>
      <w:r>
        <w:rPr>
          <w:rFonts w:ascii="Microsoft Himalaya" w:hAnsi="Microsoft Himalaya"/>
          <w:i/>
          <w:iCs/>
          <w:noProof/>
          <w:spacing w:val="-20"/>
          <w:w w:val="1"/>
          <w:sz w:val="5"/>
          <w:szCs w:val="24"/>
        </w:rPr>
        <w:t>l</w:t>
      </w:r>
      <w:r>
        <w:rPr>
          <w:i/>
          <w:iCs/>
          <w:noProof/>
          <w:szCs w:val="24"/>
        </w:rPr>
        <w:t>nce</w:t>
      </w:r>
      <w:r>
        <w:rPr>
          <w:rFonts w:ascii="Microsoft Himalaya" w:hAnsi="Microsoft Himalaya"/>
          <w:i/>
          <w:iCs/>
          <w:noProof/>
          <w:spacing w:val="-20"/>
          <w:w w:val="1"/>
          <w:sz w:val="5"/>
          <w:szCs w:val="24"/>
        </w:rPr>
        <w:t>l</w:t>
      </w:r>
      <w:r>
        <w:rPr>
          <w:noProof/>
          <w:szCs w:val="24"/>
        </w:rPr>
        <w:t xml:space="preserve">, </w:t>
      </w:r>
      <w:r>
        <w:rPr>
          <w:i/>
          <w:iCs/>
          <w:noProof/>
          <w:szCs w:val="24"/>
        </w:rPr>
        <w:t>65</w:t>
      </w:r>
      <w:r>
        <w:rPr>
          <w:noProof/>
          <w:szCs w:val="24"/>
        </w:rPr>
        <w:t>(1), 227–232. https://ojs.u</w:t>
      </w:r>
      <w:r>
        <w:rPr>
          <w:rFonts w:ascii="Microsoft Himalaya" w:hAnsi="Microsoft Himalaya"/>
          <w:noProof/>
          <w:spacing w:val="-20"/>
          <w:w w:val="1"/>
          <w:sz w:val="5"/>
          <w:szCs w:val="24"/>
        </w:rPr>
        <w:t>l</w:t>
      </w:r>
      <w:r>
        <w:rPr>
          <w:noProof/>
          <w:szCs w:val="24"/>
        </w:rPr>
        <w:t>nm.ac.id/te</w:t>
      </w:r>
      <w:r>
        <w:rPr>
          <w:rFonts w:ascii="Microsoft Himalaya" w:hAnsi="Microsoft Himalaya"/>
          <w:noProof/>
          <w:spacing w:val="-20"/>
          <w:w w:val="1"/>
          <w:sz w:val="5"/>
          <w:szCs w:val="24"/>
        </w:rPr>
        <w:t>l</w:t>
      </w:r>
      <w:r>
        <w:rPr>
          <w:noProof/>
          <w:szCs w:val="24"/>
        </w:rPr>
        <w:t>flin65/article</w:t>
      </w:r>
      <w:r>
        <w:rPr>
          <w:rFonts w:ascii="Microsoft Himalaya" w:hAnsi="Microsoft Himalaya"/>
          <w:noProof/>
          <w:spacing w:val="-20"/>
          <w:w w:val="1"/>
          <w:sz w:val="5"/>
          <w:szCs w:val="24"/>
        </w:rPr>
        <w:t>l</w:t>
      </w:r>
      <w:r>
        <w:rPr>
          <w:noProof/>
          <w:szCs w:val="24"/>
        </w:rPr>
        <w:t>/download/6276/3615</w:t>
      </w:r>
    </w:p>
    <w:p w:rsidR="002B3C3B" w:rsidP="00D403C7" w14:paraId="675BE781" w14:textId="77777777">
      <w:pPr>
        <w:widowControl w:val="0"/>
        <w:autoSpaceDE w:val="0"/>
        <w:autoSpaceDN w:val="0"/>
        <w:adjustRightInd w:val="0"/>
        <w:spacing w:before="240" w:after="0" w:line="240" w:lineRule="auto"/>
        <w:ind w:left="480" w:hanging="480"/>
        <w:rPr>
          <w:noProof/>
          <w:szCs w:val="24"/>
        </w:rPr>
      </w:pPr>
      <w:r>
        <w:rPr>
          <w:noProof/>
          <w:szCs w:val="24"/>
        </w:rPr>
        <w:t>Novaković, N., &amp; Te</w:t>
      </w:r>
      <w:r>
        <w:rPr>
          <w:rFonts w:ascii="Microsoft Himalaya" w:hAnsi="Microsoft Himalaya"/>
          <w:noProof/>
          <w:spacing w:val="-20"/>
          <w:w w:val="1"/>
          <w:sz w:val="5"/>
          <w:szCs w:val="24"/>
        </w:rPr>
        <w:t>l</w:t>
      </w:r>
      <w:r>
        <w:rPr>
          <w:noProof/>
          <w:szCs w:val="24"/>
        </w:rPr>
        <w:t>odosije</w:t>
      </w:r>
      <w:r>
        <w:rPr>
          <w:rFonts w:ascii="Microsoft Himalaya" w:hAnsi="Microsoft Himalaya"/>
          <w:noProof/>
          <w:spacing w:val="-20"/>
          <w:w w:val="1"/>
          <w:sz w:val="5"/>
          <w:szCs w:val="24"/>
        </w:rPr>
        <w:t>l</w:t>
      </w:r>
      <w:r>
        <w:rPr>
          <w:noProof/>
          <w:szCs w:val="24"/>
        </w:rPr>
        <w:t>vić, B. (2017). Basics of pu</w:t>
      </w:r>
      <w:r>
        <w:rPr>
          <w:rFonts w:ascii="Microsoft Himalaya" w:hAnsi="Microsoft Himalaya"/>
          <w:noProof/>
          <w:spacing w:val="-20"/>
          <w:w w:val="1"/>
          <w:sz w:val="5"/>
          <w:szCs w:val="24"/>
        </w:rPr>
        <w:t>l</w:t>
      </w:r>
      <w:r>
        <w:rPr>
          <w:noProof/>
          <w:szCs w:val="24"/>
        </w:rPr>
        <w:t>blic spe</w:t>
      </w:r>
      <w:r>
        <w:rPr>
          <w:rFonts w:ascii="Microsoft Himalaya" w:hAnsi="Microsoft Himalaya"/>
          <w:noProof/>
          <w:spacing w:val="-20"/>
          <w:w w:val="1"/>
          <w:sz w:val="5"/>
          <w:szCs w:val="24"/>
        </w:rPr>
        <w:t>l</w:t>
      </w:r>
      <w:r>
        <w:rPr>
          <w:noProof/>
          <w:szCs w:val="24"/>
        </w:rPr>
        <w:t xml:space="preserve">aking. </w:t>
      </w:r>
      <w:r>
        <w:rPr>
          <w:i/>
          <w:iCs/>
          <w:noProof/>
          <w:szCs w:val="24"/>
        </w:rPr>
        <w:t>Bizinfo Blace</w:t>
      </w:r>
      <w:r>
        <w:rPr>
          <w:rFonts w:ascii="Microsoft Himalaya" w:hAnsi="Microsoft Himalaya"/>
          <w:i/>
          <w:iCs/>
          <w:noProof/>
          <w:spacing w:val="-20"/>
          <w:w w:val="1"/>
          <w:sz w:val="5"/>
          <w:szCs w:val="24"/>
        </w:rPr>
        <w:t>l</w:t>
      </w:r>
      <w:r>
        <w:rPr>
          <w:noProof/>
          <w:szCs w:val="24"/>
        </w:rPr>
        <w:t xml:space="preserve">, </w:t>
      </w:r>
      <w:r>
        <w:rPr>
          <w:i/>
          <w:iCs/>
          <w:noProof/>
          <w:szCs w:val="24"/>
        </w:rPr>
        <w:t>8</w:t>
      </w:r>
      <w:r>
        <w:rPr>
          <w:noProof/>
          <w:szCs w:val="24"/>
        </w:rPr>
        <w:t>(2), 33–46. https://doi.org/10.5937/bizinfo1702033n</w:t>
      </w:r>
    </w:p>
    <w:p w:rsidR="002B3C3B" w:rsidP="00D403C7" w14:paraId="4BCD3E91" w14:textId="77777777">
      <w:pPr>
        <w:widowControl w:val="0"/>
        <w:autoSpaceDE w:val="0"/>
        <w:autoSpaceDN w:val="0"/>
        <w:adjustRightInd w:val="0"/>
        <w:spacing w:before="240" w:after="0" w:line="240" w:lineRule="auto"/>
        <w:ind w:left="480" w:hanging="480"/>
        <w:rPr>
          <w:noProof/>
          <w:szCs w:val="24"/>
        </w:rPr>
      </w:pPr>
      <w:r>
        <w:rPr>
          <w:noProof/>
          <w:szCs w:val="24"/>
        </w:rPr>
        <w:t>Nu</w:t>
      </w:r>
      <w:r>
        <w:rPr>
          <w:rFonts w:ascii="Microsoft Himalaya" w:hAnsi="Microsoft Himalaya"/>
          <w:noProof/>
          <w:spacing w:val="-20"/>
          <w:w w:val="1"/>
          <w:sz w:val="5"/>
          <w:szCs w:val="24"/>
        </w:rPr>
        <w:t>l</w:t>
      </w:r>
      <w:r>
        <w:rPr>
          <w:noProof/>
          <w:szCs w:val="24"/>
        </w:rPr>
        <w:t>rmamatovich, J. Z. (2021). Some</w:t>
      </w:r>
      <w:r>
        <w:rPr>
          <w:rFonts w:ascii="Microsoft Himalaya" w:hAnsi="Microsoft Himalaya"/>
          <w:noProof/>
          <w:spacing w:val="-20"/>
          <w:w w:val="1"/>
          <w:sz w:val="5"/>
          <w:szCs w:val="24"/>
        </w:rPr>
        <w:t>l</w:t>
      </w:r>
      <w:r>
        <w:rPr>
          <w:noProof/>
          <w:szCs w:val="24"/>
        </w:rPr>
        <w:t xml:space="preserve"> Factors Affe</w:t>
      </w:r>
      <w:r>
        <w:rPr>
          <w:rFonts w:ascii="Microsoft Himalaya" w:hAnsi="Microsoft Himalaya"/>
          <w:noProof/>
          <w:spacing w:val="-20"/>
          <w:w w:val="1"/>
          <w:sz w:val="5"/>
          <w:szCs w:val="24"/>
        </w:rPr>
        <w:t>l</w:t>
      </w:r>
      <w:r>
        <w:rPr>
          <w:noProof/>
          <w:szCs w:val="24"/>
        </w:rPr>
        <w:t>cting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Ability and Te</w:t>
      </w:r>
      <w:r>
        <w:rPr>
          <w:rFonts w:ascii="Microsoft Himalaya" w:hAnsi="Microsoft Himalaya"/>
          <w:noProof/>
          <w:spacing w:val="-20"/>
          <w:w w:val="1"/>
          <w:sz w:val="5"/>
          <w:szCs w:val="24"/>
        </w:rPr>
        <w:t>l</w:t>
      </w:r>
      <w:r>
        <w:rPr>
          <w:noProof/>
          <w:szCs w:val="24"/>
        </w:rPr>
        <w:t>aching Spe</w:t>
      </w:r>
      <w:r>
        <w:rPr>
          <w:rFonts w:ascii="Microsoft Himalaya" w:hAnsi="Microsoft Himalaya"/>
          <w:noProof/>
          <w:spacing w:val="-20"/>
          <w:w w:val="1"/>
          <w:sz w:val="5"/>
          <w:szCs w:val="24"/>
        </w:rPr>
        <w:t>l</w:t>
      </w:r>
      <w:r>
        <w:rPr>
          <w:noProof/>
          <w:szCs w:val="24"/>
        </w:rPr>
        <w:t>aking throu</w:t>
      </w:r>
      <w:r>
        <w:rPr>
          <w:rFonts w:ascii="Microsoft Himalaya" w:hAnsi="Microsoft Himalaya"/>
          <w:noProof/>
          <w:spacing w:val="-20"/>
          <w:w w:val="1"/>
          <w:sz w:val="5"/>
          <w:szCs w:val="24"/>
        </w:rPr>
        <w:t>l</w:t>
      </w:r>
      <w:r>
        <w:rPr>
          <w:noProof/>
          <w:szCs w:val="24"/>
        </w:rPr>
        <w:t>gh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w:t>
      </w:r>
      <w:r>
        <w:rPr>
          <w:i/>
          <w:iCs/>
          <w:noProof/>
          <w:szCs w:val="24"/>
        </w:rPr>
        <w:t>E</w:t>
      </w:r>
      <w:r>
        <w:rPr>
          <w:rFonts w:ascii="Microsoft Himalaya" w:hAnsi="Microsoft Himalaya"/>
          <w:i/>
          <w:iCs/>
          <w:noProof/>
          <w:spacing w:val="-20"/>
          <w:w w:val="1"/>
          <w:sz w:val="5"/>
          <w:szCs w:val="24"/>
        </w:rPr>
        <w:t>l</w:t>
      </w:r>
      <w:r>
        <w:rPr>
          <w:i/>
          <w:iCs/>
          <w:noProof/>
          <w:szCs w:val="24"/>
        </w:rPr>
        <w:t>u</w:t>
      </w:r>
      <w:r>
        <w:rPr>
          <w:rFonts w:ascii="Microsoft Himalaya" w:hAnsi="Microsoft Himalaya"/>
          <w:i/>
          <w:iCs/>
          <w:noProof/>
          <w:spacing w:val="-20"/>
          <w:w w:val="1"/>
          <w:sz w:val="5"/>
          <w:szCs w:val="24"/>
        </w:rPr>
        <w:t>l</w:t>
      </w:r>
      <w:r>
        <w:rPr>
          <w:i/>
          <w:iCs/>
          <w:noProof/>
          <w:szCs w:val="24"/>
        </w:rPr>
        <w:t>rope</w:t>
      </w:r>
      <w:r>
        <w:rPr>
          <w:rFonts w:ascii="Microsoft Himalaya" w:hAnsi="Microsoft Himalaya"/>
          <w:i/>
          <w:iCs/>
          <w:noProof/>
          <w:spacing w:val="-20"/>
          <w:w w:val="1"/>
          <w:sz w:val="5"/>
          <w:szCs w:val="24"/>
        </w:rPr>
        <w:t>l</w:t>
      </w:r>
      <w:r>
        <w:rPr>
          <w:i/>
          <w:iCs/>
          <w:noProof/>
          <w:szCs w:val="24"/>
        </w:rPr>
        <w:t>an Scholar Jou</w:t>
      </w:r>
      <w:r>
        <w:rPr>
          <w:rFonts w:ascii="Microsoft Himalaya" w:hAnsi="Microsoft Himalaya"/>
          <w:i/>
          <w:iCs/>
          <w:noProof/>
          <w:spacing w:val="-20"/>
          <w:w w:val="1"/>
          <w:sz w:val="5"/>
          <w:szCs w:val="24"/>
        </w:rPr>
        <w:t>l</w:t>
      </w:r>
      <w:r>
        <w:rPr>
          <w:i/>
          <w:iCs/>
          <w:noProof/>
          <w:szCs w:val="24"/>
        </w:rPr>
        <w:t>rnal (E</w:t>
      </w:r>
      <w:r>
        <w:rPr>
          <w:rFonts w:ascii="Microsoft Himalaya" w:hAnsi="Microsoft Himalaya"/>
          <w:i/>
          <w:iCs/>
          <w:noProof/>
          <w:spacing w:val="-20"/>
          <w:w w:val="1"/>
          <w:sz w:val="5"/>
          <w:szCs w:val="24"/>
        </w:rPr>
        <w:t>l</w:t>
      </w:r>
      <w:r>
        <w:rPr>
          <w:i/>
          <w:iCs/>
          <w:noProof/>
          <w:szCs w:val="24"/>
        </w:rPr>
        <w:t>SJ)</w:t>
      </w:r>
      <w:r>
        <w:rPr>
          <w:noProof/>
          <w:szCs w:val="24"/>
        </w:rPr>
        <w:t xml:space="preserve">, </w:t>
      </w:r>
      <w:r>
        <w:rPr>
          <w:i/>
          <w:iCs/>
          <w:noProof/>
          <w:szCs w:val="24"/>
        </w:rPr>
        <w:t>2</w:t>
      </w:r>
      <w:r>
        <w:rPr>
          <w:noProof/>
          <w:szCs w:val="24"/>
        </w:rPr>
        <w:t xml:space="preserve">(4), 269–271. </w:t>
      </w:r>
    </w:p>
    <w:p w:rsidR="002B3C3B" w:rsidP="00D403C7" w14:paraId="1BE62070" w14:textId="77777777">
      <w:pPr>
        <w:widowControl w:val="0"/>
        <w:autoSpaceDE w:val="0"/>
        <w:autoSpaceDN w:val="0"/>
        <w:adjustRightInd w:val="0"/>
        <w:spacing w:before="240" w:after="0" w:line="240" w:lineRule="auto"/>
        <w:ind w:left="480" w:hanging="480"/>
        <w:rPr>
          <w:noProof/>
          <w:szCs w:val="24"/>
        </w:rPr>
      </w:pPr>
      <w:r>
        <w:rPr>
          <w:noProof/>
          <w:szCs w:val="24"/>
        </w:rPr>
        <w:t>Nu</w:t>
      </w:r>
      <w:r>
        <w:rPr>
          <w:rFonts w:ascii="Microsoft Himalaya" w:hAnsi="Microsoft Himalaya"/>
          <w:noProof/>
          <w:spacing w:val="-20"/>
          <w:w w:val="1"/>
          <w:sz w:val="5"/>
          <w:szCs w:val="24"/>
        </w:rPr>
        <w:t>l</w:t>
      </w:r>
      <w:r>
        <w:rPr>
          <w:noProof/>
          <w:szCs w:val="24"/>
        </w:rPr>
        <w:t>ryani, T. S., Tarjana, S. S., &amp; He</w:t>
      </w:r>
      <w:r>
        <w:rPr>
          <w:rFonts w:ascii="Microsoft Himalaya" w:hAnsi="Microsoft Himalaya"/>
          <w:noProof/>
          <w:spacing w:val="-20"/>
          <w:w w:val="1"/>
          <w:sz w:val="5"/>
          <w:szCs w:val="24"/>
        </w:rPr>
        <w:t>l</w:t>
      </w:r>
      <w:r>
        <w:rPr>
          <w:noProof/>
          <w:szCs w:val="24"/>
        </w:rPr>
        <w:t>rsu</w:t>
      </w:r>
      <w:r>
        <w:rPr>
          <w:rFonts w:ascii="Microsoft Himalaya" w:hAnsi="Microsoft Himalaya"/>
          <w:noProof/>
          <w:spacing w:val="-20"/>
          <w:w w:val="1"/>
          <w:sz w:val="5"/>
          <w:szCs w:val="24"/>
        </w:rPr>
        <w:t>l</w:t>
      </w:r>
      <w:r>
        <w:rPr>
          <w:noProof/>
          <w:szCs w:val="24"/>
        </w:rPr>
        <w:t>lastu</w:t>
      </w:r>
      <w:r>
        <w:rPr>
          <w:rFonts w:ascii="Microsoft Himalaya" w:hAnsi="Microsoft Himalaya"/>
          <w:noProof/>
          <w:spacing w:val="-20"/>
          <w:w w:val="1"/>
          <w:sz w:val="5"/>
          <w:szCs w:val="24"/>
        </w:rPr>
        <w:t>l</w:t>
      </w:r>
      <w:r>
        <w:rPr>
          <w:noProof/>
          <w:szCs w:val="24"/>
        </w:rPr>
        <w:t>ti. (2018).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pe</w:t>
      </w:r>
      <w:r>
        <w:rPr>
          <w:rFonts w:ascii="Microsoft Himalaya" w:hAnsi="Microsoft Himalaya"/>
          <w:noProof/>
          <w:spacing w:val="-20"/>
          <w:w w:val="1"/>
          <w:sz w:val="5"/>
          <w:szCs w:val="24"/>
        </w:rPr>
        <w:t>l</w:t>
      </w:r>
      <w:r>
        <w:rPr>
          <w:noProof/>
          <w:szCs w:val="24"/>
        </w:rPr>
        <w:t>rce</w:t>
      </w:r>
      <w:r>
        <w:rPr>
          <w:rFonts w:ascii="Microsoft Himalaya" w:hAnsi="Microsoft Himalaya"/>
          <w:noProof/>
          <w:spacing w:val="-20"/>
          <w:w w:val="1"/>
          <w:sz w:val="5"/>
          <w:szCs w:val="24"/>
        </w:rPr>
        <w:t>l</w:t>
      </w:r>
      <w:r>
        <w:rPr>
          <w:noProof/>
          <w:szCs w:val="24"/>
        </w:rPr>
        <w:t xml:space="preserve">ption towards </w:t>
      </w:r>
      <w:r>
        <w:rPr>
          <w:noProof/>
          <w:szCs w:val="24"/>
        </w:rPr>
        <w:t>te</w:t>
      </w:r>
      <w:r>
        <w:rPr>
          <w:rFonts w:ascii="Microsoft Himalaya" w:hAnsi="Microsoft Himalaya"/>
          <w:noProof/>
          <w:spacing w:val="-20"/>
          <w:w w:val="1"/>
          <w:sz w:val="5"/>
          <w:szCs w:val="24"/>
        </w:rPr>
        <w:t>l</w:t>
      </w:r>
      <w:r>
        <w:rPr>
          <w:noProof/>
          <w:szCs w:val="24"/>
        </w:rPr>
        <w:t>ache</w:t>
      </w:r>
      <w:r>
        <w:rPr>
          <w:rFonts w:ascii="Microsoft Himalaya" w:hAnsi="Microsoft Himalaya"/>
          <w:noProof/>
          <w:spacing w:val="-20"/>
          <w:w w:val="1"/>
          <w:sz w:val="5"/>
          <w:szCs w:val="24"/>
        </w:rPr>
        <w:t>l</w:t>
      </w:r>
      <w:r>
        <w:rPr>
          <w:noProof/>
          <w:szCs w:val="24"/>
        </w:rPr>
        <w:t>r’s 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stions and 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stioning te</w:t>
      </w:r>
      <w:r>
        <w:rPr>
          <w:rFonts w:ascii="Microsoft Himalaya" w:hAnsi="Microsoft Himalaya"/>
          <w:noProof/>
          <w:spacing w:val="-20"/>
          <w:w w:val="1"/>
          <w:sz w:val="5"/>
          <w:szCs w:val="24"/>
        </w:rPr>
        <w:t>l</w:t>
      </w:r>
      <w:r>
        <w:rPr>
          <w:noProof/>
          <w:szCs w:val="24"/>
        </w:rPr>
        <w:t>chniqu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 in E</w:t>
      </w:r>
      <w:r>
        <w:rPr>
          <w:rFonts w:ascii="Microsoft Himalaya" w:hAnsi="Microsoft Himalaya"/>
          <w:noProof/>
          <w:spacing w:val="-20"/>
          <w:w w:val="1"/>
          <w:sz w:val="5"/>
          <w:szCs w:val="24"/>
        </w:rPr>
        <w:t>l</w:t>
      </w:r>
      <w:r>
        <w:rPr>
          <w:noProof/>
          <w:szCs w:val="24"/>
        </w:rPr>
        <w:t xml:space="preserve">nglish classroom. </w:t>
      </w:r>
      <w:r>
        <w:rPr>
          <w:i/>
          <w:iCs/>
          <w:noProof/>
          <w:szCs w:val="24"/>
        </w:rPr>
        <w:t>2nd E</w:t>
      </w:r>
      <w:r>
        <w:rPr>
          <w:rFonts w:ascii="Microsoft Himalaya" w:hAnsi="Microsoft Himalaya"/>
          <w:i/>
          <w:iCs/>
          <w:noProof/>
          <w:spacing w:val="-20"/>
          <w:w w:val="1"/>
          <w:sz w:val="5"/>
          <w:szCs w:val="24"/>
        </w:rPr>
        <w:t>l</w:t>
      </w:r>
      <w:r>
        <w:rPr>
          <w:i/>
          <w:iCs/>
          <w:noProof/>
          <w:szCs w:val="24"/>
        </w:rPr>
        <w:t>nglish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and Lite</w:t>
      </w:r>
      <w:r>
        <w:rPr>
          <w:rFonts w:ascii="Microsoft Himalaya" w:hAnsi="Microsoft Himalaya"/>
          <w:i/>
          <w:iCs/>
          <w:noProof/>
          <w:spacing w:val="-20"/>
          <w:w w:val="1"/>
          <w:sz w:val="5"/>
          <w:szCs w:val="24"/>
        </w:rPr>
        <w:t>l</w:t>
      </w:r>
      <w:r>
        <w:rPr>
          <w:i/>
          <w:iCs/>
          <w:noProof/>
          <w:szCs w:val="24"/>
        </w:rPr>
        <w:t>ratu</w:t>
      </w:r>
      <w:r>
        <w:rPr>
          <w:rFonts w:ascii="Microsoft Himalaya" w:hAnsi="Microsoft Himalaya"/>
          <w:i/>
          <w:iCs/>
          <w:noProof/>
          <w:spacing w:val="-20"/>
          <w:w w:val="1"/>
          <w:sz w:val="5"/>
          <w:szCs w:val="24"/>
        </w:rPr>
        <w:t>l</w:t>
      </w:r>
      <w:r>
        <w:rPr>
          <w:i/>
          <w:iCs/>
          <w:noProof/>
          <w:szCs w:val="24"/>
        </w:rPr>
        <w:t>re</w:t>
      </w:r>
      <w:r>
        <w:rPr>
          <w:rFonts w:ascii="Microsoft Himalaya" w:hAnsi="Microsoft Himalaya"/>
          <w:i/>
          <w:iCs/>
          <w:noProof/>
          <w:spacing w:val="-20"/>
          <w:w w:val="1"/>
          <w:sz w:val="5"/>
          <w:szCs w:val="24"/>
        </w:rPr>
        <w:t>l</w:t>
      </w:r>
      <w:r>
        <w:rPr>
          <w:i/>
          <w:iCs/>
          <w:noProof/>
          <w:szCs w:val="24"/>
        </w:rPr>
        <w:t xml:space="preserve"> Inte</w:t>
      </w:r>
      <w:r>
        <w:rPr>
          <w:rFonts w:ascii="Microsoft Himalaya" w:hAnsi="Microsoft Himalaya"/>
          <w:i/>
          <w:iCs/>
          <w:noProof/>
          <w:spacing w:val="-20"/>
          <w:w w:val="1"/>
          <w:sz w:val="5"/>
          <w:szCs w:val="24"/>
        </w:rPr>
        <w:t>l</w:t>
      </w:r>
      <w:r>
        <w:rPr>
          <w:i/>
          <w:iCs/>
          <w:noProof/>
          <w:szCs w:val="24"/>
        </w:rPr>
        <w:t>rnational Confe</w:t>
      </w:r>
      <w:r>
        <w:rPr>
          <w:rFonts w:ascii="Microsoft Himalaya" w:hAnsi="Microsoft Himalaya"/>
          <w:i/>
          <w:iCs/>
          <w:noProof/>
          <w:spacing w:val="-20"/>
          <w:w w:val="1"/>
          <w:sz w:val="5"/>
          <w:szCs w:val="24"/>
        </w:rPr>
        <w:t>l</w:t>
      </w:r>
      <w:r>
        <w:rPr>
          <w:i/>
          <w:iCs/>
          <w:noProof/>
          <w:szCs w:val="24"/>
        </w:rPr>
        <w:t>re</w:t>
      </w:r>
      <w:r>
        <w:rPr>
          <w:rFonts w:ascii="Microsoft Himalaya" w:hAnsi="Microsoft Himalaya"/>
          <w:i/>
          <w:iCs/>
          <w:noProof/>
          <w:spacing w:val="-20"/>
          <w:w w:val="1"/>
          <w:sz w:val="5"/>
          <w:szCs w:val="24"/>
        </w:rPr>
        <w:t>l</w:t>
      </w:r>
      <w:r>
        <w:rPr>
          <w:i/>
          <w:iCs/>
          <w:noProof/>
          <w:szCs w:val="24"/>
        </w:rPr>
        <w:t>nce</w:t>
      </w:r>
      <w:r>
        <w:rPr>
          <w:rFonts w:ascii="Microsoft Himalaya" w:hAnsi="Microsoft Himalaya"/>
          <w:i/>
          <w:iCs/>
          <w:noProof/>
          <w:spacing w:val="-20"/>
          <w:w w:val="1"/>
          <w:sz w:val="5"/>
          <w:szCs w:val="24"/>
        </w:rPr>
        <w:t>l</w:t>
      </w:r>
      <w:r>
        <w:rPr>
          <w:noProof/>
          <w:szCs w:val="24"/>
        </w:rPr>
        <w:t xml:space="preserve">, </w:t>
      </w:r>
      <w:r>
        <w:rPr>
          <w:i/>
          <w:iCs/>
          <w:noProof/>
          <w:szCs w:val="24"/>
        </w:rPr>
        <w:t>2</w:t>
      </w:r>
      <w:r>
        <w:rPr>
          <w:noProof/>
          <w:szCs w:val="24"/>
        </w:rPr>
        <w:t xml:space="preserve">, 108–114. </w:t>
      </w:r>
    </w:p>
    <w:p w:rsidR="002B3C3B" w:rsidP="00D403C7" w14:paraId="66772168" w14:textId="77777777">
      <w:pPr>
        <w:widowControl w:val="0"/>
        <w:autoSpaceDE w:val="0"/>
        <w:autoSpaceDN w:val="0"/>
        <w:adjustRightInd w:val="0"/>
        <w:spacing w:before="240" w:after="0" w:line="240" w:lineRule="auto"/>
        <w:ind w:left="480" w:hanging="480"/>
        <w:rPr>
          <w:noProof/>
          <w:szCs w:val="24"/>
        </w:rPr>
      </w:pPr>
      <w:r>
        <w:rPr>
          <w:noProof/>
          <w:szCs w:val="24"/>
        </w:rPr>
        <w:t>Prima Se</w:t>
      </w:r>
      <w:r>
        <w:rPr>
          <w:rFonts w:ascii="Microsoft Himalaya" w:hAnsi="Microsoft Himalaya"/>
          <w:noProof/>
          <w:spacing w:val="-20"/>
          <w:w w:val="1"/>
          <w:sz w:val="5"/>
          <w:szCs w:val="24"/>
        </w:rPr>
        <w:t>l</w:t>
      </w:r>
      <w:r>
        <w:rPr>
          <w:noProof/>
          <w:szCs w:val="24"/>
        </w:rPr>
        <w:t>pty, A. (2022). an Analysis of the</w:t>
      </w:r>
      <w:r>
        <w:rPr>
          <w:rFonts w:ascii="Microsoft Himalaya" w:hAnsi="Microsoft Himalaya"/>
          <w:noProof/>
          <w:spacing w:val="-20"/>
          <w:w w:val="1"/>
          <w:sz w:val="5"/>
          <w:szCs w:val="24"/>
        </w:rPr>
        <w:t>l</w:t>
      </w:r>
      <w:r>
        <w:rPr>
          <w:noProof/>
          <w:szCs w:val="24"/>
        </w:rPr>
        <w:t xml:space="preserve"> Se</w:t>
      </w:r>
      <w:r>
        <w:rPr>
          <w:rFonts w:ascii="Microsoft Himalaya" w:hAnsi="Microsoft Himalaya"/>
          <w:noProof/>
          <w:spacing w:val="-20"/>
          <w:w w:val="1"/>
          <w:sz w:val="5"/>
          <w:szCs w:val="24"/>
        </w:rPr>
        <w:t>l</w:t>
      </w:r>
      <w:r>
        <w:rPr>
          <w:noProof/>
          <w:szCs w:val="24"/>
        </w:rPr>
        <w:t>cond Ye</w:t>
      </w:r>
      <w:r>
        <w:rPr>
          <w:rFonts w:ascii="Microsoft Himalaya" w:hAnsi="Microsoft Himalaya"/>
          <w:noProof/>
          <w:spacing w:val="-20"/>
          <w:w w:val="1"/>
          <w:sz w:val="5"/>
          <w:szCs w:val="24"/>
        </w:rPr>
        <w:t>l</w:t>
      </w:r>
      <w:r>
        <w:rPr>
          <w:noProof/>
          <w:szCs w:val="24"/>
        </w:rPr>
        <w:t>ar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Ability in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At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nglish De</w:t>
      </w:r>
      <w:r>
        <w:rPr>
          <w:rFonts w:ascii="Microsoft Himalaya" w:hAnsi="Microsoft Himalaya"/>
          <w:noProof/>
          <w:spacing w:val="-20"/>
          <w:w w:val="1"/>
          <w:sz w:val="5"/>
          <w:szCs w:val="24"/>
        </w:rPr>
        <w:t>l</w:t>
      </w:r>
      <w:r>
        <w:rPr>
          <w:noProof/>
          <w:szCs w:val="24"/>
        </w:rPr>
        <w:t>partme</w:t>
      </w:r>
      <w:r>
        <w:rPr>
          <w:rFonts w:ascii="Microsoft Himalaya" w:hAnsi="Microsoft Himalaya"/>
          <w:noProof/>
          <w:spacing w:val="-20"/>
          <w:w w:val="1"/>
          <w:sz w:val="5"/>
          <w:szCs w:val="24"/>
        </w:rPr>
        <w:t>l</w:t>
      </w:r>
      <w:r>
        <w:rPr>
          <w:noProof/>
          <w:szCs w:val="24"/>
        </w:rPr>
        <w:t>nt of Bu</w:t>
      </w:r>
      <w:r>
        <w:rPr>
          <w:rFonts w:ascii="Microsoft Himalaya" w:hAnsi="Microsoft Himalaya"/>
          <w:noProof/>
          <w:spacing w:val="-20"/>
          <w:w w:val="1"/>
          <w:sz w:val="5"/>
          <w:szCs w:val="24"/>
        </w:rPr>
        <w:t>l</w:t>
      </w:r>
      <w:r>
        <w:rPr>
          <w:noProof/>
          <w:szCs w:val="24"/>
        </w:rPr>
        <w:t>ng Hatta U</w:t>
      </w:r>
      <w:r>
        <w:rPr>
          <w:rFonts w:ascii="Microsoft Himalaya" w:hAnsi="Microsoft Himalaya"/>
          <w:noProof/>
          <w:spacing w:val="-20"/>
          <w:w w:val="1"/>
          <w:sz w:val="5"/>
          <w:szCs w:val="24"/>
        </w:rPr>
        <w:t>l</w:t>
      </w:r>
      <w:r>
        <w:rPr>
          <w:noProof/>
          <w:szCs w:val="24"/>
        </w:rPr>
        <w:t>nive</w:t>
      </w:r>
      <w:r>
        <w:rPr>
          <w:rFonts w:ascii="Microsoft Himalaya" w:hAnsi="Microsoft Himalaya"/>
          <w:noProof/>
          <w:spacing w:val="-20"/>
          <w:w w:val="1"/>
          <w:sz w:val="5"/>
          <w:szCs w:val="24"/>
        </w:rPr>
        <w:t>l</w:t>
      </w:r>
      <w:r>
        <w:rPr>
          <w:noProof/>
          <w:szCs w:val="24"/>
        </w:rPr>
        <w:t xml:space="preserve">rsity. </w:t>
      </w:r>
      <w:r>
        <w:rPr>
          <w:i/>
          <w:iCs/>
          <w:noProof/>
          <w:szCs w:val="24"/>
        </w:rPr>
        <w:t>E</w:t>
      </w:r>
      <w:r>
        <w:rPr>
          <w:rFonts w:ascii="Microsoft Himalaya" w:hAnsi="Microsoft Himalaya"/>
          <w:i/>
          <w:iCs/>
          <w:noProof/>
          <w:spacing w:val="-20"/>
          <w:w w:val="1"/>
          <w:sz w:val="5"/>
          <w:szCs w:val="24"/>
        </w:rPr>
        <w:t>l</w:t>
      </w:r>
      <w:r>
        <w:rPr>
          <w:i/>
          <w:iCs/>
          <w:noProof/>
          <w:szCs w:val="24"/>
        </w:rPr>
        <w:t>nglish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 and Cu</w:t>
      </w:r>
      <w:r>
        <w:rPr>
          <w:rFonts w:ascii="Microsoft Himalaya" w:hAnsi="Microsoft Himalaya"/>
          <w:i/>
          <w:iCs/>
          <w:noProof/>
          <w:spacing w:val="-20"/>
          <w:w w:val="1"/>
          <w:sz w:val="5"/>
          <w:szCs w:val="24"/>
        </w:rPr>
        <w:t>l</w:t>
      </w:r>
      <w:r>
        <w:rPr>
          <w:i/>
          <w:iCs/>
          <w:noProof/>
          <w:szCs w:val="24"/>
        </w:rPr>
        <w:t>rre</w:t>
      </w:r>
      <w:r>
        <w:rPr>
          <w:rFonts w:ascii="Microsoft Himalaya" w:hAnsi="Microsoft Himalaya"/>
          <w:i/>
          <w:iCs/>
          <w:noProof/>
          <w:spacing w:val="-20"/>
          <w:w w:val="1"/>
          <w:sz w:val="5"/>
          <w:szCs w:val="24"/>
        </w:rPr>
        <w:t>l</w:t>
      </w:r>
      <w:r>
        <w:rPr>
          <w:i/>
          <w:iCs/>
          <w:noProof/>
          <w:szCs w:val="24"/>
        </w:rPr>
        <w:t>nt Tre</w:t>
      </w:r>
      <w:r>
        <w:rPr>
          <w:rFonts w:ascii="Microsoft Himalaya" w:hAnsi="Microsoft Himalaya"/>
          <w:i/>
          <w:iCs/>
          <w:noProof/>
          <w:spacing w:val="-20"/>
          <w:w w:val="1"/>
          <w:sz w:val="5"/>
          <w:szCs w:val="24"/>
        </w:rPr>
        <w:t>l</w:t>
      </w:r>
      <w:r>
        <w:rPr>
          <w:i/>
          <w:iCs/>
          <w:noProof/>
          <w:szCs w:val="24"/>
        </w:rPr>
        <w:t>nds (E</w:t>
      </w:r>
      <w:r>
        <w:rPr>
          <w:rFonts w:ascii="Microsoft Himalaya" w:hAnsi="Microsoft Himalaya"/>
          <w:i/>
          <w:iCs/>
          <w:noProof/>
          <w:spacing w:val="-20"/>
          <w:w w:val="1"/>
          <w:sz w:val="5"/>
          <w:szCs w:val="24"/>
        </w:rPr>
        <w:t>l</w:t>
      </w:r>
      <w:r>
        <w:rPr>
          <w:i/>
          <w:iCs/>
          <w:noProof/>
          <w:szCs w:val="24"/>
        </w:rPr>
        <w:t>LE</w:t>
      </w:r>
      <w:r>
        <w:rPr>
          <w:rFonts w:ascii="Microsoft Himalaya" w:hAnsi="Microsoft Himalaya"/>
          <w:i/>
          <w:iCs/>
          <w:noProof/>
          <w:spacing w:val="-20"/>
          <w:w w:val="1"/>
          <w:sz w:val="5"/>
          <w:szCs w:val="24"/>
        </w:rPr>
        <w:t>l</w:t>
      </w:r>
      <w:r>
        <w:rPr>
          <w:i/>
          <w:iCs/>
          <w:noProof/>
          <w:szCs w:val="24"/>
        </w:rPr>
        <w:t>CT)</w:t>
      </w:r>
      <w:r>
        <w:rPr>
          <w:noProof/>
          <w:szCs w:val="24"/>
        </w:rPr>
        <w:t>, 133–139. https://doi.org/10.37301/e</w:t>
      </w:r>
      <w:r>
        <w:rPr>
          <w:rFonts w:ascii="Microsoft Himalaya" w:hAnsi="Microsoft Himalaya"/>
          <w:noProof/>
          <w:spacing w:val="-20"/>
          <w:w w:val="1"/>
          <w:sz w:val="5"/>
          <w:szCs w:val="24"/>
        </w:rPr>
        <w:t>l</w:t>
      </w:r>
      <w:r>
        <w:rPr>
          <w:noProof/>
          <w:szCs w:val="24"/>
        </w:rPr>
        <w:t>le</w:t>
      </w:r>
      <w:r>
        <w:rPr>
          <w:rFonts w:ascii="Microsoft Himalaya" w:hAnsi="Microsoft Himalaya"/>
          <w:noProof/>
          <w:spacing w:val="-20"/>
          <w:w w:val="1"/>
          <w:sz w:val="5"/>
          <w:szCs w:val="24"/>
        </w:rPr>
        <w:t>l</w:t>
      </w:r>
      <w:r>
        <w:rPr>
          <w:noProof/>
          <w:szCs w:val="24"/>
        </w:rPr>
        <w:t>ct.v1i2.60</w:t>
      </w:r>
    </w:p>
    <w:p w:rsidR="002B3C3B" w:rsidP="00D403C7" w14:paraId="03497FE2" w14:textId="77777777">
      <w:pPr>
        <w:widowControl w:val="0"/>
        <w:autoSpaceDE w:val="0"/>
        <w:autoSpaceDN w:val="0"/>
        <w:adjustRightInd w:val="0"/>
        <w:spacing w:before="240" w:after="0" w:line="240" w:lineRule="auto"/>
        <w:ind w:left="480" w:hanging="480"/>
        <w:rPr>
          <w:noProof/>
          <w:szCs w:val="24"/>
        </w:rPr>
      </w:pPr>
      <w:r>
        <w:rPr>
          <w:noProof/>
          <w:szCs w:val="24"/>
        </w:rPr>
        <w:t>Pu</w:t>
      </w:r>
      <w:r>
        <w:rPr>
          <w:rFonts w:ascii="Microsoft Himalaya" w:hAnsi="Microsoft Himalaya"/>
          <w:noProof/>
          <w:spacing w:val="-20"/>
          <w:w w:val="1"/>
          <w:sz w:val="5"/>
          <w:szCs w:val="24"/>
        </w:rPr>
        <w:t>l</w:t>
      </w:r>
      <w:r>
        <w:rPr>
          <w:noProof/>
          <w:szCs w:val="24"/>
        </w:rPr>
        <w:t>rba, C. N. (2019). The</w:t>
      </w:r>
      <w:r>
        <w:rPr>
          <w:rFonts w:ascii="Microsoft Himalaya" w:hAnsi="Microsoft Himalaya"/>
          <w:noProof/>
          <w:spacing w:val="-20"/>
          <w:w w:val="1"/>
          <w:sz w:val="5"/>
          <w:szCs w:val="24"/>
        </w:rPr>
        <w:t>l</w:t>
      </w:r>
      <w:r>
        <w:rPr>
          <w:noProof/>
          <w:szCs w:val="24"/>
        </w:rPr>
        <w:t xml:space="preserve"> Pronu</w:t>
      </w:r>
      <w:r>
        <w:rPr>
          <w:rFonts w:ascii="Microsoft Himalaya" w:hAnsi="Microsoft Himalaya"/>
          <w:noProof/>
          <w:spacing w:val="-20"/>
          <w:w w:val="1"/>
          <w:sz w:val="5"/>
          <w:szCs w:val="24"/>
        </w:rPr>
        <w:t>l</w:t>
      </w:r>
      <w:r>
        <w:rPr>
          <w:noProof/>
          <w:szCs w:val="24"/>
        </w:rPr>
        <w:t>nciation Proble</w:t>
      </w:r>
      <w:r>
        <w:rPr>
          <w:rFonts w:ascii="Microsoft Himalaya" w:hAnsi="Microsoft Himalaya"/>
          <w:noProof/>
          <w:spacing w:val="-20"/>
          <w:w w:val="1"/>
          <w:sz w:val="5"/>
          <w:szCs w:val="24"/>
        </w:rPr>
        <w:t>l</w:t>
      </w:r>
      <w:r>
        <w:rPr>
          <w:noProof/>
          <w:szCs w:val="24"/>
        </w:rPr>
        <w:t>ms of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nglish De</w:t>
      </w:r>
      <w:r>
        <w:rPr>
          <w:rFonts w:ascii="Microsoft Himalaya" w:hAnsi="Microsoft Himalaya"/>
          <w:noProof/>
          <w:spacing w:val="-20"/>
          <w:w w:val="1"/>
          <w:sz w:val="5"/>
          <w:szCs w:val="24"/>
        </w:rPr>
        <w:t>l</w:t>
      </w:r>
      <w:r>
        <w:rPr>
          <w:noProof/>
          <w:szCs w:val="24"/>
        </w:rPr>
        <w:t>partme</w:t>
      </w:r>
      <w:r>
        <w:rPr>
          <w:rFonts w:ascii="Microsoft Himalaya" w:hAnsi="Microsoft Himalaya"/>
          <w:noProof/>
          <w:spacing w:val="-20"/>
          <w:w w:val="1"/>
          <w:sz w:val="5"/>
          <w:szCs w:val="24"/>
        </w:rPr>
        <w:t>l</w:t>
      </w:r>
      <w:r>
        <w:rPr>
          <w:noProof/>
          <w:szCs w:val="24"/>
        </w:rPr>
        <w:t>nt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in the</w:t>
      </w:r>
      <w:r>
        <w:rPr>
          <w:rFonts w:ascii="Microsoft Himalaya" w:hAnsi="Microsoft Himalaya"/>
          <w:noProof/>
          <w:spacing w:val="-20"/>
          <w:w w:val="1"/>
          <w:sz w:val="5"/>
          <w:szCs w:val="24"/>
        </w:rPr>
        <w:t>l</w:t>
      </w:r>
      <w:r>
        <w:rPr>
          <w:noProof/>
          <w:szCs w:val="24"/>
        </w:rPr>
        <w:t xml:space="preserve"> U</w:t>
      </w:r>
      <w:r>
        <w:rPr>
          <w:rFonts w:ascii="Microsoft Himalaya" w:hAnsi="Microsoft Himalaya"/>
          <w:noProof/>
          <w:spacing w:val="-20"/>
          <w:w w:val="1"/>
          <w:sz w:val="5"/>
          <w:szCs w:val="24"/>
        </w:rPr>
        <w:t>l</w:t>
      </w:r>
      <w:r>
        <w:rPr>
          <w:noProof/>
          <w:szCs w:val="24"/>
        </w:rPr>
        <w:t>nive</w:t>
      </w:r>
      <w:r>
        <w:rPr>
          <w:rFonts w:ascii="Microsoft Himalaya" w:hAnsi="Microsoft Himalaya"/>
          <w:noProof/>
          <w:spacing w:val="-20"/>
          <w:w w:val="1"/>
          <w:sz w:val="5"/>
          <w:szCs w:val="24"/>
        </w:rPr>
        <w:t>l</w:t>
      </w:r>
      <w:r>
        <w:rPr>
          <w:noProof/>
          <w:szCs w:val="24"/>
        </w:rPr>
        <w:t>rsity of HKBP Nomme</w:t>
      </w:r>
      <w:r>
        <w:rPr>
          <w:rFonts w:ascii="Microsoft Himalaya" w:hAnsi="Microsoft Himalaya"/>
          <w:noProof/>
          <w:spacing w:val="-20"/>
          <w:w w:val="1"/>
          <w:sz w:val="5"/>
          <w:szCs w:val="24"/>
        </w:rPr>
        <w:t>l</w:t>
      </w:r>
      <w:r>
        <w:rPr>
          <w:noProof/>
          <w:szCs w:val="24"/>
        </w:rPr>
        <w:t>nse</w:t>
      </w:r>
      <w:r>
        <w:rPr>
          <w:rFonts w:ascii="Microsoft Himalaya" w:hAnsi="Microsoft Himalaya"/>
          <w:noProof/>
          <w:spacing w:val="-20"/>
          <w:w w:val="1"/>
          <w:sz w:val="5"/>
          <w:szCs w:val="24"/>
        </w:rPr>
        <w:t>l</w:t>
      </w:r>
      <w:r>
        <w:rPr>
          <w:noProof/>
          <w:szCs w:val="24"/>
        </w:rPr>
        <w:t xml:space="preserve">n. </w:t>
      </w:r>
      <w:r>
        <w:rPr>
          <w:i/>
          <w:iCs/>
          <w:noProof/>
          <w:szCs w:val="24"/>
        </w:rPr>
        <w:t>JE</w:t>
      </w:r>
      <w:r>
        <w:rPr>
          <w:rFonts w:ascii="Microsoft Himalaya" w:hAnsi="Microsoft Himalaya"/>
          <w:i/>
          <w:iCs/>
          <w:noProof/>
          <w:spacing w:val="-20"/>
          <w:w w:val="1"/>
          <w:sz w:val="5"/>
          <w:szCs w:val="24"/>
        </w:rPr>
        <w:t>l</w:t>
      </w:r>
      <w:r>
        <w:rPr>
          <w:i/>
          <w:iCs/>
          <w:noProof/>
          <w:szCs w:val="24"/>
        </w:rPr>
        <w:t>TAFL (Jou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nglish Te</w:t>
      </w:r>
      <w:r>
        <w:rPr>
          <w:rFonts w:ascii="Microsoft Himalaya" w:hAnsi="Microsoft Himalaya"/>
          <w:i/>
          <w:iCs/>
          <w:noProof/>
          <w:spacing w:val="-20"/>
          <w:w w:val="1"/>
          <w:sz w:val="5"/>
          <w:szCs w:val="24"/>
        </w:rPr>
        <w:t>l</w:t>
      </w:r>
      <w:r>
        <w:rPr>
          <w:i/>
          <w:iCs/>
          <w:noProof/>
          <w:szCs w:val="24"/>
        </w:rPr>
        <w:t>aching As a Fore</w:t>
      </w:r>
      <w:r>
        <w:rPr>
          <w:rFonts w:ascii="Microsoft Himalaya" w:hAnsi="Microsoft Himalaya"/>
          <w:i/>
          <w:iCs/>
          <w:noProof/>
          <w:spacing w:val="-20"/>
          <w:w w:val="1"/>
          <w:sz w:val="5"/>
          <w:szCs w:val="24"/>
        </w:rPr>
        <w:t>l</w:t>
      </w:r>
      <w:r>
        <w:rPr>
          <w:i/>
          <w:iCs/>
          <w:noProof/>
          <w:szCs w:val="24"/>
        </w:rPr>
        <w:t>ign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w:t>
      </w:r>
      <w:r>
        <w:rPr>
          <w:noProof/>
          <w:szCs w:val="24"/>
        </w:rPr>
        <w:t xml:space="preserve">, </w:t>
      </w:r>
      <w:r>
        <w:rPr>
          <w:i/>
          <w:iCs/>
          <w:noProof/>
          <w:szCs w:val="24"/>
        </w:rPr>
        <w:t>4</w:t>
      </w:r>
      <w:r>
        <w:rPr>
          <w:noProof/>
          <w:szCs w:val="24"/>
        </w:rPr>
        <w:t>(1), 57–67. https://e</w:t>
      </w:r>
      <w:r>
        <w:rPr>
          <w:rFonts w:ascii="Microsoft Himalaya" w:hAnsi="Microsoft Himalaya"/>
          <w:noProof/>
          <w:spacing w:val="-20"/>
          <w:w w:val="1"/>
          <w:sz w:val="5"/>
          <w:szCs w:val="24"/>
        </w:rPr>
        <w:t>l</w:t>
      </w:r>
      <w:r>
        <w:rPr>
          <w:noProof/>
          <w:szCs w:val="24"/>
        </w:rPr>
        <w:t>jou</w:t>
      </w:r>
      <w:r>
        <w:rPr>
          <w:rFonts w:ascii="Microsoft Himalaya" w:hAnsi="Microsoft Himalaya"/>
          <w:noProof/>
          <w:spacing w:val="-20"/>
          <w:w w:val="1"/>
          <w:sz w:val="5"/>
          <w:szCs w:val="24"/>
        </w:rPr>
        <w:t>l</w:t>
      </w:r>
      <w:r>
        <w:rPr>
          <w:noProof/>
          <w:szCs w:val="24"/>
        </w:rPr>
        <w:t>rnal.u</w:t>
      </w:r>
      <w:r>
        <w:rPr>
          <w:rFonts w:ascii="Microsoft Himalaya" w:hAnsi="Microsoft Himalaya"/>
          <w:noProof/>
          <w:spacing w:val="-20"/>
          <w:w w:val="1"/>
          <w:sz w:val="5"/>
          <w:szCs w:val="24"/>
        </w:rPr>
        <w:t>l</w:t>
      </w:r>
      <w:r>
        <w:rPr>
          <w:noProof/>
          <w:szCs w:val="24"/>
        </w:rPr>
        <w:t>hn.ac.id/inde</w:t>
      </w:r>
      <w:r>
        <w:rPr>
          <w:rFonts w:ascii="Microsoft Himalaya" w:hAnsi="Microsoft Himalaya"/>
          <w:noProof/>
          <w:spacing w:val="-20"/>
          <w:w w:val="1"/>
          <w:sz w:val="5"/>
          <w:szCs w:val="24"/>
        </w:rPr>
        <w:t>l</w:t>
      </w:r>
      <w:r>
        <w:rPr>
          <w:noProof/>
          <w:szCs w:val="24"/>
        </w:rPr>
        <w:t>x.php/je</w:t>
      </w:r>
      <w:r>
        <w:rPr>
          <w:rFonts w:ascii="Microsoft Himalaya" w:hAnsi="Microsoft Himalaya"/>
          <w:noProof/>
          <w:spacing w:val="-20"/>
          <w:w w:val="1"/>
          <w:sz w:val="5"/>
          <w:szCs w:val="24"/>
        </w:rPr>
        <w:t>l</w:t>
      </w:r>
      <w:r>
        <w:rPr>
          <w:noProof/>
          <w:szCs w:val="24"/>
        </w:rPr>
        <w:t>tafl/article</w:t>
      </w:r>
      <w:r>
        <w:rPr>
          <w:rFonts w:ascii="Microsoft Himalaya" w:hAnsi="Microsoft Himalaya"/>
          <w:noProof/>
          <w:spacing w:val="-20"/>
          <w:w w:val="1"/>
          <w:sz w:val="5"/>
          <w:szCs w:val="24"/>
        </w:rPr>
        <w:t>l</w:t>
      </w:r>
      <w:r>
        <w:rPr>
          <w:noProof/>
          <w:szCs w:val="24"/>
        </w:rPr>
        <w:t>/vie</w:t>
      </w:r>
      <w:r>
        <w:rPr>
          <w:rFonts w:ascii="Microsoft Himalaya" w:hAnsi="Microsoft Himalaya"/>
          <w:noProof/>
          <w:spacing w:val="-20"/>
          <w:w w:val="1"/>
          <w:sz w:val="5"/>
          <w:szCs w:val="24"/>
        </w:rPr>
        <w:t>l</w:t>
      </w:r>
      <w:r>
        <w:rPr>
          <w:noProof/>
          <w:szCs w:val="24"/>
        </w:rPr>
        <w:t>w/128</w:t>
      </w:r>
    </w:p>
    <w:p w:rsidR="002B3C3B" w:rsidP="00D403C7" w14:paraId="35BBA033" w14:textId="77777777">
      <w:pPr>
        <w:widowControl w:val="0"/>
        <w:autoSpaceDE w:val="0"/>
        <w:autoSpaceDN w:val="0"/>
        <w:adjustRightInd w:val="0"/>
        <w:spacing w:before="240" w:after="0" w:line="240" w:lineRule="auto"/>
        <w:ind w:left="480" w:hanging="480"/>
        <w:rPr>
          <w:noProof/>
          <w:szCs w:val="24"/>
        </w:rPr>
      </w:pPr>
      <w:r>
        <w:rPr>
          <w:noProof/>
          <w:szCs w:val="24"/>
        </w:rPr>
        <w:t>Rahmatu</w:t>
      </w:r>
      <w:r>
        <w:rPr>
          <w:rFonts w:ascii="Microsoft Himalaya" w:hAnsi="Microsoft Himalaya"/>
          <w:noProof/>
          <w:spacing w:val="-20"/>
          <w:w w:val="1"/>
          <w:sz w:val="5"/>
          <w:szCs w:val="24"/>
        </w:rPr>
        <w:t>l</w:t>
      </w:r>
      <w:r>
        <w:rPr>
          <w:noProof/>
          <w:szCs w:val="24"/>
        </w:rPr>
        <w:t>nisa, W., &amp; Syarifu</w:t>
      </w:r>
      <w:r>
        <w:rPr>
          <w:rFonts w:ascii="Microsoft Himalaya" w:hAnsi="Microsoft Himalaya"/>
          <w:noProof/>
          <w:spacing w:val="-20"/>
          <w:w w:val="1"/>
          <w:sz w:val="5"/>
          <w:szCs w:val="24"/>
        </w:rPr>
        <w:t>l</w:t>
      </w:r>
      <w:r>
        <w:rPr>
          <w:noProof/>
          <w:szCs w:val="24"/>
        </w:rPr>
        <w:t xml:space="preserve">din, S. (2021). </w:t>
      </w:r>
      <w:r>
        <w:rPr>
          <w:i/>
          <w:iCs/>
          <w:noProof/>
          <w:szCs w:val="24"/>
        </w:rPr>
        <w:t>Su</w:t>
      </w:r>
      <w:r>
        <w:rPr>
          <w:rFonts w:ascii="Microsoft Himalaya" w:hAnsi="Microsoft Himalaya"/>
          <w:i/>
          <w:iCs/>
          <w:noProof/>
          <w:spacing w:val="-20"/>
          <w:w w:val="1"/>
          <w:sz w:val="5"/>
          <w:szCs w:val="24"/>
        </w:rPr>
        <w:t>l</w:t>
      </w:r>
      <w:r>
        <w:rPr>
          <w:i/>
          <w:iCs/>
          <w:noProof/>
          <w:szCs w:val="24"/>
        </w:rPr>
        <w:t>prase</w:t>
      </w:r>
      <w:r>
        <w:rPr>
          <w:rFonts w:ascii="Microsoft Himalaya" w:hAnsi="Microsoft Himalaya"/>
          <w:i/>
          <w:iCs/>
          <w:noProof/>
          <w:spacing w:val="-20"/>
          <w:w w:val="1"/>
          <w:sz w:val="5"/>
          <w:szCs w:val="24"/>
        </w:rPr>
        <w:t>l</w:t>
      </w:r>
      <w:r>
        <w:rPr>
          <w:i/>
          <w:iCs/>
          <w:noProof/>
          <w:szCs w:val="24"/>
        </w:rPr>
        <w:t>gme</w:t>
      </w:r>
      <w:r>
        <w:rPr>
          <w:rFonts w:ascii="Microsoft Himalaya" w:hAnsi="Microsoft Himalaya"/>
          <w:i/>
          <w:iCs/>
          <w:noProof/>
          <w:spacing w:val="-20"/>
          <w:w w:val="1"/>
          <w:sz w:val="5"/>
          <w:szCs w:val="24"/>
        </w:rPr>
        <w:t>l</w:t>
      </w:r>
      <w:r>
        <w:rPr>
          <w:i/>
          <w:iCs/>
          <w:noProof/>
          <w:szCs w:val="24"/>
        </w:rPr>
        <w:t>ntally Fe</w:t>
      </w:r>
      <w:r>
        <w:rPr>
          <w:rFonts w:ascii="Microsoft Himalaya" w:hAnsi="Microsoft Himalaya"/>
          <w:i/>
          <w:iCs/>
          <w:noProof/>
          <w:spacing w:val="-20"/>
          <w:w w:val="1"/>
          <w:sz w:val="5"/>
          <w:szCs w:val="24"/>
        </w:rPr>
        <w:t>l</w:t>
      </w:r>
      <w:r>
        <w:rPr>
          <w:i/>
          <w:iCs/>
          <w:noProof/>
          <w:szCs w:val="24"/>
        </w:rPr>
        <w:t>atu</w:t>
      </w:r>
      <w:r>
        <w:rPr>
          <w:rFonts w:ascii="Microsoft Himalaya" w:hAnsi="Microsoft Himalaya"/>
          <w:i/>
          <w:iCs/>
          <w:noProof/>
          <w:spacing w:val="-20"/>
          <w:w w:val="1"/>
          <w:sz w:val="5"/>
          <w:szCs w:val="24"/>
        </w:rPr>
        <w:t>l</w:t>
      </w:r>
      <w:r>
        <w:rPr>
          <w:i/>
          <w:iCs/>
          <w:noProof/>
          <w:szCs w:val="24"/>
        </w:rPr>
        <w:t>re</w:t>
      </w:r>
      <w:r>
        <w:rPr>
          <w:rFonts w:ascii="Microsoft Himalaya" w:hAnsi="Microsoft Himalaya"/>
          <w:i/>
          <w:iCs/>
          <w:noProof/>
          <w:spacing w:val="-20"/>
          <w:w w:val="1"/>
          <w:sz w:val="5"/>
          <w:szCs w:val="24"/>
        </w:rPr>
        <w:t>l</w:t>
      </w:r>
      <w:r>
        <w:rPr>
          <w:i/>
          <w:iCs/>
          <w:noProof/>
          <w:szCs w:val="24"/>
        </w:rPr>
        <w:t xml:space="preserve"> of Intonation in E</w:t>
      </w:r>
      <w:r>
        <w:rPr>
          <w:rFonts w:ascii="Microsoft Himalaya" w:hAnsi="Microsoft Himalaya"/>
          <w:i/>
          <w:iCs/>
          <w:noProof/>
          <w:spacing w:val="-20"/>
          <w:w w:val="1"/>
          <w:sz w:val="5"/>
          <w:szCs w:val="24"/>
        </w:rPr>
        <w:t>l</w:t>
      </w:r>
      <w:r>
        <w:rPr>
          <w:i/>
          <w:iCs/>
          <w:noProof/>
          <w:szCs w:val="24"/>
        </w:rPr>
        <w:t>nglish De</w:t>
      </w:r>
      <w:r>
        <w:rPr>
          <w:rFonts w:ascii="Microsoft Himalaya" w:hAnsi="Microsoft Himalaya"/>
          <w:i/>
          <w:iCs/>
          <w:noProof/>
          <w:spacing w:val="-20"/>
          <w:w w:val="1"/>
          <w:sz w:val="5"/>
          <w:szCs w:val="24"/>
        </w:rPr>
        <w:t>l</w:t>
      </w:r>
      <w:r>
        <w:rPr>
          <w:i/>
          <w:iCs/>
          <w:noProof/>
          <w:szCs w:val="24"/>
        </w:rPr>
        <w:t>bate</w:t>
      </w:r>
      <w:r>
        <w:rPr>
          <w:rFonts w:ascii="Microsoft Himalaya" w:hAnsi="Microsoft Himalaya"/>
          <w:i/>
          <w:iCs/>
          <w:noProof/>
          <w:spacing w:val="-20"/>
          <w:w w:val="1"/>
          <w:sz w:val="5"/>
          <w:szCs w:val="24"/>
        </w:rPr>
        <w:t>l</w:t>
      </w:r>
      <w:r>
        <w:rPr>
          <w:i/>
          <w:iCs/>
          <w:noProof/>
          <w:szCs w:val="24"/>
        </w:rPr>
        <w:t>: A Praat Analysis</w:t>
      </w:r>
      <w:r>
        <w:rPr>
          <w:noProof/>
          <w:szCs w:val="24"/>
        </w:rPr>
        <w:t xml:space="preserve">. </w:t>
      </w:r>
      <w:r>
        <w:rPr>
          <w:i/>
          <w:iCs/>
          <w:noProof/>
          <w:szCs w:val="24"/>
        </w:rPr>
        <w:t>2008</w:t>
      </w:r>
      <w:r>
        <w:rPr>
          <w:noProof/>
          <w:szCs w:val="24"/>
        </w:rPr>
        <w:t>. https://doi.org/10.4108/e</w:t>
      </w:r>
      <w:r>
        <w:rPr>
          <w:rFonts w:ascii="Microsoft Himalaya" w:hAnsi="Microsoft Himalaya"/>
          <w:noProof/>
          <w:spacing w:val="-20"/>
          <w:w w:val="1"/>
          <w:sz w:val="5"/>
          <w:szCs w:val="24"/>
        </w:rPr>
        <w:t>l</w:t>
      </w:r>
      <w:r>
        <w:rPr>
          <w:noProof/>
          <w:szCs w:val="24"/>
        </w:rPr>
        <w:t>ai.12-12-2020.2304968</w:t>
      </w:r>
    </w:p>
    <w:p w:rsidR="002B3C3B" w:rsidP="00D403C7" w14:paraId="79FD869D" w14:textId="77777777">
      <w:pPr>
        <w:widowControl w:val="0"/>
        <w:autoSpaceDE w:val="0"/>
        <w:autoSpaceDN w:val="0"/>
        <w:adjustRightInd w:val="0"/>
        <w:spacing w:before="240" w:after="0" w:line="240" w:lineRule="auto"/>
        <w:ind w:left="480" w:hanging="480"/>
        <w:rPr>
          <w:noProof/>
          <w:szCs w:val="24"/>
        </w:rPr>
      </w:pPr>
      <w:r>
        <w:rPr>
          <w:noProof/>
          <w:szCs w:val="24"/>
        </w:rPr>
        <w:t>Rohimah, S. (2021). Re</w:t>
      </w:r>
      <w:r>
        <w:rPr>
          <w:rFonts w:ascii="Microsoft Himalaya" w:hAnsi="Microsoft Himalaya"/>
          <w:noProof/>
          <w:spacing w:val="-20"/>
          <w:w w:val="1"/>
          <w:sz w:val="5"/>
          <w:szCs w:val="24"/>
        </w:rPr>
        <w:t>l</w:t>
      </w:r>
      <w:r>
        <w:rPr>
          <w:noProof/>
          <w:szCs w:val="24"/>
        </w:rPr>
        <w:t>ading difficu</w:t>
      </w:r>
      <w:r>
        <w:rPr>
          <w:rFonts w:ascii="Microsoft Himalaya" w:hAnsi="Microsoft Himalaya"/>
          <w:noProof/>
          <w:spacing w:val="-20"/>
          <w:w w:val="1"/>
          <w:sz w:val="5"/>
          <w:szCs w:val="24"/>
        </w:rPr>
        <w:t>l</w:t>
      </w:r>
      <w:r>
        <w:rPr>
          <w:noProof/>
          <w:szCs w:val="24"/>
        </w:rPr>
        <w:t>ltie</w:t>
      </w:r>
      <w:r>
        <w:rPr>
          <w:rFonts w:ascii="Microsoft Himalaya" w:hAnsi="Microsoft Himalaya"/>
          <w:noProof/>
          <w:spacing w:val="-20"/>
          <w:w w:val="1"/>
          <w:sz w:val="5"/>
          <w:szCs w:val="24"/>
        </w:rPr>
        <w:t>l</w:t>
      </w:r>
      <w:r>
        <w:rPr>
          <w:noProof/>
          <w:szCs w:val="24"/>
        </w:rPr>
        <w:t>s and factors affe</w:t>
      </w:r>
      <w:r>
        <w:rPr>
          <w:rFonts w:ascii="Microsoft Himalaya" w:hAnsi="Microsoft Himalaya"/>
          <w:noProof/>
          <w:spacing w:val="-20"/>
          <w:w w:val="1"/>
          <w:sz w:val="5"/>
          <w:szCs w:val="24"/>
        </w:rPr>
        <w:t>l</w:t>
      </w:r>
      <w:r>
        <w:rPr>
          <w:noProof/>
          <w:szCs w:val="24"/>
        </w:rPr>
        <w:t>cting re</w:t>
      </w:r>
      <w:r>
        <w:rPr>
          <w:rFonts w:ascii="Microsoft Himalaya" w:hAnsi="Microsoft Himalaya"/>
          <w:noProof/>
          <w:spacing w:val="-20"/>
          <w:w w:val="1"/>
          <w:sz w:val="5"/>
          <w:szCs w:val="24"/>
        </w:rPr>
        <w:t>l</w:t>
      </w:r>
      <w:r>
        <w:rPr>
          <w:noProof/>
          <w:szCs w:val="24"/>
        </w:rPr>
        <w:t>ading difficu</w:t>
      </w:r>
      <w:r>
        <w:rPr>
          <w:rFonts w:ascii="Microsoft Himalaya" w:hAnsi="Microsoft Himalaya"/>
          <w:noProof/>
          <w:spacing w:val="-20"/>
          <w:w w:val="1"/>
          <w:sz w:val="5"/>
          <w:szCs w:val="24"/>
        </w:rPr>
        <w:t>l</w:t>
      </w:r>
      <w:r>
        <w:rPr>
          <w:noProof/>
          <w:szCs w:val="24"/>
        </w:rPr>
        <w:t>ltie</w:t>
      </w:r>
      <w:r>
        <w:rPr>
          <w:rFonts w:ascii="Microsoft Himalaya" w:hAnsi="Microsoft Himalaya"/>
          <w:noProof/>
          <w:spacing w:val="-20"/>
          <w:w w:val="1"/>
          <w:sz w:val="5"/>
          <w:szCs w:val="24"/>
        </w:rPr>
        <w:t>l</w:t>
      </w:r>
      <w:r>
        <w:rPr>
          <w:noProof/>
          <w:szCs w:val="24"/>
        </w:rPr>
        <w:t>s of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of grade</w:t>
      </w:r>
      <w:r>
        <w:rPr>
          <w:rFonts w:ascii="Microsoft Himalaya" w:hAnsi="Microsoft Himalaya"/>
          <w:noProof/>
          <w:spacing w:val="-20"/>
          <w:w w:val="1"/>
          <w:sz w:val="5"/>
          <w:szCs w:val="24"/>
        </w:rPr>
        <w:t>l</w:t>
      </w:r>
      <w:r>
        <w:rPr>
          <w:noProof/>
          <w:szCs w:val="24"/>
        </w:rPr>
        <w:t xml:space="preserve"> 1 e</w:t>
      </w:r>
      <w:r>
        <w:rPr>
          <w:rFonts w:ascii="Microsoft Himalaya" w:hAnsi="Microsoft Himalaya"/>
          <w:noProof/>
          <w:spacing w:val="-20"/>
          <w:w w:val="1"/>
          <w:sz w:val="5"/>
          <w:szCs w:val="24"/>
        </w:rPr>
        <w:t>l</w:t>
      </w:r>
      <w:r>
        <w:rPr>
          <w:noProof/>
          <w:szCs w:val="24"/>
        </w:rPr>
        <w:t>le</w:t>
      </w:r>
      <w:r>
        <w:rPr>
          <w:rFonts w:ascii="Microsoft Himalaya" w:hAnsi="Microsoft Himalaya"/>
          <w:noProof/>
          <w:spacing w:val="-20"/>
          <w:w w:val="1"/>
          <w:sz w:val="5"/>
          <w:szCs w:val="24"/>
        </w:rPr>
        <w:t>l</w:t>
      </w:r>
      <w:r>
        <w:rPr>
          <w:noProof/>
          <w:szCs w:val="24"/>
        </w:rPr>
        <w:t>me</w:t>
      </w:r>
      <w:r>
        <w:rPr>
          <w:rFonts w:ascii="Microsoft Himalaya" w:hAnsi="Microsoft Himalaya"/>
          <w:noProof/>
          <w:spacing w:val="-20"/>
          <w:w w:val="1"/>
          <w:sz w:val="5"/>
          <w:szCs w:val="24"/>
        </w:rPr>
        <w:t>l</w:t>
      </w:r>
      <w:r>
        <w:rPr>
          <w:noProof/>
          <w:szCs w:val="24"/>
        </w:rPr>
        <w:t xml:space="preserve">ntary school. </w:t>
      </w:r>
      <w:r>
        <w:rPr>
          <w:i/>
          <w:iCs/>
          <w:noProof/>
          <w:szCs w:val="24"/>
        </w:rPr>
        <w:t>LADU</w:t>
      </w:r>
      <w:r>
        <w:rPr>
          <w:rFonts w:ascii="Microsoft Himalaya" w:hAnsi="Microsoft Himalaya"/>
          <w:i/>
          <w:iCs/>
          <w:noProof/>
          <w:spacing w:val="-20"/>
          <w:w w:val="1"/>
          <w:sz w:val="5"/>
          <w:szCs w:val="24"/>
        </w:rPr>
        <w:t>l</w:t>
      </w:r>
      <w:r>
        <w:rPr>
          <w:i/>
          <w:iCs/>
          <w:noProof/>
          <w:szCs w:val="24"/>
        </w:rPr>
        <w:t>: Jou</w:t>
      </w:r>
      <w:r>
        <w:rPr>
          <w:rFonts w:ascii="Microsoft Himalaya" w:hAnsi="Microsoft Himalaya"/>
          <w:i/>
          <w:iCs/>
          <w:noProof/>
          <w:spacing w:val="-20"/>
          <w:w w:val="1"/>
          <w:sz w:val="5"/>
          <w:szCs w:val="24"/>
        </w:rPr>
        <w:t>l</w:t>
      </w:r>
      <w:r>
        <w:rPr>
          <w:i/>
          <w:iCs/>
          <w:noProof/>
          <w:szCs w:val="24"/>
        </w:rPr>
        <w:t>rnal of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s and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w:t>
      </w:r>
      <w:r>
        <w:rPr>
          <w:noProof/>
          <w:szCs w:val="24"/>
        </w:rPr>
        <w:t xml:space="preserve">, </w:t>
      </w:r>
      <w:r>
        <w:rPr>
          <w:i/>
          <w:iCs/>
          <w:noProof/>
          <w:szCs w:val="24"/>
        </w:rPr>
        <w:t>1</w:t>
      </w:r>
      <w:r>
        <w:rPr>
          <w:noProof/>
          <w:szCs w:val="24"/>
        </w:rPr>
        <w:t>(5), 189–195. https://doi.org/10.56724/ladu</w:t>
      </w:r>
      <w:r>
        <w:rPr>
          <w:rFonts w:ascii="Microsoft Himalaya" w:hAnsi="Microsoft Himalaya"/>
          <w:noProof/>
          <w:spacing w:val="-20"/>
          <w:w w:val="1"/>
          <w:sz w:val="5"/>
          <w:szCs w:val="24"/>
        </w:rPr>
        <w:t>l</w:t>
      </w:r>
      <w:r>
        <w:rPr>
          <w:noProof/>
          <w:szCs w:val="24"/>
        </w:rPr>
        <w:t>.v1i5.85</w:t>
      </w:r>
    </w:p>
    <w:p w:rsidR="002B3C3B" w:rsidP="00D403C7" w14:paraId="0E222DD3" w14:textId="77777777">
      <w:pPr>
        <w:widowControl w:val="0"/>
        <w:autoSpaceDE w:val="0"/>
        <w:autoSpaceDN w:val="0"/>
        <w:adjustRightInd w:val="0"/>
        <w:spacing w:before="240" w:after="0" w:line="240" w:lineRule="auto"/>
        <w:ind w:left="480" w:hanging="480"/>
        <w:rPr>
          <w:noProof/>
          <w:szCs w:val="24"/>
        </w:rPr>
      </w:pPr>
      <w:r>
        <w:rPr>
          <w:noProof/>
          <w:szCs w:val="24"/>
        </w:rPr>
        <w:t>Sapu</w:t>
      </w:r>
      <w:r>
        <w:rPr>
          <w:rFonts w:ascii="Microsoft Himalaya" w:hAnsi="Microsoft Himalaya"/>
          <w:noProof/>
          <w:spacing w:val="-20"/>
          <w:w w:val="1"/>
          <w:sz w:val="5"/>
          <w:szCs w:val="24"/>
        </w:rPr>
        <w:t>l</w:t>
      </w:r>
      <w:r>
        <w:rPr>
          <w:noProof/>
          <w:szCs w:val="24"/>
        </w:rPr>
        <w:t>tri, M. R. A., Indah, R. N., &amp; Rasyid, F. (2022).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Critical Thinking Disposition, and Se</w:t>
      </w:r>
      <w:r>
        <w:rPr>
          <w:rFonts w:ascii="Microsoft Himalaya" w:hAnsi="Microsoft Himalaya"/>
          <w:noProof/>
          <w:spacing w:val="-20"/>
          <w:w w:val="1"/>
          <w:sz w:val="5"/>
          <w:szCs w:val="24"/>
        </w:rPr>
        <w:t>l</w:t>
      </w:r>
      <w:r>
        <w:rPr>
          <w:noProof/>
          <w:szCs w:val="24"/>
        </w:rPr>
        <w:t>lf-confide</w:t>
      </w:r>
      <w:r>
        <w:rPr>
          <w:rFonts w:ascii="Microsoft Himalaya" w:hAnsi="Microsoft Himalaya"/>
          <w:noProof/>
          <w:spacing w:val="-20"/>
          <w:w w:val="1"/>
          <w:sz w:val="5"/>
          <w:szCs w:val="24"/>
        </w:rPr>
        <w:t>l</w:t>
      </w:r>
      <w:r>
        <w:rPr>
          <w:noProof/>
          <w:szCs w:val="24"/>
        </w:rPr>
        <w:t>nce</w:t>
      </w:r>
      <w:r>
        <w:rPr>
          <w:rFonts w:ascii="Microsoft Himalaya" w:hAnsi="Microsoft Himalaya"/>
          <w:noProof/>
          <w:spacing w:val="-20"/>
          <w:w w:val="1"/>
          <w:sz w:val="5"/>
          <w:szCs w:val="24"/>
        </w:rPr>
        <w:t>l</w:t>
      </w:r>
      <w:r>
        <w:rPr>
          <w:noProof/>
          <w:szCs w:val="24"/>
        </w:rPr>
        <w:t>: Do The</w:t>
      </w:r>
      <w:r>
        <w:rPr>
          <w:rFonts w:ascii="Microsoft Himalaya" w:hAnsi="Microsoft Himalaya"/>
          <w:noProof/>
          <w:spacing w:val="-20"/>
          <w:w w:val="1"/>
          <w:sz w:val="5"/>
          <w:szCs w:val="24"/>
        </w:rPr>
        <w:t>l</w:t>
      </w:r>
      <w:r>
        <w:rPr>
          <w:noProof/>
          <w:szCs w:val="24"/>
        </w:rPr>
        <w:t>y Contribu</w:t>
      </w:r>
      <w:r>
        <w:rPr>
          <w:rFonts w:ascii="Microsoft Himalaya" w:hAnsi="Microsoft Himalaya"/>
          <w:noProof/>
          <w:spacing w:val="-20"/>
          <w:w w:val="1"/>
          <w:sz w:val="5"/>
          <w:szCs w:val="24"/>
        </w:rPr>
        <w:t>l</w:t>
      </w:r>
      <w:r>
        <w:rPr>
          <w:noProof/>
          <w:szCs w:val="24"/>
        </w:rPr>
        <w:t>te</w:t>
      </w:r>
      <w:r>
        <w:rPr>
          <w:rFonts w:ascii="Microsoft Himalaya" w:hAnsi="Microsoft Himalaya"/>
          <w:noProof/>
          <w:spacing w:val="-20"/>
          <w:w w:val="1"/>
          <w:sz w:val="5"/>
          <w:szCs w:val="24"/>
        </w:rPr>
        <w:t>l</w:t>
      </w:r>
      <w:r>
        <w:rPr>
          <w:noProof/>
          <w:szCs w:val="24"/>
        </w:rPr>
        <w:t xml:space="preserve"> to Spe</w:t>
      </w:r>
      <w:r>
        <w:rPr>
          <w:rFonts w:ascii="Microsoft Himalaya" w:hAnsi="Microsoft Himalaya"/>
          <w:noProof/>
          <w:spacing w:val="-20"/>
          <w:w w:val="1"/>
          <w:sz w:val="5"/>
          <w:szCs w:val="24"/>
        </w:rPr>
        <w:t>l</w:t>
      </w:r>
      <w:r>
        <w:rPr>
          <w:noProof/>
          <w:szCs w:val="24"/>
        </w:rPr>
        <w:t>aking Proficie</w:t>
      </w:r>
      <w:r>
        <w:rPr>
          <w:rFonts w:ascii="Microsoft Himalaya" w:hAnsi="Microsoft Himalaya"/>
          <w:noProof/>
          <w:spacing w:val="-20"/>
          <w:w w:val="1"/>
          <w:sz w:val="5"/>
          <w:szCs w:val="24"/>
        </w:rPr>
        <w:t>l</w:t>
      </w:r>
      <w:r>
        <w:rPr>
          <w:noProof/>
          <w:szCs w:val="24"/>
        </w:rPr>
        <w:t xml:space="preserve">ncy? </w:t>
      </w:r>
      <w:r>
        <w:rPr>
          <w:i/>
          <w:iCs/>
          <w:noProof/>
          <w:szCs w:val="24"/>
        </w:rPr>
        <w:t>Pre</w:t>
      </w:r>
      <w:r>
        <w:rPr>
          <w:rFonts w:ascii="Microsoft Himalaya" w:hAnsi="Microsoft Himalaya"/>
          <w:i/>
          <w:iCs/>
          <w:noProof/>
          <w:spacing w:val="-20"/>
          <w:w w:val="1"/>
          <w:sz w:val="5"/>
          <w:szCs w:val="24"/>
        </w:rPr>
        <w:t>l</w:t>
      </w:r>
      <w:r>
        <w:rPr>
          <w:i/>
          <w:iCs/>
          <w:noProof/>
          <w:szCs w:val="24"/>
        </w:rPr>
        <w:t>mise</w:t>
      </w:r>
      <w:r>
        <w:rPr>
          <w:rFonts w:ascii="Microsoft Himalaya" w:hAnsi="Microsoft Himalaya"/>
          <w:i/>
          <w:iCs/>
          <w:noProof/>
          <w:spacing w:val="-20"/>
          <w:w w:val="1"/>
          <w:sz w:val="5"/>
          <w:szCs w:val="24"/>
        </w:rPr>
        <w:t>l</w:t>
      </w:r>
      <w:r>
        <w:rPr>
          <w:i/>
          <w:iCs/>
          <w:noProof/>
          <w:szCs w:val="24"/>
        </w:rPr>
        <w:t>: 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nglish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w:t>
      </w:r>
      <w:r>
        <w:rPr>
          <w:noProof/>
          <w:szCs w:val="24"/>
        </w:rPr>
        <w:t xml:space="preserve">, </w:t>
      </w:r>
      <w:r>
        <w:rPr>
          <w:i/>
          <w:iCs/>
          <w:noProof/>
          <w:szCs w:val="24"/>
        </w:rPr>
        <w:t>11</w:t>
      </w:r>
      <w:r>
        <w:rPr>
          <w:noProof/>
          <w:szCs w:val="24"/>
        </w:rPr>
        <w:t>(1), 189. https://doi.org/10.24127/pj.v11i1.4533</w:t>
      </w:r>
    </w:p>
    <w:p w:rsidR="002B3C3B" w:rsidP="00D403C7" w14:paraId="5044A3A2" w14:textId="77777777">
      <w:pPr>
        <w:widowControl w:val="0"/>
        <w:autoSpaceDE w:val="0"/>
        <w:autoSpaceDN w:val="0"/>
        <w:adjustRightInd w:val="0"/>
        <w:spacing w:before="240" w:after="0" w:line="240" w:lineRule="auto"/>
        <w:ind w:left="480" w:hanging="480"/>
        <w:rPr>
          <w:noProof/>
          <w:szCs w:val="24"/>
        </w:rPr>
      </w:pPr>
      <w:r>
        <w:rPr>
          <w:noProof/>
          <w:szCs w:val="24"/>
        </w:rPr>
        <w:t>Sari, A., &amp; Chakim, N. (2019). An Analysis of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Conte</w:t>
      </w:r>
      <w:r>
        <w:rPr>
          <w:rFonts w:ascii="Microsoft Himalaya" w:hAnsi="Microsoft Himalaya"/>
          <w:noProof/>
          <w:spacing w:val="-20"/>
          <w:w w:val="1"/>
          <w:sz w:val="5"/>
          <w:szCs w:val="24"/>
        </w:rPr>
        <w:t>l</w:t>
      </w:r>
      <w:r>
        <w:rPr>
          <w:noProof/>
          <w:szCs w:val="24"/>
        </w:rPr>
        <w:t>nt De</w:t>
      </w:r>
      <w:r>
        <w:rPr>
          <w:rFonts w:ascii="Microsoft Himalaya" w:hAnsi="Microsoft Himalaya"/>
          <w:noProof/>
          <w:spacing w:val="-20"/>
          <w:w w:val="1"/>
          <w:sz w:val="5"/>
          <w:szCs w:val="24"/>
        </w:rPr>
        <w:t>l</w:t>
      </w:r>
      <w:r>
        <w:rPr>
          <w:noProof/>
          <w:szCs w:val="24"/>
        </w:rPr>
        <w:t>live</w:t>
      </w:r>
      <w:r>
        <w:rPr>
          <w:rFonts w:ascii="Microsoft Himalaya" w:hAnsi="Microsoft Himalaya"/>
          <w:noProof/>
          <w:spacing w:val="-20"/>
          <w:w w:val="1"/>
          <w:sz w:val="5"/>
          <w:szCs w:val="24"/>
        </w:rPr>
        <w:t>l</w:t>
      </w:r>
      <w:r>
        <w:rPr>
          <w:noProof/>
          <w:szCs w:val="24"/>
        </w:rPr>
        <w:t>re</w:t>
      </w:r>
      <w:r>
        <w:rPr>
          <w:rFonts w:ascii="Microsoft Himalaya" w:hAnsi="Microsoft Himalaya"/>
          <w:noProof/>
          <w:spacing w:val="-20"/>
          <w:w w:val="1"/>
          <w:sz w:val="5"/>
          <w:szCs w:val="24"/>
        </w:rPr>
        <w:t>l</w:t>
      </w:r>
      <w:r>
        <w:rPr>
          <w:noProof/>
          <w:szCs w:val="24"/>
        </w:rPr>
        <w:t>d by Spe</w:t>
      </w:r>
      <w:r>
        <w:rPr>
          <w:rFonts w:ascii="Microsoft Himalaya" w:hAnsi="Microsoft Himalaya"/>
          <w:noProof/>
          <w:spacing w:val="-20"/>
          <w:w w:val="1"/>
          <w:sz w:val="5"/>
          <w:szCs w:val="24"/>
        </w:rPr>
        <w:t>l</w:t>
      </w:r>
      <w:r>
        <w:rPr>
          <w:noProof/>
          <w:szCs w:val="24"/>
        </w:rPr>
        <w:t>aking for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 xml:space="preserve">nts. </w:t>
      </w:r>
      <w:r>
        <w:rPr>
          <w:i/>
          <w:iCs/>
          <w:noProof/>
          <w:szCs w:val="24"/>
        </w:rPr>
        <w:t>Re</w:t>
      </w:r>
      <w:r>
        <w:rPr>
          <w:rFonts w:ascii="Microsoft Himalaya" w:hAnsi="Microsoft Himalaya"/>
          <w:i/>
          <w:iCs/>
          <w:noProof/>
          <w:spacing w:val="-20"/>
          <w:w w:val="1"/>
          <w:sz w:val="5"/>
          <w:szCs w:val="24"/>
        </w:rPr>
        <w:t>l</w:t>
      </w:r>
      <w:r>
        <w:rPr>
          <w:i/>
          <w:iCs/>
          <w:noProof/>
          <w:szCs w:val="24"/>
        </w:rPr>
        <w:t>tain</w:t>
      </w:r>
      <w:r>
        <w:rPr>
          <w:noProof/>
          <w:szCs w:val="24"/>
        </w:rPr>
        <w:t xml:space="preserve">, </w:t>
      </w:r>
      <w:r>
        <w:rPr>
          <w:i/>
          <w:iCs/>
          <w:noProof/>
          <w:szCs w:val="24"/>
        </w:rPr>
        <w:t>7</w:t>
      </w:r>
      <w:r>
        <w:rPr>
          <w:noProof/>
          <w:szCs w:val="24"/>
        </w:rPr>
        <w:t xml:space="preserve">(1), 131–138. </w:t>
      </w:r>
    </w:p>
    <w:p w:rsidR="002B3C3B" w:rsidP="00D403C7" w14:paraId="74466F97" w14:textId="77777777">
      <w:pPr>
        <w:widowControl w:val="0"/>
        <w:autoSpaceDE w:val="0"/>
        <w:autoSpaceDN w:val="0"/>
        <w:adjustRightInd w:val="0"/>
        <w:spacing w:before="240" w:after="0" w:line="240" w:lineRule="auto"/>
        <w:ind w:left="480" w:hanging="480"/>
        <w:rPr>
          <w:noProof/>
          <w:szCs w:val="24"/>
        </w:rPr>
      </w:pPr>
      <w:r>
        <w:rPr>
          <w:noProof/>
          <w:szCs w:val="24"/>
        </w:rPr>
        <w:t>Syu</w:t>
      </w:r>
      <w:r>
        <w:rPr>
          <w:rFonts w:ascii="Microsoft Himalaya" w:hAnsi="Microsoft Himalaya"/>
          <w:noProof/>
          <w:spacing w:val="-20"/>
          <w:w w:val="1"/>
          <w:sz w:val="5"/>
          <w:szCs w:val="24"/>
        </w:rPr>
        <w:t>l</w:t>
      </w:r>
      <w:r>
        <w:rPr>
          <w:noProof/>
          <w:szCs w:val="24"/>
        </w:rPr>
        <w:t>kri, A. M., &amp; Mardiana, H. (2016). Me</w:t>
      </w:r>
      <w:r>
        <w:rPr>
          <w:rFonts w:ascii="Microsoft Himalaya" w:hAnsi="Microsoft Himalaya"/>
          <w:noProof/>
          <w:spacing w:val="-20"/>
          <w:w w:val="1"/>
          <w:sz w:val="5"/>
          <w:szCs w:val="24"/>
        </w:rPr>
        <w:t>l</w:t>
      </w:r>
      <w:r>
        <w:rPr>
          <w:noProof/>
          <w:szCs w:val="24"/>
        </w:rPr>
        <w:t>asu</w:t>
      </w:r>
      <w:r>
        <w:rPr>
          <w:rFonts w:ascii="Microsoft Himalaya" w:hAnsi="Microsoft Himalaya"/>
          <w:noProof/>
          <w:spacing w:val="-20"/>
          <w:w w:val="1"/>
          <w:sz w:val="5"/>
          <w:szCs w:val="24"/>
        </w:rPr>
        <w:t>l</w:t>
      </w:r>
      <w:r>
        <w:rPr>
          <w:noProof/>
          <w:szCs w:val="24"/>
        </w:rPr>
        <w:t>ring the</w:t>
      </w:r>
      <w:r>
        <w:rPr>
          <w:rFonts w:ascii="Microsoft Himalaya" w:hAnsi="Microsoft Himalaya"/>
          <w:noProof/>
          <w:spacing w:val="-20"/>
          <w:w w:val="1"/>
          <w:sz w:val="5"/>
          <w:szCs w:val="24"/>
        </w:rPr>
        <w:t>l</w:t>
      </w:r>
      <w:r>
        <w:rPr>
          <w:noProof/>
          <w:szCs w:val="24"/>
        </w:rPr>
        <w:t xml:space="preserve"> Ability in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De</w:t>
      </w:r>
      <w:r>
        <w:rPr>
          <w:rFonts w:ascii="Microsoft Himalaya" w:hAnsi="Microsoft Himalaya"/>
          <w:noProof/>
          <w:spacing w:val="-20"/>
          <w:w w:val="1"/>
          <w:sz w:val="5"/>
          <w:szCs w:val="24"/>
        </w:rPr>
        <w:t>l</w:t>
      </w:r>
      <w:r>
        <w:rPr>
          <w:noProof/>
          <w:szCs w:val="24"/>
        </w:rPr>
        <w:t>aling With Flu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ncy and Accu</w:t>
      </w:r>
      <w:r>
        <w:rPr>
          <w:rFonts w:ascii="Microsoft Himalaya" w:hAnsi="Microsoft Himalaya"/>
          <w:noProof/>
          <w:spacing w:val="-20"/>
          <w:w w:val="1"/>
          <w:sz w:val="5"/>
          <w:szCs w:val="24"/>
        </w:rPr>
        <w:t>l</w:t>
      </w:r>
      <w:r>
        <w:rPr>
          <w:noProof/>
          <w:szCs w:val="24"/>
        </w:rPr>
        <w:t>racy of the</w:t>
      </w:r>
      <w:r>
        <w:rPr>
          <w:rFonts w:ascii="Microsoft Himalaya" w:hAnsi="Microsoft Himalaya"/>
          <w:noProof/>
          <w:spacing w:val="-20"/>
          <w:w w:val="1"/>
          <w:sz w:val="5"/>
          <w:szCs w:val="24"/>
        </w:rPr>
        <w:t>l</w:t>
      </w:r>
      <w:r>
        <w:rPr>
          <w:noProof/>
          <w:szCs w:val="24"/>
        </w:rPr>
        <w:t xml:space="preserve"> Third Se</w:t>
      </w:r>
      <w:r>
        <w:rPr>
          <w:rFonts w:ascii="Microsoft Himalaya" w:hAnsi="Microsoft Himalaya"/>
          <w:noProof/>
          <w:spacing w:val="-20"/>
          <w:w w:val="1"/>
          <w:sz w:val="5"/>
          <w:szCs w:val="24"/>
        </w:rPr>
        <w:t>l</w:t>
      </w:r>
      <w:r>
        <w:rPr>
          <w:noProof/>
          <w:szCs w:val="24"/>
        </w:rPr>
        <w:t>me</w:t>
      </w:r>
      <w:r>
        <w:rPr>
          <w:rFonts w:ascii="Microsoft Himalaya" w:hAnsi="Microsoft Himalaya"/>
          <w:noProof/>
          <w:spacing w:val="-20"/>
          <w:w w:val="1"/>
          <w:sz w:val="5"/>
          <w:szCs w:val="24"/>
        </w:rPr>
        <w:t>l</w:t>
      </w:r>
      <w:r>
        <w:rPr>
          <w:noProof/>
          <w:szCs w:val="24"/>
        </w:rPr>
        <w:t>ste</w:t>
      </w:r>
      <w:r>
        <w:rPr>
          <w:rFonts w:ascii="Microsoft Himalaya" w:hAnsi="Microsoft Himalaya"/>
          <w:noProof/>
          <w:spacing w:val="-20"/>
          <w:w w:val="1"/>
          <w:sz w:val="5"/>
          <w:szCs w:val="24"/>
        </w:rPr>
        <w:t>l</w:t>
      </w:r>
      <w:r>
        <w:rPr>
          <w:noProof/>
          <w:szCs w:val="24"/>
        </w:rPr>
        <w:t>r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of E</w:t>
      </w:r>
      <w:r>
        <w:rPr>
          <w:rFonts w:ascii="Microsoft Himalaya" w:hAnsi="Microsoft Himalaya"/>
          <w:noProof/>
          <w:spacing w:val="-20"/>
          <w:w w:val="1"/>
          <w:sz w:val="5"/>
          <w:szCs w:val="24"/>
        </w:rPr>
        <w:t>l</w:t>
      </w:r>
      <w:r>
        <w:rPr>
          <w:noProof/>
          <w:szCs w:val="24"/>
        </w:rPr>
        <w:t>nglish E</w:t>
      </w:r>
      <w:r>
        <w:rPr>
          <w:rFonts w:ascii="Microsoft Himalaya" w:hAnsi="Microsoft Himalaya"/>
          <w:noProof/>
          <w:spacing w:val="-20"/>
          <w:w w:val="1"/>
          <w:sz w:val="5"/>
          <w:szCs w:val="24"/>
        </w:rPr>
        <w:t>l</w:t>
      </w:r>
      <w:r>
        <w:rPr>
          <w:noProof/>
          <w:szCs w:val="24"/>
        </w:rPr>
        <w:t>du</w:t>
      </w:r>
      <w:r>
        <w:rPr>
          <w:rFonts w:ascii="Microsoft Himalaya" w:hAnsi="Microsoft Himalaya"/>
          <w:noProof/>
          <w:spacing w:val="-20"/>
          <w:w w:val="1"/>
          <w:sz w:val="5"/>
          <w:szCs w:val="24"/>
        </w:rPr>
        <w:t>l</w:t>
      </w:r>
      <w:r>
        <w:rPr>
          <w:noProof/>
          <w:szCs w:val="24"/>
        </w:rPr>
        <w:t>cation De</w:t>
      </w:r>
      <w:r>
        <w:rPr>
          <w:rFonts w:ascii="Microsoft Himalaya" w:hAnsi="Microsoft Himalaya"/>
          <w:noProof/>
          <w:spacing w:val="-20"/>
          <w:w w:val="1"/>
          <w:sz w:val="5"/>
          <w:szCs w:val="24"/>
        </w:rPr>
        <w:t>l</w:t>
      </w:r>
      <w:r>
        <w:rPr>
          <w:noProof/>
          <w:szCs w:val="24"/>
        </w:rPr>
        <w:t>partme</w:t>
      </w:r>
      <w:r>
        <w:rPr>
          <w:rFonts w:ascii="Microsoft Himalaya" w:hAnsi="Microsoft Himalaya"/>
          <w:noProof/>
          <w:spacing w:val="-20"/>
          <w:w w:val="1"/>
          <w:sz w:val="5"/>
          <w:szCs w:val="24"/>
        </w:rPr>
        <w:t>l</w:t>
      </w:r>
      <w:r>
        <w:rPr>
          <w:noProof/>
          <w:szCs w:val="24"/>
        </w:rPr>
        <w:t xml:space="preserve">nt. </w:t>
      </w:r>
      <w:r>
        <w:rPr>
          <w:i/>
          <w:iCs/>
          <w:noProof/>
          <w:szCs w:val="24"/>
        </w:rPr>
        <w:t>E</w:t>
      </w:r>
      <w:r>
        <w:rPr>
          <w:rFonts w:ascii="Microsoft Himalaya" w:hAnsi="Microsoft Himalaya"/>
          <w:i/>
          <w:iCs/>
          <w:noProof/>
          <w:spacing w:val="-20"/>
          <w:w w:val="1"/>
          <w:sz w:val="5"/>
          <w:szCs w:val="24"/>
        </w:rPr>
        <w:t>l</w:t>
      </w:r>
      <w:r>
        <w:rPr>
          <w:i/>
          <w:iCs/>
          <w:noProof/>
          <w:szCs w:val="24"/>
        </w:rPr>
        <w:t>TE</w:t>
      </w:r>
      <w:r>
        <w:rPr>
          <w:rFonts w:ascii="Microsoft Himalaya" w:hAnsi="Microsoft Himalaya"/>
          <w:i/>
          <w:iCs/>
          <w:noProof/>
          <w:spacing w:val="-20"/>
          <w:w w:val="1"/>
          <w:sz w:val="5"/>
          <w:szCs w:val="24"/>
        </w:rPr>
        <w:t>l</w:t>
      </w:r>
      <w:r>
        <w:rPr>
          <w:i/>
          <w:iCs/>
          <w:noProof/>
          <w:szCs w:val="24"/>
        </w:rPr>
        <w:t>RNAL (E</w:t>
      </w:r>
      <w:r>
        <w:rPr>
          <w:rFonts w:ascii="Microsoft Himalaya" w:hAnsi="Microsoft Himalaya"/>
          <w:i/>
          <w:iCs/>
          <w:noProof/>
          <w:spacing w:val="-20"/>
          <w:w w:val="1"/>
          <w:sz w:val="5"/>
          <w:szCs w:val="24"/>
        </w:rPr>
        <w:t>l</w:t>
      </w:r>
      <w:r>
        <w:rPr>
          <w:i/>
          <w:iCs/>
          <w:noProof/>
          <w:szCs w:val="24"/>
        </w:rPr>
        <w:t>nglish, Te</w:t>
      </w:r>
      <w:r>
        <w:rPr>
          <w:rFonts w:ascii="Microsoft Himalaya" w:hAnsi="Microsoft Himalaya"/>
          <w:i/>
          <w:iCs/>
          <w:noProof/>
          <w:spacing w:val="-20"/>
          <w:w w:val="1"/>
          <w:sz w:val="5"/>
          <w:szCs w:val="24"/>
        </w:rPr>
        <w:t>l</w:t>
      </w:r>
      <w:r>
        <w:rPr>
          <w:i/>
          <w:iCs/>
          <w:noProof/>
          <w:szCs w:val="24"/>
        </w:rPr>
        <w:t>aching, Le</w:t>
      </w:r>
      <w:r>
        <w:rPr>
          <w:rFonts w:ascii="Microsoft Himalaya" w:hAnsi="Microsoft Himalaya"/>
          <w:i/>
          <w:iCs/>
          <w:noProof/>
          <w:spacing w:val="-20"/>
          <w:w w:val="1"/>
          <w:sz w:val="5"/>
          <w:szCs w:val="24"/>
        </w:rPr>
        <w:t>l</w:t>
      </w:r>
      <w:r>
        <w:rPr>
          <w:i/>
          <w:iCs/>
          <w:noProof/>
          <w:szCs w:val="24"/>
        </w:rPr>
        <w:t>arning and Re</w:t>
      </w:r>
      <w:r>
        <w:rPr>
          <w:rFonts w:ascii="Microsoft Himalaya" w:hAnsi="Microsoft Himalaya"/>
          <w:i/>
          <w:iCs/>
          <w:noProof/>
          <w:spacing w:val="-20"/>
          <w:w w:val="1"/>
          <w:sz w:val="5"/>
          <w:szCs w:val="24"/>
        </w:rPr>
        <w:t>l</w:t>
      </w:r>
      <w:r>
        <w:rPr>
          <w:i/>
          <w:iCs/>
          <w:noProof/>
          <w:szCs w:val="24"/>
        </w:rPr>
        <w:t>se</w:t>
      </w:r>
      <w:r>
        <w:rPr>
          <w:rFonts w:ascii="Microsoft Himalaya" w:hAnsi="Microsoft Himalaya"/>
          <w:i/>
          <w:iCs/>
          <w:noProof/>
          <w:spacing w:val="-20"/>
          <w:w w:val="1"/>
          <w:sz w:val="5"/>
          <w:szCs w:val="24"/>
        </w:rPr>
        <w:t>l</w:t>
      </w:r>
      <w:r>
        <w:rPr>
          <w:i/>
          <w:iCs/>
          <w:noProof/>
          <w:szCs w:val="24"/>
        </w:rPr>
        <w:t>arch Jou</w:t>
      </w:r>
      <w:r>
        <w:rPr>
          <w:rFonts w:ascii="Microsoft Himalaya" w:hAnsi="Microsoft Himalaya"/>
          <w:i/>
          <w:iCs/>
          <w:noProof/>
          <w:spacing w:val="-20"/>
          <w:w w:val="1"/>
          <w:sz w:val="5"/>
          <w:szCs w:val="24"/>
        </w:rPr>
        <w:t>l</w:t>
      </w:r>
      <w:r>
        <w:rPr>
          <w:i/>
          <w:iCs/>
          <w:noProof/>
          <w:szCs w:val="24"/>
        </w:rPr>
        <w:t>rnal)</w:t>
      </w:r>
      <w:r>
        <w:rPr>
          <w:noProof/>
          <w:szCs w:val="24"/>
        </w:rPr>
        <w:t xml:space="preserve">, </w:t>
      </w:r>
      <w:r>
        <w:rPr>
          <w:i/>
          <w:iCs/>
          <w:noProof/>
          <w:szCs w:val="24"/>
        </w:rPr>
        <w:t>2</w:t>
      </w:r>
      <w:r>
        <w:rPr>
          <w:noProof/>
          <w:szCs w:val="24"/>
        </w:rPr>
        <w:t>(1), 1–13. https://doi.org/10.24252/e</w:t>
      </w:r>
      <w:r>
        <w:rPr>
          <w:rFonts w:ascii="Microsoft Himalaya" w:hAnsi="Microsoft Himalaya"/>
          <w:noProof/>
          <w:spacing w:val="-20"/>
          <w:w w:val="1"/>
          <w:sz w:val="5"/>
          <w:szCs w:val="24"/>
        </w:rPr>
        <w:t>l</w:t>
      </w:r>
      <w:r>
        <w:rPr>
          <w:noProof/>
          <w:szCs w:val="24"/>
        </w:rPr>
        <w:t>te</w:t>
      </w:r>
      <w:r>
        <w:rPr>
          <w:rFonts w:ascii="Microsoft Himalaya" w:hAnsi="Microsoft Himalaya"/>
          <w:noProof/>
          <w:spacing w:val="-20"/>
          <w:w w:val="1"/>
          <w:sz w:val="5"/>
          <w:szCs w:val="24"/>
        </w:rPr>
        <w:t>l</w:t>
      </w:r>
      <w:r>
        <w:rPr>
          <w:noProof/>
          <w:szCs w:val="24"/>
        </w:rPr>
        <w:t>rnal.v21.2016.a1</w:t>
      </w:r>
    </w:p>
    <w:p w:rsidR="002B3C3B" w:rsidP="00D403C7" w14:paraId="4D33E9B8" w14:textId="77777777">
      <w:pPr>
        <w:widowControl w:val="0"/>
        <w:autoSpaceDE w:val="0"/>
        <w:autoSpaceDN w:val="0"/>
        <w:adjustRightInd w:val="0"/>
        <w:spacing w:before="240" w:after="0" w:line="240" w:lineRule="auto"/>
        <w:ind w:left="480" w:hanging="480"/>
        <w:rPr>
          <w:noProof/>
          <w:szCs w:val="24"/>
        </w:rPr>
      </w:pPr>
      <w:r>
        <w:rPr>
          <w:noProof/>
          <w:szCs w:val="24"/>
        </w:rPr>
        <w:t>U</w:t>
      </w:r>
      <w:r>
        <w:rPr>
          <w:rFonts w:ascii="Microsoft Himalaya" w:hAnsi="Microsoft Himalaya"/>
          <w:noProof/>
          <w:spacing w:val="-20"/>
          <w:w w:val="1"/>
          <w:sz w:val="5"/>
          <w:szCs w:val="24"/>
        </w:rPr>
        <w:t>l</w:t>
      </w:r>
      <w:r>
        <w:rPr>
          <w:noProof/>
          <w:szCs w:val="24"/>
        </w:rPr>
        <w:t>tomo, B. (2022).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pe</w:t>
      </w:r>
      <w:r>
        <w:rPr>
          <w:rFonts w:ascii="Microsoft Himalaya" w:hAnsi="Microsoft Himalaya"/>
          <w:noProof/>
          <w:spacing w:val="-20"/>
          <w:w w:val="1"/>
          <w:sz w:val="5"/>
          <w:szCs w:val="24"/>
        </w:rPr>
        <w:t>l</w:t>
      </w:r>
      <w:r>
        <w:rPr>
          <w:noProof/>
          <w:szCs w:val="24"/>
        </w:rPr>
        <w:t>rce</w:t>
      </w:r>
      <w:r>
        <w:rPr>
          <w:rFonts w:ascii="Microsoft Himalaya" w:hAnsi="Microsoft Himalaya"/>
          <w:noProof/>
          <w:spacing w:val="-20"/>
          <w:w w:val="1"/>
          <w:sz w:val="5"/>
          <w:szCs w:val="24"/>
        </w:rPr>
        <w:t>l</w:t>
      </w:r>
      <w:r>
        <w:rPr>
          <w:noProof/>
          <w:szCs w:val="24"/>
        </w:rPr>
        <w:t>ption of factors affe</w:t>
      </w:r>
      <w:r>
        <w:rPr>
          <w:rFonts w:ascii="Microsoft Himalaya" w:hAnsi="Microsoft Himalaya"/>
          <w:noProof/>
          <w:spacing w:val="-20"/>
          <w:w w:val="1"/>
          <w:sz w:val="5"/>
          <w:szCs w:val="24"/>
        </w:rPr>
        <w:t>l</w:t>
      </w:r>
      <w:r>
        <w:rPr>
          <w:noProof/>
          <w:szCs w:val="24"/>
        </w:rPr>
        <w:t>cting flu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ncy du</w:t>
      </w:r>
      <w:r>
        <w:rPr>
          <w:rFonts w:ascii="Microsoft Himalaya" w:hAnsi="Microsoft Himalaya"/>
          <w:noProof/>
          <w:spacing w:val="-20"/>
          <w:w w:val="1"/>
          <w:sz w:val="5"/>
          <w:szCs w:val="24"/>
        </w:rPr>
        <w:t>l</w:t>
      </w:r>
      <w:r>
        <w:rPr>
          <w:noProof/>
          <w:szCs w:val="24"/>
        </w:rPr>
        <w:t>ring spe</w:t>
      </w:r>
      <w:r>
        <w:rPr>
          <w:rFonts w:ascii="Microsoft Himalaya" w:hAnsi="Microsoft Himalaya"/>
          <w:noProof/>
          <w:spacing w:val="-20"/>
          <w:w w:val="1"/>
          <w:sz w:val="5"/>
          <w:szCs w:val="24"/>
        </w:rPr>
        <w:t>l</w:t>
      </w:r>
      <w:r>
        <w:rPr>
          <w:noProof/>
          <w:szCs w:val="24"/>
        </w:rPr>
        <w:t>aking pe</w:t>
      </w:r>
      <w:r>
        <w:rPr>
          <w:rFonts w:ascii="Microsoft Himalaya" w:hAnsi="Microsoft Himalaya"/>
          <w:noProof/>
          <w:spacing w:val="-20"/>
          <w:w w:val="1"/>
          <w:sz w:val="5"/>
          <w:szCs w:val="24"/>
        </w:rPr>
        <w:t>l</w:t>
      </w:r>
      <w:r>
        <w:rPr>
          <w:noProof/>
          <w:szCs w:val="24"/>
        </w:rPr>
        <w:t>rformance</w:t>
      </w:r>
      <w:r>
        <w:rPr>
          <w:rFonts w:ascii="Microsoft Himalaya" w:hAnsi="Microsoft Himalaya"/>
          <w:noProof/>
          <w:spacing w:val="-20"/>
          <w:w w:val="1"/>
          <w:sz w:val="5"/>
          <w:szCs w:val="24"/>
        </w:rPr>
        <w:t>l</w:t>
      </w:r>
      <w:r>
        <w:rPr>
          <w:noProof/>
          <w:szCs w:val="24"/>
        </w:rPr>
        <w:t xml:space="preserve"> in highe</w:t>
      </w:r>
      <w:r>
        <w:rPr>
          <w:rFonts w:ascii="Microsoft Himalaya" w:hAnsi="Microsoft Himalaya"/>
          <w:noProof/>
          <w:spacing w:val="-20"/>
          <w:w w:val="1"/>
          <w:sz w:val="5"/>
          <w:szCs w:val="24"/>
        </w:rPr>
        <w:t>l</w:t>
      </w:r>
      <w:r>
        <w:rPr>
          <w:noProof/>
          <w:szCs w:val="24"/>
        </w:rPr>
        <w:t>r e</w:t>
      </w:r>
      <w:r>
        <w:rPr>
          <w:rFonts w:ascii="Microsoft Himalaya" w:hAnsi="Microsoft Himalaya"/>
          <w:noProof/>
          <w:spacing w:val="-20"/>
          <w:w w:val="1"/>
          <w:sz w:val="5"/>
          <w:szCs w:val="24"/>
        </w:rPr>
        <w:t>l</w:t>
      </w:r>
      <w:r>
        <w:rPr>
          <w:noProof/>
          <w:szCs w:val="24"/>
        </w:rPr>
        <w:t>du</w:t>
      </w:r>
      <w:r>
        <w:rPr>
          <w:rFonts w:ascii="Microsoft Himalaya" w:hAnsi="Microsoft Himalaya"/>
          <w:noProof/>
          <w:spacing w:val="-20"/>
          <w:w w:val="1"/>
          <w:sz w:val="5"/>
          <w:szCs w:val="24"/>
        </w:rPr>
        <w:t>l</w:t>
      </w:r>
      <w:r>
        <w:rPr>
          <w:noProof/>
          <w:szCs w:val="24"/>
        </w:rPr>
        <w:t>cation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 xml:space="preserve">nt. </w:t>
      </w:r>
      <w:r>
        <w:rPr>
          <w:i/>
          <w:iCs/>
          <w:noProof/>
          <w:szCs w:val="24"/>
        </w:rPr>
        <w:t>Re</w:t>
      </w:r>
      <w:r>
        <w:rPr>
          <w:rFonts w:ascii="Microsoft Himalaya" w:hAnsi="Microsoft Himalaya"/>
          <w:i/>
          <w:iCs/>
          <w:noProof/>
          <w:spacing w:val="-20"/>
          <w:w w:val="1"/>
          <w:sz w:val="5"/>
          <w:szCs w:val="24"/>
        </w:rPr>
        <w:t>l</w:t>
      </w:r>
      <w:r>
        <w:rPr>
          <w:i/>
          <w:iCs/>
          <w:noProof/>
          <w:szCs w:val="24"/>
        </w:rPr>
        <w:t>se</w:t>
      </w:r>
      <w:r>
        <w:rPr>
          <w:rFonts w:ascii="Microsoft Himalaya" w:hAnsi="Microsoft Himalaya"/>
          <w:i/>
          <w:iCs/>
          <w:noProof/>
          <w:spacing w:val="-20"/>
          <w:w w:val="1"/>
          <w:sz w:val="5"/>
          <w:szCs w:val="24"/>
        </w:rPr>
        <w:t>l</w:t>
      </w:r>
      <w:r>
        <w:rPr>
          <w:i/>
          <w:iCs/>
          <w:noProof/>
          <w:szCs w:val="24"/>
        </w:rPr>
        <w:t>arch on E</w:t>
      </w:r>
      <w:r>
        <w:rPr>
          <w:rFonts w:ascii="Microsoft Himalaya" w:hAnsi="Microsoft Himalaya"/>
          <w:i/>
          <w:iCs/>
          <w:noProof/>
          <w:spacing w:val="-20"/>
          <w:w w:val="1"/>
          <w:sz w:val="5"/>
          <w:szCs w:val="24"/>
        </w:rPr>
        <w:t>l</w:t>
      </w:r>
      <w:r>
        <w:rPr>
          <w:i/>
          <w:iCs/>
          <w:noProof/>
          <w:szCs w:val="24"/>
        </w:rPr>
        <w:t>nglish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Te</w:t>
      </w:r>
      <w:r>
        <w:rPr>
          <w:rFonts w:ascii="Microsoft Himalaya" w:hAnsi="Microsoft Himalaya"/>
          <w:i/>
          <w:iCs/>
          <w:noProof/>
          <w:spacing w:val="-20"/>
          <w:w w:val="1"/>
          <w:sz w:val="5"/>
          <w:szCs w:val="24"/>
        </w:rPr>
        <w:t>l</w:t>
      </w:r>
      <w:r>
        <w:rPr>
          <w:i/>
          <w:iCs/>
          <w:noProof/>
          <w:szCs w:val="24"/>
        </w:rPr>
        <w:t>aching in Indone</w:t>
      </w:r>
      <w:r>
        <w:rPr>
          <w:rFonts w:ascii="Microsoft Himalaya" w:hAnsi="Microsoft Himalaya"/>
          <w:i/>
          <w:iCs/>
          <w:noProof/>
          <w:spacing w:val="-20"/>
          <w:w w:val="1"/>
          <w:sz w:val="5"/>
          <w:szCs w:val="24"/>
        </w:rPr>
        <w:t>l</w:t>
      </w:r>
      <w:r>
        <w:rPr>
          <w:i/>
          <w:iCs/>
          <w:noProof/>
          <w:szCs w:val="24"/>
        </w:rPr>
        <w:t>sia</w:t>
      </w:r>
      <w:r>
        <w:rPr>
          <w:noProof/>
          <w:szCs w:val="24"/>
        </w:rPr>
        <w:t xml:space="preserve">, </w:t>
      </w:r>
      <w:r>
        <w:rPr>
          <w:i/>
          <w:iCs/>
          <w:noProof/>
          <w:szCs w:val="24"/>
        </w:rPr>
        <w:t>10</w:t>
      </w:r>
      <w:r>
        <w:rPr>
          <w:noProof/>
          <w:szCs w:val="24"/>
        </w:rPr>
        <w:t xml:space="preserve">(1), 17–24. </w:t>
      </w:r>
    </w:p>
    <w:p w:rsidR="002B3C3B" w:rsidP="00D403C7" w14:paraId="5B9A070B" w14:textId="77777777">
      <w:pPr>
        <w:widowControl w:val="0"/>
        <w:autoSpaceDE w:val="0"/>
        <w:autoSpaceDN w:val="0"/>
        <w:adjustRightInd w:val="0"/>
        <w:spacing w:before="240" w:after="0" w:line="240" w:lineRule="auto"/>
        <w:ind w:left="480" w:hanging="480"/>
        <w:rPr>
          <w:noProof/>
          <w:szCs w:val="24"/>
        </w:rPr>
      </w:pPr>
      <w:r>
        <w:rPr>
          <w:noProof/>
          <w:szCs w:val="24"/>
        </w:rPr>
        <w:t>Wahyu</w:t>
      </w:r>
      <w:r>
        <w:rPr>
          <w:rFonts w:ascii="Microsoft Himalaya" w:hAnsi="Microsoft Himalaya"/>
          <w:noProof/>
          <w:spacing w:val="-20"/>
          <w:w w:val="1"/>
          <w:sz w:val="5"/>
          <w:szCs w:val="24"/>
        </w:rPr>
        <w:t>l</w:t>
      </w:r>
      <w:r>
        <w:rPr>
          <w:noProof/>
          <w:szCs w:val="24"/>
        </w:rPr>
        <w:t>ni, S., Qamariah, H., Syahpu</w:t>
      </w:r>
      <w:r>
        <w:rPr>
          <w:rFonts w:ascii="Microsoft Himalaya" w:hAnsi="Microsoft Himalaya"/>
          <w:noProof/>
          <w:spacing w:val="-20"/>
          <w:w w:val="1"/>
          <w:sz w:val="5"/>
          <w:szCs w:val="24"/>
        </w:rPr>
        <w:t>l</w:t>
      </w:r>
      <w:r>
        <w:rPr>
          <w:noProof/>
          <w:szCs w:val="24"/>
        </w:rPr>
        <w:t>tra, M., Yu</w:t>
      </w:r>
      <w:r>
        <w:rPr>
          <w:rFonts w:ascii="Microsoft Himalaya" w:hAnsi="Microsoft Himalaya"/>
          <w:noProof/>
          <w:spacing w:val="-20"/>
          <w:w w:val="1"/>
          <w:sz w:val="5"/>
          <w:szCs w:val="24"/>
        </w:rPr>
        <w:t>l</w:t>
      </w:r>
      <w:r>
        <w:rPr>
          <w:noProof/>
          <w:szCs w:val="24"/>
        </w:rPr>
        <w:t>su</w:t>
      </w:r>
      <w:r>
        <w:rPr>
          <w:rFonts w:ascii="Microsoft Himalaya" w:hAnsi="Microsoft Himalaya"/>
          <w:noProof/>
          <w:spacing w:val="-20"/>
          <w:w w:val="1"/>
          <w:sz w:val="5"/>
          <w:szCs w:val="24"/>
        </w:rPr>
        <w:t>l</w:t>
      </w:r>
      <w:r>
        <w:rPr>
          <w:noProof/>
          <w:szCs w:val="24"/>
        </w:rPr>
        <w:t>f, Y. Q., &amp; Gani, S. A. (2020). Challe</w:t>
      </w:r>
      <w:r>
        <w:rPr>
          <w:rFonts w:ascii="Microsoft Himalaya" w:hAnsi="Microsoft Himalaya"/>
          <w:noProof/>
          <w:spacing w:val="-20"/>
          <w:w w:val="1"/>
          <w:sz w:val="5"/>
          <w:szCs w:val="24"/>
        </w:rPr>
        <w:t>l</w:t>
      </w:r>
      <w:r>
        <w:rPr>
          <w:noProof/>
          <w:szCs w:val="24"/>
        </w:rPr>
        <w:t>nge</w:t>
      </w:r>
      <w:r>
        <w:rPr>
          <w:rFonts w:ascii="Microsoft Himalaya" w:hAnsi="Microsoft Himalaya"/>
          <w:noProof/>
          <w:spacing w:val="-20"/>
          <w:w w:val="1"/>
          <w:sz w:val="5"/>
          <w:szCs w:val="24"/>
        </w:rPr>
        <w:t>l</w:t>
      </w:r>
      <w:r>
        <w:rPr>
          <w:noProof/>
          <w:szCs w:val="24"/>
        </w:rPr>
        <w:t>s and solu</w:t>
      </w:r>
      <w:r>
        <w:rPr>
          <w:rFonts w:ascii="Microsoft Himalaya" w:hAnsi="Microsoft Himalaya"/>
          <w:noProof/>
          <w:spacing w:val="-20"/>
          <w:w w:val="1"/>
          <w:sz w:val="5"/>
          <w:szCs w:val="24"/>
        </w:rPr>
        <w:t>l</w:t>
      </w:r>
      <w:r>
        <w:rPr>
          <w:noProof/>
          <w:szCs w:val="24"/>
        </w:rPr>
        <w:t>tions to de</w:t>
      </w:r>
      <w:r>
        <w:rPr>
          <w:rFonts w:ascii="Microsoft Himalaya" w:hAnsi="Microsoft Himalaya"/>
          <w:noProof/>
          <w:spacing w:val="-20"/>
          <w:w w:val="1"/>
          <w:sz w:val="5"/>
          <w:szCs w:val="24"/>
        </w:rPr>
        <w:t>l</w:t>
      </w:r>
      <w:r>
        <w:rPr>
          <w:noProof/>
          <w:szCs w:val="24"/>
        </w:rPr>
        <w:t>ve</w:t>
      </w:r>
      <w:r>
        <w:rPr>
          <w:rFonts w:ascii="Microsoft Himalaya" w:hAnsi="Microsoft Himalaya"/>
          <w:noProof/>
          <w:spacing w:val="-20"/>
          <w:w w:val="1"/>
          <w:sz w:val="5"/>
          <w:szCs w:val="24"/>
        </w:rPr>
        <w:t>l</w:t>
      </w:r>
      <w:r>
        <w:rPr>
          <w:noProof/>
          <w:szCs w:val="24"/>
        </w:rPr>
        <w:t>lop critical thinking with the</w:t>
      </w:r>
      <w:r>
        <w:rPr>
          <w:rFonts w:ascii="Microsoft Himalaya" w:hAnsi="Microsoft Himalaya"/>
          <w:noProof/>
          <w:spacing w:val="-20"/>
          <w:w w:val="1"/>
          <w:sz w:val="5"/>
          <w:szCs w:val="24"/>
        </w:rPr>
        <w:t>l</w:t>
      </w:r>
      <w:r>
        <w:rPr>
          <w:noProof/>
          <w:szCs w:val="24"/>
        </w:rPr>
        <w:t xml:space="preserve"> British parliame</w:t>
      </w:r>
      <w:r>
        <w:rPr>
          <w:rFonts w:ascii="Microsoft Himalaya" w:hAnsi="Microsoft Himalaya"/>
          <w:noProof/>
          <w:spacing w:val="-20"/>
          <w:w w:val="1"/>
          <w:sz w:val="5"/>
          <w:szCs w:val="24"/>
        </w:rPr>
        <w:t>l</w:t>
      </w:r>
      <w:r>
        <w:rPr>
          <w:noProof/>
          <w:szCs w:val="24"/>
        </w:rPr>
        <w:t>ntary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syste</w:t>
      </w:r>
      <w:r>
        <w:rPr>
          <w:rFonts w:ascii="Microsoft Himalaya" w:hAnsi="Microsoft Himalaya"/>
          <w:noProof/>
          <w:spacing w:val="-20"/>
          <w:w w:val="1"/>
          <w:sz w:val="5"/>
          <w:szCs w:val="24"/>
        </w:rPr>
        <w:t>l</w:t>
      </w:r>
      <w:r>
        <w:rPr>
          <w:noProof/>
          <w:szCs w:val="24"/>
        </w:rPr>
        <w:t>m in E</w:t>
      </w:r>
      <w:r>
        <w:rPr>
          <w:rFonts w:ascii="Microsoft Himalaya" w:hAnsi="Microsoft Himalaya"/>
          <w:noProof/>
          <w:spacing w:val="-20"/>
          <w:w w:val="1"/>
          <w:sz w:val="5"/>
          <w:szCs w:val="24"/>
        </w:rPr>
        <w:t>l</w:t>
      </w:r>
      <w:r>
        <w:rPr>
          <w:noProof/>
          <w:szCs w:val="24"/>
        </w:rPr>
        <w:t xml:space="preserve">FL classrooms. </w:t>
      </w:r>
      <w:r>
        <w:rPr>
          <w:i/>
          <w:iCs/>
          <w:noProof/>
          <w:szCs w:val="24"/>
        </w:rPr>
        <w:t>Inte</w:t>
      </w:r>
      <w:r>
        <w:rPr>
          <w:rFonts w:ascii="Microsoft Himalaya" w:hAnsi="Microsoft Himalaya"/>
          <w:i/>
          <w:iCs/>
          <w:noProof/>
          <w:spacing w:val="-20"/>
          <w:w w:val="1"/>
          <w:sz w:val="5"/>
          <w:szCs w:val="24"/>
        </w:rPr>
        <w:t>l</w:t>
      </w:r>
      <w:r>
        <w:rPr>
          <w:i/>
          <w:iCs/>
          <w:noProof/>
          <w:szCs w:val="24"/>
        </w:rPr>
        <w:t>rnational Jou</w:t>
      </w:r>
      <w:r>
        <w:rPr>
          <w:rFonts w:ascii="Microsoft Himalaya" w:hAnsi="Microsoft Himalaya"/>
          <w:i/>
          <w:iCs/>
          <w:noProof/>
          <w:spacing w:val="-20"/>
          <w:w w:val="1"/>
          <w:sz w:val="5"/>
          <w:szCs w:val="24"/>
        </w:rPr>
        <w:t>l</w:t>
      </w:r>
      <w:r>
        <w:rPr>
          <w:i/>
          <w:iCs/>
          <w:noProof/>
          <w:szCs w:val="24"/>
        </w:rPr>
        <w:t>rnal of Langu</w:t>
      </w:r>
      <w:r>
        <w:rPr>
          <w:rFonts w:ascii="Microsoft Himalaya" w:hAnsi="Microsoft Himalaya"/>
          <w:i/>
          <w:iCs/>
          <w:noProof/>
          <w:spacing w:val="-20"/>
          <w:w w:val="1"/>
          <w:sz w:val="5"/>
          <w:szCs w:val="24"/>
        </w:rPr>
        <w:t>l</w:t>
      </w:r>
      <w:r>
        <w:rPr>
          <w:i/>
          <w:iCs/>
          <w:noProof/>
          <w:szCs w:val="24"/>
        </w:rPr>
        <w:t>age</w:t>
      </w:r>
      <w:r>
        <w:rPr>
          <w:rFonts w:ascii="Microsoft Himalaya" w:hAnsi="Microsoft Himalaya"/>
          <w:i/>
          <w:iCs/>
          <w:noProof/>
          <w:spacing w:val="-20"/>
          <w:w w:val="1"/>
          <w:sz w:val="5"/>
          <w:szCs w:val="24"/>
        </w:rPr>
        <w:t>l</w:t>
      </w:r>
      <w:r>
        <w:rPr>
          <w:i/>
          <w:iCs/>
          <w:noProof/>
          <w:szCs w:val="24"/>
        </w:rPr>
        <w:t xml:space="preserve"> Stu</w:t>
      </w:r>
      <w:r>
        <w:rPr>
          <w:rFonts w:ascii="Microsoft Himalaya" w:hAnsi="Microsoft Himalaya"/>
          <w:i/>
          <w:iCs/>
          <w:noProof/>
          <w:spacing w:val="-20"/>
          <w:w w:val="1"/>
          <w:sz w:val="5"/>
          <w:szCs w:val="24"/>
        </w:rPr>
        <w:t>l</w:t>
      </w:r>
      <w:r>
        <w:rPr>
          <w:i/>
          <w:iCs/>
          <w:noProof/>
          <w:szCs w:val="24"/>
        </w:rPr>
        <w:t>die</w:t>
      </w:r>
      <w:r>
        <w:rPr>
          <w:rFonts w:ascii="Microsoft Himalaya" w:hAnsi="Microsoft Himalaya"/>
          <w:i/>
          <w:iCs/>
          <w:noProof/>
          <w:spacing w:val="-20"/>
          <w:w w:val="1"/>
          <w:sz w:val="5"/>
          <w:szCs w:val="24"/>
        </w:rPr>
        <w:t>l</w:t>
      </w:r>
      <w:r>
        <w:rPr>
          <w:i/>
          <w:iCs/>
          <w:noProof/>
          <w:szCs w:val="24"/>
        </w:rPr>
        <w:t>s</w:t>
      </w:r>
      <w:r>
        <w:rPr>
          <w:noProof/>
          <w:szCs w:val="24"/>
        </w:rPr>
        <w:t xml:space="preserve">, </w:t>
      </w:r>
      <w:r>
        <w:rPr>
          <w:i/>
          <w:iCs/>
          <w:noProof/>
          <w:szCs w:val="24"/>
        </w:rPr>
        <w:t>14</w:t>
      </w:r>
      <w:r>
        <w:rPr>
          <w:noProof/>
          <w:szCs w:val="24"/>
        </w:rPr>
        <w:t xml:space="preserve">(3), 137–156. </w:t>
      </w:r>
    </w:p>
    <w:p w:rsidR="002B3C3B" w:rsidP="00D403C7" w14:paraId="3F0D0A9C" w14:textId="77777777">
      <w:pPr>
        <w:widowControl w:val="0"/>
        <w:autoSpaceDE w:val="0"/>
        <w:autoSpaceDN w:val="0"/>
        <w:adjustRightInd w:val="0"/>
        <w:spacing w:before="240" w:after="0" w:line="240" w:lineRule="auto"/>
        <w:ind w:left="480" w:hanging="480"/>
        <w:rPr>
          <w:noProof/>
          <w:szCs w:val="24"/>
        </w:rPr>
      </w:pPr>
      <w:r>
        <w:rPr>
          <w:noProof/>
          <w:szCs w:val="24"/>
        </w:rPr>
        <w:t>Widiawati, P. S., &amp; Agu</w:t>
      </w:r>
      <w:r>
        <w:rPr>
          <w:rFonts w:ascii="Microsoft Himalaya" w:hAnsi="Microsoft Himalaya"/>
          <w:noProof/>
          <w:spacing w:val="-20"/>
          <w:w w:val="1"/>
          <w:sz w:val="5"/>
          <w:szCs w:val="24"/>
        </w:rPr>
        <w:t>l</w:t>
      </w:r>
      <w:r>
        <w:rPr>
          <w:noProof/>
          <w:szCs w:val="24"/>
        </w:rPr>
        <w:t>stini, D. A. E</w:t>
      </w:r>
      <w:r>
        <w:rPr>
          <w:rFonts w:ascii="Microsoft Himalaya" w:hAnsi="Microsoft Himalaya"/>
          <w:noProof/>
          <w:spacing w:val="-20"/>
          <w:w w:val="1"/>
          <w:sz w:val="5"/>
          <w:szCs w:val="24"/>
        </w:rPr>
        <w:t>l</w:t>
      </w:r>
      <w:r>
        <w:rPr>
          <w:noProof/>
          <w:szCs w:val="24"/>
        </w:rPr>
        <w:t>. (2020). The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ffe</w:t>
      </w:r>
      <w:r>
        <w:rPr>
          <w:rFonts w:ascii="Microsoft Himalaya" w:hAnsi="Microsoft Himalaya"/>
          <w:noProof/>
          <w:spacing w:val="-20"/>
          <w:w w:val="1"/>
          <w:sz w:val="5"/>
          <w:szCs w:val="24"/>
        </w:rPr>
        <w:t>l</w:t>
      </w:r>
      <w:r>
        <w:rPr>
          <w:noProof/>
          <w:szCs w:val="24"/>
        </w:rPr>
        <w:t>ct of De</w:t>
      </w:r>
      <w:r>
        <w:rPr>
          <w:rFonts w:ascii="Microsoft Himalaya" w:hAnsi="Microsoft Himalaya"/>
          <w:noProof/>
          <w:spacing w:val="-20"/>
          <w:w w:val="1"/>
          <w:sz w:val="5"/>
          <w:szCs w:val="24"/>
        </w:rPr>
        <w:t>l</w:t>
      </w:r>
      <w:r>
        <w:rPr>
          <w:noProof/>
          <w:szCs w:val="24"/>
        </w:rPr>
        <w:t>bate</w:t>
      </w:r>
      <w:r>
        <w:rPr>
          <w:rFonts w:ascii="Microsoft Himalaya" w:hAnsi="Microsoft Himalaya"/>
          <w:noProof/>
          <w:spacing w:val="-20"/>
          <w:w w:val="1"/>
          <w:sz w:val="5"/>
          <w:szCs w:val="24"/>
        </w:rPr>
        <w:t>l</w:t>
      </w:r>
      <w:r>
        <w:rPr>
          <w:noProof/>
          <w:szCs w:val="24"/>
        </w:rPr>
        <w:t xml:space="preserve"> Te</w:t>
      </w:r>
      <w:r>
        <w:rPr>
          <w:rFonts w:ascii="Microsoft Himalaya" w:hAnsi="Microsoft Himalaya"/>
          <w:noProof/>
          <w:spacing w:val="-20"/>
          <w:w w:val="1"/>
          <w:sz w:val="5"/>
          <w:szCs w:val="24"/>
        </w:rPr>
        <w:t>l</w:t>
      </w:r>
      <w:r>
        <w:rPr>
          <w:noProof/>
          <w:szCs w:val="24"/>
        </w:rPr>
        <w:t>chniqu</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 towards E</w:t>
      </w:r>
      <w:r>
        <w:rPr>
          <w:rFonts w:ascii="Microsoft Himalaya" w:hAnsi="Microsoft Himalaya"/>
          <w:noProof/>
          <w:spacing w:val="-20"/>
          <w:w w:val="1"/>
          <w:sz w:val="5"/>
          <w:szCs w:val="24"/>
        </w:rPr>
        <w:t>l</w:t>
      </w:r>
      <w:r>
        <w:rPr>
          <w:noProof/>
          <w:szCs w:val="24"/>
        </w:rPr>
        <w:t>le</w:t>
      </w:r>
      <w:r>
        <w:rPr>
          <w:rFonts w:ascii="Microsoft Himalaya" w:hAnsi="Microsoft Himalaya"/>
          <w:noProof/>
          <w:spacing w:val="-20"/>
          <w:w w:val="1"/>
          <w:sz w:val="5"/>
          <w:szCs w:val="24"/>
        </w:rPr>
        <w:t>l</w:t>
      </w:r>
      <w:r>
        <w:rPr>
          <w:noProof/>
          <w:szCs w:val="24"/>
        </w:rPr>
        <w:t>ve</w:t>
      </w:r>
      <w:r>
        <w:rPr>
          <w:rFonts w:ascii="Microsoft Himalaya" w:hAnsi="Microsoft Himalaya"/>
          <w:noProof/>
          <w:spacing w:val="-20"/>
          <w:w w:val="1"/>
          <w:sz w:val="5"/>
          <w:szCs w:val="24"/>
        </w:rPr>
        <w:t>l</w:t>
      </w:r>
      <w:r>
        <w:rPr>
          <w:noProof/>
          <w:szCs w:val="24"/>
        </w:rPr>
        <w:t>nth Grade</w:t>
      </w:r>
      <w:r>
        <w:rPr>
          <w:rFonts w:ascii="Microsoft Himalaya" w:hAnsi="Microsoft Himalaya"/>
          <w:noProof/>
          <w:spacing w:val="-20"/>
          <w:w w:val="1"/>
          <w:sz w:val="5"/>
          <w:szCs w:val="24"/>
        </w:rPr>
        <w:t>l</w:t>
      </w:r>
      <w:r>
        <w:rPr>
          <w:noProof/>
          <w:szCs w:val="24"/>
        </w:rPr>
        <w:t xml:space="preserve">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Spe</w:t>
      </w:r>
      <w:r>
        <w:rPr>
          <w:rFonts w:ascii="Microsoft Himalaya" w:hAnsi="Microsoft Himalaya"/>
          <w:noProof/>
          <w:spacing w:val="-20"/>
          <w:w w:val="1"/>
          <w:sz w:val="5"/>
          <w:szCs w:val="24"/>
        </w:rPr>
        <w:t>l</w:t>
      </w:r>
      <w:r>
        <w:rPr>
          <w:noProof/>
          <w:szCs w:val="24"/>
        </w:rPr>
        <w:t>aking Compe</w:t>
      </w:r>
      <w:r>
        <w:rPr>
          <w:rFonts w:ascii="Microsoft Himalaya" w:hAnsi="Microsoft Himalaya"/>
          <w:noProof/>
          <w:spacing w:val="-20"/>
          <w:w w:val="1"/>
          <w:sz w:val="5"/>
          <w:szCs w:val="24"/>
        </w:rPr>
        <w:t>l</w:t>
      </w:r>
      <w:r>
        <w:rPr>
          <w:noProof/>
          <w:szCs w:val="24"/>
        </w:rPr>
        <w:t>te</w:t>
      </w:r>
      <w:r>
        <w:rPr>
          <w:rFonts w:ascii="Microsoft Himalaya" w:hAnsi="Microsoft Himalaya"/>
          <w:noProof/>
          <w:spacing w:val="-20"/>
          <w:w w:val="1"/>
          <w:sz w:val="5"/>
          <w:szCs w:val="24"/>
        </w:rPr>
        <w:t>l</w:t>
      </w:r>
      <w:r>
        <w:rPr>
          <w:noProof/>
          <w:szCs w:val="24"/>
        </w:rPr>
        <w:t xml:space="preserve">ncy. </w:t>
      </w:r>
      <w:r>
        <w:rPr>
          <w:i/>
          <w:iCs/>
          <w:noProof/>
          <w:szCs w:val="24"/>
        </w:rPr>
        <w:t>Jou</w:t>
      </w:r>
      <w:r>
        <w:rPr>
          <w:rFonts w:ascii="Microsoft Himalaya" w:hAnsi="Microsoft Himalaya"/>
          <w:i/>
          <w:iCs/>
          <w:noProof/>
          <w:spacing w:val="-20"/>
          <w:w w:val="1"/>
          <w:sz w:val="5"/>
          <w:szCs w:val="24"/>
        </w:rPr>
        <w:t>l</w:t>
      </w:r>
      <w:r>
        <w:rPr>
          <w:i/>
          <w:iCs/>
          <w:noProof/>
          <w:szCs w:val="24"/>
        </w:rPr>
        <w:t>rnal of E</w:t>
      </w:r>
      <w:r>
        <w:rPr>
          <w:rFonts w:ascii="Microsoft Himalaya" w:hAnsi="Microsoft Himalaya"/>
          <w:i/>
          <w:iCs/>
          <w:noProof/>
          <w:spacing w:val="-20"/>
          <w:w w:val="1"/>
          <w:sz w:val="5"/>
          <w:szCs w:val="24"/>
        </w:rPr>
        <w:t>l</w:t>
      </w:r>
      <w:r>
        <w:rPr>
          <w:i/>
          <w:iCs/>
          <w:noProof/>
          <w:szCs w:val="24"/>
        </w:rPr>
        <w:t>du</w:t>
      </w:r>
      <w:r>
        <w:rPr>
          <w:rFonts w:ascii="Microsoft Himalaya" w:hAnsi="Microsoft Himalaya"/>
          <w:i/>
          <w:iCs/>
          <w:noProof/>
          <w:spacing w:val="-20"/>
          <w:w w:val="1"/>
          <w:sz w:val="5"/>
          <w:szCs w:val="24"/>
        </w:rPr>
        <w:t>l</w:t>
      </w:r>
      <w:r>
        <w:rPr>
          <w:i/>
          <w:iCs/>
          <w:noProof/>
          <w:szCs w:val="24"/>
        </w:rPr>
        <w:t>cation Re</w:t>
      </w:r>
      <w:r>
        <w:rPr>
          <w:rFonts w:ascii="Microsoft Himalaya" w:hAnsi="Microsoft Himalaya"/>
          <w:i/>
          <w:iCs/>
          <w:noProof/>
          <w:spacing w:val="-20"/>
          <w:w w:val="1"/>
          <w:sz w:val="5"/>
          <w:szCs w:val="24"/>
        </w:rPr>
        <w:t>l</w:t>
      </w:r>
      <w:r>
        <w:rPr>
          <w:i/>
          <w:iCs/>
          <w:noProof/>
          <w:szCs w:val="24"/>
        </w:rPr>
        <w:t>se</w:t>
      </w:r>
      <w:r>
        <w:rPr>
          <w:rFonts w:ascii="Microsoft Himalaya" w:hAnsi="Microsoft Himalaya"/>
          <w:i/>
          <w:iCs/>
          <w:noProof/>
          <w:spacing w:val="-20"/>
          <w:w w:val="1"/>
          <w:sz w:val="5"/>
          <w:szCs w:val="24"/>
        </w:rPr>
        <w:t>l</w:t>
      </w:r>
      <w:r>
        <w:rPr>
          <w:i/>
          <w:iCs/>
          <w:noProof/>
          <w:szCs w:val="24"/>
        </w:rPr>
        <w:t>arch and E</w:t>
      </w:r>
      <w:r>
        <w:rPr>
          <w:rFonts w:ascii="Microsoft Himalaya" w:hAnsi="Microsoft Himalaya"/>
          <w:i/>
          <w:iCs/>
          <w:noProof/>
          <w:spacing w:val="-20"/>
          <w:w w:val="1"/>
          <w:sz w:val="5"/>
          <w:szCs w:val="24"/>
        </w:rPr>
        <w:t>l</w:t>
      </w:r>
      <w:r>
        <w:rPr>
          <w:i/>
          <w:iCs/>
          <w:noProof/>
          <w:szCs w:val="24"/>
        </w:rPr>
        <w:t>valu</w:t>
      </w:r>
      <w:r>
        <w:rPr>
          <w:rFonts w:ascii="Microsoft Himalaya" w:hAnsi="Microsoft Himalaya"/>
          <w:i/>
          <w:iCs/>
          <w:noProof/>
          <w:spacing w:val="-20"/>
          <w:w w:val="1"/>
          <w:sz w:val="5"/>
          <w:szCs w:val="24"/>
        </w:rPr>
        <w:t>l</w:t>
      </w:r>
      <w:r>
        <w:rPr>
          <w:i/>
          <w:iCs/>
          <w:noProof/>
          <w:szCs w:val="24"/>
        </w:rPr>
        <w:t>ation</w:t>
      </w:r>
      <w:r>
        <w:rPr>
          <w:noProof/>
          <w:szCs w:val="24"/>
        </w:rPr>
        <w:t xml:space="preserve">, </w:t>
      </w:r>
      <w:r>
        <w:rPr>
          <w:i/>
          <w:iCs/>
          <w:noProof/>
          <w:szCs w:val="24"/>
        </w:rPr>
        <w:t>4</w:t>
      </w:r>
      <w:r>
        <w:rPr>
          <w:noProof/>
          <w:szCs w:val="24"/>
        </w:rPr>
        <w:t>(3), 267. https://doi.org/10.23887/je</w:t>
      </w:r>
      <w:r>
        <w:rPr>
          <w:rFonts w:ascii="Microsoft Himalaya" w:hAnsi="Microsoft Himalaya"/>
          <w:noProof/>
          <w:spacing w:val="-20"/>
          <w:w w:val="1"/>
          <w:sz w:val="5"/>
          <w:szCs w:val="24"/>
        </w:rPr>
        <w:t>l</w:t>
      </w:r>
      <w:r>
        <w:rPr>
          <w:noProof/>
          <w:szCs w:val="24"/>
        </w:rPr>
        <w:t>re</w:t>
      </w:r>
      <w:r>
        <w:rPr>
          <w:rFonts w:ascii="Microsoft Himalaya" w:hAnsi="Microsoft Himalaya"/>
          <w:noProof/>
          <w:spacing w:val="-20"/>
          <w:w w:val="1"/>
          <w:sz w:val="5"/>
          <w:szCs w:val="24"/>
        </w:rPr>
        <w:t>l</w:t>
      </w:r>
      <w:r>
        <w:rPr>
          <w:noProof/>
          <w:szCs w:val="24"/>
        </w:rPr>
        <w:t>.v4i3.26989</w:t>
      </w:r>
    </w:p>
    <w:p w:rsidR="002B3C3B" w:rsidP="00D403C7" w14:paraId="725CE5CD" w14:textId="77777777">
      <w:pPr>
        <w:widowControl w:val="0"/>
        <w:autoSpaceDE w:val="0"/>
        <w:autoSpaceDN w:val="0"/>
        <w:adjustRightInd w:val="0"/>
        <w:spacing w:before="240" w:after="0" w:line="240" w:lineRule="auto"/>
        <w:ind w:left="480" w:hanging="480"/>
        <w:rPr>
          <w:noProof/>
          <w:szCs w:val="24"/>
        </w:rPr>
      </w:pPr>
      <w:r>
        <w:rPr>
          <w:noProof/>
          <w:szCs w:val="24"/>
        </w:rPr>
        <w:t>Yu</w:t>
      </w:r>
      <w:r>
        <w:rPr>
          <w:rFonts w:ascii="Microsoft Himalaya" w:hAnsi="Microsoft Himalaya"/>
          <w:noProof/>
          <w:spacing w:val="-20"/>
          <w:w w:val="1"/>
          <w:sz w:val="5"/>
          <w:szCs w:val="24"/>
        </w:rPr>
        <w:t>l</w:t>
      </w:r>
      <w:r>
        <w:rPr>
          <w:noProof/>
          <w:szCs w:val="24"/>
        </w:rPr>
        <w:t>su</w:t>
      </w:r>
      <w:r>
        <w:rPr>
          <w:rFonts w:ascii="Microsoft Himalaya" w:hAnsi="Microsoft Himalaya"/>
          <w:noProof/>
          <w:spacing w:val="-20"/>
          <w:w w:val="1"/>
          <w:sz w:val="5"/>
          <w:szCs w:val="24"/>
        </w:rPr>
        <w:t>l</w:t>
      </w:r>
      <w:r>
        <w:rPr>
          <w:noProof/>
          <w:szCs w:val="24"/>
        </w:rPr>
        <w:t>f, M. (2022). An ANALYSIS OF SPE</w:t>
      </w:r>
      <w:r>
        <w:rPr>
          <w:rFonts w:ascii="Microsoft Himalaya" w:hAnsi="Microsoft Himalaya"/>
          <w:noProof/>
          <w:spacing w:val="-20"/>
          <w:w w:val="1"/>
          <w:sz w:val="5"/>
          <w:szCs w:val="24"/>
        </w:rPr>
        <w:t>l</w:t>
      </w:r>
      <w:r>
        <w:rPr>
          <w:noProof/>
          <w:szCs w:val="24"/>
        </w:rPr>
        <w:t>AKING PROBLE</w:t>
      </w:r>
      <w:r>
        <w:rPr>
          <w:rFonts w:ascii="Microsoft Himalaya" w:hAnsi="Microsoft Himalaya"/>
          <w:noProof/>
          <w:spacing w:val="-20"/>
          <w:w w:val="1"/>
          <w:sz w:val="5"/>
          <w:szCs w:val="24"/>
        </w:rPr>
        <w:t>l</w:t>
      </w:r>
      <w:r>
        <w:rPr>
          <w:noProof/>
          <w:szCs w:val="24"/>
        </w:rPr>
        <w:t>MS IN ONLINE</w:t>
      </w:r>
      <w:r>
        <w:rPr>
          <w:rFonts w:ascii="Microsoft Himalaya" w:hAnsi="Microsoft Himalaya"/>
          <w:noProof/>
          <w:spacing w:val="-20"/>
          <w:w w:val="1"/>
          <w:sz w:val="5"/>
          <w:szCs w:val="24"/>
        </w:rPr>
        <w:t>l</w:t>
      </w:r>
      <w:r>
        <w:rPr>
          <w:noProof/>
          <w:szCs w:val="24"/>
        </w:rPr>
        <w:t xml:space="preserve"> E</w:t>
      </w:r>
      <w:r>
        <w:rPr>
          <w:rFonts w:ascii="Microsoft Himalaya" w:hAnsi="Microsoft Himalaya"/>
          <w:noProof/>
          <w:spacing w:val="-20"/>
          <w:w w:val="1"/>
          <w:sz w:val="5"/>
          <w:szCs w:val="24"/>
        </w:rPr>
        <w:t>l</w:t>
      </w:r>
      <w:r>
        <w:rPr>
          <w:noProof/>
          <w:szCs w:val="24"/>
        </w:rPr>
        <w:t>NGLISH PRE</w:t>
      </w:r>
      <w:r>
        <w:rPr>
          <w:rFonts w:ascii="Microsoft Himalaya" w:hAnsi="Microsoft Himalaya"/>
          <w:noProof/>
          <w:spacing w:val="-20"/>
          <w:w w:val="1"/>
          <w:sz w:val="5"/>
          <w:szCs w:val="24"/>
        </w:rPr>
        <w:t>l</w:t>
      </w:r>
      <w:r>
        <w:rPr>
          <w:noProof/>
          <w:szCs w:val="24"/>
        </w:rPr>
        <w:t>SE</w:t>
      </w:r>
      <w:r>
        <w:rPr>
          <w:rFonts w:ascii="Microsoft Himalaya" w:hAnsi="Microsoft Himalaya"/>
          <w:noProof/>
          <w:spacing w:val="-20"/>
          <w:w w:val="1"/>
          <w:sz w:val="5"/>
          <w:szCs w:val="24"/>
        </w:rPr>
        <w:t>l</w:t>
      </w:r>
      <w:r>
        <w:rPr>
          <w:noProof/>
          <w:szCs w:val="24"/>
        </w:rPr>
        <w:t>NTATION DU</w:t>
      </w:r>
      <w:r>
        <w:rPr>
          <w:rFonts w:ascii="Microsoft Himalaya" w:hAnsi="Microsoft Himalaya"/>
          <w:noProof/>
          <w:spacing w:val="-20"/>
          <w:w w:val="1"/>
          <w:sz w:val="5"/>
          <w:szCs w:val="24"/>
        </w:rPr>
        <w:t>l</w:t>
      </w:r>
      <w:r>
        <w:rPr>
          <w:noProof/>
          <w:szCs w:val="24"/>
        </w:rPr>
        <w:t>RING COVID-19 PANDE</w:t>
      </w:r>
      <w:r>
        <w:rPr>
          <w:rFonts w:ascii="Microsoft Himalaya" w:hAnsi="Microsoft Himalaya"/>
          <w:noProof/>
          <w:spacing w:val="-20"/>
          <w:w w:val="1"/>
          <w:sz w:val="5"/>
          <w:szCs w:val="24"/>
        </w:rPr>
        <w:t>l</w:t>
      </w:r>
      <w:r>
        <w:rPr>
          <w:noProof/>
          <w:szCs w:val="24"/>
        </w:rPr>
        <w:t xml:space="preserve">MIC. </w:t>
      </w:r>
      <w:r>
        <w:rPr>
          <w:i/>
          <w:iCs/>
          <w:noProof/>
          <w:szCs w:val="24"/>
        </w:rPr>
        <w:t>Lingu</w:t>
      </w:r>
      <w:r>
        <w:rPr>
          <w:rFonts w:ascii="Microsoft Himalaya" w:hAnsi="Microsoft Himalaya"/>
          <w:i/>
          <w:iCs/>
          <w:noProof/>
          <w:spacing w:val="-20"/>
          <w:w w:val="1"/>
          <w:sz w:val="5"/>
          <w:szCs w:val="24"/>
        </w:rPr>
        <w:t>l</w:t>
      </w:r>
      <w:r>
        <w:rPr>
          <w:i/>
          <w:iCs/>
          <w:noProof/>
          <w:szCs w:val="24"/>
        </w:rPr>
        <w:t>a</w:t>
      </w:r>
      <w:r>
        <w:rPr>
          <w:noProof/>
          <w:szCs w:val="24"/>
        </w:rPr>
        <w:t xml:space="preserve">, </w:t>
      </w:r>
      <w:r>
        <w:rPr>
          <w:i/>
          <w:iCs/>
          <w:noProof/>
          <w:szCs w:val="24"/>
        </w:rPr>
        <w:t>18</w:t>
      </w:r>
      <w:r>
        <w:rPr>
          <w:noProof/>
          <w:szCs w:val="24"/>
        </w:rPr>
        <w:t>(1), 1–16. https://doi.org/10.34005/lingu</w:t>
      </w:r>
      <w:r>
        <w:rPr>
          <w:rFonts w:ascii="Microsoft Himalaya" w:hAnsi="Microsoft Himalaya"/>
          <w:noProof/>
          <w:spacing w:val="-20"/>
          <w:w w:val="1"/>
          <w:sz w:val="5"/>
          <w:szCs w:val="24"/>
        </w:rPr>
        <w:t>l</w:t>
      </w:r>
      <w:r>
        <w:rPr>
          <w:noProof/>
          <w:szCs w:val="24"/>
        </w:rPr>
        <w:t>a.v18i01.1798</w:t>
      </w:r>
    </w:p>
    <w:p w:rsidR="002B3C3B" w:rsidP="00D403C7" w14:paraId="70E8CF39" w14:textId="77777777">
      <w:pPr>
        <w:widowControl w:val="0"/>
        <w:autoSpaceDE w:val="0"/>
        <w:autoSpaceDN w:val="0"/>
        <w:adjustRightInd w:val="0"/>
        <w:spacing w:before="240" w:after="0" w:line="240" w:lineRule="auto"/>
        <w:ind w:left="480" w:hanging="480"/>
        <w:rPr>
          <w:noProof/>
        </w:rPr>
      </w:pPr>
      <w:r>
        <w:rPr>
          <w:noProof/>
          <w:szCs w:val="24"/>
        </w:rPr>
        <w:t>Zu</w:t>
      </w:r>
      <w:r>
        <w:rPr>
          <w:rFonts w:ascii="Microsoft Himalaya" w:hAnsi="Microsoft Himalaya"/>
          <w:noProof/>
          <w:spacing w:val="-20"/>
          <w:w w:val="1"/>
          <w:sz w:val="5"/>
          <w:szCs w:val="24"/>
        </w:rPr>
        <w:t>l</w:t>
      </w:r>
      <w:r>
        <w:rPr>
          <w:noProof/>
          <w:szCs w:val="24"/>
        </w:rPr>
        <w:t>lhe</w:t>
      </w:r>
      <w:r>
        <w:rPr>
          <w:rFonts w:ascii="Microsoft Himalaya" w:hAnsi="Microsoft Himalaya"/>
          <w:noProof/>
          <w:spacing w:val="-20"/>
          <w:w w:val="1"/>
          <w:sz w:val="5"/>
          <w:szCs w:val="24"/>
        </w:rPr>
        <w:t>l</w:t>
      </w:r>
      <w:r>
        <w:rPr>
          <w:noProof/>
          <w:szCs w:val="24"/>
        </w:rPr>
        <w:t>rmindra, Z., &amp; Hadiarni, H. (2020). Improving Stu</w:t>
      </w:r>
      <w:r>
        <w:rPr>
          <w:rFonts w:ascii="Microsoft Himalaya" w:hAnsi="Microsoft Himalaya"/>
          <w:noProof/>
          <w:spacing w:val="-20"/>
          <w:w w:val="1"/>
          <w:sz w:val="5"/>
          <w:szCs w:val="24"/>
        </w:rPr>
        <w:t>l</w:t>
      </w:r>
      <w:r>
        <w:rPr>
          <w:noProof/>
          <w:szCs w:val="24"/>
        </w:rPr>
        <w:t>de</w:t>
      </w:r>
      <w:r>
        <w:rPr>
          <w:rFonts w:ascii="Microsoft Himalaya" w:hAnsi="Microsoft Himalaya"/>
          <w:noProof/>
          <w:spacing w:val="-20"/>
          <w:w w:val="1"/>
          <w:sz w:val="5"/>
          <w:szCs w:val="24"/>
        </w:rPr>
        <w:t>l</w:t>
      </w:r>
      <w:r>
        <w:rPr>
          <w:noProof/>
          <w:szCs w:val="24"/>
        </w:rPr>
        <w:t>nts’ Pu</w:t>
      </w:r>
      <w:r>
        <w:rPr>
          <w:rFonts w:ascii="Microsoft Himalaya" w:hAnsi="Microsoft Himalaya"/>
          <w:noProof/>
          <w:spacing w:val="-20"/>
          <w:w w:val="1"/>
          <w:sz w:val="5"/>
          <w:szCs w:val="24"/>
        </w:rPr>
        <w:t>l</w:t>
      </w:r>
      <w:r>
        <w:rPr>
          <w:noProof/>
          <w:szCs w:val="24"/>
        </w:rPr>
        <w:t>blic Spe</w:t>
      </w:r>
      <w:r>
        <w:rPr>
          <w:rFonts w:ascii="Microsoft Himalaya" w:hAnsi="Microsoft Himalaya"/>
          <w:noProof/>
          <w:spacing w:val="-20"/>
          <w:w w:val="1"/>
          <w:sz w:val="5"/>
          <w:szCs w:val="24"/>
        </w:rPr>
        <w:t>l</w:t>
      </w:r>
      <w:r>
        <w:rPr>
          <w:noProof/>
          <w:szCs w:val="24"/>
        </w:rPr>
        <w:t>aking Skills Throu</w:t>
      </w:r>
      <w:r>
        <w:rPr>
          <w:rFonts w:ascii="Microsoft Himalaya" w:hAnsi="Microsoft Himalaya"/>
          <w:noProof/>
          <w:spacing w:val="-20"/>
          <w:w w:val="1"/>
          <w:sz w:val="5"/>
          <w:szCs w:val="24"/>
        </w:rPr>
        <w:t>l</w:t>
      </w:r>
      <w:r>
        <w:rPr>
          <w:noProof/>
          <w:szCs w:val="24"/>
        </w:rPr>
        <w:t>gh the</w:t>
      </w:r>
      <w:r>
        <w:rPr>
          <w:rFonts w:ascii="Microsoft Himalaya" w:hAnsi="Microsoft Himalaya"/>
          <w:noProof/>
          <w:spacing w:val="-20"/>
          <w:w w:val="1"/>
          <w:sz w:val="5"/>
          <w:szCs w:val="24"/>
        </w:rPr>
        <w:t>l</w:t>
      </w:r>
      <w:r>
        <w:rPr>
          <w:noProof/>
          <w:szCs w:val="24"/>
        </w:rPr>
        <w:t xml:space="preserve"> U</w:t>
      </w:r>
      <w:r>
        <w:rPr>
          <w:rFonts w:ascii="Microsoft Himalaya" w:hAnsi="Microsoft Himalaya"/>
          <w:noProof/>
          <w:spacing w:val="-20"/>
          <w:w w:val="1"/>
          <w:sz w:val="5"/>
          <w:szCs w:val="24"/>
        </w:rPr>
        <w:t>l</w:t>
      </w:r>
      <w:r>
        <w:rPr>
          <w:noProof/>
          <w:szCs w:val="24"/>
        </w:rPr>
        <w:t>se</w:t>
      </w:r>
      <w:r>
        <w:rPr>
          <w:rFonts w:ascii="Microsoft Himalaya" w:hAnsi="Microsoft Himalaya"/>
          <w:noProof/>
          <w:spacing w:val="-20"/>
          <w:w w:val="1"/>
          <w:sz w:val="5"/>
          <w:szCs w:val="24"/>
        </w:rPr>
        <w:t>l</w:t>
      </w:r>
      <w:r>
        <w:rPr>
          <w:noProof/>
          <w:szCs w:val="24"/>
        </w:rPr>
        <w:t xml:space="preserve"> of Vide</w:t>
      </w:r>
      <w:r>
        <w:rPr>
          <w:rFonts w:ascii="Microsoft Himalaya" w:hAnsi="Microsoft Himalaya"/>
          <w:noProof/>
          <w:spacing w:val="-20"/>
          <w:w w:val="1"/>
          <w:sz w:val="5"/>
          <w:szCs w:val="24"/>
        </w:rPr>
        <w:t>l</w:t>
      </w:r>
      <w:r>
        <w:rPr>
          <w:noProof/>
          <w:szCs w:val="24"/>
        </w:rPr>
        <w:t>otape</w:t>
      </w:r>
      <w:r>
        <w:rPr>
          <w:rFonts w:ascii="Microsoft Himalaya" w:hAnsi="Microsoft Himalaya"/>
          <w:noProof/>
          <w:spacing w:val="-20"/>
          <w:w w:val="1"/>
          <w:sz w:val="5"/>
          <w:szCs w:val="24"/>
        </w:rPr>
        <w:t>l</w:t>
      </w:r>
      <w:r>
        <w:rPr>
          <w:noProof/>
          <w:szCs w:val="24"/>
        </w:rPr>
        <w:t>d Fe</w:t>
      </w:r>
      <w:r>
        <w:rPr>
          <w:rFonts w:ascii="Microsoft Himalaya" w:hAnsi="Microsoft Himalaya"/>
          <w:noProof/>
          <w:spacing w:val="-20"/>
          <w:w w:val="1"/>
          <w:sz w:val="5"/>
          <w:szCs w:val="24"/>
        </w:rPr>
        <w:t>l</w:t>
      </w:r>
      <w:r>
        <w:rPr>
          <w:noProof/>
          <w:szCs w:val="24"/>
        </w:rPr>
        <w:t>e</w:t>
      </w:r>
      <w:r>
        <w:rPr>
          <w:rFonts w:ascii="Microsoft Himalaya" w:hAnsi="Microsoft Himalaya"/>
          <w:noProof/>
          <w:spacing w:val="-20"/>
          <w:w w:val="1"/>
          <w:sz w:val="5"/>
          <w:szCs w:val="24"/>
        </w:rPr>
        <w:t>l</w:t>
      </w:r>
      <w:r>
        <w:rPr>
          <w:noProof/>
          <w:szCs w:val="24"/>
        </w:rPr>
        <w:t xml:space="preserve">dback. </w:t>
      </w:r>
      <w:r>
        <w:rPr>
          <w:i/>
          <w:iCs/>
          <w:noProof/>
          <w:szCs w:val="24"/>
        </w:rPr>
        <w:t>Ta’dib</w:t>
      </w:r>
      <w:r>
        <w:rPr>
          <w:noProof/>
          <w:szCs w:val="24"/>
        </w:rPr>
        <w:t xml:space="preserve">, </w:t>
      </w:r>
      <w:r>
        <w:rPr>
          <w:i/>
          <w:iCs/>
          <w:noProof/>
          <w:szCs w:val="24"/>
        </w:rPr>
        <w:t>23</w:t>
      </w:r>
      <w:r>
        <w:rPr>
          <w:noProof/>
          <w:szCs w:val="24"/>
        </w:rPr>
        <w:t>(1), 75. https://doi.org/10.31958/jt.v23i1.2008</w:t>
      </w:r>
    </w:p>
    <w:p w:rsidR="001A019D" w:rsidP="00D403C7" w14:paraId="6A14CBE9" w14:textId="2E62B12C">
      <w:pPr>
        <w:spacing w:before="240" w:after="0" w:line="240" w:lineRule="auto"/>
        <w:ind w:right="2"/>
        <w:sectPr w:rsidSect="008D610B">
          <w:headerReference w:type="even" r:id="rId5"/>
          <w:headerReference w:type="default" r:id="rId6"/>
          <w:footerReference w:type="default" r:id="rId7"/>
          <w:headerReference w:type="first" r:id="rId8"/>
          <w:footerReference w:type="first" r:id="rId9"/>
          <w:pgSz w:w="11904" w:h="16838"/>
          <w:pgMar w:top="2269" w:right="1691" w:bottom="1729" w:left="2113" w:header="713" w:footer="720" w:gutter="0"/>
          <w:pgNumType w:start="62"/>
          <w:cols w:space="720"/>
          <w:titlePg/>
          <w:docGrid w:linePitch="326"/>
        </w:sectPr>
      </w:pPr>
      <w:r>
        <w:fldChar w:fldCharType="end"/>
      </w:r>
    </w:p>
    <w:p w:rsidR="001A019D" w:rsidP="00891EE7" w14:paraId="07C789FF" w14:textId="77777777">
      <w:pPr>
        <w:spacing w:after="146" w:line="240" w:lineRule="auto"/>
        <w:ind w:left="0" w:right="2" w:firstLine="0"/>
      </w:pPr>
    </w:p>
    <w:p w:rsidR="00B54982" w:rsidP="001D5DC7" w14:paraId="4D6DA0B4" w14:textId="77777777">
      <w:pPr>
        <w:spacing w:line="240" w:lineRule="auto"/>
        <w:ind w:right="2"/>
      </w:pPr>
    </w:p>
    <w:p w:rsidR="001D5DC7" w:rsidP="001D5DC7" w14:paraId="1002825E" w14:textId="77777777"/>
    <w:p w:rsidR="00354455" w:rsidP="00AF39D8" w14:paraId="0AFD4A3A" w14:textId="450A6B2F">
      <w:pPr>
        <w:pStyle w:val="Heading1"/>
        <w:ind w:left="0" w:firstLine="0"/>
      </w:pPr>
      <w:bookmarkStart w:id="1" w:name="_Toc159935541"/>
      <w:r w:rsidRPr="00354455">
        <w:t>APPENDICES</w:t>
      </w:r>
      <w:bookmarkEnd w:id="1"/>
    </w:p>
    <w:p w:rsidR="00680236" w:rsidP="00680236" w14:paraId="489BBA87" w14:textId="1CFE84A7">
      <w:pPr>
        <w:pStyle w:val="ListParagraph"/>
        <w:tabs>
          <w:tab w:val="left" w:pos="709"/>
        </w:tabs>
        <w:spacing w:line="480" w:lineRule="auto"/>
        <w:ind w:left="0" w:firstLine="0"/>
        <w:jc w:val="center"/>
        <w:rPr>
          <w:b/>
          <w:bCs/>
          <w:lang w:val="id-ID"/>
        </w:rPr>
      </w:pPr>
    </w:p>
    <w:p w:rsidR="008D3B8F" w:rsidRPr="008D3B8F" w:rsidP="00680236" w14:paraId="48F7D15C" w14:textId="6627943B">
      <w:pPr>
        <w:pStyle w:val="ListParagraph"/>
        <w:tabs>
          <w:tab w:val="left" w:pos="709"/>
        </w:tabs>
        <w:spacing w:line="480" w:lineRule="auto"/>
        <w:ind w:left="0" w:firstLine="0"/>
        <w:jc w:val="center"/>
        <w:rPr>
          <w:b/>
          <w:bCs/>
          <w:szCs w:val="24"/>
          <w:lang w:val="id-ID"/>
        </w:rPr>
      </w:pPr>
      <w:bookmarkStart w:id="2" w:name="_Toc159363701"/>
      <w:r w:rsidRPr="008D3B8F">
        <w:rPr>
          <w:b/>
          <w:color w:val="auto"/>
        </w:rPr>
        <w:t xml:space="preserve">Appendix </w:t>
      </w:r>
      <w:r w:rsidRPr="008D3B8F">
        <w:rPr>
          <w:b/>
          <w:color w:val="auto"/>
        </w:rPr>
        <w:fldChar w:fldCharType="begin"/>
      </w:r>
      <w:r w:rsidRPr="008D3B8F">
        <w:rPr>
          <w:b/>
          <w:color w:val="auto"/>
        </w:rPr>
        <w:instrText xml:space="preserve"> SEQ Appendix \* ARABIC </w:instrText>
      </w:r>
      <w:r w:rsidRPr="008D3B8F">
        <w:rPr>
          <w:b/>
          <w:color w:val="auto"/>
        </w:rPr>
        <w:fldChar w:fldCharType="separate"/>
      </w:r>
      <w:r>
        <w:rPr>
          <w:b/>
          <w:noProof/>
          <w:color w:val="auto"/>
        </w:rPr>
        <w:t>1</w:t>
      </w:r>
      <w:r w:rsidRPr="008D3B8F">
        <w:rPr>
          <w:b/>
          <w:color w:val="auto"/>
        </w:rPr>
        <w:fldChar w:fldCharType="end"/>
      </w:r>
      <w:r w:rsidRPr="008D3B8F">
        <w:rPr>
          <w:b/>
          <w:color w:val="auto"/>
          <w:lang w:val="id-ID"/>
        </w:rPr>
        <w:t xml:space="preserve"> Questionnaires of Students Difficulties &amp; Factors Affect Difficulties in </w:t>
      </w:r>
      <w:r w:rsidRPr="008D3B8F">
        <w:rPr>
          <w:b/>
          <w:color w:val="auto"/>
          <w:lang w:val="id-ID"/>
        </w:rPr>
        <w:t>The</w:t>
      </w:r>
      <w:r w:rsidRPr="008D3B8F">
        <w:rPr>
          <w:b/>
          <w:color w:val="auto"/>
          <w:lang w:val="id-ID"/>
        </w:rPr>
        <w:t xml:space="preserve"> Use of Debate Technique</w:t>
      </w:r>
      <w:bookmarkEnd w:id="2"/>
    </w:p>
    <w:p w:rsidR="00680236" w:rsidRPr="00F0673C" w:rsidP="00F0673C" w14:paraId="6B33CB5D" w14:textId="77777777">
      <w:pPr>
        <w:pStyle w:val="ListParagraph"/>
        <w:tabs>
          <w:tab w:val="left" w:pos="709"/>
        </w:tabs>
        <w:spacing w:line="480" w:lineRule="auto"/>
        <w:ind w:left="0" w:firstLine="0"/>
        <w:rPr>
          <w:b/>
          <w:bCs/>
          <w:szCs w:val="24"/>
          <w:lang w:val="id-ID"/>
        </w:rPr>
      </w:pPr>
    </w:p>
    <w:p w:rsidR="008D3B8F" w:rsidRPr="008D3B8F" w:rsidP="008D3B8F" w14:paraId="717C4764" w14:textId="32C44117">
      <w:pPr>
        <w:spacing w:line="480" w:lineRule="auto"/>
        <w:ind w:left="0" w:firstLine="0"/>
        <w:jc w:val="left"/>
        <w:rPr>
          <w:lang w:val="id-ID"/>
        </w:rPr>
      </w:pPr>
      <w:r w:rsidRPr="00F15B01">
        <w:t xml:space="preserve">There </w:t>
      </w:r>
      <w:r>
        <w:t>are</w:t>
      </w:r>
      <w:r w:rsidRPr="00F15B01">
        <w:t xml:space="preserve"> 120 statement items from 12 </w:t>
      </w:r>
      <w:r w:rsidRPr="00F15B01">
        <w:t>indicators,</w:t>
      </w:r>
      <w:r w:rsidRPr="00F15B01">
        <w:t xml:space="preserve"> </w:t>
      </w:r>
      <w:bookmarkStart w:id="3" w:name="_Hlk157108104"/>
      <w:r w:rsidRPr="00F15B01">
        <w:t xml:space="preserve">each indicators consist of </w:t>
      </w:r>
      <w:r w:rsidR="006236EC">
        <w:t>10 statement</w:t>
      </w:r>
      <w:r w:rsidRPr="00F15B01">
        <w:t xml:space="preserve"> items that will be tested for validity. </w:t>
      </w:r>
    </w:p>
    <w:bookmarkEnd w:id="3"/>
    <w:tbl>
      <w:tblPr>
        <w:tblStyle w:val="TableGrid0"/>
        <w:tblW w:w="13325" w:type="dxa"/>
        <w:tblInd w:w="-5" w:type="dxa"/>
        <w:tblLayout w:type="fixed"/>
        <w:tblLook w:val="04A0"/>
      </w:tblPr>
      <w:tblGrid>
        <w:gridCol w:w="709"/>
        <w:gridCol w:w="1559"/>
        <w:gridCol w:w="2694"/>
        <w:gridCol w:w="4677"/>
        <w:gridCol w:w="709"/>
        <w:gridCol w:w="709"/>
        <w:gridCol w:w="730"/>
        <w:gridCol w:w="687"/>
        <w:gridCol w:w="851"/>
      </w:tblGrid>
      <w:tr w14:paraId="3ED68F27" w14:textId="77777777" w:rsidTr="00631B9C">
        <w:tblPrEx>
          <w:tblW w:w="13325" w:type="dxa"/>
          <w:tblInd w:w="-5" w:type="dxa"/>
          <w:tblLayout w:type="fixed"/>
          <w:tblLook w:val="04A0"/>
        </w:tblPrEx>
        <w:tc>
          <w:tcPr>
            <w:tcW w:w="709" w:type="dxa"/>
            <w:vMerge w:val="restart"/>
          </w:tcPr>
          <w:p w:rsidR="00BF4BF5" w:rsidP="00580A17" w14:paraId="43EF50C9" w14:textId="77777777">
            <w:pPr>
              <w:pStyle w:val="ListParagraph"/>
              <w:tabs>
                <w:tab w:val="left" w:pos="709"/>
              </w:tabs>
              <w:ind w:left="0"/>
              <w:jc w:val="center"/>
              <w:rPr>
                <w:b/>
                <w:bCs/>
                <w:szCs w:val="24"/>
              </w:rPr>
            </w:pPr>
          </w:p>
          <w:p w:rsidR="00BF4BF5" w:rsidP="00580A17" w14:paraId="4EFB1AB1" w14:textId="77777777">
            <w:pPr>
              <w:pStyle w:val="ListParagraph"/>
              <w:tabs>
                <w:tab w:val="left" w:pos="709"/>
              </w:tabs>
              <w:ind w:left="0"/>
              <w:jc w:val="center"/>
              <w:rPr>
                <w:b/>
                <w:bCs/>
                <w:szCs w:val="24"/>
              </w:rPr>
            </w:pPr>
            <w:r>
              <w:rPr>
                <w:b/>
                <w:bCs/>
                <w:szCs w:val="24"/>
              </w:rPr>
              <w:t>No.</w:t>
            </w:r>
          </w:p>
        </w:tc>
        <w:tc>
          <w:tcPr>
            <w:tcW w:w="1559" w:type="dxa"/>
            <w:vMerge w:val="restart"/>
          </w:tcPr>
          <w:p w:rsidR="00BF4BF5" w:rsidP="00580A17" w14:paraId="123BD2D1" w14:textId="77777777">
            <w:pPr>
              <w:pStyle w:val="ListParagraph"/>
              <w:tabs>
                <w:tab w:val="left" w:pos="709"/>
              </w:tabs>
              <w:ind w:left="0"/>
              <w:jc w:val="center"/>
              <w:rPr>
                <w:b/>
                <w:bCs/>
                <w:szCs w:val="24"/>
              </w:rPr>
            </w:pPr>
            <w:r>
              <w:rPr>
                <w:b/>
                <w:bCs/>
                <w:szCs w:val="24"/>
              </w:rPr>
              <w:t>Component of Difficulties</w:t>
            </w:r>
          </w:p>
        </w:tc>
        <w:tc>
          <w:tcPr>
            <w:tcW w:w="2694" w:type="dxa"/>
            <w:vMerge w:val="restart"/>
          </w:tcPr>
          <w:p w:rsidR="00BF4BF5" w:rsidP="00580A17" w14:paraId="1C135F97" w14:textId="77777777">
            <w:pPr>
              <w:pStyle w:val="ListParagraph"/>
              <w:tabs>
                <w:tab w:val="left" w:pos="709"/>
              </w:tabs>
              <w:ind w:left="0"/>
              <w:jc w:val="center"/>
              <w:rPr>
                <w:b/>
                <w:bCs/>
                <w:szCs w:val="24"/>
              </w:rPr>
            </w:pPr>
          </w:p>
          <w:p w:rsidR="00BF4BF5" w:rsidP="00580A17" w14:paraId="2E46D828" w14:textId="77777777">
            <w:pPr>
              <w:pStyle w:val="ListParagraph"/>
              <w:tabs>
                <w:tab w:val="left" w:pos="709"/>
              </w:tabs>
              <w:ind w:left="0"/>
              <w:jc w:val="center"/>
              <w:rPr>
                <w:b/>
                <w:bCs/>
                <w:szCs w:val="24"/>
              </w:rPr>
            </w:pPr>
            <w:r>
              <w:rPr>
                <w:b/>
                <w:bCs/>
                <w:szCs w:val="24"/>
              </w:rPr>
              <w:t>Indicators</w:t>
            </w:r>
          </w:p>
        </w:tc>
        <w:tc>
          <w:tcPr>
            <w:tcW w:w="4677" w:type="dxa"/>
            <w:vMerge w:val="restart"/>
          </w:tcPr>
          <w:p w:rsidR="00BF4BF5" w:rsidP="00580A17" w14:paraId="6EDF4820" w14:textId="77777777">
            <w:pPr>
              <w:pStyle w:val="ListParagraph"/>
              <w:tabs>
                <w:tab w:val="left" w:pos="709"/>
              </w:tabs>
              <w:ind w:left="0"/>
              <w:jc w:val="center"/>
              <w:rPr>
                <w:b/>
                <w:bCs/>
                <w:szCs w:val="24"/>
              </w:rPr>
            </w:pPr>
          </w:p>
          <w:p w:rsidR="00BF4BF5" w:rsidP="00580A17" w14:paraId="06DEEC6A" w14:textId="77777777">
            <w:pPr>
              <w:pStyle w:val="ListParagraph"/>
              <w:tabs>
                <w:tab w:val="left" w:pos="709"/>
              </w:tabs>
              <w:ind w:left="0"/>
              <w:jc w:val="center"/>
              <w:rPr>
                <w:b/>
                <w:bCs/>
                <w:szCs w:val="24"/>
              </w:rPr>
            </w:pPr>
            <w:r>
              <w:rPr>
                <w:b/>
                <w:bCs/>
                <w:szCs w:val="24"/>
              </w:rPr>
              <w:t>Quistionnaires</w:t>
            </w:r>
            <w:r>
              <w:rPr>
                <w:b/>
                <w:bCs/>
                <w:szCs w:val="24"/>
              </w:rPr>
              <w:t xml:space="preserve"> Items</w:t>
            </w:r>
          </w:p>
        </w:tc>
        <w:tc>
          <w:tcPr>
            <w:tcW w:w="3686" w:type="dxa"/>
            <w:gridSpan w:val="5"/>
          </w:tcPr>
          <w:p w:rsidR="00BF4BF5" w:rsidP="00580A17" w14:paraId="31204A7E" w14:textId="77777777">
            <w:pPr>
              <w:pStyle w:val="ListParagraph"/>
              <w:tabs>
                <w:tab w:val="left" w:pos="709"/>
              </w:tabs>
              <w:ind w:left="0"/>
              <w:jc w:val="center"/>
              <w:rPr>
                <w:b/>
                <w:bCs/>
                <w:szCs w:val="24"/>
              </w:rPr>
            </w:pPr>
            <w:r>
              <w:rPr>
                <w:b/>
                <w:bCs/>
                <w:szCs w:val="24"/>
              </w:rPr>
              <w:t>Answer Scale</w:t>
            </w:r>
          </w:p>
        </w:tc>
      </w:tr>
      <w:tr w14:paraId="114C0B4C" w14:textId="77777777" w:rsidTr="00631B9C">
        <w:tblPrEx>
          <w:tblW w:w="13325" w:type="dxa"/>
          <w:tblInd w:w="-5" w:type="dxa"/>
          <w:tblLayout w:type="fixed"/>
          <w:tblLook w:val="04A0"/>
        </w:tblPrEx>
        <w:tc>
          <w:tcPr>
            <w:tcW w:w="709" w:type="dxa"/>
            <w:vMerge/>
          </w:tcPr>
          <w:p w:rsidR="00BF4BF5" w:rsidP="00580A17" w14:paraId="483E9AAB" w14:textId="77777777">
            <w:pPr>
              <w:pStyle w:val="ListParagraph"/>
              <w:tabs>
                <w:tab w:val="left" w:pos="709"/>
              </w:tabs>
              <w:ind w:left="0"/>
              <w:rPr>
                <w:b/>
                <w:bCs/>
                <w:szCs w:val="24"/>
              </w:rPr>
            </w:pPr>
          </w:p>
        </w:tc>
        <w:tc>
          <w:tcPr>
            <w:tcW w:w="1559" w:type="dxa"/>
            <w:vMerge/>
          </w:tcPr>
          <w:p w:rsidR="00BF4BF5" w:rsidP="00580A17" w14:paraId="24C0613F" w14:textId="77777777">
            <w:pPr>
              <w:pStyle w:val="ListParagraph"/>
              <w:tabs>
                <w:tab w:val="left" w:pos="709"/>
              </w:tabs>
              <w:ind w:left="0"/>
              <w:rPr>
                <w:b/>
                <w:bCs/>
                <w:szCs w:val="24"/>
              </w:rPr>
            </w:pPr>
          </w:p>
        </w:tc>
        <w:tc>
          <w:tcPr>
            <w:tcW w:w="2694" w:type="dxa"/>
            <w:vMerge/>
          </w:tcPr>
          <w:p w:rsidR="00BF4BF5" w:rsidP="00580A17" w14:paraId="035F8089" w14:textId="77777777">
            <w:pPr>
              <w:pStyle w:val="ListParagraph"/>
              <w:tabs>
                <w:tab w:val="left" w:pos="709"/>
              </w:tabs>
              <w:ind w:left="0"/>
              <w:rPr>
                <w:b/>
                <w:bCs/>
                <w:szCs w:val="24"/>
              </w:rPr>
            </w:pPr>
          </w:p>
        </w:tc>
        <w:tc>
          <w:tcPr>
            <w:tcW w:w="4677" w:type="dxa"/>
            <w:vMerge/>
          </w:tcPr>
          <w:p w:rsidR="00BF4BF5" w:rsidP="00580A17" w14:paraId="01D2C8A9" w14:textId="77777777">
            <w:pPr>
              <w:pStyle w:val="ListParagraph"/>
              <w:tabs>
                <w:tab w:val="left" w:pos="709"/>
              </w:tabs>
              <w:ind w:left="0"/>
              <w:rPr>
                <w:b/>
                <w:bCs/>
                <w:szCs w:val="24"/>
              </w:rPr>
            </w:pPr>
          </w:p>
        </w:tc>
        <w:tc>
          <w:tcPr>
            <w:tcW w:w="709" w:type="dxa"/>
          </w:tcPr>
          <w:p w:rsidR="00BF4BF5" w:rsidP="00580A17" w14:paraId="0E68BA6A" w14:textId="77777777">
            <w:pPr>
              <w:pStyle w:val="ListParagraph"/>
              <w:tabs>
                <w:tab w:val="left" w:pos="709"/>
              </w:tabs>
              <w:ind w:left="0"/>
              <w:jc w:val="center"/>
              <w:rPr>
                <w:b/>
                <w:bCs/>
                <w:szCs w:val="24"/>
              </w:rPr>
            </w:pPr>
            <w:r>
              <w:rPr>
                <w:b/>
                <w:bCs/>
                <w:szCs w:val="24"/>
              </w:rPr>
              <w:t>SA</w:t>
            </w:r>
          </w:p>
        </w:tc>
        <w:tc>
          <w:tcPr>
            <w:tcW w:w="709" w:type="dxa"/>
          </w:tcPr>
          <w:p w:rsidR="00BF4BF5" w:rsidP="00580A17" w14:paraId="62C41EC5" w14:textId="77777777">
            <w:pPr>
              <w:pStyle w:val="ListParagraph"/>
              <w:tabs>
                <w:tab w:val="left" w:pos="709"/>
              </w:tabs>
              <w:ind w:left="0"/>
              <w:jc w:val="center"/>
              <w:rPr>
                <w:b/>
                <w:bCs/>
                <w:szCs w:val="24"/>
              </w:rPr>
            </w:pPr>
            <w:r>
              <w:rPr>
                <w:b/>
                <w:bCs/>
                <w:szCs w:val="24"/>
              </w:rPr>
              <w:t>A</w:t>
            </w:r>
          </w:p>
        </w:tc>
        <w:tc>
          <w:tcPr>
            <w:tcW w:w="730" w:type="dxa"/>
          </w:tcPr>
          <w:p w:rsidR="00BF4BF5" w:rsidP="00580A17" w14:paraId="18DD4722" w14:textId="77777777">
            <w:pPr>
              <w:pStyle w:val="ListParagraph"/>
              <w:tabs>
                <w:tab w:val="left" w:pos="709"/>
              </w:tabs>
              <w:ind w:left="0"/>
              <w:jc w:val="center"/>
              <w:rPr>
                <w:b/>
                <w:bCs/>
                <w:szCs w:val="24"/>
              </w:rPr>
            </w:pPr>
            <w:r>
              <w:rPr>
                <w:b/>
                <w:bCs/>
                <w:szCs w:val="24"/>
              </w:rPr>
              <w:t>N</w:t>
            </w:r>
          </w:p>
        </w:tc>
        <w:tc>
          <w:tcPr>
            <w:tcW w:w="687" w:type="dxa"/>
          </w:tcPr>
          <w:p w:rsidR="00BF4BF5" w:rsidP="00580A17" w14:paraId="7BFE957A" w14:textId="77777777">
            <w:pPr>
              <w:pStyle w:val="ListParagraph"/>
              <w:tabs>
                <w:tab w:val="left" w:pos="709"/>
              </w:tabs>
              <w:ind w:left="0"/>
              <w:jc w:val="center"/>
              <w:rPr>
                <w:b/>
                <w:bCs/>
                <w:szCs w:val="24"/>
              </w:rPr>
            </w:pPr>
            <w:r>
              <w:rPr>
                <w:b/>
                <w:bCs/>
                <w:szCs w:val="24"/>
              </w:rPr>
              <w:t>DA</w:t>
            </w:r>
          </w:p>
        </w:tc>
        <w:tc>
          <w:tcPr>
            <w:tcW w:w="851" w:type="dxa"/>
          </w:tcPr>
          <w:p w:rsidR="00BF4BF5" w:rsidP="00580A17" w14:paraId="70B95703" w14:textId="77777777">
            <w:pPr>
              <w:pStyle w:val="ListParagraph"/>
              <w:tabs>
                <w:tab w:val="left" w:pos="709"/>
              </w:tabs>
              <w:ind w:left="0"/>
              <w:jc w:val="center"/>
              <w:rPr>
                <w:b/>
                <w:bCs/>
                <w:szCs w:val="24"/>
              </w:rPr>
            </w:pPr>
            <w:r>
              <w:rPr>
                <w:b/>
                <w:bCs/>
                <w:szCs w:val="24"/>
              </w:rPr>
              <w:t>SDA</w:t>
            </w:r>
          </w:p>
        </w:tc>
      </w:tr>
      <w:tr w14:paraId="77107900" w14:textId="77777777" w:rsidTr="00631B9C">
        <w:tblPrEx>
          <w:tblW w:w="13325" w:type="dxa"/>
          <w:tblInd w:w="-5" w:type="dxa"/>
          <w:tblLayout w:type="fixed"/>
          <w:tblLook w:val="04A0"/>
        </w:tblPrEx>
        <w:trPr>
          <w:trHeight w:val="440"/>
        </w:trPr>
        <w:tc>
          <w:tcPr>
            <w:tcW w:w="13325" w:type="dxa"/>
            <w:gridSpan w:val="9"/>
          </w:tcPr>
          <w:p w:rsidR="00BF4BF5" w:rsidP="00580A17" w14:paraId="2D5A2A2B" w14:textId="77777777">
            <w:pPr>
              <w:pStyle w:val="ListParagraph"/>
              <w:tabs>
                <w:tab w:val="left" w:pos="709"/>
              </w:tabs>
              <w:ind w:left="0"/>
              <w:rPr>
                <w:b/>
                <w:bCs/>
                <w:szCs w:val="24"/>
              </w:rPr>
            </w:pPr>
            <w:r>
              <w:rPr>
                <w:b/>
                <w:bCs/>
                <w:szCs w:val="24"/>
              </w:rPr>
              <w:t>Students’ Difficulties (Internal factors)</w:t>
            </w:r>
          </w:p>
        </w:tc>
      </w:tr>
      <w:tr w14:paraId="0B5F4D5C" w14:textId="77777777" w:rsidTr="00631B9C">
        <w:tblPrEx>
          <w:tblW w:w="13325" w:type="dxa"/>
          <w:tblInd w:w="-5" w:type="dxa"/>
          <w:tblLayout w:type="fixed"/>
          <w:tblLook w:val="04A0"/>
        </w:tblPrEx>
        <w:tc>
          <w:tcPr>
            <w:tcW w:w="709" w:type="dxa"/>
            <w:vMerge w:val="restart"/>
          </w:tcPr>
          <w:p w:rsidR="00BF4BF5" w:rsidRPr="00C2087A" w:rsidP="001752DE" w14:paraId="4DFEFCD8" w14:textId="77777777">
            <w:pPr>
              <w:pStyle w:val="ListParagraph"/>
              <w:numPr>
                <w:ilvl w:val="0"/>
                <w:numId w:val="29"/>
              </w:numPr>
              <w:tabs>
                <w:tab w:val="left" w:pos="709"/>
              </w:tabs>
              <w:spacing w:after="0" w:line="240" w:lineRule="auto"/>
              <w:ind w:left="0" w:right="0"/>
              <w:rPr>
                <w:bCs/>
                <w:szCs w:val="24"/>
              </w:rPr>
            </w:pPr>
            <w:r w:rsidRPr="00C2087A">
              <w:rPr>
                <w:bCs/>
                <w:szCs w:val="24"/>
              </w:rPr>
              <w:t>1.</w:t>
            </w:r>
          </w:p>
        </w:tc>
        <w:tc>
          <w:tcPr>
            <w:tcW w:w="1559" w:type="dxa"/>
            <w:vMerge w:val="restart"/>
          </w:tcPr>
          <w:p w:rsidR="00BF4BF5" w:rsidRPr="00C2087A" w:rsidP="00580A17" w14:paraId="4A36D072" w14:textId="77777777">
            <w:pPr>
              <w:pStyle w:val="ListParagraph"/>
              <w:tabs>
                <w:tab w:val="left" w:pos="709"/>
              </w:tabs>
              <w:ind w:left="0"/>
              <w:rPr>
                <w:bCs/>
                <w:szCs w:val="24"/>
              </w:rPr>
            </w:pPr>
            <w:r w:rsidRPr="00C2087A">
              <w:rPr>
                <w:bCs/>
                <w:szCs w:val="24"/>
              </w:rPr>
              <w:t>Proficiency</w:t>
            </w:r>
          </w:p>
        </w:tc>
        <w:tc>
          <w:tcPr>
            <w:tcW w:w="2694" w:type="dxa"/>
            <w:vMerge w:val="restart"/>
          </w:tcPr>
          <w:p w:rsidR="00BF4BF5" w:rsidRPr="00C2087A" w:rsidP="001752DE" w14:paraId="33E7876C" w14:textId="77777777">
            <w:pPr>
              <w:pStyle w:val="ListParagraph"/>
              <w:numPr>
                <w:ilvl w:val="0"/>
                <w:numId w:val="30"/>
              </w:numPr>
              <w:spacing w:after="0" w:line="240" w:lineRule="auto"/>
              <w:ind w:left="296" w:right="0" w:hanging="283"/>
              <w:rPr>
                <w:bCs/>
                <w:szCs w:val="24"/>
              </w:rPr>
            </w:pPr>
            <w:r w:rsidRPr="00C2087A">
              <w:rPr>
                <w:bCs/>
                <w:szCs w:val="24"/>
              </w:rPr>
              <w:t xml:space="preserve">Lack of </w:t>
            </w:r>
            <w:r w:rsidRPr="00C2087A">
              <w:rPr>
                <w:bCs/>
                <w:szCs w:val="24"/>
              </w:rPr>
              <w:t>Vocabolary</w:t>
            </w:r>
          </w:p>
        </w:tc>
        <w:tc>
          <w:tcPr>
            <w:tcW w:w="4677" w:type="dxa"/>
          </w:tcPr>
          <w:p w:rsidR="00BF4BF5" w:rsidRPr="00DB5E41" w:rsidP="00580A17" w14:paraId="54430430" w14:textId="77777777">
            <w:pPr>
              <w:tabs>
                <w:tab w:val="left" w:pos="427"/>
              </w:tabs>
              <w:rPr>
                <w:bCs/>
                <w:szCs w:val="24"/>
              </w:rPr>
            </w:pPr>
            <w:r w:rsidRPr="00DB5E41">
              <w:rPr>
                <w:bCs/>
                <w:szCs w:val="24"/>
              </w:rPr>
              <w:t>It is difficult to understand new vocabulary</w:t>
            </w:r>
          </w:p>
        </w:tc>
        <w:tc>
          <w:tcPr>
            <w:tcW w:w="709" w:type="dxa"/>
          </w:tcPr>
          <w:p w:rsidR="00BF4BF5" w:rsidRPr="00C2087A" w:rsidP="00580A17" w14:paraId="2A0489FE" w14:textId="77777777">
            <w:pPr>
              <w:pStyle w:val="ListParagraph"/>
              <w:tabs>
                <w:tab w:val="left" w:pos="709"/>
              </w:tabs>
              <w:ind w:left="0"/>
              <w:rPr>
                <w:bCs/>
                <w:szCs w:val="24"/>
              </w:rPr>
            </w:pPr>
          </w:p>
        </w:tc>
        <w:tc>
          <w:tcPr>
            <w:tcW w:w="709" w:type="dxa"/>
          </w:tcPr>
          <w:p w:rsidR="00BF4BF5" w:rsidRPr="00C2087A" w:rsidP="00580A17" w14:paraId="0B2EA5FA" w14:textId="77777777">
            <w:pPr>
              <w:pStyle w:val="ListParagraph"/>
              <w:tabs>
                <w:tab w:val="left" w:pos="709"/>
              </w:tabs>
              <w:ind w:left="0"/>
              <w:rPr>
                <w:bCs/>
                <w:szCs w:val="24"/>
              </w:rPr>
            </w:pPr>
          </w:p>
        </w:tc>
        <w:tc>
          <w:tcPr>
            <w:tcW w:w="730" w:type="dxa"/>
          </w:tcPr>
          <w:p w:rsidR="00BF4BF5" w:rsidRPr="00C2087A" w:rsidP="00580A17" w14:paraId="17A20CFD" w14:textId="77777777">
            <w:pPr>
              <w:pStyle w:val="ListParagraph"/>
              <w:tabs>
                <w:tab w:val="left" w:pos="709"/>
              </w:tabs>
              <w:ind w:left="0"/>
              <w:rPr>
                <w:bCs/>
                <w:szCs w:val="24"/>
              </w:rPr>
            </w:pPr>
          </w:p>
        </w:tc>
        <w:tc>
          <w:tcPr>
            <w:tcW w:w="687" w:type="dxa"/>
          </w:tcPr>
          <w:p w:rsidR="00BF4BF5" w:rsidRPr="00C2087A" w:rsidP="00580A17" w14:paraId="3ED8FCFC" w14:textId="77777777">
            <w:pPr>
              <w:pStyle w:val="ListParagraph"/>
              <w:tabs>
                <w:tab w:val="left" w:pos="709"/>
              </w:tabs>
              <w:ind w:left="0"/>
              <w:rPr>
                <w:bCs/>
                <w:szCs w:val="24"/>
              </w:rPr>
            </w:pPr>
          </w:p>
        </w:tc>
        <w:tc>
          <w:tcPr>
            <w:tcW w:w="851" w:type="dxa"/>
          </w:tcPr>
          <w:p w:rsidR="00BF4BF5" w:rsidRPr="00C2087A" w:rsidP="00580A17" w14:paraId="256E166E" w14:textId="77777777">
            <w:pPr>
              <w:pStyle w:val="ListParagraph"/>
              <w:tabs>
                <w:tab w:val="left" w:pos="709"/>
              </w:tabs>
              <w:ind w:left="0"/>
              <w:rPr>
                <w:bCs/>
                <w:szCs w:val="24"/>
              </w:rPr>
            </w:pPr>
          </w:p>
        </w:tc>
      </w:tr>
      <w:tr w14:paraId="24C05A64" w14:textId="77777777" w:rsidTr="00631B9C">
        <w:tblPrEx>
          <w:tblW w:w="13325" w:type="dxa"/>
          <w:tblInd w:w="-5" w:type="dxa"/>
          <w:tblLayout w:type="fixed"/>
          <w:tblLook w:val="04A0"/>
        </w:tblPrEx>
        <w:tc>
          <w:tcPr>
            <w:tcW w:w="709" w:type="dxa"/>
            <w:vMerge/>
          </w:tcPr>
          <w:p w:rsidR="00BF4BF5" w:rsidP="00580A17" w14:paraId="62277C44" w14:textId="77777777">
            <w:pPr>
              <w:pStyle w:val="ListParagraph"/>
              <w:tabs>
                <w:tab w:val="left" w:pos="709"/>
              </w:tabs>
              <w:ind w:left="0"/>
              <w:rPr>
                <w:b/>
                <w:bCs/>
                <w:szCs w:val="24"/>
              </w:rPr>
            </w:pPr>
          </w:p>
        </w:tc>
        <w:tc>
          <w:tcPr>
            <w:tcW w:w="1559" w:type="dxa"/>
            <w:vMerge/>
          </w:tcPr>
          <w:p w:rsidR="00BF4BF5" w:rsidP="00580A17" w14:paraId="1FD71F3C" w14:textId="77777777">
            <w:pPr>
              <w:pStyle w:val="ListParagraph"/>
              <w:tabs>
                <w:tab w:val="left" w:pos="709"/>
              </w:tabs>
              <w:ind w:left="0"/>
              <w:rPr>
                <w:b/>
                <w:bCs/>
                <w:szCs w:val="24"/>
              </w:rPr>
            </w:pPr>
          </w:p>
        </w:tc>
        <w:tc>
          <w:tcPr>
            <w:tcW w:w="2694" w:type="dxa"/>
            <w:vMerge/>
          </w:tcPr>
          <w:p w:rsidR="00BF4BF5" w:rsidP="00580A17" w14:paraId="1AD6152B" w14:textId="77777777">
            <w:pPr>
              <w:pStyle w:val="ListParagraph"/>
              <w:tabs>
                <w:tab w:val="left" w:pos="709"/>
              </w:tabs>
              <w:ind w:left="296" w:hanging="283"/>
              <w:rPr>
                <w:b/>
                <w:bCs/>
                <w:szCs w:val="24"/>
              </w:rPr>
            </w:pPr>
          </w:p>
        </w:tc>
        <w:tc>
          <w:tcPr>
            <w:tcW w:w="4677" w:type="dxa"/>
          </w:tcPr>
          <w:p w:rsidR="00BF4BF5" w:rsidRPr="00DB5E41" w:rsidP="00580A17" w14:paraId="21F6DA54" w14:textId="77777777">
            <w:pPr>
              <w:tabs>
                <w:tab w:val="left" w:pos="427"/>
              </w:tabs>
              <w:rPr>
                <w:bCs/>
                <w:szCs w:val="24"/>
              </w:rPr>
            </w:pPr>
            <w:r w:rsidRPr="00DB5E41">
              <w:rPr>
                <w:bCs/>
                <w:szCs w:val="24"/>
              </w:rPr>
              <w:t>I find it difficult to respond to opposing argument due to my vocab limitation</w:t>
            </w:r>
          </w:p>
        </w:tc>
        <w:tc>
          <w:tcPr>
            <w:tcW w:w="709" w:type="dxa"/>
          </w:tcPr>
          <w:p w:rsidR="00BF4BF5" w:rsidP="00580A17" w14:paraId="16229BD7" w14:textId="77777777">
            <w:pPr>
              <w:pStyle w:val="ListParagraph"/>
              <w:tabs>
                <w:tab w:val="left" w:pos="709"/>
              </w:tabs>
              <w:ind w:left="0"/>
              <w:rPr>
                <w:b/>
                <w:bCs/>
                <w:szCs w:val="24"/>
              </w:rPr>
            </w:pPr>
          </w:p>
        </w:tc>
        <w:tc>
          <w:tcPr>
            <w:tcW w:w="709" w:type="dxa"/>
          </w:tcPr>
          <w:p w:rsidR="00BF4BF5" w:rsidP="00580A17" w14:paraId="48C139FB" w14:textId="77777777">
            <w:pPr>
              <w:pStyle w:val="ListParagraph"/>
              <w:tabs>
                <w:tab w:val="left" w:pos="709"/>
              </w:tabs>
              <w:ind w:left="0"/>
              <w:rPr>
                <w:b/>
                <w:bCs/>
                <w:szCs w:val="24"/>
              </w:rPr>
            </w:pPr>
          </w:p>
        </w:tc>
        <w:tc>
          <w:tcPr>
            <w:tcW w:w="730" w:type="dxa"/>
          </w:tcPr>
          <w:p w:rsidR="00BF4BF5" w:rsidP="00580A17" w14:paraId="37DA38D6" w14:textId="77777777">
            <w:pPr>
              <w:pStyle w:val="ListParagraph"/>
              <w:tabs>
                <w:tab w:val="left" w:pos="709"/>
              </w:tabs>
              <w:ind w:left="0"/>
              <w:rPr>
                <w:b/>
                <w:bCs/>
                <w:szCs w:val="24"/>
              </w:rPr>
            </w:pPr>
          </w:p>
        </w:tc>
        <w:tc>
          <w:tcPr>
            <w:tcW w:w="687" w:type="dxa"/>
          </w:tcPr>
          <w:p w:rsidR="00BF4BF5" w:rsidP="00580A17" w14:paraId="49C33DBD" w14:textId="77777777">
            <w:pPr>
              <w:pStyle w:val="ListParagraph"/>
              <w:tabs>
                <w:tab w:val="left" w:pos="709"/>
              </w:tabs>
              <w:ind w:left="0"/>
              <w:rPr>
                <w:b/>
                <w:bCs/>
                <w:szCs w:val="24"/>
              </w:rPr>
            </w:pPr>
          </w:p>
        </w:tc>
        <w:tc>
          <w:tcPr>
            <w:tcW w:w="851" w:type="dxa"/>
          </w:tcPr>
          <w:p w:rsidR="00BF4BF5" w:rsidP="00580A17" w14:paraId="622446E3" w14:textId="77777777">
            <w:pPr>
              <w:pStyle w:val="ListParagraph"/>
              <w:tabs>
                <w:tab w:val="left" w:pos="709"/>
              </w:tabs>
              <w:ind w:left="0"/>
              <w:rPr>
                <w:b/>
                <w:bCs/>
                <w:szCs w:val="24"/>
              </w:rPr>
            </w:pPr>
          </w:p>
        </w:tc>
      </w:tr>
      <w:tr w14:paraId="5A21B729" w14:textId="77777777" w:rsidTr="00631B9C">
        <w:tblPrEx>
          <w:tblW w:w="13325" w:type="dxa"/>
          <w:tblInd w:w="-5" w:type="dxa"/>
          <w:tblLayout w:type="fixed"/>
          <w:tblLook w:val="04A0"/>
        </w:tblPrEx>
        <w:tc>
          <w:tcPr>
            <w:tcW w:w="709" w:type="dxa"/>
            <w:vMerge/>
          </w:tcPr>
          <w:p w:rsidR="00BF4BF5" w:rsidP="00580A17" w14:paraId="025885B3" w14:textId="77777777">
            <w:pPr>
              <w:pStyle w:val="ListParagraph"/>
              <w:tabs>
                <w:tab w:val="left" w:pos="709"/>
              </w:tabs>
              <w:ind w:left="0"/>
              <w:rPr>
                <w:b/>
                <w:bCs/>
                <w:szCs w:val="24"/>
              </w:rPr>
            </w:pPr>
          </w:p>
        </w:tc>
        <w:tc>
          <w:tcPr>
            <w:tcW w:w="1559" w:type="dxa"/>
            <w:vMerge/>
          </w:tcPr>
          <w:p w:rsidR="00BF4BF5" w:rsidP="00580A17" w14:paraId="190DCF90" w14:textId="77777777">
            <w:pPr>
              <w:pStyle w:val="ListParagraph"/>
              <w:tabs>
                <w:tab w:val="left" w:pos="709"/>
              </w:tabs>
              <w:ind w:left="0"/>
              <w:rPr>
                <w:b/>
                <w:bCs/>
                <w:szCs w:val="24"/>
              </w:rPr>
            </w:pPr>
          </w:p>
        </w:tc>
        <w:tc>
          <w:tcPr>
            <w:tcW w:w="2694" w:type="dxa"/>
            <w:vMerge/>
          </w:tcPr>
          <w:p w:rsidR="00BF4BF5" w:rsidP="00580A17" w14:paraId="41E08F3F" w14:textId="77777777">
            <w:pPr>
              <w:pStyle w:val="ListParagraph"/>
              <w:tabs>
                <w:tab w:val="left" w:pos="709"/>
              </w:tabs>
              <w:ind w:left="296" w:hanging="283"/>
              <w:rPr>
                <w:b/>
                <w:bCs/>
                <w:szCs w:val="24"/>
              </w:rPr>
            </w:pPr>
          </w:p>
        </w:tc>
        <w:tc>
          <w:tcPr>
            <w:tcW w:w="4677" w:type="dxa"/>
          </w:tcPr>
          <w:p w:rsidR="00BF4BF5" w:rsidRPr="00DB5E41" w:rsidP="00580A17" w14:paraId="5EE43CC0" w14:textId="77777777">
            <w:pPr>
              <w:tabs>
                <w:tab w:val="left" w:pos="427"/>
              </w:tabs>
              <w:rPr>
                <w:bCs/>
                <w:szCs w:val="24"/>
              </w:rPr>
            </w:pPr>
            <w:r w:rsidRPr="00DB5E41">
              <w:rPr>
                <w:bCs/>
                <w:szCs w:val="24"/>
              </w:rPr>
              <w:t xml:space="preserve">I struggle to find </w:t>
            </w:r>
            <w:r w:rsidRPr="00DB5E41">
              <w:rPr>
                <w:bCs/>
                <w:szCs w:val="24"/>
              </w:rPr>
              <w:t>appropiate</w:t>
            </w:r>
            <w:r w:rsidRPr="00DB5E41">
              <w:rPr>
                <w:bCs/>
                <w:szCs w:val="24"/>
              </w:rPr>
              <w:t xml:space="preserve"> word in speech</w:t>
            </w:r>
          </w:p>
        </w:tc>
        <w:tc>
          <w:tcPr>
            <w:tcW w:w="709" w:type="dxa"/>
          </w:tcPr>
          <w:p w:rsidR="00BF4BF5" w:rsidP="00580A17" w14:paraId="74FB7BEC" w14:textId="77777777">
            <w:pPr>
              <w:pStyle w:val="ListParagraph"/>
              <w:tabs>
                <w:tab w:val="left" w:pos="709"/>
              </w:tabs>
              <w:ind w:left="0"/>
              <w:rPr>
                <w:b/>
                <w:bCs/>
                <w:szCs w:val="24"/>
              </w:rPr>
            </w:pPr>
          </w:p>
        </w:tc>
        <w:tc>
          <w:tcPr>
            <w:tcW w:w="709" w:type="dxa"/>
          </w:tcPr>
          <w:p w:rsidR="00BF4BF5" w:rsidP="00580A17" w14:paraId="6ECDF555" w14:textId="77777777">
            <w:pPr>
              <w:pStyle w:val="ListParagraph"/>
              <w:tabs>
                <w:tab w:val="left" w:pos="709"/>
              </w:tabs>
              <w:ind w:left="0"/>
              <w:rPr>
                <w:b/>
                <w:bCs/>
                <w:szCs w:val="24"/>
              </w:rPr>
            </w:pPr>
          </w:p>
        </w:tc>
        <w:tc>
          <w:tcPr>
            <w:tcW w:w="730" w:type="dxa"/>
          </w:tcPr>
          <w:p w:rsidR="00BF4BF5" w:rsidP="00580A17" w14:paraId="6E49AD98" w14:textId="77777777">
            <w:pPr>
              <w:pStyle w:val="ListParagraph"/>
              <w:tabs>
                <w:tab w:val="left" w:pos="709"/>
              </w:tabs>
              <w:ind w:left="0"/>
              <w:rPr>
                <w:b/>
                <w:bCs/>
                <w:szCs w:val="24"/>
              </w:rPr>
            </w:pPr>
          </w:p>
        </w:tc>
        <w:tc>
          <w:tcPr>
            <w:tcW w:w="687" w:type="dxa"/>
          </w:tcPr>
          <w:p w:rsidR="00BF4BF5" w:rsidP="00580A17" w14:paraId="1B9599D4" w14:textId="77777777">
            <w:pPr>
              <w:pStyle w:val="ListParagraph"/>
              <w:tabs>
                <w:tab w:val="left" w:pos="709"/>
              </w:tabs>
              <w:ind w:left="0"/>
              <w:rPr>
                <w:b/>
                <w:bCs/>
                <w:szCs w:val="24"/>
              </w:rPr>
            </w:pPr>
          </w:p>
        </w:tc>
        <w:tc>
          <w:tcPr>
            <w:tcW w:w="851" w:type="dxa"/>
          </w:tcPr>
          <w:p w:rsidR="00BF4BF5" w:rsidP="00580A17" w14:paraId="553B2C5C" w14:textId="77777777">
            <w:pPr>
              <w:pStyle w:val="ListParagraph"/>
              <w:tabs>
                <w:tab w:val="left" w:pos="709"/>
              </w:tabs>
              <w:ind w:left="0"/>
              <w:rPr>
                <w:b/>
                <w:bCs/>
                <w:szCs w:val="24"/>
              </w:rPr>
            </w:pPr>
          </w:p>
        </w:tc>
      </w:tr>
      <w:tr w14:paraId="0ABF2FA3" w14:textId="77777777" w:rsidTr="00631B9C">
        <w:tblPrEx>
          <w:tblW w:w="13325" w:type="dxa"/>
          <w:tblInd w:w="-5" w:type="dxa"/>
          <w:tblLayout w:type="fixed"/>
          <w:tblLook w:val="04A0"/>
        </w:tblPrEx>
        <w:tc>
          <w:tcPr>
            <w:tcW w:w="709" w:type="dxa"/>
            <w:vMerge/>
          </w:tcPr>
          <w:p w:rsidR="00BF4BF5" w:rsidP="00580A17" w14:paraId="5A7C95C1" w14:textId="77777777">
            <w:pPr>
              <w:pStyle w:val="ListParagraph"/>
              <w:tabs>
                <w:tab w:val="left" w:pos="709"/>
              </w:tabs>
              <w:ind w:left="0"/>
              <w:rPr>
                <w:b/>
                <w:bCs/>
                <w:szCs w:val="24"/>
              </w:rPr>
            </w:pPr>
          </w:p>
        </w:tc>
        <w:tc>
          <w:tcPr>
            <w:tcW w:w="1559" w:type="dxa"/>
            <w:vMerge/>
          </w:tcPr>
          <w:p w:rsidR="00BF4BF5" w:rsidP="00580A17" w14:paraId="788A0299" w14:textId="77777777">
            <w:pPr>
              <w:pStyle w:val="ListParagraph"/>
              <w:tabs>
                <w:tab w:val="left" w:pos="709"/>
              </w:tabs>
              <w:ind w:left="0"/>
              <w:rPr>
                <w:b/>
                <w:bCs/>
                <w:szCs w:val="24"/>
              </w:rPr>
            </w:pPr>
          </w:p>
        </w:tc>
        <w:tc>
          <w:tcPr>
            <w:tcW w:w="2694" w:type="dxa"/>
            <w:vMerge/>
          </w:tcPr>
          <w:p w:rsidR="00BF4BF5" w:rsidP="00580A17" w14:paraId="6192A097" w14:textId="77777777">
            <w:pPr>
              <w:pStyle w:val="ListParagraph"/>
              <w:tabs>
                <w:tab w:val="left" w:pos="709"/>
              </w:tabs>
              <w:ind w:left="296" w:hanging="283"/>
              <w:rPr>
                <w:b/>
                <w:bCs/>
                <w:szCs w:val="24"/>
              </w:rPr>
            </w:pPr>
          </w:p>
        </w:tc>
        <w:tc>
          <w:tcPr>
            <w:tcW w:w="4677" w:type="dxa"/>
          </w:tcPr>
          <w:p w:rsidR="00BF4BF5" w:rsidRPr="00DB5E41" w:rsidP="00580A17" w14:paraId="5127A82E" w14:textId="77777777">
            <w:pPr>
              <w:tabs>
                <w:tab w:val="left" w:pos="427"/>
              </w:tabs>
              <w:rPr>
                <w:bCs/>
                <w:szCs w:val="24"/>
              </w:rPr>
            </w:pPr>
            <w:r w:rsidRPr="00DB5E41">
              <w:rPr>
                <w:bCs/>
                <w:szCs w:val="24"/>
              </w:rPr>
              <w:t>I feel that insufficient vocab</w:t>
            </w:r>
            <w:r>
              <w:rPr>
                <w:bCs/>
                <w:szCs w:val="24"/>
              </w:rPr>
              <w:t>ulary</w:t>
            </w:r>
            <w:r w:rsidRPr="00DB5E41">
              <w:rPr>
                <w:bCs/>
                <w:szCs w:val="24"/>
              </w:rPr>
              <w:t xml:space="preserve"> can make it difficult to construct argument</w:t>
            </w:r>
          </w:p>
        </w:tc>
        <w:tc>
          <w:tcPr>
            <w:tcW w:w="709" w:type="dxa"/>
          </w:tcPr>
          <w:p w:rsidR="00BF4BF5" w:rsidP="00580A17" w14:paraId="796BD90E" w14:textId="77777777">
            <w:pPr>
              <w:pStyle w:val="ListParagraph"/>
              <w:tabs>
                <w:tab w:val="left" w:pos="709"/>
              </w:tabs>
              <w:ind w:left="0"/>
              <w:rPr>
                <w:b/>
                <w:bCs/>
                <w:szCs w:val="24"/>
              </w:rPr>
            </w:pPr>
          </w:p>
        </w:tc>
        <w:tc>
          <w:tcPr>
            <w:tcW w:w="709" w:type="dxa"/>
          </w:tcPr>
          <w:p w:rsidR="00BF4BF5" w:rsidP="00580A17" w14:paraId="3972E0F4" w14:textId="77777777">
            <w:pPr>
              <w:pStyle w:val="ListParagraph"/>
              <w:tabs>
                <w:tab w:val="left" w:pos="709"/>
              </w:tabs>
              <w:ind w:left="0"/>
              <w:rPr>
                <w:b/>
                <w:bCs/>
                <w:szCs w:val="24"/>
              </w:rPr>
            </w:pPr>
          </w:p>
        </w:tc>
        <w:tc>
          <w:tcPr>
            <w:tcW w:w="730" w:type="dxa"/>
          </w:tcPr>
          <w:p w:rsidR="00BF4BF5" w:rsidP="00580A17" w14:paraId="072CB5A7" w14:textId="77777777">
            <w:pPr>
              <w:pStyle w:val="ListParagraph"/>
              <w:tabs>
                <w:tab w:val="left" w:pos="709"/>
              </w:tabs>
              <w:ind w:left="0"/>
              <w:rPr>
                <w:b/>
                <w:bCs/>
                <w:szCs w:val="24"/>
              </w:rPr>
            </w:pPr>
          </w:p>
        </w:tc>
        <w:tc>
          <w:tcPr>
            <w:tcW w:w="687" w:type="dxa"/>
          </w:tcPr>
          <w:p w:rsidR="00BF4BF5" w:rsidP="00580A17" w14:paraId="5941864F" w14:textId="77777777">
            <w:pPr>
              <w:pStyle w:val="ListParagraph"/>
              <w:tabs>
                <w:tab w:val="left" w:pos="709"/>
              </w:tabs>
              <w:ind w:left="0"/>
              <w:rPr>
                <w:b/>
                <w:bCs/>
                <w:szCs w:val="24"/>
              </w:rPr>
            </w:pPr>
          </w:p>
        </w:tc>
        <w:tc>
          <w:tcPr>
            <w:tcW w:w="851" w:type="dxa"/>
          </w:tcPr>
          <w:p w:rsidR="00BF4BF5" w:rsidP="00580A17" w14:paraId="41CA58D8" w14:textId="77777777">
            <w:pPr>
              <w:pStyle w:val="ListParagraph"/>
              <w:tabs>
                <w:tab w:val="left" w:pos="709"/>
              </w:tabs>
              <w:ind w:left="0"/>
              <w:rPr>
                <w:b/>
                <w:bCs/>
                <w:szCs w:val="24"/>
              </w:rPr>
            </w:pPr>
          </w:p>
        </w:tc>
      </w:tr>
      <w:tr w14:paraId="0702F731" w14:textId="77777777" w:rsidTr="00631B9C">
        <w:tblPrEx>
          <w:tblW w:w="13325" w:type="dxa"/>
          <w:tblInd w:w="-5" w:type="dxa"/>
          <w:tblLayout w:type="fixed"/>
          <w:tblLook w:val="04A0"/>
        </w:tblPrEx>
        <w:tc>
          <w:tcPr>
            <w:tcW w:w="709" w:type="dxa"/>
            <w:vMerge/>
          </w:tcPr>
          <w:p w:rsidR="00BF4BF5" w:rsidP="00580A17" w14:paraId="63933988" w14:textId="77777777">
            <w:pPr>
              <w:pStyle w:val="ListParagraph"/>
              <w:tabs>
                <w:tab w:val="left" w:pos="709"/>
              </w:tabs>
              <w:ind w:left="0"/>
              <w:rPr>
                <w:b/>
                <w:bCs/>
                <w:szCs w:val="24"/>
              </w:rPr>
            </w:pPr>
          </w:p>
        </w:tc>
        <w:tc>
          <w:tcPr>
            <w:tcW w:w="1559" w:type="dxa"/>
            <w:vMerge/>
          </w:tcPr>
          <w:p w:rsidR="00BF4BF5" w:rsidP="00580A17" w14:paraId="221314E3" w14:textId="77777777">
            <w:pPr>
              <w:pStyle w:val="ListParagraph"/>
              <w:tabs>
                <w:tab w:val="left" w:pos="709"/>
              </w:tabs>
              <w:ind w:left="0"/>
              <w:rPr>
                <w:b/>
                <w:bCs/>
                <w:szCs w:val="24"/>
              </w:rPr>
            </w:pPr>
          </w:p>
        </w:tc>
        <w:tc>
          <w:tcPr>
            <w:tcW w:w="2694" w:type="dxa"/>
            <w:vMerge/>
          </w:tcPr>
          <w:p w:rsidR="00BF4BF5" w:rsidP="00580A17" w14:paraId="51151351" w14:textId="77777777">
            <w:pPr>
              <w:pStyle w:val="ListParagraph"/>
              <w:tabs>
                <w:tab w:val="left" w:pos="709"/>
              </w:tabs>
              <w:ind w:left="296" w:hanging="283"/>
              <w:rPr>
                <w:b/>
                <w:bCs/>
                <w:szCs w:val="24"/>
              </w:rPr>
            </w:pPr>
          </w:p>
        </w:tc>
        <w:tc>
          <w:tcPr>
            <w:tcW w:w="4677" w:type="dxa"/>
          </w:tcPr>
          <w:p w:rsidR="00BF4BF5" w:rsidRPr="00DB5E41" w:rsidP="00580A17" w14:paraId="3092F5E0" w14:textId="77777777">
            <w:pPr>
              <w:tabs>
                <w:tab w:val="left" w:pos="427"/>
              </w:tabs>
              <w:rPr>
                <w:bCs/>
                <w:szCs w:val="24"/>
              </w:rPr>
            </w:pPr>
            <w:r w:rsidRPr="00DB5E41">
              <w:rPr>
                <w:bCs/>
                <w:szCs w:val="24"/>
              </w:rPr>
              <w:t>I struggle to use persuasive language</w:t>
            </w:r>
          </w:p>
        </w:tc>
        <w:tc>
          <w:tcPr>
            <w:tcW w:w="709" w:type="dxa"/>
          </w:tcPr>
          <w:p w:rsidR="00BF4BF5" w:rsidP="00580A17" w14:paraId="10EF57FD" w14:textId="77777777">
            <w:pPr>
              <w:pStyle w:val="ListParagraph"/>
              <w:tabs>
                <w:tab w:val="left" w:pos="709"/>
              </w:tabs>
              <w:ind w:left="0"/>
              <w:rPr>
                <w:b/>
                <w:bCs/>
                <w:szCs w:val="24"/>
              </w:rPr>
            </w:pPr>
          </w:p>
        </w:tc>
        <w:tc>
          <w:tcPr>
            <w:tcW w:w="709" w:type="dxa"/>
          </w:tcPr>
          <w:p w:rsidR="00BF4BF5" w:rsidP="00580A17" w14:paraId="490F2E92" w14:textId="77777777">
            <w:pPr>
              <w:pStyle w:val="ListParagraph"/>
              <w:tabs>
                <w:tab w:val="left" w:pos="709"/>
              </w:tabs>
              <w:ind w:left="0"/>
              <w:rPr>
                <w:b/>
                <w:bCs/>
                <w:szCs w:val="24"/>
              </w:rPr>
            </w:pPr>
          </w:p>
        </w:tc>
        <w:tc>
          <w:tcPr>
            <w:tcW w:w="730" w:type="dxa"/>
          </w:tcPr>
          <w:p w:rsidR="00BF4BF5" w:rsidP="00580A17" w14:paraId="667A7094" w14:textId="77777777">
            <w:pPr>
              <w:pStyle w:val="ListParagraph"/>
              <w:tabs>
                <w:tab w:val="left" w:pos="709"/>
              </w:tabs>
              <w:ind w:left="0"/>
              <w:rPr>
                <w:b/>
                <w:bCs/>
                <w:szCs w:val="24"/>
              </w:rPr>
            </w:pPr>
          </w:p>
        </w:tc>
        <w:tc>
          <w:tcPr>
            <w:tcW w:w="687" w:type="dxa"/>
          </w:tcPr>
          <w:p w:rsidR="00BF4BF5" w:rsidP="00580A17" w14:paraId="023DB9EE" w14:textId="77777777">
            <w:pPr>
              <w:pStyle w:val="ListParagraph"/>
              <w:tabs>
                <w:tab w:val="left" w:pos="709"/>
              </w:tabs>
              <w:ind w:left="0"/>
              <w:rPr>
                <w:b/>
                <w:bCs/>
                <w:szCs w:val="24"/>
              </w:rPr>
            </w:pPr>
          </w:p>
        </w:tc>
        <w:tc>
          <w:tcPr>
            <w:tcW w:w="851" w:type="dxa"/>
          </w:tcPr>
          <w:p w:rsidR="00BF4BF5" w:rsidP="00580A17" w14:paraId="1512A2F9" w14:textId="77777777">
            <w:pPr>
              <w:pStyle w:val="ListParagraph"/>
              <w:tabs>
                <w:tab w:val="left" w:pos="709"/>
              </w:tabs>
              <w:ind w:left="0"/>
              <w:rPr>
                <w:b/>
                <w:bCs/>
                <w:szCs w:val="24"/>
              </w:rPr>
            </w:pPr>
          </w:p>
        </w:tc>
      </w:tr>
      <w:tr w14:paraId="77F6D2DD" w14:textId="77777777" w:rsidTr="00631B9C">
        <w:tblPrEx>
          <w:tblW w:w="13325" w:type="dxa"/>
          <w:tblInd w:w="-5" w:type="dxa"/>
          <w:tblLayout w:type="fixed"/>
          <w:tblLook w:val="04A0"/>
        </w:tblPrEx>
        <w:tc>
          <w:tcPr>
            <w:tcW w:w="709" w:type="dxa"/>
            <w:vMerge/>
          </w:tcPr>
          <w:p w:rsidR="00BF4BF5" w:rsidP="00580A17" w14:paraId="17D1B6EB" w14:textId="77777777">
            <w:pPr>
              <w:pStyle w:val="ListParagraph"/>
              <w:tabs>
                <w:tab w:val="left" w:pos="709"/>
              </w:tabs>
              <w:ind w:left="0"/>
              <w:rPr>
                <w:b/>
                <w:bCs/>
                <w:szCs w:val="24"/>
              </w:rPr>
            </w:pPr>
          </w:p>
        </w:tc>
        <w:tc>
          <w:tcPr>
            <w:tcW w:w="1559" w:type="dxa"/>
            <w:vMerge/>
          </w:tcPr>
          <w:p w:rsidR="00BF4BF5" w:rsidP="00580A17" w14:paraId="63631DFA" w14:textId="77777777">
            <w:pPr>
              <w:pStyle w:val="ListParagraph"/>
              <w:tabs>
                <w:tab w:val="left" w:pos="709"/>
              </w:tabs>
              <w:ind w:left="0"/>
              <w:rPr>
                <w:b/>
                <w:bCs/>
                <w:szCs w:val="24"/>
              </w:rPr>
            </w:pPr>
          </w:p>
        </w:tc>
        <w:tc>
          <w:tcPr>
            <w:tcW w:w="2694" w:type="dxa"/>
            <w:vMerge/>
          </w:tcPr>
          <w:p w:rsidR="00BF4BF5" w:rsidP="00580A17" w14:paraId="6C81DA08" w14:textId="77777777">
            <w:pPr>
              <w:pStyle w:val="ListParagraph"/>
              <w:tabs>
                <w:tab w:val="left" w:pos="709"/>
              </w:tabs>
              <w:ind w:left="296" w:hanging="283"/>
              <w:rPr>
                <w:b/>
                <w:bCs/>
                <w:szCs w:val="24"/>
              </w:rPr>
            </w:pPr>
          </w:p>
        </w:tc>
        <w:tc>
          <w:tcPr>
            <w:tcW w:w="4677" w:type="dxa"/>
          </w:tcPr>
          <w:p w:rsidR="00BF4BF5" w:rsidRPr="00DB5E41" w:rsidP="00580A17" w14:paraId="4C96596B" w14:textId="77777777">
            <w:pPr>
              <w:tabs>
                <w:tab w:val="left" w:pos="427"/>
              </w:tabs>
              <w:rPr>
                <w:bCs/>
                <w:szCs w:val="24"/>
              </w:rPr>
            </w:pPr>
            <w:r w:rsidRPr="00DB5E41">
              <w:rPr>
                <w:bCs/>
                <w:szCs w:val="24"/>
              </w:rPr>
              <w:t>It is difficult to use examples and anecdote in debate due to lack vocab</w:t>
            </w:r>
            <w:r>
              <w:rPr>
                <w:bCs/>
                <w:szCs w:val="24"/>
              </w:rPr>
              <w:t>ulary</w:t>
            </w:r>
          </w:p>
        </w:tc>
        <w:tc>
          <w:tcPr>
            <w:tcW w:w="709" w:type="dxa"/>
          </w:tcPr>
          <w:p w:rsidR="00BF4BF5" w:rsidP="00580A17" w14:paraId="3EF14918" w14:textId="77777777">
            <w:pPr>
              <w:pStyle w:val="ListParagraph"/>
              <w:tabs>
                <w:tab w:val="left" w:pos="709"/>
              </w:tabs>
              <w:ind w:left="0"/>
              <w:rPr>
                <w:b/>
                <w:bCs/>
                <w:szCs w:val="24"/>
              </w:rPr>
            </w:pPr>
          </w:p>
        </w:tc>
        <w:tc>
          <w:tcPr>
            <w:tcW w:w="709" w:type="dxa"/>
          </w:tcPr>
          <w:p w:rsidR="00BF4BF5" w:rsidP="00580A17" w14:paraId="498DF4C9" w14:textId="77777777">
            <w:pPr>
              <w:pStyle w:val="ListParagraph"/>
              <w:tabs>
                <w:tab w:val="left" w:pos="709"/>
              </w:tabs>
              <w:ind w:left="0"/>
              <w:rPr>
                <w:b/>
                <w:bCs/>
                <w:szCs w:val="24"/>
              </w:rPr>
            </w:pPr>
          </w:p>
        </w:tc>
        <w:tc>
          <w:tcPr>
            <w:tcW w:w="730" w:type="dxa"/>
          </w:tcPr>
          <w:p w:rsidR="00BF4BF5" w:rsidP="00580A17" w14:paraId="65F49F67" w14:textId="77777777">
            <w:pPr>
              <w:pStyle w:val="ListParagraph"/>
              <w:tabs>
                <w:tab w:val="left" w:pos="709"/>
              </w:tabs>
              <w:ind w:left="0"/>
              <w:rPr>
                <w:b/>
                <w:bCs/>
                <w:szCs w:val="24"/>
              </w:rPr>
            </w:pPr>
          </w:p>
        </w:tc>
        <w:tc>
          <w:tcPr>
            <w:tcW w:w="687" w:type="dxa"/>
          </w:tcPr>
          <w:p w:rsidR="00BF4BF5" w:rsidP="00580A17" w14:paraId="74943132" w14:textId="77777777">
            <w:pPr>
              <w:pStyle w:val="ListParagraph"/>
              <w:tabs>
                <w:tab w:val="left" w:pos="709"/>
              </w:tabs>
              <w:ind w:left="0"/>
              <w:rPr>
                <w:b/>
                <w:bCs/>
                <w:szCs w:val="24"/>
              </w:rPr>
            </w:pPr>
          </w:p>
        </w:tc>
        <w:tc>
          <w:tcPr>
            <w:tcW w:w="851" w:type="dxa"/>
          </w:tcPr>
          <w:p w:rsidR="00BF4BF5" w:rsidP="00580A17" w14:paraId="743031E3" w14:textId="77777777">
            <w:pPr>
              <w:pStyle w:val="ListParagraph"/>
              <w:tabs>
                <w:tab w:val="left" w:pos="709"/>
              </w:tabs>
              <w:ind w:left="0"/>
              <w:rPr>
                <w:b/>
                <w:bCs/>
                <w:szCs w:val="24"/>
              </w:rPr>
            </w:pPr>
          </w:p>
        </w:tc>
      </w:tr>
      <w:tr w14:paraId="0C46DFFF" w14:textId="77777777" w:rsidTr="00631B9C">
        <w:tblPrEx>
          <w:tblW w:w="13325" w:type="dxa"/>
          <w:tblInd w:w="-5" w:type="dxa"/>
          <w:tblLayout w:type="fixed"/>
          <w:tblLook w:val="04A0"/>
        </w:tblPrEx>
        <w:tc>
          <w:tcPr>
            <w:tcW w:w="709" w:type="dxa"/>
            <w:vMerge/>
          </w:tcPr>
          <w:p w:rsidR="00BF4BF5" w:rsidP="00580A17" w14:paraId="53045CCC" w14:textId="77777777">
            <w:pPr>
              <w:pStyle w:val="ListParagraph"/>
              <w:tabs>
                <w:tab w:val="left" w:pos="709"/>
              </w:tabs>
              <w:ind w:left="0"/>
              <w:rPr>
                <w:b/>
                <w:bCs/>
                <w:szCs w:val="24"/>
              </w:rPr>
            </w:pPr>
          </w:p>
        </w:tc>
        <w:tc>
          <w:tcPr>
            <w:tcW w:w="1559" w:type="dxa"/>
            <w:vMerge/>
          </w:tcPr>
          <w:p w:rsidR="00BF4BF5" w:rsidP="00580A17" w14:paraId="6968E954" w14:textId="77777777">
            <w:pPr>
              <w:pStyle w:val="ListParagraph"/>
              <w:tabs>
                <w:tab w:val="left" w:pos="709"/>
              </w:tabs>
              <w:ind w:left="0"/>
              <w:rPr>
                <w:b/>
                <w:bCs/>
                <w:szCs w:val="24"/>
              </w:rPr>
            </w:pPr>
          </w:p>
        </w:tc>
        <w:tc>
          <w:tcPr>
            <w:tcW w:w="2694" w:type="dxa"/>
            <w:vMerge/>
          </w:tcPr>
          <w:p w:rsidR="00BF4BF5" w:rsidP="00580A17" w14:paraId="78CC38F1" w14:textId="77777777">
            <w:pPr>
              <w:pStyle w:val="ListParagraph"/>
              <w:tabs>
                <w:tab w:val="left" w:pos="709"/>
              </w:tabs>
              <w:ind w:left="296" w:hanging="283"/>
              <w:rPr>
                <w:b/>
                <w:bCs/>
                <w:szCs w:val="24"/>
              </w:rPr>
            </w:pPr>
          </w:p>
        </w:tc>
        <w:tc>
          <w:tcPr>
            <w:tcW w:w="4677" w:type="dxa"/>
          </w:tcPr>
          <w:p w:rsidR="00BF4BF5" w:rsidRPr="00DB5E41" w:rsidP="00580A17" w14:paraId="4DB1784D" w14:textId="77777777">
            <w:pPr>
              <w:tabs>
                <w:tab w:val="left" w:pos="427"/>
              </w:tabs>
              <w:rPr>
                <w:bCs/>
                <w:szCs w:val="24"/>
              </w:rPr>
            </w:pPr>
            <w:r w:rsidRPr="00DB5E41">
              <w:rPr>
                <w:bCs/>
                <w:szCs w:val="24"/>
              </w:rPr>
              <w:t>I struggle to use logical reason</w:t>
            </w:r>
          </w:p>
        </w:tc>
        <w:tc>
          <w:tcPr>
            <w:tcW w:w="709" w:type="dxa"/>
          </w:tcPr>
          <w:p w:rsidR="00BF4BF5" w:rsidP="00580A17" w14:paraId="2C60FA77" w14:textId="77777777">
            <w:pPr>
              <w:pStyle w:val="ListParagraph"/>
              <w:tabs>
                <w:tab w:val="left" w:pos="709"/>
              </w:tabs>
              <w:ind w:left="0"/>
              <w:rPr>
                <w:b/>
                <w:bCs/>
                <w:szCs w:val="24"/>
              </w:rPr>
            </w:pPr>
          </w:p>
        </w:tc>
        <w:tc>
          <w:tcPr>
            <w:tcW w:w="709" w:type="dxa"/>
          </w:tcPr>
          <w:p w:rsidR="00BF4BF5" w:rsidP="00580A17" w14:paraId="1F756E91" w14:textId="77777777">
            <w:pPr>
              <w:pStyle w:val="ListParagraph"/>
              <w:tabs>
                <w:tab w:val="left" w:pos="709"/>
              </w:tabs>
              <w:ind w:left="0"/>
              <w:rPr>
                <w:b/>
                <w:bCs/>
                <w:szCs w:val="24"/>
              </w:rPr>
            </w:pPr>
          </w:p>
        </w:tc>
        <w:tc>
          <w:tcPr>
            <w:tcW w:w="730" w:type="dxa"/>
          </w:tcPr>
          <w:p w:rsidR="00BF4BF5" w:rsidP="00580A17" w14:paraId="771F6127" w14:textId="77777777">
            <w:pPr>
              <w:pStyle w:val="ListParagraph"/>
              <w:tabs>
                <w:tab w:val="left" w:pos="709"/>
              </w:tabs>
              <w:ind w:left="0"/>
              <w:rPr>
                <w:b/>
                <w:bCs/>
                <w:szCs w:val="24"/>
              </w:rPr>
            </w:pPr>
          </w:p>
        </w:tc>
        <w:tc>
          <w:tcPr>
            <w:tcW w:w="687" w:type="dxa"/>
          </w:tcPr>
          <w:p w:rsidR="00BF4BF5" w:rsidP="00580A17" w14:paraId="09DF0304" w14:textId="77777777">
            <w:pPr>
              <w:pStyle w:val="ListParagraph"/>
              <w:tabs>
                <w:tab w:val="left" w:pos="709"/>
              </w:tabs>
              <w:ind w:left="0"/>
              <w:rPr>
                <w:b/>
                <w:bCs/>
                <w:szCs w:val="24"/>
              </w:rPr>
            </w:pPr>
          </w:p>
        </w:tc>
        <w:tc>
          <w:tcPr>
            <w:tcW w:w="851" w:type="dxa"/>
          </w:tcPr>
          <w:p w:rsidR="00BF4BF5" w:rsidP="00580A17" w14:paraId="4B836F05" w14:textId="77777777">
            <w:pPr>
              <w:pStyle w:val="ListParagraph"/>
              <w:tabs>
                <w:tab w:val="left" w:pos="709"/>
              </w:tabs>
              <w:ind w:left="0"/>
              <w:rPr>
                <w:b/>
                <w:bCs/>
                <w:szCs w:val="24"/>
              </w:rPr>
            </w:pPr>
          </w:p>
        </w:tc>
      </w:tr>
      <w:tr w14:paraId="79DBC904" w14:textId="77777777" w:rsidTr="00631B9C">
        <w:tblPrEx>
          <w:tblW w:w="13325" w:type="dxa"/>
          <w:tblInd w:w="-5" w:type="dxa"/>
          <w:tblLayout w:type="fixed"/>
          <w:tblLook w:val="04A0"/>
        </w:tblPrEx>
        <w:tc>
          <w:tcPr>
            <w:tcW w:w="709" w:type="dxa"/>
            <w:vMerge/>
          </w:tcPr>
          <w:p w:rsidR="00BF4BF5" w:rsidP="00580A17" w14:paraId="160BF090" w14:textId="77777777">
            <w:pPr>
              <w:pStyle w:val="ListParagraph"/>
              <w:tabs>
                <w:tab w:val="left" w:pos="709"/>
              </w:tabs>
              <w:ind w:left="0"/>
              <w:rPr>
                <w:b/>
                <w:bCs/>
                <w:szCs w:val="24"/>
              </w:rPr>
            </w:pPr>
          </w:p>
        </w:tc>
        <w:tc>
          <w:tcPr>
            <w:tcW w:w="1559" w:type="dxa"/>
            <w:vMerge/>
          </w:tcPr>
          <w:p w:rsidR="00BF4BF5" w:rsidP="00580A17" w14:paraId="63187D42" w14:textId="77777777">
            <w:pPr>
              <w:pStyle w:val="ListParagraph"/>
              <w:tabs>
                <w:tab w:val="left" w:pos="709"/>
              </w:tabs>
              <w:ind w:left="0"/>
              <w:rPr>
                <w:b/>
                <w:bCs/>
                <w:szCs w:val="24"/>
              </w:rPr>
            </w:pPr>
          </w:p>
        </w:tc>
        <w:tc>
          <w:tcPr>
            <w:tcW w:w="2694" w:type="dxa"/>
            <w:vMerge/>
          </w:tcPr>
          <w:p w:rsidR="00BF4BF5" w:rsidP="00580A17" w14:paraId="3D8A289D" w14:textId="77777777">
            <w:pPr>
              <w:pStyle w:val="ListParagraph"/>
              <w:tabs>
                <w:tab w:val="left" w:pos="709"/>
              </w:tabs>
              <w:ind w:left="296" w:hanging="283"/>
              <w:rPr>
                <w:b/>
                <w:bCs/>
                <w:szCs w:val="24"/>
              </w:rPr>
            </w:pPr>
          </w:p>
        </w:tc>
        <w:tc>
          <w:tcPr>
            <w:tcW w:w="4677" w:type="dxa"/>
          </w:tcPr>
          <w:p w:rsidR="00BF4BF5" w:rsidRPr="00DB5E41" w:rsidP="00580A17" w14:paraId="7844EE7E" w14:textId="77777777">
            <w:pPr>
              <w:tabs>
                <w:tab w:val="left" w:pos="427"/>
              </w:tabs>
              <w:rPr>
                <w:bCs/>
                <w:szCs w:val="24"/>
              </w:rPr>
            </w:pPr>
            <w:r w:rsidRPr="00DB5E41">
              <w:rPr>
                <w:bCs/>
                <w:szCs w:val="24"/>
              </w:rPr>
              <w:t>I struggle to counter opponents’ argument</w:t>
            </w:r>
          </w:p>
        </w:tc>
        <w:tc>
          <w:tcPr>
            <w:tcW w:w="709" w:type="dxa"/>
          </w:tcPr>
          <w:p w:rsidR="00BF4BF5" w:rsidP="00580A17" w14:paraId="077E415A" w14:textId="77777777">
            <w:pPr>
              <w:pStyle w:val="ListParagraph"/>
              <w:tabs>
                <w:tab w:val="left" w:pos="709"/>
              </w:tabs>
              <w:ind w:left="0"/>
              <w:rPr>
                <w:b/>
                <w:bCs/>
                <w:szCs w:val="24"/>
              </w:rPr>
            </w:pPr>
          </w:p>
        </w:tc>
        <w:tc>
          <w:tcPr>
            <w:tcW w:w="709" w:type="dxa"/>
          </w:tcPr>
          <w:p w:rsidR="00BF4BF5" w:rsidP="00580A17" w14:paraId="119DCAA0" w14:textId="77777777">
            <w:pPr>
              <w:pStyle w:val="ListParagraph"/>
              <w:tabs>
                <w:tab w:val="left" w:pos="709"/>
              </w:tabs>
              <w:ind w:left="0"/>
              <w:rPr>
                <w:b/>
                <w:bCs/>
                <w:szCs w:val="24"/>
              </w:rPr>
            </w:pPr>
          </w:p>
        </w:tc>
        <w:tc>
          <w:tcPr>
            <w:tcW w:w="730" w:type="dxa"/>
          </w:tcPr>
          <w:p w:rsidR="00BF4BF5" w:rsidP="00580A17" w14:paraId="6D73270D" w14:textId="77777777">
            <w:pPr>
              <w:pStyle w:val="ListParagraph"/>
              <w:tabs>
                <w:tab w:val="left" w:pos="709"/>
              </w:tabs>
              <w:ind w:left="0"/>
              <w:rPr>
                <w:b/>
                <w:bCs/>
                <w:szCs w:val="24"/>
              </w:rPr>
            </w:pPr>
          </w:p>
        </w:tc>
        <w:tc>
          <w:tcPr>
            <w:tcW w:w="687" w:type="dxa"/>
          </w:tcPr>
          <w:p w:rsidR="00BF4BF5" w:rsidP="00580A17" w14:paraId="75AE1023" w14:textId="77777777">
            <w:pPr>
              <w:pStyle w:val="ListParagraph"/>
              <w:tabs>
                <w:tab w:val="left" w:pos="709"/>
              </w:tabs>
              <w:ind w:left="0"/>
              <w:rPr>
                <w:b/>
                <w:bCs/>
                <w:szCs w:val="24"/>
              </w:rPr>
            </w:pPr>
          </w:p>
        </w:tc>
        <w:tc>
          <w:tcPr>
            <w:tcW w:w="851" w:type="dxa"/>
          </w:tcPr>
          <w:p w:rsidR="00BF4BF5" w:rsidP="00580A17" w14:paraId="31ADF6A4" w14:textId="77777777">
            <w:pPr>
              <w:pStyle w:val="ListParagraph"/>
              <w:tabs>
                <w:tab w:val="left" w:pos="709"/>
              </w:tabs>
              <w:ind w:left="0"/>
              <w:rPr>
                <w:b/>
                <w:bCs/>
                <w:szCs w:val="24"/>
              </w:rPr>
            </w:pPr>
          </w:p>
        </w:tc>
      </w:tr>
      <w:tr w14:paraId="53C6A30B" w14:textId="77777777" w:rsidTr="00631B9C">
        <w:tblPrEx>
          <w:tblW w:w="13325" w:type="dxa"/>
          <w:tblInd w:w="-5" w:type="dxa"/>
          <w:tblLayout w:type="fixed"/>
          <w:tblLook w:val="04A0"/>
        </w:tblPrEx>
        <w:tc>
          <w:tcPr>
            <w:tcW w:w="709" w:type="dxa"/>
            <w:vMerge/>
          </w:tcPr>
          <w:p w:rsidR="00BF4BF5" w:rsidP="00580A17" w14:paraId="7FBB9DAE" w14:textId="77777777">
            <w:pPr>
              <w:pStyle w:val="ListParagraph"/>
              <w:tabs>
                <w:tab w:val="left" w:pos="709"/>
              </w:tabs>
              <w:ind w:left="0"/>
              <w:rPr>
                <w:b/>
                <w:bCs/>
                <w:szCs w:val="24"/>
              </w:rPr>
            </w:pPr>
          </w:p>
        </w:tc>
        <w:tc>
          <w:tcPr>
            <w:tcW w:w="1559" w:type="dxa"/>
            <w:vMerge/>
          </w:tcPr>
          <w:p w:rsidR="00BF4BF5" w:rsidP="00580A17" w14:paraId="5B9D0688" w14:textId="77777777">
            <w:pPr>
              <w:pStyle w:val="ListParagraph"/>
              <w:tabs>
                <w:tab w:val="left" w:pos="709"/>
              </w:tabs>
              <w:ind w:left="0"/>
              <w:rPr>
                <w:b/>
                <w:bCs/>
                <w:szCs w:val="24"/>
              </w:rPr>
            </w:pPr>
          </w:p>
        </w:tc>
        <w:tc>
          <w:tcPr>
            <w:tcW w:w="2694" w:type="dxa"/>
            <w:vMerge/>
          </w:tcPr>
          <w:p w:rsidR="00BF4BF5" w:rsidP="00580A17" w14:paraId="32108605" w14:textId="77777777">
            <w:pPr>
              <w:pStyle w:val="ListParagraph"/>
              <w:tabs>
                <w:tab w:val="left" w:pos="709"/>
              </w:tabs>
              <w:ind w:left="296" w:hanging="283"/>
              <w:rPr>
                <w:b/>
                <w:bCs/>
                <w:szCs w:val="24"/>
              </w:rPr>
            </w:pPr>
          </w:p>
        </w:tc>
        <w:tc>
          <w:tcPr>
            <w:tcW w:w="4677" w:type="dxa"/>
          </w:tcPr>
          <w:p w:rsidR="00BF4BF5" w:rsidRPr="00DB5E41" w:rsidP="00580A17" w14:paraId="3EF235E6" w14:textId="77777777">
            <w:pPr>
              <w:tabs>
                <w:tab w:val="left" w:pos="427"/>
              </w:tabs>
              <w:rPr>
                <w:bCs/>
                <w:szCs w:val="24"/>
              </w:rPr>
            </w:pPr>
            <w:r w:rsidRPr="00DB5E41">
              <w:rPr>
                <w:bCs/>
                <w:szCs w:val="24"/>
              </w:rPr>
              <w:t>It is hard to summarize argument effectively</w:t>
            </w:r>
          </w:p>
        </w:tc>
        <w:tc>
          <w:tcPr>
            <w:tcW w:w="709" w:type="dxa"/>
          </w:tcPr>
          <w:p w:rsidR="00BF4BF5" w:rsidP="00580A17" w14:paraId="6D0A885A" w14:textId="77777777">
            <w:pPr>
              <w:pStyle w:val="ListParagraph"/>
              <w:tabs>
                <w:tab w:val="left" w:pos="709"/>
              </w:tabs>
              <w:ind w:left="0"/>
              <w:rPr>
                <w:b/>
                <w:bCs/>
                <w:szCs w:val="24"/>
              </w:rPr>
            </w:pPr>
          </w:p>
        </w:tc>
        <w:tc>
          <w:tcPr>
            <w:tcW w:w="709" w:type="dxa"/>
          </w:tcPr>
          <w:p w:rsidR="00BF4BF5" w:rsidP="00580A17" w14:paraId="481DCFB1" w14:textId="77777777">
            <w:pPr>
              <w:pStyle w:val="ListParagraph"/>
              <w:tabs>
                <w:tab w:val="left" w:pos="709"/>
              </w:tabs>
              <w:ind w:left="0"/>
              <w:rPr>
                <w:b/>
                <w:bCs/>
                <w:szCs w:val="24"/>
              </w:rPr>
            </w:pPr>
          </w:p>
        </w:tc>
        <w:tc>
          <w:tcPr>
            <w:tcW w:w="730" w:type="dxa"/>
          </w:tcPr>
          <w:p w:rsidR="00BF4BF5" w:rsidP="00580A17" w14:paraId="3AB5A1D4" w14:textId="77777777">
            <w:pPr>
              <w:pStyle w:val="ListParagraph"/>
              <w:tabs>
                <w:tab w:val="left" w:pos="709"/>
              </w:tabs>
              <w:ind w:left="0"/>
              <w:rPr>
                <w:b/>
                <w:bCs/>
                <w:szCs w:val="24"/>
              </w:rPr>
            </w:pPr>
          </w:p>
        </w:tc>
        <w:tc>
          <w:tcPr>
            <w:tcW w:w="687" w:type="dxa"/>
          </w:tcPr>
          <w:p w:rsidR="00BF4BF5" w:rsidP="00580A17" w14:paraId="650E0466" w14:textId="77777777">
            <w:pPr>
              <w:pStyle w:val="ListParagraph"/>
              <w:tabs>
                <w:tab w:val="left" w:pos="709"/>
              </w:tabs>
              <w:ind w:left="0"/>
              <w:rPr>
                <w:b/>
                <w:bCs/>
                <w:szCs w:val="24"/>
              </w:rPr>
            </w:pPr>
          </w:p>
        </w:tc>
        <w:tc>
          <w:tcPr>
            <w:tcW w:w="851" w:type="dxa"/>
          </w:tcPr>
          <w:p w:rsidR="00BF4BF5" w:rsidP="00580A17" w14:paraId="65CBBAB5" w14:textId="77777777">
            <w:pPr>
              <w:pStyle w:val="ListParagraph"/>
              <w:tabs>
                <w:tab w:val="left" w:pos="709"/>
              </w:tabs>
              <w:ind w:left="0"/>
              <w:rPr>
                <w:b/>
                <w:bCs/>
                <w:szCs w:val="24"/>
              </w:rPr>
            </w:pPr>
          </w:p>
        </w:tc>
      </w:tr>
      <w:tr w14:paraId="20379621" w14:textId="77777777" w:rsidTr="00631B9C">
        <w:tblPrEx>
          <w:tblW w:w="13325" w:type="dxa"/>
          <w:tblInd w:w="-5" w:type="dxa"/>
          <w:tblLayout w:type="fixed"/>
          <w:tblLook w:val="04A0"/>
        </w:tblPrEx>
        <w:tc>
          <w:tcPr>
            <w:tcW w:w="709" w:type="dxa"/>
            <w:vMerge/>
          </w:tcPr>
          <w:p w:rsidR="00BF4BF5" w:rsidP="00580A17" w14:paraId="0669CF6A" w14:textId="77777777">
            <w:pPr>
              <w:pStyle w:val="ListParagraph"/>
              <w:tabs>
                <w:tab w:val="left" w:pos="709"/>
              </w:tabs>
              <w:ind w:left="0"/>
              <w:rPr>
                <w:b/>
                <w:bCs/>
                <w:szCs w:val="24"/>
              </w:rPr>
            </w:pPr>
          </w:p>
        </w:tc>
        <w:tc>
          <w:tcPr>
            <w:tcW w:w="1559" w:type="dxa"/>
            <w:vMerge/>
          </w:tcPr>
          <w:p w:rsidR="00BF4BF5" w:rsidP="00580A17" w14:paraId="2446D6FF" w14:textId="77777777">
            <w:pPr>
              <w:pStyle w:val="ListParagraph"/>
              <w:tabs>
                <w:tab w:val="left" w:pos="709"/>
              </w:tabs>
              <w:ind w:left="0"/>
              <w:rPr>
                <w:b/>
                <w:bCs/>
                <w:szCs w:val="24"/>
              </w:rPr>
            </w:pPr>
          </w:p>
        </w:tc>
        <w:tc>
          <w:tcPr>
            <w:tcW w:w="2694" w:type="dxa"/>
            <w:vMerge/>
          </w:tcPr>
          <w:p w:rsidR="00BF4BF5" w:rsidP="00580A17" w14:paraId="4CB2C509" w14:textId="77777777">
            <w:pPr>
              <w:pStyle w:val="ListParagraph"/>
              <w:tabs>
                <w:tab w:val="left" w:pos="709"/>
              </w:tabs>
              <w:ind w:left="296" w:hanging="283"/>
              <w:rPr>
                <w:b/>
                <w:bCs/>
                <w:szCs w:val="24"/>
              </w:rPr>
            </w:pPr>
          </w:p>
        </w:tc>
        <w:tc>
          <w:tcPr>
            <w:tcW w:w="4677" w:type="dxa"/>
          </w:tcPr>
          <w:p w:rsidR="00BF4BF5" w:rsidRPr="00DB5E41" w:rsidP="00580A17" w14:paraId="013DC04B" w14:textId="77777777">
            <w:pPr>
              <w:tabs>
                <w:tab w:val="left" w:pos="427"/>
              </w:tabs>
              <w:rPr>
                <w:bCs/>
                <w:szCs w:val="24"/>
              </w:rPr>
            </w:pPr>
            <w:r w:rsidRPr="00DB5E41">
              <w:rPr>
                <w:bCs/>
                <w:szCs w:val="24"/>
              </w:rPr>
              <w:t>It is hard to respond quickly in debate</w:t>
            </w:r>
          </w:p>
        </w:tc>
        <w:tc>
          <w:tcPr>
            <w:tcW w:w="709" w:type="dxa"/>
          </w:tcPr>
          <w:p w:rsidR="00BF4BF5" w:rsidP="00580A17" w14:paraId="39069E71" w14:textId="77777777">
            <w:pPr>
              <w:pStyle w:val="ListParagraph"/>
              <w:tabs>
                <w:tab w:val="left" w:pos="709"/>
              </w:tabs>
              <w:ind w:left="0"/>
              <w:rPr>
                <w:b/>
                <w:bCs/>
                <w:szCs w:val="24"/>
              </w:rPr>
            </w:pPr>
          </w:p>
        </w:tc>
        <w:tc>
          <w:tcPr>
            <w:tcW w:w="709" w:type="dxa"/>
          </w:tcPr>
          <w:p w:rsidR="00BF4BF5" w:rsidP="00580A17" w14:paraId="4DF91A6F" w14:textId="77777777">
            <w:pPr>
              <w:pStyle w:val="ListParagraph"/>
              <w:tabs>
                <w:tab w:val="left" w:pos="709"/>
              </w:tabs>
              <w:ind w:left="0"/>
              <w:rPr>
                <w:b/>
                <w:bCs/>
                <w:szCs w:val="24"/>
              </w:rPr>
            </w:pPr>
          </w:p>
        </w:tc>
        <w:tc>
          <w:tcPr>
            <w:tcW w:w="730" w:type="dxa"/>
          </w:tcPr>
          <w:p w:rsidR="00BF4BF5" w:rsidP="00580A17" w14:paraId="68780145" w14:textId="77777777">
            <w:pPr>
              <w:pStyle w:val="ListParagraph"/>
              <w:tabs>
                <w:tab w:val="left" w:pos="709"/>
              </w:tabs>
              <w:ind w:left="0"/>
              <w:rPr>
                <w:b/>
                <w:bCs/>
                <w:szCs w:val="24"/>
              </w:rPr>
            </w:pPr>
          </w:p>
        </w:tc>
        <w:tc>
          <w:tcPr>
            <w:tcW w:w="687" w:type="dxa"/>
          </w:tcPr>
          <w:p w:rsidR="00BF4BF5" w:rsidP="00580A17" w14:paraId="5ED591F3" w14:textId="77777777">
            <w:pPr>
              <w:pStyle w:val="ListParagraph"/>
              <w:tabs>
                <w:tab w:val="left" w:pos="709"/>
              </w:tabs>
              <w:ind w:left="0"/>
              <w:rPr>
                <w:b/>
                <w:bCs/>
                <w:szCs w:val="24"/>
              </w:rPr>
            </w:pPr>
          </w:p>
        </w:tc>
        <w:tc>
          <w:tcPr>
            <w:tcW w:w="851" w:type="dxa"/>
          </w:tcPr>
          <w:p w:rsidR="00BF4BF5" w:rsidP="00580A17" w14:paraId="424D07F8" w14:textId="77777777">
            <w:pPr>
              <w:pStyle w:val="ListParagraph"/>
              <w:tabs>
                <w:tab w:val="left" w:pos="709"/>
              </w:tabs>
              <w:ind w:left="0"/>
              <w:rPr>
                <w:b/>
                <w:bCs/>
                <w:szCs w:val="24"/>
              </w:rPr>
            </w:pPr>
          </w:p>
        </w:tc>
      </w:tr>
      <w:tr w14:paraId="2EC756B4" w14:textId="77777777" w:rsidTr="00631B9C">
        <w:tblPrEx>
          <w:tblW w:w="13325" w:type="dxa"/>
          <w:tblInd w:w="-5" w:type="dxa"/>
          <w:tblLayout w:type="fixed"/>
          <w:tblLook w:val="04A0"/>
        </w:tblPrEx>
        <w:trPr>
          <w:trHeight w:val="297"/>
        </w:trPr>
        <w:tc>
          <w:tcPr>
            <w:tcW w:w="709" w:type="dxa"/>
            <w:vMerge w:val="restart"/>
          </w:tcPr>
          <w:p w:rsidR="00BF4BF5" w:rsidRPr="00790378" w:rsidP="00580A17" w14:paraId="0F872C16" w14:textId="77777777">
            <w:pPr>
              <w:pStyle w:val="ListParagraph"/>
              <w:tabs>
                <w:tab w:val="left" w:pos="709"/>
              </w:tabs>
              <w:ind w:left="0"/>
              <w:rPr>
                <w:bCs/>
                <w:szCs w:val="24"/>
              </w:rPr>
            </w:pPr>
          </w:p>
        </w:tc>
        <w:tc>
          <w:tcPr>
            <w:tcW w:w="1559" w:type="dxa"/>
            <w:vMerge w:val="restart"/>
          </w:tcPr>
          <w:p w:rsidR="00BF4BF5" w:rsidRPr="00790378" w:rsidP="00580A17" w14:paraId="4FB2EF07" w14:textId="77777777">
            <w:pPr>
              <w:pStyle w:val="ListParagraph"/>
              <w:tabs>
                <w:tab w:val="left" w:pos="709"/>
              </w:tabs>
              <w:ind w:left="0"/>
              <w:rPr>
                <w:bCs/>
                <w:szCs w:val="24"/>
              </w:rPr>
            </w:pPr>
          </w:p>
        </w:tc>
        <w:tc>
          <w:tcPr>
            <w:tcW w:w="2694" w:type="dxa"/>
            <w:vMerge w:val="restart"/>
          </w:tcPr>
          <w:p w:rsidR="00BF4BF5" w:rsidRPr="00790378" w:rsidP="001752DE" w14:paraId="1E88D1BC" w14:textId="77777777">
            <w:pPr>
              <w:pStyle w:val="ListParagraph"/>
              <w:numPr>
                <w:ilvl w:val="0"/>
                <w:numId w:val="30"/>
              </w:numPr>
              <w:tabs>
                <w:tab w:val="left" w:pos="709"/>
              </w:tabs>
              <w:spacing w:after="0" w:line="240" w:lineRule="auto"/>
              <w:ind w:left="296" w:right="0" w:hanging="283"/>
              <w:rPr>
                <w:bCs/>
                <w:szCs w:val="24"/>
              </w:rPr>
            </w:pPr>
            <w:r>
              <w:rPr>
                <w:bCs/>
                <w:szCs w:val="24"/>
              </w:rPr>
              <w:t>Grammatical Proficiency</w:t>
            </w:r>
          </w:p>
        </w:tc>
        <w:tc>
          <w:tcPr>
            <w:tcW w:w="4677" w:type="dxa"/>
          </w:tcPr>
          <w:p w:rsidR="00BF4BF5" w:rsidRPr="00DB5E41" w:rsidP="00580A17" w14:paraId="01E2EC3F" w14:textId="77777777">
            <w:pPr>
              <w:tabs>
                <w:tab w:val="left" w:pos="421"/>
              </w:tabs>
              <w:rPr>
                <w:bCs/>
                <w:szCs w:val="24"/>
              </w:rPr>
            </w:pPr>
            <w:r w:rsidRPr="00DB5E41">
              <w:rPr>
                <w:bCs/>
                <w:szCs w:val="24"/>
              </w:rPr>
              <w:t>I struggle with the correct placement of adverb</w:t>
            </w:r>
          </w:p>
        </w:tc>
        <w:tc>
          <w:tcPr>
            <w:tcW w:w="709" w:type="dxa"/>
          </w:tcPr>
          <w:p w:rsidR="00BF4BF5" w:rsidRPr="00790378" w:rsidP="00580A17" w14:paraId="798DE348" w14:textId="77777777">
            <w:pPr>
              <w:pStyle w:val="ListParagraph"/>
              <w:tabs>
                <w:tab w:val="left" w:pos="709"/>
              </w:tabs>
              <w:ind w:left="0"/>
              <w:rPr>
                <w:bCs/>
                <w:szCs w:val="24"/>
              </w:rPr>
            </w:pPr>
          </w:p>
        </w:tc>
        <w:tc>
          <w:tcPr>
            <w:tcW w:w="709" w:type="dxa"/>
          </w:tcPr>
          <w:p w:rsidR="00BF4BF5" w:rsidRPr="00790378" w:rsidP="00580A17" w14:paraId="53553C6A" w14:textId="77777777">
            <w:pPr>
              <w:pStyle w:val="ListParagraph"/>
              <w:tabs>
                <w:tab w:val="left" w:pos="709"/>
              </w:tabs>
              <w:ind w:left="0"/>
              <w:rPr>
                <w:bCs/>
                <w:szCs w:val="24"/>
              </w:rPr>
            </w:pPr>
          </w:p>
        </w:tc>
        <w:tc>
          <w:tcPr>
            <w:tcW w:w="730" w:type="dxa"/>
          </w:tcPr>
          <w:p w:rsidR="00BF4BF5" w:rsidRPr="00790378" w:rsidP="00580A17" w14:paraId="07FB97A3" w14:textId="77777777">
            <w:pPr>
              <w:pStyle w:val="ListParagraph"/>
              <w:tabs>
                <w:tab w:val="left" w:pos="709"/>
              </w:tabs>
              <w:ind w:left="0"/>
              <w:rPr>
                <w:bCs/>
                <w:szCs w:val="24"/>
              </w:rPr>
            </w:pPr>
          </w:p>
        </w:tc>
        <w:tc>
          <w:tcPr>
            <w:tcW w:w="687" w:type="dxa"/>
          </w:tcPr>
          <w:p w:rsidR="00BF4BF5" w:rsidRPr="00790378" w:rsidP="00580A17" w14:paraId="59F4F59F" w14:textId="77777777">
            <w:pPr>
              <w:pStyle w:val="ListParagraph"/>
              <w:tabs>
                <w:tab w:val="left" w:pos="709"/>
              </w:tabs>
              <w:ind w:left="0"/>
              <w:rPr>
                <w:bCs/>
                <w:szCs w:val="24"/>
              </w:rPr>
            </w:pPr>
          </w:p>
        </w:tc>
        <w:tc>
          <w:tcPr>
            <w:tcW w:w="851" w:type="dxa"/>
          </w:tcPr>
          <w:p w:rsidR="00BF4BF5" w:rsidRPr="00790378" w:rsidP="00580A17" w14:paraId="257FB173" w14:textId="77777777">
            <w:pPr>
              <w:pStyle w:val="ListParagraph"/>
              <w:tabs>
                <w:tab w:val="left" w:pos="709"/>
              </w:tabs>
              <w:ind w:left="0"/>
              <w:rPr>
                <w:bCs/>
                <w:szCs w:val="24"/>
              </w:rPr>
            </w:pPr>
          </w:p>
        </w:tc>
      </w:tr>
      <w:tr w14:paraId="71072FD1" w14:textId="77777777" w:rsidTr="00631B9C">
        <w:tblPrEx>
          <w:tblW w:w="13325" w:type="dxa"/>
          <w:tblInd w:w="-5" w:type="dxa"/>
          <w:tblLayout w:type="fixed"/>
          <w:tblLook w:val="04A0"/>
        </w:tblPrEx>
        <w:trPr>
          <w:trHeight w:val="521"/>
        </w:trPr>
        <w:tc>
          <w:tcPr>
            <w:tcW w:w="709" w:type="dxa"/>
            <w:vMerge/>
          </w:tcPr>
          <w:p w:rsidR="00BF4BF5" w:rsidRPr="00790378" w:rsidP="00580A17" w14:paraId="30560DA2" w14:textId="77777777">
            <w:pPr>
              <w:pStyle w:val="ListParagraph"/>
              <w:tabs>
                <w:tab w:val="left" w:pos="709"/>
              </w:tabs>
              <w:ind w:left="0"/>
              <w:rPr>
                <w:bCs/>
                <w:szCs w:val="24"/>
              </w:rPr>
            </w:pPr>
          </w:p>
        </w:tc>
        <w:tc>
          <w:tcPr>
            <w:tcW w:w="1559" w:type="dxa"/>
            <w:vMerge/>
          </w:tcPr>
          <w:p w:rsidR="00BF4BF5" w:rsidRPr="00790378" w:rsidP="00580A17" w14:paraId="7055DC4F" w14:textId="77777777">
            <w:pPr>
              <w:pStyle w:val="ListParagraph"/>
              <w:tabs>
                <w:tab w:val="left" w:pos="709"/>
              </w:tabs>
              <w:ind w:left="0"/>
              <w:rPr>
                <w:bCs/>
                <w:szCs w:val="24"/>
              </w:rPr>
            </w:pPr>
          </w:p>
        </w:tc>
        <w:tc>
          <w:tcPr>
            <w:tcW w:w="2694" w:type="dxa"/>
            <w:vMerge/>
          </w:tcPr>
          <w:p w:rsidR="00BF4BF5" w:rsidP="001752DE" w14:paraId="28F1C873"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5EA3A018" w14:textId="77777777">
            <w:pPr>
              <w:tabs>
                <w:tab w:val="left" w:pos="319"/>
                <w:tab w:val="left" w:pos="421"/>
              </w:tabs>
              <w:rPr>
                <w:bCs/>
                <w:szCs w:val="24"/>
              </w:rPr>
            </w:pPr>
            <w:r w:rsidRPr="00DB5E41">
              <w:rPr>
                <w:bCs/>
                <w:szCs w:val="24"/>
              </w:rPr>
              <w:t>My lack of grammar structure impact the clarity of my points</w:t>
            </w:r>
          </w:p>
        </w:tc>
        <w:tc>
          <w:tcPr>
            <w:tcW w:w="709" w:type="dxa"/>
          </w:tcPr>
          <w:p w:rsidR="00BF4BF5" w:rsidRPr="00790378" w:rsidP="00580A17" w14:paraId="46419B06" w14:textId="77777777">
            <w:pPr>
              <w:pStyle w:val="ListParagraph"/>
              <w:tabs>
                <w:tab w:val="left" w:pos="709"/>
              </w:tabs>
              <w:ind w:left="0"/>
              <w:rPr>
                <w:bCs/>
                <w:szCs w:val="24"/>
              </w:rPr>
            </w:pPr>
          </w:p>
        </w:tc>
        <w:tc>
          <w:tcPr>
            <w:tcW w:w="709" w:type="dxa"/>
          </w:tcPr>
          <w:p w:rsidR="00BF4BF5" w:rsidRPr="00790378" w:rsidP="00580A17" w14:paraId="5DE51B01" w14:textId="77777777">
            <w:pPr>
              <w:pStyle w:val="ListParagraph"/>
              <w:tabs>
                <w:tab w:val="left" w:pos="709"/>
              </w:tabs>
              <w:ind w:left="0"/>
              <w:rPr>
                <w:bCs/>
                <w:szCs w:val="24"/>
              </w:rPr>
            </w:pPr>
          </w:p>
        </w:tc>
        <w:tc>
          <w:tcPr>
            <w:tcW w:w="730" w:type="dxa"/>
          </w:tcPr>
          <w:p w:rsidR="00BF4BF5" w:rsidRPr="00790378" w:rsidP="00580A17" w14:paraId="3949EFCC" w14:textId="77777777">
            <w:pPr>
              <w:pStyle w:val="ListParagraph"/>
              <w:tabs>
                <w:tab w:val="left" w:pos="709"/>
              </w:tabs>
              <w:ind w:left="0"/>
              <w:rPr>
                <w:bCs/>
                <w:szCs w:val="24"/>
              </w:rPr>
            </w:pPr>
          </w:p>
        </w:tc>
        <w:tc>
          <w:tcPr>
            <w:tcW w:w="687" w:type="dxa"/>
          </w:tcPr>
          <w:p w:rsidR="00BF4BF5" w:rsidRPr="00790378" w:rsidP="00580A17" w14:paraId="6481374E" w14:textId="77777777">
            <w:pPr>
              <w:pStyle w:val="ListParagraph"/>
              <w:tabs>
                <w:tab w:val="left" w:pos="709"/>
              </w:tabs>
              <w:ind w:left="0"/>
              <w:rPr>
                <w:bCs/>
                <w:szCs w:val="24"/>
              </w:rPr>
            </w:pPr>
          </w:p>
        </w:tc>
        <w:tc>
          <w:tcPr>
            <w:tcW w:w="851" w:type="dxa"/>
          </w:tcPr>
          <w:p w:rsidR="00BF4BF5" w:rsidRPr="00790378" w:rsidP="00580A17" w14:paraId="4C338F24" w14:textId="77777777">
            <w:pPr>
              <w:pStyle w:val="ListParagraph"/>
              <w:tabs>
                <w:tab w:val="left" w:pos="709"/>
              </w:tabs>
              <w:ind w:left="0"/>
              <w:rPr>
                <w:bCs/>
                <w:szCs w:val="24"/>
              </w:rPr>
            </w:pPr>
          </w:p>
        </w:tc>
      </w:tr>
      <w:tr w14:paraId="5D03278D" w14:textId="77777777" w:rsidTr="00631B9C">
        <w:tblPrEx>
          <w:tblW w:w="13325" w:type="dxa"/>
          <w:tblInd w:w="-5" w:type="dxa"/>
          <w:tblLayout w:type="fixed"/>
          <w:tblLook w:val="04A0"/>
        </w:tblPrEx>
        <w:trPr>
          <w:trHeight w:val="295"/>
        </w:trPr>
        <w:tc>
          <w:tcPr>
            <w:tcW w:w="709" w:type="dxa"/>
            <w:vMerge/>
          </w:tcPr>
          <w:p w:rsidR="00BF4BF5" w:rsidRPr="00790378" w:rsidP="00580A17" w14:paraId="3BC259AA" w14:textId="77777777">
            <w:pPr>
              <w:pStyle w:val="ListParagraph"/>
              <w:tabs>
                <w:tab w:val="left" w:pos="709"/>
              </w:tabs>
              <w:ind w:left="0"/>
              <w:rPr>
                <w:bCs/>
                <w:szCs w:val="24"/>
              </w:rPr>
            </w:pPr>
          </w:p>
        </w:tc>
        <w:tc>
          <w:tcPr>
            <w:tcW w:w="1559" w:type="dxa"/>
            <w:vMerge/>
          </w:tcPr>
          <w:p w:rsidR="00BF4BF5" w:rsidRPr="00790378" w:rsidP="00580A17" w14:paraId="29F6A899" w14:textId="77777777">
            <w:pPr>
              <w:pStyle w:val="ListParagraph"/>
              <w:tabs>
                <w:tab w:val="left" w:pos="709"/>
              </w:tabs>
              <w:ind w:left="0"/>
              <w:rPr>
                <w:bCs/>
                <w:szCs w:val="24"/>
              </w:rPr>
            </w:pPr>
          </w:p>
        </w:tc>
        <w:tc>
          <w:tcPr>
            <w:tcW w:w="2694" w:type="dxa"/>
            <w:vMerge/>
          </w:tcPr>
          <w:p w:rsidR="00BF4BF5" w:rsidP="001752DE" w14:paraId="76AEC740"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2A1EE201" w14:textId="77777777">
            <w:pPr>
              <w:tabs>
                <w:tab w:val="left" w:pos="319"/>
                <w:tab w:val="left" w:pos="421"/>
              </w:tabs>
              <w:rPr>
                <w:bCs/>
                <w:szCs w:val="24"/>
              </w:rPr>
            </w:pPr>
            <w:r w:rsidRPr="00DB5E41">
              <w:rPr>
                <w:bCs/>
                <w:szCs w:val="24"/>
              </w:rPr>
              <w:t>I confused to use singular and plural forms</w:t>
            </w:r>
          </w:p>
        </w:tc>
        <w:tc>
          <w:tcPr>
            <w:tcW w:w="709" w:type="dxa"/>
          </w:tcPr>
          <w:p w:rsidR="00BF4BF5" w:rsidRPr="00790378" w:rsidP="00580A17" w14:paraId="7DD10EA9" w14:textId="77777777">
            <w:pPr>
              <w:pStyle w:val="ListParagraph"/>
              <w:tabs>
                <w:tab w:val="left" w:pos="709"/>
              </w:tabs>
              <w:ind w:left="0"/>
              <w:rPr>
                <w:bCs/>
                <w:szCs w:val="24"/>
              </w:rPr>
            </w:pPr>
          </w:p>
        </w:tc>
        <w:tc>
          <w:tcPr>
            <w:tcW w:w="709" w:type="dxa"/>
          </w:tcPr>
          <w:p w:rsidR="00BF4BF5" w:rsidRPr="00790378" w:rsidP="00580A17" w14:paraId="582C627A" w14:textId="77777777">
            <w:pPr>
              <w:pStyle w:val="ListParagraph"/>
              <w:tabs>
                <w:tab w:val="left" w:pos="709"/>
              </w:tabs>
              <w:ind w:left="0"/>
              <w:rPr>
                <w:bCs/>
                <w:szCs w:val="24"/>
              </w:rPr>
            </w:pPr>
          </w:p>
        </w:tc>
        <w:tc>
          <w:tcPr>
            <w:tcW w:w="730" w:type="dxa"/>
          </w:tcPr>
          <w:p w:rsidR="00BF4BF5" w:rsidRPr="00790378" w:rsidP="00580A17" w14:paraId="39CAD08A" w14:textId="77777777">
            <w:pPr>
              <w:pStyle w:val="ListParagraph"/>
              <w:tabs>
                <w:tab w:val="left" w:pos="709"/>
              </w:tabs>
              <w:ind w:left="0"/>
              <w:rPr>
                <w:bCs/>
                <w:szCs w:val="24"/>
              </w:rPr>
            </w:pPr>
          </w:p>
        </w:tc>
        <w:tc>
          <w:tcPr>
            <w:tcW w:w="687" w:type="dxa"/>
          </w:tcPr>
          <w:p w:rsidR="00BF4BF5" w:rsidRPr="00790378" w:rsidP="00580A17" w14:paraId="34AF1F64" w14:textId="77777777">
            <w:pPr>
              <w:pStyle w:val="ListParagraph"/>
              <w:tabs>
                <w:tab w:val="left" w:pos="709"/>
              </w:tabs>
              <w:ind w:left="0"/>
              <w:rPr>
                <w:bCs/>
                <w:szCs w:val="24"/>
              </w:rPr>
            </w:pPr>
          </w:p>
        </w:tc>
        <w:tc>
          <w:tcPr>
            <w:tcW w:w="851" w:type="dxa"/>
          </w:tcPr>
          <w:p w:rsidR="00BF4BF5" w:rsidRPr="00790378" w:rsidP="00580A17" w14:paraId="3D541053" w14:textId="77777777">
            <w:pPr>
              <w:pStyle w:val="ListParagraph"/>
              <w:tabs>
                <w:tab w:val="left" w:pos="709"/>
              </w:tabs>
              <w:ind w:left="0"/>
              <w:rPr>
                <w:bCs/>
                <w:szCs w:val="24"/>
              </w:rPr>
            </w:pPr>
          </w:p>
        </w:tc>
      </w:tr>
      <w:tr w14:paraId="27C7BC49" w14:textId="77777777" w:rsidTr="00631B9C">
        <w:tblPrEx>
          <w:tblW w:w="13325" w:type="dxa"/>
          <w:tblInd w:w="-5" w:type="dxa"/>
          <w:tblLayout w:type="fixed"/>
          <w:tblLook w:val="04A0"/>
        </w:tblPrEx>
        <w:trPr>
          <w:trHeight w:val="521"/>
        </w:trPr>
        <w:tc>
          <w:tcPr>
            <w:tcW w:w="709" w:type="dxa"/>
            <w:vMerge/>
          </w:tcPr>
          <w:p w:rsidR="00BF4BF5" w:rsidRPr="00790378" w:rsidP="00580A17" w14:paraId="5D113F89" w14:textId="77777777">
            <w:pPr>
              <w:pStyle w:val="ListParagraph"/>
              <w:tabs>
                <w:tab w:val="left" w:pos="709"/>
              </w:tabs>
              <w:ind w:left="0"/>
              <w:rPr>
                <w:bCs/>
                <w:szCs w:val="24"/>
              </w:rPr>
            </w:pPr>
          </w:p>
        </w:tc>
        <w:tc>
          <w:tcPr>
            <w:tcW w:w="1559" w:type="dxa"/>
            <w:vMerge/>
          </w:tcPr>
          <w:p w:rsidR="00BF4BF5" w:rsidRPr="00790378" w:rsidP="00580A17" w14:paraId="79BF5983" w14:textId="77777777">
            <w:pPr>
              <w:pStyle w:val="ListParagraph"/>
              <w:tabs>
                <w:tab w:val="left" w:pos="709"/>
              </w:tabs>
              <w:ind w:left="0"/>
              <w:rPr>
                <w:bCs/>
                <w:szCs w:val="24"/>
              </w:rPr>
            </w:pPr>
          </w:p>
        </w:tc>
        <w:tc>
          <w:tcPr>
            <w:tcW w:w="2694" w:type="dxa"/>
            <w:vMerge/>
          </w:tcPr>
          <w:p w:rsidR="00BF4BF5" w:rsidP="001752DE" w14:paraId="3CD9E243"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0DC9FEEE" w14:textId="77777777">
            <w:pPr>
              <w:tabs>
                <w:tab w:val="left" w:pos="319"/>
                <w:tab w:val="left" w:pos="421"/>
              </w:tabs>
              <w:rPr>
                <w:bCs/>
                <w:szCs w:val="24"/>
              </w:rPr>
            </w:pPr>
            <w:r w:rsidRPr="00DB5E41">
              <w:rPr>
                <w:bCs/>
                <w:szCs w:val="24"/>
              </w:rPr>
              <w:t>I often misplacing or omitting questions marks lead, to unclear when making question</w:t>
            </w:r>
          </w:p>
        </w:tc>
        <w:tc>
          <w:tcPr>
            <w:tcW w:w="709" w:type="dxa"/>
          </w:tcPr>
          <w:p w:rsidR="00BF4BF5" w:rsidRPr="00790378" w:rsidP="00580A17" w14:paraId="1945BB18" w14:textId="77777777">
            <w:pPr>
              <w:pStyle w:val="ListParagraph"/>
              <w:tabs>
                <w:tab w:val="left" w:pos="709"/>
              </w:tabs>
              <w:ind w:left="0"/>
              <w:rPr>
                <w:bCs/>
                <w:szCs w:val="24"/>
              </w:rPr>
            </w:pPr>
          </w:p>
        </w:tc>
        <w:tc>
          <w:tcPr>
            <w:tcW w:w="709" w:type="dxa"/>
          </w:tcPr>
          <w:p w:rsidR="00BF4BF5" w:rsidRPr="00790378" w:rsidP="00580A17" w14:paraId="232737E6" w14:textId="77777777">
            <w:pPr>
              <w:pStyle w:val="ListParagraph"/>
              <w:tabs>
                <w:tab w:val="left" w:pos="709"/>
              </w:tabs>
              <w:ind w:left="0"/>
              <w:rPr>
                <w:bCs/>
                <w:szCs w:val="24"/>
              </w:rPr>
            </w:pPr>
          </w:p>
        </w:tc>
        <w:tc>
          <w:tcPr>
            <w:tcW w:w="730" w:type="dxa"/>
          </w:tcPr>
          <w:p w:rsidR="00BF4BF5" w:rsidRPr="00790378" w:rsidP="00580A17" w14:paraId="32984487" w14:textId="77777777">
            <w:pPr>
              <w:pStyle w:val="ListParagraph"/>
              <w:tabs>
                <w:tab w:val="left" w:pos="709"/>
              </w:tabs>
              <w:ind w:left="0"/>
              <w:rPr>
                <w:bCs/>
                <w:szCs w:val="24"/>
              </w:rPr>
            </w:pPr>
          </w:p>
        </w:tc>
        <w:tc>
          <w:tcPr>
            <w:tcW w:w="687" w:type="dxa"/>
          </w:tcPr>
          <w:p w:rsidR="00BF4BF5" w:rsidRPr="00790378" w:rsidP="00580A17" w14:paraId="1689BDF2" w14:textId="77777777">
            <w:pPr>
              <w:pStyle w:val="ListParagraph"/>
              <w:tabs>
                <w:tab w:val="left" w:pos="709"/>
              </w:tabs>
              <w:ind w:left="0"/>
              <w:rPr>
                <w:bCs/>
                <w:szCs w:val="24"/>
              </w:rPr>
            </w:pPr>
          </w:p>
        </w:tc>
        <w:tc>
          <w:tcPr>
            <w:tcW w:w="851" w:type="dxa"/>
          </w:tcPr>
          <w:p w:rsidR="00BF4BF5" w:rsidRPr="00790378" w:rsidP="00580A17" w14:paraId="3D48AAA8" w14:textId="77777777">
            <w:pPr>
              <w:pStyle w:val="ListParagraph"/>
              <w:tabs>
                <w:tab w:val="left" w:pos="709"/>
              </w:tabs>
              <w:ind w:left="0"/>
              <w:rPr>
                <w:bCs/>
                <w:szCs w:val="24"/>
              </w:rPr>
            </w:pPr>
          </w:p>
        </w:tc>
      </w:tr>
      <w:tr w14:paraId="44F5F245" w14:textId="77777777" w:rsidTr="00631B9C">
        <w:tblPrEx>
          <w:tblW w:w="13325" w:type="dxa"/>
          <w:tblInd w:w="-5" w:type="dxa"/>
          <w:tblLayout w:type="fixed"/>
          <w:tblLook w:val="04A0"/>
        </w:tblPrEx>
        <w:trPr>
          <w:trHeight w:val="521"/>
        </w:trPr>
        <w:tc>
          <w:tcPr>
            <w:tcW w:w="709" w:type="dxa"/>
            <w:vMerge/>
          </w:tcPr>
          <w:p w:rsidR="00BF4BF5" w:rsidRPr="00790378" w:rsidP="00580A17" w14:paraId="348EFA69" w14:textId="77777777">
            <w:pPr>
              <w:pStyle w:val="ListParagraph"/>
              <w:tabs>
                <w:tab w:val="left" w:pos="709"/>
              </w:tabs>
              <w:ind w:left="0"/>
              <w:rPr>
                <w:bCs/>
                <w:szCs w:val="24"/>
              </w:rPr>
            </w:pPr>
          </w:p>
        </w:tc>
        <w:tc>
          <w:tcPr>
            <w:tcW w:w="1559" w:type="dxa"/>
            <w:vMerge/>
          </w:tcPr>
          <w:p w:rsidR="00BF4BF5" w:rsidRPr="00790378" w:rsidP="00580A17" w14:paraId="6C296954" w14:textId="77777777">
            <w:pPr>
              <w:pStyle w:val="ListParagraph"/>
              <w:tabs>
                <w:tab w:val="left" w:pos="709"/>
              </w:tabs>
              <w:ind w:left="0"/>
              <w:rPr>
                <w:bCs/>
                <w:szCs w:val="24"/>
              </w:rPr>
            </w:pPr>
          </w:p>
        </w:tc>
        <w:tc>
          <w:tcPr>
            <w:tcW w:w="2694" w:type="dxa"/>
            <w:vMerge/>
          </w:tcPr>
          <w:p w:rsidR="00BF4BF5" w:rsidP="001752DE" w14:paraId="0BBABDE5"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1613AFC5" w14:textId="77777777">
            <w:pPr>
              <w:tabs>
                <w:tab w:val="left" w:pos="319"/>
                <w:tab w:val="left" w:pos="421"/>
              </w:tabs>
              <w:rPr>
                <w:bCs/>
                <w:szCs w:val="24"/>
              </w:rPr>
            </w:pPr>
            <w:r w:rsidRPr="00DB5E41">
              <w:rPr>
                <w:bCs/>
                <w:szCs w:val="24"/>
              </w:rPr>
              <w:t>I often mixing up between “your” and “you’re” in conveying arguments</w:t>
            </w:r>
          </w:p>
        </w:tc>
        <w:tc>
          <w:tcPr>
            <w:tcW w:w="709" w:type="dxa"/>
          </w:tcPr>
          <w:p w:rsidR="00BF4BF5" w:rsidRPr="00790378" w:rsidP="00580A17" w14:paraId="0C4AC72D" w14:textId="77777777">
            <w:pPr>
              <w:pStyle w:val="ListParagraph"/>
              <w:tabs>
                <w:tab w:val="left" w:pos="709"/>
              </w:tabs>
              <w:ind w:left="0"/>
              <w:rPr>
                <w:bCs/>
                <w:szCs w:val="24"/>
              </w:rPr>
            </w:pPr>
          </w:p>
        </w:tc>
        <w:tc>
          <w:tcPr>
            <w:tcW w:w="709" w:type="dxa"/>
          </w:tcPr>
          <w:p w:rsidR="00BF4BF5" w:rsidRPr="00790378" w:rsidP="00580A17" w14:paraId="2BC7BC13" w14:textId="77777777">
            <w:pPr>
              <w:pStyle w:val="ListParagraph"/>
              <w:tabs>
                <w:tab w:val="left" w:pos="709"/>
              </w:tabs>
              <w:ind w:left="0"/>
              <w:rPr>
                <w:bCs/>
                <w:szCs w:val="24"/>
              </w:rPr>
            </w:pPr>
          </w:p>
        </w:tc>
        <w:tc>
          <w:tcPr>
            <w:tcW w:w="730" w:type="dxa"/>
          </w:tcPr>
          <w:p w:rsidR="00BF4BF5" w:rsidRPr="00790378" w:rsidP="00580A17" w14:paraId="2886FD9F" w14:textId="77777777">
            <w:pPr>
              <w:pStyle w:val="ListParagraph"/>
              <w:tabs>
                <w:tab w:val="left" w:pos="709"/>
              </w:tabs>
              <w:ind w:left="0"/>
              <w:rPr>
                <w:bCs/>
                <w:szCs w:val="24"/>
              </w:rPr>
            </w:pPr>
          </w:p>
        </w:tc>
        <w:tc>
          <w:tcPr>
            <w:tcW w:w="687" w:type="dxa"/>
          </w:tcPr>
          <w:p w:rsidR="00BF4BF5" w:rsidRPr="00790378" w:rsidP="00580A17" w14:paraId="5DBC72A2" w14:textId="77777777">
            <w:pPr>
              <w:pStyle w:val="ListParagraph"/>
              <w:tabs>
                <w:tab w:val="left" w:pos="709"/>
              </w:tabs>
              <w:ind w:left="0"/>
              <w:rPr>
                <w:bCs/>
                <w:szCs w:val="24"/>
              </w:rPr>
            </w:pPr>
          </w:p>
        </w:tc>
        <w:tc>
          <w:tcPr>
            <w:tcW w:w="851" w:type="dxa"/>
          </w:tcPr>
          <w:p w:rsidR="00BF4BF5" w:rsidRPr="00790378" w:rsidP="00580A17" w14:paraId="2186A1B2" w14:textId="77777777">
            <w:pPr>
              <w:pStyle w:val="ListParagraph"/>
              <w:tabs>
                <w:tab w:val="left" w:pos="709"/>
              </w:tabs>
              <w:ind w:left="0"/>
              <w:rPr>
                <w:bCs/>
                <w:szCs w:val="24"/>
              </w:rPr>
            </w:pPr>
          </w:p>
        </w:tc>
      </w:tr>
      <w:tr w14:paraId="41A08689" w14:textId="77777777" w:rsidTr="00631B9C">
        <w:tblPrEx>
          <w:tblW w:w="13325" w:type="dxa"/>
          <w:tblInd w:w="-5" w:type="dxa"/>
          <w:tblLayout w:type="fixed"/>
          <w:tblLook w:val="04A0"/>
        </w:tblPrEx>
        <w:trPr>
          <w:trHeight w:val="286"/>
        </w:trPr>
        <w:tc>
          <w:tcPr>
            <w:tcW w:w="709" w:type="dxa"/>
            <w:vMerge/>
          </w:tcPr>
          <w:p w:rsidR="00BF4BF5" w:rsidRPr="00790378" w:rsidP="00580A17" w14:paraId="2A5C1B48" w14:textId="77777777">
            <w:pPr>
              <w:pStyle w:val="ListParagraph"/>
              <w:tabs>
                <w:tab w:val="left" w:pos="709"/>
              </w:tabs>
              <w:ind w:left="0"/>
              <w:rPr>
                <w:bCs/>
                <w:szCs w:val="24"/>
              </w:rPr>
            </w:pPr>
          </w:p>
        </w:tc>
        <w:tc>
          <w:tcPr>
            <w:tcW w:w="1559" w:type="dxa"/>
            <w:vMerge/>
          </w:tcPr>
          <w:p w:rsidR="00BF4BF5" w:rsidRPr="00790378" w:rsidP="00580A17" w14:paraId="2A8F674F" w14:textId="77777777">
            <w:pPr>
              <w:pStyle w:val="ListParagraph"/>
              <w:tabs>
                <w:tab w:val="left" w:pos="709"/>
              </w:tabs>
              <w:ind w:left="0"/>
              <w:rPr>
                <w:bCs/>
                <w:szCs w:val="24"/>
              </w:rPr>
            </w:pPr>
          </w:p>
        </w:tc>
        <w:tc>
          <w:tcPr>
            <w:tcW w:w="2694" w:type="dxa"/>
            <w:vMerge/>
          </w:tcPr>
          <w:p w:rsidR="00BF4BF5" w:rsidP="001752DE" w14:paraId="5A7B067B"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3CB49325" w14:textId="77777777">
            <w:pPr>
              <w:tabs>
                <w:tab w:val="left" w:pos="319"/>
                <w:tab w:val="left" w:pos="421"/>
              </w:tabs>
              <w:rPr>
                <w:bCs/>
                <w:szCs w:val="24"/>
              </w:rPr>
            </w:pPr>
            <w:r>
              <w:rPr>
                <w:bCs/>
                <w:szCs w:val="24"/>
              </w:rPr>
              <w:t xml:space="preserve">I struggle to use subject and </w:t>
            </w:r>
            <w:r w:rsidRPr="00DB5E41">
              <w:rPr>
                <w:bCs/>
                <w:szCs w:val="24"/>
              </w:rPr>
              <w:t>verb agreemen</w:t>
            </w:r>
            <w:r>
              <w:rPr>
                <w:bCs/>
                <w:szCs w:val="24"/>
              </w:rPr>
              <w:t>t</w:t>
            </w:r>
          </w:p>
        </w:tc>
        <w:tc>
          <w:tcPr>
            <w:tcW w:w="709" w:type="dxa"/>
          </w:tcPr>
          <w:p w:rsidR="00BF4BF5" w:rsidRPr="00790378" w:rsidP="00580A17" w14:paraId="767DD2F2" w14:textId="77777777">
            <w:pPr>
              <w:pStyle w:val="ListParagraph"/>
              <w:tabs>
                <w:tab w:val="left" w:pos="709"/>
              </w:tabs>
              <w:ind w:left="0"/>
              <w:rPr>
                <w:bCs/>
                <w:szCs w:val="24"/>
              </w:rPr>
            </w:pPr>
          </w:p>
        </w:tc>
        <w:tc>
          <w:tcPr>
            <w:tcW w:w="709" w:type="dxa"/>
          </w:tcPr>
          <w:p w:rsidR="00BF4BF5" w:rsidRPr="00790378" w:rsidP="00580A17" w14:paraId="54128C51" w14:textId="77777777">
            <w:pPr>
              <w:pStyle w:val="ListParagraph"/>
              <w:tabs>
                <w:tab w:val="left" w:pos="709"/>
              </w:tabs>
              <w:ind w:left="0"/>
              <w:rPr>
                <w:bCs/>
                <w:szCs w:val="24"/>
              </w:rPr>
            </w:pPr>
          </w:p>
        </w:tc>
        <w:tc>
          <w:tcPr>
            <w:tcW w:w="730" w:type="dxa"/>
          </w:tcPr>
          <w:p w:rsidR="00BF4BF5" w:rsidRPr="00790378" w:rsidP="00580A17" w14:paraId="669DE9BF" w14:textId="77777777">
            <w:pPr>
              <w:pStyle w:val="ListParagraph"/>
              <w:tabs>
                <w:tab w:val="left" w:pos="709"/>
              </w:tabs>
              <w:ind w:left="0"/>
              <w:rPr>
                <w:bCs/>
                <w:szCs w:val="24"/>
              </w:rPr>
            </w:pPr>
          </w:p>
        </w:tc>
        <w:tc>
          <w:tcPr>
            <w:tcW w:w="687" w:type="dxa"/>
          </w:tcPr>
          <w:p w:rsidR="00BF4BF5" w:rsidRPr="00790378" w:rsidP="00580A17" w14:paraId="531D3AEC" w14:textId="77777777">
            <w:pPr>
              <w:pStyle w:val="ListParagraph"/>
              <w:tabs>
                <w:tab w:val="left" w:pos="709"/>
              </w:tabs>
              <w:ind w:left="0"/>
              <w:rPr>
                <w:bCs/>
                <w:szCs w:val="24"/>
              </w:rPr>
            </w:pPr>
          </w:p>
        </w:tc>
        <w:tc>
          <w:tcPr>
            <w:tcW w:w="851" w:type="dxa"/>
          </w:tcPr>
          <w:p w:rsidR="00BF4BF5" w:rsidRPr="00790378" w:rsidP="00580A17" w14:paraId="236A5736" w14:textId="77777777">
            <w:pPr>
              <w:pStyle w:val="ListParagraph"/>
              <w:tabs>
                <w:tab w:val="left" w:pos="709"/>
              </w:tabs>
              <w:ind w:left="0"/>
              <w:rPr>
                <w:bCs/>
                <w:szCs w:val="24"/>
              </w:rPr>
            </w:pPr>
          </w:p>
        </w:tc>
      </w:tr>
      <w:tr w14:paraId="0C086CBF" w14:textId="77777777" w:rsidTr="00631B9C">
        <w:tblPrEx>
          <w:tblW w:w="13325" w:type="dxa"/>
          <w:tblInd w:w="-5" w:type="dxa"/>
          <w:tblLayout w:type="fixed"/>
          <w:tblLook w:val="04A0"/>
        </w:tblPrEx>
        <w:trPr>
          <w:trHeight w:val="276"/>
        </w:trPr>
        <w:tc>
          <w:tcPr>
            <w:tcW w:w="709" w:type="dxa"/>
            <w:vMerge/>
          </w:tcPr>
          <w:p w:rsidR="00BF4BF5" w:rsidRPr="00790378" w:rsidP="00580A17" w14:paraId="46562064" w14:textId="77777777">
            <w:pPr>
              <w:pStyle w:val="ListParagraph"/>
              <w:tabs>
                <w:tab w:val="left" w:pos="709"/>
              </w:tabs>
              <w:ind w:left="0"/>
              <w:rPr>
                <w:bCs/>
                <w:szCs w:val="24"/>
              </w:rPr>
            </w:pPr>
          </w:p>
        </w:tc>
        <w:tc>
          <w:tcPr>
            <w:tcW w:w="1559" w:type="dxa"/>
            <w:vMerge/>
          </w:tcPr>
          <w:p w:rsidR="00BF4BF5" w:rsidRPr="00790378" w:rsidP="00580A17" w14:paraId="7125885F" w14:textId="77777777">
            <w:pPr>
              <w:pStyle w:val="ListParagraph"/>
              <w:tabs>
                <w:tab w:val="left" w:pos="709"/>
              </w:tabs>
              <w:ind w:left="0"/>
              <w:rPr>
                <w:bCs/>
                <w:szCs w:val="24"/>
              </w:rPr>
            </w:pPr>
          </w:p>
        </w:tc>
        <w:tc>
          <w:tcPr>
            <w:tcW w:w="2694" w:type="dxa"/>
            <w:vMerge/>
          </w:tcPr>
          <w:p w:rsidR="00BF4BF5" w:rsidP="001752DE" w14:paraId="47EDA1DE"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02679725" w14:textId="77777777">
            <w:pPr>
              <w:tabs>
                <w:tab w:val="left" w:pos="319"/>
                <w:tab w:val="left" w:pos="421"/>
              </w:tabs>
              <w:rPr>
                <w:bCs/>
                <w:szCs w:val="24"/>
              </w:rPr>
            </w:pPr>
            <w:r w:rsidRPr="00DB5E41">
              <w:rPr>
                <w:bCs/>
                <w:szCs w:val="24"/>
              </w:rPr>
              <w:t>I often misusing pronouns</w:t>
            </w:r>
          </w:p>
        </w:tc>
        <w:tc>
          <w:tcPr>
            <w:tcW w:w="709" w:type="dxa"/>
          </w:tcPr>
          <w:p w:rsidR="00BF4BF5" w:rsidRPr="00790378" w:rsidP="00580A17" w14:paraId="5B1E2395" w14:textId="77777777">
            <w:pPr>
              <w:pStyle w:val="ListParagraph"/>
              <w:tabs>
                <w:tab w:val="left" w:pos="709"/>
              </w:tabs>
              <w:ind w:left="0"/>
              <w:rPr>
                <w:bCs/>
                <w:szCs w:val="24"/>
              </w:rPr>
            </w:pPr>
          </w:p>
        </w:tc>
        <w:tc>
          <w:tcPr>
            <w:tcW w:w="709" w:type="dxa"/>
          </w:tcPr>
          <w:p w:rsidR="00BF4BF5" w:rsidRPr="00790378" w:rsidP="00580A17" w14:paraId="2E47ED5D" w14:textId="77777777">
            <w:pPr>
              <w:pStyle w:val="ListParagraph"/>
              <w:tabs>
                <w:tab w:val="left" w:pos="709"/>
              </w:tabs>
              <w:ind w:left="0"/>
              <w:rPr>
                <w:bCs/>
                <w:szCs w:val="24"/>
              </w:rPr>
            </w:pPr>
          </w:p>
        </w:tc>
        <w:tc>
          <w:tcPr>
            <w:tcW w:w="730" w:type="dxa"/>
          </w:tcPr>
          <w:p w:rsidR="00BF4BF5" w:rsidRPr="00790378" w:rsidP="00580A17" w14:paraId="1869D849" w14:textId="77777777">
            <w:pPr>
              <w:pStyle w:val="ListParagraph"/>
              <w:tabs>
                <w:tab w:val="left" w:pos="709"/>
              </w:tabs>
              <w:ind w:left="0"/>
              <w:rPr>
                <w:bCs/>
                <w:szCs w:val="24"/>
              </w:rPr>
            </w:pPr>
          </w:p>
        </w:tc>
        <w:tc>
          <w:tcPr>
            <w:tcW w:w="687" w:type="dxa"/>
          </w:tcPr>
          <w:p w:rsidR="00BF4BF5" w:rsidRPr="00790378" w:rsidP="00580A17" w14:paraId="2F9B37A5" w14:textId="77777777">
            <w:pPr>
              <w:pStyle w:val="ListParagraph"/>
              <w:tabs>
                <w:tab w:val="left" w:pos="709"/>
              </w:tabs>
              <w:ind w:left="0"/>
              <w:rPr>
                <w:bCs/>
                <w:szCs w:val="24"/>
              </w:rPr>
            </w:pPr>
          </w:p>
        </w:tc>
        <w:tc>
          <w:tcPr>
            <w:tcW w:w="851" w:type="dxa"/>
          </w:tcPr>
          <w:p w:rsidR="00BF4BF5" w:rsidRPr="00790378" w:rsidP="00580A17" w14:paraId="70B28796" w14:textId="77777777">
            <w:pPr>
              <w:pStyle w:val="ListParagraph"/>
              <w:tabs>
                <w:tab w:val="left" w:pos="709"/>
              </w:tabs>
              <w:ind w:left="0"/>
              <w:rPr>
                <w:bCs/>
                <w:szCs w:val="24"/>
              </w:rPr>
            </w:pPr>
          </w:p>
        </w:tc>
      </w:tr>
      <w:tr w14:paraId="4CA6E8C0" w14:textId="77777777" w:rsidTr="00631B9C">
        <w:tblPrEx>
          <w:tblW w:w="13325" w:type="dxa"/>
          <w:tblInd w:w="-5" w:type="dxa"/>
          <w:tblLayout w:type="fixed"/>
          <w:tblLook w:val="04A0"/>
        </w:tblPrEx>
        <w:trPr>
          <w:trHeight w:val="267"/>
        </w:trPr>
        <w:tc>
          <w:tcPr>
            <w:tcW w:w="709" w:type="dxa"/>
            <w:vMerge/>
          </w:tcPr>
          <w:p w:rsidR="00BF4BF5" w:rsidRPr="00790378" w:rsidP="00580A17" w14:paraId="3A409A8D" w14:textId="77777777">
            <w:pPr>
              <w:pStyle w:val="ListParagraph"/>
              <w:tabs>
                <w:tab w:val="left" w:pos="709"/>
              </w:tabs>
              <w:ind w:left="0"/>
              <w:rPr>
                <w:bCs/>
                <w:szCs w:val="24"/>
              </w:rPr>
            </w:pPr>
          </w:p>
        </w:tc>
        <w:tc>
          <w:tcPr>
            <w:tcW w:w="1559" w:type="dxa"/>
            <w:vMerge/>
          </w:tcPr>
          <w:p w:rsidR="00BF4BF5" w:rsidRPr="00790378" w:rsidP="00580A17" w14:paraId="5B75F1C8" w14:textId="77777777">
            <w:pPr>
              <w:pStyle w:val="ListParagraph"/>
              <w:tabs>
                <w:tab w:val="left" w:pos="709"/>
              </w:tabs>
              <w:ind w:left="0"/>
              <w:rPr>
                <w:bCs/>
                <w:szCs w:val="24"/>
              </w:rPr>
            </w:pPr>
          </w:p>
        </w:tc>
        <w:tc>
          <w:tcPr>
            <w:tcW w:w="2694" w:type="dxa"/>
            <w:vMerge/>
          </w:tcPr>
          <w:p w:rsidR="00BF4BF5" w:rsidP="001752DE" w14:paraId="56C96856"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07B48D8D" w14:textId="77777777">
            <w:pPr>
              <w:tabs>
                <w:tab w:val="left" w:pos="319"/>
                <w:tab w:val="left" w:pos="421"/>
              </w:tabs>
              <w:rPr>
                <w:bCs/>
                <w:szCs w:val="24"/>
              </w:rPr>
            </w:pPr>
            <w:r w:rsidRPr="00DB5E41">
              <w:rPr>
                <w:bCs/>
                <w:szCs w:val="24"/>
              </w:rPr>
              <w:t>I forget to use articles</w:t>
            </w:r>
          </w:p>
        </w:tc>
        <w:tc>
          <w:tcPr>
            <w:tcW w:w="709" w:type="dxa"/>
          </w:tcPr>
          <w:p w:rsidR="00BF4BF5" w:rsidRPr="00790378" w:rsidP="00580A17" w14:paraId="34A719B0" w14:textId="77777777">
            <w:pPr>
              <w:pStyle w:val="ListParagraph"/>
              <w:tabs>
                <w:tab w:val="left" w:pos="709"/>
              </w:tabs>
              <w:ind w:left="0"/>
              <w:rPr>
                <w:bCs/>
                <w:szCs w:val="24"/>
              </w:rPr>
            </w:pPr>
          </w:p>
        </w:tc>
        <w:tc>
          <w:tcPr>
            <w:tcW w:w="709" w:type="dxa"/>
          </w:tcPr>
          <w:p w:rsidR="00BF4BF5" w:rsidRPr="00790378" w:rsidP="00580A17" w14:paraId="09914903" w14:textId="77777777">
            <w:pPr>
              <w:pStyle w:val="ListParagraph"/>
              <w:tabs>
                <w:tab w:val="left" w:pos="709"/>
              </w:tabs>
              <w:ind w:left="0"/>
              <w:rPr>
                <w:bCs/>
                <w:szCs w:val="24"/>
              </w:rPr>
            </w:pPr>
          </w:p>
        </w:tc>
        <w:tc>
          <w:tcPr>
            <w:tcW w:w="730" w:type="dxa"/>
          </w:tcPr>
          <w:p w:rsidR="00BF4BF5" w:rsidRPr="00790378" w:rsidP="00580A17" w14:paraId="25AAA3ED" w14:textId="77777777">
            <w:pPr>
              <w:pStyle w:val="ListParagraph"/>
              <w:tabs>
                <w:tab w:val="left" w:pos="709"/>
              </w:tabs>
              <w:ind w:left="0"/>
              <w:rPr>
                <w:bCs/>
                <w:szCs w:val="24"/>
              </w:rPr>
            </w:pPr>
          </w:p>
        </w:tc>
        <w:tc>
          <w:tcPr>
            <w:tcW w:w="687" w:type="dxa"/>
          </w:tcPr>
          <w:p w:rsidR="00BF4BF5" w:rsidRPr="00790378" w:rsidP="00580A17" w14:paraId="1E5F788B" w14:textId="77777777">
            <w:pPr>
              <w:pStyle w:val="ListParagraph"/>
              <w:tabs>
                <w:tab w:val="left" w:pos="709"/>
              </w:tabs>
              <w:ind w:left="0"/>
              <w:rPr>
                <w:bCs/>
                <w:szCs w:val="24"/>
              </w:rPr>
            </w:pPr>
          </w:p>
        </w:tc>
        <w:tc>
          <w:tcPr>
            <w:tcW w:w="851" w:type="dxa"/>
          </w:tcPr>
          <w:p w:rsidR="00BF4BF5" w:rsidRPr="00790378" w:rsidP="00580A17" w14:paraId="4FA01DE0" w14:textId="77777777">
            <w:pPr>
              <w:pStyle w:val="ListParagraph"/>
              <w:tabs>
                <w:tab w:val="left" w:pos="709"/>
              </w:tabs>
              <w:ind w:left="0"/>
              <w:rPr>
                <w:bCs/>
                <w:szCs w:val="24"/>
              </w:rPr>
            </w:pPr>
          </w:p>
        </w:tc>
      </w:tr>
      <w:tr w14:paraId="192BE25A" w14:textId="77777777" w:rsidTr="00631B9C">
        <w:tblPrEx>
          <w:tblW w:w="13325" w:type="dxa"/>
          <w:tblInd w:w="-5" w:type="dxa"/>
          <w:tblLayout w:type="fixed"/>
          <w:tblLook w:val="04A0"/>
        </w:tblPrEx>
        <w:trPr>
          <w:trHeight w:val="270"/>
        </w:trPr>
        <w:tc>
          <w:tcPr>
            <w:tcW w:w="709" w:type="dxa"/>
            <w:vMerge/>
          </w:tcPr>
          <w:p w:rsidR="00BF4BF5" w:rsidRPr="00790378" w:rsidP="00580A17" w14:paraId="3A3BE771" w14:textId="77777777">
            <w:pPr>
              <w:pStyle w:val="ListParagraph"/>
              <w:tabs>
                <w:tab w:val="left" w:pos="709"/>
              </w:tabs>
              <w:ind w:left="0"/>
              <w:rPr>
                <w:bCs/>
                <w:szCs w:val="24"/>
              </w:rPr>
            </w:pPr>
          </w:p>
        </w:tc>
        <w:tc>
          <w:tcPr>
            <w:tcW w:w="1559" w:type="dxa"/>
            <w:vMerge/>
          </w:tcPr>
          <w:p w:rsidR="00BF4BF5" w:rsidRPr="00790378" w:rsidP="00580A17" w14:paraId="272A9DCA" w14:textId="77777777">
            <w:pPr>
              <w:pStyle w:val="ListParagraph"/>
              <w:tabs>
                <w:tab w:val="left" w:pos="709"/>
              </w:tabs>
              <w:ind w:left="0"/>
              <w:rPr>
                <w:bCs/>
                <w:szCs w:val="24"/>
              </w:rPr>
            </w:pPr>
          </w:p>
        </w:tc>
        <w:tc>
          <w:tcPr>
            <w:tcW w:w="2694" w:type="dxa"/>
            <w:vMerge/>
          </w:tcPr>
          <w:p w:rsidR="00BF4BF5" w:rsidP="001752DE" w14:paraId="28F409A7"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35231925" w14:textId="77777777">
            <w:pPr>
              <w:tabs>
                <w:tab w:val="left" w:pos="319"/>
                <w:tab w:val="left" w:pos="421"/>
              </w:tabs>
              <w:rPr>
                <w:bCs/>
                <w:szCs w:val="24"/>
              </w:rPr>
            </w:pPr>
            <w:r w:rsidRPr="00DB5E41">
              <w:rPr>
                <w:bCs/>
                <w:szCs w:val="24"/>
              </w:rPr>
              <w:t>I often make incorrectly possessive pronouns</w:t>
            </w:r>
          </w:p>
        </w:tc>
        <w:tc>
          <w:tcPr>
            <w:tcW w:w="709" w:type="dxa"/>
          </w:tcPr>
          <w:p w:rsidR="00BF4BF5" w:rsidRPr="00790378" w:rsidP="00580A17" w14:paraId="1E88733D" w14:textId="77777777">
            <w:pPr>
              <w:pStyle w:val="ListParagraph"/>
              <w:tabs>
                <w:tab w:val="left" w:pos="709"/>
              </w:tabs>
              <w:ind w:left="0"/>
              <w:rPr>
                <w:bCs/>
                <w:szCs w:val="24"/>
              </w:rPr>
            </w:pPr>
          </w:p>
        </w:tc>
        <w:tc>
          <w:tcPr>
            <w:tcW w:w="709" w:type="dxa"/>
          </w:tcPr>
          <w:p w:rsidR="00BF4BF5" w:rsidRPr="00790378" w:rsidP="00580A17" w14:paraId="73B9B9FB" w14:textId="77777777">
            <w:pPr>
              <w:pStyle w:val="ListParagraph"/>
              <w:tabs>
                <w:tab w:val="left" w:pos="709"/>
              </w:tabs>
              <w:ind w:left="0"/>
              <w:rPr>
                <w:bCs/>
                <w:szCs w:val="24"/>
              </w:rPr>
            </w:pPr>
          </w:p>
        </w:tc>
        <w:tc>
          <w:tcPr>
            <w:tcW w:w="730" w:type="dxa"/>
          </w:tcPr>
          <w:p w:rsidR="00BF4BF5" w:rsidRPr="00790378" w:rsidP="00580A17" w14:paraId="3720D5AF" w14:textId="77777777">
            <w:pPr>
              <w:pStyle w:val="ListParagraph"/>
              <w:tabs>
                <w:tab w:val="left" w:pos="709"/>
              </w:tabs>
              <w:ind w:left="0"/>
              <w:rPr>
                <w:bCs/>
                <w:szCs w:val="24"/>
              </w:rPr>
            </w:pPr>
          </w:p>
        </w:tc>
        <w:tc>
          <w:tcPr>
            <w:tcW w:w="687" w:type="dxa"/>
          </w:tcPr>
          <w:p w:rsidR="00BF4BF5" w:rsidRPr="00790378" w:rsidP="00580A17" w14:paraId="01B26C07" w14:textId="77777777">
            <w:pPr>
              <w:pStyle w:val="ListParagraph"/>
              <w:tabs>
                <w:tab w:val="left" w:pos="709"/>
              </w:tabs>
              <w:ind w:left="0"/>
              <w:rPr>
                <w:bCs/>
                <w:szCs w:val="24"/>
              </w:rPr>
            </w:pPr>
          </w:p>
        </w:tc>
        <w:tc>
          <w:tcPr>
            <w:tcW w:w="851" w:type="dxa"/>
          </w:tcPr>
          <w:p w:rsidR="00BF4BF5" w:rsidRPr="00790378" w:rsidP="00580A17" w14:paraId="34E6E6AA" w14:textId="77777777">
            <w:pPr>
              <w:pStyle w:val="ListParagraph"/>
              <w:tabs>
                <w:tab w:val="left" w:pos="709"/>
              </w:tabs>
              <w:ind w:left="0"/>
              <w:rPr>
                <w:bCs/>
                <w:szCs w:val="24"/>
              </w:rPr>
            </w:pPr>
          </w:p>
        </w:tc>
      </w:tr>
      <w:tr w14:paraId="3136BD9B" w14:textId="77777777" w:rsidTr="00631B9C">
        <w:tblPrEx>
          <w:tblW w:w="13325" w:type="dxa"/>
          <w:tblInd w:w="-5" w:type="dxa"/>
          <w:tblLayout w:type="fixed"/>
          <w:tblLook w:val="04A0"/>
        </w:tblPrEx>
        <w:trPr>
          <w:trHeight w:val="555"/>
        </w:trPr>
        <w:tc>
          <w:tcPr>
            <w:tcW w:w="709" w:type="dxa"/>
            <w:vMerge/>
          </w:tcPr>
          <w:p w:rsidR="00BF4BF5" w:rsidRPr="00790378" w:rsidP="00580A17" w14:paraId="439751F7" w14:textId="77777777">
            <w:pPr>
              <w:pStyle w:val="ListParagraph"/>
              <w:tabs>
                <w:tab w:val="left" w:pos="709"/>
              </w:tabs>
              <w:ind w:left="0"/>
              <w:rPr>
                <w:bCs/>
                <w:szCs w:val="24"/>
              </w:rPr>
            </w:pPr>
          </w:p>
        </w:tc>
        <w:tc>
          <w:tcPr>
            <w:tcW w:w="1559" w:type="dxa"/>
            <w:vMerge/>
          </w:tcPr>
          <w:p w:rsidR="00BF4BF5" w:rsidRPr="00790378" w:rsidP="00580A17" w14:paraId="1F303E35" w14:textId="77777777">
            <w:pPr>
              <w:pStyle w:val="ListParagraph"/>
              <w:tabs>
                <w:tab w:val="left" w:pos="709"/>
              </w:tabs>
              <w:ind w:left="0"/>
              <w:rPr>
                <w:bCs/>
                <w:szCs w:val="24"/>
              </w:rPr>
            </w:pPr>
          </w:p>
        </w:tc>
        <w:tc>
          <w:tcPr>
            <w:tcW w:w="2694" w:type="dxa"/>
            <w:vMerge/>
          </w:tcPr>
          <w:p w:rsidR="00BF4BF5" w:rsidP="001752DE" w14:paraId="18CF4A0D" w14:textId="77777777">
            <w:pPr>
              <w:pStyle w:val="ListParagraph"/>
              <w:numPr>
                <w:ilvl w:val="0"/>
                <w:numId w:val="30"/>
              </w:numPr>
              <w:tabs>
                <w:tab w:val="left" w:pos="709"/>
              </w:tabs>
              <w:spacing w:after="0" w:line="240" w:lineRule="auto"/>
              <w:ind w:left="296" w:right="0" w:hanging="283"/>
              <w:rPr>
                <w:bCs/>
                <w:szCs w:val="24"/>
              </w:rPr>
            </w:pPr>
          </w:p>
        </w:tc>
        <w:tc>
          <w:tcPr>
            <w:tcW w:w="4677" w:type="dxa"/>
          </w:tcPr>
          <w:p w:rsidR="00BF4BF5" w:rsidRPr="00DB5E41" w:rsidP="00580A17" w14:paraId="6358A38C" w14:textId="77777777">
            <w:pPr>
              <w:tabs>
                <w:tab w:val="left" w:pos="319"/>
                <w:tab w:val="left" w:pos="421"/>
              </w:tabs>
              <w:rPr>
                <w:bCs/>
                <w:szCs w:val="24"/>
              </w:rPr>
            </w:pPr>
            <w:r w:rsidRPr="00DB5E41">
              <w:rPr>
                <w:bCs/>
                <w:szCs w:val="24"/>
              </w:rPr>
              <w:t>I struggle with verb tenses (present tense, past tense)</w:t>
            </w:r>
          </w:p>
        </w:tc>
        <w:tc>
          <w:tcPr>
            <w:tcW w:w="709" w:type="dxa"/>
          </w:tcPr>
          <w:p w:rsidR="00BF4BF5" w:rsidRPr="00790378" w:rsidP="00580A17" w14:paraId="5A870EFE" w14:textId="77777777">
            <w:pPr>
              <w:pStyle w:val="ListParagraph"/>
              <w:tabs>
                <w:tab w:val="left" w:pos="709"/>
              </w:tabs>
              <w:ind w:left="0"/>
              <w:rPr>
                <w:bCs/>
                <w:szCs w:val="24"/>
              </w:rPr>
            </w:pPr>
          </w:p>
        </w:tc>
        <w:tc>
          <w:tcPr>
            <w:tcW w:w="709" w:type="dxa"/>
          </w:tcPr>
          <w:p w:rsidR="00BF4BF5" w:rsidRPr="00790378" w:rsidP="00580A17" w14:paraId="0A571E03" w14:textId="77777777">
            <w:pPr>
              <w:pStyle w:val="ListParagraph"/>
              <w:tabs>
                <w:tab w:val="left" w:pos="709"/>
              </w:tabs>
              <w:ind w:left="0"/>
              <w:rPr>
                <w:bCs/>
                <w:szCs w:val="24"/>
              </w:rPr>
            </w:pPr>
          </w:p>
        </w:tc>
        <w:tc>
          <w:tcPr>
            <w:tcW w:w="730" w:type="dxa"/>
          </w:tcPr>
          <w:p w:rsidR="00BF4BF5" w:rsidRPr="00790378" w:rsidP="00580A17" w14:paraId="4B27169B" w14:textId="77777777">
            <w:pPr>
              <w:pStyle w:val="ListParagraph"/>
              <w:tabs>
                <w:tab w:val="left" w:pos="709"/>
              </w:tabs>
              <w:ind w:left="0"/>
              <w:rPr>
                <w:bCs/>
                <w:szCs w:val="24"/>
              </w:rPr>
            </w:pPr>
          </w:p>
        </w:tc>
        <w:tc>
          <w:tcPr>
            <w:tcW w:w="687" w:type="dxa"/>
          </w:tcPr>
          <w:p w:rsidR="00BF4BF5" w:rsidRPr="00790378" w:rsidP="00580A17" w14:paraId="359B1705" w14:textId="77777777">
            <w:pPr>
              <w:pStyle w:val="ListParagraph"/>
              <w:tabs>
                <w:tab w:val="left" w:pos="709"/>
              </w:tabs>
              <w:ind w:left="0"/>
              <w:rPr>
                <w:bCs/>
                <w:szCs w:val="24"/>
              </w:rPr>
            </w:pPr>
          </w:p>
        </w:tc>
        <w:tc>
          <w:tcPr>
            <w:tcW w:w="851" w:type="dxa"/>
          </w:tcPr>
          <w:p w:rsidR="00BF4BF5" w:rsidRPr="00790378" w:rsidP="00580A17" w14:paraId="19CEE513" w14:textId="77777777">
            <w:pPr>
              <w:pStyle w:val="ListParagraph"/>
              <w:tabs>
                <w:tab w:val="left" w:pos="709"/>
              </w:tabs>
              <w:ind w:left="0"/>
              <w:rPr>
                <w:bCs/>
                <w:szCs w:val="24"/>
              </w:rPr>
            </w:pPr>
          </w:p>
        </w:tc>
      </w:tr>
      <w:tr w14:paraId="400C15B7" w14:textId="77777777" w:rsidTr="00631B9C">
        <w:tblPrEx>
          <w:tblW w:w="13325" w:type="dxa"/>
          <w:tblInd w:w="-5" w:type="dxa"/>
          <w:tblLayout w:type="fixed"/>
          <w:tblLook w:val="04A0"/>
        </w:tblPrEx>
        <w:trPr>
          <w:trHeight w:val="525"/>
        </w:trPr>
        <w:tc>
          <w:tcPr>
            <w:tcW w:w="709" w:type="dxa"/>
            <w:vMerge w:val="restart"/>
          </w:tcPr>
          <w:p w:rsidR="00BF4BF5" w:rsidRPr="00790378" w:rsidP="00580A17" w14:paraId="1C14A386" w14:textId="77777777">
            <w:pPr>
              <w:pStyle w:val="ListParagraph"/>
              <w:tabs>
                <w:tab w:val="left" w:pos="709"/>
              </w:tabs>
              <w:ind w:left="0"/>
              <w:rPr>
                <w:bCs/>
                <w:szCs w:val="24"/>
              </w:rPr>
            </w:pPr>
          </w:p>
        </w:tc>
        <w:tc>
          <w:tcPr>
            <w:tcW w:w="1559" w:type="dxa"/>
            <w:vMerge w:val="restart"/>
          </w:tcPr>
          <w:p w:rsidR="00BF4BF5" w:rsidRPr="00790378" w:rsidP="00580A17" w14:paraId="5ED218B4" w14:textId="77777777">
            <w:pPr>
              <w:pStyle w:val="ListParagraph"/>
              <w:tabs>
                <w:tab w:val="left" w:pos="709"/>
              </w:tabs>
              <w:ind w:left="0"/>
              <w:rPr>
                <w:bCs/>
                <w:szCs w:val="24"/>
              </w:rPr>
            </w:pPr>
          </w:p>
        </w:tc>
        <w:tc>
          <w:tcPr>
            <w:tcW w:w="2694" w:type="dxa"/>
            <w:vMerge w:val="restart"/>
          </w:tcPr>
          <w:p w:rsidR="00BF4BF5" w:rsidRPr="00790378" w:rsidP="001752DE" w14:paraId="3D0AA71A" w14:textId="77777777">
            <w:pPr>
              <w:pStyle w:val="ListParagraph"/>
              <w:numPr>
                <w:ilvl w:val="0"/>
                <w:numId w:val="30"/>
              </w:numPr>
              <w:spacing w:after="0" w:line="240" w:lineRule="auto"/>
              <w:ind w:left="296" w:right="0" w:hanging="283"/>
              <w:rPr>
                <w:bCs/>
                <w:szCs w:val="24"/>
              </w:rPr>
            </w:pPr>
            <w:r>
              <w:rPr>
                <w:bCs/>
                <w:szCs w:val="24"/>
              </w:rPr>
              <w:t>Semantics/comprehension</w:t>
            </w:r>
          </w:p>
        </w:tc>
        <w:tc>
          <w:tcPr>
            <w:tcW w:w="4677" w:type="dxa"/>
          </w:tcPr>
          <w:p w:rsidR="00BF4BF5" w:rsidRPr="00DB5E41" w:rsidP="00580A17" w14:paraId="5CB977FF" w14:textId="77777777">
            <w:pPr>
              <w:tabs>
                <w:tab w:val="left" w:pos="427"/>
              </w:tabs>
              <w:rPr>
                <w:bCs/>
                <w:szCs w:val="24"/>
              </w:rPr>
            </w:pPr>
            <w:r w:rsidRPr="00DB5E41">
              <w:rPr>
                <w:bCs/>
                <w:szCs w:val="24"/>
              </w:rPr>
              <w:t>Misunderstanding and misinterpreting meaning lead to confusion</w:t>
            </w:r>
          </w:p>
        </w:tc>
        <w:tc>
          <w:tcPr>
            <w:tcW w:w="709" w:type="dxa"/>
          </w:tcPr>
          <w:p w:rsidR="00BF4BF5" w:rsidRPr="00790378" w:rsidP="00580A17" w14:paraId="523D4C86" w14:textId="77777777">
            <w:pPr>
              <w:pStyle w:val="ListParagraph"/>
              <w:tabs>
                <w:tab w:val="left" w:pos="709"/>
              </w:tabs>
              <w:ind w:left="0"/>
              <w:rPr>
                <w:bCs/>
                <w:szCs w:val="24"/>
              </w:rPr>
            </w:pPr>
          </w:p>
        </w:tc>
        <w:tc>
          <w:tcPr>
            <w:tcW w:w="709" w:type="dxa"/>
          </w:tcPr>
          <w:p w:rsidR="00BF4BF5" w:rsidRPr="00790378" w:rsidP="00580A17" w14:paraId="14AD972F" w14:textId="77777777">
            <w:pPr>
              <w:pStyle w:val="ListParagraph"/>
              <w:tabs>
                <w:tab w:val="left" w:pos="709"/>
              </w:tabs>
              <w:ind w:left="0"/>
              <w:rPr>
                <w:bCs/>
                <w:szCs w:val="24"/>
              </w:rPr>
            </w:pPr>
          </w:p>
        </w:tc>
        <w:tc>
          <w:tcPr>
            <w:tcW w:w="730" w:type="dxa"/>
          </w:tcPr>
          <w:p w:rsidR="00BF4BF5" w:rsidRPr="00790378" w:rsidP="00580A17" w14:paraId="628DAC21" w14:textId="77777777">
            <w:pPr>
              <w:pStyle w:val="ListParagraph"/>
              <w:tabs>
                <w:tab w:val="left" w:pos="709"/>
              </w:tabs>
              <w:ind w:left="0"/>
              <w:rPr>
                <w:bCs/>
                <w:szCs w:val="24"/>
              </w:rPr>
            </w:pPr>
          </w:p>
        </w:tc>
        <w:tc>
          <w:tcPr>
            <w:tcW w:w="687" w:type="dxa"/>
          </w:tcPr>
          <w:p w:rsidR="00BF4BF5" w:rsidRPr="00790378" w:rsidP="00580A17" w14:paraId="701167D2" w14:textId="77777777">
            <w:pPr>
              <w:pStyle w:val="ListParagraph"/>
              <w:tabs>
                <w:tab w:val="left" w:pos="709"/>
              </w:tabs>
              <w:ind w:left="0"/>
              <w:rPr>
                <w:bCs/>
                <w:szCs w:val="24"/>
              </w:rPr>
            </w:pPr>
          </w:p>
        </w:tc>
        <w:tc>
          <w:tcPr>
            <w:tcW w:w="851" w:type="dxa"/>
          </w:tcPr>
          <w:p w:rsidR="00BF4BF5" w:rsidRPr="00790378" w:rsidP="00580A17" w14:paraId="66C8CA77" w14:textId="77777777">
            <w:pPr>
              <w:pStyle w:val="ListParagraph"/>
              <w:tabs>
                <w:tab w:val="left" w:pos="709"/>
              </w:tabs>
              <w:ind w:left="0"/>
              <w:rPr>
                <w:bCs/>
                <w:szCs w:val="24"/>
              </w:rPr>
            </w:pPr>
          </w:p>
        </w:tc>
      </w:tr>
      <w:tr w14:paraId="14ECCF79" w14:textId="77777777" w:rsidTr="00631B9C">
        <w:tblPrEx>
          <w:tblW w:w="13325" w:type="dxa"/>
          <w:tblInd w:w="-5" w:type="dxa"/>
          <w:tblLayout w:type="fixed"/>
          <w:tblLook w:val="04A0"/>
        </w:tblPrEx>
        <w:trPr>
          <w:trHeight w:val="261"/>
        </w:trPr>
        <w:tc>
          <w:tcPr>
            <w:tcW w:w="709" w:type="dxa"/>
            <w:vMerge/>
          </w:tcPr>
          <w:p w:rsidR="00BF4BF5" w:rsidRPr="00790378" w:rsidP="00580A17" w14:paraId="2AA9E932" w14:textId="77777777">
            <w:pPr>
              <w:pStyle w:val="ListParagraph"/>
              <w:tabs>
                <w:tab w:val="left" w:pos="709"/>
              </w:tabs>
              <w:ind w:left="0"/>
              <w:rPr>
                <w:bCs/>
                <w:szCs w:val="24"/>
              </w:rPr>
            </w:pPr>
          </w:p>
        </w:tc>
        <w:tc>
          <w:tcPr>
            <w:tcW w:w="1559" w:type="dxa"/>
            <w:vMerge/>
          </w:tcPr>
          <w:p w:rsidR="00BF4BF5" w:rsidRPr="00790378" w:rsidP="00580A17" w14:paraId="5363E33A" w14:textId="77777777">
            <w:pPr>
              <w:pStyle w:val="ListParagraph"/>
              <w:tabs>
                <w:tab w:val="left" w:pos="709"/>
              </w:tabs>
              <w:ind w:left="0"/>
              <w:rPr>
                <w:bCs/>
                <w:szCs w:val="24"/>
              </w:rPr>
            </w:pPr>
          </w:p>
        </w:tc>
        <w:tc>
          <w:tcPr>
            <w:tcW w:w="2694" w:type="dxa"/>
            <w:vMerge/>
          </w:tcPr>
          <w:p w:rsidR="00BF4BF5" w:rsidP="001752DE" w14:paraId="3A110D86"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3B40A545" w14:textId="77777777">
            <w:pPr>
              <w:tabs>
                <w:tab w:val="left" w:pos="427"/>
              </w:tabs>
              <w:rPr>
                <w:bCs/>
                <w:szCs w:val="24"/>
              </w:rPr>
            </w:pPr>
            <w:r w:rsidRPr="00DB5E41">
              <w:rPr>
                <w:bCs/>
                <w:szCs w:val="24"/>
              </w:rPr>
              <w:t>I struggle to recognize the underlying</w:t>
            </w:r>
            <w:r>
              <w:rPr>
                <w:bCs/>
                <w:szCs w:val="24"/>
              </w:rPr>
              <w:t xml:space="preserve">  values influencing my argument</w:t>
            </w:r>
          </w:p>
        </w:tc>
        <w:tc>
          <w:tcPr>
            <w:tcW w:w="709" w:type="dxa"/>
          </w:tcPr>
          <w:p w:rsidR="00BF4BF5" w:rsidRPr="00790378" w:rsidP="00580A17" w14:paraId="3A112EDE" w14:textId="77777777">
            <w:pPr>
              <w:pStyle w:val="ListParagraph"/>
              <w:tabs>
                <w:tab w:val="left" w:pos="709"/>
              </w:tabs>
              <w:ind w:left="0"/>
              <w:rPr>
                <w:bCs/>
                <w:szCs w:val="24"/>
              </w:rPr>
            </w:pPr>
          </w:p>
        </w:tc>
        <w:tc>
          <w:tcPr>
            <w:tcW w:w="709" w:type="dxa"/>
          </w:tcPr>
          <w:p w:rsidR="00BF4BF5" w:rsidRPr="00790378" w:rsidP="00580A17" w14:paraId="403FDC94" w14:textId="77777777">
            <w:pPr>
              <w:pStyle w:val="ListParagraph"/>
              <w:tabs>
                <w:tab w:val="left" w:pos="709"/>
              </w:tabs>
              <w:ind w:left="0"/>
              <w:rPr>
                <w:bCs/>
                <w:szCs w:val="24"/>
              </w:rPr>
            </w:pPr>
          </w:p>
        </w:tc>
        <w:tc>
          <w:tcPr>
            <w:tcW w:w="730" w:type="dxa"/>
          </w:tcPr>
          <w:p w:rsidR="00BF4BF5" w:rsidRPr="00790378" w:rsidP="00580A17" w14:paraId="6CFE031D" w14:textId="77777777">
            <w:pPr>
              <w:pStyle w:val="ListParagraph"/>
              <w:tabs>
                <w:tab w:val="left" w:pos="709"/>
              </w:tabs>
              <w:ind w:left="0"/>
              <w:rPr>
                <w:bCs/>
                <w:szCs w:val="24"/>
              </w:rPr>
            </w:pPr>
          </w:p>
        </w:tc>
        <w:tc>
          <w:tcPr>
            <w:tcW w:w="687" w:type="dxa"/>
          </w:tcPr>
          <w:p w:rsidR="00BF4BF5" w:rsidRPr="00790378" w:rsidP="00580A17" w14:paraId="67CA5835" w14:textId="77777777">
            <w:pPr>
              <w:pStyle w:val="ListParagraph"/>
              <w:tabs>
                <w:tab w:val="left" w:pos="709"/>
              </w:tabs>
              <w:ind w:left="0"/>
              <w:rPr>
                <w:bCs/>
                <w:szCs w:val="24"/>
              </w:rPr>
            </w:pPr>
          </w:p>
        </w:tc>
        <w:tc>
          <w:tcPr>
            <w:tcW w:w="851" w:type="dxa"/>
          </w:tcPr>
          <w:p w:rsidR="00BF4BF5" w:rsidRPr="00790378" w:rsidP="00580A17" w14:paraId="58A6E004" w14:textId="77777777">
            <w:pPr>
              <w:pStyle w:val="ListParagraph"/>
              <w:tabs>
                <w:tab w:val="left" w:pos="709"/>
              </w:tabs>
              <w:ind w:left="0"/>
              <w:rPr>
                <w:bCs/>
                <w:szCs w:val="24"/>
              </w:rPr>
            </w:pPr>
          </w:p>
        </w:tc>
      </w:tr>
      <w:tr w14:paraId="00A36A4A" w14:textId="77777777" w:rsidTr="00631B9C">
        <w:tblPrEx>
          <w:tblW w:w="13325" w:type="dxa"/>
          <w:tblInd w:w="-5" w:type="dxa"/>
          <w:tblLayout w:type="fixed"/>
          <w:tblLook w:val="04A0"/>
        </w:tblPrEx>
        <w:trPr>
          <w:trHeight w:val="525"/>
        </w:trPr>
        <w:tc>
          <w:tcPr>
            <w:tcW w:w="709" w:type="dxa"/>
            <w:vMerge/>
          </w:tcPr>
          <w:p w:rsidR="00BF4BF5" w:rsidRPr="00790378" w:rsidP="00580A17" w14:paraId="5BE01C83" w14:textId="77777777">
            <w:pPr>
              <w:pStyle w:val="ListParagraph"/>
              <w:tabs>
                <w:tab w:val="left" w:pos="709"/>
              </w:tabs>
              <w:ind w:left="0"/>
              <w:rPr>
                <w:bCs/>
                <w:szCs w:val="24"/>
              </w:rPr>
            </w:pPr>
          </w:p>
        </w:tc>
        <w:tc>
          <w:tcPr>
            <w:tcW w:w="1559" w:type="dxa"/>
            <w:vMerge/>
          </w:tcPr>
          <w:p w:rsidR="00BF4BF5" w:rsidRPr="00790378" w:rsidP="00580A17" w14:paraId="3FB2B956" w14:textId="77777777">
            <w:pPr>
              <w:pStyle w:val="ListParagraph"/>
              <w:tabs>
                <w:tab w:val="left" w:pos="709"/>
              </w:tabs>
              <w:ind w:left="0"/>
              <w:rPr>
                <w:bCs/>
                <w:szCs w:val="24"/>
              </w:rPr>
            </w:pPr>
          </w:p>
        </w:tc>
        <w:tc>
          <w:tcPr>
            <w:tcW w:w="2694" w:type="dxa"/>
            <w:vMerge/>
          </w:tcPr>
          <w:p w:rsidR="00BF4BF5" w:rsidP="001752DE" w14:paraId="467CF9B9"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4385141C" w14:textId="77777777">
            <w:pPr>
              <w:tabs>
                <w:tab w:val="left" w:pos="427"/>
              </w:tabs>
              <w:rPr>
                <w:bCs/>
                <w:szCs w:val="24"/>
              </w:rPr>
            </w:pPr>
            <w:r w:rsidRPr="00DB5E41">
              <w:rPr>
                <w:bCs/>
                <w:szCs w:val="24"/>
              </w:rPr>
              <w:t>It is hard for me to convey intended meaning of my argument</w:t>
            </w:r>
          </w:p>
        </w:tc>
        <w:tc>
          <w:tcPr>
            <w:tcW w:w="709" w:type="dxa"/>
          </w:tcPr>
          <w:p w:rsidR="00BF4BF5" w:rsidRPr="00790378" w:rsidP="00580A17" w14:paraId="63615135" w14:textId="77777777">
            <w:pPr>
              <w:pStyle w:val="ListParagraph"/>
              <w:tabs>
                <w:tab w:val="left" w:pos="709"/>
              </w:tabs>
              <w:ind w:left="0"/>
              <w:rPr>
                <w:bCs/>
                <w:szCs w:val="24"/>
              </w:rPr>
            </w:pPr>
          </w:p>
        </w:tc>
        <w:tc>
          <w:tcPr>
            <w:tcW w:w="709" w:type="dxa"/>
          </w:tcPr>
          <w:p w:rsidR="00BF4BF5" w:rsidRPr="00790378" w:rsidP="00580A17" w14:paraId="277552B2" w14:textId="77777777">
            <w:pPr>
              <w:pStyle w:val="ListParagraph"/>
              <w:tabs>
                <w:tab w:val="left" w:pos="709"/>
              </w:tabs>
              <w:ind w:left="0"/>
              <w:rPr>
                <w:bCs/>
                <w:szCs w:val="24"/>
              </w:rPr>
            </w:pPr>
          </w:p>
        </w:tc>
        <w:tc>
          <w:tcPr>
            <w:tcW w:w="730" w:type="dxa"/>
          </w:tcPr>
          <w:p w:rsidR="00BF4BF5" w:rsidRPr="00790378" w:rsidP="00580A17" w14:paraId="5AF2347B" w14:textId="77777777">
            <w:pPr>
              <w:pStyle w:val="ListParagraph"/>
              <w:tabs>
                <w:tab w:val="left" w:pos="709"/>
              </w:tabs>
              <w:ind w:left="0"/>
              <w:rPr>
                <w:bCs/>
                <w:szCs w:val="24"/>
              </w:rPr>
            </w:pPr>
          </w:p>
        </w:tc>
        <w:tc>
          <w:tcPr>
            <w:tcW w:w="687" w:type="dxa"/>
          </w:tcPr>
          <w:p w:rsidR="00BF4BF5" w:rsidRPr="00790378" w:rsidP="00580A17" w14:paraId="18D426E8" w14:textId="77777777">
            <w:pPr>
              <w:pStyle w:val="ListParagraph"/>
              <w:tabs>
                <w:tab w:val="left" w:pos="709"/>
              </w:tabs>
              <w:ind w:left="0"/>
              <w:rPr>
                <w:bCs/>
                <w:szCs w:val="24"/>
              </w:rPr>
            </w:pPr>
          </w:p>
        </w:tc>
        <w:tc>
          <w:tcPr>
            <w:tcW w:w="851" w:type="dxa"/>
          </w:tcPr>
          <w:p w:rsidR="00BF4BF5" w:rsidRPr="00790378" w:rsidP="00580A17" w14:paraId="1DE54C0E" w14:textId="77777777">
            <w:pPr>
              <w:pStyle w:val="ListParagraph"/>
              <w:tabs>
                <w:tab w:val="left" w:pos="709"/>
              </w:tabs>
              <w:ind w:left="0"/>
              <w:rPr>
                <w:bCs/>
                <w:szCs w:val="24"/>
              </w:rPr>
            </w:pPr>
          </w:p>
        </w:tc>
      </w:tr>
      <w:tr w14:paraId="46776CD0" w14:textId="77777777" w:rsidTr="00631B9C">
        <w:tblPrEx>
          <w:tblW w:w="13325" w:type="dxa"/>
          <w:tblInd w:w="-5" w:type="dxa"/>
          <w:tblLayout w:type="fixed"/>
          <w:tblLook w:val="04A0"/>
        </w:tblPrEx>
        <w:trPr>
          <w:trHeight w:val="525"/>
        </w:trPr>
        <w:tc>
          <w:tcPr>
            <w:tcW w:w="709" w:type="dxa"/>
            <w:vMerge/>
          </w:tcPr>
          <w:p w:rsidR="00BF4BF5" w:rsidRPr="00790378" w:rsidP="00580A17" w14:paraId="18314B03" w14:textId="77777777">
            <w:pPr>
              <w:pStyle w:val="ListParagraph"/>
              <w:tabs>
                <w:tab w:val="left" w:pos="709"/>
              </w:tabs>
              <w:ind w:left="0"/>
              <w:rPr>
                <w:bCs/>
                <w:szCs w:val="24"/>
              </w:rPr>
            </w:pPr>
          </w:p>
        </w:tc>
        <w:tc>
          <w:tcPr>
            <w:tcW w:w="1559" w:type="dxa"/>
            <w:vMerge/>
          </w:tcPr>
          <w:p w:rsidR="00BF4BF5" w:rsidRPr="00790378" w:rsidP="00580A17" w14:paraId="3617796C" w14:textId="77777777">
            <w:pPr>
              <w:pStyle w:val="ListParagraph"/>
              <w:tabs>
                <w:tab w:val="left" w:pos="709"/>
              </w:tabs>
              <w:ind w:left="0"/>
              <w:rPr>
                <w:bCs/>
                <w:szCs w:val="24"/>
              </w:rPr>
            </w:pPr>
          </w:p>
        </w:tc>
        <w:tc>
          <w:tcPr>
            <w:tcW w:w="2694" w:type="dxa"/>
            <w:vMerge/>
          </w:tcPr>
          <w:p w:rsidR="00BF4BF5" w:rsidP="001752DE" w14:paraId="3D9A0694"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58FB31EF" w14:textId="77777777">
            <w:pPr>
              <w:tabs>
                <w:tab w:val="left" w:pos="427"/>
              </w:tabs>
              <w:rPr>
                <w:bCs/>
                <w:szCs w:val="24"/>
              </w:rPr>
            </w:pPr>
            <w:r w:rsidRPr="00DB5E41">
              <w:rPr>
                <w:bCs/>
                <w:szCs w:val="24"/>
              </w:rPr>
              <w:t>I struggle to make clarity of my argument persuasively</w:t>
            </w:r>
          </w:p>
        </w:tc>
        <w:tc>
          <w:tcPr>
            <w:tcW w:w="709" w:type="dxa"/>
          </w:tcPr>
          <w:p w:rsidR="00BF4BF5" w:rsidRPr="00790378" w:rsidP="00580A17" w14:paraId="37B77351" w14:textId="77777777">
            <w:pPr>
              <w:pStyle w:val="ListParagraph"/>
              <w:tabs>
                <w:tab w:val="left" w:pos="709"/>
              </w:tabs>
              <w:ind w:left="0"/>
              <w:rPr>
                <w:bCs/>
                <w:szCs w:val="24"/>
              </w:rPr>
            </w:pPr>
          </w:p>
        </w:tc>
        <w:tc>
          <w:tcPr>
            <w:tcW w:w="709" w:type="dxa"/>
          </w:tcPr>
          <w:p w:rsidR="00BF4BF5" w:rsidRPr="00790378" w:rsidP="00580A17" w14:paraId="13CFCDEF" w14:textId="77777777">
            <w:pPr>
              <w:pStyle w:val="ListParagraph"/>
              <w:tabs>
                <w:tab w:val="left" w:pos="709"/>
              </w:tabs>
              <w:ind w:left="0"/>
              <w:rPr>
                <w:bCs/>
                <w:szCs w:val="24"/>
              </w:rPr>
            </w:pPr>
          </w:p>
        </w:tc>
        <w:tc>
          <w:tcPr>
            <w:tcW w:w="730" w:type="dxa"/>
          </w:tcPr>
          <w:p w:rsidR="00BF4BF5" w:rsidRPr="00790378" w:rsidP="00580A17" w14:paraId="261C05B2" w14:textId="77777777">
            <w:pPr>
              <w:pStyle w:val="ListParagraph"/>
              <w:tabs>
                <w:tab w:val="left" w:pos="709"/>
              </w:tabs>
              <w:ind w:left="0"/>
              <w:rPr>
                <w:bCs/>
                <w:szCs w:val="24"/>
              </w:rPr>
            </w:pPr>
          </w:p>
        </w:tc>
        <w:tc>
          <w:tcPr>
            <w:tcW w:w="687" w:type="dxa"/>
          </w:tcPr>
          <w:p w:rsidR="00BF4BF5" w:rsidRPr="00790378" w:rsidP="00580A17" w14:paraId="1C13362A" w14:textId="77777777">
            <w:pPr>
              <w:pStyle w:val="ListParagraph"/>
              <w:tabs>
                <w:tab w:val="left" w:pos="709"/>
              </w:tabs>
              <w:ind w:left="0"/>
              <w:rPr>
                <w:bCs/>
                <w:szCs w:val="24"/>
              </w:rPr>
            </w:pPr>
          </w:p>
        </w:tc>
        <w:tc>
          <w:tcPr>
            <w:tcW w:w="851" w:type="dxa"/>
          </w:tcPr>
          <w:p w:rsidR="00BF4BF5" w:rsidRPr="00790378" w:rsidP="00580A17" w14:paraId="28119B16" w14:textId="77777777">
            <w:pPr>
              <w:pStyle w:val="ListParagraph"/>
              <w:tabs>
                <w:tab w:val="left" w:pos="709"/>
              </w:tabs>
              <w:ind w:left="0"/>
              <w:rPr>
                <w:bCs/>
                <w:szCs w:val="24"/>
              </w:rPr>
            </w:pPr>
          </w:p>
        </w:tc>
      </w:tr>
      <w:tr w14:paraId="176338C7" w14:textId="77777777" w:rsidTr="00631B9C">
        <w:tblPrEx>
          <w:tblW w:w="13325" w:type="dxa"/>
          <w:tblInd w:w="-5" w:type="dxa"/>
          <w:tblLayout w:type="fixed"/>
          <w:tblLook w:val="04A0"/>
        </w:tblPrEx>
        <w:trPr>
          <w:trHeight w:val="281"/>
        </w:trPr>
        <w:tc>
          <w:tcPr>
            <w:tcW w:w="709" w:type="dxa"/>
            <w:vMerge/>
          </w:tcPr>
          <w:p w:rsidR="00BF4BF5" w:rsidRPr="00790378" w:rsidP="00580A17" w14:paraId="6E964EE3" w14:textId="77777777">
            <w:pPr>
              <w:pStyle w:val="ListParagraph"/>
              <w:tabs>
                <w:tab w:val="left" w:pos="709"/>
              </w:tabs>
              <w:ind w:left="0"/>
              <w:rPr>
                <w:bCs/>
                <w:szCs w:val="24"/>
              </w:rPr>
            </w:pPr>
          </w:p>
        </w:tc>
        <w:tc>
          <w:tcPr>
            <w:tcW w:w="1559" w:type="dxa"/>
            <w:vMerge/>
          </w:tcPr>
          <w:p w:rsidR="00BF4BF5" w:rsidRPr="00790378" w:rsidP="00580A17" w14:paraId="175D46D0" w14:textId="77777777">
            <w:pPr>
              <w:pStyle w:val="ListParagraph"/>
              <w:tabs>
                <w:tab w:val="left" w:pos="709"/>
              </w:tabs>
              <w:ind w:left="0"/>
              <w:rPr>
                <w:bCs/>
                <w:szCs w:val="24"/>
              </w:rPr>
            </w:pPr>
          </w:p>
        </w:tc>
        <w:tc>
          <w:tcPr>
            <w:tcW w:w="2694" w:type="dxa"/>
            <w:vMerge/>
          </w:tcPr>
          <w:p w:rsidR="00BF4BF5" w:rsidP="001752DE" w14:paraId="70726636"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6FC81ED9" w14:textId="77777777">
            <w:pPr>
              <w:tabs>
                <w:tab w:val="left" w:pos="427"/>
              </w:tabs>
              <w:rPr>
                <w:bCs/>
                <w:szCs w:val="24"/>
              </w:rPr>
            </w:pPr>
            <w:r w:rsidRPr="00DB5E41">
              <w:rPr>
                <w:bCs/>
                <w:szCs w:val="24"/>
              </w:rPr>
              <w:t>I feel confused to differentiated similar terms</w:t>
            </w:r>
          </w:p>
        </w:tc>
        <w:tc>
          <w:tcPr>
            <w:tcW w:w="709" w:type="dxa"/>
          </w:tcPr>
          <w:p w:rsidR="00BF4BF5" w:rsidRPr="00790378" w:rsidP="00580A17" w14:paraId="6B546723" w14:textId="77777777">
            <w:pPr>
              <w:pStyle w:val="ListParagraph"/>
              <w:tabs>
                <w:tab w:val="left" w:pos="709"/>
              </w:tabs>
              <w:ind w:left="0"/>
              <w:rPr>
                <w:bCs/>
                <w:szCs w:val="24"/>
              </w:rPr>
            </w:pPr>
          </w:p>
        </w:tc>
        <w:tc>
          <w:tcPr>
            <w:tcW w:w="709" w:type="dxa"/>
          </w:tcPr>
          <w:p w:rsidR="00BF4BF5" w:rsidRPr="00790378" w:rsidP="00580A17" w14:paraId="200590BE" w14:textId="77777777">
            <w:pPr>
              <w:pStyle w:val="ListParagraph"/>
              <w:tabs>
                <w:tab w:val="left" w:pos="709"/>
              </w:tabs>
              <w:ind w:left="0"/>
              <w:rPr>
                <w:bCs/>
                <w:szCs w:val="24"/>
              </w:rPr>
            </w:pPr>
          </w:p>
        </w:tc>
        <w:tc>
          <w:tcPr>
            <w:tcW w:w="730" w:type="dxa"/>
          </w:tcPr>
          <w:p w:rsidR="00BF4BF5" w:rsidRPr="00790378" w:rsidP="00580A17" w14:paraId="108E9993" w14:textId="77777777">
            <w:pPr>
              <w:pStyle w:val="ListParagraph"/>
              <w:tabs>
                <w:tab w:val="left" w:pos="709"/>
              </w:tabs>
              <w:ind w:left="0"/>
              <w:rPr>
                <w:bCs/>
                <w:szCs w:val="24"/>
              </w:rPr>
            </w:pPr>
          </w:p>
        </w:tc>
        <w:tc>
          <w:tcPr>
            <w:tcW w:w="687" w:type="dxa"/>
          </w:tcPr>
          <w:p w:rsidR="00BF4BF5" w:rsidRPr="00790378" w:rsidP="00580A17" w14:paraId="49A659FE" w14:textId="77777777">
            <w:pPr>
              <w:pStyle w:val="ListParagraph"/>
              <w:tabs>
                <w:tab w:val="left" w:pos="709"/>
              </w:tabs>
              <w:ind w:left="0"/>
              <w:rPr>
                <w:bCs/>
                <w:szCs w:val="24"/>
              </w:rPr>
            </w:pPr>
          </w:p>
        </w:tc>
        <w:tc>
          <w:tcPr>
            <w:tcW w:w="851" w:type="dxa"/>
          </w:tcPr>
          <w:p w:rsidR="00BF4BF5" w:rsidRPr="00790378" w:rsidP="00580A17" w14:paraId="0DD74AF4" w14:textId="77777777">
            <w:pPr>
              <w:pStyle w:val="ListParagraph"/>
              <w:tabs>
                <w:tab w:val="left" w:pos="709"/>
              </w:tabs>
              <w:ind w:left="0"/>
              <w:rPr>
                <w:bCs/>
                <w:szCs w:val="24"/>
              </w:rPr>
            </w:pPr>
          </w:p>
        </w:tc>
      </w:tr>
      <w:tr w14:paraId="34846390" w14:textId="77777777" w:rsidTr="00631B9C">
        <w:tblPrEx>
          <w:tblW w:w="13325" w:type="dxa"/>
          <w:tblInd w:w="-5" w:type="dxa"/>
          <w:tblLayout w:type="fixed"/>
          <w:tblLook w:val="04A0"/>
        </w:tblPrEx>
        <w:trPr>
          <w:trHeight w:val="525"/>
        </w:trPr>
        <w:tc>
          <w:tcPr>
            <w:tcW w:w="709" w:type="dxa"/>
            <w:vMerge/>
          </w:tcPr>
          <w:p w:rsidR="00BF4BF5" w:rsidRPr="00790378" w:rsidP="00580A17" w14:paraId="5485DE5E" w14:textId="77777777">
            <w:pPr>
              <w:pStyle w:val="ListParagraph"/>
              <w:tabs>
                <w:tab w:val="left" w:pos="709"/>
              </w:tabs>
              <w:ind w:left="0"/>
              <w:rPr>
                <w:bCs/>
                <w:szCs w:val="24"/>
              </w:rPr>
            </w:pPr>
          </w:p>
        </w:tc>
        <w:tc>
          <w:tcPr>
            <w:tcW w:w="1559" w:type="dxa"/>
            <w:vMerge/>
          </w:tcPr>
          <w:p w:rsidR="00BF4BF5" w:rsidRPr="00790378" w:rsidP="00580A17" w14:paraId="2EB09F34" w14:textId="77777777">
            <w:pPr>
              <w:pStyle w:val="ListParagraph"/>
              <w:tabs>
                <w:tab w:val="left" w:pos="709"/>
              </w:tabs>
              <w:ind w:left="0"/>
              <w:rPr>
                <w:bCs/>
                <w:szCs w:val="24"/>
              </w:rPr>
            </w:pPr>
          </w:p>
        </w:tc>
        <w:tc>
          <w:tcPr>
            <w:tcW w:w="2694" w:type="dxa"/>
            <w:vMerge/>
          </w:tcPr>
          <w:p w:rsidR="00BF4BF5" w:rsidP="001752DE" w14:paraId="48D86CAD"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31CDFA12" w14:textId="77777777">
            <w:pPr>
              <w:tabs>
                <w:tab w:val="left" w:pos="427"/>
              </w:tabs>
              <w:rPr>
                <w:bCs/>
                <w:szCs w:val="24"/>
              </w:rPr>
            </w:pPr>
            <w:r w:rsidRPr="00DB5E41">
              <w:rPr>
                <w:bCs/>
                <w:szCs w:val="24"/>
              </w:rPr>
              <w:t>I struggle to adapt the language used to suits difference audience or judges</w:t>
            </w:r>
          </w:p>
        </w:tc>
        <w:tc>
          <w:tcPr>
            <w:tcW w:w="709" w:type="dxa"/>
          </w:tcPr>
          <w:p w:rsidR="00BF4BF5" w:rsidRPr="00790378" w:rsidP="00580A17" w14:paraId="45FF5A7B" w14:textId="77777777">
            <w:pPr>
              <w:pStyle w:val="ListParagraph"/>
              <w:tabs>
                <w:tab w:val="left" w:pos="709"/>
              </w:tabs>
              <w:ind w:left="0"/>
              <w:rPr>
                <w:bCs/>
                <w:szCs w:val="24"/>
              </w:rPr>
            </w:pPr>
          </w:p>
        </w:tc>
        <w:tc>
          <w:tcPr>
            <w:tcW w:w="709" w:type="dxa"/>
          </w:tcPr>
          <w:p w:rsidR="00BF4BF5" w:rsidRPr="00790378" w:rsidP="00580A17" w14:paraId="703F07A2" w14:textId="77777777">
            <w:pPr>
              <w:pStyle w:val="ListParagraph"/>
              <w:tabs>
                <w:tab w:val="left" w:pos="709"/>
              </w:tabs>
              <w:ind w:left="0"/>
              <w:rPr>
                <w:bCs/>
                <w:szCs w:val="24"/>
              </w:rPr>
            </w:pPr>
          </w:p>
        </w:tc>
        <w:tc>
          <w:tcPr>
            <w:tcW w:w="730" w:type="dxa"/>
          </w:tcPr>
          <w:p w:rsidR="00BF4BF5" w:rsidRPr="00790378" w:rsidP="00580A17" w14:paraId="3D14C1B8" w14:textId="77777777">
            <w:pPr>
              <w:pStyle w:val="ListParagraph"/>
              <w:tabs>
                <w:tab w:val="left" w:pos="709"/>
              </w:tabs>
              <w:ind w:left="0"/>
              <w:rPr>
                <w:bCs/>
                <w:szCs w:val="24"/>
              </w:rPr>
            </w:pPr>
          </w:p>
        </w:tc>
        <w:tc>
          <w:tcPr>
            <w:tcW w:w="687" w:type="dxa"/>
          </w:tcPr>
          <w:p w:rsidR="00BF4BF5" w:rsidRPr="00790378" w:rsidP="00580A17" w14:paraId="60589106" w14:textId="77777777">
            <w:pPr>
              <w:pStyle w:val="ListParagraph"/>
              <w:tabs>
                <w:tab w:val="left" w:pos="709"/>
              </w:tabs>
              <w:ind w:left="0"/>
              <w:rPr>
                <w:bCs/>
                <w:szCs w:val="24"/>
              </w:rPr>
            </w:pPr>
          </w:p>
        </w:tc>
        <w:tc>
          <w:tcPr>
            <w:tcW w:w="851" w:type="dxa"/>
          </w:tcPr>
          <w:p w:rsidR="00BF4BF5" w:rsidRPr="00790378" w:rsidP="00580A17" w14:paraId="40C08393" w14:textId="77777777">
            <w:pPr>
              <w:pStyle w:val="ListParagraph"/>
              <w:tabs>
                <w:tab w:val="left" w:pos="709"/>
              </w:tabs>
              <w:ind w:left="0"/>
              <w:rPr>
                <w:bCs/>
                <w:szCs w:val="24"/>
              </w:rPr>
            </w:pPr>
          </w:p>
        </w:tc>
      </w:tr>
      <w:tr w14:paraId="188F8093" w14:textId="77777777" w:rsidTr="00631B9C">
        <w:tblPrEx>
          <w:tblW w:w="13325" w:type="dxa"/>
          <w:tblInd w:w="-5" w:type="dxa"/>
          <w:tblLayout w:type="fixed"/>
          <w:tblLook w:val="04A0"/>
        </w:tblPrEx>
        <w:trPr>
          <w:trHeight w:val="525"/>
        </w:trPr>
        <w:tc>
          <w:tcPr>
            <w:tcW w:w="709" w:type="dxa"/>
            <w:vMerge/>
          </w:tcPr>
          <w:p w:rsidR="00BF4BF5" w:rsidRPr="00790378" w:rsidP="00580A17" w14:paraId="55EC57E3" w14:textId="77777777">
            <w:pPr>
              <w:pStyle w:val="ListParagraph"/>
              <w:tabs>
                <w:tab w:val="left" w:pos="709"/>
              </w:tabs>
              <w:ind w:left="0"/>
              <w:rPr>
                <w:bCs/>
                <w:szCs w:val="24"/>
              </w:rPr>
            </w:pPr>
          </w:p>
        </w:tc>
        <w:tc>
          <w:tcPr>
            <w:tcW w:w="1559" w:type="dxa"/>
            <w:vMerge/>
          </w:tcPr>
          <w:p w:rsidR="00BF4BF5" w:rsidRPr="00790378" w:rsidP="00580A17" w14:paraId="66F491BA" w14:textId="77777777">
            <w:pPr>
              <w:pStyle w:val="ListParagraph"/>
              <w:tabs>
                <w:tab w:val="left" w:pos="709"/>
              </w:tabs>
              <w:ind w:left="0"/>
              <w:rPr>
                <w:bCs/>
                <w:szCs w:val="24"/>
              </w:rPr>
            </w:pPr>
          </w:p>
        </w:tc>
        <w:tc>
          <w:tcPr>
            <w:tcW w:w="2694" w:type="dxa"/>
            <w:vMerge/>
          </w:tcPr>
          <w:p w:rsidR="00BF4BF5" w:rsidP="001752DE" w14:paraId="4F878CD9"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1E333979" w14:textId="77777777">
            <w:pPr>
              <w:tabs>
                <w:tab w:val="left" w:pos="427"/>
              </w:tabs>
              <w:rPr>
                <w:bCs/>
                <w:szCs w:val="24"/>
              </w:rPr>
            </w:pPr>
            <w:r w:rsidRPr="00DB5E41">
              <w:rPr>
                <w:bCs/>
                <w:szCs w:val="24"/>
              </w:rPr>
              <w:t>I struggle to identify &amp; evaluate logical fallacies in opponents’ argument</w:t>
            </w:r>
          </w:p>
        </w:tc>
        <w:tc>
          <w:tcPr>
            <w:tcW w:w="709" w:type="dxa"/>
          </w:tcPr>
          <w:p w:rsidR="00BF4BF5" w:rsidRPr="00790378" w:rsidP="00580A17" w14:paraId="2E30AC3A" w14:textId="77777777">
            <w:pPr>
              <w:pStyle w:val="ListParagraph"/>
              <w:tabs>
                <w:tab w:val="left" w:pos="709"/>
              </w:tabs>
              <w:ind w:left="0"/>
              <w:rPr>
                <w:bCs/>
                <w:szCs w:val="24"/>
              </w:rPr>
            </w:pPr>
          </w:p>
        </w:tc>
        <w:tc>
          <w:tcPr>
            <w:tcW w:w="709" w:type="dxa"/>
          </w:tcPr>
          <w:p w:rsidR="00BF4BF5" w:rsidRPr="00790378" w:rsidP="00580A17" w14:paraId="1C4BFBAC" w14:textId="77777777">
            <w:pPr>
              <w:pStyle w:val="ListParagraph"/>
              <w:tabs>
                <w:tab w:val="left" w:pos="709"/>
              </w:tabs>
              <w:ind w:left="0"/>
              <w:rPr>
                <w:bCs/>
                <w:szCs w:val="24"/>
              </w:rPr>
            </w:pPr>
          </w:p>
        </w:tc>
        <w:tc>
          <w:tcPr>
            <w:tcW w:w="730" w:type="dxa"/>
          </w:tcPr>
          <w:p w:rsidR="00BF4BF5" w:rsidRPr="00790378" w:rsidP="00580A17" w14:paraId="2A02BDB8" w14:textId="77777777">
            <w:pPr>
              <w:pStyle w:val="ListParagraph"/>
              <w:tabs>
                <w:tab w:val="left" w:pos="709"/>
              </w:tabs>
              <w:ind w:left="0"/>
              <w:rPr>
                <w:bCs/>
                <w:szCs w:val="24"/>
              </w:rPr>
            </w:pPr>
          </w:p>
        </w:tc>
        <w:tc>
          <w:tcPr>
            <w:tcW w:w="687" w:type="dxa"/>
          </w:tcPr>
          <w:p w:rsidR="00BF4BF5" w:rsidRPr="00790378" w:rsidP="00580A17" w14:paraId="4634F337" w14:textId="77777777">
            <w:pPr>
              <w:pStyle w:val="ListParagraph"/>
              <w:tabs>
                <w:tab w:val="left" w:pos="709"/>
              </w:tabs>
              <w:ind w:left="0"/>
              <w:rPr>
                <w:bCs/>
                <w:szCs w:val="24"/>
              </w:rPr>
            </w:pPr>
          </w:p>
        </w:tc>
        <w:tc>
          <w:tcPr>
            <w:tcW w:w="851" w:type="dxa"/>
          </w:tcPr>
          <w:p w:rsidR="00BF4BF5" w:rsidRPr="00790378" w:rsidP="00580A17" w14:paraId="786367BC" w14:textId="77777777">
            <w:pPr>
              <w:pStyle w:val="ListParagraph"/>
              <w:tabs>
                <w:tab w:val="left" w:pos="709"/>
              </w:tabs>
              <w:ind w:left="0"/>
              <w:rPr>
                <w:bCs/>
                <w:szCs w:val="24"/>
              </w:rPr>
            </w:pPr>
          </w:p>
        </w:tc>
      </w:tr>
      <w:tr w14:paraId="3743535E" w14:textId="77777777" w:rsidTr="00631B9C">
        <w:tblPrEx>
          <w:tblW w:w="13325" w:type="dxa"/>
          <w:tblInd w:w="-5" w:type="dxa"/>
          <w:tblLayout w:type="fixed"/>
          <w:tblLook w:val="04A0"/>
        </w:tblPrEx>
        <w:trPr>
          <w:trHeight w:val="525"/>
        </w:trPr>
        <w:tc>
          <w:tcPr>
            <w:tcW w:w="709" w:type="dxa"/>
            <w:vMerge/>
          </w:tcPr>
          <w:p w:rsidR="00BF4BF5" w:rsidRPr="00790378" w:rsidP="00580A17" w14:paraId="544442D2" w14:textId="77777777">
            <w:pPr>
              <w:pStyle w:val="ListParagraph"/>
              <w:tabs>
                <w:tab w:val="left" w:pos="709"/>
              </w:tabs>
              <w:ind w:left="0"/>
              <w:rPr>
                <w:bCs/>
                <w:szCs w:val="24"/>
              </w:rPr>
            </w:pPr>
          </w:p>
        </w:tc>
        <w:tc>
          <w:tcPr>
            <w:tcW w:w="1559" w:type="dxa"/>
            <w:vMerge/>
          </w:tcPr>
          <w:p w:rsidR="00BF4BF5" w:rsidRPr="00790378" w:rsidP="00580A17" w14:paraId="59C44DB3" w14:textId="77777777">
            <w:pPr>
              <w:pStyle w:val="ListParagraph"/>
              <w:tabs>
                <w:tab w:val="left" w:pos="709"/>
              </w:tabs>
              <w:ind w:left="0"/>
              <w:rPr>
                <w:bCs/>
                <w:szCs w:val="24"/>
              </w:rPr>
            </w:pPr>
          </w:p>
        </w:tc>
        <w:tc>
          <w:tcPr>
            <w:tcW w:w="2694" w:type="dxa"/>
            <w:vMerge/>
          </w:tcPr>
          <w:p w:rsidR="00BF4BF5" w:rsidP="001752DE" w14:paraId="5AE5BCF1"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3A8E5F7D" w14:textId="77777777">
            <w:pPr>
              <w:tabs>
                <w:tab w:val="left" w:pos="427"/>
              </w:tabs>
              <w:rPr>
                <w:bCs/>
                <w:szCs w:val="24"/>
              </w:rPr>
            </w:pPr>
            <w:r w:rsidRPr="00DB5E41">
              <w:rPr>
                <w:bCs/>
                <w:szCs w:val="24"/>
              </w:rPr>
              <w:t>Its challenging to differentiate between objective claims &amp; subjective preferences</w:t>
            </w:r>
          </w:p>
        </w:tc>
        <w:tc>
          <w:tcPr>
            <w:tcW w:w="709" w:type="dxa"/>
          </w:tcPr>
          <w:p w:rsidR="00BF4BF5" w:rsidRPr="00790378" w:rsidP="00580A17" w14:paraId="02F21482" w14:textId="77777777">
            <w:pPr>
              <w:pStyle w:val="ListParagraph"/>
              <w:tabs>
                <w:tab w:val="left" w:pos="709"/>
              </w:tabs>
              <w:ind w:left="0"/>
              <w:rPr>
                <w:bCs/>
                <w:szCs w:val="24"/>
              </w:rPr>
            </w:pPr>
          </w:p>
        </w:tc>
        <w:tc>
          <w:tcPr>
            <w:tcW w:w="709" w:type="dxa"/>
          </w:tcPr>
          <w:p w:rsidR="00BF4BF5" w:rsidRPr="00790378" w:rsidP="00580A17" w14:paraId="1C096764" w14:textId="77777777">
            <w:pPr>
              <w:pStyle w:val="ListParagraph"/>
              <w:tabs>
                <w:tab w:val="left" w:pos="709"/>
              </w:tabs>
              <w:ind w:left="0"/>
              <w:rPr>
                <w:bCs/>
                <w:szCs w:val="24"/>
              </w:rPr>
            </w:pPr>
          </w:p>
        </w:tc>
        <w:tc>
          <w:tcPr>
            <w:tcW w:w="730" w:type="dxa"/>
          </w:tcPr>
          <w:p w:rsidR="00BF4BF5" w:rsidRPr="00790378" w:rsidP="00580A17" w14:paraId="2FD02898" w14:textId="77777777">
            <w:pPr>
              <w:pStyle w:val="ListParagraph"/>
              <w:tabs>
                <w:tab w:val="left" w:pos="709"/>
              </w:tabs>
              <w:ind w:left="0"/>
              <w:rPr>
                <w:bCs/>
                <w:szCs w:val="24"/>
              </w:rPr>
            </w:pPr>
          </w:p>
        </w:tc>
        <w:tc>
          <w:tcPr>
            <w:tcW w:w="687" w:type="dxa"/>
          </w:tcPr>
          <w:p w:rsidR="00BF4BF5" w:rsidRPr="00790378" w:rsidP="00580A17" w14:paraId="5FB221B7" w14:textId="77777777">
            <w:pPr>
              <w:pStyle w:val="ListParagraph"/>
              <w:tabs>
                <w:tab w:val="left" w:pos="709"/>
              </w:tabs>
              <w:ind w:left="0"/>
              <w:rPr>
                <w:bCs/>
                <w:szCs w:val="24"/>
              </w:rPr>
            </w:pPr>
          </w:p>
        </w:tc>
        <w:tc>
          <w:tcPr>
            <w:tcW w:w="851" w:type="dxa"/>
          </w:tcPr>
          <w:p w:rsidR="00BF4BF5" w:rsidRPr="00790378" w:rsidP="00580A17" w14:paraId="4FC442CB" w14:textId="77777777">
            <w:pPr>
              <w:pStyle w:val="ListParagraph"/>
              <w:tabs>
                <w:tab w:val="left" w:pos="709"/>
              </w:tabs>
              <w:ind w:left="0"/>
              <w:rPr>
                <w:bCs/>
                <w:szCs w:val="24"/>
              </w:rPr>
            </w:pPr>
          </w:p>
        </w:tc>
      </w:tr>
      <w:tr w14:paraId="51D939B8" w14:textId="77777777" w:rsidTr="00631B9C">
        <w:tblPrEx>
          <w:tblW w:w="13325" w:type="dxa"/>
          <w:tblInd w:w="-5" w:type="dxa"/>
          <w:tblLayout w:type="fixed"/>
          <w:tblLook w:val="04A0"/>
        </w:tblPrEx>
        <w:trPr>
          <w:trHeight w:val="525"/>
        </w:trPr>
        <w:tc>
          <w:tcPr>
            <w:tcW w:w="709" w:type="dxa"/>
            <w:vMerge/>
          </w:tcPr>
          <w:p w:rsidR="00BF4BF5" w:rsidRPr="00790378" w:rsidP="00580A17" w14:paraId="2CE20D06" w14:textId="77777777">
            <w:pPr>
              <w:pStyle w:val="ListParagraph"/>
              <w:tabs>
                <w:tab w:val="left" w:pos="709"/>
              </w:tabs>
              <w:ind w:left="0"/>
              <w:rPr>
                <w:bCs/>
                <w:szCs w:val="24"/>
              </w:rPr>
            </w:pPr>
          </w:p>
        </w:tc>
        <w:tc>
          <w:tcPr>
            <w:tcW w:w="1559" w:type="dxa"/>
            <w:vMerge/>
          </w:tcPr>
          <w:p w:rsidR="00BF4BF5" w:rsidRPr="00790378" w:rsidP="00580A17" w14:paraId="771A6AC8" w14:textId="77777777">
            <w:pPr>
              <w:pStyle w:val="ListParagraph"/>
              <w:tabs>
                <w:tab w:val="left" w:pos="709"/>
              </w:tabs>
              <w:ind w:left="0"/>
              <w:rPr>
                <w:bCs/>
                <w:szCs w:val="24"/>
              </w:rPr>
            </w:pPr>
          </w:p>
        </w:tc>
        <w:tc>
          <w:tcPr>
            <w:tcW w:w="2694" w:type="dxa"/>
            <w:vMerge/>
          </w:tcPr>
          <w:p w:rsidR="00BF4BF5" w:rsidP="001752DE" w14:paraId="4B7F5F0F"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706EAB92" w14:textId="77777777">
            <w:pPr>
              <w:tabs>
                <w:tab w:val="left" w:pos="427"/>
              </w:tabs>
              <w:rPr>
                <w:bCs/>
                <w:szCs w:val="24"/>
              </w:rPr>
            </w:pPr>
            <w:r w:rsidRPr="00DB5E41">
              <w:rPr>
                <w:bCs/>
                <w:szCs w:val="24"/>
              </w:rPr>
              <w:t>It is hard to recognize the underlying values or ideologies influencing arguments</w:t>
            </w:r>
          </w:p>
        </w:tc>
        <w:tc>
          <w:tcPr>
            <w:tcW w:w="709" w:type="dxa"/>
          </w:tcPr>
          <w:p w:rsidR="00BF4BF5" w:rsidRPr="00790378" w:rsidP="00580A17" w14:paraId="60B8FA2C" w14:textId="77777777">
            <w:pPr>
              <w:pStyle w:val="ListParagraph"/>
              <w:tabs>
                <w:tab w:val="left" w:pos="709"/>
              </w:tabs>
              <w:ind w:left="0"/>
              <w:rPr>
                <w:bCs/>
                <w:szCs w:val="24"/>
              </w:rPr>
            </w:pPr>
          </w:p>
        </w:tc>
        <w:tc>
          <w:tcPr>
            <w:tcW w:w="709" w:type="dxa"/>
          </w:tcPr>
          <w:p w:rsidR="00BF4BF5" w:rsidRPr="00790378" w:rsidP="00580A17" w14:paraId="336246D2" w14:textId="77777777">
            <w:pPr>
              <w:pStyle w:val="ListParagraph"/>
              <w:tabs>
                <w:tab w:val="left" w:pos="709"/>
              </w:tabs>
              <w:ind w:left="0"/>
              <w:rPr>
                <w:bCs/>
                <w:szCs w:val="24"/>
              </w:rPr>
            </w:pPr>
          </w:p>
        </w:tc>
        <w:tc>
          <w:tcPr>
            <w:tcW w:w="730" w:type="dxa"/>
          </w:tcPr>
          <w:p w:rsidR="00BF4BF5" w:rsidRPr="00790378" w:rsidP="00580A17" w14:paraId="5C43C226" w14:textId="77777777">
            <w:pPr>
              <w:pStyle w:val="ListParagraph"/>
              <w:tabs>
                <w:tab w:val="left" w:pos="709"/>
              </w:tabs>
              <w:ind w:left="0"/>
              <w:rPr>
                <w:bCs/>
                <w:szCs w:val="24"/>
              </w:rPr>
            </w:pPr>
          </w:p>
        </w:tc>
        <w:tc>
          <w:tcPr>
            <w:tcW w:w="687" w:type="dxa"/>
          </w:tcPr>
          <w:p w:rsidR="00BF4BF5" w:rsidRPr="00790378" w:rsidP="00580A17" w14:paraId="2E7C202B" w14:textId="77777777">
            <w:pPr>
              <w:pStyle w:val="ListParagraph"/>
              <w:tabs>
                <w:tab w:val="left" w:pos="709"/>
              </w:tabs>
              <w:ind w:left="0"/>
              <w:rPr>
                <w:bCs/>
                <w:szCs w:val="24"/>
              </w:rPr>
            </w:pPr>
          </w:p>
        </w:tc>
        <w:tc>
          <w:tcPr>
            <w:tcW w:w="851" w:type="dxa"/>
          </w:tcPr>
          <w:p w:rsidR="00BF4BF5" w:rsidRPr="00790378" w:rsidP="00580A17" w14:paraId="6AEAEED4" w14:textId="77777777">
            <w:pPr>
              <w:pStyle w:val="ListParagraph"/>
              <w:tabs>
                <w:tab w:val="left" w:pos="709"/>
              </w:tabs>
              <w:ind w:left="0"/>
              <w:rPr>
                <w:bCs/>
                <w:szCs w:val="24"/>
              </w:rPr>
            </w:pPr>
          </w:p>
        </w:tc>
      </w:tr>
      <w:tr w14:paraId="4F20DE6E" w14:textId="77777777" w:rsidTr="00631B9C">
        <w:tblPrEx>
          <w:tblW w:w="13325" w:type="dxa"/>
          <w:tblInd w:w="-5" w:type="dxa"/>
          <w:tblLayout w:type="fixed"/>
          <w:tblLook w:val="04A0"/>
        </w:tblPrEx>
        <w:trPr>
          <w:trHeight w:val="525"/>
        </w:trPr>
        <w:tc>
          <w:tcPr>
            <w:tcW w:w="709" w:type="dxa"/>
            <w:vMerge/>
          </w:tcPr>
          <w:p w:rsidR="00BF4BF5" w:rsidRPr="00790378" w:rsidP="00580A17" w14:paraId="158827AE" w14:textId="77777777">
            <w:pPr>
              <w:pStyle w:val="ListParagraph"/>
              <w:tabs>
                <w:tab w:val="left" w:pos="709"/>
              </w:tabs>
              <w:ind w:left="0"/>
              <w:rPr>
                <w:bCs/>
                <w:szCs w:val="24"/>
              </w:rPr>
            </w:pPr>
          </w:p>
        </w:tc>
        <w:tc>
          <w:tcPr>
            <w:tcW w:w="1559" w:type="dxa"/>
            <w:vMerge/>
          </w:tcPr>
          <w:p w:rsidR="00BF4BF5" w:rsidRPr="00790378" w:rsidP="00580A17" w14:paraId="2366FDE7" w14:textId="77777777">
            <w:pPr>
              <w:pStyle w:val="ListParagraph"/>
              <w:tabs>
                <w:tab w:val="left" w:pos="709"/>
              </w:tabs>
              <w:ind w:left="0"/>
              <w:rPr>
                <w:bCs/>
                <w:szCs w:val="24"/>
              </w:rPr>
            </w:pPr>
          </w:p>
        </w:tc>
        <w:tc>
          <w:tcPr>
            <w:tcW w:w="2694" w:type="dxa"/>
            <w:vMerge/>
          </w:tcPr>
          <w:p w:rsidR="00BF4BF5" w:rsidP="001752DE" w14:paraId="41274988" w14:textId="77777777">
            <w:pPr>
              <w:pStyle w:val="ListParagraph"/>
              <w:numPr>
                <w:ilvl w:val="0"/>
                <w:numId w:val="30"/>
              </w:numPr>
              <w:spacing w:after="0" w:line="240" w:lineRule="auto"/>
              <w:ind w:left="296" w:right="0" w:hanging="283"/>
              <w:rPr>
                <w:bCs/>
                <w:szCs w:val="24"/>
              </w:rPr>
            </w:pPr>
          </w:p>
        </w:tc>
        <w:tc>
          <w:tcPr>
            <w:tcW w:w="4677" w:type="dxa"/>
          </w:tcPr>
          <w:p w:rsidR="00BF4BF5" w:rsidRPr="00DB5E41" w:rsidP="00580A17" w14:paraId="1B3CAC3E" w14:textId="77777777">
            <w:pPr>
              <w:tabs>
                <w:tab w:val="left" w:pos="427"/>
              </w:tabs>
              <w:rPr>
                <w:bCs/>
                <w:szCs w:val="24"/>
              </w:rPr>
            </w:pPr>
            <w:r w:rsidRPr="00DB5E41">
              <w:rPr>
                <w:bCs/>
                <w:szCs w:val="24"/>
              </w:rPr>
              <w:t>It is hard to understand cause and effect in a given situation</w:t>
            </w:r>
          </w:p>
        </w:tc>
        <w:tc>
          <w:tcPr>
            <w:tcW w:w="709" w:type="dxa"/>
          </w:tcPr>
          <w:p w:rsidR="00BF4BF5" w:rsidRPr="00790378" w:rsidP="00580A17" w14:paraId="01A88518" w14:textId="77777777">
            <w:pPr>
              <w:pStyle w:val="ListParagraph"/>
              <w:tabs>
                <w:tab w:val="left" w:pos="709"/>
              </w:tabs>
              <w:ind w:left="0"/>
              <w:rPr>
                <w:bCs/>
                <w:szCs w:val="24"/>
              </w:rPr>
            </w:pPr>
          </w:p>
        </w:tc>
        <w:tc>
          <w:tcPr>
            <w:tcW w:w="709" w:type="dxa"/>
          </w:tcPr>
          <w:p w:rsidR="00BF4BF5" w:rsidRPr="00790378" w:rsidP="00580A17" w14:paraId="39069088" w14:textId="77777777">
            <w:pPr>
              <w:pStyle w:val="ListParagraph"/>
              <w:tabs>
                <w:tab w:val="left" w:pos="709"/>
              </w:tabs>
              <w:ind w:left="0"/>
              <w:rPr>
                <w:bCs/>
                <w:szCs w:val="24"/>
              </w:rPr>
            </w:pPr>
          </w:p>
        </w:tc>
        <w:tc>
          <w:tcPr>
            <w:tcW w:w="730" w:type="dxa"/>
          </w:tcPr>
          <w:p w:rsidR="00BF4BF5" w:rsidRPr="00790378" w:rsidP="00580A17" w14:paraId="4BE38EB1" w14:textId="77777777">
            <w:pPr>
              <w:pStyle w:val="ListParagraph"/>
              <w:tabs>
                <w:tab w:val="left" w:pos="709"/>
              </w:tabs>
              <w:ind w:left="0"/>
              <w:rPr>
                <w:bCs/>
                <w:szCs w:val="24"/>
              </w:rPr>
            </w:pPr>
          </w:p>
        </w:tc>
        <w:tc>
          <w:tcPr>
            <w:tcW w:w="687" w:type="dxa"/>
          </w:tcPr>
          <w:p w:rsidR="00BF4BF5" w:rsidRPr="00790378" w:rsidP="00580A17" w14:paraId="73E60712" w14:textId="77777777">
            <w:pPr>
              <w:pStyle w:val="ListParagraph"/>
              <w:tabs>
                <w:tab w:val="left" w:pos="709"/>
              </w:tabs>
              <w:ind w:left="0"/>
              <w:rPr>
                <w:bCs/>
                <w:szCs w:val="24"/>
              </w:rPr>
            </w:pPr>
          </w:p>
        </w:tc>
        <w:tc>
          <w:tcPr>
            <w:tcW w:w="851" w:type="dxa"/>
          </w:tcPr>
          <w:p w:rsidR="00BF4BF5" w:rsidRPr="00790378" w:rsidP="00580A17" w14:paraId="5AAA3785" w14:textId="77777777">
            <w:pPr>
              <w:pStyle w:val="ListParagraph"/>
              <w:tabs>
                <w:tab w:val="left" w:pos="709"/>
              </w:tabs>
              <w:ind w:left="0"/>
              <w:rPr>
                <w:bCs/>
                <w:szCs w:val="24"/>
              </w:rPr>
            </w:pPr>
          </w:p>
        </w:tc>
      </w:tr>
      <w:tr w14:paraId="22612CAF" w14:textId="77777777" w:rsidTr="00631B9C">
        <w:tblPrEx>
          <w:tblW w:w="13325" w:type="dxa"/>
          <w:tblInd w:w="-5" w:type="dxa"/>
          <w:tblLayout w:type="fixed"/>
          <w:tblLook w:val="04A0"/>
        </w:tblPrEx>
        <w:trPr>
          <w:trHeight w:val="295"/>
        </w:trPr>
        <w:tc>
          <w:tcPr>
            <w:tcW w:w="709" w:type="dxa"/>
            <w:vMerge w:val="restart"/>
          </w:tcPr>
          <w:p w:rsidR="00BF4BF5" w:rsidRPr="00790378" w:rsidP="00580A17" w14:paraId="3B01F821" w14:textId="77777777">
            <w:pPr>
              <w:pStyle w:val="ListParagraph"/>
              <w:tabs>
                <w:tab w:val="left" w:pos="709"/>
              </w:tabs>
              <w:ind w:left="0"/>
              <w:rPr>
                <w:bCs/>
                <w:szCs w:val="24"/>
              </w:rPr>
            </w:pPr>
            <w:r>
              <w:rPr>
                <w:bCs/>
                <w:szCs w:val="24"/>
              </w:rPr>
              <w:t>2.</w:t>
            </w:r>
          </w:p>
        </w:tc>
        <w:tc>
          <w:tcPr>
            <w:tcW w:w="1559" w:type="dxa"/>
            <w:vMerge w:val="restart"/>
          </w:tcPr>
          <w:p w:rsidR="00BF4BF5" w:rsidRPr="00790378" w:rsidP="00580A17" w14:paraId="5598DF7B" w14:textId="77777777">
            <w:pPr>
              <w:pStyle w:val="ListParagraph"/>
              <w:tabs>
                <w:tab w:val="left" w:pos="709"/>
              </w:tabs>
              <w:ind w:left="0"/>
              <w:rPr>
                <w:bCs/>
                <w:szCs w:val="24"/>
              </w:rPr>
            </w:pPr>
            <w:r>
              <w:rPr>
                <w:bCs/>
                <w:szCs w:val="24"/>
              </w:rPr>
              <w:t>Fluency</w:t>
            </w:r>
          </w:p>
        </w:tc>
        <w:tc>
          <w:tcPr>
            <w:tcW w:w="2694" w:type="dxa"/>
            <w:vMerge w:val="restart"/>
          </w:tcPr>
          <w:p w:rsidR="00BF4BF5" w:rsidRPr="00B6142E" w:rsidP="001752DE" w14:paraId="64C25530" w14:textId="77777777">
            <w:pPr>
              <w:pStyle w:val="ListParagraph"/>
              <w:numPr>
                <w:ilvl w:val="0"/>
                <w:numId w:val="31"/>
              </w:numPr>
              <w:tabs>
                <w:tab w:val="left" w:pos="360"/>
              </w:tabs>
              <w:spacing w:after="0" w:line="240" w:lineRule="auto"/>
              <w:ind w:left="296" w:right="0"/>
              <w:rPr>
                <w:bCs/>
                <w:szCs w:val="24"/>
              </w:rPr>
            </w:pPr>
            <w:r>
              <w:rPr>
                <w:bCs/>
                <w:szCs w:val="24"/>
              </w:rPr>
              <w:t xml:space="preserve">Poor </w:t>
            </w:r>
            <w:r>
              <w:rPr>
                <w:bCs/>
                <w:szCs w:val="24"/>
              </w:rPr>
              <w:t>Pronounciation</w:t>
            </w:r>
          </w:p>
        </w:tc>
        <w:tc>
          <w:tcPr>
            <w:tcW w:w="4677" w:type="dxa"/>
          </w:tcPr>
          <w:p w:rsidR="00BF4BF5" w:rsidRPr="00DB5E41" w:rsidP="00580A17" w14:paraId="0E4AF4AC" w14:textId="77777777">
            <w:pPr>
              <w:tabs>
                <w:tab w:val="left" w:pos="427"/>
              </w:tabs>
              <w:rPr>
                <w:bCs/>
                <w:szCs w:val="24"/>
              </w:rPr>
            </w:pPr>
            <w:r w:rsidRPr="00DB5E41">
              <w:rPr>
                <w:bCs/>
                <w:szCs w:val="24"/>
              </w:rPr>
              <w:t xml:space="preserve">I struggle to pronounce certain and familiar </w:t>
            </w:r>
          </w:p>
        </w:tc>
        <w:tc>
          <w:tcPr>
            <w:tcW w:w="709" w:type="dxa"/>
          </w:tcPr>
          <w:p w:rsidR="00BF4BF5" w:rsidRPr="00790378" w:rsidP="00580A17" w14:paraId="6C9922FA" w14:textId="77777777">
            <w:pPr>
              <w:pStyle w:val="ListParagraph"/>
              <w:tabs>
                <w:tab w:val="left" w:pos="709"/>
              </w:tabs>
              <w:ind w:left="0"/>
              <w:rPr>
                <w:bCs/>
                <w:szCs w:val="24"/>
              </w:rPr>
            </w:pPr>
          </w:p>
        </w:tc>
        <w:tc>
          <w:tcPr>
            <w:tcW w:w="709" w:type="dxa"/>
          </w:tcPr>
          <w:p w:rsidR="00BF4BF5" w:rsidRPr="00790378" w:rsidP="00580A17" w14:paraId="49DFCF60" w14:textId="77777777">
            <w:pPr>
              <w:pStyle w:val="ListParagraph"/>
              <w:tabs>
                <w:tab w:val="left" w:pos="709"/>
              </w:tabs>
              <w:ind w:left="0"/>
              <w:rPr>
                <w:bCs/>
                <w:szCs w:val="24"/>
              </w:rPr>
            </w:pPr>
          </w:p>
        </w:tc>
        <w:tc>
          <w:tcPr>
            <w:tcW w:w="730" w:type="dxa"/>
          </w:tcPr>
          <w:p w:rsidR="00BF4BF5" w:rsidRPr="00790378" w:rsidP="00580A17" w14:paraId="2A2367C6" w14:textId="77777777">
            <w:pPr>
              <w:pStyle w:val="ListParagraph"/>
              <w:tabs>
                <w:tab w:val="left" w:pos="709"/>
              </w:tabs>
              <w:ind w:left="0"/>
              <w:rPr>
                <w:bCs/>
                <w:szCs w:val="24"/>
              </w:rPr>
            </w:pPr>
          </w:p>
        </w:tc>
        <w:tc>
          <w:tcPr>
            <w:tcW w:w="687" w:type="dxa"/>
          </w:tcPr>
          <w:p w:rsidR="00BF4BF5" w:rsidRPr="00790378" w:rsidP="00580A17" w14:paraId="2B50DEDD" w14:textId="77777777">
            <w:pPr>
              <w:pStyle w:val="ListParagraph"/>
              <w:tabs>
                <w:tab w:val="left" w:pos="709"/>
              </w:tabs>
              <w:ind w:left="0"/>
              <w:rPr>
                <w:bCs/>
                <w:szCs w:val="24"/>
              </w:rPr>
            </w:pPr>
          </w:p>
        </w:tc>
        <w:tc>
          <w:tcPr>
            <w:tcW w:w="851" w:type="dxa"/>
          </w:tcPr>
          <w:p w:rsidR="00BF4BF5" w:rsidRPr="00790378" w:rsidP="00580A17" w14:paraId="58828625" w14:textId="77777777">
            <w:pPr>
              <w:pStyle w:val="ListParagraph"/>
              <w:tabs>
                <w:tab w:val="left" w:pos="709"/>
              </w:tabs>
              <w:ind w:left="0"/>
              <w:rPr>
                <w:bCs/>
                <w:szCs w:val="24"/>
              </w:rPr>
            </w:pPr>
          </w:p>
        </w:tc>
      </w:tr>
      <w:tr w14:paraId="004CEE44" w14:textId="77777777" w:rsidTr="00631B9C">
        <w:tblPrEx>
          <w:tblW w:w="13325" w:type="dxa"/>
          <w:tblInd w:w="-5" w:type="dxa"/>
          <w:tblLayout w:type="fixed"/>
          <w:tblLook w:val="04A0"/>
        </w:tblPrEx>
        <w:trPr>
          <w:trHeight w:val="552"/>
        </w:trPr>
        <w:tc>
          <w:tcPr>
            <w:tcW w:w="709" w:type="dxa"/>
            <w:vMerge/>
          </w:tcPr>
          <w:p w:rsidR="00BF4BF5" w:rsidP="00580A17" w14:paraId="04FBF6FE" w14:textId="77777777">
            <w:pPr>
              <w:pStyle w:val="ListParagraph"/>
              <w:tabs>
                <w:tab w:val="left" w:pos="709"/>
              </w:tabs>
              <w:ind w:left="0"/>
              <w:rPr>
                <w:bCs/>
                <w:szCs w:val="24"/>
              </w:rPr>
            </w:pPr>
          </w:p>
        </w:tc>
        <w:tc>
          <w:tcPr>
            <w:tcW w:w="1559" w:type="dxa"/>
            <w:vMerge/>
          </w:tcPr>
          <w:p w:rsidR="00BF4BF5" w:rsidP="00580A17" w14:paraId="513F1157" w14:textId="77777777">
            <w:pPr>
              <w:pStyle w:val="ListParagraph"/>
              <w:tabs>
                <w:tab w:val="left" w:pos="709"/>
              </w:tabs>
              <w:ind w:left="0"/>
              <w:rPr>
                <w:bCs/>
                <w:szCs w:val="24"/>
              </w:rPr>
            </w:pPr>
          </w:p>
        </w:tc>
        <w:tc>
          <w:tcPr>
            <w:tcW w:w="2694" w:type="dxa"/>
            <w:vMerge/>
          </w:tcPr>
          <w:p w:rsidR="00BF4BF5" w:rsidP="001752DE" w14:paraId="7B8910BE"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4543691" w14:textId="77777777">
            <w:pPr>
              <w:tabs>
                <w:tab w:val="left" w:pos="427"/>
              </w:tabs>
              <w:rPr>
                <w:bCs/>
                <w:szCs w:val="24"/>
              </w:rPr>
            </w:pPr>
            <w:r w:rsidRPr="00DB5E41">
              <w:rPr>
                <w:bCs/>
                <w:szCs w:val="24"/>
              </w:rPr>
              <w:t>Pronounciation</w:t>
            </w:r>
            <w:r w:rsidRPr="00DB5E41">
              <w:rPr>
                <w:bCs/>
                <w:szCs w:val="24"/>
              </w:rPr>
              <w:t xml:space="preserve"> issues lead misinterpretation of argument</w:t>
            </w:r>
          </w:p>
        </w:tc>
        <w:tc>
          <w:tcPr>
            <w:tcW w:w="709" w:type="dxa"/>
          </w:tcPr>
          <w:p w:rsidR="00BF4BF5" w:rsidRPr="00790378" w:rsidP="00580A17" w14:paraId="3DBE4818" w14:textId="77777777">
            <w:pPr>
              <w:pStyle w:val="ListParagraph"/>
              <w:tabs>
                <w:tab w:val="left" w:pos="709"/>
              </w:tabs>
              <w:ind w:left="0"/>
              <w:rPr>
                <w:bCs/>
                <w:szCs w:val="24"/>
              </w:rPr>
            </w:pPr>
          </w:p>
        </w:tc>
        <w:tc>
          <w:tcPr>
            <w:tcW w:w="709" w:type="dxa"/>
          </w:tcPr>
          <w:p w:rsidR="00BF4BF5" w:rsidRPr="00790378" w:rsidP="00580A17" w14:paraId="47E09E61" w14:textId="77777777">
            <w:pPr>
              <w:pStyle w:val="ListParagraph"/>
              <w:tabs>
                <w:tab w:val="left" w:pos="709"/>
              </w:tabs>
              <w:ind w:left="0"/>
              <w:rPr>
                <w:bCs/>
                <w:szCs w:val="24"/>
              </w:rPr>
            </w:pPr>
          </w:p>
        </w:tc>
        <w:tc>
          <w:tcPr>
            <w:tcW w:w="730" w:type="dxa"/>
          </w:tcPr>
          <w:p w:rsidR="00BF4BF5" w:rsidRPr="00790378" w:rsidP="00580A17" w14:paraId="0F28CB07" w14:textId="77777777">
            <w:pPr>
              <w:pStyle w:val="ListParagraph"/>
              <w:tabs>
                <w:tab w:val="left" w:pos="709"/>
              </w:tabs>
              <w:ind w:left="0"/>
              <w:rPr>
                <w:bCs/>
                <w:szCs w:val="24"/>
              </w:rPr>
            </w:pPr>
          </w:p>
        </w:tc>
        <w:tc>
          <w:tcPr>
            <w:tcW w:w="687" w:type="dxa"/>
          </w:tcPr>
          <w:p w:rsidR="00BF4BF5" w:rsidRPr="00790378" w:rsidP="00580A17" w14:paraId="2B019294" w14:textId="77777777">
            <w:pPr>
              <w:pStyle w:val="ListParagraph"/>
              <w:tabs>
                <w:tab w:val="left" w:pos="709"/>
              </w:tabs>
              <w:ind w:left="0"/>
              <w:rPr>
                <w:bCs/>
                <w:szCs w:val="24"/>
              </w:rPr>
            </w:pPr>
          </w:p>
        </w:tc>
        <w:tc>
          <w:tcPr>
            <w:tcW w:w="851" w:type="dxa"/>
          </w:tcPr>
          <w:p w:rsidR="00BF4BF5" w:rsidRPr="00790378" w:rsidP="00580A17" w14:paraId="7660F2BB" w14:textId="77777777">
            <w:pPr>
              <w:pStyle w:val="ListParagraph"/>
              <w:tabs>
                <w:tab w:val="left" w:pos="709"/>
              </w:tabs>
              <w:ind w:left="0"/>
              <w:rPr>
                <w:bCs/>
                <w:szCs w:val="24"/>
              </w:rPr>
            </w:pPr>
          </w:p>
        </w:tc>
      </w:tr>
      <w:tr w14:paraId="5BC1AB95" w14:textId="77777777" w:rsidTr="00631B9C">
        <w:tblPrEx>
          <w:tblW w:w="13325" w:type="dxa"/>
          <w:tblInd w:w="-5" w:type="dxa"/>
          <w:tblLayout w:type="fixed"/>
          <w:tblLook w:val="04A0"/>
        </w:tblPrEx>
        <w:trPr>
          <w:trHeight w:val="552"/>
        </w:trPr>
        <w:tc>
          <w:tcPr>
            <w:tcW w:w="709" w:type="dxa"/>
            <w:vMerge/>
          </w:tcPr>
          <w:p w:rsidR="00BF4BF5" w:rsidP="00580A17" w14:paraId="225D63C6" w14:textId="77777777">
            <w:pPr>
              <w:pStyle w:val="ListParagraph"/>
              <w:tabs>
                <w:tab w:val="left" w:pos="709"/>
              </w:tabs>
              <w:ind w:left="0"/>
              <w:rPr>
                <w:bCs/>
                <w:szCs w:val="24"/>
              </w:rPr>
            </w:pPr>
          </w:p>
        </w:tc>
        <w:tc>
          <w:tcPr>
            <w:tcW w:w="1559" w:type="dxa"/>
            <w:vMerge/>
          </w:tcPr>
          <w:p w:rsidR="00BF4BF5" w:rsidP="00580A17" w14:paraId="73C957D4" w14:textId="77777777">
            <w:pPr>
              <w:pStyle w:val="ListParagraph"/>
              <w:tabs>
                <w:tab w:val="left" w:pos="709"/>
              </w:tabs>
              <w:ind w:left="0"/>
              <w:rPr>
                <w:bCs/>
                <w:szCs w:val="24"/>
              </w:rPr>
            </w:pPr>
          </w:p>
        </w:tc>
        <w:tc>
          <w:tcPr>
            <w:tcW w:w="2694" w:type="dxa"/>
            <w:vMerge/>
          </w:tcPr>
          <w:p w:rsidR="00BF4BF5" w:rsidP="001752DE" w14:paraId="0E3B5163"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14ADEFB3" w14:textId="77777777">
            <w:pPr>
              <w:tabs>
                <w:tab w:val="left" w:pos="427"/>
              </w:tabs>
              <w:rPr>
                <w:bCs/>
                <w:szCs w:val="24"/>
              </w:rPr>
            </w:pPr>
            <w:r w:rsidRPr="00DB5E41">
              <w:rPr>
                <w:bCs/>
                <w:szCs w:val="24"/>
              </w:rPr>
              <w:t>Mispronouce</w:t>
            </w:r>
            <w:r w:rsidRPr="00DB5E41">
              <w:rPr>
                <w:bCs/>
                <w:szCs w:val="24"/>
              </w:rPr>
              <w:t xml:space="preserve"> words often leads to misunderstanding</w:t>
            </w:r>
          </w:p>
        </w:tc>
        <w:tc>
          <w:tcPr>
            <w:tcW w:w="709" w:type="dxa"/>
          </w:tcPr>
          <w:p w:rsidR="00BF4BF5" w:rsidRPr="00790378" w:rsidP="00580A17" w14:paraId="6FD16A5C" w14:textId="77777777">
            <w:pPr>
              <w:pStyle w:val="ListParagraph"/>
              <w:tabs>
                <w:tab w:val="left" w:pos="709"/>
              </w:tabs>
              <w:ind w:left="0"/>
              <w:rPr>
                <w:bCs/>
                <w:szCs w:val="24"/>
              </w:rPr>
            </w:pPr>
          </w:p>
        </w:tc>
        <w:tc>
          <w:tcPr>
            <w:tcW w:w="709" w:type="dxa"/>
          </w:tcPr>
          <w:p w:rsidR="00BF4BF5" w:rsidRPr="00790378" w:rsidP="00580A17" w14:paraId="4FEA3E70" w14:textId="77777777">
            <w:pPr>
              <w:pStyle w:val="ListParagraph"/>
              <w:tabs>
                <w:tab w:val="left" w:pos="709"/>
              </w:tabs>
              <w:ind w:left="0"/>
              <w:rPr>
                <w:bCs/>
                <w:szCs w:val="24"/>
              </w:rPr>
            </w:pPr>
          </w:p>
        </w:tc>
        <w:tc>
          <w:tcPr>
            <w:tcW w:w="730" w:type="dxa"/>
          </w:tcPr>
          <w:p w:rsidR="00BF4BF5" w:rsidRPr="00790378" w:rsidP="00580A17" w14:paraId="686A21A2" w14:textId="77777777">
            <w:pPr>
              <w:pStyle w:val="ListParagraph"/>
              <w:tabs>
                <w:tab w:val="left" w:pos="709"/>
              </w:tabs>
              <w:ind w:left="0"/>
              <w:rPr>
                <w:bCs/>
                <w:szCs w:val="24"/>
              </w:rPr>
            </w:pPr>
          </w:p>
        </w:tc>
        <w:tc>
          <w:tcPr>
            <w:tcW w:w="687" w:type="dxa"/>
          </w:tcPr>
          <w:p w:rsidR="00BF4BF5" w:rsidRPr="00790378" w:rsidP="00580A17" w14:paraId="4A99209D" w14:textId="77777777">
            <w:pPr>
              <w:pStyle w:val="ListParagraph"/>
              <w:tabs>
                <w:tab w:val="left" w:pos="709"/>
              </w:tabs>
              <w:ind w:left="0"/>
              <w:rPr>
                <w:bCs/>
                <w:szCs w:val="24"/>
              </w:rPr>
            </w:pPr>
          </w:p>
        </w:tc>
        <w:tc>
          <w:tcPr>
            <w:tcW w:w="851" w:type="dxa"/>
          </w:tcPr>
          <w:p w:rsidR="00BF4BF5" w:rsidRPr="00790378" w:rsidP="00580A17" w14:paraId="6F84FBED" w14:textId="77777777">
            <w:pPr>
              <w:pStyle w:val="ListParagraph"/>
              <w:tabs>
                <w:tab w:val="left" w:pos="709"/>
              </w:tabs>
              <w:ind w:left="0"/>
              <w:rPr>
                <w:bCs/>
                <w:szCs w:val="24"/>
              </w:rPr>
            </w:pPr>
          </w:p>
        </w:tc>
      </w:tr>
      <w:tr w14:paraId="1911C8F3" w14:textId="77777777" w:rsidTr="00631B9C">
        <w:tblPrEx>
          <w:tblW w:w="13325" w:type="dxa"/>
          <w:tblInd w:w="-5" w:type="dxa"/>
          <w:tblLayout w:type="fixed"/>
          <w:tblLook w:val="04A0"/>
        </w:tblPrEx>
        <w:trPr>
          <w:trHeight w:val="552"/>
        </w:trPr>
        <w:tc>
          <w:tcPr>
            <w:tcW w:w="709" w:type="dxa"/>
            <w:vMerge/>
          </w:tcPr>
          <w:p w:rsidR="00BF4BF5" w:rsidP="00580A17" w14:paraId="2FE04FF7" w14:textId="77777777">
            <w:pPr>
              <w:pStyle w:val="ListParagraph"/>
              <w:tabs>
                <w:tab w:val="left" w:pos="709"/>
              </w:tabs>
              <w:ind w:left="0"/>
              <w:rPr>
                <w:bCs/>
                <w:szCs w:val="24"/>
              </w:rPr>
            </w:pPr>
          </w:p>
        </w:tc>
        <w:tc>
          <w:tcPr>
            <w:tcW w:w="1559" w:type="dxa"/>
            <w:vMerge/>
          </w:tcPr>
          <w:p w:rsidR="00BF4BF5" w:rsidP="00580A17" w14:paraId="4B689298" w14:textId="77777777">
            <w:pPr>
              <w:pStyle w:val="ListParagraph"/>
              <w:tabs>
                <w:tab w:val="left" w:pos="709"/>
              </w:tabs>
              <w:ind w:left="0"/>
              <w:rPr>
                <w:bCs/>
                <w:szCs w:val="24"/>
              </w:rPr>
            </w:pPr>
          </w:p>
        </w:tc>
        <w:tc>
          <w:tcPr>
            <w:tcW w:w="2694" w:type="dxa"/>
            <w:vMerge/>
          </w:tcPr>
          <w:p w:rsidR="00BF4BF5" w:rsidP="001752DE" w14:paraId="05CC9F39"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1605048F" w14:textId="77777777">
            <w:pPr>
              <w:tabs>
                <w:tab w:val="left" w:pos="427"/>
              </w:tabs>
              <w:rPr>
                <w:bCs/>
                <w:szCs w:val="24"/>
              </w:rPr>
            </w:pPr>
            <w:r w:rsidRPr="00DB5E41">
              <w:rPr>
                <w:bCs/>
                <w:szCs w:val="24"/>
              </w:rPr>
              <w:t xml:space="preserve">I struggle to make my </w:t>
            </w:r>
            <w:r w:rsidRPr="00DB5E41">
              <w:rPr>
                <w:bCs/>
                <w:szCs w:val="24"/>
              </w:rPr>
              <w:t>pronounciation</w:t>
            </w:r>
            <w:r w:rsidRPr="00DB5E41">
              <w:rPr>
                <w:bCs/>
                <w:szCs w:val="24"/>
              </w:rPr>
              <w:t xml:space="preserve"> clear and correctly</w:t>
            </w:r>
          </w:p>
        </w:tc>
        <w:tc>
          <w:tcPr>
            <w:tcW w:w="709" w:type="dxa"/>
          </w:tcPr>
          <w:p w:rsidR="00BF4BF5" w:rsidRPr="00790378" w:rsidP="00580A17" w14:paraId="598C93ED" w14:textId="77777777">
            <w:pPr>
              <w:pStyle w:val="ListParagraph"/>
              <w:tabs>
                <w:tab w:val="left" w:pos="709"/>
              </w:tabs>
              <w:ind w:left="0"/>
              <w:rPr>
                <w:bCs/>
                <w:szCs w:val="24"/>
              </w:rPr>
            </w:pPr>
          </w:p>
        </w:tc>
        <w:tc>
          <w:tcPr>
            <w:tcW w:w="709" w:type="dxa"/>
          </w:tcPr>
          <w:p w:rsidR="00BF4BF5" w:rsidRPr="00790378" w:rsidP="00580A17" w14:paraId="0113CADC" w14:textId="77777777">
            <w:pPr>
              <w:pStyle w:val="ListParagraph"/>
              <w:tabs>
                <w:tab w:val="left" w:pos="709"/>
              </w:tabs>
              <w:ind w:left="0"/>
              <w:rPr>
                <w:bCs/>
                <w:szCs w:val="24"/>
              </w:rPr>
            </w:pPr>
          </w:p>
        </w:tc>
        <w:tc>
          <w:tcPr>
            <w:tcW w:w="730" w:type="dxa"/>
          </w:tcPr>
          <w:p w:rsidR="00BF4BF5" w:rsidRPr="00790378" w:rsidP="00580A17" w14:paraId="6F5A12A4" w14:textId="77777777">
            <w:pPr>
              <w:pStyle w:val="ListParagraph"/>
              <w:tabs>
                <w:tab w:val="left" w:pos="709"/>
              </w:tabs>
              <w:ind w:left="0"/>
              <w:rPr>
                <w:bCs/>
                <w:szCs w:val="24"/>
              </w:rPr>
            </w:pPr>
          </w:p>
        </w:tc>
        <w:tc>
          <w:tcPr>
            <w:tcW w:w="687" w:type="dxa"/>
          </w:tcPr>
          <w:p w:rsidR="00BF4BF5" w:rsidRPr="00790378" w:rsidP="00580A17" w14:paraId="6D8A0AAC" w14:textId="77777777">
            <w:pPr>
              <w:pStyle w:val="ListParagraph"/>
              <w:tabs>
                <w:tab w:val="left" w:pos="709"/>
              </w:tabs>
              <w:ind w:left="0"/>
              <w:rPr>
                <w:bCs/>
                <w:szCs w:val="24"/>
              </w:rPr>
            </w:pPr>
          </w:p>
        </w:tc>
        <w:tc>
          <w:tcPr>
            <w:tcW w:w="851" w:type="dxa"/>
          </w:tcPr>
          <w:p w:rsidR="00BF4BF5" w:rsidRPr="00790378" w:rsidP="00580A17" w14:paraId="63C85FD8" w14:textId="77777777">
            <w:pPr>
              <w:pStyle w:val="ListParagraph"/>
              <w:tabs>
                <w:tab w:val="left" w:pos="709"/>
              </w:tabs>
              <w:ind w:left="0"/>
              <w:rPr>
                <w:bCs/>
                <w:szCs w:val="24"/>
              </w:rPr>
            </w:pPr>
          </w:p>
        </w:tc>
      </w:tr>
      <w:tr w14:paraId="0B6AB290" w14:textId="77777777" w:rsidTr="00631B9C">
        <w:tblPrEx>
          <w:tblW w:w="13325" w:type="dxa"/>
          <w:tblInd w:w="-5" w:type="dxa"/>
          <w:tblLayout w:type="fixed"/>
          <w:tblLook w:val="04A0"/>
        </w:tblPrEx>
        <w:trPr>
          <w:trHeight w:val="552"/>
        </w:trPr>
        <w:tc>
          <w:tcPr>
            <w:tcW w:w="709" w:type="dxa"/>
            <w:vMerge/>
          </w:tcPr>
          <w:p w:rsidR="00BF4BF5" w:rsidP="00580A17" w14:paraId="5A56BFD5" w14:textId="77777777">
            <w:pPr>
              <w:pStyle w:val="ListParagraph"/>
              <w:tabs>
                <w:tab w:val="left" w:pos="709"/>
              </w:tabs>
              <w:ind w:left="0"/>
              <w:rPr>
                <w:bCs/>
                <w:szCs w:val="24"/>
              </w:rPr>
            </w:pPr>
          </w:p>
        </w:tc>
        <w:tc>
          <w:tcPr>
            <w:tcW w:w="1559" w:type="dxa"/>
            <w:vMerge/>
          </w:tcPr>
          <w:p w:rsidR="00BF4BF5" w:rsidP="00580A17" w14:paraId="4D0A3900" w14:textId="77777777">
            <w:pPr>
              <w:pStyle w:val="ListParagraph"/>
              <w:tabs>
                <w:tab w:val="left" w:pos="709"/>
              </w:tabs>
              <w:ind w:left="0"/>
              <w:rPr>
                <w:bCs/>
                <w:szCs w:val="24"/>
              </w:rPr>
            </w:pPr>
          </w:p>
        </w:tc>
        <w:tc>
          <w:tcPr>
            <w:tcW w:w="2694" w:type="dxa"/>
            <w:vMerge/>
          </w:tcPr>
          <w:p w:rsidR="00BF4BF5" w:rsidP="001752DE" w14:paraId="1C39A10D"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9E42059" w14:textId="77777777">
            <w:pPr>
              <w:tabs>
                <w:tab w:val="left" w:pos="427"/>
              </w:tabs>
              <w:rPr>
                <w:bCs/>
                <w:szCs w:val="24"/>
              </w:rPr>
            </w:pPr>
            <w:r w:rsidRPr="00DB5E41">
              <w:rPr>
                <w:bCs/>
                <w:szCs w:val="24"/>
              </w:rPr>
              <w:t>It is hard to deal with the correct stress on certain syllables in words</w:t>
            </w:r>
          </w:p>
        </w:tc>
        <w:tc>
          <w:tcPr>
            <w:tcW w:w="709" w:type="dxa"/>
          </w:tcPr>
          <w:p w:rsidR="00BF4BF5" w:rsidRPr="00790378" w:rsidP="00580A17" w14:paraId="6FB9F21C" w14:textId="77777777">
            <w:pPr>
              <w:pStyle w:val="ListParagraph"/>
              <w:tabs>
                <w:tab w:val="left" w:pos="709"/>
              </w:tabs>
              <w:ind w:left="0"/>
              <w:rPr>
                <w:bCs/>
                <w:szCs w:val="24"/>
              </w:rPr>
            </w:pPr>
          </w:p>
        </w:tc>
        <w:tc>
          <w:tcPr>
            <w:tcW w:w="709" w:type="dxa"/>
          </w:tcPr>
          <w:p w:rsidR="00BF4BF5" w:rsidRPr="00790378" w:rsidP="00580A17" w14:paraId="4B8A1F12" w14:textId="77777777">
            <w:pPr>
              <w:pStyle w:val="ListParagraph"/>
              <w:tabs>
                <w:tab w:val="left" w:pos="709"/>
              </w:tabs>
              <w:ind w:left="0"/>
              <w:rPr>
                <w:bCs/>
                <w:szCs w:val="24"/>
              </w:rPr>
            </w:pPr>
          </w:p>
        </w:tc>
        <w:tc>
          <w:tcPr>
            <w:tcW w:w="730" w:type="dxa"/>
          </w:tcPr>
          <w:p w:rsidR="00BF4BF5" w:rsidRPr="00790378" w:rsidP="00580A17" w14:paraId="0CD6DBF8" w14:textId="77777777">
            <w:pPr>
              <w:pStyle w:val="ListParagraph"/>
              <w:tabs>
                <w:tab w:val="left" w:pos="709"/>
              </w:tabs>
              <w:ind w:left="0"/>
              <w:rPr>
                <w:bCs/>
                <w:szCs w:val="24"/>
              </w:rPr>
            </w:pPr>
          </w:p>
        </w:tc>
        <w:tc>
          <w:tcPr>
            <w:tcW w:w="687" w:type="dxa"/>
          </w:tcPr>
          <w:p w:rsidR="00BF4BF5" w:rsidRPr="00790378" w:rsidP="00580A17" w14:paraId="29C1782F" w14:textId="77777777">
            <w:pPr>
              <w:pStyle w:val="ListParagraph"/>
              <w:tabs>
                <w:tab w:val="left" w:pos="709"/>
              </w:tabs>
              <w:ind w:left="0"/>
              <w:rPr>
                <w:bCs/>
                <w:szCs w:val="24"/>
              </w:rPr>
            </w:pPr>
          </w:p>
        </w:tc>
        <w:tc>
          <w:tcPr>
            <w:tcW w:w="851" w:type="dxa"/>
          </w:tcPr>
          <w:p w:rsidR="00BF4BF5" w:rsidRPr="00790378" w:rsidP="00580A17" w14:paraId="7E2C7AA9" w14:textId="77777777">
            <w:pPr>
              <w:pStyle w:val="ListParagraph"/>
              <w:tabs>
                <w:tab w:val="left" w:pos="709"/>
              </w:tabs>
              <w:ind w:left="0"/>
              <w:rPr>
                <w:bCs/>
                <w:szCs w:val="24"/>
              </w:rPr>
            </w:pPr>
          </w:p>
        </w:tc>
      </w:tr>
      <w:tr w14:paraId="761C97A6" w14:textId="77777777" w:rsidTr="00631B9C">
        <w:tblPrEx>
          <w:tblW w:w="13325" w:type="dxa"/>
          <w:tblInd w:w="-5" w:type="dxa"/>
          <w:tblLayout w:type="fixed"/>
          <w:tblLook w:val="04A0"/>
        </w:tblPrEx>
        <w:trPr>
          <w:trHeight w:val="552"/>
        </w:trPr>
        <w:tc>
          <w:tcPr>
            <w:tcW w:w="709" w:type="dxa"/>
            <w:vMerge/>
          </w:tcPr>
          <w:p w:rsidR="00BF4BF5" w:rsidP="00580A17" w14:paraId="1750F9E2" w14:textId="77777777">
            <w:pPr>
              <w:pStyle w:val="ListParagraph"/>
              <w:tabs>
                <w:tab w:val="left" w:pos="709"/>
              </w:tabs>
              <w:ind w:left="0"/>
              <w:rPr>
                <w:bCs/>
                <w:szCs w:val="24"/>
              </w:rPr>
            </w:pPr>
          </w:p>
        </w:tc>
        <w:tc>
          <w:tcPr>
            <w:tcW w:w="1559" w:type="dxa"/>
            <w:vMerge/>
          </w:tcPr>
          <w:p w:rsidR="00BF4BF5" w:rsidP="00580A17" w14:paraId="188F1617" w14:textId="77777777">
            <w:pPr>
              <w:pStyle w:val="ListParagraph"/>
              <w:tabs>
                <w:tab w:val="left" w:pos="709"/>
              </w:tabs>
              <w:ind w:left="0"/>
              <w:rPr>
                <w:bCs/>
                <w:szCs w:val="24"/>
              </w:rPr>
            </w:pPr>
          </w:p>
        </w:tc>
        <w:tc>
          <w:tcPr>
            <w:tcW w:w="2694" w:type="dxa"/>
            <w:vMerge/>
          </w:tcPr>
          <w:p w:rsidR="00BF4BF5" w:rsidP="001752DE" w14:paraId="444F32AB"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2D579A72" w14:textId="77777777">
            <w:pPr>
              <w:tabs>
                <w:tab w:val="left" w:pos="427"/>
              </w:tabs>
              <w:rPr>
                <w:bCs/>
                <w:szCs w:val="24"/>
              </w:rPr>
            </w:pPr>
            <w:r w:rsidRPr="00DB5E41">
              <w:rPr>
                <w:bCs/>
                <w:szCs w:val="24"/>
              </w:rPr>
              <w:t xml:space="preserve">My </w:t>
            </w:r>
            <w:r w:rsidRPr="00DB5E41">
              <w:rPr>
                <w:bCs/>
                <w:szCs w:val="24"/>
              </w:rPr>
              <w:t>pronounciation</w:t>
            </w:r>
            <w:r w:rsidRPr="00DB5E41">
              <w:rPr>
                <w:bCs/>
                <w:szCs w:val="24"/>
              </w:rPr>
              <w:t xml:space="preserve"> issues affect my confidence</w:t>
            </w:r>
          </w:p>
        </w:tc>
        <w:tc>
          <w:tcPr>
            <w:tcW w:w="709" w:type="dxa"/>
          </w:tcPr>
          <w:p w:rsidR="00BF4BF5" w:rsidRPr="00790378" w:rsidP="00580A17" w14:paraId="14CCD677" w14:textId="77777777">
            <w:pPr>
              <w:pStyle w:val="ListParagraph"/>
              <w:tabs>
                <w:tab w:val="left" w:pos="709"/>
              </w:tabs>
              <w:ind w:left="0"/>
              <w:rPr>
                <w:bCs/>
                <w:szCs w:val="24"/>
              </w:rPr>
            </w:pPr>
          </w:p>
        </w:tc>
        <w:tc>
          <w:tcPr>
            <w:tcW w:w="709" w:type="dxa"/>
          </w:tcPr>
          <w:p w:rsidR="00BF4BF5" w:rsidRPr="00790378" w:rsidP="00580A17" w14:paraId="114C5EE9" w14:textId="77777777">
            <w:pPr>
              <w:pStyle w:val="ListParagraph"/>
              <w:tabs>
                <w:tab w:val="left" w:pos="709"/>
              </w:tabs>
              <w:ind w:left="0"/>
              <w:rPr>
                <w:bCs/>
                <w:szCs w:val="24"/>
              </w:rPr>
            </w:pPr>
          </w:p>
        </w:tc>
        <w:tc>
          <w:tcPr>
            <w:tcW w:w="730" w:type="dxa"/>
          </w:tcPr>
          <w:p w:rsidR="00BF4BF5" w:rsidRPr="00790378" w:rsidP="00580A17" w14:paraId="39E1D5A7" w14:textId="77777777">
            <w:pPr>
              <w:pStyle w:val="ListParagraph"/>
              <w:tabs>
                <w:tab w:val="left" w:pos="709"/>
              </w:tabs>
              <w:ind w:left="0"/>
              <w:rPr>
                <w:bCs/>
                <w:szCs w:val="24"/>
              </w:rPr>
            </w:pPr>
          </w:p>
        </w:tc>
        <w:tc>
          <w:tcPr>
            <w:tcW w:w="687" w:type="dxa"/>
          </w:tcPr>
          <w:p w:rsidR="00BF4BF5" w:rsidRPr="00790378" w:rsidP="00580A17" w14:paraId="27CE4CAC" w14:textId="77777777">
            <w:pPr>
              <w:pStyle w:val="ListParagraph"/>
              <w:tabs>
                <w:tab w:val="left" w:pos="709"/>
              </w:tabs>
              <w:ind w:left="0"/>
              <w:rPr>
                <w:bCs/>
                <w:szCs w:val="24"/>
              </w:rPr>
            </w:pPr>
          </w:p>
        </w:tc>
        <w:tc>
          <w:tcPr>
            <w:tcW w:w="851" w:type="dxa"/>
          </w:tcPr>
          <w:p w:rsidR="00BF4BF5" w:rsidRPr="00790378" w:rsidP="00580A17" w14:paraId="306036A1" w14:textId="77777777">
            <w:pPr>
              <w:pStyle w:val="ListParagraph"/>
              <w:tabs>
                <w:tab w:val="left" w:pos="709"/>
              </w:tabs>
              <w:ind w:left="0"/>
              <w:rPr>
                <w:bCs/>
                <w:szCs w:val="24"/>
              </w:rPr>
            </w:pPr>
          </w:p>
        </w:tc>
      </w:tr>
      <w:tr w14:paraId="28644609" w14:textId="77777777" w:rsidTr="00631B9C">
        <w:tblPrEx>
          <w:tblW w:w="13325" w:type="dxa"/>
          <w:tblInd w:w="-5" w:type="dxa"/>
          <w:tblLayout w:type="fixed"/>
          <w:tblLook w:val="04A0"/>
        </w:tblPrEx>
        <w:trPr>
          <w:trHeight w:val="552"/>
        </w:trPr>
        <w:tc>
          <w:tcPr>
            <w:tcW w:w="709" w:type="dxa"/>
            <w:vMerge/>
          </w:tcPr>
          <w:p w:rsidR="00BF4BF5" w:rsidP="00580A17" w14:paraId="41F2C15A" w14:textId="77777777">
            <w:pPr>
              <w:pStyle w:val="ListParagraph"/>
              <w:tabs>
                <w:tab w:val="left" w:pos="709"/>
              </w:tabs>
              <w:ind w:left="0"/>
              <w:rPr>
                <w:bCs/>
                <w:szCs w:val="24"/>
              </w:rPr>
            </w:pPr>
          </w:p>
        </w:tc>
        <w:tc>
          <w:tcPr>
            <w:tcW w:w="1559" w:type="dxa"/>
            <w:vMerge/>
          </w:tcPr>
          <w:p w:rsidR="00BF4BF5" w:rsidP="00580A17" w14:paraId="18F071E3" w14:textId="77777777">
            <w:pPr>
              <w:pStyle w:val="ListParagraph"/>
              <w:tabs>
                <w:tab w:val="left" w:pos="709"/>
              </w:tabs>
              <w:ind w:left="0"/>
              <w:rPr>
                <w:bCs/>
                <w:szCs w:val="24"/>
              </w:rPr>
            </w:pPr>
          </w:p>
        </w:tc>
        <w:tc>
          <w:tcPr>
            <w:tcW w:w="2694" w:type="dxa"/>
            <w:vMerge/>
          </w:tcPr>
          <w:p w:rsidR="00BF4BF5" w:rsidP="001752DE" w14:paraId="5B4DE349"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6154ED8" w14:textId="77777777">
            <w:pPr>
              <w:tabs>
                <w:tab w:val="left" w:pos="427"/>
              </w:tabs>
              <w:rPr>
                <w:bCs/>
                <w:szCs w:val="24"/>
              </w:rPr>
            </w:pPr>
            <w:r w:rsidRPr="00DB5E41">
              <w:rPr>
                <w:bCs/>
                <w:szCs w:val="24"/>
              </w:rPr>
              <w:t>I often mispronounce words with difficult consonant sounds</w:t>
            </w:r>
          </w:p>
        </w:tc>
        <w:tc>
          <w:tcPr>
            <w:tcW w:w="709" w:type="dxa"/>
          </w:tcPr>
          <w:p w:rsidR="00BF4BF5" w:rsidRPr="00790378" w:rsidP="00580A17" w14:paraId="0A7EA0D2" w14:textId="77777777">
            <w:pPr>
              <w:pStyle w:val="ListParagraph"/>
              <w:tabs>
                <w:tab w:val="left" w:pos="709"/>
              </w:tabs>
              <w:ind w:left="0"/>
              <w:rPr>
                <w:bCs/>
                <w:szCs w:val="24"/>
              </w:rPr>
            </w:pPr>
          </w:p>
        </w:tc>
        <w:tc>
          <w:tcPr>
            <w:tcW w:w="709" w:type="dxa"/>
          </w:tcPr>
          <w:p w:rsidR="00BF4BF5" w:rsidRPr="00790378" w:rsidP="00580A17" w14:paraId="36EC3E6E" w14:textId="77777777">
            <w:pPr>
              <w:pStyle w:val="ListParagraph"/>
              <w:tabs>
                <w:tab w:val="left" w:pos="709"/>
              </w:tabs>
              <w:ind w:left="0"/>
              <w:rPr>
                <w:bCs/>
                <w:szCs w:val="24"/>
              </w:rPr>
            </w:pPr>
          </w:p>
        </w:tc>
        <w:tc>
          <w:tcPr>
            <w:tcW w:w="730" w:type="dxa"/>
          </w:tcPr>
          <w:p w:rsidR="00BF4BF5" w:rsidRPr="00790378" w:rsidP="00580A17" w14:paraId="2023C6E6" w14:textId="77777777">
            <w:pPr>
              <w:pStyle w:val="ListParagraph"/>
              <w:tabs>
                <w:tab w:val="left" w:pos="709"/>
              </w:tabs>
              <w:ind w:left="0"/>
              <w:rPr>
                <w:bCs/>
                <w:szCs w:val="24"/>
              </w:rPr>
            </w:pPr>
          </w:p>
        </w:tc>
        <w:tc>
          <w:tcPr>
            <w:tcW w:w="687" w:type="dxa"/>
          </w:tcPr>
          <w:p w:rsidR="00BF4BF5" w:rsidRPr="00790378" w:rsidP="00580A17" w14:paraId="17921D3B" w14:textId="77777777">
            <w:pPr>
              <w:pStyle w:val="ListParagraph"/>
              <w:tabs>
                <w:tab w:val="left" w:pos="709"/>
              </w:tabs>
              <w:ind w:left="0"/>
              <w:rPr>
                <w:bCs/>
                <w:szCs w:val="24"/>
              </w:rPr>
            </w:pPr>
          </w:p>
        </w:tc>
        <w:tc>
          <w:tcPr>
            <w:tcW w:w="851" w:type="dxa"/>
          </w:tcPr>
          <w:p w:rsidR="00BF4BF5" w:rsidRPr="00790378" w:rsidP="00580A17" w14:paraId="5B781256" w14:textId="77777777">
            <w:pPr>
              <w:pStyle w:val="ListParagraph"/>
              <w:tabs>
                <w:tab w:val="left" w:pos="709"/>
              </w:tabs>
              <w:ind w:left="0"/>
              <w:rPr>
                <w:bCs/>
                <w:szCs w:val="24"/>
              </w:rPr>
            </w:pPr>
          </w:p>
        </w:tc>
      </w:tr>
      <w:tr w14:paraId="33549248" w14:textId="77777777" w:rsidTr="00631B9C">
        <w:tblPrEx>
          <w:tblW w:w="13325" w:type="dxa"/>
          <w:tblInd w:w="-5" w:type="dxa"/>
          <w:tblLayout w:type="fixed"/>
          <w:tblLook w:val="04A0"/>
        </w:tblPrEx>
        <w:trPr>
          <w:trHeight w:val="552"/>
        </w:trPr>
        <w:tc>
          <w:tcPr>
            <w:tcW w:w="709" w:type="dxa"/>
            <w:vMerge/>
          </w:tcPr>
          <w:p w:rsidR="00BF4BF5" w:rsidP="00580A17" w14:paraId="29DF841D" w14:textId="77777777">
            <w:pPr>
              <w:pStyle w:val="ListParagraph"/>
              <w:tabs>
                <w:tab w:val="left" w:pos="709"/>
              </w:tabs>
              <w:ind w:left="0"/>
              <w:rPr>
                <w:bCs/>
                <w:szCs w:val="24"/>
              </w:rPr>
            </w:pPr>
          </w:p>
        </w:tc>
        <w:tc>
          <w:tcPr>
            <w:tcW w:w="1559" w:type="dxa"/>
            <w:vMerge/>
          </w:tcPr>
          <w:p w:rsidR="00BF4BF5" w:rsidP="00580A17" w14:paraId="7EDC12E4" w14:textId="77777777">
            <w:pPr>
              <w:pStyle w:val="ListParagraph"/>
              <w:tabs>
                <w:tab w:val="left" w:pos="709"/>
              </w:tabs>
              <w:ind w:left="0"/>
              <w:rPr>
                <w:bCs/>
                <w:szCs w:val="24"/>
              </w:rPr>
            </w:pPr>
          </w:p>
        </w:tc>
        <w:tc>
          <w:tcPr>
            <w:tcW w:w="2694" w:type="dxa"/>
            <w:vMerge/>
          </w:tcPr>
          <w:p w:rsidR="00BF4BF5" w:rsidP="001752DE" w14:paraId="5BCDA42C"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7B2002D3" w14:textId="77777777">
            <w:pPr>
              <w:tabs>
                <w:tab w:val="left" w:pos="427"/>
              </w:tabs>
              <w:rPr>
                <w:bCs/>
                <w:szCs w:val="24"/>
              </w:rPr>
            </w:pPr>
            <w:r w:rsidRPr="00DB5E41">
              <w:rPr>
                <w:bCs/>
                <w:szCs w:val="24"/>
              </w:rPr>
              <w:t>I often mispronounce words with silent or reduced vowels such as “government/ castle”</w:t>
            </w:r>
          </w:p>
        </w:tc>
        <w:tc>
          <w:tcPr>
            <w:tcW w:w="709" w:type="dxa"/>
          </w:tcPr>
          <w:p w:rsidR="00BF4BF5" w:rsidRPr="00790378" w:rsidP="00580A17" w14:paraId="16194680" w14:textId="77777777">
            <w:pPr>
              <w:pStyle w:val="ListParagraph"/>
              <w:tabs>
                <w:tab w:val="left" w:pos="709"/>
              </w:tabs>
              <w:ind w:left="0"/>
              <w:rPr>
                <w:bCs/>
                <w:szCs w:val="24"/>
              </w:rPr>
            </w:pPr>
          </w:p>
        </w:tc>
        <w:tc>
          <w:tcPr>
            <w:tcW w:w="709" w:type="dxa"/>
          </w:tcPr>
          <w:p w:rsidR="00BF4BF5" w:rsidRPr="00790378" w:rsidP="00580A17" w14:paraId="62B25B10" w14:textId="77777777">
            <w:pPr>
              <w:pStyle w:val="ListParagraph"/>
              <w:tabs>
                <w:tab w:val="left" w:pos="709"/>
              </w:tabs>
              <w:ind w:left="0"/>
              <w:rPr>
                <w:bCs/>
                <w:szCs w:val="24"/>
              </w:rPr>
            </w:pPr>
          </w:p>
        </w:tc>
        <w:tc>
          <w:tcPr>
            <w:tcW w:w="730" w:type="dxa"/>
          </w:tcPr>
          <w:p w:rsidR="00BF4BF5" w:rsidRPr="00790378" w:rsidP="00580A17" w14:paraId="6F5C6859" w14:textId="77777777">
            <w:pPr>
              <w:pStyle w:val="ListParagraph"/>
              <w:tabs>
                <w:tab w:val="left" w:pos="709"/>
              </w:tabs>
              <w:ind w:left="0"/>
              <w:rPr>
                <w:bCs/>
                <w:szCs w:val="24"/>
              </w:rPr>
            </w:pPr>
          </w:p>
        </w:tc>
        <w:tc>
          <w:tcPr>
            <w:tcW w:w="687" w:type="dxa"/>
          </w:tcPr>
          <w:p w:rsidR="00BF4BF5" w:rsidRPr="00790378" w:rsidP="00580A17" w14:paraId="471C21FB" w14:textId="77777777">
            <w:pPr>
              <w:pStyle w:val="ListParagraph"/>
              <w:tabs>
                <w:tab w:val="left" w:pos="709"/>
              </w:tabs>
              <w:ind w:left="0"/>
              <w:rPr>
                <w:bCs/>
                <w:szCs w:val="24"/>
              </w:rPr>
            </w:pPr>
          </w:p>
        </w:tc>
        <w:tc>
          <w:tcPr>
            <w:tcW w:w="851" w:type="dxa"/>
          </w:tcPr>
          <w:p w:rsidR="00BF4BF5" w:rsidRPr="00790378" w:rsidP="00580A17" w14:paraId="1D507992" w14:textId="77777777">
            <w:pPr>
              <w:pStyle w:val="ListParagraph"/>
              <w:tabs>
                <w:tab w:val="left" w:pos="709"/>
              </w:tabs>
              <w:ind w:left="0"/>
              <w:rPr>
                <w:bCs/>
                <w:szCs w:val="24"/>
              </w:rPr>
            </w:pPr>
          </w:p>
        </w:tc>
      </w:tr>
      <w:tr w14:paraId="15AFABC6" w14:textId="77777777" w:rsidTr="00631B9C">
        <w:tblPrEx>
          <w:tblW w:w="13325" w:type="dxa"/>
          <w:tblInd w:w="-5" w:type="dxa"/>
          <w:tblLayout w:type="fixed"/>
          <w:tblLook w:val="04A0"/>
        </w:tblPrEx>
        <w:trPr>
          <w:trHeight w:val="552"/>
        </w:trPr>
        <w:tc>
          <w:tcPr>
            <w:tcW w:w="709" w:type="dxa"/>
            <w:vMerge/>
          </w:tcPr>
          <w:p w:rsidR="00BF4BF5" w:rsidP="00580A17" w14:paraId="4E7CAF7E" w14:textId="77777777">
            <w:pPr>
              <w:pStyle w:val="ListParagraph"/>
              <w:tabs>
                <w:tab w:val="left" w:pos="709"/>
              </w:tabs>
              <w:ind w:left="0"/>
              <w:rPr>
                <w:bCs/>
                <w:szCs w:val="24"/>
              </w:rPr>
            </w:pPr>
          </w:p>
        </w:tc>
        <w:tc>
          <w:tcPr>
            <w:tcW w:w="1559" w:type="dxa"/>
            <w:vMerge/>
          </w:tcPr>
          <w:p w:rsidR="00BF4BF5" w:rsidP="00580A17" w14:paraId="20655EB9" w14:textId="77777777">
            <w:pPr>
              <w:pStyle w:val="ListParagraph"/>
              <w:tabs>
                <w:tab w:val="left" w:pos="709"/>
              </w:tabs>
              <w:ind w:left="0"/>
              <w:rPr>
                <w:bCs/>
                <w:szCs w:val="24"/>
              </w:rPr>
            </w:pPr>
          </w:p>
        </w:tc>
        <w:tc>
          <w:tcPr>
            <w:tcW w:w="2694" w:type="dxa"/>
            <w:vMerge/>
          </w:tcPr>
          <w:p w:rsidR="00BF4BF5" w:rsidP="001752DE" w14:paraId="6BEFB2E6"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5AF1DA2" w14:textId="77777777">
            <w:pPr>
              <w:tabs>
                <w:tab w:val="left" w:pos="427"/>
              </w:tabs>
              <w:rPr>
                <w:bCs/>
                <w:szCs w:val="24"/>
              </w:rPr>
            </w:pPr>
            <w:r w:rsidRPr="00DB5E41">
              <w:rPr>
                <w:bCs/>
                <w:szCs w:val="24"/>
              </w:rPr>
              <w:t>I often mispronounce words with specific vowel combinations, such as “aa” / “</w:t>
            </w:r>
            <w:r w:rsidRPr="00DB5E41">
              <w:rPr>
                <w:bCs/>
                <w:szCs w:val="24"/>
              </w:rPr>
              <w:t>ou</w:t>
            </w:r>
            <w:r w:rsidRPr="00DB5E41">
              <w:rPr>
                <w:bCs/>
                <w:szCs w:val="24"/>
              </w:rPr>
              <w:t>”</w:t>
            </w:r>
          </w:p>
        </w:tc>
        <w:tc>
          <w:tcPr>
            <w:tcW w:w="709" w:type="dxa"/>
          </w:tcPr>
          <w:p w:rsidR="00BF4BF5" w:rsidRPr="00790378" w:rsidP="00580A17" w14:paraId="0A10C844" w14:textId="77777777">
            <w:pPr>
              <w:pStyle w:val="ListParagraph"/>
              <w:tabs>
                <w:tab w:val="left" w:pos="709"/>
              </w:tabs>
              <w:ind w:left="0"/>
              <w:rPr>
                <w:bCs/>
                <w:szCs w:val="24"/>
              </w:rPr>
            </w:pPr>
          </w:p>
        </w:tc>
        <w:tc>
          <w:tcPr>
            <w:tcW w:w="709" w:type="dxa"/>
          </w:tcPr>
          <w:p w:rsidR="00BF4BF5" w:rsidRPr="00790378" w:rsidP="00580A17" w14:paraId="40DF8835" w14:textId="77777777">
            <w:pPr>
              <w:pStyle w:val="ListParagraph"/>
              <w:tabs>
                <w:tab w:val="left" w:pos="709"/>
              </w:tabs>
              <w:ind w:left="0"/>
              <w:rPr>
                <w:bCs/>
                <w:szCs w:val="24"/>
              </w:rPr>
            </w:pPr>
          </w:p>
        </w:tc>
        <w:tc>
          <w:tcPr>
            <w:tcW w:w="730" w:type="dxa"/>
          </w:tcPr>
          <w:p w:rsidR="00BF4BF5" w:rsidRPr="00790378" w:rsidP="00580A17" w14:paraId="5A79393C" w14:textId="77777777">
            <w:pPr>
              <w:pStyle w:val="ListParagraph"/>
              <w:tabs>
                <w:tab w:val="left" w:pos="709"/>
              </w:tabs>
              <w:ind w:left="0"/>
              <w:rPr>
                <w:bCs/>
                <w:szCs w:val="24"/>
              </w:rPr>
            </w:pPr>
          </w:p>
        </w:tc>
        <w:tc>
          <w:tcPr>
            <w:tcW w:w="687" w:type="dxa"/>
          </w:tcPr>
          <w:p w:rsidR="00BF4BF5" w:rsidRPr="00790378" w:rsidP="00580A17" w14:paraId="7795A6C8" w14:textId="77777777">
            <w:pPr>
              <w:pStyle w:val="ListParagraph"/>
              <w:tabs>
                <w:tab w:val="left" w:pos="709"/>
              </w:tabs>
              <w:ind w:left="0"/>
              <w:rPr>
                <w:bCs/>
                <w:szCs w:val="24"/>
              </w:rPr>
            </w:pPr>
          </w:p>
        </w:tc>
        <w:tc>
          <w:tcPr>
            <w:tcW w:w="851" w:type="dxa"/>
          </w:tcPr>
          <w:p w:rsidR="00BF4BF5" w:rsidRPr="00790378" w:rsidP="00580A17" w14:paraId="432C4DC1" w14:textId="77777777">
            <w:pPr>
              <w:pStyle w:val="ListParagraph"/>
              <w:tabs>
                <w:tab w:val="left" w:pos="709"/>
              </w:tabs>
              <w:ind w:left="0"/>
              <w:rPr>
                <w:bCs/>
                <w:szCs w:val="24"/>
              </w:rPr>
            </w:pPr>
          </w:p>
        </w:tc>
      </w:tr>
      <w:tr w14:paraId="2D81377E" w14:textId="77777777" w:rsidTr="00631B9C">
        <w:tblPrEx>
          <w:tblW w:w="13325" w:type="dxa"/>
          <w:tblInd w:w="-5" w:type="dxa"/>
          <w:tblLayout w:type="fixed"/>
          <w:tblLook w:val="04A0"/>
        </w:tblPrEx>
        <w:trPr>
          <w:trHeight w:val="552"/>
        </w:trPr>
        <w:tc>
          <w:tcPr>
            <w:tcW w:w="709" w:type="dxa"/>
            <w:vMerge/>
          </w:tcPr>
          <w:p w:rsidR="00BF4BF5" w:rsidP="00580A17" w14:paraId="0F5D896C" w14:textId="77777777">
            <w:pPr>
              <w:pStyle w:val="ListParagraph"/>
              <w:tabs>
                <w:tab w:val="left" w:pos="709"/>
              </w:tabs>
              <w:ind w:left="0"/>
              <w:rPr>
                <w:bCs/>
                <w:szCs w:val="24"/>
              </w:rPr>
            </w:pPr>
          </w:p>
        </w:tc>
        <w:tc>
          <w:tcPr>
            <w:tcW w:w="1559" w:type="dxa"/>
            <w:vMerge/>
          </w:tcPr>
          <w:p w:rsidR="00BF4BF5" w:rsidP="00580A17" w14:paraId="126DBA72" w14:textId="77777777">
            <w:pPr>
              <w:pStyle w:val="ListParagraph"/>
              <w:tabs>
                <w:tab w:val="left" w:pos="709"/>
              </w:tabs>
              <w:ind w:left="0"/>
              <w:rPr>
                <w:bCs/>
                <w:szCs w:val="24"/>
              </w:rPr>
            </w:pPr>
          </w:p>
        </w:tc>
        <w:tc>
          <w:tcPr>
            <w:tcW w:w="2694" w:type="dxa"/>
            <w:vMerge/>
          </w:tcPr>
          <w:p w:rsidR="00BF4BF5" w:rsidP="001752DE" w14:paraId="16966276"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224C0171" w14:textId="77777777">
            <w:pPr>
              <w:tabs>
                <w:tab w:val="left" w:pos="427"/>
              </w:tabs>
              <w:rPr>
                <w:bCs/>
                <w:szCs w:val="24"/>
              </w:rPr>
            </w:pPr>
            <w:r w:rsidRPr="00DB5E41">
              <w:rPr>
                <w:bCs/>
                <w:szCs w:val="24"/>
              </w:rPr>
              <w:t xml:space="preserve">I often mispronounce words with </w:t>
            </w:r>
            <w:r w:rsidRPr="00DB5E41">
              <w:rPr>
                <w:bCs/>
                <w:szCs w:val="24"/>
              </w:rPr>
              <w:t>spesific</w:t>
            </w:r>
            <w:r w:rsidRPr="00DB5E41">
              <w:rPr>
                <w:bCs/>
                <w:szCs w:val="24"/>
              </w:rPr>
              <w:t xml:space="preserve"> word endings, such as “-</w:t>
            </w:r>
            <w:r w:rsidRPr="00DB5E41">
              <w:rPr>
                <w:bCs/>
                <w:szCs w:val="24"/>
              </w:rPr>
              <w:t>ed</w:t>
            </w:r>
            <w:r w:rsidRPr="00DB5E41">
              <w:rPr>
                <w:bCs/>
                <w:szCs w:val="24"/>
              </w:rPr>
              <w:t>” / “-s”</w:t>
            </w:r>
          </w:p>
        </w:tc>
        <w:tc>
          <w:tcPr>
            <w:tcW w:w="709" w:type="dxa"/>
          </w:tcPr>
          <w:p w:rsidR="00BF4BF5" w:rsidRPr="00790378" w:rsidP="00580A17" w14:paraId="58E004D8" w14:textId="77777777">
            <w:pPr>
              <w:pStyle w:val="ListParagraph"/>
              <w:tabs>
                <w:tab w:val="left" w:pos="709"/>
              </w:tabs>
              <w:ind w:left="0"/>
              <w:rPr>
                <w:bCs/>
                <w:szCs w:val="24"/>
              </w:rPr>
            </w:pPr>
          </w:p>
        </w:tc>
        <w:tc>
          <w:tcPr>
            <w:tcW w:w="709" w:type="dxa"/>
          </w:tcPr>
          <w:p w:rsidR="00BF4BF5" w:rsidRPr="00790378" w:rsidP="00580A17" w14:paraId="2526C689" w14:textId="77777777">
            <w:pPr>
              <w:pStyle w:val="ListParagraph"/>
              <w:tabs>
                <w:tab w:val="left" w:pos="709"/>
              </w:tabs>
              <w:ind w:left="0"/>
              <w:rPr>
                <w:bCs/>
                <w:szCs w:val="24"/>
              </w:rPr>
            </w:pPr>
          </w:p>
        </w:tc>
        <w:tc>
          <w:tcPr>
            <w:tcW w:w="730" w:type="dxa"/>
          </w:tcPr>
          <w:p w:rsidR="00BF4BF5" w:rsidRPr="00790378" w:rsidP="00580A17" w14:paraId="5B9B371B" w14:textId="77777777">
            <w:pPr>
              <w:pStyle w:val="ListParagraph"/>
              <w:tabs>
                <w:tab w:val="left" w:pos="709"/>
              </w:tabs>
              <w:ind w:left="0"/>
              <w:rPr>
                <w:bCs/>
                <w:szCs w:val="24"/>
              </w:rPr>
            </w:pPr>
          </w:p>
        </w:tc>
        <w:tc>
          <w:tcPr>
            <w:tcW w:w="687" w:type="dxa"/>
          </w:tcPr>
          <w:p w:rsidR="00BF4BF5" w:rsidRPr="00790378" w:rsidP="00580A17" w14:paraId="6C9DEFA2" w14:textId="77777777">
            <w:pPr>
              <w:pStyle w:val="ListParagraph"/>
              <w:tabs>
                <w:tab w:val="left" w:pos="709"/>
              </w:tabs>
              <w:ind w:left="0"/>
              <w:rPr>
                <w:bCs/>
                <w:szCs w:val="24"/>
              </w:rPr>
            </w:pPr>
          </w:p>
        </w:tc>
        <w:tc>
          <w:tcPr>
            <w:tcW w:w="851" w:type="dxa"/>
          </w:tcPr>
          <w:p w:rsidR="00BF4BF5" w:rsidRPr="00790378" w:rsidP="00580A17" w14:paraId="01FEF81E" w14:textId="77777777">
            <w:pPr>
              <w:pStyle w:val="ListParagraph"/>
              <w:tabs>
                <w:tab w:val="left" w:pos="709"/>
              </w:tabs>
              <w:ind w:left="0"/>
              <w:rPr>
                <w:bCs/>
                <w:szCs w:val="24"/>
              </w:rPr>
            </w:pPr>
          </w:p>
        </w:tc>
      </w:tr>
      <w:tr w14:paraId="30C399D7" w14:textId="77777777" w:rsidTr="00631B9C">
        <w:tblPrEx>
          <w:tblW w:w="13325" w:type="dxa"/>
          <w:tblInd w:w="-5" w:type="dxa"/>
          <w:tblLayout w:type="fixed"/>
          <w:tblLook w:val="04A0"/>
        </w:tblPrEx>
        <w:trPr>
          <w:trHeight w:val="579"/>
        </w:trPr>
        <w:tc>
          <w:tcPr>
            <w:tcW w:w="709" w:type="dxa"/>
            <w:vMerge w:val="restart"/>
          </w:tcPr>
          <w:p w:rsidR="00BF4BF5" w:rsidRPr="00790378" w:rsidP="00580A17" w14:paraId="513AB723" w14:textId="77777777">
            <w:pPr>
              <w:pStyle w:val="ListParagraph"/>
              <w:tabs>
                <w:tab w:val="left" w:pos="709"/>
              </w:tabs>
              <w:ind w:left="0"/>
              <w:rPr>
                <w:bCs/>
                <w:szCs w:val="24"/>
              </w:rPr>
            </w:pPr>
          </w:p>
        </w:tc>
        <w:tc>
          <w:tcPr>
            <w:tcW w:w="1559" w:type="dxa"/>
            <w:vMerge w:val="restart"/>
          </w:tcPr>
          <w:p w:rsidR="00BF4BF5" w:rsidRPr="00790378" w:rsidP="00580A17" w14:paraId="5490ACCE" w14:textId="77777777">
            <w:pPr>
              <w:pStyle w:val="ListParagraph"/>
              <w:tabs>
                <w:tab w:val="left" w:pos="709"/>
              </w:tabs>
              <w:ind w:left="0"/>
              <w:rPr>
                <w:bCs/>
                <w:szCs w:val="24"/>
              </w:rPr>
            </w:pPr>
          </w:p>
        </w:tc>
        <w:tc>
          <w:tcPr>
            <w:tcW w:w="2694" w:type="dxa"/>
            <w:vMerge w:val="restart"/>
          </w:tcPr>
          <w:p w:rsidR="00BF4BF5" w:rsidRPr="00790378" w:rsidP="001752DE" w14:paraId="4D4234AD" w14:textId="77777777">
            <w:pPr>
              <w:pStyle w:val="ListParagraph"/>
              <w:numPr>
                <w:ilvl w:val="0"/>
                <w:numId w:val="31"/>
              </w:numPr>
              <w:tabs>
                <w:tab w:val="left" w:pos="709"/>
              </w:tabs>
              <w:spacing w:after="0" w:line="240" w:lineRule="auto"/>
              <w:ind w:left="296" w:right="0"/>
              <w:rPr>
                <w:bCs/>
                <w:szCs w:val="24"/>
              </w:rPr>
            </w:pPr>
            <w:r>
              <w:rPr>
                <w:bCs/>
                <w:szCs w:val="24"/>
              </w:rPr>
              <w:t>Intonation/Tone</w:t>
            </w:r>
          </w:p>
        </w:tc>
        <w:tc>
          <w:tcPr>
            <w:tcW w:w="4677" w:type="dxa"/>
          </w:tcPr>
          <w:p w:rsidR="00BF4BF5" w:rsidRPr="00DB5E41" w:rsidP="00580A17" w14:paraId="7FEBA284" w14:textId="77777777">
            <w:pPr>
              <w:tabs>
                <w:tab w:val="left" w:pos="427"/>
                <w:tab w:val="left" w:pos="709"/>
              </w:tabs>
              <w:rPr>
                <w:bCs/>
                <w:szCs w:val="24"/>
              </w:rPr>
            </w:pPr>
            <w:r w:rsidRPr="00DB5E41">
              <w:rPr>
                <w:bCs/>
                <w:szCs w:val="24"/>
              </w:rPr>
              <w:t>My lack of confidence makes my intonation shaking</w:t>
            </w:r>
          </w:p>
        </w:tc>
        <w:tc>
          <w:tcPr>
            <w:tcW w:w="709" w:type="dxa"/>
          </w:tcPr>
          <w:p w:rsidR="00BF4BF5" w:rsidRPr="00790378" w:rsidP="00580A17" w14:paraId="0DC6A1B6" w14:textId="77777777">
            <w:pPr>
              <w:pStyle w:val="ListParagraph"/>
              <w:tabs>
                <w:tab w:val="left" w:pos="709"/>
              </w:tabs>
              <w:ind w:left="0"/>
              <w:rPr>
                <w:bCs/>
                <w:szCs w:val="24"/>
              </w:rPr>
            </w:pPr>
          </w:p>
        </w:tc>
        <w:tc>
          <w:tcPr>
            <w:tcW w:w="709" w:type="dxa"/>
          </w:tcPr>
          <w:p w:rsidR="00BF4BF5" w:rsidRPr="00790378" w:rsidP="00580A17" w14:paraId="18366B0F" w14:textId="77777777">
            <w:pPr>
              <w:pStyle w:val="ListParagraph"/>
              <w:tabs>
                <w:tab w:val="left" w:pos="709"/>
              </w:tabs>
              <w:ind w:left="0"/>
              <w:rPr>
                <w:bCs/>
                <w:szCs w:val="24"/>
              </w:rPr>
            </w:pPr>
          </w:p>
        </w:tc>
        <w:tc>
          <w:tcPr>
            <w:tcW w:w="730" w:type="dxa"/>
          </w:tcPr>
          <w:p w:rsidR="00BF4BF5" w:rsidRPr="00790378" w:rsidP="00580A17" w14:paraId="7AB5CACE" w14:textId="77777777">
            <w:pPr>
              <w:pStyle w:val="ListParagraph"/>
              <w:tabs>
                <w:tab w:val="left" w:pos="709"/>
              </w:tabs>
              <w:ind w:left="0"/>
              <w:rPr>
                <w:bCs/>
                <w:szCs w:val="24"/>
              </w:rPr>
            </w:pPr>
          </w:p>
        </w:tc>
        <w:tc>
          <w:tcPr>
            <w:tcW w:w="687" w:type="dxa"/>
          </w:tcPr>
          <w:p w:rsidR="00BF4BF5" w:rsidRPr="00790378" w:rsidP="00580A17" w14:paraId="2B322F0F" w14:textId="77777777">
            <w:pPr>
              <w:pStyle w:val="ListParagraph"/>
              <w:tabs>
                <w:tab w:val="left" w:pos="709"/>
              </w:tabs>
              <w:ind w:left="0"/>
              <w:rPr>
                <w:bCs/>
                <w:szCs w:val="24"/>
              </w:rPr>
            </w:pPr>
          </w:p>
        </w:tc>
        <w:tc>
          <w:tcPr>
            <w:tcW w:w="851" w:type="dxa"/>
          </w:tcPr>
          <w:p w:rsidR="00BF4BF5" w:rsidRPr="00790378" w:rsidP="00580A17" w14:paraId="3F440D6B" w14:textId="77777777">
            <w:pPr>
              <w:pStyle w:val="ListParagraph"/>
              <w:tabs>
                <w:tab w:val="left" w:pos="709"/>
              </w:tabs>
              <w:ind w:left="0"/>
              <w:rPr>
                <w:bCs/>
                <w:szCs w:val="24"/>
              </w:rPr>
            </w:pPr>
          </w:p>
        </w:tc>
      </w:tr>
      <w:tr w14:paraId="3ECCF9A3" w14:textId="77777777" w:rsidTr="00631B9C">
        <w:tblPrEx>
          <w:tblW w:w="13325" w:type="dxa"/>
          <w:tblInd w:w="-5" w:type="dxa"/>
          <w:tblLayout w:type="fixed"/>
          <w:tblLook w:val="04A0"/>
        </w:tblPrEx>
        <w:trPr>
          <w:trHeight w:val="579"/>
        </w:trPr>
        <w:tc>
          <w:tcPr>
            <w:tcW w:w="709" w:type="dxa"/>
            <w:vMerge/>
          </w:tcPr>
          <w:p w:rsidR="00BF4BF5" w:rsidRPr="00790378" w:rsidP="00580A17" w14:paraId="5AF18A05" w14:textId="77777777">
            <w:pPr>
              <w:pStyle w:val="ListParagraph"/>
              <w:tabs>
                <w:tab w:val="left" w:pos="709"/>
              </w:tabs>
              <w:ind w:left="0"/>
              <w:rPr>
                <w:bCs/>
                <w:szCs w:val="24"/>
              </w:rPr>
            </w:pPr>
          </w:p>
        </w:tc>
        <w:tc>
          <w:tcPr>
            <w:tcW w:w="1559" w:type="dxa"/>
            <w:vMerge/>
          </w:tcPr>
          <w:p w:rsidR="00BF4BF5" w:rsidRPr="00790378" w:rsidP="00580A17" w14:paraId="7F48D581" w14:textId="77777777">
            <w:pPr>
              <w:pStyle w:val="ListParagraph"/>
              <w:tabs>
                <w:tab w:val="left" w:pos="709"/>
              </w:tabs>
              <w:ind w:left="0"/>
              <w:rPr>
                <w:bCs/>
                <w:szCs w:val="24"/>
              </w:rPr>
            </w:pPr>
          </w:p>
        </w:tc>
        <w:tc>
          <w:tcPr>
            <w:tcW w:w="2694" w:type="dxa"/>
            <w:vMerge/>
          </w:tcPr>
          <w:p w:rsidR="00BF4BF5" w:rsidP="001752DE" w14:paraId="2833A116"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FB7A022" w14:textId="77777777">
            <w:pPr>
              <w:tabs>
                <w:tab w:val="left" w:pos="427"/>
                <w:tab w:val="left" w:pos="709"/>
              </w:tabs>
              <w:rPr>
                <w:bCs/>
                <w:szCs w:val="24"/>
              </w:rPr>
            </w:pPr>
            <w:r w:rsidRPr="00DB5E41">
              <w:rPr>
                <w:bCs/>
                <w:szCs w:val="24"/>
              </w:rPr>
              <w:t>It is hard to maintain confident and assertive tone</w:t>
            </w:r>
          </w:p>
        </w:tc>
        <w:tc>
          <w:tcPr>
            <w:tcW w:w="709" w:type="dxa"/>
          </w:tcPr>
          <w:p w:rsidR="00BF4BF5" w:rsidRPr="00790378" w:rsidP="00580A17" w14:paraId="22871BB5" w14:textId="77777777">
            <w:pPr>
              <w:pStyle w:val="ListParagraph"/>
              <w:tabs>
                <w:tab w:val="left" w:pos="709"/>
              </w:tabs>
              <w:ind w:left="0"/>
              <w:rPr>
                <w:bCs/>
                <w:szCs w:val="24"/>
              </w:rPr>
            </w:pPr>
          </w:p>
        </w:tc>
        <w:tc>
          <w:tcPr>
            <w:tcW w:w="709" w:type="dxa"/>
          </w:tcPr>
          <w:p w:rsidR="00BF4BF5" w:rsidRPr="00790378" w:rsidP="00580A17" w14:paraId="343EC30D" w14:textId="77777777">
            <w:pPr>
              <w:pStyle w:val="ListParagraph"/>
              <w:tabs>
                <w:tab w:val="left" w:pos="709"/>
              </w:tabs>
              <w:ind w:left="0"/>
              <w:rPr>
                <w:bCs/>
                <w:szCs w:val="24"/>
              </w:rPr>
            </w:pPr>
          </w:p>
        </w:tc>
        <w:tc>
          <w:tcPr>
            <w:tcW w:w="730" w:type="dxa"/>
          </w:tcPr>
          <w:p w:rsidR="00BF4BF5" w:rsidRPr="00790378" w:rsidP="00580A17" w14:paraId="66CD8A75" w14:textId="77777777">
            <w:pPr>
              <w:pStyle w:val="ListParagraph"/>
              <w:tabs>
                <w:tab w:val="left" w:pos="709"/>
              </w:tabs>
              <w:ind w:left="0"/>
              <w:rPr>
                <w:bCs/>
                <w:szCs w:val="24"/>
              </w:rPr>
            </w:pPr>
          </w:p>
        </w:tc>
        <w:tc>
          <w:tcPr>
            <w:tcW w:w="687" w:type="dxa"/>
          </w:tcPr>
          <w:p w:rsidR="00BF4BF5" w:rsidRPr="00790378" w:rsidP="00580A17" w14:paraId="7645A84E" w14:textId="77777777">
            <w:pPr>
              <w:pStyle w:val="ListParagraph"/>
              <w:tabs>
                <w:tab w:val="left" w:pos="709"/>
              </w:tabs>
              <w:ind w:left="0"/>
              <w:rPr>
                <w:bCs/>
                <w:szCs w:val="24"/>
              </w:rPr>
            </w:pPr>
          </w:p>
        </w:tc>
        <w:tc>
          <w:tcPr>
            <w:tcW w:w="851" w:type="dxa"/>
          </w:tcPr>
          <w:p w:rsidR="00BF4BF5" w:rsidRPr="00790378" w:rsidP="00580A17" w14:paraId="6956B790" w14:textId="77777777">
            <w:pPr>
              <w:pStyle w:val="ListParagraph"/>
              <w:tabs>
                <w:tab w:val="left" w:pos="709"/>
              </w:tabs>
              <w:ind w:left="0"/>
              <w:rPr>
                <w:bCs/>
                <w:szCs w:val="24"/>
              </w:rPr>
            </w:pPr>
          </w:p>
        </w:tc>
      </w:tr>
      <w:tr w14:paraId="68ADB117" w14:textId="77777777" w:rsidTr="00631B9C">
        <w:tblPrEx>
          <w:tblW w:w="13325" w:type="dxa"/>
          <w:tblInd w:w="-5" w:type="dxa"/>
          <w:tblLayout w:type="fixed"/>
          <w:tblLook w:val="04A0"/>
        </w:tblPrEx>
        <w:trPr>
          <w:trHeight w:val="281"/>
        </w:trPr>
        <w:tc>
          <w:tcPr>
            <w:tcW w:w="709" w:type="dxa"/>
            <w:vMerge/>
          </w:tcPr>
          <w:p w:rsidR="00BF4BF5" w:rsidRPr="00790378" w:rsidP="00580A17" w14:paraId="5891B263" w14:textId="77777777">
            <w:pPr>
              <w:pStyle w:val="ListParagraph"/>
              <w:tabs>
                <w:tab w:val="left" w:pos="709"/>
              </w:tabs>
              <w:ind w:left="0"/>
              <w:rPr>
                <w:bCs/>
                <w:szCs w:val="24"/>
              </w:rPr>
            </w:pPr>
          </w:p>
        </w:tc>
        <w:tc>
          <w:tcPr>
            <w:tcW w:w="1559" w:type="dxa"/>
            <w:vMerge/>
          </w:tcPr>
          <w:p w:rsidR="00BF4BF5" w:rsidRPr="00790378" w:rsidP="00580A17" w14:paraId="68756770" w14:textId="77777777">
            <w:pPr>
              <w:pStyle w:val="ListParagraph"/>
              <w:tabs>
                <w:tab w:val="left" w:pos="709"/>
              </w:tabs>
              <w:ind w:left="0"/>
              <w:rPr>
                <w:bCs/>
                <w:szCs w:val="24"/>
              </w:rPr>
            </w:pPr>
          </w:p>
        </w:tc>
        <w:tc>
          <w:tcPr>
            <w:tcW w:w="2694" w:type="dxa"/>
            <w:vMerge/>
          </w:tcPr>
          <w:p w:rsidR="00BF4BF5" w:rsidP="001752DE" w14:paraId="7B0E2DF8"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A066DB7" w14:textId="77777777">
            <w:pPr>
              <w:tabs>
                <w:tab w:val="left" w:pos="427"/>
                <w:tab w:val="left" w:pos="709"/>
              </w:tabs>
              <w:rPr>
                <w:bCs/>
                <w:szCs w:val="24"/>
              </w:rPr>
            </w:pPr>
            <w:r w:rsidRPr="00DB5E41">
              <w:rPr>
                <w:bCs/>
                <w:szCs w:val="24"/>
              </w:rPr>
              <w:t>I struggle with stress and intonation patterns</w:t>
            </w:r>
          </w:p>
        </w:tc>
        <w:tc>
          <w:tcPr>
            <w:tcW w:w="709" w:type="dxa"/>
          </w:tcPr>
          <w:p w:rsidR="00BF4BF5" w:rsidRPr="00790378" w:rsidP="00580A17" w14:paraId="13ABF19B" w14:textId="77777777">
            <w:pPr>
              <w:pStyle w:val="ListParagraph"/>
              <w:tabs>
                <w:tab w:val="left" w:pos="709"/>
              </w:tabs>
              <w:ind w:left="0"/>
              <w:rPr>
                <w:bCs/>
                <w:szCs w:val="24"/>
              </w:rPr>
            </w:pPr>
          </w:p>
        </w:tc>
        <w:tc>
          <w:tcPr>
            <w:tcW w:w="709" w:type="dxa"/>
          </w:tcPr>
          <w:p w:rsidR="00BF4BF5" w:rsidRPr="00790378" w:rsidP="00580A17" w14:paraId="46607EE8" w14:textId="77777777">
            <w:pPr>
              <w:pStyle w:val="ListParagraph"/>
              <w:tabs>
                <w:tab w:val="left" w:pos="709"/>
              </w:tabs>
              <w:ind w:left="0"/>
              <w:rPr>
                <w:bCs/>
                <w:szCs w:val="24"/>
              </w:rPr>
            </w:pPr>
          </w:p>
        </w:tc>
        <w:tc>
          <w:tcPr>
            <w:tcW w:w="730" w:type="dxa"/>
          </w:tcPr>
          <w:p w:rsidR="00BF4BF5" w:rsidRPr="00790378" w:rsidP="00580A17" w14:paraId="7EF15B93" w14:textId="77777777">
            <w:pPr>
              <w:pStyle w:val="ListParagraph"/>
              <w:tabs>
                <w:tab w:val="left" w:pos="709"/>
              </w:tabs>
              <w:ind w:left="0"/>
              <w:rPr>
                <w:bCs/>
                <w:szCs w:val="24"/>
              </w:rPr>
            </w:pPr>
          </w:p>
        </w:tc>
        <w:tc>
          <w:tcPr>
            <w:tcW w:w="687" w:type="dxa"/>
          </w:tcPr>
          <w:p w:rsidR="00BF4BF5" w:rsidRPr="00790378" w:rsidP="00580A17" w14:paraId="0C5319AE" w14:textId="77777777">
            <w:pPr>
              <w:pStyle w:val="ListParagraph"/>
              <w:tabs>
                <w:tab w:val="left" w:pos="709"/>
              </w:tabs>
              <w:ind w:left="0"/>
              <w:rPr>
                <w:bCs/>
                <w:szCs w:val="24"/>
              </w:rPr>
            </w:pPr>
          </w:p>
        </w:tc>
        <w:tc>
          <w:tcPr>
            <w:tcW w:w="851" w:type="dxa"/>
          </w:tcPr>
          <w:p w:rsidR="00BF4BF5" w:rsidRPr="00790378" w:rsidP="00580A17" w14:paraId="6B0CE4AD" w14:textId="77777777">
            <w:pPr>
              <w:pStyle w:val="ListParagraph"/>
              <w:tabs>
                <w:tab w:val="left" w:pos="709"/>
              </w:tabs>
              <w:ind w:left="0"/>
              <w:rPr>
                <w:bCs/>
                <w:szCs w:val="24"/>
              </w:rPr>
            </w:pPr>
          </w:p>
        </w:tc>
      </w:tr>
      <w:tr w14:paraId="4EDD5AD0" w14:textId="77777777" w:rsidTr="00631B9C">
        <w:tblPrEx>
          <w:tblW w:w="13325" w:type="dxa"/>
          <w:tblInd w:w="-5" w:type="dxa"/>
          <w:tblLayout w:type="fixed"/>
          <w:tblLook w:val="04A0"/>
        </w:tblPrEx>
        <w:trPr>
          <w:trHeight w:val="579"/>
        </w:trPr>
        <w:tc>
          <w:tcPr>
            <w:tcW w:w="709" w:type="dxa"/>
            <w:vMerge/>
          </w:tcPr>
          <w:p w:rsidR="00BF4BF5" w:rsidRPr="00790378" w:rsidP="00580A17" w14:paraId="6A6F9D17" w14:textId="77777777">
            <w:pPr>
              <w:pStyle w:val="ListParagraph"/>
              <w:tabs>
                <w:tab w:val="left" w:pos="709"/>
              </w:tabs>
              <w:ind w:left="0"/>
              <w:rPr>
                <w:bCs/>
                <w:szCs w:val="24"/>
              </w:rPr>
            </w:pPr>
          </w:p>
        </w:tc>
        <w:tc>
          <w:tcPr>
            <w:tcW w:w="1559" w:type="dxa"/>
            <w:vMerge/>
          </w:tcPr>
          <w:p w:rsidR="00BF4BF5" w:rsidRPr="00790378" w:rsidP="00580A17" w14:paraId="56EA5E1C" w14:textId="77777777">
            <w:pPr>
              <w:pStyle w:val="ListParagraph"/>
              <w:tabs>
                <w:tab w:val="left" w:pos="709"/>
              </w:tabs>
              <w:ind w:left="0"/>
              <w:rPr>
                <w:bCs/>
                <w:szCs w:val="24"/>
              </w:rPr>
            </w:pPr>
          </w:p>
        </w:tc>
        <w:tc>
          <w:tcPr>
            <w:tcW w:w="2694" w:type="dxa"/>
            <w:vMerge/>
          </w:tcPr>
          <w:p w:rsidR="00BF4BF5" w:rsidP="001752DE" w14:paraId="78294171"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1C0941E" w14:textId="77777777">
            <w:pPr>
              <w:tabs>
                <w:tab w:val="left" w:pos="427"/>
                <w:tab w:val="left" w:pos="709"/>
              </w:tabs>
              <w:rPr>
                <w:bCs/>
                <w:szCs w:val="24"/>
              </w:rPr>
            </w:pPr>
            <w:r w:rsidRPr="00DB5E41">
              <w:rPr>
                <w:bCs/>
                <w:szCs w:val="24"/>
              </w:rPr>
              <w:t xml:space="preserve">It is hard to use </w:t>
            </w:r>
            <w:r w:rsidRPr="00DB5E41">
              <w:rPr>
                <w:bCs/>
                <w:szCs w:val="24"/>
              </w:rPr>
              <w:t>appropiate</w:t>
            </w:r>
            <w:r w:rsidRPr="00DB5E41">
              <w:rPr>
                <w:bCs/>
                <w:szCs w:val="24"/>
              </w:rPr>
              <w:t xml:space="preserve"> intonation to ask question or make statement</w:t>
            </w:r>
          </w:p>
        </w:tc>
        <w:tc>
          <w:tcPr>
            <w:tcW w:w="709" w:type="dxa"/>
          </w:tcPr>
          <w:p w:rsidR="00BF4BF5" w:rsidRPr="00790378" w:rsidP="00580A17" w14:paraId="33FF3DB5" w14:textId="77777777">
            <w:pPr>
              <w:pStyle w:val="ListParagraph"/>
              <w:tabs>
                <w:tab w:val="left" w:pos="709"/>
              </w:tabs>
              <w:ind w:left="0"/>
              <w:rPr>
                <w:bCs/>
                <w:szCs w:val="24"/>
              </w:rPr>
            </w:pPr>
          </w:p>
        </w:tc>
        <w:tc>
          <w:tcPr>
            <w:tcW w:w="709" w:type="dxa"/>
          </w:tcPr>
          <w:p w:rsidR="00BF4BF5" w:rsidRPr="00790378" w:rsidP="00580A17" w14:paraId="61EF176D" w14:textId="77777777">
            <w:pPr>
              <w:pStyle w:val="ListParagraph"/>
              <w:tabs>
                <w:tab w:val="left" w:pos="709"/>
              </w:tabs>
              <w:ind w:left="0"/>
              <w:rPr>
                <w:bCs/>
                <w:szCs w:val="24"/>
              </w:rPr>
            </w:pPr>
          </w:p>
        </w:tc>
        <w:tc>
          <w:tcPr>
            <w:tcW w:w="730" w:type="dxa"/>
          </w:tcPr>
          <w:p w:rsidR="00BF4BF5" w:rsidRPr="00790378" w:rsidP="00580A17" w14:paraId="2C62A629" w14:textId="77777777">
            <w:pPr>
              <w:pStyle w:val="ListParagraph"/>
              <w:tabs>
                <w:tab w:val="left" w:pos="709"/>
              </w:tabs>
              <w:ind w:left="0"/>
              <w:rPr>
                <w:bCs/>
                <w:szCs w:val="24"/>
              </w:rPr>
            </w:pPr>
          </w:p>
        </w:tc>
        <w:tc>
          <w:tcPr>
            <w:tcW w:w="687" w:type="dxa"/>
          </w:tcPr>
          <w:p w:rsidR="00BF4BF5" w:rsidRPr="00790378" w:rsidP="00580A17" w14:paraId="5F8D4C82" w14:textId="77777777">
            <w:pPr>
              <w:pStyle w:val="ListParagraph"/>
              <w:tabs>
                <w:tab w:val="left" w:pos="709"/>
              </w:tabs>
              <w:ind w:left="0"/>
              <w:rPr>
                <w:bCs/>
                <w:szCs w:val="24"/>
              </w:rPr>
            </w:pPr>
          </w:p>
        </w:tc>
        <w:tc>
          <w:tcPr>
            <w:tcW w:w="851" w:type="dxa"/>
          </w:tcPr>
          <w:p w:rsidR="00BF4BF5" w:rsidRPr="00790378" w:rsidP="00580A17" w14:paraId="4ABCFA5B" w14:textId="77777777">
            <w:pPr>
              <w:pStyle w:val="ListParagraph"/>
              <w:tabs>
                <w:tab w:val="left" w:pos="709"/>
              </w:tabs>
              <w:ind w:left="0"/>
              <w:rPr>
                <w:bCs/>
                <w:szCs w:val="24"/>
              </w:rPr>
            </w:pPr>
          </w:p>
        </w:tc>
      </w:tr>
      <w:tr w14:paraId="5DD6014D" w14:textId="77777777" w:rsidTr="00631B9C">
        <w:tblPrEx>
          <w:tblW w:w="13325" w:type="dxa"/>
          <w:tblInd w:w="-5" w:type="dxa"/>
          <w:tblLayout w:type="fixed"/>
          <w:tblLook w:val="04A0"/>
        </w:tblPrEx>
        <w:trPr>
          <w:trHeight w:val="579"/>
        </w:trPr>
        <w:tc>
          <w:tcPr>
            <w:tcW w:w="709" w:type="dxa"/>
            <w:vMerge/>
          </w:tcPr>
          <w:p w:rsidR="00BF4BF5" w:rsidRPr="00790378" w:rsidP="00580A17" w14:paraId="1CF1AAAB" w14:textId="77777777">
            <w:pPr>
              <w:pStyle w:val="ListParagraph"/>
              <w:tabs>
                <w:tab w:val="left" w:pos="709"/>
              </w:tabs>
              <w:ind w:left="0"/>
              <w:rPr>
                <w:bCs/>
                <w:szCs w:val="24"/>
              </w:rPr>
            </w:pPr>
          </w:p>
        </w:tc>
        <w:tc>
          <w:tcPr>
            <w:tcW w:w="1559" w:type="dxa"/>
            <w:vMerge/>
          </w:tcPr>
          <w:p w:rsidR="00BF4BF5" w:rsidRPr="00790378" w:rsidP="00580A17" w14:paraId="7E2D1212" w14:textId="77777777">
            <w:pPr>
              <w:pStyle w:val="ListParagraph"/>
              <w:tabs>
                <w:tab w:val="left" w:pos="709"/>
              </w:tabs>
              <w:ind w:left="0"/>
              <w:rPr>
                <w:bCs/>
                <w:szCs w:val="24"/>
              </w:rPr>
            </w:pPr>
          </w:p>
        </w:tc>
        <w:tc>
          <w:tcPr>
            <w:tcW w:w="2694" w:type="dxa"/>
            <w:vMerge/>
          </w:tcPr>
          <w:p w:rsidR="00BF4BF5" w:rsidP="001752DE" w14:paraId="221B4656"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0B660638" w14:textId="77777777">
            <w:pPr>
              <w:tabs>
                <w:tab w:val="left" w:pos="427"/>
                <w:tab w:val="left" w:pos="709"/>
              </w:tabs>
              <w:rPr>
                <w:bCs/>
                <w:szCs w:val="24"/>
              </w:rPr>
            </w:pPr>
            <w:r w:rsidRPr="00DB5E41">
              <w:rPr>
                <w:bCs/>
                <w:szCs w:val="24"/>
              </w:rPr>
              <w:t>I struggle to recognize the intended tone or attitude of the opponents</w:t>
            </w:r>
          </w:p>
        </w:tc>
        <w:tc>
          <w:tcPr>
            <w:tcW w:w="709" w:type="dxa"/>
          </w:tcPr>
          <w:p w:rsidR="00BF4BF5" w:rsidRPr="00790378" w:rsidP="00580A17" w14:paraId="640955ED" w14:textId="77777777">
            <w:pPr>
              <w:pStyle w:val="ListParagraph"/>
              <w:tabs>
                <w:tab w:val="left" w:pos="709"/>
              </w:tabs>
              <w:ind w:left="0"/>
              <w:rPr>
                <w:bCs/>
                <w:szCs w:val="24"/>
              </w:rPr>
            </w:pPr>
          </w:p>
        </w:tc>
        <w:tc>
          <w:tcPr>
            <w:tcW w:w="709" w:type="dxa"/>
          </w:tcPr>
          <w:p w:rsidR="00BF4BF5" w:rsidRPr="00790378" w:rsidP="00580A17" w14:paraId="55325F28" w14:textId="77777777">
            <w:pPr>
              <w:pStyle w:val="ListParagraph"/>
              <w:tabs>
                <w:tab w:val="left" w:pos="709"/>
              </w:tabs>
              <w:ind w:left="0"/>
              <w:rPr>
                <w:bCs/>
                <w:szCs w:val="24"/>
              </w:rPr>
            </w:pPr>
          </w:p>
        </w:tc>
        <w:tc>
          <w:tcPr>
            <w:tcW w:w="730" w:type="dxa"/>
          </w:tcPr>
          <w:p w:rsidR="00BF4BF5" w:rsidRPr="00790378" w:rsidP="00580A17" w14:paraId="08795741" w14:textId="77777777">
            <w:pPr>
              <w:pStyle w:val="ListParagraph"/>
              <w:tabs>
                <w:tab w:val="left" w:pos="709"/>
              </w:tabs>
              <w:ind w:left="0"/>
              <w:rPr>
                <w:bCs/>
                <w:szCs w:val="24"/>
              </w:rPr>
            </w:pPr>
          </w:p>
        </w:tc>
        <w:tc>
          <w:tcPr>
            <w:tcW w:w="687" w:type="dxa"/>
          </w:tcPr>
          <w:p w:rsidR="00BF4BF5" w:rsidRPr="00790378" w:rsidP="00580A17" w14:paraId="3215044C" w14:textId="77777777">
            <w:pPr>
              <w:pStyle w:val="ListParagraph"/>
              <w:tabs>
                <w:tab w:val="left" w:pos="709"/>
              </w:tabs>
              <w:ind w:left="0"/>
              <w:rPr>
                <w:bCs/>
                <w:szCs w:val="24"/>
              </w:rPr>
            </w:pPr>
          </w:p>
        </w:tc>
        <w:tc>
          <w:tcPr>
            <w:tcW w:w="851" w:type="dxa"/>
          </w:tcPr>
          <w:p w:rsidR="00BF4BF5" w:rsidRPr="00790378" w:rsidP="00580A17" w14:paraId="6B52AD7A" w14:textId="77777777">
            <w:pPr>
              <w:pStyle w:val="ListParagraph"/>
              <w:tabs>
                <w:tab w:val="left" w:pos="709"/>
              </w:tabs>
              <w:ind w:left="0"/>
              <w:rPr>
                <w:bCs/>
                <w:szCs w:val="24"/>
              </w:rPr>
            </w:pPr>
          </w:p>
        </w:tc>
      </w:tr>
      <w:tr w14:paraId="5D938551" w14:textId="77777777" w:rsidTr="00631B9C">
        <w:tblPrEx>
          <w:tblW w:w="13325" w:type="dxa"/>
          <w:tblInd w:w="-5" w:type="dxa"/>
          <w:tblLayout w:type="fixed"/>
          <w:tblLook w:val="04A0"/>
        </w:tblPrEx>
        <w:trPr>
          <w:trHeight w:val="579"/>
        </w:trPr>
        <w:tc>
          <w:tcPr>
            <w:tcW w:w="709" w:type="dxa"/>
            <w:vMerge/>
          </w:tcPr>
          <w:p w:rsidR="00BF4BF5" w:rsidRPr="00790378" w:rsidP="00580A17" w14:paraId="75FCDB09" w14:textId="77777777">
            <w:pPr>
              <w:pStyle w:val="ListParagraph"/>
              <w:tabs>
                <w:tab w:val="left" w:pos="709"/>
              </w:tabs>
              <w:ind w:left="0"/>
              <w:rPr>
                <w:bCs/>
                <w:szCs w:val="24"/>
              </w:rPr>
            </w:pPr>
          </w:p>
        </w:tc>
        <w:tc>
          <w:tcPr>
            <w:tcW w:w="1559" w:type="dxa"/>
            <w:vMerge/>
          </w:tcPr>
          <w:p w:rsidR="00BF4BF5" w:rsidRPr="00790378" w:rsidP="00580A17" w14:paraId="006BCFF9" w14:textId="77777777">
            <w:pPr>
              <w:pStyle w:val="ListParagraph"/>
              <w:tabs>
                <w:tab w:val="left" w:pos="709"/>
              </w:tabs>
              <w:ind w:left="0"/>
              <w:rPr>
                <w:bCs/>
                <w:szCs w:val="24"/>
              </w:rPr>
            </w:pPr>
          </w:p>
        </w:tc>
        <w:tc>
          <w:tcPr>
            <w:tcW w:w="2694" w:type="dxa"/>
            <w:vMerge/>
          </w:tcPr>
          <w:p w:rsidR="00BF4BF5" w:rsidP="001752DE" w14:paraId="431645EB"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488526A2" w14:textId="77777777">
            <w:pPr>
              <w:tabs>
                <w:tab w:val="left" w:pos="427"/>
                <w:tab w:val="left" w:pos="709"/>
              </w:tabs>
              <w:rPr>
                <w:bCs/>
                <w:szCs w:val="24"/>
              </w:rPr>
            </w:pPr>
            <w:r w:rsidRPr="00DB5E41">
              <w:rPr>
                <w:bCs/>
                <w:szCs w:val="24"/>
              </w:rPr>
              <w:t xml:space="preserve">It is hard to conveying </w:t>
            </w:r>
            <w:r w:rsidRPr="00DB5E41">
              <w:rPr>
                <w:bCs/>
                <w:szCs w:val="24"/>
              </w:rPr>
              <w:t>appropiate</w:t>
            </w:r>
            <w:r w:rsidRPr="00DB5E41">
              <w:rPr>
                <w:bCs/>
                <w:szCs w:val="24"/>
              </w:rPr>
              <w:t xml:space="preserve"> emotions through intonation</w:t>
            </w:r>
          </w:p>
        </w:tc>
        <w:tc>
          <w:tcPr>
            <w:tcW w:w="709" w:type="dxa"/>
          </w:tcPr>
          <w:p w:rsidR="00BF4BF5" w:rsidRPr="00790378" w:rsidP="00580A17" w14:paraId="3727E720" w14:textId="77777777">
            <w:pPr>
              <w:pStyle w:val="ListParagraph"/>
              <w:tabs>
                <w:tab w:val="left" w:pos="709"/>
              </w:tabs>
              <w:ind w:left="0"/>
              <w:rPr>
                <w:bCs/>
                <w:szCs w:val="24"/>
              </w:rPr>
            </w:pPr>
          </w:p>
        </w:tc>
        <w:tc>
          <w:tcPr>
            <w:tcW w:w="709" w:type="dxa"/>
          </w:tcPr>
          <w:p w:rsidR="00BF4BF5" w:rsidRPr="00790378" w:rsidP="00580A17" w14:paraId="10DA7B0A" w14:textId="77777777">
            <w:pPr>
              <w:pStyle w:val="ListParagraph"/>
              <w:tabs>
                <w:tab w:val="left" w:pos="709"/>
              </w:tabs>
              <w:ind w:left="0"/>
              <w:rPr>
                <w:bCs/>
                <w:szCs w:val="24"/>
              </w:rPr>
            </w:pPr>
          </w:p>
        </w:tc>
        <w:tc>
          <w:tcPr>
            <w:tcW w:w="730" w:type="dxa"/>
          </w:tcPr>
          <w:p w:rsidR="00BF4BF5" w:rsidRPr="00790378" w:rsidP="00580A17" w14:paraId="28AEDBE4" w14:textId="77777777">
            <w:pPr>
              <w:pStyle w:val="ListParagraph"/>
              <w:tabs>
                <w:tab w:val="left" w:pos="709"/>
              </w:tabs>
              <w:ind w:left="0"/>
              <w:rPr>
                <w:bCs/>
                <w:szCs w:val="24"/>
              </w:rPr>
            </w:pPr>
          </w:p>
        </w:tc>
        <w:tc>
          <w:tcPr>
            <w:tcW w:w="687" w:type="dxa"/>
          </w:tcPr>
          <w:p w:rsidR="00BF4BF5" w:rsidRPr="00790378" w:rsidP="00580A17" w14:paraId="57368894" w14:textId="77777777">
            <w:pPr>
              <w:pStyle w:val="ListParagraph"/>
              <w:tabs>
                <w:tab w:val="left" w:pos="709"/>
              </w:tabs>
              <w:ind w:left="0"/>
              <w:rPr>
                <w:bCs/>
                <w:szCs w:val="24"/>
              </w:rPr>
            </w:pPr>
          </w:p>
        </w:tc>
        <w:tc>
          <w:tcPr>
            <w:tcW w:w="851" w:type="dxa"/>
          </w:tcPr>
          <w:p w:rsidR="00BF4BF5" w:rsidRPr="00790378" w:rsidP="00580A17" w14:paraId="62226BEE" w14:textId="77777777">
            <w:pPr>
              <w:pStyle w:val="ListParagraph"/>
              <w:tabs>
                <w:tab w:val="left" w:pos="709"/>
              </w:tabs>
              <w:ind w:left="0"/>
              <w:rPr>
                <w:bCs/>
                <w:szCs w:val="24"/>
              </w:rPr>
            </w:pPr>
          </w:p>
        </w:tc>
      </w:tr>
      <w:tr w14:paraId="7630A234" w14:textId="77777777" w:rsidTr="00631B9C">
        <w:tblPrEx>
          <w:tblW w:w="13325" w:type="dxa"/>
          <w:tblInd w:w="-5" w:type="dxa"/>
          <w:tblLayout w:type="fixed"/>
          <w:tblLook w:val="04A0"/>
        </w:tblPrEx>
        <w:trPr>
          <w:trHeight w:val="579"/>
        </w:trPr>
        <w:tc>
          <w:tcPr>
            <w:tcW w:w="709" w:type="dxa"/>
            <w:vMerge/>
          </w:tcPr>
          <w:p w:rsidR="00BF4BF5" w:rsidRPr="00790378" w:rsidP="00580A17" w14:paraId="7F6E57ED" w14:textId="77777777">
            <w:pPr>
              <w:pStyle w:val="ListParagraph"/>
              <w:tabs>
                <w:tab w:val="left" w:pos="709"/>
              </w:tabs>
              <w:ind w:left="0"/>
              <w:rPr>
                <w:bCs/>
                <w:szCs w:val="24"/>
              </w:rPr>
            </w:pPr>
          </w:p>
        </w:tc>
        <w:tc>
          <w:tcPr>
            <w:tcW w:w="1559" w:type="dxa"/>
            <w:vMerge/>
          </w:tcPr>
          <w:p w:rsidR="00BF4BF5" w:rsidRPr="00790378" w:rsidP="00580A17" w14:paraId="473027B1" w14:textId="77777777">
            <w:pPr>
              <w:pStyle w:val="ListParagraph"/>
              <w:tabs>
                <w:tab w:val="left" w:pos="709"/>
              </w:tabs>
              <w:ind w:left="0"/>
              <w:rPr>
                <w:bCs/>
                <w:szCs w:val="24"/>
              </w:rPr>
            </w:pPr>
          </w:p>
        </w:tc>
        <w:tc>
          <w:tcPr>
            <w:tcW w:w="2694" w:type="dxa"/>
            <w:vMerge/>
          </w:tcPr>
          <w:p w:rsidR="00BF4BF5" w:rsidP="001752DE" w14:paraId="1D6F903D"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BFD2CF4" w14:textId="77777777">
            <w:pPr>
              <w:tabs>
                <w:tab w:val="left" w:pos="427"/>
                <w:tab w:val="left" w:pos="709"/>
              </w:tabs>
              <w:rPr>
                <w:bCs/>
                <w:szCs w:val="24"/>
              </w:rPr>
            </w:pPr>
            <w:r w:rsidRPr="00DB5E41">
              <w:rPr>
                <w:bCs/>
                <w:szCs w:val="24"/>
              </w:rPr>
              <w:t>I struggle to make persuasive and convincing tone</w:t>
            </w:r>
          </w:p>
        </w:tc>
        <w:tc>
          <w:tcPr>
            <w:tcW w:w="709" w:type="dxa"/>
          </w:tcPr>
          <w:p w:rsidR="00BF4BF5" w:rsidRPr="00790378" w:rsidP="00580A17" w14:paraId="1AB280B5" w14:textId="77777777">
            <w:pPr>
              <w:pStyle w:val="ListParagraph"/>
              <w:tabs>
                <w:tab w:val="left" w:pos="709"/>
              </w:tabs>
              <w:ind w:left="0"/>
              <w:rPr>
                <w:bCs/>
                <w:szCs w:val="24"/>
              </w:rPr>
            </w:pPr>
          </w:p>
        </w:tc>
        <w:tc>
          <w:tcPr>
            <w:tcW w:w="709" w:type="dxa"/>
          </w:tcPr>
          <w:p w:rsidR="00BF4BF5" w:rsidRPr="00790378" w:rsidP="00580A17" w14:paraId="4D006117" w14:textId="77777777">
            <w:pPr>
              <w:pStyle w:val="ListParagraph"/>
              <w:tabs>
                <w:tab w:val="left" w:pos="709"/>
              </w:tabs>
              <w:ind w:left="0"/>
              <w:rPr>
                <w:bCs/>
                <w:szCs w:val="24"/>
              </w:rPr>
            </w:pPr>
          </w:p>
        </w:tc>
        <w:tc>
          <w:tcPr>
            <w:tcW w:w="730" w:type="dxa"/>
          </w:tcPr>
          <w:p w:rsidR="00BF4BF5" w:rsidRPr="00790378" w:rsidP="00580A17" w14:paraId="2299982F" w14:textId="77777777">
            <w:pPr>
              <w:pStyle w:val="ListParagraph"/>
              <w:tabs>
                <w:tab w:val="left" w:pos="709"/>
              </w:tabs>
              <w:ind w:left="0"/>
              <w:rPr>
                <w:bCs/>
                <w:szCs w:val="24"/>
              </w:rPr>
            </w:pPr>
          </w:p>
        </w:tc>
        <w:tc>
          <w:tcPr>
            <w:tcW w:w="687" w:type="dxa"/>
          </w:tcPr>
          <w:p w:rsidR="00BF4BF5" w:rsidRPr="00790378" w:rsidP="00580A17" w14:paraId="796FFAF8" w14:textId="77777777">
            <w:pPr>
              <w:pStyle w:val="ListParagraph"/>
              <w:tabs>
                <w:tab w:val="left" w:pos="709"/>
              </w:tabs>
              <w:ind w:left="0"/>
              <w:rPr>
                <w:bCs/>
                <w:szCs w:val="24"/>
              </w:rPr>
            </w:pPr>
          </w:p>
        </w:tc>
        <w:tc>
          <w:tcPr>
            <w:tcW w:w="851" w:type="dxa"/>
          </w:tcPr>
          <w:p w:rsidR="00BF4BF5" w:rsidRPr="00790378" w:rsidP="00580A17" w14:paraId="57FBE943" w14:textId="77777777">
            <w:pPr>
              <w:pStyle w:val="ListParagraph"/>
              <w:tabs>
                <w:tab w:val="left" w:pos="709"/>
              </w:tabs>
              <w:ind w:left="0"/>
              <w:rPr>
                <w:bCs/>
                <w:szCs w:val="24"/>
              </w:rPr>
            </w:pPr>
          </w:p>
        </w:tc>
      </w:tr>
      <w:tr w14:paraId="631058C1" w14:textId="77777777" w:rsidTr="00631B9C">
        <w:tblPrEx>
          <w:tblW w:w="13325" w:type="dxa"/>
          <w:tblInd w:w="-5" w:type="dxa"/>
          <w:tblLayout w:type="fixed"/>
          <w:tblLook w:val="04A0"/>
        </w:tblPrEx>
        <w:trPr>
          <w:trHeight w:val="579"/>
        </w:trPr>
        <w:tc>
          <w:tcPr>
            <w:tcW w:w="709" w:type="dxa"/>
            <w:vMerge/>
          </w:tcPr>
          <w:p w:rsidR="00BF4BF5" w:rsidRPr="00790378" w:rsidP="00580A17" w14:paraId="42CB9030" w14:textId="77777777">
            <w:pPr>
              <w:pStyle w:val="ListParagraph"/>
              <w:tabs>
                <w:tab w:val="left" w:pos="709"/>
              </w:tabs>
              <w:ind w:left="0"/>
              <w:rPr>
                <w:bCs/>
                <w:szCs w:val="24"/>
              </w:rPr>
            </w:pPr>
          </w:p>
        </w:tc>
        <w:tc>
          <w:tcPr>
            <w:tcW w:w="1559" w:type="dxa"/>
            <w:vMerge/>
          </w:tcPr>
          <w:p w:rsidR="00BF4BF5" w:rsidRPr="00790378" w:rsidP="00580A17" w14:paraId="16675F7A" w14:textId="77777777">
            <w:pPr>
              <w:pStyle w:val="ListParagraph"/>
              <w:tabs>
                <w:tab w:val="left" w:pos="709"/>
              </w:tabs>
              <w:ind w:left="0"/>
              <w:rPr>
                <w:bCs/>
                <w:szCs w:val="24"/>
              </w:rPr>
            </w:pPr>
          </w:p>
        </w:tc>
        <w:tc>
          <w:tcPr>
            <w:tcW w:w="2694" w:type="dxa"/>
            <w:vMerge/>
          </w:tcPr>
          <w:p w:rsidR="00BF4BF5" w:rsidP="001752DE" w14:paraId="16C67D3A"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7BECC7F" w14:textId="77777777">
            <w:pPr>
              <w:tabs>
                <w:tab w:val="left" w:pos="427"/>
                <w:tab w:val="left" w:pos="709"/>
              </w:tabs>
              <w:rPr>
                <w:bCs/>
                <w:szCs w:val="24"/>
              </w:rPr>
            </w:pPr>
            <w:r w:rsidRPr="00DB5E41">
              <w:rPr>
                <w:bCs/>
                <w:szCs w:val="24"/>
              </w:rPr>
              <w:t xml:space="preserve">I struggle to use </w:t>
            </w:r>
            <w:r w:rsidRPr="00DB5E41">
              <w:rPr>
                <w:bCs/>
                <w:szCs w:val="24"/>
              </w:rPr>
              <w:t>appropiate</w:t>
            </w:r>
            <w:r w:rsidRPr="00DB5E41">
              <w:rPr>
                <w:bCs/>
                <w:szCs w:val="24"/>
              </w:rPr>
              <w:t xml:space="preserve"> intonation to express agreement or disagreement</w:t>
            </w:r>
          </w:p>
        </w:tc>
        <w:tc>
          <w:tcPr>
            <w:tcW w:w="709" w:type="dxa"/>
          </w:tcPr>
          <w:p w:rsidR="00BF4BF5" w:rsidRPr="00790378" w:rsidP="00580A17" w14:paraId="4DB80757" w14:textId="77777777">
            <w:pPr>
              <w:pStyle w:val="ListParagraph"/>
              <w:tabs>
                <w:tab w:val="left" w:pos="709"/>
              </w:tabs>
              <w:ind w:left="0"/>
              <w:rPr>
                <w:bCs/>
                <w:szCs w:val="24"/>
              </w:rPr>
            </w:pPr>
          </w:p>
        </w:tc>
        <w:tc>
          <w:tcPr>
            <w:tcW w:w="709" w:type="dxa"/>
          </w:tcPr>
          <w:p w:rsidR="00BF4BF5" w:rsidRPr="00790378" w:rsidP="00580A17" w14:paraId="27FE8154" w14:textId="77777777">
            <w:pPr>
              <w:pStyle w:val="ListParagraph"/>
              <w:tabs>
                <w:tab w:val="left" w:pos="709"/>
              </w:tabs>
              <w:ind w:left="0"/>
              <w:rPr>
                <w:bCs/>
                <w:szCs w:val="24"/>
              </w:rPr>
            </w:pPr>
          </w:p>
        </w:tc>
        <w:tc>
          <w:tcPr>
            <w:tcW w:w="730" w:type="dxa"/>
          </w:tcPr>
          <w:p w:rsidR="00BF4BF5" w:rsidRPr="00790378" w:rsidP="00580A17" w14:paraId="69B43C7E" w14:textId="77777777">
            <w:pPr>
              <w:pStyle w:val="ListParagraph"/>
              <w:tabs>
                <w:tab w:val="left" w:pos="709"/>
              </w:tabs>
              <w:ind w:left="0"/>
              <w:rPr>
                <w:bCs/>
                <w:szCs w:val="24"/>
              </w:rPr>
            </w:pPr>
          </w:p>
        </w:tc>
        <w:tc>
          <w:tcPr>
            <w:tcW w:w="687" w:type="dxa"/>
          </w:tcPr>
          <w:p w:rsidR="00BF4BF5" w:rsidRPr="00790378" w:rsidP="00580A17" w14:paraId="4281AAD4" w14:textId="77777777">
            <w:pPr>
              <w:pStyle w:val="ListParagraph"/>
              <w:tabs>
                <w:tab w:val="left" w:pos="709"/>
              </w:tabs>
              <w:ind w:left="0"/>
              <w:rPr>
                <w:bCs/>
                <w:szCs w:val="24"/>
              </w:rPr>
            </w:pPr>
          </w:p>
        </w:tc>
        <w:tc>
          <w:tcPr>
            <w:tcW w:w="851" w:type="dxa"/>
          </w:tcPr>
          <w:p w:rsidR="00BF4BF5" w:rsidRPr="00790378" w:rsidP="00580A17" w14:paraId="038366EE" w14:textId="77777777">
            <w:pPr>
              <w:pStyle w:val="ListParagraph"/>
              <w:tabs>
                <w:tab w:val="left" w:pos="709"/>
              </w:tabs>
              <w:ind w:left="0"/>
              <w:rPr>
                <w:bCs/>
                <w:szCs w:val="24"/>
              </w:rPr>
            </w:pPr>
          </w:p>
        </w:tc>
      </w:tr>
      <w:tr w14:paraId="71C9E138" w14:textId="77777777" w:rsidTr="00631B9C">
        <w:tblPrEx>
          <w:tblW w:w="13325" w:type="dxa"/>
          <w:tblInd w:w="-5" w:type="dxa"/>
          <w:tblLayout w:type="fixed"/>
          <w:tblLook w:val="04A0"/>
        </w:tblPrEx>
        <w:trPr>
          <w:trHeight w:val="579"/>
        </w:trPr>
        <w:tc>
          <w:tcPr>
            <w:tcW w:w="709" w:type="dxa"/>
            <w:vMerge/>
          </w:tcPr>
          <w:p w:rsidR="00BF4BF5" w:rsidRPr="00790378" w:rsidP="00580A17" w14:paraId="0529C8F8" w14:textId="77777777">
            <w:pPr>
              <w:pStyle w:val="ListParagraph"/>
              <w:tabs>
                <w:tab w:val="left" w:pos="709"/>
              </w:tabs>
              <w:ind w:left="0"/>
              <w:rPr>
                <w:bCs/>
                <w:szCs w:val="24"/>
              </w:rPr>
            </w:pPr>
          </w:p>
        </w:tc>
        <w:tc>
          <w:tcPr>
            <w:tcW w:w="1559" w:type="dxa"/>
            <w:vMerge/>
          </w:tcPr>
          <w:p w:rsidR="00BF4BF5" w:rsidRPr="00790378" w:rsidP="00580A17" w14:paraId="2F0F984E" w14:textId="77777777">
            <w:pPr>
              <w:pStyle w:val="ListParagraph"/>
              <w:tabs>
                <w:tab w:val="left" w:pos="709"/>
              </w:tabs>
              <w:ind w:left="0"/>
              <w:rPr>
                <w:bCs/>
                <w:szCs w:val="24"/>
              </w:rPr>
            </w:pPr>
          </w:p>
        </w:tc>
        <w:tc>
          <w:tcPr>
            <w:tcW w:w="2694" w:type="dxa"/>
            <w:vMerge/>
          </w:tcPr>
          <w:p w:rsidR="00BF4BF5" w:rsidP="001752DE" w14:paraId="0452A362"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71529F2B" w14:textId="77777777">
            <w:pPr>
              <w:tabs>
                <w:tab w:val="left" w:pos="427"/>
                <w:tab w:val="left" w:pos="709"/>
              </w:tabs>
              <w:rPr>
                <w:bCs/>
                <w:szCs w:val="24"/>
              </w:rPr>
            </w:pPr>
            <w:r w:rsidRPr="00DB5E41">
              <w:rPr>
                <w:bCs/>
                <w:szCs w:val="24"/>
              </w:rPr>
              <w:t xml:space="preserve">I struggle to convey respectful &amp; </w:t>
            </w:r>
            <w:r w:rsidRPr="00DB5E41">
              <w:rPr>
                <w:bCs/>
                <w:szCs w:val="24"/>
              </w:rPr>
              <w:t>proffessional</w:t>
            </w:r>
            <w:r w:rsidRPr="00DB5E41">
              <w:rPr>
                <w:bCs/>
                <w:szCs w:val="24"/>
              </w:rPr>
              <w:t xml:space="preserve"> tone towards the opponents</w:t>
            </w:r>
          </w:p>
        </w:tc>
        <w:tc>
          <w:tcPr>
            <w:tcW w:w="709" w:type="dxa"/>
          </w:tcPr>
          <w:p w:rsidR="00BF4BF5" w:rsidRPr="00790378" w:rsidP="00580A17" w14:paraId="09B13A26" w14:textId="77777777">
            <w:pPr>
              <w:pStyle w:val="ListParagraph"/>
              <w:tabs>
                <w:tab w:val="left" w:pos="709"/>
              </w:tabs>
              <w:ind w:left="0"/>
              <w:rPr>
                <w:bCs/>
                <w:szCs w:val="24"/>
              </w:rPr>
            </w:pPr>
          </w:p>
        </w:tc>
        <w:tc>
          <w:tcPr>
            <w:tcW w:w="709" w:type="dxa"/>
          </w:tcPr>
          <w:p w:rsidR="00BF4BF5" w:rsidRPr="00790378" w:rsidP="00580A17" w14:paraId="6F106B4A" w14:textId="77777777">
            <w:pPr>
              <w:pStyle w:val="ListParagraph"/>
              <w:tabs>
                <w:tab w:val="left" w:pos="709"/>
              </w:tabs>
              <w:ind w:left="0"/>
              <w:rPr>
                <w:bCs/>
                <w:szCs w:val="24"/>
              </w:rPr>
            </w:pPr>
          </w:p>
        </w:tc>
        <w:tc>
          <w:tcPr>
            <w:tcW w:w="730" w:type="dxa"/>
          </w:tcPr>
          <w:p w:rsidR="00BF4BF5" w:rsidRPr="00790378" w:rsidP="00580A17" w14:paraId="63F0EB85" w14:textId="77777777">
            <w:pPr>
              <w:pStyle w:val="ListParagraph"/>
              <w:tabs>
                <w:tab w:val="left" w:pos="709"/>
              </w:tabs>
              <w:ind w:left="0"/>
              <w:rPr>
                <w:bCs/>
                <w:szCs w:val="24"/>
              </w:rPr>
            </w:pPr>
          </w:p>
        </w:tc>
        <w:tc>
          <w:tcPr>
            <w:tcW w:w="687" w:type="dxa"/>
          </w:tcPr>
          <w:p w:rsidR="00BF4BF5" w:rsidRPr="00790378" w:rsidP="00580A17" w14:paraId="2C882E0D" w14:textId="77777777">
            <w:pPr>
              <w:pStyle w:val="ListParagraph"/>
              <w:tabs>
                <w:tab w:val="left" w:pos="709"/>
              </w:tabs>
              <w:ind w:left="0"/>
              <w:rPr>
                <w:bCs/>
                <w:szCs w:val="24"/>
              </w:rPr>
            </w:pPr>
          </w:p>
        </w:tc>
        <w:tc>
          <w:tcPr>
            <w:tcW w:w="851" w:type="dxa"/>
          </w:tcPr>
          <w:p w:rsidR="00BF4BF5" w:rsidRPr="00790378" w:rsidP="00580A17" w14:paraId="7F5B6F4D" w14:textId="77777777">
            <w:pPr>
              <w:pStyle w:val="ListParagraph"/>
              <w:tabs>
                <w:tab w:val="left" w:pos="709"/>
              </w:tabs>
              <w:ind w:left="0"/>
              <w:rPr>
                <w:bCs/>
                <w:szCs w:val="24"/>
              </w:rPr>
            </w:pPr>
          </w:p>
        </w:tc>
      </w:tr>
      <w:tr w14:paraId="242631E7" w14:textId="77777777" w:rsidTr="00631B9C">
        <w:tblPrEx>
          <w:tblW w:w="13325" w:type="dxa"/>
          <w:tblInd w:w="-5" w:type="dxa"/>
          <w:tblLayout w:type="fixed"/>
          <w:tblLook w:val="04A0"/>
        </w:tblPrEx>
        <w:trPr>
          <w:trHeight w:val="579"/>
        </w:trPr>
        <w:tc>
          <w:tcPr>
            <w:tcW w:w="709" w:type="dxa"/>
            <w:vMerge/>
          </w:tcPr>
          <w:p w:rsidR="00BF4BF5" w:rsidRPr="00790378" w:rsidP="00580A17" w14:paraId="68D2121C" w14:textId="77777777">
            <w:pPr>
              <w:pStyle w:val="ListParagraph"/>
              <w:tabs>
                <w:tab w:val="left" w:pos="709"/>
              </w:tabs>
              <w:ind w:left="0"/>
              <w:rPr>
                <w:bCs/>
                <w:szCs w:val="24"/>
              </w:rPr>
            </w:pPr>
          </w:p>
        </w:tc>
        <w:tc>
          <w:tcPr>
            <w:tcW w:w="1559" w:type="dxa"/>
            <w:vMerge/>
          </w:tcPr>
          <w:p w:rsidR="00BF4BF5" w:rsidRPr="00790378" w:rsidP="00580A17" w14:paraId="5E0DA43F" w14:textId="77777777">
            <w:pPr>
              <w:pStyle w:val="ListParagraph"/>
              <w:tabs>
                <w:tab w:val="left" w:pos="709"/>
              </w:tabs>
              <w:ind w:left="0"/>
              <w:rPr>
                <w:bCs/>
                <w:szCs w:val="24"/>
              </w:rPr>
            </w:pPr>
          </w:p>
        </w:tc>
        <w:tc>
          <w:tcPr>
            <w:tcW w:w="2694" w:type="dxa"/>
            <w:vMerge/>
          </w:tcPr>
          <w:p w:rsidR="00BF4BF5" w:rsidP="001752DE" w14:paraId="4C62EA30"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09BF2375" w14:textId="77777777">
            <w:pPr>
              <w:tabs>
                <w:tab w:val="left" w:pos="427"/>
                <w:tab w:val="left" w:pos="709"/>
              </w:tabs>
              <w:rPr>
                <w:bCs/>
                <w:szCs w:val="24"/>
              </w:rPr>
            </w:pPr>
            <w:r w:rsidRPr="00DB5E41">
              <w:rPr>
                <w:bCs/>
                <w:szCs w:val="24"/>
              </w:rPr>
              <w:t>Misinterpretating</w:t>
            </w:r>
            <w:r w:rsidRPr="00DB5E41">
              <w:rPr>
                <w:bCs/>
                <w:szCs w:val="24"/>
              </w:rPr>
              <w:t xml:space="preserve"> to intended sarcasm in different tone</w:t>
            </w:r>
          </w:p>
        </w:tc>
        <w:tc>
          <w:tcPr>
            <w:tcW w:w="709" w:type="dxa"/>
          </w:tcPr>
          <w:p w:rsidR="00BF4BF5" w:rsidRPr="00790378" w:rsidP="00580A17" w14:paraId="04C00830" w14:textId="77777777">
            <w:pPr>
              <w:pStyle w:val="ListParagraph"/>
              <w:tabs>
                <w:tab w:val="left" w:pos="709"/>
              </w:tabs>
              <w:ind w:left="0"/>
              <w:rPr>
                <w:bCs/>
                <w:szCs w:val="24"/>
              </w:rPr>
            </w:pPr>
          </w:p>
        </w:tc>
        <w:tc>
          <w:tcPr>
            <w:tcW w:w="709" w:type="dxa"/>
          </w:tcPr>
          <w:p w:rsidR="00BF4BF5" w:rsidRPr="00790378" w:rsidP="00580A17" w14:paraId="5606D441" w14:textId="77777777">
            <w:pPr>
              <w:pStyle w:val="ListParagraph"/>
              <w:tabs>
                <w:tab w:val="left" w:pos="709"/>
              </w:tabs>
              <w:ind w:left="0"/>
              <w:rPr>
                <w:bCs/>
                <w:szCs w:val="24"/>
              </w:rPr>
            </w:pPr>
          </w:p>
        </w:tc>
        <w:tc>
          <w:tcPr>
            <w:tcW w:w="730" w:type="dxa"/>
          </w:tcPr>
          <w:p w:rsidR="00BF4BF5" w:rsidRPr="00790378" w:rsidP="00580A17" w14:paraId="5F09B201" w14:textId="77777777">
            <w:pPr>
              <w:pStyle w:val="ListParagraph"/>
              <w:tabs>
                <w:tab w:val="left" w:pos="709"/>
              </w:tabs>
              <w:ind w:left="0"/>
              <w:rPr>
                <w:bCs/>
                <w:szCs w:val="24"/>
              </w:rPr>
            </w:pPr>
          </w:p>
        </w:tc>
        <w:tc>
          <w:tcPr>
            <w:tcW w:w="687" w:type="dxa"/>
          </w:tcPr>
          <w:p w:rsidR="00BF4BF5" w:rsidRPr="00790378" w:rsidP="00580A17" w14:paraId="11FEBBE3" w14:textId="77777777">
            <w:pPr>
              <w:pStyle w:val="ListParagraph"/>
              <w:tabs>
                <w:tab w:val="left" w:pos="709"/>
              </w:tabs>
              <w:ind w:left="0"/>
              <w:rPr>
                <w:bCs/>
                <w:szCs w:val="24"/>
              </w:rPr>
            </w:pPr>
          </w:p>
        </w:tc>
        <w:tc>
          <w:tcPr>
            <w:tcW w:w="851" w:type="dxa"/>
          </w:tcPr>
          <w:p w:rsidR="00BF4BF5" w:rsidRPr="00790378" w:rsidP="00580A17" w14:paraId="747AC00A" w14:textId="77777777">
            <w:pPr>
              <w:pStyle w:val="ListParagraph"/>
              <w:tabs>
                <w:tab w:val="left" w:pos="709"/>
              </w:tabs>
              <w:ind w:left="0"/>
              <w:rPr>
                <w:bCs/>
                <w:szCs w:val="24"/>
              </w:rPr>
            </w:pPr>
          </w:p>
        </w:tc>
      </w:tr>
      <w:tr w14:paraId="0888BCF2" w14:textId="77777777" w:rsidTr="00631B9C">
        <w:tblPrEx>
          <w:tblW w:w="13325" w:type="dxa"/>
          <w:tblInd w:w="-5" w:type="dxa"/>
          <w:tblLayout w:type="fixed"/>
          <w:tblLook w:val="04A0"/>
        </w:tblPrEx>
        <w:trPr>
          <w:trHeight w:val="306"/>
        </w:trPr>
        <w:tc>
          <w:tcPr>
            <w:tcW w:w="709" w:type="dxa"/>
            <w:vMerge w:val="restart"/>
          </w:tcPr>
          <w:p w:rsidR="00BF4BF5" w:rsidRPr="00790378" w:rsidP="00580A17" w14:paraId="68551E8B" w14:textId="77777777">
            <w:pPr>
              <w:pStyle w:val="ListParagraph"/>
              <w:tabs>
                <w:tab w:val="left" w:pos="709"/>
              </w:tabs>
              <w:ind w:left="0"/>
              <w:rPr>
                <w:bCs/>
                <w:szCs w:val="24"/>
              </w:rPr>
            </w:pPr>
          </w:p>
        </w:tc>
        <w:tc>
          <w:tcPr>
            <w:tcW w:w="1559" w:type="dxa"/>
            <w:vMerge w:val="restart"/>
          </w:tcPr>
          <w:p w:rsidR="00BF4BF5" w:rsidRPr="00790378" w:rsidP="00580A17" w14:paraId="24819A1B" w14:textId="77777777">
            <w:pPr>
              <w:pStyle w:val="ListParagraph"/>
              <w:tabs>
                <w:tab w:val="left" w:pos="709"/>
              </w:tabs>
              <w:ind w:left="0"/>
              <w:rPr>
                <w:bCs/>
                <w:szCs w:val="24"/>
              </w:rPr>
            </w:pPr>
          </w:p>
        </w:tc>
        <w:tc>
          <w:tcPr>
            <w:tcW w:w="2694" w:type="dxa"/>
            <w:vMerge w:val="restart"/>
          </w:tcPr>
          <w:p w:rsidR="00BF4BF5" w:rsidRPr="00790378" w:rsidP="001752DE" w14:paraId="1B01CEF5" w14:textId="77777777">
            <w:pPr>
              <w:pStyle w:val="ListParagraph"/>
              <w:numPr>
                <w:ilvl w:val="0"/>
                <w:numId w:val="31"/>
              </w:numPr>
              <w:tabs>
                <w:tab w:val="left" w:pos="709"/>
              </w:tabs>
              <w:spacing w:after="0" w:line="240" w:lineRule="auto"/>
              <w:ind w:left="296" w:right="0"/>
              <w:rPr>
                <w:bCs/>
                <w:szCs w:val="24"/>
              </w:rPr>
            </w:pPr>
            <w:r>
              <w:rPr>
                <w:bCs/>
                <w:szCs w:val="24"/>
              </w:rPr>
              <w:t>Lack of Materials’ Knowledge</w:t>
            </w:r>
          </w:p>
        </w:tc>
        <w:tc>
          <w:tcPr>
            <w:tcW w:w="4677" w:type="dxa"/>
          </w:tcPr>
          <w:p w:rsidR="00BF4BF5" w:rsidRPr="00DB5E41" w:rsidP="00580A17" w14:paraId="2F6D5BFB" w14:textId="77777777">
            <w:pPr>
              <w:tabs>
                <w:tab w:val="left" w:pos="427"/>
                <w:tab w:val="left" w:pos="709"/>
              </w:tabs>
              <w:rPr>
                <w:bCs/>
                <w:szCs w:val="24"/>
              </w:rPr>
            </w:pPr>
            <w:r w:rsidRPr="00DB5E41">
              <w:rPr>
                <w:bCs/>
                <w:szCs w:val="24"/>
              </w:rPr>
              <w:t>I feel clueless about the materials’ of the topics</w:t>
            </w:r>
          </w:p>
        </w:tc>
        <w:tc>
          <w:tcPr>
            <w:tcW w:w="709" w:type="dxa"/>
          </w:tcPr>
          <w:p w:rsidR="00BF4BF5" w:rsidRPr="00790378" w:rsidP="00580A17" w14:paraId="116E70E5" w14:textId="77777777">
            <w:pPr>
              <w:pStyle w:val="ListParagraph"/>
              <w:tabs>
                <w:tab w:val="left" w:pos="709"/>
              </w:tabs>
              <w:ind w:left="0"/>
              <w:rPr>
                <w:bCs/>
                <w:szCs w:val="24"/>
              </w:rPr>
            </w:pPr>
          </w:p>
        </w:tc>
        <w:tc>
          <w:tcPr>
            <w:tcW w:w="709" w:type="dxa"/>
          </w:tcPr>
          <w:p w:rsidR="00BF4BF5" w:rsidRPr="00790378" w:rsidP="00580A17" w14:paraId="54EDCA52" w14:textId="77777777">
            <w:pPr>
              <w:pStyle w:val="ListParagraph"/>
              <w:tabs>
                <w:tab w:val="left" w:pos="709"/>
              </w:tabs>
              <w:ind w:left="0"/>
              <w:rPr>
                <w:bCs/>
                <w:szCs w:val="24"/>
              </w:rPr>
            </w:pPr>
          </w:p>
        </w:tc>
        <w:tc>
          <w:tcPr>
            <w:tcW w:w="730" w:type="dxa"/>
          </w:tcPr>
          <w:p w:rsidR="00BF4BF5" w:rsidRPr="00790378" w:rsidP="00580A17" w14:paraId="4177906B" w14:textId="77777777">
            <w:pPr>
              <w:pStyle w:val="ListParagraph"/>
              <w:tabs>
                <w:tab w:val="left" w:pos="709"/>
              </w:tabs>
              <w:ind w:left="0"/>
              <w:rPr>
                <w:bCs/>
                <w:szCs w:val="24"/>
              </w:rPr>
            </w:pPr>
          </w:p>
        </w:tc>
        <w:tc>
          <w:tcPr>
            <w:tcW w:w="687" w:type="dxa"/>
          </w:tcPr>
          <w:p w:rsidR="00BF4BF5" w:rsidRPr="00790378" w:rsidP="00580A17" w14:paraId="22EC308A" w14:textId="77777777">
            <w:pPr>
              <w:pStyle w:val="ListParagraph"/>
              <w:tabs>
                <w:tab w:val="left" w:pos="709"/>
              </w:tabs>
              <w:ind w:left="0"/>
              <w:rPr>
                <w:bCs/>
                <w:szCs w:val="24"/>
              </w:rPr>
            </w:pPr>
          </w:p>
        </w:tc>
        <w:tc>
          <w:tcPr>
            <w:tcW w:w="851" w:type="dxa"/>
          </w:tcPr>
          <w:p w:rsidR="00BF4BF5" w:rsidRPr="00790378" w:rsidP="00580A17" w14:paraId="5A0EE58A" w14:textId="77777777">
            <w:pPr>
              <w:pStyle w:val="ListParagraph"/>
              <w:tabs>
                <w:tab w:val="left" w:pos="709"/>
              </w:tabs>
              <w:ind w:left="0"/>
              <w:rPr>
                <w:bCs/>
                <w:szCs w:val="24"/>
              </w:rPr>
            </w:pPr>
          </w:p>
        </w:tc>
      </w:tr>
      <w:tr w14:paraId="6BA76C0D" w14:textId="77777777" w:rsidTr="00631B9C">
        <w:tblPrEx>
          <w:tblW w:w="13325" w:type="dxa"/>
          <w:tblInd w:w="-5" w:type="dxa"/>
          <w:tblLayout w:type="fixed"/>
          <w:tblLook w:val="04A0"/>
        </w:tblPrEx>
        <w:trPr>
          <w:trHeight w:val="579"/>
        </w:trPr>
        <w:tc>
          <w:tcPr>
            <w:tcW w:w="709" w:type="dxa"/>
            <w:vMerge/>
          </w:tcPr>
          <w:p w:rsidR="00BF4BF5" w:rsidRPr="00790378" w:rsidP="00580A17" w14:paraId="00C55347" w14:textId="77777777">
            <w:pPr>
              <w:pStyle w:val="ListParagraph"/>
              <w:tabs>
                <w:tab w:val="left" w:pos="709"/>
              </w:tabs>
              <w:ind w:left="0"/>
              <w:rPr>
                <w:bCs/>
                <w:szCs w:val="24"/>
              </w:rPr>
            </w:pPr>
          </w:p>
        </w:tc>
        <w:tc>
          <w:tcPr>
            <w:tcW w:w="1559" w:type="dxa"/>
            <w:vMerge/>
          </w:tcPr>
          <w:p w:rsidR="00BF4BF5" w:rsidRPr="00790378" w:rsidP="00580A17" w14:paraId="2D188996" w14:textId="77777777">
            <w:pPr>
              <w:pStyle w:val="ListParagraph"/>
              <w:tabs>
                <w:tab w:val="left" w:pos="709"/>
              </w:tabs>
              <w:ind w:left="0"/>
              <w:rPr>
                <w:bCs/>
                <w:szCs w:val="24"/>
              </w:rPr>
            </w:pPr>
          </w:p>
        </w:tc>
        <w:tc>
          <w:tcPr>
            <w:tcW w:w="2694" w:type="dxa"/>
            <w:vMerge/>
          </w:tcPr>
          <w:p w:rsidR="00BF4BF5" w:rsidP="001752DE" w14:paraId="2162FB37"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D4C230A" w14:textId="77777777">
            <w:pPr>
              <w:tabs>
                <w:tab w:val="left" w:pos="427"/>
                <w:tab w:val="left" w:pos="709"/>
              </w:tabs>
              <w:rPr>
                <w:bCs/>
                <w:szCs w:val="24"/>
              </w:rPr>
            </w:pPr>
            <w:r w:rsidRPr="00DB5E41">
              <w:rPr>
                <w:bCs/>
                <w:szCs w:val="24"/>
              </w:rPr>
              <w:t>It is difficult to gain deep knowledge to construct a clear argument</w:t>
            </w:r>
          </w:p>
        </w:tc>
        <w:tc>
          <w:tcPr>
            <w:tcW w:w="709" w:type="dxa"/>
          </w:tcPr>
          <w:p w:rsidR="00BF4BF5" w:rsidRPr="00790378" w:rsidP="00580A17" w14:paraId="1CE925B7" w14:textId="77777777">
            <w:pPr>
              <w:pStyle w:val="ListParagraph"/>
              <w:tabs>
                <w:tab w:val="left" w:pos="709"/>
              </w:tabs>
              <w:ind w:left="0"/>
              <w:rPr>
                <w:bCs/>
                <w:szCs w:val="24"/>
              </w:rPr>
            </w:pPr>
          </w:p>
        </w:tc>
        <w:tc>
          <w:tcPr>
            <w:tcW w:w="709" w:type="dxa"/>
          </w:tcPr>
          <w:p w:rsidR="00BF4BF5" w:rsidRPr="00790378" w:rsidP="00580A17" w14:paraId="3758AF14" w14:textId="77777777">
            <w:pPr>
              <w:pStyle w:val="ListParagraph"/>
              <w:tabs>
                <w:tab w:val="left" w:pos="709"/>
              </w:tabs>
              <w:ind w:left="0"/>
              <w:rPr>
                <w:bCs/>
                <w:szCs w:val="24"/>
              </w:rPr>
            </w:pPr>
          </w:p>
        </w:tc>
        <w:tc>
          <w:tcPr>
            <w:tcW w:w="730" w:type="dxa"/>
          </w:tcPr>
          <w:p w:rsidR="00BF4BF5" w:rsidRPr="00790378" w:rsidP="00580A17" w14:paraId="604164AF" w14:textId="77777777">
            <w:pPr>
              <w:pStyle w:val="ListParagraph"/>
              <w:tabs>
                <w:tab w:val="left" w:pos="709"/>
              </w:tabs>
              <w:ind w:left="0"/>
              <w:rPr>
                <w:bCs/>
                <w:szCs w:val="24"/>
              </w:rPr>
            </w:pPr>
          </w:p>
        </w:tc>
        <w:tc>
          <w:tcPr>
            <w:tcW w:w="687" w:type="dxa"/>
          </w:tcPr>
          <w:p w:rsidR="00BF4BF5" w:rsidRPr="00790378" w:rsidP="00580A17" w14:paraId="47C08649" w14:textId="77777777">
            <w:pPr>
              <w:pStyle w:val="ListParagraph"/>
              <w:tabs>
                <w:tab w:val="left" w:pos="709"/>
              </w:tabs>
              <w:ind w:left="0"/>
              <w:rPr>
                <w:bCs/>
                <w:szCs w:val="24"/>
              </w:rPr>
            </w:pPr>
          </w:p>
        </w:tc>
        <w:tc>
          <w:tcPr>
            <w:tcW w:w="851" w:type="dxa"/>
          </w:tcPr>
          <w:p w:rsidR="00BF4BF5" w:rsidRPr="00790378" w:rsidP="00580A17" w14:paraId="3FEC69E6" w14:textId="77777777">
            <w:pPr>
              <w:pStyle w:val="ListParagraph"/>
              <w:tabs>
                <w:tab w:val="left" w:pos="709"/>
              </w:tabs>
              <w:ind w:left="0"/>
              <w:rPr>
                <w:bCs/>
                <w:szCs w:val="24"/>
              </w:rPr>
            </w:pPr>
          </w:p>
        </w:tc>
      </w:tr>
      <w:tr w14:paraId="56FEBE6A" w14:textId="77777777" w:rsidTr="00631B9C">
        <w:tblPrEx>
          <w:tblW w:w="13325" w:type="dxa"/>
          <w:tblInd w:w="-5" w:type="dxa"/>
          <w:tblLayout w:type="fixed"/>
          <w:tblLook w:val="04A0"/>
        </w:tblPrEx>
        <w:trPr>
          <w:trHeight w:val="579"/>
        </w:trPr>
        <w:tc>
          <w:tcPr>
            <w:tcW w:w="709" w:type="dxa"/>
            <w:vMerge/>
          </w:tcPr>
          <w:p w:rsidR="00BF4BF5" w:rsidRPr="00790378" w:rsidP="00580A17" w14:paraId="10E92437" w14:textId="77777777">
            <w:pPr>
              <w:pStyle w:val="ListParagraph"/>
              <w:tabs>
                <w:tab w:val="left" w:pos="709"/>
              </w:tabs>
              <w:ind w:left="0"/>
              <w:rPr>
                <w:bCs/>
                <w:szCs w:val="24"/>
              </w:rPr>
            </w:pPr>
          </w:p>
        </w:tc>
        <w:tc>
          <w:tcPr>
            <w:tcW w:w="1559" w:type="dxa"/>
            <w:vMerge/>
          </w:tcPr>
          <w:p w:rsidR="00BF4BF5" w:rsidRPr="00790378" w:rsidP="00580A17" w14:paraId="5B1EFE43" w14:textId="77777777">
            <w:pPr>
              <w:pStyle w:val="ListParagraph"/>
              <w:tabs>
                <w:tab w:val="left" w:pos="709"/>
              </w:tabs>
              <w:ind w:left="0"/>
              <w:rPr>
                <w:bCs/>
                <w:szCs w:val="24"/>
              </w:rPr>
            </w:pPr>
          </w:p>
        </w:tc>
        <w:tc>
          <w:tcPr>
            <w:tcW w:w="2694" w:type="dxa"/>
            <w:vMerge/>
          </w:tcPr>
          <w:p w:rsidR="00BF4BF5" w:rsidP="001752DE" w14:paraId="4F0D3797"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491A813C" w14:textId="77777777">
            <w:pPr>
              <w:tabs>
                <w:tab w:val="left" w:pos="427"/>
                <w:tab w:val="left" w:pos="709"/>
              </w:tabs>
              <w:rPr>
                <w:bCs/>
                <w:szCs w:val="24"/>
              </w:rPr>
            </w:pPr>
            <w:r w:rsidRPr="00DB5E41">
              <w:rPr>
                <w:bCs/>
                <w:szCs w:val="24"/>
              </w:rPr>
              <w:t xml:space="preserve">I struggle to construct persuasive argument due </w:t>
            </w:r>
            <w:r w:rsidRPr="00DB5E41">
              <w:rPr>
                <w:bCs/>
                <w:szCs w:val="24"/>
              </w:rPr>
              <w:t>tu</w:t>
            </w:r>
            <w:r w:rsidRPr="00DB5E41">
              <w:rPr>
                <w:bCs/>
                <w:szCs w:val="24"/>
              </w:rPr>
              <w:t xml:space="preserve"> lack of materials</w:t>
            </w:r>
          </w:p>
        </w:tc>
        <w:tc>
          <w:tcPr>
            <w:tcW w:w="709" w:type="dxa"/>
          </w:tcPr>
          <w:p w:rsidR="00BF4BF5" w:rsidRPr="00790378" w:rsidP="00580A17" w14:paraId="18DCAB6C" w14:textId="77777777">
            <w:pPr>
              <w:pStyle w:val="ListParagraph"/>
              <w:tabs>
                <w:tab w:val="left" w:pos="709"/>
              </w:tabs>
              <w:ind w:left="0"/>
              <w:rPr>
                <w:bCs/>
                <w:szCs w:val="24"/>
              </w:rPr>
            </w:pPr>
          </w:p>
        </w:tc>
        <w:tc>
          <w:tcPr>
            <w:tcW w:w="709" w:type="dxa"/>
          </w:tcPr>
          <w:p w:rsidR="00BF4BF5" w:rsidRPr="00790378" w:rsidP="00580A17" w14:paraId="64A912CB" w14:textId="77777777">
            <w:pPr>
              <w:pStyle w:val="ListParagraph"/>
              <w:tabs>
                <w:tab w:val="left" w:pos="709"/>
              </w:tabs>
              <w:ind w:left="0"/>
              <w:rPr>
                <w:bCs/>
                <w:szCs w:val="24"/>
              </w:rPr>
            </w:pPr>
          </w:p>
        </w:tc>
        <w:tc>
          <w:tcPr>
            <w:tcW w:w="730" w:type="dxa"/>
          </w:tcPr>
          <w:p w:rsidR="00BF4BF5" w:rsidRPr="00790378" w:rsidP="00580A17" w14:paraId="4542D74D" w14:textId="77777777">
            <w:pPr>
              <w:pStyle w:val="ListParagraph"/>
              <w:tabs>
                <w:tab w:val="left" w:pos="709"/>
              </w:tabs>
              <w:ind w:left="0"/>
              <w:rPr>
                <w:bCs/>
                <w:szCs w:val="24"/>
              </w:rPr>
            </w:pPr>
          </w:p>
        </w:tc>
        <w:tc>
          <w:tcPr>
            <w:tcW w:w="687" w:type="dxa"/>
          </w:tcPr>
          <w:p w:rsidR="00BF4BF5" w:rsidRPr="00790378" w:rsidP="00580A17" w14:paraId="304A91D8" w14:textId="77777777">
            <w:pPr>
              <w:pStyle w:val="ListParagraph"/>
              <w:tabs>
                <w:tab w:val="left" w:pos="709"/>
              </w:tabs>
              <w:ind w:left="0"/>
              <w:rPr>
                <w:bCs/>
                <w:szCs w:val="24"/>
              </w:rPr>
            </w:pPr>
          </w:p>
        </w:tc>
        <w:tc>
          <w:tcPr>
            <w:tcW w:w="851" w:type="dxa"/>
          </w:tcPr>
          <w:p w:rsidR="00BF4BF5" w:rsidRPr="00790378" w:rsidP="00580A17" w14:paraId="37C9E263" w14:textId="77777777">
            <w:pPr>
              <w:pStyle w:val="ListParagraph"/>
              <w:tabs>
                <w:tab w:val="left" w:pos="709"/>
              </w:tabs>
              <w:ind w:left="0"/>
              <w:rPr>
                <w:bCs/>
                <w:szCs w:val="24"/>
              </w:rPr>
            </w:pPr>
          </w:p>
        </w:tc>
      </w:tr>
      <w:tr w14:paraId="35D21199" w14:textId="77777777" w:rsidTr="00631B9C">
        <w:tblPrEx>
          <w:tblW w:w="13325" w:type="dxa"/>
          <w:tblInd w:w="-5" w:type="dxa"/>
          <w:tblLayout w:type="fixed"/>
          <w:tblLook w:val="04A0"/>
        </w:tblPrEx>
        <w:trPr>
          <w:trHeight w:val="579"/>
        </w:trPr>
        <w:tc>
          <w:tcPr>
            <w:tcW w:w="709" w:type="dxa"/>
            <w:vMerge/>
          </w:tcPr>
          <w:p w:rsidR="00BF4BF5" w:rsidRPr="00790378" w:rsidP="00580A17" w14:paraId="05DBC92B" w14:textId="77777777">
            <w:pPr>
              <w:pStyle w:val="ListParagraph"/>
              <w:tabs>
                <w:tab w:val="left" w:pos="709"/>
              </w:tabs>
              <w:ind w:left="0"/>
              <w:rPr>
                <w:bCs/>
                <w:szCs w:val="24"/>
              </w:rPr>
            </w:pPr>
          </w:p>
        </w:tc>
        <w:tc>
          <w:tcPr>
            <w:tcW w:w="1559" w:type="dxa"/>
            <w:vMerge/>
          </w:tcPr>
          <w:p w:rsidR="00BF4BF5" w:rsidRPr="00790378" w:rsidP="00580A17" w14:paraId="5BC1363C" w14:textId="77777777">
            <w:pPr>
              <w:pStyle w:val="ListParagraph"/>
              <w:tabs>
                <w:tab w:val="left" w:pos="709"/>
              </w:tabs>
              <w:ind w:left="0"/>
              <w:rPr>
                <w:bCs/>
                <w:szCs w:val="24"/>
              </w:rPr>
            </w:pPr>
          </w:p>
        </w:tc>
        <w:tc>
          <w:tcPr>
            <w:tcW w:w="2694" w:type="dxa"/>
            <w:vMerge/>
          </w:tcPr>
          <w:p w:rsidR="00BF4BF5" w:rsidP="001752DE" w14:paraId="1E4A7DCE"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2AC911CB" w14:textId="77777777">
            <w:pPr>
              <w:tabs>
                <w:tab w:val="left" w:pos="427"/>
                <w:tab w:val="left" w:pos="709"/>
              </w:tabs>
              <w:rPr>
                <w:bCs/>
                <w:szCs w:val="24"/>
              </w:rPr>
            </w:pPr>
            <w:r w:rsidRPr="00DB5E41">
              <w:rPr>
                <w:bCs/>
                <w:szCs w:val="24"/>
              </w:rPr>
              <w:t>I struggle to provide accurate &amp; relevant facts to support my arguments</w:t>
            </w:r>
          </w:p>
        </w:tc>
        <w:tc>
          <w:tcPr>
            <w:tcW w:w="709" w:type="dxa"/>
          </w:tcPr>
          <w:p w:rsidR="00BF4BF5" w:rsidRPr="00790378" w:rsidP="00580A17" w14:paraId="7EBC56EF" w14:textId="77777777">
            <w:pPr>
              <w:pStyle w:val="ListParagraph"/>
              <w:tabs>
                <w:tab w:val="left" w:pos="709"/>
              </w:tabs>
              <w:ind w:left="0"/>
              <w:rPr>
                <w:bCs/>
                <w:szCs w:val="24"/>
              </w:rPr>
            </w:pPr>
          </w:p>
        </w:tc>
        <w:tc>
          <w:tcPr>
            <w:tcW w:w="709" w:type="dxa"/>
          </w:tcPr>
          <w:p w:rsidR="00BF4BF5" w:rsidRPr="00790378" w:rsidP="00580A17" w14:paraId="1A6005E3" w14:textId="77777777">
            <w:pPr>
              <w:pStyle w:val="ListParagraph"/>
              <w:tabs>
                <w:tab w:val="left" w:pos="709"/>
              </w:tabs>
              <w:ind w:left="0"/>
              <w:rPr>
                <w:bCs/>
                <w:szCs w:val="24"/>
              </w:rPr>
            </w:pPr>
          </w:p>
        </w:tc>
        <w:tc>
          <w:tcPr>
            <w:tcW w:w="730" w:type="dxa"/>
          </w:tcPr>
          <w:p w:rsidR="00BF4BF5" w:rsidRPr="00790378" w:rsidP="00580A17" w14:paraId="70CEA111" w14:textId="77777777">
            <w:pPr>
              <w:pStyle w:val="ListParagraph"/>
              <w:tabs>
                <w:tab w:val="left" w:pos="709"/>
              </w:tabs>
              <w:ind w:left="0"/>
              <w:rPr>
                <w:bCs/>
                <w:szCs w:val="24"/>
              </w:rPr>
            </w:pPr>
          </w:p>
        </w:tc>
        <w:tc>
          <w:tcPr>
            <w:tcW w:w="687" w:type="dxa"/>
          </w:tcPr>
          <w:p w:rsidR="00BF4BF5" w:rsidRPr="00790378" w:rsidP="00580A17" w14:paraId="4205ED94" w14:textId="77777777">
            <w:pPr>
              <w:pStyle w:val="ListParagraph"/>
              <w:tabs>
                <w:tab w:val="left" w:pos="709"/>
              </w:tabs>
              <w:ind w:left="0"/>
              <w:rPr>
                <w:bCs/>
                <w:szCs w:val="24"/>
              </w:rPr>
            </w:pPr>
          </w:p>
        </w:tc>
        <w:tc>
          <w:tcPr>
            <w:tcW w:w="851" w:type="dxa"/>
          </w:tcPr>
          <w:p w:rsidR="00BF4BF5" w:rsidRPr="00790378" w:rsidP="00580A17" w14:paraId="78782FE3" w14:textId="77777777">
            <w:pPr>
              <w:pStyle w:val="ListParagraph"/>
              <w:tabs>
                <w:tab w:val="left" w:pos="709"/>
              </w:tabs>
              <w:ind w:left="0"/>
              <w:rPr>
                <w:bCs/>
                <w:szCs w:val="24"/>
              </w:rPr>
            </w:pPr>
          </w:p>
        </w:tc>
      </w:tr>
      <w:tr w14:paraId="0746C06E" w14:textId="77777777" w:rsidTr="00631B9C">
        <w:tblPrEx>
          <w:tblW w:w="13325" w:type="dxa"/>
          <w:tblInd w:w="-5" w:type="dxa"/>
          <w:tblLayout w:type="fixed"/>
          <w:tblLook w:val="04A0"/>
        </w:tblPrEx>
        <w:trPr>
          <w:trHeight w:val="579"/>
        </w:trPr>
        <w:tc>
          <w:tcPr>
            <w:tcW w:w="709" w:type="dxa"/>
            <w:vMerge/>
          </w:tcPr>
          <w:p w:rsidR="00BF4BF5" w:rsidRPr="00790378" w:rsidP="00580A17" w14:paraId="56F9F76B" w14:textId="77777777">
            <w:pPr>
              <w:pStyle w:val="ListParagraph"/>
              <w:tabs>
                <w:tab w:val="left" w:pos="709"/>
              </w:tabs>
              <w:ind w:left="0"/>
              <w:rPr>
                <w:bCs/>
                <w:szCs w:val="24"/>
              </w:rPr>
            </w:pPr>
          </w:p>
        </w:tc>
        <w:tc>
          <w:tcPr>
            <w:tcW w:w="1559" w:type="dxa"/>
            <w:vMerge/>
          </w:tcPr>
          <w:p w:rsidR="00BF4BF5" w:rsidRPr="00790378" w:rsidP="00580A17" w14:paraId="4E959FBC" w14:textId="77777777">
            <w:pPr>
              <w:pStyle w:val="ListParagraph"/>
              <w:tabs>
                <w:tab w:val="left" w:pos="709"/>
              </w:tabs>
              <w:ind w:left="0"/>
              <w:rPr>
                <w:bCs/>
                <w:szCs w:val="24"/>
              </w:rPr>
            </w:pPr>
          </w:p>
        </w:tc>
        <w:tc>
          <w:tcPr>
            <w:tcW w:w="2694" w:type="dxa"/>
            <w:vMerge/>
          </w:tcPr>
          <w:p w:rsidR="00BF4BF5" w:rsidP="001752DE" w14:paraId="5D1DBD4C"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58F3E9D2" w14:textId="77777777">
            <w:pPr>
              <w:tabs>
                <w:tab w:val="left" w:pos="427"/>
                <w:tab w:val="left" w:pos="709"/>
              </w:tabs>
              <w:rPr>
                <w:bCs/>
                <w:szCs w:val="24"/>
              </w:rPr>
            </w:pPr>
            <w:r w:rsidRPr="00DB5E41">
              <w:rPr>
                <w:bCs/>
                <w:szCs w:val="24"/>
              </w:rPr>
              <w:t xml:space="preserve">It is difficult to </w:t>
            </w:r>
            <w:r w:rsidRPr="00DB5E41">
              <w:rPr>
                <w:bCs/>
                <w:szCs w:val="24"/>
              </w:rPr>
              <w:t>provise</w:t>
            </w:r>
            <w:r w:rsidRPr="00DB5E41">
              <w:rPr>
                <w:bCs/>
                <w:szCs w:val="24"/>
              </w:rPr>
              <w:t xml:space="preserve"> up-to-date information of the </w:t>
            </w:r>
            <w:r w:rsidRPr="00DB5E41">
              <w:rPr>
                <w:bCs/>
                <w:szCs w:val="24"/>
              </w:rPr>
              <w:t>debats</w:t>
            </w:r>
            <w:r w:rsidRPr="00DB5E41">
              <w:rPr>
                <w:bCs/>
                <w:szCs w:val="24"/>
              </w:rPr>
              <w:t>’ topic</w:t>
            </w:r>
          </w:p>
        </w:tc>
        <w:tc>
          <w:tcPr>
            <w:tcW w:w="709" w:type="dxa"/>
          </w:tcPr>
          <w:p w:rsidR="00BF4BF5" w:rsidRPr="00790378" w:rsidP="00580A17" w14:paraId="205DF5A2" w14:textId="77777777">
            <w:pPr>
              <w:pStyle w:val="ListParagraph"/>
              <w:tabs>
                <w:tab w:val="left" w:pos="709"/>
              </w:tabs>
              <w:ind w:left="0"/>
              <w:rPr>
                <w:bCs/>
                <w:szCs w:val="24"/>
              </w:rPr>
            </w:pPr>
          </w:p>
        </w:tc>
        <w:tc>
          <w:tcPr>
            <w:tcW w:w="709" w:type="dxa"/>
          </w:tcPr>
          <w:p w:rsidR="00BF4BF5" w:rsidRPr="00790378" w:rsidP="00580A17" w14:paraId="4FA5013F" w14:textId="77777777">
            <w:pPr>
              <w:pStyle w:val="ListParagraph"/>
              <w:tabs>
                <w:tab w:val="left" w:pos="709"/>
              </w:tabs>
              <w:ind w:left="0"/>
              <w:rPr>
                <w:bCs/>
                <w:szCs w:val="24"/>
              </w:rPr>
            </w:pPr>
          </w:p>
        </w:tc>
        <w:tc>
          <w:tcPr>
            <w:tcW w:w="730" w:type="dxa"/>
          </w:tcPr>
          <w:p w:rsidR="00BF4BF5" w:rsidRPr="00790378" w:rsidP="00580A17" w14:paraId="082DACF9" w14:textId="77777777">
            <w:pPr>
              <w:pStyle w:val="ListParagraph"/>
              <w:tabs>
                <w:tab w:val="left" w:pos="709"/>
              </w:tabs>
              <w:ind w:left="0"/>
              <w:rPr>
                <w:bCs/>
                <w:szCs w:val="24"/>
              </w:rPr>
            </w:pPr>
          </w:p>
        </w:tc>
        <w:tc>
          <w:tcPr>
            <w:tcW w:w="687" w:type="dxa"/>
          </w:tcPr>
          <w:p w:rsidR="00BF4BF5" w:rsidRPr="00790378" w:rsidP="00580A17" w14:paraId="5B519330" w14:textId="77777777">
            <w:pPr>
              <w:pStyle w:val="ListParagraph"/>
              <w:tabs>
                <w:tab w:val="left" w:pos="709"/>
              </w:tabs>
              <w:ind w:left="0"/>
              <w:rPr>
                <w:bCs/>
                <w:szCs w:val="24"/>
              </w:rPr>
            </w:pPr>
          </w:p>
        </w:tc>
        <w:tc>
          <w:tcPr>
            <w:tcW w:w="851" w:type="dxa"/>
          </w:tcPr>
          <w:p w:rsidR="00BF4BF5" w:rsidRPr="00790378" w:rsidP="00580A17" w14:paraId="63888442" w14:textId="77777777">
            <w:pPr>
              <w:pStyle w:val="ListParagraph"/>
              <w:tabs>
                <w:tab w:val="left" w:pos="709"/>
              </w:tabs>
              <w:ind w:left="0"/>
              <w:rPr>
                <w:bCs/>
                <w:szCs w:val="24"/>
              </w:rPr>
            </w:pPr>
          </w:p>
        </w:tc>
      </w:tr>
      <w:tr w14:paraId="45B528E9" w14:textId="77777777" w:rsidTr="00631B9C">
        <w:tblPrEx>
          <w:tblW w:w="13325" w:type="dxa"/>
          <w:tblInd w:w="-5" w:type="dxa"/>
          <w:tblLayout w:type="fixed"/>
          <w:tblLook w:val="04A0"/>
        </w:tblPrEx>
        <w:trPr>
          <w:trHeight w:val="329"/>
        </w:trPr>
        <w:tc>
          <w:tcPr>
            <w:tcW w:w="709" w:type="dxa"/>
            <w:vMerge/>
          </w:tcPr>
          <w:p w:rsidR="00BF4BF5" w:rsidRPr="00790378" w:rsidP="00580A17" w14:paraId="4050F761" w14:textId="77777777">
            <w:pPr>
              <w:pStyle w:val="ListParagraph"/>
              <w:tabs>
                <w:tab w:val="left" w:pos="709"/>
              </w:tabs>
              <w:ind w:left="0"/>
              <w:rPr>
                <w:bCs/>
                <w:szCs w:val="24"/>
              </w:rPr>
            </w:pPr>
          </w:p>
        </w:tc>
        <w:tc>
          <w:tcPr>
            <w:tcW w:w="1559" w:type="dxa"/>
            <w:vMerge/>
          </w:tcPr>
          <w:p w:rsidR="00BF4BF5" w:rsidRPr="00790378" w:rsidP="00580A17" w14:paraId="7D2F1FA6" w14:textId="77777777">
            <w:pPr>
              <w:pStyle w:val="ListParagraph"/>
              <w:tabs>
                <w:tab w:val="left" w:pos="709"/>
              </w:tabs>
              <w:ind w:left="0"/>
              <w:rPr>
                <w:bCs/>
                <w:szCs w:val="24"/>
              </w:rPr>
            </w:pPr>
          </w:p>
        </w:tc>
        <w:tc>
          <w:tcPr>
            <w:tcW w:w="2694" w:type="dxa"/>
            <w:vMerge/>
          </w:tcPr>
          <w:p w:rsidR="00BF4BF5" w:rsidP="001752DE" w14:paraId="13DE143A"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49BA9E5B" w14:textId="77777777">
            <w:pPr>
              <w:tabs>
                <w:tab w:val="left" w:pos="427"/>
                <w:tab w:val="left" w:pos="709"/>
              </w:tabs>
              <w:rPr>
                <w:bCs/>
                <w:szCs w:val="24"/>
              </w:rPr>
            </w:pPr>
            <w:r w:rsidRPr="00DB5E41">
              <w:rPr>
                <w:bCs/>
                <w:szCs w:val="24"/>
              </w:rPr>
              <w:t>I struggle to logical and coherent reason</w:t>
            </w:r>
          </w:p>
        </w:tc>
        <w:tc>
          <w:tcPr>
            <w:tcW w:w="709" w:type="dxa"/>
          </w:tcPr>
          <w:p w:rsidR="00BF4BF5" w:rsidRPr="00790378" w:rsidP="00580A17" w14:paraId="1759E61F" w14:textId="77777777">
            <w:pPr>
              <w:pStyle w:val="ListParagraph"/>
              <w:tabs>
                <w:tab w:val="left" w:pos="709"/>
              </w:tabs>
              <w:ind w:left="0"/>
              <w:rPr>
                <w:bCs/>
                <w:szCs w:val="24"/>
              </w:rPr>
            </w:pPr>
          </w:p>
        </w:tc>
        <w:tc>
          <w:tcPr>
            <w:tcW w:w="709" w:type="dxa"/>
          </w:tcPr>
          <w:p w:rsidR="00BF4BF5" w:rsidRPr="00790378" w:rsidP="00580A17" w14:paraId="6EDDFDAA" w14:textId="77777777">
            <w:pPr>
              <w:pStyle w:val="ListParagraph"/>
              <w:tabs>
                <w:tab w:val="left" w:pos="709"/>
              </w:tabs>
              <w:ind w:left="0"/>
              <w:rPr>
                <w:bCs/>
                <w:szCs w:val="24"/>
              </w:rPr>
            </w:pPr>
          </w:p>
        </w:tc>
        <w:tc>
          <w:tcPr>
            <w:tcW w:w="730" w:type="dxa"/>
          </w:tcPr>
          <w:p w:rsidR="00BF4BF5" w:rsidRPr="00790378" w:rsidP="00580A17" w14:paraId="55594AC2" w14:textId="77777777">
            <w:pPr>
              <w:pStyle w:val="ListParagraph"/>
              <w:tabs>
                <w:tab w:val="left" w:pos="709"/>
              </w:tabs>
              <w:ind w:left="0"/>
              <w:rPr>
                <w:bCs/>
                <w:szCs w:val="24"/>
              </w:rPr>
            </w:pPr>
          </w:p>
        </w:tc>
        <w:tc>
          <w:tcPr>
            <w:tcW w:w="687" w:type="dxa"/>
          </w:tcPr>
          <w:p w:rsidR="00BF4BF5" w:rsidRPr="00790378" w:rsidP="00580A17" w14:paraId="5D95D2CF" w14:textId="77777777">
            <w:pPr>
              <w:pStyle w:val="ListParagraph"/>
              <w:tabs>
                <w:tab w:val="left" w:pos="709"/>
              </w:tabs>
              <w:ind w:left="0"/>
              <w:rPr>
                <w:bCs/>
                <w:szCs w:val="24"/>
              </w:rPr>
            </w:pPr>
          </w:p>
        </w:tc>
        <w:tc>
          <w:tcPr>
            <w:tcW w:w="851" w:type="dxa"/>
          </w:tcPr>
          <w:p w:rsidR="00BF4BF5" w:rsidRPr="00790378" w:rsidP="00580A17" w14:paraId="57C54356" w14:textId="77777777">
            <w:pPr>
              <w:pStyle w:val="ListParagraph"/>
              <w:tabs>
                <w:tab w:val="left" w:pos="709"/>
              </w:tabs>
              <w:ind w:left="0"/>
              <w:rPr>
                <w:bCs/>
                <w:szCs w:val="24"/>
              </w:rPr>
            </w:pPr>
          </w:p>
        </w:tc>
      </w:tr>
      <w:tr w14:paraId="48C5D840" w14:textId="77777777" w:rsidTr="00631B9C">
        <w:tblPrEx>
          <w:tblW w:w="13325" w:type="dxa"/>
          <w:tblInd w:w="-5" w:type="dxa"/>
          <w:tblLayout w:type="fixed"/>
          <w:tblLook w:val="04A0"/>
        </w:tblPrEx>
        <w:trPr>
          <w:trHeight w:val="277"/>
        </w:trPr>
        <w:tc>
          <w:tcPr>
            <w:tcW w:w="709" w:type="dxa"/>
            <w:vMerge/>
          </w:tcPr>
          <w:p w:rsidR="00BF4BF5" w:rsidRPr="00790378" w:rsidP="00580A17" w14:paraId="51EF5759" w14:textId="77777777">
            <w:pPr>
              <w:pStyle w:val="ListParagraph"/>
              <w:tabs>
                <w:tab w:val="left" w:pos="709"/>
              </w:tabs>
              <w:ind w:left="0"/>
              <w:rPr>
                <w:bCs/>
                <w:szCs w:val="24"/>
              </w:rPr>
            </w:pPr>
          </w:p>
        </w:tc>
        <w:tc>
          <w:tcPr>
            <w:tcW w:w="1559" w:type="dxa"/>
            <w:vMerge/>
          </w:tcPr>
          <w:p w:rsidR="00BF4BF5" w:rsidRPr="00790378" w:rsidP="00580A17" w14:paraId="65F6CFF7" w14:textId="77777777">
            <w:pPr>
              <w:pStyle w:val="ListParagraph"/>
              <w:tabs>
                <w:tab w:val="left" w:pos="709"/>
              </w:tabs>
              <w:ind w:left="0"/>
              <w:rPr>
                <w:bCs/>
                <w:szCs w:val="24"/>
              </w:rPr>
            </w:pPr>
          </w:p>
        </w:tc>
        <w:tc>
          <w:tcPr>
            <w:tcW w:w="2694" w:type="dxa"/>
            <w:vMerge/>
          </w:tcPr>
          <w:p w:rsidR="00BF4BF5" w:rsidP="001752DE" w14:paraId="48952061"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1C08076D" w14:textId="77777777">
            <w:pPr>
              <w:tabs>
                <w:tab w:val="left" w:pos="427"/>
                <w:tab w:val="left" w:pos="709"/>
              </w:tabs>
              <w:rPr>
                <w:bCs/>
                <w:szCs w:val="24"/>
              </w:rPr>
            </w:pPr>
            <w:r w:rsidRPr="00DB5E41">
              <w:rPr>
                <w:bCs/>
                <w:szCs w:val="24"/>
              </w:rPr>
              <w:t>I have no foundational knowledge of the topic</w:t>
            </w:r>
          </w:p>
        </w:tc>
        <w:tc>
          <w:tcPr>
            <w:tcW w:w="709" w:type="dxa"/>
          </w:tcPr>
          <w:p w:rsidR="00BF4BF5" w:rsidRPr="00790378" w:rsidP="00580A17" w14:paraId="7B11A06F" w14:textId="77777777">
            <w:pPr>
              <w:pStyle w:val="ListParagraph"/>
              <w:tabs>
                <w:tab w:val="left" w:pos="709"/>
              </w:tabs>
              <w:ind w:left="0"/>
              <w:rPr>
                <w:bCs/>
                <w:szCs w:val="24"/>
              </w:rPr>
            </w:pPr>
          </w:p>
        </w:tc>
        <w:tc>
          <w:tcPr>
            <w:tcW w:w="709" w:type="dxa"/>
          </w:tcPr>
          <w:p w:rsidR="00BF4BF5" w:rsidRPr="00790378" w:rsidP="00580A17" w14:paraId="6E44B93C" w14:textId="77777777">
            <w:pPr>
              <w:pStyle w:val="ListParagraph"/>
              <w:tabs>
                <w:tab w:val="left" w:pos="709"/>
              </w:tabs>
              <w:ind w:left="0"/>
              <w:rPr>
                <w:bCs/>
                <w:szCs w:val="24"/>
              </w:rPr>
            </w:pPr>
          </w:p>
        </w:tc>
        <w:tc>
          <w:tcPr>
            <w:tcW w:w="730" w:type="dxa"/>
          </w:tcPr>
          <w:p w:rsidR="00BF4BF5" w:rsidRPr="00790378" w:rsidP="00580A17" w14:paraId="5D8316D3" w14:textId="77777777">
            <w:pPr>
              <w:pStyle w:val="ListParagraph"/>
              <w:tabs>
                <w:tab w:val="left" w:pos="709"/>
              </w:tabs>
              <w:ind w:left="0"/>
              <w:rPr>
                <w:bCs/>
                <w:szCs w:val="24"/>
              </w:rPr>
            </w:pPr>
          </w:p>
        </w:tc>
        <w:tc>
          <w:tcPr>
            <w:tcW w:w="687" w:type="dxa"/>
          </w:tcPr>
          <w:p w:rsidR="00BF4BF5" w:rsidRPr="00790378" w:rsidP="00580A17" w14:paraId="090F8961" w14:textId="77777777">
            <w:pPr>
              <w:pStyle w:val="ListParagraph"/>
              <w:tabs>
                <w:tab w:val="left" w:pos="709"/>
              </w:tabs>
              <w:ind w:left="0"/>
              <w:rPr>
                <w:bCs/>
                <w:szCs w:val="24"/>
              </w:rPr>
            </w:pPr>
          </w:p>
        </w:tc>
        <w:tc>
          <w:tcPr>
            <w:tcW w:w="851" w:type="dxa"/>
          </w:tcPr>
          <w:p w:rsidR="00BF4BF5" w:rsidRPr="00790378" w:rsidP="00580A17" w14:paraId="3415F0DB" w14:textId="77777777">
            <w:pPr>
              <w:pStyle w:val="ListParagraph"/>
              <w:tabs>
                <w:tab w:val="left" w:pos="709"/>
              </w:tabs>
              <w:ind w:left="0"/>
              <w:rPr>
                <w:bCs/>
                <w:szCs w:val="24"/>
              </w:rPr>
            </w:pPr>
          </w:p>
        </w:tc>
      </w:tr>
      <w:tr w14:paraId="452F7F6A" w14:textId="77777777" w:rsidTr="00631B9C">
        <w:tblPrEx>
          <w:tblW w:w="13325" w:type="dxa"/>
          <w:tblInd w:w="-5" w:type="dxa"/>
          <w:tblLayout w:type="fixed"/>
          <w:tblLook w:val="04A0"/>
        </w:tblPrEx>
        <w:trPr>
          <w:trHeight w:val="579"/>
        </w:trPr>
        <w:tc>
          <w:tcPr>
            <w:tcW w:w="709" w:type="dxa"/>
            <w:vMerge/>
          </w:tcPr>
          <w:p w:rsidR="00BF4BF5" w:rsidRPr="00790378" w:rsidP="00580A17" w14:paraId="6905EF28" w14:textId="77777777">
            <w:pPr>
              <w:pStyle w:val="ListParagraph"/>
              <w:tabs>
                <w:tab w:val="left" w:pos="709"/>
              </w:tabs>
              <w:ind w:left="0"/>
              <w:rPr>
                <w:bCs/>
                <w:szCs w:val="24"/>
              </w:rPr>
            </w:pPr>
          </w:p>
        </w:tc>
        <w:tc>
          <w:tcPr>
            <w:tcW w:w="1559" w:type="dxa"/>
            <w:vMerge/>
          </w:tcPr>
          <w:p w:rsidR="00BF4BF5" w:rsidRPr="00790378" w:rsidP="00580A17" w14:paraId="23B4BE8E" w14:textId="77777777">
            <w:pPr>
              <w:pStyle w:val="ListParagraph"/>
              <w:tabs>
                <w:tab w:val="left" w:pos="709"/>
              </w:tabs>
              <w:ind w:left="0"/>
              <w:rPr>
                <w:bCs/>
                <w:szCs w:val="24"/>
              </w:rPr>
            </w:pPr>
          </w:p>
        </w:tc>
        <w:tc>
          <w:tcPr>
            <w:tcW w:w="2694" w:type="dxa"/>
            <w:vMerge/>
          </w:tcPr>
          <w:p w:rsidR="00BF4BF5" w:rsidP="001752DE" w14:paraId="67FF0C13"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3E7F2179" w14:textId="77777777">
            <w:pPr>
              <w:tabs>
                <w:tab w:val="left" w:pos="427"/>
                <w:tab w:val="left" w:pos="709"/>
              </w:tabs>
              <w:rPr>
                <w:bCs/>
                <w:szCs w:val="24"/>
              </w:rPr>
            </w:pPr>
            <w:r w:rsidRPr="00DB5E41">
              <w:rPr>
                <w:bCs/>
                <w:szCs w:val="24"/>
              </w:rPr>
              <w:t>I struggle to differentiate between reliable &amp; unreliable sources of information</w:t>
            </w:r>
          </w:p>
        </w:tc>
        <w:tc>
          <w:tcPr>
            <w:tcW w:w="709" w:type="dxa"/>
          </w:tcPr>
          <w:p w:rsidR="00BF4BF5" w:rsidRPr="00790378" w:rsidP="00580A17" w14:paraId="2E34005D" w14:textId="77777777">
            <w:pPr>
              <w:pStyle w:val="ListParagraph"/>
              <w:tabs>
                <w:tab w:val="left" w:pos="709"/>
              </w:tabs>
              <w:ind w:left="0"/>
              <w:rPr>
                <w:bCs/>
                <w:szCs w:val="24"/>
              </w:rPr>
            </w:pPr>
          </w:p>
        </w:tc>
        <w:tc>
          <w:tcPr>
            <w:tcW w:w="709" w:type="dxa"/>
          </w:tcPr>
          <w:p w:rsidR="00BF4BF5" w:rsidRPr="00790378" w:rsidP="00580A17" w14:paraId="1BFECEB9" w14:textId="77777777">
            <w:pPr>
              <w:pStyle w:val="ListParagraph"/>
              <w:tabs>
                <w:tab w:val="left" w:pos="709"/>
              </w:tabs>
              <w:ind w:left="0"/>
              <w:rPr>
                <w:bCs/>
                <w:szCs w:val="24"/>
              </w:rPr>
            </w:pPr>
          </w:p>
        </w:tc>
        <w:tc>
          <w:tcPr>
            <w:tcW w:w="730" w:type="dxa"/>
          </w:tcPr>
          <w:p w:rsidR="00BF4BF5" w:rsidRPr="00790378" w:rsidP="00580A17" w14:paraId="194D4801" w14:textId="77777777">
            <w:pPr>
              <w:pStyle w:val="ListParagraph"/>
              <w:tabs>
                <w:tab w:val="left" w:pos="709"/>
              </w:tabs>
              <w:ind w:left="0"/>
              <w:rPr>
                <w:bCs/>
                <w:szCs w:val="24"/>
              </w:rPr>
            </w:pPr>
          </w:p>
        </w:tc>
        <w:tc>
          <w:tcPr>
            <w:tcW w:w="687" w:type="dxa"/>
          </w:tcPr>
          <w:p w:rsidR="00BF4BF5" w:rsidRPr="00790378" w:rsidP="00580A17" w14:paraId="44D01C10" w14:textId="77777777">
            <w:pPr>
              <w:pStyle w:val="ListParagraph"/>
              <w:tabs>
                <w:tab w:val="left" w:pos="709"/>
              </w:tabs>
              <w:ind w:left="0"/>
              <w:rPr>
                <w:bCs/>
                <w:szCs w:val="24"/>
              </w:rPr>
            </w:pPr>
          </w:p>
        </w:tc>
        <w:tc>
          <w:tcPr>
            <w:tcW w:w="851" w:type="dxa"/>
          </w:tcPr>
          <w:p w:rsidR="00BF4BF5" w:rsidRPr="00790378" w:rsidP="00580A17" w14:paraId="7ED17982" w14:textId="77777777">
            <w:pPr>
              <w:pStyle w:val="ListParagraph"/>
              <w:tabs>
                <w:tab w:val="left" w:pos="709"/>
              </w:tabs>
              <w:ind w:left="0"/>
              <w:rPr>
                <w:bCs/>
                <w:szCs w:val="24"/>
              </w:rPr>
            </w:pPr>
          </w:p>
        </w:tc>
      </w:tr>
      <w:tr w14:paraId="4F47D2CF" w14:textId="77777777" w:rsidTr="00631B9C">
        <w:tblPrEx>
          <w:tblW w:w="13325" w:type="dxa"/>
          <w:tblInd w:w="-5" w:type="dxa"/>
          <w:tblLayout w:type="fixed"/>
          <w:tblLook w:val="04A0"/>
        </w:tblPrEx>
        <w:trPr>
          <w:trHeight w:val="579"/>
        </w:trPr>
        <w:tc>
          <w:tcPr>
            <w:tcW w:w="709" w:type="dxa"/>
            <w:vMerge/>
          </w:tcPr>
          <w:p w:rsidR="00BF4BF5" w:rsidRPr="00790378" w:rsidP="00580A17" w14:paraId="4A37E3D8" w14:textId="77777777">
            <w:pPr>
              <w:pStyle w:val="ListParagraph"/>
              <w:tabs>
                <w:tab w:val="left" w:pos="709"/>
              </w:tabs>
              <w:ind w:left="0"/>
              <w:rPr>
                <w:bCs/>
                <w:szCs w:val="24"/>
              </w:rPr>
            </w:pPr>
          </w:p>
        </w:tc>
        <w:tc>
          <w:tcPr>
            <w:tcW w:w="1559" w:type="dxa"/>
            <w:vMerge/>
          </w:tcPr>
          <w:p w:rsidR="00BF4BF5" w:rsidRPr="00790378" w:rsidP="00580A17" w14:paraId="5D2CA33E" w14:textId="77777777">
            <w:pPr>
              <w:pStyle w:val="ListParagraph"/>
              <w:tabs>
                <w:tab w:val="left" w:pos="709"/>
              </w:tabs>
              <w:ind w:left="0"/>
              <w:rPr>
                <w:bCs/>
                <w:szCs w:val="24"/>
              </w:rPr>
            </w:pPr>
          </w:p>
        </w:tc>
        <w:tc>
          <w:tcPr>
            <w:tcW w:w="2694" w:type="dxa"/>
            <w:vMerge/>
          </w:tcPr>
          <w:p w:rsidR="00BF4BF5" w:rsidP="001752DE" w14:paraId="147F7032"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77FFEC80" w14:textId="77777777">
            <w:pPr>
              <w:tabs>
                <w:tab w:val="left" w:pos="427"/>
                <w:tab w:val="left" w:pos="709"/>
              </w:tabs>
              <w:rPr>
                <w:bCs/>
                <w:szCs w:val="24"/>
              </w:rPr>
            </w:pPr>
            <w:r w:rsidRPr="00DB5E41">
              <w:rPr>
                <w:bCs/>
                <w:szCs w:val="24"/>
              </w:rPr>
              <w:t>Having difficulty in understanding the consequences of my arguments</w:t>
            </w:r>
          </w:p>
        </w:tc>
        <w:tc>
          <w:tcPr>
            <w:tcW w:w="709" w:type="dxa"/>
          </w:tcPr>
          <w:p w:rsidR="00BF4BF5" w:rsidRPr="00790378" w:rsidP="00580A17" w14:paraId="3020EF80" w14:textId="77777777">
            <w:pPr>
              <w:pStyle w:val="ListParagraph"/>
              <w:tabs>
                <w:tab w:val="left" w:pos="709"/>
              </w:tabs>
              <w:ind w:left="0"/>
              <w:rPr>
                <w:bCs/>
                <w:szCs w:val="24"/>
              </w:rPr>
            </w:pPr>
          </w:p>
        </w:tc>
        <w:tc>
          <w:tcPr>
            <w:tcW w:w="709" w:type="dxa"/>
          </w:tcPr>
          <w:p w:rsidR="00BF4BF5" w:rsidRPr="00790378" w:rsidP="00580A17" w14:paraId="7A90C4DB" w14:textId="77777777">
            <w:pPr>
              <w:pStyle w:val="ListParagraph"/>
              <w:tabs>
                <w:tab w:val="left" w:pos="709"/>
              </w:tabs>
              <w:ind w:left="0"/>
              <w:rPr>
                <w:bCs/>
                <w:szCs w:val="24"/>
              </w:rPr>
            </w:pPr>
          </w:p>
        </w:tc>
        <w:tc>
          <w:tcPr>
            <w:tcW w:w="730" w:type="dxa"/>
          </w:tcPr>
          <w:p w:rsidR="00BF4BF5" w:rsidRPr="00790378" w:rsidP="00580A17" w14:paraId="1EDD1114" w14:textId="77777777">
            <w:pPr>
              <w:pStyle w:val="ListParagraph"/>
              <w:tabs>
                <w:tab w:val="left" w:pos="709"/>
              </w:tabs>
              <w:ind w:left="0"/>
              <w:rPr>
                <w:bCs/>
                <w:szCs w:val="24"/>
              </w:rPr>
            </w:pPr>
          </w:p>
        </w:tc>
        <w:tc>
          <w:tcPr>
            <w:tcW w:w="687" w:type="dxa"/>
          </w:tcPr>
          <w:p w:rsidR="00BF4BF5" w:rsidRPr="00790378" w:rsidP="00580A17" w14:paraId="21E4E823" w14:textId="77777777">
            <w:pPr>
              <w:pStyle w:val="ListParagraph"/>
              <w:tabs>
                <w:tab w:val="left" w:pos="709"/>
              </w:tabs>
              <w:ind w:left="0"/>
              <w:rPr>
                <w:bCs/>
                <w:szCs w:val="24"/>
              </w:rPr>
            </w:pPr>
          </w:p>
        </w:tc>
        <w:tc>
          <w:tcPr>
            <w:tcW w:w="851" w:type="dxa"/>
          </w:tcPr>
          <w:p w:rsidR="00BF4BF5" w:rsidRPr="00790378" w:rsidP="00580A17" w14:paraId="65AA3F35" w14:textId="77777777">
            <w:pPr>
              <w:pStyle w:val="ListParagraph"/>
              <w:tabs>
                <w:tab w:val="left" w:pos="709"/>
              </w:tabs>
              <w:ind w:left="0"/>
              <w:rPr>
                <w:bCs/>
                <w:szCs w:val="24"/>
              </w:rPr>
            </w:pPr>
          </w:p>
        </w:tc>
      </w:tr>
      <w:tr w14:paraId="7D3E06BC" w14:textId="77777777" w:rsidTr="00631B9C">
        <w:tblPrEx>
          <w:tblW w:w="13325" w:type="dxa"/>
          <w:tblInd w:w="-5" w:type="dxa"/>
          <w:tblLayout w:type="fixed"/>
          <w:tblLook w:val="04A0"/>
        </w:tblPrEx>
        <w:trPr>
          <w:trHeight w:val="579"/>
        </w:trPr>
        <w:tc>
          <w:tcPr>
            <w:tcW w:w="709" w:type="dxa"/>
            <w:vMerge/>
          </w:tcPr>
          <w:p w:rsidR="00BF4BF5" w:rsidRPr="00790378" w:rsidP="00580A17" w14:paraId="116F2106" w14:textId="77777777">
            <w:pPr>
              <w:pStyle w:val="ListParagraph"/>
              <w:tabs>
                <w:tab w:val="left" w:pos="709"/>
              </w:tabs>
              <w:ind w:left="0"/>
              <w:rPr>
                <w:bCs/>
                <w:szCs w:val="24"/>
              </w:rPr>
            </w:pPr>
          </w:p>
        </w:tc>
        <w:tc>
          <w:tcPr>
            <w:tcW w:w="1559" w:type="dxa"/>
            <w:vMerge/>
          </w:tcPr>
          <w:p w:rsidR="00BF4BF5" w:rsidRPr="00790378" w:rsidP="00580A17" w14:paraId="6F52A424" w14:textId="77777777">
            <w:pPr>
              <w:pStyle w:val="ListParagraph"/>
              <w:tabs>
                <w:tab w:val="left" w:pos="709"/>
              </w:tabs>
              <w:ind w:left="0"/>
              <w:rPr>
                <w:bCs/>
                <w:szCs w:val="24"/>
              </w:rPr>
            </w:pPr>
          </w:p>
        </w:tc>
        <w:tc>
          <w:tcPr>
            <w:tcW w:w="2694" w:type="dxa"/>
            <w:vMerge/>
          </w:tcPr>
          <w:p w:rsidR="00BF4BF5" w:rsidP="001752DE" w14:paraId="506FE56C" w14:textId="77777777">
            <w:pPr>
              <w:pStyle w:val="ListParagraph"/>
              <w:numPr>
                <w:ilvl w:val="0"/>
                <w:numId w:val="31"/>
              </w:numPr>
              <w:tabs>
                <w:tab w:val="left" w:pos="709"/>
              </w:tabs>
              <w:spacing w:after="0" w:line="240" w:lineRule="auto"/>
              <w:ind w:left="296" w:right="0"/>
              <w:rPr>
                <w:bCs/>
                <w:szCs w:val="24"/>
              </w:rPr>
            </w:pPr>
          </w:p>
        </w:tc>
        <w:tc>
          <w:tcPr>
            <w:tcW w:w="4677" w:type="dxa"/>
          </w:tcPr>
          <w:p w:rsidR="00BF4BF5" w:rsidRPr="00DB5E41" w:rsidP="00580A17" w14:paraId="6FC1533F" w14:textId="77777777">
            <w:pPr>
              <w:tabs>
                <w:tab w:val="left" w:pos="427"/>
                <w:tab w:val="left" w:pos="709"/>
              </w:tabs>
              <w:rPr>
                <w:bCs/>
                <w:szCs w:val="24"/>
              </w:rPr>
            </w:pPr>
            <w:r w:rsidRPr="00DB5E41">
              <w:rPr>
                <w:bCs/>
                <w:szCs w:val="24"/>
              </w:rPr>
              <w:t>It is difficult in appl</w:t>
            </w:r>
            <w:r>
              <w:rPr>
                <w:bCs/>
                <w:szCs w:val="24"/>
              </w:rPr>
              <w:t>ying relevant theories or frame</w:t>
            </w:r>
            <w:r w:rsidRPr="00DB5E41">
              <w:rPr>
                <w:bCs/>
                <w:szCs w:val="24"/>
              </w:rPr>
              <w:t>works</w:t>
            </w:r>
          </w:p>
        </w:tc>
        <w:tc>
          <w:tcPr>
            <w:tcW w:w="709" w:type="dxa"/>
          </w:tcPr>
          <w:p w:rsidR="00BF4BF5" w:rsidRPr="00790378" w:rsidP="00580A17" w14:paraId="66A3911E" w14:textId="77777777">
            <w:pPr>
              <w:pStyle w:val="ListParagraph"/>
              <w:tabs>
                <w:tab w:val="left" w:pos="709"/>
              </w:tabs>
              <w:ind w:left="0"/>
              <w:rPr>
                <w:bCs/>
                <w:szCs w:val="24"/>
              </w:rPr>
            </w:pPr>
          </w:p>
        </w:tc>
        <w:tc>
          <w:tcPr>
            <w:tcW w:w="709" w:type="dxa"/>
          </w:tcPr>
          <w:p w:rsidR="00BF4BF5" w:rsidRPr="00790378" w:rsidP="00580A17" w14:paraId="2C032835" w14:textId="77777777">
            <w:pPr>
              <w:pStyle w:val="ListParagraph"/>
              <w:tabs>
                <w:tab w:val="left" w:pos="709"/>
              </w:tabs>
              <w:ind w:left="0"/>
              <w:rPr>
                <w:bCs/>
                <w:szCs w:val="24"/>
              </w:rPr>
            </w:pPr>
          </w:p>
        </w:tc>
        <w:tc>
          <w:tcPr>
            <w:tcW w:w="730" w:type="dxa"/>
          </w:tcPr>
          <w:p w:rsidR="00BF4BF5" w:rsidRPr="00790378" w:rsidP="00580A17" w14:paraId="102A39D8" w14:textId="77777777">
            <w:pPr>
              <w:pStyle w:val="ListParagraph"/>
              <w:tabs>
                <w:tab w:val="left" w:pos="709"/>
              </w:tabs>
              <w:ind w:left="0"/>
              <w:rPr>
                <w:bCs/>
                <w:szCs w:val="24"/>
              </w:rPr>
            </w:pPr>
          </w:p>
        </w:tc>
        <w:tc>
          <w:tcPr>
            <w:tcW w:w="687" w:type="dxa"/>
          </w:tcPr>
          <w:p w:rsidR="00BF4BF5" w:rsidRPr="00790378" w:rsidP="00580A17" w14:paraId="3EF9DCF9" w14:textId="77777777">
            <w:pPr>
              <w:pStyle w:val="ListParagraph"/>
              <w:tabs>
                <w:tab w:val="left" w:pos="709"/>
              </w:tabs>
              <w:ind w:left="0"/>
              <w:rPr>
                <w:bCs/>
                <w:szCs w:val="24"/>
              </w:rPr>
            </w:pPr>
          </w:p>
        </w:tc>
        <w:tc>
          <w:tcPr>
            <w:tcW w:w="851" w:type="dxa"/>
          </w:tcPr>
          <w:p w:rsidR="00BF4BF5" w:rsidRPr="00790378" w:rsidP="00580A17" w14:paraId="129F1D91" w14:textId="77777777">
            <w:pPr>
              <w:pStyle w:val="ListParagraph"/>
              <w:tabs>
                <w:tab w:val="left" w:pos="709"/>
              </w:tabs>
              <w:ind w:left="0"/>
              <w:rPr>
                <w:bCs/>
                <w:szCs w:val="24"/>
              </w:rPr>
            </w:pPr>
          </w:p>
        </w:tc>
      </w:tr>
      <w:tr w14:paraId="3741CBB5" w14:textId="77777777" w:rsidTr="00631B9C">
        <w:tblPrEx>
          <w:tblW w:w="13325" w:type="dxa"/>
          <w:tblInd w:w="-5" w:type="dxa"/>
          <w:tblLayout w:type="fixed"/>
          <w:tblLook w:val="04A0"/>
        </w:tblPrEx>
        <w:tc>
          <w:tcPr>
            <w:tcW w:w="709" w:type="dxa"/>
            <w:vMerge w:val="restart"/>
          </w:tcPr>
          <w:p w:rsidR="00BF4BF5" w:rsidRPr="00790378" w:rsidP="00580A17" w14:paraId="4F9549F0" w14:textId="77777777">
            <w:pPr>
              <w:pStyle w:val="ListParagraph"/>
              <w:tabs>
                <w:tab w:val="left" w:pos="709"/>
              </w:tabs>
              <w:ind w:left="0"/>
              <w:rPr>
                <w:bCs/>
                <w:szCs w:val="24"/>
              </w:rPr>
            </w:pPr>
            <w:r>
              <w:rPr>
                <w:bCs/>
                <w:szCs w:val="24"/>
              </w:rPr>
              <w:t>3.</w:t>
            </w:r>
          </w:p>
        </w:tc>
        <w:tc>
          <w:tcPr>
            <w:tcW w:w="1559" w:type="dxa"/>
            <w:vMerge w:val="restart"/>
          </w:tcPr>
          <w:p w:rsidR="00BF4BF5" w:rsidRPr="00790378" w:rsidP="00580A17" w14:paraId="2D426EE7" w14:textId="77777777">
            <w:pPr>
              <w:pStyle w:val="ListParagraph"/>
              <w:tabs>
                <w:tab w:val="left" w:pos="709"/>
              </w:tabs>
              <w:ind w:left="0"/>
              <w:rPr>
                <w:bCs/>
                <w:szCs w:val="24"/>
              </w:rPr>
            </w:pPr>
            <w:r>
              <w:rPr>
                <w:bCs/>
                <w:szCs w:val="24"/>
              </w:rPr>
              <w:t>Students’ Attitude</w:t>
            </w:r>
          </w:p>
        </w:tc>
        <w:tc>
          <w:tcPr>
            <w:tcW w:w="2694" w:type="dxa"/>
            <w:vMerge w:val="restart"/>
          </w:tcPr>
          <w:p w:rsidR="00BF4BF5" w:rsidRPr="00790378" w:rsidP="001752DE" w14:paraId="68A57147" w14:textId="77777777">
            <w:pPr>
              <w:pStyle w:val="ListParagraph"/>
              <w:numPr>
                <w:ilvl w:val="0"/>
                <w:numId w:val="32"/>
              </w:numPr>
              <w:tabs>
                <w:tab w:val="left" w:pos="709"/>
              </w:tabs>
              <w:spacing w:after="0" w:line="240" w:lineRule="auto"/>
              <w:ind w:left="296" w:right="0"/>
              <w:rPr>
                <w:bCs/>
                <w:szCs w:val="24"/>
              </w:rPr>
            </w:pPr>
            <w:r>
              <w:rPr>
                <w:bCs/>
                <w:szCs w:val="24"/>
              </w:rPr>
              <w:t>No Motivation</w:t>
            </w:r>
          </w:p>
        </w:tc>
        <w:tc>
          <w:tcPr>
            <w:tcW w:w="4677" w:type="dxa"/>
          </w:tcPr>
          <w:p w:rsidR="00BF4BF5" w:rsidRPr="00DB5E41" w:rsidP="00580A17" w14:paraId="2DF79712" w14:textId="77777777">
            <w:pPr>
              <w:tabs>
                <w:tab w:val="left" w:pos="427"/>
                <w:tab w:val="left" w:pos="709"/>
              </w:tabs>
              <w:rPr>
                <w:bCs/>
                <w:szCs w:val="24"/>
              </w:rPr>
            </w:pPr>
            <w:r w:rsidRPr="00DB5E41">
              <w:rPr>
                <w:bCs/>
                <w:szCs w:val="24"/>
              </w:rPr>
              <w:t xml:space="preserve">Lack of enthusiasm &amp; energy </w:t>
            </w:r>
            <w:r w:rsidRPr="00DB5E41">
              <w:rPr>
                <w:bCs/>
                <w:szCs w:val="24"/>
              </w:rPr>
              <w:t>affect</w:t>
            </w:r>
            <w:r w:rsidRPr="00DB5E41">
              <w:rPr>
                <w:bCs/>
                <w:szCs w:val="24"/>
              </w:rPr>
              <w:t xml:space="preserve"> on presenting arguments</w:t>
            </w:r>
          </w:p>
        </w:tc>
        <w:tc>
          <w:tcPr>
            <w:tcW w:w="709" w:type="dxa"/>
          </w:tcPr>
          <w:p w:rsidR="00BF4BF5" w:rsidRPr="00790378" w:rsidP="00580A17" w14:paraId="0E6B650F" w14:textId="77777777">
            <w:pPr>
              <w:pStyle w:val="ListParagraph"/>
              <w:tabs>
                <w:tab w:val="left" w:pos="709"/>
              </w:tabs>
              <w:ind w:left="0"/>
              <w:rPr>
                <w:bCs/>
                <w:szCs w:val="24"/>
              </w:rPr>
            </w:pPr>
          </w:p>
        </w:tc>
        <w:tc>
          <w:tcPr>
            <w:tcW w:w="709" w:type="dxa"/>
          </w:tcPr>
          <w:p w:rsidR="00BF4BF5" w:rsidRPr="00790378" w:rsidP="00580A17" w14:paraId="4910A9EB" w14:textId="77777777">
            <w:pPr>
              <w:pStyle w:val="ListParagraph"/>
              <w:tabs>
                <w:tab w:val="left" w:pos="709"/>
              </w:tabs>
              <w:ind w:left="0"/>
              <w:rPr>
                <w:bCs/>
                <w:szCs w:val="24"/>
              </w:rPr>
            </w:pPr>
          </w:p>
        </w:tc>
        <w:tc>
          <w:tcPr>
            <w:tcW w:w="730" w:type="dxa"/>
          </w:tcPr>
          <w:p w:rsidR="00BF4BF5" w:rsidRPr="00790378" w:rsidP="00580A17" w14:paraId="1F53826D" w14:textId="77777777">
            <w:pPr>
              <w:pStyle w:val="ListParagraph"/>
              <w:tabs>
                <w:tab w:val="left" w:pos="709"/>
              </w:tabs>
              <w:ind w:left="0"/>
              <w:rPr>
                <w:bCs/>
                <w:szCs w:val="24"/>
              </w:rPr>
            </w:pPr>
          </w:p>
        </w:tc>
        <w:tc>
          <w:tcPr>
            <w:tcW w:w="687" w:type="dxa"/>
          </w:tcPr>
          <w:p w:rsidR="00BF4BF5" w:rsidRPr="00790378" w:rsidP="00580A17" w14:paraId="61BF5235" w14:textId="77777777">
            <w:pPr>
              <w:pStyle w:val="ListParagraph"/>
              <w:tabs>
                <w:tab w:val="left" w:pos="709"/>
              </w:tabs>
              <w:ind w:left="0"/>
              <w:rPr>
                <w:bCs/>
                <w:szCs w:val="24"/>
              </w:rPr>
            </w:pPr>
          </w:p>
        </w:tc>
        <w:tc>
          <w:tcPr>
            <w:tcW w:w="851" w:type="dxa"/>
          </w:tcPr>
          <w:p w:rsidR="00BF4BF5" w:rsidRPr="00790378" w:rsidP="00580A17" w14:paraId="03C1A774" w14:textId="77777777">
            <w:pPr>
              <w:pStyle w:val="ListParagraph"/>
              <w:tabs>
                <w:tab w:val="left" w:pos="709"/>
              </w:tabs>
              <w:ind w:left="0"/>
              <w:rPr>
                <w:bCs/>
                <w:szCs w:val="24"/>
              </w:rPr>
            </w:pPr>
          </w:p>
        </w:tc>
      </w:tr>
      <w:tr w14:paraId="35006779" w14:textId="77777777" w:rsidTr="00631B9C">
        <w:tblPrEx>
          <w:tblW w:w="13325" w:type="dxa"/>
          <w:tblInd w:w="-5" w:type="dxa"/>
          <w:tblLayout w:type="fixed"/>
          <w:tblLook w:val="04A0"/>
        </w:tblPrEx>
        <w:tc>
          <w:tcPr>
            <w:tcW w:w="709" w:type="dxa"/>
            <w:vMerge/>
          </w:tcPr>
          <w:p w:rsidR="00BF4BF5" w:rsidP="00580A17" w14:paraId="7230ABED" w14:textId="77777777">
            <w:pPr>
              <w:pStyle w:val="ListParagraph"/>
              <w:tabs>
                <w:tab w:val="left" w:pos="709"/>
              </w:tabs>
              <w:ind w:left="0"/>
              <w:rPr>
                <w:b/>
                <w:bCs/>
                <w:szCs w:val="24"/>
              </w:rPr>
            </w:pPr>
          </w:p>
        </w:tc>
        <w:tc>
          <w:tcPr>
            <w:tcW w:w="1559" w:type="dxa"/>
            <w:vMerge/>
          </w:tcPr>
          <w:p w:rsidR="00BF4BF5" w:rsidP="00580A17" w14:paraId="5040A6BF" w14:textId="77777777">
            <w:pPr>
              <w:pStyle w:val="ListParagraph"/>
              <w:tabs>
                <w:tab w:val="left" w:pos="709"/>
              </w:tabs>
              <w:ind w:left="0"/>
              <w:rPr>
                <w:b/>
                <w:bCs/>
                <w:szCs w:val="24"/>
              </w:rPr>
            </w:pPr>
          </w:p>
        </w:tc>
        <w:tc>
          <w:tcPr>
            <w:tcW w:w="2694" w:type="dxa"/>
            <w:vMerge/>
          </w:tcPr>
          <w:p w:rsidR="00BF4BF5" w:rsidP="00580A17" w14:paraId="5B49CCC5" w14:textId="77777777">
            <w:pPr>
              <w:pStyle w:val="ListParagraph"/>
              <w:tabs>
                <w:tab w:val="left" w:pos="709"/>
              </w:tabs>
              <w:ind w:left="296" w:hanging="283"/>
              <w:rPr>
                <w:b/>
                <w:bCs/>
                <w:szCs w:val="24"/>
              </w:rPr>
            </w:pPr>
          </w:p>
        </w:tc>
        <w:tc>
          <w:tcPr>
            <w:tcW w:w="4677" w:type="dxa"/>
          </w:tcPr>
          <w:p w:rsidR="00BF4BF5" w:rsidRPr="00DB5E41" w:rsidP="00580A17" w14:paraId="3941842C" w14:textId="77777777">
            <w:pPr>
              <w:tabs>
                <w:tab w:val="left" w:pos="427"/>
                <w:tab w:val="left" w:pos="709"/>
              </w:tabs>
              <w:rPr>
                <w:bCs/>
                <w:szCs w:val="24"/>
              </w:rPr>
            </w:pPr>
            <w:r w:rsidRPr="00DB5E41">
              <w:rPr>
                <w:bCs/>
                <w:szCs w:val="24"/>
              </w:rPr>
              <w:t>Lack of motivation affect the quality of my arguments</w:t>
            </w:r>
          </w:p>
        </w:tc>
        <w:tc>
          <w:tcPr>
            <w:tcW w:w="709" w:type="dxa"/>
          </w:tcPr>
          <w:p w:rsidR="00BF4BF5" w:rsidP="00580A17" w14:paraId="21786753" w14:textId="77777777">
            <w:pPr>
              <w:pStyle w:val="ListParagraph"/>
              <w:tabs>
                <w:tab w:val="left" w:pos="709"/>
              </w:tabs>
              <w:ind w:left="0"/>
              <w:rPr>
                <w:b/>
                <w:bCs/>
                <w:szCs w:val="24"/>
              </w:rPr>
            </w:pPr>
          </w:p>
        </w:tc>
        <w:tc>
          <w:tcPr>
            <w:tcW w:w="709" w:type="dxa"/>
          </w:tcPr>
          <w:p w:rsidR="00BF4BF5" w:rsidP="00580A17" w14:paraId="23209EBD" w14:textId="77777777">
            <w:pPr>
              <w:pStyle w:val="ListParagraph"/>
              <w:tabs>
                <w:tab w:val="left" w:pos="709"/>
              </w:tabs>
              <w:ind w:left="0"/>
              <w:rPr>
                <w:b/>
                <w:bCs/>
                <w:szCs w:val="24"/>
              </w:rPr>
            </w:pPr>
          </w:p>
        </w:tc>
        <w:tc>
          <w:tcPr>
            <w:tcW w:w="730" w:type="dxa"/>
          </w:tcPr>
          <w:p w:rsidR="00BF4BF5" w:rsidP="00580A17" w14:paraId="35768C5B" w14:textId="77777777">
            <w:pPr>
              <w:pStyle w:val="ListParagraph"/>
              <w:tabs>
                <w:tab w:val="left" w:pos="709"/>
              </w:tabs>
              <w:ind w:left="0"/>
              <w:rPr>
                <w:b/>
                <w:bCs/>
                <w:szCs w:val="24"/>
              </w:rPr>
            </w:pPr>
          </w:p>
        </w:tc>
        <w:tc>
          <w:tcPr>
            <w:tcW w:w="687" w:type="dxa"/>
          </w:tcPr>
          <w:p w:rsidR="00BF4BF5" w:rsidP="00580A17" w14:paraId="1FF354C7" w14:textId="77777777">
            <w:pPr>
              <w:pStyle w:val="ListParagraph"/>
              <w:tabs>
                <w:tab w:val="left" w:pos="709"/>
              </w:tabs>
              <w:ind w:left="0"/>
              <w:rPr>
                <w:b/>
                <w:bCs/>
                <w:szCs w:val="24"/>
              </w:rPr>
            </w:pPr>
          </w:p>
        </w:tc>
        <w:tc>
          <w:tcPr>
            <w:tcW w:w="851" w:type="dxa"/>
          </w:tcPr>
          <w:p w:rsidR="00BF4BF5" w:rsidP="00580A17" w14:paraId="55082857" w14:textId="77777777">
            <w:pPr>
              <w:pStyle w:val="ListParagraph"/>
              <w:tabs>
                <w:tab w:val="left" w:pos="709"/>
              </w:tabs>
              <w:ind w:left="0"/>
              <w:rPr>
                <w:b/>
                <w:bCs/>
                <w:szCs w:val="24"/>
              </w:rPr>
            </w:pPr>
          </w:p>
        </w:tc>
      </w:tr>
      <w:tr w14:paraId="3CA7AB15" w14:textId="77777777" w:rsidTr="00631B9C">
        <w:tblPrEx>
          <w:tblW w:w="13325" w:type="dxa"/>
          <w:tblInd w:w="-5" w:type="dxa"/>
          <w:tblLayout w:type="fixed"/>
          <w:tblLook w:val="04A0"/>
        </w:tblPrEx>
        <w:tc>
          <w:tcPr>
            <w:tcW w:w="709" w:type="dxa"/>
            <w:vMerge/>
          </w:tcPr>
          <w:p w:rsidR="00BF4BF5" w:rsidP="00580A17" w14:paraId="6B8E6CF0" w14:textId="77777777">
            <w:pPr>
              <w:pStyle w:val="ListParagraph"/>
              <w:tabs>
                <w:tab w:val="left" w:pos="709"/>
              </w:tabs>
              <w:ind w:left="0"/>
              <w:rPr>
                <w:b/>
                <w:bCs/>
                <w:szCs w:val="24"/>
              </w:rPr>
            </w:pPr>
          </w:p>
        </w:tc>
        <w:tc>
          <w:tcPr>
            <w:tcW w:w="1559" w:type="dxa"/>
            <w:vMerge/>
          </w:tcPr>
          <w:p w:rsidR="00BF4BF5" w:rsidP="00580A17" w14:paraId="51F6272D" w14:textId="77777777">
            <w:pPr>
              <w:pStyle w:val="ListParagraph"/>
              <w:tabs>
                <w:tab w:val="left" w:pos="709"/>
              </w:tabs>
              <w:ind w:left="0"/>
              <w:rPr>
                <w:b/>
                <w:bCs/>
                <w:szCs w:val="24"/>
              </w:rPr>
            </w:pPr>
          </w:p>
        </w:tc>
        <w:tc>
          <w:tcPr>
            <w:tcW w:w="2694" w:type="dxa"/>
            <w:vMerge/>
          </w:tcPr>
          <w:p w:rsidR="00BF4BF5" w:rsidP="00580A17" w14:paraId="6B49CA14" w14:textId="77777777">
            <w:pPr>
              <w:pStyle w:val="ListParagraph"/>
              <w:tabs>
                <w:tab w:val="left" w:pos="709"/>
              </w:tabs>
              <w:ind w:left="296"/>
              <w:rPr>
                <w:b/>
                <w:bCs/>
                <w:szCs w:val="24"/>
              </w:rPr>
            </w:pPr>
          </w:p>
        </w:tc>
        <w:tc>
          <w:tcPr>
            <w:tcW w:w="4677" w:type="dxa"/>
          </w:tcPr>
          <w:p w:rsidR="00BF4BF5" w:rsidRPr="00DB5E41" w:rsidP="00580A17" w14:paraId="08DA4E37" w14:textId="77777777">
            <w:pPr>
              <w:tabs>
                <w:tab w:val="left" w:pos="427"/>
                <w:tab w:val="left" w:pos="709"/>
              </w:tabs>
              <w:rPr>
                <w:bCs/>
                <w:szCs w:val="24"/>
              </w:rPr>
            </w:pPr>
            <w:r>
              <w:rPr>
                <w:bCs/>
                <w:szCs w:val="24"/>
              </w:rPr>
              <w:t>I lost</w:t>
            </w:r>
            <w:r w:rsidRPr="00DB5E41">
              <w:rPr>
                <w:bCs/>
                <w:szCs w:val="24"/>
              </w:rPr>
              <w:t xml:space="preserve"> my enthusiasm when I don’t see the relevance of debate topic</w:t>
            </w:r>
          </w:p>
        </w:tc>
        <w:tc>
          <w:tcPr>
            <w:tcW w:w="709" w:type="dxa"/>
          </w:tcPr>
          <w:p w:rsidR="00BF4BF5" w:rsidP="00580A17" w14:paraId="39F74BA7" w14:textId="77777777">
            <w:pPr>
              <w:pStyle w:val="ListParagraph"/>
              <w:tabs>
                <w:tab w:val="left" w:pos="709"/>
              </w:tabs>
              <w:ind w:left="0"/>
              <w:rPr>
                <w:b/>
                <w:bCs/>
                <w:szCs w:val="24"/>
              </w:rPr>
            </w:pPr>
          </w:p>
        </w:tc>
        <w:tc>
          <w:tcPr>
            <w:tcW w:w="709" w:type="dxa"/>
          </w:tcPr>
          <w:p w:rsidR="00BF4BF5" w:rsidP="00580A17" w14:paraId="5F1E1DEF" w14:textId="77777777">
            <w:pPr>
              <w:pStyle w:val="ListParagraph"/>
              <w:tabs>
                <w:tab w:val="left" w:pos="709"/>
              </w:tabs>
              <w:ind w:left="0"/>
              <w:rPr>
                <w:b/>
                <w:bCs/>
                <w:szCs w:val="24"/>
              </w:rPr>
            </w:pPr>
          </w:p>
        </w:tc>
        <w:tc>
          <w:tcPr>
            <w:tcW w:w="730" w:type="dxa"/>
          </w:tcPr>
          <w:p w:rsidR="00BF4BF5" w:rsidP="00580A17" w14:paraId="216F329E" w14:textId="77777777">
            <w:pPr>
              <w:pStyle w:val="ListParagraph"/>
              <w:tabs>
                <w:tab w:val="left" w:pos="709"/>
              </w:tabs>
              <w:ind w:left="0"/>
              <w:rPr>
                <w:b/>
                <w:bCs/>
                <w:szCs w:val="24"/>
              </w:rPr>
            </w:pPr>
          </w:p>
        </w:tc>
        <w:tc>
          <w:tcPr>
            <w:tcW w:w="687" w:type="dxa"/>
          </w:tcPr>
          <w:p w:rsidR="00BF4BF5" w:rsidP="00580A17" w14:paraId="41F5943E" w14:textId="77777777">
            <w:pPr>
              <w:pStyle w:val="ListParagraph"/>
              <w:tabs>
                <w:tab w:val="left" w:pos="709"/>
              </w:tabs>
              <w:ind w:left="0"/>
              <w:rPr>
                <w:b/>
                <w:bCs/>
                <w:szCs w:val="24"/>
              </w:rPr>
            </w:pPr>
          </w:p>
        </w:tc>
        <w:tc>
          <w:tcPr>
            <w:tcW w:w="851" w:type="dxa"/>
          </w:tcPr>
          <w:p w:rsidR="00BF4BF5" w:rsidP="00580A17" w14:paraId="0544D4E3" w14:textId="77777777">
            <w:pPr>
              <w:pStyle w:val="ListParagraph"/>
              <w:tabs>
                <w:tab w:val="left" w:pos="709"/>
              </w:tabs>
              <w:ind w:left="0"/>
              <w:rPr>
                <w:b/>
                <w:bCs/>
                <w:szCs w:val="24"/>
              </w:rPr>
            </w:pPr>
          </w:p>
        </w:tc>
      </w:tr>
      <w:tr w14:paraId="5ECBE94D" w14:textId="77777777" w:rsidTr="00631B9C">
        <w:tblPrEx>
          <w:tblW w:w="13325" w:type="dxa"/>
          <w:tblInd w:w="-5" w:type="dxa"/>
          <w:tblLayout w:type="fixed"/>
          <w:tblLook w:val="04A0"/>
        </w:tblPrEx>
        <w:tc>
          <w:tcPr>
            <w:tcW w:w="709" w:type="dxa"/>
            <w:vMerge/>
          </w:tcPr>
          <w:p w:rsidR="00BF4BF5" w:rsidP="00580A17" w14:paraId="075B1B53" w14:textId="77777777">
            <w:pPr>
              <w:pStyle w:val="ListParagraph"/>
              <w:tabs>
                <w:tab w:val="left" w:pos="709"/>
              </w:tabs>
              <w:ind w:left="0"/>
              <w:rPr>
                <w:b/>
                <w:bCs/>
                <w:szCs w:val="24"/>
              </w:rPr>
            </w:pPr>
          </w:p>
        </w:tc>
        <w:tc>
          <w:tcPr>
            <w:tcW w:w="1559" w:type="dxa"/>
            <w:vMerge/>
          </w:tcPr>
          <w:p w:rsidR="00BF4BF5" w:rsidP="00580A17" w14:paraId="4D33F8B2" w14:textId="77777777">
            <w:pPr>
              <w:pStyle w:val="ListParagraph"/>
              <w:tabs>
                <w:tab w:val="left" w:pos="709"/>
              </w:tabs>
              <w:ind w:left="0"/>
              <w:rPr>
                <w:b/>
                <w:bCs/>
                <w:szCs w:val="24"/>
              </w:rPr>
            </w:pPr>
          </w:p>
        </w:tc>
        <w:tc>
          <w:tcPr>
            <w:tcW w:w="2694" w:type="dxa"/>
            <w:vMerge/>
          </w:tcPr>
          <w:p w:rsidR="00BF4BF5" w:rsidP="00580A17" w14:paraId="5DD8B1AF" w14:textId="77777777">
            <w:pPr>
              <w:pStyle w:val="ListParagraph"/>
              <w:tabs>
                <w:tab w:val="left" w:pos="709"/>
              </w:tabs>
              <w:ind w:left="296"/>
              <w:rPr>
                <w:b/>
                <w:bCs/>
                <w:szCs w:val="24"/>
              </w:rPr>
            </w:pPr>
          </w:p>
        </w:tc>
        <w:tc>
          <w:tcPr>
            <w:tcW w:w="4677" w:type="dxa"/>
          </w:tcPr>
          <w:p w:rsidR="00BF4BF5" w:rsidRPr="00DB5E41" w:rsidP="00580A17" w14:paraId="5D256B6D" w14:textId="77777777">
            <w:pPr>
              <w:tabs>
                <w:tab w:val="left" w:pos="427"/>
                <w:tab w:val="left" w:pos="709"/>
              </w:tabs>
              <w:rPr>
                <w:bCs/>
                <w:szCs w:val="24"/>
              </w:rPr>
            </w:pPr>
            <w:r w:rsidRPr="00DB5E41">
              <w:rPr>
                <w:bCs/>
                <w:szCs w:val="24"/>
              </w:rPr>
              <w:t>I feel no sense of winning the debate</w:t>
            </w:r>
          </w:p>
        </w:tc>
        <w:tc>
          <w:tcPr>
            <w:tcW w:w="709" w:type="dxa"/>
          </w:tcPr>
          <w:p w:rsidR="00BF4BF5" w:rsidP="00580A17" w14:paraId="7F97212A" w14:textId="77777777">
            <w:pPr>
              <w:pStyle w:val="ListParagraph"/>
              <w:tabs>
                <w:tab w:val="left" w:pos="709"/>
              </w:tabs>
              <w:ind w:left="0"/>
              <w:rPr>
                <w:b/>
                <w:bCs/>
                <w:szCs w:val="24"/>
              </w:rPr>
            </w:pPr>
          </w:p>
        </w:tc>
        <w:tc>
          <w:tcPr>
            <w:tcW w:w="709" w:type="dxa"/>
          </w:tcPr>
          <w:p w:rsidR="00BF4BF5" w:rsidP="00580A17" w14:paraId="63E05007" w14:textId="77777777">
            <w:pPr>
              <w:pStyle w:val="ListParagraph"/>
              <w:tabs>
                <w:tab w:val="left" w:pos="709"/>
              </w:tabs>
              <w:ind w:left="0"/>
              <w:rPr>
                <w:b/>
                <w:bCs/>
                <w:szCs w:val="24"/>
              </w:rPr>
            </w:pPr>
          </w:p>
        </w:tc>
        <w:tc>
          <w:tcPr>
            <w:tcW w:w="730" w:type="dxa"/>
          </w:tcPr>
          <w:p w:rsidR="00BF4BF5" w:rsidP="00580A17" w14:paraId="2F6AFB7A" w14:textId="77777777">
            <w:pPr>
              <w:pStyle w:val="ListParagraph"/>
              <w:tabs>
                <w:tab w:val="left" w:pos="709"/>
              </w:tabs>
              <w:ind w:left="0"/>
              <w:rPr>
                <w:b/>
                <w:bCs/>
                <w:szCs w:val="24"/>
              </w:rPr>
            </w:pPr>
          </w:p>
        </w:tc>
        <w:tc>
          <w:tcPr>
            <w:tcW w:w="687" w:type="dxa"/>
          </w:tcPr>
          <w:p w:rsidR="00BF4BF5" w:rsidP="00580A17" w14:paraId="363E567B" w14:textId="77777777">
            <w:pPr>
              <w:pStyle w:val="ListParagraph"/>
              <w:tabs>
                <w:tab w:val="left" w:pos="709"/>
              </w:tabs>
              <w:ind w:left="0"/>
              <w:rPr>
                <w:b/>
                <w:bCs/>
                <w:szCs w:val="24"/>
              </w:rPr>
            </w:pPr>
          </w:p>
        </w:tc>
        <w:tc>
          <w:tcPr>
            <w:tcW w:w="851" w:type="dxa"/>
          </w:tcPr>
          <w:p w:rsidR="00BF4BF5" w:rsidP="00580A17" w14:paraId="10887A63" w14:textId="77777777">
            <w:pPr>
              <w:pStyle w:val="ListParagraph"/>
              <w:tabs>
                <w:tab w:val="left" w:pos="709"/>
              </w:tabs>
              <w:ind w:left="0"/>
              <w:rPr>
                <w:b/>
                <w:bCs/>
                <w:szCs w:val="24"/>
              </w:rPr>
            </w:pPr>
          </w:p>
        </w:tc>
      </w:tr>
      <w:tr w14:paraId="2C5881BA" w14:textId="77777777" w:rsidTr="00631B9C">
        <w:tblPrEx>
          <w:tblW w:w="13325" w:type="dxa"/>
          <w:tblInd w:w="-5" w:type="dxa"/>
          <w:tblLayout w:type="fixed"/>
          <w:tblLook w:val="04A0"/>
        </w:tblPrEx>
        <w:tc>
          <w:tcPr>
            <w:tcW w:w="709" w:type="dxa"/>
            <w:vMerge/>
          </w:tcPr>
          <w:p w:rsidR="00BF4BF5" w:rsidP="00580A17" w14:paraId="4FC217CC" w14:textId="77777777">
            <w:pPr>
              <w:pStyle w:val="ListParagraph"/>
              <w:tabs>
                <w:tab w:val="left" w:pos="709"/>
              </w:tabs>
              <w:ind w:left="0"/>
              <w:rPr>
                <w:b/>
                <w:bCs/>
                <w:szCs w:val="24"/>
              </w:rPr>
            </w:pPr>
          </w:p>
        </w:tc>
        <w:tc>
          <w:tcPr>
            <w:tcW w:w="1559" w:type="dxa"/>
            <w:vMerge/>
          </w:tcPr>
          <w:p w:rsidR="00BF4BF5" w:rsidP="00580A17" w14:paraId="6417CB5E" w14:textId="77777777">
            <w:pPr>
              <w:pStyle w:val="ListParagraph"/>
              <w:tabs>
                <w:tab w:val="left" w:pos="709"/>
              </w:tabs>
              <w:ind w:left="0"/>
              <w:rPr>
                <w:b/>
                <w:bCs/>
                <w:szCs w:val="24"/>
              </w:rPr>
            </w:pPr>
          </w:p>
        </w:tc>
        <w:tc>
          <w:tcPr>
            <w:tcW w:w="2694" w:type="dxa"/>
            <w:vMerge/>
          </w:tcPr>
          <w:p w:rsidR="00BF4BF5" w:rsidP="00580A17" w14:paraId="7FE1C251" w14:textId="77777777">
            <w:pPr>
              <w:pStyle w:val="ListParagraph"/>
              <w:tabs>
                <w:tab w:val="left" w:pos="709"/>
              </w:tabs>
              <w:ind w:left="296"/>
              <w:rPr>
                <w:b/>
                <w:bCs/>
                <w:szCs w:val="24"/>
              </w:rPr>
            </w:pPr>
          </w:p>
        </w:tc>
        <w:tc>
          <w:tcPr>
            <w:tcW w:w="4677" w:type="dxa"/>
          </w:tcPr>
          <w:p w:rsidR="00BF4BF5" w:rsidRPr="00DB5E41" w:rsidP="00580A17" w14:paraId="12E89038" w14:textId="77777777">
            <w:pPr>
              <w:tabs>
                <w:tab w:val="left" w:pos="427"/>
                <w:tab w:val="left" w:pos="709"/>
              </w:tabs>
              <w:rPr>
                <w:bCs/>
                <w:szCs w:val="24"/>
              </w:rPr>
            </w:pPr>
            <w:r w:rsidRPr="00DB5E41">
              <w:rPr>
                <w:bCs/>
                <w:szCs w:val="24"/>
              </w:rPr>
              <w:t>I feel that I h</w:t>
            </w:r>
            <w:r>
              <w:rPr>
                <w:bCs/>
                <w:szCs w:val="24"/>
              </w:rPr>
              <w:t>ave no ability to rebut opposite’s</w:t>
            </w:r>
            <w:r w:rsidRPr="00DB5E41">
              <w:rPr>
                <w:bCs/>
                <w:szCs w:val="24"/>
              </w:rPr>
              <w:t xml:space="preserve"> arguments</w:t>
            </w:r>
          </w:p>
        </w:tc>
        <w:tc>
          <w:tcPr>
            <w:tcW w:w="709" w:type="dxa"/>
          </w:tcPr>
          <w:p w:rsidR="00BF4BF5" w:rsidP="00580A17" w14:paraId="7EF1724E" w14:textId="77777777">
            <w:pPr>
              <w:pStyle w:val="ListParagraph"/>
              <w:tabs>
                <w:tab w:val="left" w:pos="709"/>
              </w:tabs>
              <w:ind w:left="0"/>
              <w:rPr>
                <w:b/>
                <w:bCs/>
                <w:szCs w:val="24"/>
              </w:rPr>
            </w:pPr>
          </w:p>
        </w:tc>
        <w:tc>
          <w:tcPr>
            <w:tcW w:w="709" w:type="dxa"/>
          </w:tcPr>
          <w:p w:rsidR="00BF4BF5" w:rsidP="00580A17" w14:paraId="0FBB22DC" w14:textId="77777777">
            <w:pPr>
              <w:pStyle w:val="ListParagraph"/>
              <w:tabs>
                <w:tab w:val="left" w:pos="709"/>
              </w:tabs>
              <w:ind w:left="0"/>
              <w:rPr>
                <w:b/>
                <w:bCs/>
                <w:szCs w:val="24"/>
              </w:rPr>
            </w:pPr>
          </w:p>
        </w:tc>
        <w:tc>
          <w:tcPr>
            <w:tcW w:w="730" w:type="dxa"/>
          </w:tcPr>
          <w:p w:rsidR="00BF4BF5" w:rsidP="00580A17" w14:paraId="1935039A" w14:textId="77777777">
            <w:pPr>
              <w:pStyle w:val="ListParagraph"/>
              <w:tabs>
                <w:tab w:val="left" w:pos="709"/>
              </w:tabs>
              <w:ind w:left="0"/>
              <w:rPr>
                <w:b/>
                <w:bCs/>
                <w:szCs w:val="24"/>
              </w:rPr>
            </w:pPr>
          </w:p>
        </w:tc>
        <w:tc>
          <w:tcPr>
            <w:tcW w:w="687" w:type="dxa"/>
          </w:tcPr>
          <w:p w:rsidR="00BF4BF5" w:rsidP="00580A17" w14:paraId="21D7EED5" w14:textId="77777777">
            <w:pPr>
              <w:pStyle w:val="ListParagraph"/>
              <w:tabs>
                <w:tab w:val="left" w:pos="709"/>
              </w:tabs>
              <w:ind w:left="0"/>
              <w:rPr>
                <w:b/>
                <w:bCs/>
                <w:szCs w:val="24"/>
              </w:rPr>
            </w:pPr>
          </w:p>
        </w:tc>
        <w:tc>
          <w:tcPr>
            <w:tcW w:w="851" w:type="dxa"/>
          </w:tcPr>
          <w:p w:rsidR="00BF4BF5" w:rsidP="00580A17" w14:paraId="73F22A95" w14:textId="77777777">
            <w:pPr>
              <w:pStyle w:val="ListParagraph"/>
              <w:tabs>
                <w:tab w:val="left" w:pos="709"/>
              </w:tabs>
              <w:ind w:left="0"/>
              <w:rPr>
                <w:b/>
                <w:bCs/>
                <w:szCs w:val="24"/>
              </w:rPr>
            </w:pPr>
          </w:p>
        </w:tc>
      </w:tr>
      <w:tr w14:paraId="0B61D630" w14:textId="77777777" w:rsidTr="00631B9C">
        <w:tblPrEx>
          <w:tblW w:w="13325" w:type="dxa"/>
          <w:tblInd w:w="-5" w:type="dxa"/>
          <w:tblLayout w:type="fixed"/>
          <w:tblLook w:val="04A0"/>
        </w:tblPrEx>
        <w:tc>
          <w:tcPr>
            <w:tcW w:w="709" w:type="dxa"/>
            <w:vMerge/>
          </w:tcPr>
          <w:p w:rsidR="00BF4BF5" w:rsidP="00580A17" w14:paraId="5A75901D" w14:textId="77777777">
            <w:pPr>
              <w:pStyle w:val="ListParagraph"/>
              <w:tabs>
                <w:tab w:val="left" w:pos="709"/>
              </w:tabs>
              <w:ind w:left="0"/>
              <w:rPr>
                <w:b/>
                <w:bCs/>
                <w:szCs w:val="24"/>
              </w:rPr>
            </w:pPr>
          </w:p>
        </w:tc>
        <w:tc>
          <w:tcPr>
            <w:tcW w:w="1559" w:type="dxa"/>
            <w:vMerge/>
          </w:tcPr>
          <w:p w:rsidR="00BF4BF5" w:rsidP="00580A17" w14:paraId="6B2696AD" w14:textId="77777777">
            <w:pPr>
              <w:pStyle w:val="ListParagraph"/>
              <w:tabs>
                <w:tab w:val="left" w:pos="709"/>
              </w:tabs>
              <w:ind w:left="0"/>
              <w:rPr>
                <w:b/>
                <w:bCs/>
                <w:szCs w:val="24"/>
              </w:rPr>
            </w:pPr>
          </w:p>
        </w:tc>
        <w:tc>
          <w:tcPr>
            <w:tcW w:w="2694" w:type="dxa"/>
            <w:vMerge/>
          </w:tcPr>
          <w:p w:rsidR="00BF4BF5" w:rsidRPr="00B8239B" w:rsidP="00580A17" w14:paraId="426F6B80" w14:textId="77777777">
            <w:pPr>
              <w:tabs>
                <w:tab w:val="left" w:pos="709"/>
              </w:tabs>
              <w:ind w:left="296"/>
              <w:rPr>
                <w:b/>
                <w:bCs/>
                <w:szCs w:val="24"/>
              </w:rPr>
            </w:pPr>
          </w:p>
        </w:tc>
        <w:tc>
          <w:tcPr>
            <w:tcW w:w="4677" w:type="dxa"/>
          </w:tcPr>
          <w:p w:rsidR="00BF4BF5" w:rsidRPr="00DB5E41" w:rsidP="00580A17" w14:paraId="477BE2B1" w14:textId="77777777">
            <w:pPr>
              <w:tabs>
                <w:tab w:val="left" w:pos="427"/>
                <w:tab w:val="left" w:pos="709"/>
              </w:tabs>
              <w:rPr>
                <w:bCs/>
                <w:szCs w:val="24"/>
              </w:rPr>
            </w:pPr>
            <w:r w:rsidRPr="00DB5E41">
              <w:rPr>
                <w:bCs/>
                <w:szCs w:val="24"/>
              </w:rPr>
              <w:t>I feel inadequate convey argument persuasively</w:t>
            </w:r>
          </w:p>
        </w:tc>
        <w:tc>
          <w:tcPr>
            <w:tcW w:w="709" w:type="dxa"/>
          </w:tcPr>
          <w:p w:rsidR="00BF4BF5" w:rsidP="00580A17" w14:paraId="76B48E4B" w14:textId="77777777">
            <w:pPr>
              <w:pStyle w:val="ListParagraph"/>
              <w:tabs>
                <w:tab w:val="left" w:pos="709"/>
              </w:tabs>
              <w:ind w:left="0"/>
              <w:rPr>
                <w:b/>
                <w:bCs/>
                <w:szCs w:val="24"/>
              </w:rPr>
            </w:pPr>
          </w:p>
        </w:tc>
        <w:tc>
          <w:tcPr>
            <w:tcW w:w="709" w:type="dxa"/>
          </w:tcPr>
          <w:p w:rsidR="00BF4BF5" w:rsidP="00580A17" w14:paraId="07C3C5F7" w14:textId="77777777">
            <w:pPr>
              <w:pStyle w:val="ListParagraph"/>
              <w:tabs>
                <w:tab w:val="left" w:pos="709"/>
              </w:tabs>
              <w:ind w:left="0"/>
              <w:rPr>
                <w:b/>
                <w:bCs/>
                <w:szCs w:val="24"/>
              </w:rPr>
            </w:pPr>
          </w:p>
        </w:tc>
        <w:tc>
          <w:tcPr>
            <w:tcW w:w="730" w:type="dxa"/>
          </w:tcPr>
          <w:p w:rsidR="00BF4BF5" w:rsidP="00580A17" w14:paraId="7C8E4BCD" w14:textId="77777777">
            <w:pPr>
              <w:pStyle w:val="ListParagraph"/>
              <w:tabs>
                <w:tab w:val="left" w:pos="709"/>
              </w:tabs>
              <w:ind w:left="0"/>
              <w:rPr>
                <w:b/>
                <w:bCs/>
                <w:szCs w:val="24"/>
              </w:rPr>
            </w:pPr>
          </w:p>
        </w:tc>
        <w:tc>
          <w:tcPr>
            <w:tcW w:w="687" w:type="dxa"/>
          </w:tcPr>
          <w:p w:rsidR="00BF4BF5" w:rsidP="00580A17" w14:paraId="79FEE4B7" w14:textId="77777777">
            <w:pPr>
              <w:pStyle w:val="ListParagraph"/>
              <w:tabs>
                <w:tab w:val="left" w:pos="709"/>
              </w:tabs>
              <w:ind w:left="0"/>
              <w:rPr>
                <w:b/>
                <w:bCs/>
                <w:szCs w:val="24"/>
              </w:rPr>
            </w:pPr>
          </w:p>
        </w:tc>
        <w:tc>
          <w:tcPr>
            <w:tcW w:w="851" w:type="dxa"/>
          </w:tcPr>
          <w:p w:rsidR="00BF4BF5" w:rsidP="00580A17" w14:paraId="42993A64" w14:textId="77777777">
            <w:pPr>
              <w:pStyle w:val="ListParagraph"/>
              <w:tabs>
                <w:tab w:val="left" w:pos="709"/>
              </w:tabs>
              <w:ind w:left="0"/>
              <w:rPr>
                <w:b/>
                <w:bCs/>
                <w:szCs w:val="24"/>
              </w:rPr>
            </w:pPr>
          </w:p>
        </w:tc>
      </w:tr>
      <w:tr w14:paraId="4D90E400" w14:textId="77777777" w:rsidTr="00631B9C">
        <w:tblPrEx>
          <w:tblW w:w="13325" w:type="dxa"/>
          <w:tblInd w:w="-5" w:type="dxa"/>
          <w:tblLayout w:type="fixed"/>
          <w:tblLook w:val="04A0"/>
        </w:tblPrEx>
        <w:tc>
          <w:tcPr>
            <w:tcW w:w="709" w:type="dxa"/>
            <w:vMerge/>
          </w:tcPr>
          <w:p w:rsidR="00BF4BF5" w:rsidP="00580A17" w14:paraId="4362AA55" w14:textId="77777777">
            <w:pPr>
              <w:pStyle w:val="ListParagraph"/>
              <w:tabs>
                <w:tab w:val="left" w:pos="709"/>
              </w:tabs>
              <w:ind w:left="0"/>
              <w:rPr>
                <w:b/>
                <w:bCs/>
                <w:szCs w:val="24"/>
              </w:rPr>
            </w:pPr>
          </w:p>
        </w:tc>
        <w:tc>
          <w:tcPr>
            <w:tcW w:w="1559" w:type="dxa"/>
            <w:vMerge/>
          </w:tcPr>
          <w:p w:rsidR="00BF4BF5" w:rsidP="00580A17" w14:paraId="3B2D4FE1" w14:textId="77777777">
            <w:pPr>
              <w:pStyle w:val="ListParagraph"/>
              <w:tabs>
                <w:tab w:val="left" w:pos="709"/>
              </w:tabs>
              <w:ind w:left="0"/>
              <w:rPr>
                <w:b/>
                <w:bCs/>
                <w:szCs w:val="24"/>
              </w:rPr>
            </w:pPr>
          </w:p>
        </w:tc>
        <w:tc>
          <w:tcPr>
            <w:tcW w:w="2694" w:type="dxa"/>
            <w:vMerge/>
          </w:tcPr>
          <w:p w:rsidR="00BF4BF5" w:rsidP="00580A17" w14:paraId="545E2BC6" w14:textId="77777777">
            <w:pPr>
              <w:pStyle w:val="ListParagraph"/>
              <w:tabs>
                <w:tab w:val="left" w:pos="709"/>
              </w:tabs>
              <w:ind w:left="296"/>
              <w:rPr>
                <w:b/>
                <w:bCs/>
                <w:szCs w:val="24"/>
              </w:rPr>
            </w:pPr>
          </w:p>
        </w:tc>
        <w:tc>
          <w:tcPr>
            <w:tcW w:w="4677" w:type="dxa"/>
          </w:tcPr>
          <w:p w:rsidR="00BF4BF5" w:rsidRPr="00DB5E41" w:rsidP="00580A17" w14:paraId="3BC23E3F" w14:textId="77777777">
            <w:pPr>
              <w:tabs>
                <w:tab w:val="left" w:pos="427"/>
                <w:tab w:val="left" w:pos="709"/>
              </w:tabs>
              <w:rPr>
                <w:bCs/>
                <w:szCs w:val="24"/>
              </w:rPr>
            </w:pPr>
            <w:r w:rsidRPr="00DB5E41">
              <w:rPr>
                <w:bCs/>
                <w:szCs w:val="24"/>
              </w:rPr>
              <w:t>I struggle in expressing ideas with passion</w:t>
            </w:r>
          </w:p>
        </w:tc>
        <w:tc>
          <w:tcPr>
            <w:tcW w:w="709" w:type="dxa"/>
          </w:tcPr>
          <w:p w:rsidR="00BF4BF5" w:rsidP="00580A17" w14:paraId="25DABF45" w14:textId="77777777">
            <w:pPr>
              <w:pStyle w:val="ListParagraph"/>
              <w:tabs>
                <w:tab w:val="left" w:pos="709"/>
              </w:tabs>
              <w:ind w:left="0"/>
              <w:rPr>
                <w:b/>
                <w:bCs/>
                <w:szCs w:val="24"/>
              </w:rPr>
            </w:pPr>
          </w:p>
        </w:tc>
        <w:tc>
          <w:tcPr>
            <w:tcW w:w="709" w:type="dxa"/>
          </w:tcPr>
          <w:p w:rsidR="00BF4BF5" w:rsidP="00580A17" w14:paraId="53E87F60" w14:textId="77777777">
            <w:pPr>
              <w:pStyle w:val="ListParagraph"/>
              <w:tabs>
                <w:tab w:val="left" w:pos="709"/>
              </w:tabs>
              <w:ind w:left="0"/>
              <w:rPr>
                <w:b/>
                <w:bCs/>
                <w:szCs w:val="24"/>
              </w:rPr>
            </w:pPr>
          </w:p>
        </w:tc>
        <w:tc>
          <w:tcPr>
            <w:tcW w:w="730" w:type="dxa"/>
          </w:tcPr>
          <w:p w:rsidR="00BF4BF5" w:rsidP="00580A17" w14:paraId="196B6064" w14:textId="77777777">
            <w:pPr>
              <w:pStyle w:val="ListParagraph"/>
              <w:tabs>
                <w:tab w:val="left" w:pos="709"/>
              </w:tabs>
              <w:ind w:left="0"/>
              <w:rPr>
                <w:b/>
                <w:bCs/>
                <w:szCs w:val="24"/>
              </w:rPr>
            </w:pPr>
          </w:p>
        </w:tc>
        <w:tc>
          <w:tcPr>
            <w:tcW w:w="687" w:type="dxa"/>
          </w:tcPr>
          <w:p w:rsidR="00BF4BF5" w:rsidP="00580A17" w14:paraId="475D9FFD" w14:textId="77777777">
            <w:pPr>
              <w:pStyle w:val="ListParagraph"/>
              <w:tabs>
                <w:tab w:val="left" w:pos="709"/>
              </w:tabs>
              <w:ind w:left="0"/>
              <w:rPr>
                <w:b/>
                <w:bCs/>
                <w:szCs w:val="24"/>
              </w:rPr>
            </w:pPr>
          </w:p>
        </w:tc>
        <w:tc>
          <w:tcPr>
            <w:tcW w:w="851" w:type="dxa"/>
          </w:tcPr>
          <w:p w:rsidR="00BF4BF5" w:rsidP="00580A17" w14:paraId="6DCF8792" w14:textId="77777777">
            <w:pPr>
              <w:pStyle w:val="ListParagraph"/>
              <w:tabs>
                <w:tab w:val="left" w:pos="709"/>
              </w:tabs>
              <w:ind w:left="0"/>
              <w:rPr>
                <w:b/>
                <w:bCs/>
                <w:szCs w:val="24"/>
              </w:rPr>
            </w:pPr>
          </w:p>
        </w:tc>
      </w:tr>
      <w:tr w14:paraId="1FEE9825" w14:textId="77777777" w:rsidTr="00631B9C">
        <w:tblPrEx>
          <w:tblW w:w="13325" w:type="dxa"/>
          <w:tblInd w:w="-5" w:type="dxa"/>
          <w:tblLayout w:type="fixed"/>
          <w:tblLook w:val="04A0"/>
        </w:tblPrEx>
        <w:tc>
          <w:tcPr>
            <w:tcW w:w="709" w:type="dxa"/>
            <w:vMerge/>
          </w:tcPr>
          <w:p w:rsidR="00BF4BF5" w:rsidP="00580A17" w14:paraId="4A87A67F" w14:textId="77777777">
            <w:pPr>
              <w:pStyle w:val="ListParagraph"/>
              <w:tabs>
                <w:tab w:val="left" w:pos="709"/>
              </w:tabs>
              <w:ind w:left="0"/>
              <w:rPr>
                <w:b/>
                <w:bCs/>
                <w:szCs w:val="24"/>
              </w:rPr>
            </w:pPr>
          </w:p>
        </w:tc>
        <w:tc>
          <w:tcPr>
            <w:tcW w:w="1559" w:type="dxa"/>
            <w:vMerge/>
          </w:tcPr>
          <w:p w:rsidR="00BF4BF5" w:rsidP="00580A17" w14:paraId="510B2F73" w14:textId="77777777">
            <w:pPr>
              <w:pStyle w:val="ListParagraph"/>
              <w:tabs>
                <w:tab w:val="left" w:pos="709"/>
              </w:tabs>
              <w:ind w:left="0"/>
              <w:rPr>
                <w:b/>
                <w:bCs/>
                <w:szCs w:val="24"/>
              </w:rPr>
            </w:pPr>
          </w:p>
        </w:tc>
        <w:tc>
          <w:tcPr>
            <w:tcW w:w="2694" w:type="dxa"/>
            <w:vMerge/>
          </w:tcPr>
          <w:p w:rsidR="00BF4BF5" w:rsidP="00580A17" w14:paraId="35283C66" w14:textId="77777777">
            <w:pPr>
              <w:pStyle w:val="ListParagraph"/>
              <w:tabs>
                <w:tab w:val="left" w:pos="709"/>
              </w:tabs>
              <w:ind w:left="296"/>
              <w:rPr>
                <w:b/>
                <w:bCs/>
                <w:szCs w:val="24"/>
              </w:rPr>
            </w:pPr>
          </w:p>
        </w:tc>
        <w:tc>
          <w:tcPr>
            <w:tcW w:w="4677" w:type="dxa"/>
          </w:tcPr>
          <w:p w:rsidR="00BF4BF5" w:rsidRPr="00DB5E41" w:rsidP="00580A17" w14:paraId="63A1E4ED" w14:textId="77777777">
            <w:pPr>
              <w:tabs>
                <w:tab w:val="left" w:pos="427"/>
                <w:tab w:val="left" w:pos="709"/>
              </w:tabs>
              <w:rPr>
                <w:bCs/>
                <w:szCs w:val="24"/>
              </w:rPr>
            </w:pPr>
            <w:r w:rsidRPr="00DB5E41">
              <w:rPr>
                <w:bCs/>
                <w:szCs w:val="24"/>
              </w:rPr>
              <w:t>It is hard to defend my own argument</w:t>
            </w:r>
          </w:p>
        </w:tc>
        <w:tc>
          <w:tcPr>
            <w:tcW w:w="709" w:type="dxa"/>
          </w:tcPr>
          <w:p w:rsidR="00BF4BF5" w:rsidP="00580A17" w14:paraId="54D84A10" w14:textId="77777777">
            <w:pPr>
              <w:pStyle w:val="ListParagraph"/>
              <w:tabs>
                <w:tab w:val="left" w:pos="709"/>
              </w:tabs>
              <w:ind w:left="0"/>
              <w:rPr>
                <w:b/>
                <w:bCs/>
                <w:szCs w:val="24"/>
              </w:rPr>
            </w:pPr>
          </w:p>
        </w:tc>
        <w:tc>
          <w:tcPr>
            <w:tcW w:w="709" w:type="dxa"/>
          </w:tcPr>
          <w:p w:rsidR="00BF4BF5" w:rsidP="00580A17" w14:paraId="089E2C38" w14:textId="77777777">
            <w:pPr>
              <w:pStyle w:val="ListParagraph"/>
              <w:tabs>
                <w:tab w:val="left" w:pos="709"/>
              </w:tabs>
              <w:ind w:left="0"/>
              <w:rPr>
                <w:b/>
                <w:bCs/>
                <w:szCs w:val="24"/>
              </w:rPr>
            </w:pPr>
          </w:p>
        </w:tc>
        <w:tc>
          <w:tcPr>
            <w:tcW w:w="730" w:type="dxa"/>
          </w:tcPr>
          <w:p w:rsidR="00BF4BF5" w:rsidP="00580A17" w14:paraId="3713231B" w14:textId="77777777">
            <w:pPr>
              <w:pStyle w:val="ListParagraph"/>
              <w:tabs>
                <w:tab w:val="left" w:pos="709"/>
              </w:tabs>
              <w:ind w:left="0"/>
              <w:rPr>
                <w:b/>
                <w:bCs/>
                <w:szCs w:val="24"/>
              </w:rPr>
            </w:pPr>
          </w:p>
        </w:tc>
        <w:tc>
          <w:tcPr>
            <w:tcW w:w="687" w:type="dxa"/>
          </w:tcPr>
          <w:p w:rsidR="00BF4BF5" w:rsidP="00580A17" w14:paraId="74369693" w14:textId="77777777">
            <w:pPr>
              <w:pStyle w:val="ListParagraph"/>
              <w:tabs>
                <w:tab w:val="left" w:pos="709"/>
              </w:tabs>
              <w:ind w:left="0"/>
              <w:rPr>
                <w:b/>
                <w:bCs/>
                <w:szCs w:val="24"/>
              </w:rPr>
            </w:pPr>
          </w:p>
        </w:tc>
        <w:tc>
          <w:tcPr>
            <w:tcW w:w="851" w:type="dxa"/>
          </w:tcPr>
          <w:p w:rsidR="00BF4BF5" w:rsidP="00580A17" w14:paraId="6D3B8873" w14:textId="77777777">
            <w:pPr>
              <w:pStyle w:val="ListParagraph"/>
              <w:tabs>
                <w:tab w:val="left" w:pos="709"/>
              </w:tabs>
              <w:ind w:left="0"/>
              <w:rPr>
                <w:b/>
                <w:bCs/>
                <w:szCs w:val="24"/>
              </w:rPr>
            </w:pPr>
          </w:p>
        </w:tc>
      </w:tr>
      <w:tr w14:paraId="37646B08" w14:textId="77777777" w:rsidTr="00631B9C">
        <w:tblPrEx>
          <w:tblW w:w="13325" w:type="dxa"/>
          <w:tblInd w:w="-5" w:type="dxa"/>
          <w:tblLayout w:type="fixed"/>
          <w:tblLook w:val="04A0"/>
        </w:tblPrEx>
        <w:tc>
          <w:tcPr>
            <w:tcW w:w="709" w:type="dxa"/>
            <w:vMerge/>
          </w:tcPr>
          <w:p w:rsidR="00BF4BF5" w:rsidP="00580A17" w14:paraId="1F4F7A5E" w14:textId="77777777">
            <w:pPr>
              <w:pStyle w:val="ListParagraph"/>
              <w:tabs>
                <w:tab w:val="left" w:pos="709"/>
              </w:tabs>
              <w:ind w:left="0"/>
              <w:rPr>
                <w:b/>
                <w:bCs/>
                <w:szCs w:val="24"/>
              </w:rPr>
            </w:pPr>
          </w:p>
        </w:tc>
        <w:tc>
          <w:tcPr>
            <w:tcW w:w="1559" w:type="dxa"/>
            <w:vMerge/>
          </w:tcPr>
          <w:p w:rsidR="00BF4BF5" w:rsidP="00580A17" w14:paraId="47162118" w14:textId="77777777">
            <w:pPr>
              <w:pStyle w:val="ListParagraph"/>
              <w:tabs>
                <w:tab w:val="left" w:pos="709"/>
              </w:tabs>
              <w:ind w:left="0"/>
              <w:rPr>
                <w:b/>
                <w:bCs/>
                <w:szCs w:val="24"/>
              </w:rPr>
            </w:pPr>
          </w:p>
        </w:tc>
        <w:tc>
          <w:tcPr>
            <w:tcW w:w="2694" w:type="dxa"/>
            <w:vMerge/>
          </w:tcPr>
          <w:p w:rsidR="00BF4BF5" w:rsidP="00580A17" w14:paraId="3700715B" w14:textId="77777777">
            <w:pPr>
              <w:pStyle w:val="ListParagraph"/>
              <w:tabs>
                <w:tab w:val="left" w:pos="709"/>
              </w:tabs>
              <w:ind w:left="296"/>
              <w:rPr>
                <w:b/>
                <w:bCs/>
                <w:szCs w:val="24"/>
              </w:rPr>
            </w:pPr>
          </w:p>
        </w:tc>
        <w:tc>
          <w:tcPr>
            <w:tcW w:w="4677" w:type="dxa"/>
          </w:tcPr>
          <w:p w:rsidR="00BF4BF5" w:rsidRPr="00DB5E41" w:rsidP="00580A17" w14:paraId="27098F85" w14:textId="77777777">
            <w:pPr>
              <w:tabs>
                <w:tab w:val="left" w:pos="427"/>
                <w:tab w:val="left" w:pos="709"/>
              </w:tabs>
              <w:rPr>
                <w:bCs/>
                <w:szCs w:val="24"/>
              </w:rPr>
            </w:pPr>
            <w:r w:rsidRPr="00DB5E41">
              <w:rPr>
                <w:bCs/>
                <w:szCs w:val="24"/>
              </w:rPr>
              <w:t xml:space="preserve">I get no sense satisfaction participating </w:t>
            </w:r>
            <w:r w:rsidRPr="00DB5E41">
              <w:rPr>
                <w:bCs/>
                <w:szCs w:val="24"/>
              </w:rPr>
              <w:t>debate</w:t>
            </w:r>
          </w:p>
        </w:tc>
        <w:tc>
          <w:tcPr>
            <w:tcW w:w="709" w:type="dxa"/>
          </w:tcPr>
          <w:p w:rsidR="00BF4BF5" w:rsidP="00580A17" w14:paraId="34D3A487" w14:textId="77777777">
            <w:pPr>
              <w:pStyle w:val="ListParagraph"/>
              <w:tabs>
                <w:tab w:val="left" w:pos="709"/>
              </w:tabs>
              <w:ind w:left="0"/>
              <w:rPr>
                <w:b/>
                <w:bCs/>
                <w:szCs w:val="24"/>
              </w:rPr>
            </w:pPr>
          </w:p>
        </w:tc>
        <w:tc>
          <w:tcPr>
            <w:tcW w:w="709" w:type="dxa"/>
          </w:tcPr>
          <w:p w:rsidR="00BF4BF5" w:rsidP="00580A17" w14:paraId="365BA643" w14:textId="77777777">
            <w:pPr>
              <w:pStyle w:val="ListParagraph"/>
              <w:tabs>
                <w:tab w:val="left" w:pos="709"/>
              </w:tabs>
              <w:ind w:left="0"/>
              <w:rPr>
                <w:b/>
                <w:bCs/>
                <w:szCs w:val="24"/>
              </w:rPr>
            </w:pPr>
          </w:p>
        </w:tc>
        <w:tc>
          <w:tcPr>
            <w:tcW w:w="730" w:type="dxa"/>
          </w:tcPr>
          <w:p w:rsidR="00BF4BF5" w:rsidP="00580A17" w14:paraId="75061C4C" w14:textId="77777777">
            <w:pPr>
              <w:pStyle w:val="ListParagraph"/>
              <w:tabs>
                <w:tab w:val="left" w:pos="709"/>
              </w:tabs>
              <w:ind w:left="0"/>
              <w:rPr>
                <w:b/>
                <w:bCs/>
                <w:szCs w:val="24"/>
              </w:rPr>
            </w:pPr>
          </w:p>
        </w:tc>
        <w:tc>
          <w:tcPr>
            <w:tcW w:w="687" w:type="dxa"/>
          </w:tcPr>
          <w:p w:rsidR="00BF4BF5" w:rsidP="00580A17" w14:paraId="06788626" w14:textId="77777777">
            <w:pPr>
              <w:pStyle w:val="ListParagraph"/>
              <w:tabs>
                <w:tab w:val="left" w:pos="709"/>
              </w:tabs>
              <w:ind w:left="0"/>
              <w:rPr>
                <w:b/>
                <w:bCs/>
                <w:szCs w:val="24"/>
              </w:rPr>
            </w:pPr>
          </w:p>
        </w:tc>
        <w:tc>
          <w:tcPr>
            <w:tcW w:w="851" w:type="dxa"/>
          </w:tcPr>
          <w:p w:rsidR="00BF4BF5" w:rsidP="00580A17" w14:paraId="58BF2111" w14:textId="77777777">
            <w:pPr>
              <w:pStyle w:val="ListParagraph"/>
              <w:tabs>
                <w:tab w:val="left" w:pos="709"/>
              </w:tabs>
              <w:ind w:left="0"/>
              <w:rPr>
                <w:b/>
                <w:bCs/>
                <w:szCs w:val="24"/>
              </w:rPr>
            </w:pPr>
          </w:p>
        </w:tc>
      </w:tr>
      <w:tr w14:paraId="6603F77D" w14:textId="77777777" w:rsidTr="00631B9C">
        <w:tblPrEx>
          <w:tblW w:w="13325" w:type="dxa"/>
          <w:tblInd w:w="-5" w:type="dxa"/>
          <w:tblLayout w:type="fixed"/>
          <w:tblLook w:val="04A0"/>
        </w:tblPrEx>
        <w:tc>
          <w:tcPr>
            <w:tcW w:w="709" w:type="dxa"/>
            <w:vMerge/>
          </w:tcPr>
          <w:p w:rsidR="00BF4BF5" w:rsidP="00580A17" w14:paraId="226AF44A" w14:textId="77777777">
            <w:pPr>
              <w:pStyle w:val="ListParagraph"/>
              <w:tabs>
                <w:tab w:val="left" w:pos="709"/>
              </w:tabs>
              <w:ind w:left="0"/>
              <w:rPr>
                <w:b/>
                <w:bCs/>
                <w:szCs w:val="24"/>
              </w:rPr>
            </w:pPr>
          </w:p>
        </w:tc>
        <w:tc>
          <w:tcPr>
            <w:tcW w:w="1559" w:type="dxa"/>
            <w:vMerge/>
          </w:tcPr>
          <w:p w:rsidR="00BF4BF5" w:rsidP="00580A17" w14:paraId="7C2A8150" w14:textId="77777777">
            <w:pPr>
              <w:pStyle w:val="ListParagraph"/>
              <w:tabs>
                <w:tab w:val="left" w:pos="709"/>
              </w:tabs>
              <w:ind w:left="0"/>
              <w:rPr>
                <w:b/>
                <w:bCs/>
                <w:szCs w:val="24"/>
              </w:rPr>
            </w:pPr>
          </w:p>
        </w:tc>
        <w:tc>
          <w:tcPr>
            <w:tcW w:w="2694" w:type="dxa"/>
            <w:vMerge/>
          </w:tcPr>
          <w:p w:rsidR="00BF4BF5" w:rsidP="00580A17" w14:paraId="05AFD061" w14:textId="77777777">
            <w:pPr>
              <w:pStyle w:val="ListParagraph"/>
              <w:tabs>
                <w:tab w:val="left" w:pos="709"/>
              </w:tabs>
              <w:ind w:left="296"/>
              <w:rPr>
                <w:b/>
                <w:bCs/>
                <w:szCs w:val="24"/>
              </w:rPr>
            </w:pPr>
          </w:p>
        </w:tc>
        <w:tc>
          <w:tcPr>
            <w:tcW w:w="4677" w:type="dxa"/>
          </w:tcPr>
          <w:p w:rsidR="00BF4BF5" w:rsidRPr="00DB5E41" w:rsidP="00580A17" w14:paraId="44D9C585" w14:textId="77777777">
            <w:pPr>
              <w:tabs>
                <w:tab w:val="left" w:pos="427"/>
                <w:tab w:val="left" w:pos="709"/>
              </w:tabs>
              <w:rPr>
                <w:bCs/>
                <w:szCs w:val="24"/>
              </w:rPr>
            </w:pPr>
            <w:r w:rsidRPr="00DB5E41">
              <w:rPr>
                <w:bCs/>
                <w:szCs w:val="24"/>
              </w:rPr>
              <w:t>I often avoid risk to explore new perspective during debate</w:t>
            </w:r>
          </w:p>
        </w:tc>
        <w:tc>
          <w:tcPr>
            <w:tcW w:w="709" w:type="dxa"/>
          </w:tcPr>
          <w:p w:rsidR="00BF4BF5" w:rsidP="00580A17" w14:paraId="717B6691" w14:textId="77777777">
            <w:pPr>
              <w:pStyle w:val="ListParagraph"/>
              <w:tabs>
                <w:tab w:val="left" w:pos="709"/>
              </w:tabs>
              <w:ind w:left="0"/>
              <w:rPr>
                <w:b/>
                <w:bCs/>
                <w:szCs w:val="24"/>
              </w:rPr>
            </w:pPr>
          </w:p>
        </w:tc>
        <w:tc>
          <w:tcPr>
            <w:tcW w:w="709" w:type="dxa"/>
          </w:tcPr>
          <w:p w:rsidR="00BF4BF5" w:rsidP="00580A17" w14:paraId="261AAE0E" w14:textId="77777777">
            <w:pPr>
              <w:pStyle w:val="ListParagraph"/>
              <w:tabs>
                <w:tab w:val="left" w:pos="709"/>
              </w:tabs>
              <w:ind w:left="0"/>
              <w:rPr>
                <w:b/>
                <w:bCs/>
                <w:szCs w:val="24"/>
              </w:rPr>
            </w:pPr>
          </w:p>
        </w:tc>
        <w:tc>
          <w:tcPr>
            <w:tcW w:w="730" w:type="dxa"/>
          </w:tcPr>
          <w:p w:rsidR="00BF4BF5" w:rsidP="00580A17" w14:paraId="68941FC8" w14:textId="77777777">
            <w:pPr>
              <w:pStyle w:val="ListParagraph"/>
              <w:tabs>
                <w:tab w:val="left" w:pos="709"/>
              </w:tabs>
              <w:ind w:left="0"/>
              <w:rPr>
                <w:b/>
                <w:bCs/>
                <w:szCs w:val="24"/>
              </w:rPr>
            </w:pPr>
          </w:p>
        </w:tc>
        <w:tc>
          <w:tcPr>
            <w:tcW w:w="687" w:type="dxa"/>
          </w:tcPr>
          <w:p w:rsidR="00BF4BF5" w:rsidP="00580A17" w14:paraId="15942D8D" w14:textId="77777777">
            <w:pPr>
              <w:pStyle w:val="ListParagraph"/>
              <w:tabs>
                <w:tab w:val="left" w:pos="709"/>
              </w:tabs>
              <w:ind w:left="0"/>
              <w:rPr>
                <w:b/>
                <w:bCs/>
                <w:szCs w:val="24"/>
              </w:rPr>
            </w:pPr>
          </w:p>
        </w:tc>
        <w:tc>
          <w:tcPr>
            <w:tcW w:w="851" w:type="dxa"/>
          </w:tcPr>
          <w:p w:rsidR="00BF4BF5" w:rsidP="00580A17" w14:paraId="70A4314B" w14:textId="77777777">
            <w:pPr>
              <w:pStyle w:val="ListParagraph"/>
              <w:tabs>
                <w:tab w:val="left" w:pos="709"/>
              </w:tabs>
              <w:ind w:left="0"/>
              <w:rPr>
                <w:b/>
                <w:bCs/>
                <w:szCs w:val="24"/>
              </w:rPr>
            </w:pPr>
          </w:p>
        </w:tc>
      </w:tr>
      <w:tr w14:paraId="788C1F8E" w14:textId="77777777" w:rsidTr="00631B9C">
        <w:tblPrEx>
          <w:tblW w:w="13325" w:type="dxa"/>
          <w:tblInd w:w="-5" w:type="dxa"/>
          <w:tblLayout w:type="fixed"/>
          <w:tblLook w:val="04A0"/>
        </w:tblPrEx>
        <w:tc>
          <w:tcPr>
            <w:tcW w:w="709" w:type="dxa"/>
            <w:vMerge/>
          </w:tcPr>
          <w:p w:rsidR="00BF4BF5" w:rsidP="00580A17" w14:paraId="413A7052" w14:textId="77777777">
            <w:pPr>
              <w:pStyle w:val="ListParagraph"/>
              <w:tabs>
                <w:tab w:val="left" w:pos="709"/>
              </w:tabs>
              <w:ind w:left="0"/>
              <w:rPr>
                <w:b/>
                <w:bCs/>
                <w:szCs w:val="24"/>
              </w:rPr>
            </w:pPr>
          </w:p>
        </w:tc>
        <w:tc>
          <w:tcPr>
            <w:tcW w:w="1559" w:type="dxa"/>
            <w:vMerge/>
          </w:tcPr>
          <w:p w:rsidR="00BF4BF5" w:rsidRPr="00B8239B" w:rsidP="00580A17" w14:paraId="79F3C191" w14:textId="77777777">
            <w:pPr>
              <w:pStyle w:val="ListParagraph"/>
              <w:tabs>
                <w:tab w:val="left" w:pos="709"/>
              </w:tabs>
              <w:ind w:left="0"/>
              <w:rPr>
                <w:bCs/>
                <w:szCs w:val="24"/>
              </w:rPr>
            </w:pPr>
          </w:p>
        </w:tc>
        <w:tc>
          <w:tcPr>
            <w:tcW w:w="2694" w:type="dxa"/>
            <w:vMerge w:val="restart"/>
          </w:tcPr>
          <w:p w:rsidR="00BF4BF5" w:rsidRPr="00B8239B" w:rsidP="001752DE" w14:paraId="1755D855" w14:textId="77777777">
            <w:pPr>
              <w:pStyle w:val="ListParagraph"/>
              <w:numPr>
                <w:ilvl w:val="0"/>
                <w:numId w:val="32"/>
              </w:numPr>
              <w:tabs>
                <w:tab w:val="left" w:pos="709"/>
              </w:tabs>
              <w:spacing w:after="0" w:line="240" w:lineRule="auto"/>
              <w:ind w:left="296" w:right="0"/>
              <w:rPr>
                <w:bCs/>
                <w:szCs w:val="24"/>
              </w:rPr>
            </w:pPr>
            <w:r w:rsidRPr="00B8239B">
              <w:rPr>
                <w:bCs/>
                <w:szCs w:val="24"/>
              </w:rPr>
              <w:t>Lack of Self Confidence</w:t>
            </w:r>
          </w:p>
        </w:tc>
        <w:tc>
          <w:tcPr>
            <w:tcW w:w="4677" w:type="dxa"/>
          </w:tcPr>
          <w:p w:rsidR="00BF4BF5" w:rsidRPr="00DB5E41" w:rsidP="00580A17" w14:paraId="5358E3B5" w14:textId="77777777">
            <w:pPr>
              <w:tabs>
                <w:tab w:val="left" w:pos="427"/>
                <w:tab w:val="left" w:pos="709"/>
              </w:tabs>
              <w:rPr>
                <w:bCs/>
                <w:szCs w:val="24"/>
              </w:rPr>
            </w:pPr>
            <w:r w:rsidRPr="00DB5E41">
              <w:rPr>
                <w:bCs/>
                <w:szCs w:val="24"/>
              </w:rPr>
              <w:t>I feel afraid to speak in public</w:t>
            </w:r>
          </w:p>
        </w:tc>
        <w:tc>
          <w:tcPr>
            <w:tcW w:w="709" w:type="dxa"/>
          </w:tcPr>
          <w:p w:rsidR="00BF4BF5" w:rsidP="00580A17" w14:paraId="142484C0" w14:textId="77777777">
            <w:pPr>
              <w:pStyle w:val="ListParagraph"/>
              <w:tabs>
                <w:tab w:val="left" w:pos="709"/>
              </w:tabs>
              <w:ind w:left="0"/>
              <w:rPr>
                <w:b/>
                <w:bCs/>
                <w:szCs w:val="24"/>
              </w:rPr>
            </w:pPr>
          </w:p>
        </w:tc>
        <w:tc>
          <w:tcPr>
            <w:tcW w:w="709" w:type="dxa"/>
          </w:tcPr>
          <w:p w:rsidR="00BF4BF5" w:rsidP="00580A17" w14:paraId="5805861A" w14:textId="77777777">
            <w:pPr>
              <w:pStyle w:val="ListParagraph"/>
              <w:tabs>
                <w:tab w:val="left" w:pos="709"/>
              </w:tabs>
              <w:ind w:left="0"/>
              <w:rPr>
                <w:b/>
                <w:bCs/>
                <w:szCs w:val="24"/>
              </w:rPr>
            </w:pPr>
          </w:p>
        </w:tc>
        <w:tc>
          <w:tcPr>
            <w:tcW w:w="730" w:type="dxa"/>
          </w:tcPr>
          <w:p w:rsidR="00BF4BF5" w:rsidP="00580A17" w14:paraId="66F670CE" w14:textId="77777777">
            <w:pPr>
              <w:pStyle w:val="ListParagraph"/>
              <w:tabs>
                <w:tab w:val="left" w:pos="709"/>
              </w:tabs>
              <w:ind w:left="0"/>
              <w:rPr>
                <w:b/>
                <w:bCs/>
                <w:szCs w:val="24"/>
              </w:rPr>
            </w:pPr>
          </w:p>
        </w:tc>
        <w:tc>
          <w:tcPr>
            <w:tcW w:w="687" w:type="dxa"/>
          </w:tcPr>
          <w:p w:rsidR="00BF4BF5" w:rsidP="00580A17" w14:paraId="1752751E" w14:textId="77777777">
            <w:pPr>
              <w:pStyle w:val="ListParagraph"/>
              <w:tabs>
                <w:tab w:val="left" w:pos="709"/>
              </w:tabs>
              <w:ind w:left="0"/>
              <w:rPr>
                <w:b/>
                <w:bCs/>
                <w:szCs w:val="24"/>
              </w:rPr>
            </w:pPr>
          </w:p>
        </w:tc>
        <w:tc>
          <w:tcPr>
            <w:tcW w:w="851" w:type="dxa"/>
          </w:tcPr>
          <w:p w:rsidR="00BF4BF5" w:rsidP="00580A17" w14:paraId="5163B10D" w14:textId="77777777">
            <w:pPr>
              <w:pStyle w:val="ListParagraph"/>
              <w:tabs>
                <w:tab w:val="left" w:pos="709"/>
              </w:tabs>
              <w:ind w:left="0"/>
              <w:rPr>
                <w:b/>
                <w:bCs/>
                <w:szCs w:val="24"/>
              </w:rPr>
            </w:pPr>
          </w:p>
        </w:tc>
      </w:tr>
      <w:tr w14:paraId="210955E5" w14:textId="77777777" w:rsidTr="00631B9C">
        <w:tblPrEx>
          <w:tblW w:w="13325" w:type="dxa"/>
          <w:tblInd w:w="-5" w:type="dxa"/>
          <w:tblLayout w:type="fixed"/>
          <w:tblLook w:val="04A0"/>
        </w:tblPrEx>
        <w:tc>
          <w:tcPr>
            <w:tcW w:w="709" w:type="dxa"/>
            <w:vMerge/>
          </w:tcPr>
          <w:p w:rsidR="00BF4BF5" w:rsidP="00580A17" w14:paraId="32A370A4" w14:textId="77777777">
            <w:pPr>
              <w:pStyle w:val="ListParagraph"/>
              <w:tabs>
                <w:tab w:val="left" w:pos="709"/>
              </w:tabs>
              <w:ind w:left="0"/>
              <w:rPr>
                <w:b/>
                <w:bCs/>
                <w:szCs w:val="24"/>
              </w:rPr>
            </w:pPr>
          </w:p>
        </w:tc>
        <w:tc>
          <w:tcPr>
            <w:tcW w:w="1559" w:type="dxa"/>
            <w:vMerge/>
          </w:tcPr>
          <w:p w:rsidR="00BF4BF5" w:rsidRPr="00B8239B" w:rsidP="00580A17" w14:paraId="43250657" w14:textId="77777777">
            <w:pPr>
              <w:pStyle w:val="ListParagraph"/>
              <w:tabs>
                <w:tab w:val="left" w:pos="709"/>
              </w:tabs>
              <w:ind w:left="0"/>
              <w:rPr>
                <w:bCs/>
                <w:szCs w:val="24"/>
              </w:rPr>
            </w:pPr>
          </w:p>
        </w:tc>
        <w:tc>
          <w:tcPr>
            <w:tcW w:w="2694" w:type="dxa"/>
            <w:vMerge/>
          </w:tcPr>
          <w:p w:rsidR="00BF4BF5" w:rsidRPr="00B8239B" w:rsidP="00580A17" w14:paraId="7E710B5F" w14:textId="77777777">
            <w:pPr>
              <w:pStyle w:val="ListParagraph"/>
              <w:tabs>
                <w:tab w:val="left" w:pos="709"/>
              </w:tabs>
              <w:ind w:left="296"/>
              <w:rPr>
                <w:bCs/>
                <w:szCs w:val="24"/>
              </w:rPr>
            </w:pPr>
          </w:p>
        </w:tc>
        <w:tc>
          <w:tcPr>
            <w:tcW w:w="4677" w:type="dxa"/>
          </w:tcPr>
          <w:p w:rsidR="00BF4BF5" w:rsidRPr="00DB5E41" w:rsidP="00580A17" w14:paraId="51CE3E8F" w14:textId="77777777">
            <w:pPr>
              <w:tabs>
                <w:tab w:val="left" w:pos="427"/>
                <w:tab w:val="left" w:pos="709"/>
              </w:tabs>
              <w:rPr>
                <w:bCs/>
                <w:szCs w:val="24"/>
              </w:rPr>
            </w:pPr>
            <w:r w:rsidRPr="00DB5E41">
              <w:rPr>
                <w:bCs/>
                <w:szCs w:val="24"/>
              </w:rPr>
              <w:t>I doubt my ability to express my ideas</w:t>
            </w:r>
          </w:p>
        </w:tc>
        <w:tc>
          <w:tcPr>
            <w:tcW w:w="709" w:type="dxa"/>
          </w:tcPr>
          <w:p w:rsidR="00BF4BF5" w:rsidP="00580A17" w14:paraId="7042E84F" w14:textId="77777777">
            <w:pPr>
              <w:pStyle w:val="ListParagraph"/>
              <w:tabs>
                <w:tab w:val="left" w:pos="709"/>
              </w:tabs>
              <w:ind w:left="0"/>
              <w:rPr>
                <w:b/>
                <w:bCs/>
                <w:szCs w:val="24"/>
              </w:rPr>
            </w:pPr>
          </w:p>
        </w:tc>
        <w:tc>
          <w:tcPr>
            <w:tcW w:w="709" w:type="dxa"/>
          </w:tcPr>
          <w:p w:rsidR="00BF4BF5" w:rsidP="00580A17" w14:paraId="51D72246" w14:textId="77777777">
            <w:pPr>
              <w:pStyle w:val="ListParagraph"/>
              <w:tabs>
                <w:tab w:val="left" w:pos="709"/>
              </w:tabs>
              <w:ind w:left="0"/>
              <w:rPr>
                <w:b/>
                <w:bCs/>
                <w:szCs w:val="24"/>
              </w:rPr>
            </w:pPr>
          </w:p>
        </w:tc>
        <w:tc>
          <w:tcPr>
            <w:tcW w:w="730" w:type="dxa"/>
          </w:tcPr>
          <w:p w:rsidR="00BF4BF5" w:rsidP="00580A17" w14:paraId="454AAFC5" w14:textId="77777777">
            <w:pPr>
              <w:pStyle w:val="ListParagraph"/>
              <w:tabs>
                <w:tab w:val="left" w:pos="709"/>
              </w:tabs>
              <w:ind w:left="0"/>
              <w:rPr>
                <w:b/>
                <w:bCs/>
                <w:szCs w:val="24"/>
              </w:rPr>
            </w:pPr>
          </w:p>
        </w:tc>
        <w:tc>
          <w:tcPr>
            <w:tcW w:w="687" w:type="dxa"/>
          </w:tcPr>
          <w:p w:rsidR="00BF4BF5" w:rsidP="00580A17" w14:paraId="5D45F853" w14:textId="77777777">
            <w:pPr>
              <w:pStyle w:val="ListParagraph"/>
              <w:tabs>
                <w:tab w:val="left" w:pos="709"/>
              </w:tabs>
              <w:ind w:left="0"/>
              <w:rPr>
                <w:b/>
                <w:bCs/>
                <w:szCs w:val="24"/>
              </w:rPr>
            </w:pPr>
          </w:p>
        </w:tc>
        <w:tc>
          <w:tcPr>
            <w:tcW w:w="851" w:type="dxa"/>
          </w:tcPr>
          <w:p w:rsidR="00BF4BF5" w:rsidP="00580A17" w14:paraId="6054673C" w14:textId="77777777">
            <w:pPr>
              <w:pStyle w:val="ListParagraph"/>
              <w:tabs>
                <w:tab w:val="left" w:pos="709"/>
              </w:tabs>
              <w:ind w:left="0"/>
              <w:rPr>
                <w:b/>
                <w:bCs/>
                <w:szCs w:val="24"/>
              </w:rPr>
            </w:pPr>
          </w:p>
        </w:tc>
      </w:tr>
      <w:tr w14:paraId="3A240D31" w14:textId="77777777" w:rsidTr="00631B9C">
        <w:tblPrEx>
          <w:tblW w:w="13325" w:type="dxa"/>
          <w:tblInd w:w="-5" w:type="dxa"/>
          <w:tblLayout w:type="fixed"/>
          <w:tblLook w:val="04A0"/>
        </w:tblPrEx>
        <w:tc>
          <w:tcPr>
            <w:tcW w:w="709" w:type="dxa"/>
            <w:vMerge/>
          </w:tcPr>
          <w:p w:rsidR="00BF4BF5" w:rsidP="00580A17" w14:paraId="7E30F7A5" w14:textId="77777777">
            <w:pPr>
              <w:pStyle w:val="ListParagraph"/>
              <w:tabs>
                <w:tab w:val="left" w:pos="709"/>
              </w:tabs>
              <w:ind w:left="0"/>
              <w:rPr>
                <w:b/>
                <w:bCs/>
                <w:szCs w:val="24"/>
              </w:rPr>
            </w:pPr>
          </w:p>
        </w:tc>
        <w:tc>
          <w:tcPr>
            <w:tcW w:w="1559" w:type="dxa"/>
            <w:vMerge/>
          </w:tcPr>
          <w:p w:rsidR="00BF4BF5" w:rsidRPr="00B8239B" w:rsidP="00580A17" w14:paraId="379983C1" w14:textId="77777777">
            <w:pPr>
              <w:pStyle w:val="ListParagraph"/>
              <w:tabs>
                <w:tab w:val="left" w:pos="709"/>
              </w:tabs>
              <w:ind w:left="0"/>
              <w:rPr>
                <w:bCs/>
                <w:szCs w:val="24"/>
              </w:rPr>
            </w:pPr>
          </w:p>
        </w:tc>
        <w:tc>
          <w:tcPr>
            <w:tcW w:w="2694" w:type="dxa"/>
            <w:vMerge/>
          </w:tcPr>
          <w:p w:rsidR="00BF4BF5" w:rsidRPr="00B8239B" w:rsidP="00580A17" w14:paraId="1760650C" w14:textId="77777777">
            <w:pPr>
              <w:pStyle w:val="ListParagraph"/>
              <w:tabs>
                <w:tab w:val="left" w:pos="709"/>
              </w:tabs>
              <w:ind w:left="296"/>
              <w:rPr>
                <w:bCs/>
                <w:szCs w:val="24"/>
              </w:rPr>
            </w:pPr>
          </w:p>
        </w:tc>
        <w:tc>
          <w:tcPr>
            <w:tcW w:w="4677" w:type="dxa"/>
          </w:tcPr>
          <w:p w:rsidR="00BF4BF5" w:rsidRPr="00DB5E41" w:rsidP="00580A17" w14:paraId="68114058" w14:textId="77777777">
            <w:pPr>
              <w:tabs>
                <w:tab w:val="left" w:pos="427"/>
                <w:tab w:val="left" w:pos="709"/>
              </w:tabs>
              <w:rPr>
                <w:bCs/>
                <w:szCs w:val="24"/>
              </w:rPr>
            </w:pPr>
            <w:r w:rsidRPr="00DB5E41">
              <w:rPr>
                <w:bCs/>
                <w:szCs w:val="24"/>
              </w:rPr>
              <w:t>I worry about being judge/</w:t>
            </w:r>
            <w:r w:rsidRPr="00DB5E41">
              <w:rPr>
                <w:bCs/>
                <w:szCs w:val="24"/>
              </w:rPr>
              <w:t>critized</w:t>
            </w:r>
          </w:p>
        </w:tc>
        <w:tc>
          <w:tcPr>
            <w:tcW w:w="709" w:type="dxa"/>
          </w:tcPr>
          <w:p w:rsidR="00BF4BF5" w:rsidP="00580A17" w14:paraId="78DE58A4" w14:textId="77777777">
            <w:pPr>
              <w:pStyle w:val="ListParagraph"/>
              <w:tabs>
                <w:tab w:val="left" w:pos="709"/>
              </w:tabs>
              <w:ind w:left="0"/>
              <w:rPr>
                <w:b/>
                <w:bCs/>
                <w:szCs w:val="24"/>
              </w:rPr>
            </w:pPr>
          </w:p>
        </w:tc>
        <w:tc>
          <w:tcPr>
            <w:tcW w:w="709" w:type="dxa"/>
          </w:tcPr>
          <w:p w:rsidR="00BF4BF5" w:rsidP="00580A17" w14:paraId="04FB8245" w14:textId="77777777">
            <w:pPr>
              <w:pStyle w:val="ListParagraph"/>
              <w:tabs>
                <w:tab w:val="left" w:pos="709"/>
              </w:tabs>
              <w:ind w:left="0"/>
              <w:rPr>
                <w:b/>
                <w:bCs/>
                <w:szCs w:val="24"/>
              </w:rPr>
            </w:pPr>
          </w:p>
        </w:tc>
        <w:tc>
          <w:tcPr>
            <w:tcW w:w="730" w:type="dxa"/>
          </w:tcPr>
          <w:p w:rsidR="00BF4BF5" w:rsidP="00580A17" w14:paraId="3FC139C1" w14:textId="77777777">
            <w:pPr>
              <w:pStyle w:val="ListParagraph"/>
              <w:tabs>
                <w:tab w:val="left" w:pos="709"/>
              </w:tabs>
              <w:ind w:left="0"/>
              <w:rPr>
                <w:b/>
                <w:bCs/>
                <w:szCs w:val="24"/>
              </w:rPr>
            </w:pPr>
          </w:p>
        </w:tc>
        <w:tc>
          <w:tcPr>
            <w:tcW w:w="687" w:type="dxa"/>
          </w:tcPr>
          <w:p w:rsidR="00BF4BF5" w:rsidP="00580A17" w14:paraId="72D16CCA" w14:textId="77777777">
            <w:pPr>
              <w:pStyle w:val="ListParagraph"/>
              <w:tabs>
                <w:tab w:val="left" w:pos="709"/>
              </w:tabs>
              <w:ind w:left="0"/>
              <w:rPr>
                <w:b/>
                <w:bCs/>
                <w:szCs w:val="24"/>
              </w:rPr>
            </w:pPr>
          </w:p>
        </w:tc>
        <w:tc>
          <w:tcPr>
            <w:tcW w:w="851" w:type="dxa"/>
          </w:tcPr>
          <w:p w:rsidR="00BF4BF5" w:rsidP="00580A17" w14:paraId="67476CC1" w14:textId="77777777">
            <w:pPr>
              <w:pStyle w:val="ListParagraph"/>
              <w:tabs>
                <w:tab w:val="left" w:pos="709"/>
              </w:tabs>
              <w:ind w:left="0"/>
              <w:rPr>
                <w:b/>
                <w:bCs/>
                <w:szCs w:val="24"/>
              </w:rPr>
            </w:pPr>
          </w:p>
        </w:tc>
      </w:tr>
      <w:tr w14:paraId="7038DAD5" w14:textId="77777777" w:rsidTr="00631B9C">
        <w:tblPrEx>
          <w:tblW w:w="13325" w:type="dxa"/>
          <w:tblInd w:w="-5" w:type="dxa"/>
          <w:tblLayout w:type="fixed"/>
          <w:tblLook w:val="04A0"/>
        </w:tblPrEx>
        <w:tc>
          <w:tcPr>
            <w:tcW w:w="709" w:type="dxa"/>
            <w:vMerge/>
          </w:tcPr>
          <w:p w:rsidR="00BF4BF5" w:rsidP="00580A17" w14:paraId="141AEBEB" w14:textId="77777777">
            <w:pPr>
              <w:pStyle w:val="ListParagraph"/>
              <w:tabs>
                <w:tab w:val="left" w:pos="709"/>
              </w:tabs>
              <w:ind w:left="0"/>
              <w:rPr>
                <w:b/>
                <w:bCs/>
                <w:szCs w:val="24"/>
              </w:rPr>
            </w:pPr>
          </w:p>
        </w:tc>
        <w:tc>
          <w:tcPr>
            <w:tcW w:w="1559" w:type="dxa"/>
            <w:vMerge/>
          </w:tcPr>
          <w:p w:rsidR="00BF4BF5" w:rsidRPr="00B8239B" w:rsidP="00580A17" w14:paraId="67D9450D" w14:textId="77777777">
            <w:pPr>
              <w:pStyle w:val="ListParagraph"/>
              <w:tabs>
                <w:tab w:val="left" w:pos="709"/>
              </w:tabs>
              <w:ind w:left="0"/>
              <w:rPr>
                <w:bCs/>
                <w:szCs w:val="24"/>
              </w:rPr>
            </w:pPr>
          </w:p>
        </w:tc>
        <w:tc>
          <w:tcPr>
            <w:tcW w:w="2694" w:type="dxa"/>
            <w:vMerge/>
          </w:tcPr>
          <w:p w:rsidR="00BF4BF5" w:rsidRPr="00B8239B" w:rsidP="00580A17" w14:paraId="153AE3C9" w14:textId="77777777">
            <w:pPr>
              <w:pStyle w:val="ListParagraph"/>
              <w:tabs>
                <w:tab w:val="left" w:pos="709"/>
              </w:tabs>
              <w:ind w:left="296"/>
              <w:rPr>
                <w:bCs/>
                <w:szCs w:val="24"/>
              </w:rPr>
            </w:pPr>
          </w:p>
        </w:tc>
        <w:tc>
          <w:tcPr>
            <w:tcW w:w="4677" w:type="dxa"/>
          </w:tcPr>
          <w:p w:rsidR="00BF4BF5" w:rsidRPr="00DB5E41" w:rsidP="00580A17" w14:paraId="0F414441" w14:textId="77777777">
            <w:pPr>
              <w:tabs>
                <w:tab w:val="left" w:pos="427"/>
                <w:tab w:val="left" w:pos="709"/>
              </w:tabs>
              <w:rPr>
                <w:bCs/>
                <w:szCs w:val="24"/>
              </w:rPr>
            </w:pPr>
            <w:r w:rsidRPr="00DB5E41">
              <w:rPr>
                <w:bCs/>
                <w:szCs w:val="24"/>
              </w:rPr>
              <w:t>I struggle to maintain clam</w:t>
            </w:r>
          </w:p>
        </w:tc>
        <w:tc>
          <w:tcPr>
            <w:tcW w:w="709" w:type="dxa"/>
          </w:tcPr>
          <w:p w:rsidR="00BF4BF5" w:rsidP="00580A17" w14:paraId="55E427DC" w14:textId="77777777">
            <w:pPr>
              <w:pStyle w:val="ListParagraph"/>
              <w:tabs>
                <w:tab w:val="left" w:pos="709"/>
              </w:tabs>
              <w:ind w:left="0"/>
              <w:rPr>
                <w:b/>
                <w:bCs/>
                <w:szCs w:val="24"/>
              </w:rPr>
            </w:pPr>
          </w:p>
        </w:tc>
        <w:tc>
          <w:tcPr>
            <w:tcW w:w="709" w:type="dxa"/>
          </w:tcPr>
          <w:p w:rsidR="00BF4BF5" w:rsidP="00580A17" w14:paraId="2CDA103E" w14:textId="77777777">
            <w:pPr>
              <w:pStyle w:val="ListParagraph"/>
              <w:tabs>
                <w:tab w:val="left" w:pos="709"/>
              </w:tabs>
              <w:ind w:left="0"/>
              <w:rPr>
                <w:b/>
                <w:bCs/>
                <w:szCs w:val="24"/>
              </w:rPr>
            </w:pPr>
          </w:p>
        </w:tc>
        <w:tc>
          <w:tcPr>
            <w:tcW w:w="730" w:type="dxa"/>
          </w:tcPr>
          <w:p w:rsidR="00BF4BF5" w:rsidP="00580A17" w14:paraId="44ADF4E3" w14:textId="77777777">
            <w:pPr>
              <w:pStyle w:val="ListParagraph"/>
              <w:tabs>
                <w:tab w:val="left" w:pos="709"/>
              </w:tabs>
              <w:ind w:left="0"/>
              <w:rPr>
                <w:b/>
                <w:bCs/>
                <w:szCs w:val="24"/>
              </w:rPr>
            </w:pPr>
          </w:p>
        </w:tc>
        <w:tc>
          <w:tcPr>
            <w:tcW w:w="687" w:type="dxa"/>
          </w:tcPr>
          <w:p w:rsidR="00BF4BF5" w:rsidP="00580A17" w14:paraId="6098848D" w14:textId="77777777">
            <w:pPr>
              <w:pStyle w:val="ListParagraph"/>
              <w:tabs>
                <w:tab w:val="left" w:pos="709"/>
              </w:tabs>
              <w:ind w:left="0"/>
              <w:rPr>
                <w:b/>
                <w:bCs/>
                <w:szCs w:val="24"/>
              </w:rPr>
            </w:pPr>
          </w:p>
        </w:tc>
        <w:tc>
          <w:tcPr>
            <w:tcW w:w="851" w:type="dxa"/>
          </w:tcPr>
          <w:p w:rsidR="00BF4BF5" w:rsidP="00580A17" w14:paraId="5621F821" w14:textId="77777777">
            <w:pPr>
              <w:pStyle w:val="ListParagraph"/>
              <w:tabs>
                <w:tab w:val="left" w:pos="709"/>
              </w:tabs>
              <w:ind w:left="0"/>
              <w:rPr>
                <w:b/>
                <w:bCs/>
                <w:szCs w:val="24"/>
              </w:rPr>
            </w:pPr>
          </w:p>
        </w:tc>
      </w:tr>
      <w:tr w14:paraId="0A358406" w14:textId="77777777" w:rsidTr="00631B9C">
        <w:tblPrEx>
          <w:tblW w:w="13325" w:type="dxa"/>
          <w:tblInd w:w="-5" w:type="dxa"/>
          <w:tblLayout w:type="fixed"/>
          <w:tblLook w:val="04A0"/>
        </w:tblPrEx>
        <w:tc>
          <w:tcPr>
            <w:tcW w:w="709" w:type="dxa"/>
            <w:vMerge/>
          </w:tcPr>
          <w:p w:rsidR="00BF4BF5" w:rsidP="00580A17" w14:paraId="50301D35" w14:textId="77777777">
            <w:pPr>
              <w:pStyle w:val="ListParagraph"/>
              <w:tabs>
                <w:tab w:val="left" w:pos="709"/>
              </w:tabs>
              <w:ind w:left="0"/>
              <w:rPr>
                <w:b/>
                <w:bCs/>
                <w:szCs w:val="24"/>
              </w:rPr>
            </w:pPr>
          </w:p>
        </w:tc>
        <w:tc>
          <w:tcPr>
            <w:tcW w:w="1559" w:type="dxa"/>
            <w:vMerge/>
          </w:tcPr>
          <w:p w:rsidR="00BF4BF5" w:rsidRPr="00B8239B" w:rsidP="00580A17" w14:paraId="60DD4F98" w14:textId="77777777">
            <w:pPr>
              <w:pStyle w:val="ListParagraph"/>
              <w:tabs>
                <w:tab w:val="left" w:pos="709"/>
              </w:tabs>
              <w:ind w:left="0"/>
              <w:rPr>
                <w:bCs/>
                <w:szCs w:val="24"/>
              </w:rPr>
            </w:pPr>
          </w:p>
        </w:tc>
        <w:tc>
          <w:tcPr>
            <w:tcW w:w="2694" w:type="dxa"/>
            <w:vMerge/>
          </w:tcPr>
          <w:p w:rsidR="00BF4BF5" w:rsidRPr="00B8239B" w:rsidP="00580A17" w14:paraId="25437627" w14:textId="77777777">
            <w:pPr>
              <w:pStyle w:val="ListParagraph"/>
              <w:tabs>
                <w:tab w:val="left" w:pos="709"/>
              </w:tabs>
              <w:ind w:left="296"/>
              <w:rPr>
                <w:bCs/>
                <w:szCs w:val="24"/>
              </w:rPr>
            </w:pPr>
          </w:p>
        </w:tc>
        <w:tc>
          <w:tcPr>
            <w:tcW w:w="4677" w:type="dxa"/>
          </w:tcPr>
          <w:p w:rsidR="00BF4BF5" w:rsidRPr="00DB5E41" w:rsidP="00580A17" w14:paraId="28187A48" w14:textId="77777777">
            <w:pPr>
              <w:tabs>
                <w:tab w:val="left" w:pos="427"/>
                <w:tab w:val="left" w:pos="709"/>
              </w:tabs>
              <w:rPr>
                <w:bCs/>
                <w:szCs w:val="24"/>
              </w:rPr>
            </w:pPr>
            <w:r w:rsidRPr="00DB5E41">
              <w:rPr>
                <w:bCs/>
                <w:szCs w:val="24"/>
              </w:rPr>
              <w:t>My lack of confidence makes me unfocused</w:t>
            </w:r>
          </w:p>
        </w:tc>
        <w:tc>
          <w:tcPr>
            <w:tcW w:w="709" w:type="dxa"/>
          </w:tcPr>
          <w:p w:rsidR="00BF4BF5" w:rsidP="00580A17" w14:paraId="4E17D3E7" w14:textId="77777777">
            <w:pPr>
              <w:pStyle w:val="ListParagraph"/>
              <w:tabs>
                <w:tab w:val="left" w:pos="709"/>
              </w:tabs>
              <w:ind w:left="0"/>
              <w:rPr>
                <w:b/>
                <w:bCs/>
                <w:szCs w:val="24"/>
              </w:rPr>
            </w:pPr>
          </w:p>
        </w:tc>
        <w:tc>
          <w:tcPr>
            <w:tcW w:w="709" w:type="dxa"/>
          </w:tcPr>
          <w:p w:rsidR="00BF4BF5" w:rsidP="00580A17" w14:paraId="03292428" w14:textId="77777777">
            <w:pPr>
              <w:pStyle w:val="ListParagraph"/>
              <w:tabs>
                <w:tab w:val="left" w:pos="709"/>
              </w:tabs>
              <w:ind w:left="0"/>
              <w:rPr>
                <w:b/>
                <w:bCs/>
                <w:szCs w:val="24"/>
              </w:rPr>
            </w:pPr>
          </w:p>
        </w:tc>
        <w:tc>
          <w:tcPr>
            <w:tcW w:w="730" w:type="dxa"/>
          </w:tcPr>
          <w:p w:rsidR="00BF4BF5" w:rsidP="00580A17" w14:paraId="5C5CC0D6" w14:textId="77777777">
            <w:pPr>
              <w:pStyle w:val="ListParagraph"/>
              <w:tabs>
                <w:tab w:val="left" w:pos="709"/>
              </w:tabs>
              <w:ind w:left="0"/>
              <w:rPr>
                <w:b/>
                <w:bCs/>
                <w:szCs w:val="24"/>
              </w:rPr>
            </w:pPr>
          </w:p>
        </w:tc>
        <w:tc>
          <w:tcPr>
            <w:tcW w:w="687" w:type="dxa"/>
          </w:tcPr>
          <w:p w:rsidR="00BF4BF5" w:rsidP="00580A17" w14:paraId="6D5EB552" w14:textId="77777777">
            <w:pPr>
              <w:pStyle w:val="ListParagraph"/>
              <w:tabs>
                <w:tab w:val="left" w:pos="709"/>
              </w:tabs>
              <w:ind w:left="0"/>
              <w:rPr>
                <w:b/>
                <w:bCs/>
                <w:szCs w:val="24"/>
              </w:rPr>
            </w:pPr>
          </w:p>
        </w:tc>
        <w:tc>
          <w:tcPr>
            <w:tcW w:w="851" w:type="dxa"/>
          </w:tcPr>
          <w:p w:rsidR="00BF4BF5" w:rsidP="00580A17" w14:paraId="655F0AFD" w14:textId="77777777">
            <w:pPr>
              <w:pStyle w:val="ListParagraph"/>
              <w:tabs>
                <w:tab w:val="left" w:pos="709"/>
              </w:tabs>
              <w:ind w:left="0"/>
              <w:rPr>
                <w:b/>
                <w:bCs/>
                <w:szCs w:val="24"/>
              </w:rPr>
            </w:pPr>
          </w:p>
        </w:tc>
      </w:tr>
      <w:tr w14:paraId="50696BCE" w14:textId="77777777" w:rsidTr="00631B9C">
        <w:tblPrEx>
          <w:tblW w:w="13325" w:type="dxa"/>
          <w:tblInd w:w="-5" w:type="dxa"/>
          <w:tblLayout w:type="fixed"/>
          <w:tblLook w:val="04A0"/>
        </w:tblPrEx>
        <w:tc>
          <w:tcPr>
            <w:tcW w:w="709" w:type="dxa"/>
            <w:vMerge/>
          </w:tcPr>
          <w:p w:rsidR="00BF4BF5" w:rsidP="00580A17" w14:paraId="4216942D" w14:textId="77777777">
            <w:pPr>
              <w:pStyle w:val="ListParagraph"/>
              <w:tabs>
                <w:tab w:val="left" w:pos="709"/>
              </w:tabs>
              <w:ind w:left="0"/>
              <w:rPr>
                <w:b/>
                <w:bCs/>
                <w:szCs w:val="24"/>
              </w:rPr>
            </w:pPr>
          </w:p>
        </w:tc>
        <w:tc>
          <w:tcPr>
            <w:tcW w:w="1559" w:type="dxa"/>
            <w:vMerge/>
          </w:tcPr>
          <w:p w:rsidR="00BF4BF5" w:rsidRPr="00B8239B" w:rsidP="00580A17" w14:paraId="773F4C73" w14:textId="77777777">
            <w:pPr>
              <w:pStyle w:val="ListParagraph"/>
              <w:tabs>
                <w:tab w:val="left" w:pos="709"/>
              </w:tabs>
              <w:ind w:left="0"/>
              <w:rPr>
                <w:bCs/>
                <w:szCs w:val="24"/>
              </w:rPr>
            </w:pPr>
          </w:p>
        </w:tc>
        <w:tc>
          <w:tcPr>
            <w:tcW w:w="2694" w:type="dxa"/>
            <w:vMerge/>
          </w:tcPr>
          <w:p w:rsidR="00BF4BF5" w:rsidRPr="00B8239B" w:rsidP="00580A17" w14:paraId="5264CA44" w14:textId="77777777">
            <w:pPr>
              <w:pStyle w:val="ListParagraph"/>
              <w:tabs>
                <w:tab w:val="left" w:pos="709"/>
              </w:tabs>
              <w:ind w:left="296"/>
              <w:rPr>
                <w:bCs/>
                <w:szCs w:val="24"/>
              </w:rPr>
            </w:pPr>
          </w:p>
        </w:tc>
        <w:tc>
          <w:tcPr>
            <w:tcW w:w="4677" w:type="dxa"/>
          </w:tcPr>
          <w:p w:rsidR="00BF4BF5" w:rsidRPr="00DB5E41" w:rsidP="00580A17" w14:paraId="7FB08185" w14:textId="77777777">
            <w:pPr>
              <w:tabs>
                <w:tab w:val="left" w:pos="427"/>
                <w:tab w:val="left" w:pos="709"/>
              </w:tabs>
              <w:rPr>
                <w:bCs/>
                <w:szCs w:val="24"/>
              </w:rPr>
            </w:pPr>
            <w:r w:rsidRPr="00DB5E41">
              <w:rPr>
                <w:bCs/>
                <w:szCs w:val="24"/>
              </w:rPr>
              <w:t>I feel afraid of making mistake in conveying arguments</w:t>
            </w:r>
          </w:p>
        </w:tc>
        <w:tc>
          <w:tcPr>
            <w:tcW w:w="709" w:type="dxa"/>
          </w:tcPr>
          <w:p w:rsidR="00BF4BF5" w:rsidP="00580A17" w14:paraId="3165BDF5" w14:textId="77777777">
            <w:pPr>
              <w:pStyle w:val="ListParagraph"/>
              <w:tabs>
                <w:tab w:val="left" w:pos="709"/>
              </w:tabs>
              <w:ind w:left="0"/>
              <w:rPr>
                <w:b/>
                <w:bCs/>
                <w:szCs w:val="24"/>
              </w:rPr>
            </w:pPr>
          </w:p>
        </w:tc>
        <w:tc>
          <w:tcPr>
            <w:tcW w:w="709" w:type="dxa"/>
          </w:tcPr>
          <w:p w:rsidR="00BF4BF5" w:rsidP="00580A17" w14:paraId="2735368C" w14:textId="77777777">
            <w:pPr>
              <w:pStyle w:val="ListParagraph"/>
              <w:tabs>
                <w:tab w:val="left" w:pos="709"/>
              </w:tabs>
              <w:ind w:left="0"/>
              <w:rPr>
                <w:b/>
                <w:bCs/>
                <w:szCs w:val="24"/>
              </w:rPr>
            </w:pPr>
          </w:p>
        </w:tc>
        <w:tc>
          <w:tcPr>
            <w:tcW w:w="730" w:type="dxa"/>
          </w:tcPr>
          <w:p w:rsidR="00BF4BF5" w:rsidP="00580A17" w14:paraId="3F7A6AD5" w14:textId="77777777">
            <w:pPr>
              <w:pStyle w:val="ListParagraph"/>
              <w:tabs>
                <w:tab w:val="left" w:pos="709"/>
              </w:tabs>
              <w:ind w:left="0"/>
              <w:rPr>
                <w:b/>
                <w:bCs/>
                <w:szCs w:val="24"/>
              </w:rPr>
            </w:pPr>
          </w:p>
        </w:tc>
        <w:tc>
          <w:tcPr>
            <w:tcW w:w="687" w:type="dxa"/>
          </w:tcPr>
          <w:p w:rsidR="00BF4BF5" w:rsidP="00580A17" w14:paraId="56613C47" w14:textId="77777777">
            <w:pPr>
              <w:pStyle w:val="ListParagraph"/>
              <w:tabs>
                <w:tab w:val="left" w:pos="709"/>
              </w:tabs>
              <w:ind w:left="0"/>
              <w:rPr>
                <w:b/>
                <w:bCs/>
                <w:szCs w:val="24"/>
              </w:rPr>
            </w:pPr>
          </w:p>
        </w:tc>
        <w:tc>
          <w:tcPr>
            <w:tcW w:w="851" w:type="dxa"/>
          </w:tcPr>
          <w:p w:rsidR="00BF4BF5" w:rsidP="00580A17" w14:paraId="6B5253E5" w14:textId="77777777">
            <w:pPr>
              <w:pStyle w:val="ListParagraph"/>
              <w:tabs>
                <w:tab w:val="left" w:pos="709"/>
              </w:tabs>
              <w:ind w:left="0"/>
              <w:rPr>
                <w:b/>
                <w:bCs/>
                <w:szCs w:val="24"/>
              </w:rPr>
            </w:pPr>
          </w:p>
        </w:tc>
      </w:tr>
      <w:tr w14:paraId="246E48A1" w14:textId="77777777" w:rsidTr="00631B9C">
        <w:tblPrEx>
          <w:tblW w:w="13325" w:type="dxa"/>
          <w:tblInd w:w="-5" w:type="dxa"/>
          <w:tblLayout w:type="fixed"/>
          <w:tblLook w:val="04A0"/>
        </w:tblPrEx>
        <w:tc>
          <w:tcPr>
            <w:tcW w:w="709" w:type="dxa"/>
            <w:vMerge/>
          </w:tcPr>
          <w:p w:rsidR="00BF4BF5" w:rsidP="00580A17" w14:paraId="7759A229" w14:textId="77777777">
            <w:pPr>
              <w:pStyle w:val="ListParagraph"/>
              <w:tabs>
                <w:tab w:val="left" w:pos="709"/>
              </w:tabs>
              <w:ind w:left="0"/>
              <w:rPr>
                <w:b/>
                <w:bCs/>
                <w:szCs w:val="24"/>
              </w:rPr>
            </w:pPr>
          </w:p>
        </w:tc>
        <w:tc>
          <w:tcPr>
            <w:tcW w:w="1559" w:type="dxa"/>
            <w:vMerge/>
          </w:tcPr>
          <w:p w:rsidR="00BF4BF5" w:rsidRPr="00B8239B" w:rsidP="00580A17" w14:paraId="44AF076A" w14:textId="77777777">
            <w:pPr>
              <w:pStyle w:val="ListParagraph"/>
              <w:tabs>
                <w:tab w:val="left" w:pos="709"/>
              </w:tabs>
              <w:ind w:left="0"/>
              <w:rPr>
                <w:bCs/>
                <w:szCs w:val="24"/>
              </w:rPr>
            </w:pPr>
          </w:p>
        </w:tc>
        <w:tc>
          <w:tcPr>
            <w:tcW w:w="2694" w:type="dxa"/>
            <w:vMerge/>
          </w:tcPr>
          <w:p w:rsidR="00BF4BF5" w:rsidRPr="00B8239B" w:rsidP="00580A17" w14:paraId="09BC458D" w14:textId="77777777">
            <w:pPr>
              <w:pStyle w:val="ListParagraph"/>
              <w:tabs>
                <w:tab w:val="left" w:pos="709"/>
              </w:tabs>
              <w:ind w:left="296"/>
              <w:rPr>
                <w:bCs/>
                <w:szCs w:val="24"/>
              </w:rPr>
            </w:pPr>
          </w:p>
        </w:tc>
        <w:tc>
          <w:tcPr>
            <w:tcW w:w="4677" w:type="dxa"/>
          </w:tcPr>
          <w:p w:rsidR="00BF4BF5" w:rsidRPr="00DB5E41" w:rsidP="00580A17" w14:paraId="16C4F61C" w14:textId="77777777">
            <w:pPr>
              <w:tabs>
                <w:tab w:val="left" w:pos="427"/>
                <w:tab w:val="left" w:pos="709"/>
              </w:tabs>
              <w:rPr>
                <w:bCs/>
                <w:szCs w:val="24"/>
              </w:rPr>
            </w:pPr>
            <w:r w:rsidRPr="00DB5E41">
              <w:rPr>
                <w:bCs/>
                <w:szCs w:val="24"/>
              </w:rPr>
              <w:t>I feel unconfident in using evidence to support my argument</w:t>
            </w:r>
          </w:p>
        </w:tc>
        <w:tc>
          <w:tcPr>
            <w:tcW w:w="709" w:type="dxa"/>
          </w:tcPr>
          <w:p w:rsidR="00BF4BF5" w:rsidP="00580A17" w14:paraId="1D225961" w14:textId="77777777">
            <w:pPr>
              <w:pStyle w:val="ListParagraph"/>
              <w:tabs>
                <w:tab w:val="left" w:pos="709"/>
              </w:tabs>
              <w:ind w:left="0"/>
              <w:rPr>
                <w:b/>
                <w:bCs/>
                <w:szCs w:val="24"/>
              </w:rPr>
            </w:pPr>
          </w:p>
        </w:tc>
        <w:tc>
          <w:tcPr>
            <w:tcW w:w="709" w:type="dxa"/>
          </w:tcPr>
          <w:p w:rsidR="00BF4BF5" w:rsidP="00580A17" w14:paraId="49CBA379" w14:textId="77777777">
            <w:pPr>
              <w:pStyle w:val="ListParagraph"/>
              <w:tabs>
                <w:tab w:val="left" w:pos="709"/>
              </w:tabs>
              <w:ind w:left="0"/>
              <w:rPr>
                <w:b/>
                <w:bCs/>
                <w:szCs w:val="24"/>
              </w:rPr>
            </w:pPr>
          </w:p>
        </w:tc>
        <w:tc>
          <w:tcPr>
            <w:tcW w:w="730" w:type="dxa"/>
          </w:tcPr>
          <w:p w:rsidR="00BF4BF5" w:rsidP="00580A17" w14:paraId="244B2C81" w14:textId="77777777">
            <w:pPr>
              <w:pStyle w:val="ListParagraph"/>
              <w:tabs>
                <w:tab w:val="left" w:pos="709"/>
              </w:tabs>
              <w:ind w:left="0"/>
              <w:rPr>
                <w:b/>
                <w:bCs/>
                <w:szCs w:val="24"/>
              </w:rPr>
            </w:pPr>
          </w:p>
        </w:tc>
        <w:tc>
          <w:tcPr>
            <w:tcW w:w="687" w:type="dxa"/>
          </w:tcPr>
          <w:p w:rsidR="00BF4BF5" w:rsidP="00580A17" w14:paraId="72F718A4" w14:textId="77777777">
            <w:pPr>
              <w:pStyle w:val="ListParagraph"/>
              <w:tabs>
                <w:tab w:val="left" w:pos="709"/>
              </w:tabs>
              <w:ind w:left="0"/>
              <w:rPr>
                <w:b/>
                <w:bCs/>
                <w:szCs w:val="24"/>
              </w:rPr>
            </w:pPr>
          </w:p>
        </w:tc>
        <w:tc>
          <w:tcPr>
            <w:tcW w:w="851" w:type="dxa"/>
          </w:tcPr>
          <w:p w:rsidR="00BF4BF5" w:rsidP="00580A17" w14:paraId="0C794C3C" w14:textId="77777777">
            <w:pPr>
              <w:pStyle w:val="ListParagraph"/>
              <w:tabs>
                <w:tab w:val="left" w:pos="709"/>
              </w:tabs>
              <w:ind w:left="0"/>
              <w:rPr>
                <w:b/>
                <w:bCs/>
                <w:szCs w:val="24"/>
              </w:rPr>
            </w:pPr>
          </w:p>
        </w:tc>
      </w:tr>
      <w:tr w14:paraId="4423DAE1" w14:textId="77777777" w:rsidTr="00631B9C">
        <w:tblPrEx>
          <w:tblW w:w="13325" w:type="dxa"/>
          <w:tblInd w:w="-5" w:type="dxa"/>
          <w:tblLayout w:type="fixed"/>
          <w:tblLook w:val="04A0"/>
        </w:tblPrEx>
        <w:tc>
          <w:tcPr>
            <w:tcW w:w="709" w:type="dxa"/>
            <w:vMerge/>
          </w:tcPr>
          <w:p w:rsidR="00BF4BF5" w:rsidP="00580A17" w14:paraId="35E5101F" w14:textId="77777777">
            <w:pPr>
              <w:pStyle w:val="ListParagraph"/>
              <w:tabs>
                <w:tab w:val="left" w:pos="709"/>
              </w:tabs>
              <w:ind w:left="0"/>
              <w:rPr>
                <w:b/>
                <w:bCs/>
                <w:szCs w:val="24"/>
              </w:rPr>
            </w:pPr>
          </w:p>
        </w:tc>
        <w:tc>
          <w:tcPr>
            <w:tcW w:w="1559" w:type="dxa"/>
            <w:vMerge/>
          </w:tcPr>
          <w:p w:rsidR="00BF4BF5" w:rsidRPr="00B8239B" w:rsidP="00580A17" w14:paraId="2FA8419D" w14:textId="77777777">
            <w:pPr>
              <w:pStyle w:val="ListParagraph"/>
              <w:tabs>
                <w:tab w:val="left" w:pos="709"/>
              </w:tabs>
              <w:ind w:left="0"/>
              <w:rPr>
                <w:bCs/>
                <w:szCs w:val="24"/>
              </w:rPr>
            </w:pPr>
          </w:p>
        </w:tc>
        <w:tc>
          <w:tcPr>
            <w:tcW w:w="2694" w:type="dxa"/>
            <w:vMerge/>
          </w:tcPr>
          <w:p w:rsidR="00BF4BF5" w:rsidRPr="00B8239B" w:rsidP="00580A17" w14:paraId="64EA0165" w14:textId="77777777">
            <w:pPr>
              <w:pStyle w:val="ListParagraph"/>
              <w:tabs>
                <w:tab w:val="left" w:pos="709"/>
              </w:tabs>
              <w:ind w:left="296"/>
              <w:rPr>
                <w:bCs/>
                <w:szCs w:val="24"/>
              </w:rPr>
            </w:pPr>
          </w:p>
        </w:tc>
        <w:tc>
          <w:tcPr>
            <w:tcW w:w="4677" w:type="dxa"/>
          </w:tcPr>
          <w:p w:rsidR="00BF4BF5" w:rsidRPr="00DB5E41" w:rsidP="00580A17" w14:paraId="004465F9" w14:textId="77777777">
            <w:pPr>
              <w:tabs>
                <w:tab w:val="left" w:pos="427"/>
                <w:tab w:val="left" w:pos="709"/>
              </w:tabs>
              <w:rPr>
                <w:bCs/>
                <w:szCs w:val="24"/>
              </w:rPr>
            </w:pPr>
            <w:r w:rsidRPr="00DB5E41">
              <w:rPr>
                <w:bCs/>
                <w:szCs w:val="24"/>
              </w:rPr>
              <w:t>It is hard to maintain eye contact with the audience or judges</w:t>
            </w:r>
          </w:p>
        </w:tc>
        <w:tc>
          <w:tcPr>
            <w:tcW w:w="709" w:type="dxa"/>
          </w:tcPr>
          <w:p w:rsidR="00BF4BF5" w:rsidP="00580A17" w14:paraId="5B08B29C" w14:textId="77777777">
            <w:pPr>
              <w:pStyle w:val="ListParagraph"/>
              <w:tabs>
                <w:tab w:val="left" w:pos="709"/>
              </w:tabs>
              <w:ind w:left="0"/>
              <w:rPr>
                <w:b/>
                <w:bCs/>
                <w:szCs w:val="24"/>
              </w:rPr>
            </w:pPr>
          </w:p>
        </w:tc>
        <w:tc>
          <w:tcPr>
            <w:tcW w:w="709" w:type="dxa"/>
          </w:tcPr>
          <w:p w:rsidR="00BF4BF5" w:rsidP="00580A17" w14:paraId="77B8EA81" w14:textId="77777777">
            <w:pPr>
              <w:pStyle w:val="ListParagraph"/>
              <w:tabs>
                <w:tab w:val="left" w:pos="709"/>
              </w:tabs>
              <w:ind w:left="0"/>
              <w:rPr>
                <w:b/>
                <w:bCs/>
                <w:szCs w:val="24"/>
              </w:rPr>
            </w:pPr>
          </w:p>
        </w:tc>
        <w:tc>
          <w:tcPr>
            <w:tcW w:w="730" w:type="dxa"/>
          </w:tcPr>
          <w:p w:rsidR="00BF4BF5" w:rsidP="00580A17" w14:paraId="0C094B4E" w14:textId="77777777">
            <w:pPr>
              <w:pStyle w:val="ListParagraph"/>
              <w:tabs>
                <w:tab w:val="left" w:pos="709"/>
              </w:tabs>
              <w:ind w:left="0"/>
              <w:rPr>
                <w:b/>
                <w:bCs/>
                <w:szCs w:val="24"/>
              </w:rPr>
            </w:pPr>
          </w:p>
        </w:tc>
        <w:tc>
          <w:tcPr>
            <w:tcW w:w="687" w:type="dxa"/>
          </w:tcPr>
          <w:p w:rsidR="00BF4BF5" w:rsidP="00580A17" w14:paraId="5B9AAD4D" w14:textId="77777777">
            <w:pPr>
              <w:pStyle w:val="ListParagraph"/>
              <w:tabs>
                <w:tab w:val="left" w:pos="709"/>
              </w:tabs>
              <w:ind w:left="0"/>
              <w:rPr>
                <w:b/>
                <w:bCs/>
                <w:szCs w:val="24"/>
              </w:rPr>
            </w:pPr>
          </w:p>
        </w:tc>
        <w:tc>
          <w:tcPr>
            <w:tcW w:w="851" w:type="dxa"/>
          </w:tcPr>
          <w:p w:rsidR="00BF4BF5" w:rsidP="00580A17" w14:paraId="57F74521" w14:textId="77777777">
            <w:pPr>
              <w:pStyle w:val="ListParagraph"/>
              <w:tabs>
                <w:tab w:val="left" w:pos="709"/>
              </w:tabs>
              <w:ind w:left="0"/>
              <w:rPr>
                <w:b/>
                <w:bCs/>
                <w:szCs w:val="24"/>
              </w:rPr>
            </w:pPr>
          </w:p>
        </w:tc>
      </w:tr>
      <w:tr w14:paraId="5B414BFB" w14:textId="77777777" w:rsidTr="00631B9C">
        <w:tblPrEx>
          <w:tblW w:w="13325" w:type="dxa"/>
          <w:tblInd w:w="-5" w:type="dxa"/>
          <w:tblLayout w:type="fixed"/>
          <w:tblLook w:val="04A0"/>
        </w:tblPrEx>
        <w:tc>
          <w:tcPr>
            <w:tcW w:w="709" w:type="dxa"/>
            <w:vMerge/>
          </w:tcPr>
          <w:p w:rsidR="00BF4BF5" w:rsidP="00580A17" w14:paraId="2E90C60D" w14:textId="77777777">
            <w:pPr>
              <w:pStyle w:val="ListParagraph"/>
              <w:tabs>
                <w:tab w:val="left" w:pos="709"/>
              </w:tabs>
              <w:ind w:left="0"/>
              <w:rPr>
                <w:b/>
                <w:bCs/>
                <w:szCs w:val="24"/>
              </w:rPr>
            </w:pPr>
          </w:p>
        </w:tc>
        <w:tc>
          <w:tcPr>
            <w:tcW w:w="1559" w:type="dxa"/>
            <w:vMerge/>
          </w:tcPr>
          <w:p w:rsidR="00BF4BF5" w:rsidRPr="00B8239B" w:rsidP="00580A17" w14:paraId="030AB22C" w14:textId="77777777">
            <w:pPr>
              <w:pStyle w:val="ListParagraph"/>
              <w:tabs>
                <w:tab w:val="left" w:pos="709"/>
              </w:tabs>
              <w:ind w:left="0"/>
              <w:rPr>
                <w:bCs/>
                <w:szCs w:val="24"/>
              </w:rPr>
            </w:pPr>
          </w:p>
        </w:tc>
        <w:tc>
          <w:tcPr>
            <w:tcW w:w="2694" w:type="dxa"/>
            <w:vMerge/>
          </w:tcPr>
          <w:p w:rsidR="00BF4BF5" w:rsidRPr="00B8239B" w:rsidP="00580A17" w14:paraId="4C620678" w14:textId="77777777">
            <w:pPr>
              <w:pStyle w:val="ListParagraph"/>
              <w:tabs>
                <w:tab w:val="left" w:pos="709"/>
              </w:tabs>
              <w:ind w:left="296"/>
              <w:rPr>
                <w:bCs/>
                <w:szCs w:val="24"/>
              </w:rPr>
            </w:pPr>
          </w:p>
        </w:tc>
        <w:tc>
          <w:tcPr>
            <w:tcW w:w="4677" w:type="dxa"/>
          </w:tcPr>
          <w:p w:rsidR="00BF4BF5" w:rsidRPr="00DB5E41" w:rsidP="00580A17" w14:paraId="679F042F" w14:textId="77777777">
            <w:pPr>
              <w:tabs>
                <w:tab w:val="left" w:pos="427"/>
                <w:tab w:val="left" w:pos="709"/>
              </w:tabs>
              <w:rPr>
                <w:bCs/>
                <w:szCs w:val="24"/>
              </w:rPr>
            </w:pPr>
            <w:r w:rsidRPr="00DB5E41">
              <w:rPr>
                <w:bCs/>
                <w:szCs w:val="24"/>
              </w:rPr>
              <w:t>It is difficult to engage spontaneous rebuttals &amp; counter arguments</w:t>
            </w:r>
          </w:p>
        </w:tc>
        <w:tc>
          <w:tcPr>
            <w:tcW w:w="709" w:type="dxa"/>
          </w:tcPr>
          <w:p w:rsidR="00BF4BF5" w:rsidP="00580A17" w14:paraId="5A7060B4" w14:textId="77777777">
            <w:pPr>
              <w:pStyle w:val="ListParagraph"/>
              <w:tabs>
                <w:tab w:val="left" w:pos="709"/>
              </w:tabs>
              <w:ind w:left="0"/>
              <w:rPr>
                <w:b/>
                <w:bCs/>
                <w:szCs w:val="24"/>
              </w:rPr>
            </w:pPr>
          </w:p>
        </w:tc>
        <w:tc>
          <w:tcPr>
            <w:tcW w:w="709" w:type="dxa"/>
          </w:tcPr>
          <w:p w:rsidR="00BF4BF5" w:rsidP="00580A17" w14:paraId="243ACD3B" w14:textId="77777777">
            <w:pPr>
              <w:pStyle w:val="ListParagraph"/>
              <w:tabs>
                <w:tab w:val="left" w:pos="709"/>
              </w:tabs>
              <w:ind w:left="0"/>
              <w:rPr>
                <w:b/>
                <w:bCs/>
                <w:szCs w:val="24"/>
              </w:rPr>
            </w:pPr>
          </w:p>
        </w:tc>
        <w:tc>
          <w:tcPr>
            <w:tcW w:w="730" w:type="dxa"/>
          </w:tcPr>
          <w:p w:rsidR="00BF4BF5" w:rsidP="00580A17" w14:paraId="7EE0233A" w14:textId="77777777">
            <w:pPr>
              <w:pStyle w:val="ListParagraph"/>
              <w:tabs>
                <w:tab w:val="left" w:pos="709"/>
              </w:tabs>
              <w:ind w:left="0"/>
              <w:rPr>
                <w:b/>
                <w:bCs/>
                <w:szCs w:val="24"/>
              </w:rPr>
            </w:pPr>
          </w:p>
        </w:tc>
        <w:tc>
          <w:tcPr>
            <w:tcW w:w="687" w:type="dxa"/>
          </w:tcPr>
          <w:p w:rsidR="00BF4BF5" w:rsidP="00580A17" w14:paraId="77B45D41" w14:textId="77777777">
            <w:pPr>
              <w:pStyle w:val="ListParagraph"/>
              <w:tabs>
                <w:tab w:val="left" w:pos="709"/>
              </w:tabs>
              <w:ind w:left="0"/>
              <w:rPr>
                <w:b/>
                <w:bCs/>
                <w:szCs w:val="24"/>
              </w:rPr>
            </w:pPr>
          </w:p>
        </w:tc>
        <w:tc>
          <w:tcPr>
            <w:tcW w:w="851" w:type="dxa"/>
          </w:tcPr>
          <w:p w:rsidR="00BF4BF5" w:rsidP="00580A17" w14:paraId="5D6A8A1C" w14:textId="77777777">
            <w:pPr>
              <w:pStyle w:val="ListParagraph"/>
              <w:tabs>
                <w:tab w:val="left" w:pos="709"/>
              </w:tabs>
              <w:ind w:left="0"/>
              <w:rPr>
                <w:b/>
                <w:bCs/>
                <w:szCs w:val="24"/>
              </w:rPr>
            </w:pPr>
          </w:p>
        </w:tc>
      </w:tr>
      <w:tr w14:paraId="2B1EC273" w14:textId="77777777" w:rsidTr="00631B9C">
        <w:tblPrEx>
          <w:tblW w:w="13325" w:type="dxa"/>
          <w:tblInd w:w="-5" w:type="dxa"/>
          <w:tblLayout w:type="fixed"/>
          <w:tblLook w:val="04A0"/>
        </w:tblPrEx>
        <w:tc>
          <w:tcPr>
            <w:tcW w:w="709" w:type="dxa"/>
            <w:vMerge/>
          </w:tcPr>
          <w:p w:rsidR="00BF4BF5" w:rsidP="00580A17" w14:paraId="730CC707" w14:textId="77777777">
            <w:pPr>
              <w:pStyle w:val="ListParagraph"/>
              <w:tabs>
                <w:tab w:val="left" w:pos="709"/>
              </w:tabs>
              <w:ind w:left="0"/>
              <w:rPr>
                <w:b/>
                <w:bCs/>
                <w:szCs w:val="24"/>
              </w:rPr>
            </w:pPr>
          </w:p>
        </w:tc>
        <w:tc>
          <w:tcPr>
            <w:tcW w:w="1559" w:type="dxa"/>
            <w:vMerge/>
          </w:tcPr>
          <w:p w:rsidR="00BF4BF5" w:rsidRPr="00B8239B" w:rsidP="00580A17" w14:paraId="4C3C587F" w14:textId="77777777">
            <w:pPr>
              <w:pStyle w:val="ListParagraph"/>
              <w:tabs>
                <w:tab w:val="left" w:pos="709"/>
              </w:tabs>
              <w:ind w:left="0"/>
              <w:rPr>
                <w:bCs/>
                <w:szCs w:val="24"/>
              </w:rPr>
            </w:pPr>
          </w:p>
        </w:tc>
        <w:tc>
          <w:tcPr>
            <w:tcW w:w="2694" w:type="dxa"/>
            <w:vMerge/>
          </w:tcPr>
          <w:p w:rsidR="00BF4BF5" w:rsidRPr="00B8239B" w:rsidP="00580A17" w14:paraId="421BCAD7" w14:textId="77777777">
            <w:pPr>
              <w:pStyle w:val="ListParagraph"/>
              <w:tabs>
                <w:tab w:val="left" w:pos="709"/>
              </w:tabs>
              <w:ind w:left="296"/>
              <w:rPr>
                <w:bCs/>
                <w:szCs w:val="24"/>
              </w:rPr>
            </w:pPr>
          </w:p>
        </w:tc>
        <w:tc>
          <w:tcPr>
            <w:tcW w:w="4677" w:type="dxa"/>
          </w:tcPr>
          <w:p w:rsidR="00BF4BF5" w:rsidRPr="00DB5E41" w:rsidP="00580A17" w14:paraId="3F41779E" w14:textId="77777777">
            <w:pPr>
              <w:tabs>
                <w:tab w:val="left" w:pos="427"/>
                <w:tab w:val="left" w:pos="709"/>
              </w:tabs>
              <w:rPr>
                <w:bCs/>
                <w:szCs w:val="24"/>
              </w:rPr>
            </w:pPr>
            <w:r w:rsidRPr="00DB5E41">
              <w:rPr>
                <w:bCs/>
                <w:szCs w:val="24"/>
              </w:rPr>
              <w:t>I struggle to handle the pressure of the debate</w:t>
            </w:r>
          </w:p>
        </w:tc>
        <w:tc>
          <w:tcPr>
            <w:tcW w:w="709" w:type="dxa"/>
          </w:tcPr>
          <w:p w:rsidR="00BF4BF5" w:rsidP="00580A17" w14:paraId="4D96B640" w14:textId="77777777">
            <w:pPr>
              <w:pStyle w:val="ListParagraph"/>
              <w:tabs>
                <w:tab w:val="left" w:pos="709"/>
              </w:tabs>
              <w:ind w:left="0"/>
              <w:rPr>
                <w:b/>
                <w:bCs/>
                <w:szCs w:val="24"/>
              </w:rPr>
            </w:pPr>
          </w:p>
        </w:tc>
        <w:tc>
          <w:tcPr>
            <w:tcW w:w="709" w:type="dxa"/>
          </w:tcPr>
          <w:p w:rsidR="00BF4BF5" w:rsidP="00580A17" w14:paraId="29DA8487" w14:textId="77777777">
            <w:pPr>
              <w:pStyle w:val="ListParagraph"/>
              <w:tabs>
                <w:tab w:val="left" w:pos="709"/>
              </w:tabs>
              <w:ind w:left="0"/>
              <w:rPr>
                <w:b/>
                <w:bCs/>
                <w:szCs w:val="24"/>
              </w:rPr>
            </w:pPr>
          </w:p>
        </w:tc>
        <w:tc>
          <w:tcPr>
            <w:tcW w:w="730" w:type="dxa"/>
          </w:tcPr>
          <w:p w:rsidR="00BF4BF5" w:rsidP="00580A17" w14:paraId="3F1AE943" w14:textId="77777777">
            <w:pPr>
              <w:pStyle w:val="ListParagraph"/>
              <w:tabs>
                <w:tab w:val="left" w:pos="709"/>
              </w:tabs>
              <w:ind w:left="0"/>
              <w:rPr>
                <w:b/>
                <w:bCs/>
                <w:szCs w:val="24"/>
              </w:rPr>
            </w:pPr>
          </w:p>
        </w:tc>
        <w:tc>
          <w:tcPr>
            <w:tcW w:w="687" w:type="dxa"/>
          </w:tcPr>
          <w:p w:rsidR="00BF4BF5" w:rsidP="00580A17" w14:paraId="06738E5A" w14:textId="77777777">
            <w:pPr>
              <w:pStyle w:val="ListParagraph"/>
              <w:tabs>
                <w:tab w:val="left" w:pos="709"/>
              </w:tabs>
              <w:ind w:left="0"/>
              <w:rPr>
                <w:b/>
                <w:bCs/>
                <w:szCs w:val="24"/>
              </w:rPr>
            </w:pPr>
          </w:p>
        </w:tc>
        <w:tc>
          <w:tcPr>
            <w:tcW w:w="851" w:type="dxa"/>
          </w:tcPr>
          <w:p w:rsidR="00BF4BF5" w:rsidP="00580A17" w14:paraId="1A28D276" w14:textId="77777777">
            <w:pPr>
              <w:pStyle w:val="ListParagraph"/>
              <w:tabs>
                <w:tab w:val="left" w:pos="709"/>
              </w:tabs>
              <w:ind w:left="0"/>
              <w:rPr>
                <w:b/>
                <w:bCs/>
                <w:szCs w:val="24"/>
              </w:rPr>
            </w:pPr>
          </w:p>
        </w:tc>
      </w:tr>
      <w:tr w14:paraId="36F2DBB7" w14:textId="77777777" w:rsidTr="00631B9C">
        <w:tblPrEx>
          <w:tblW w:w="13325" w:type="dxa"/>
          <w:tblInd w:w="-5" w:type="dxa"/>
          <w:tblLayout w:type="fixed"/>
          <w:tblLook w:val="04A0"/>
        </w:tblPrEx>
        <w:trPr>
          <w:trHeight w:val="426"/>
        </w:trPr>
        <w:tc>
          <w:tcPr>
            <w:tcW w:w="13325" w:type="dxa"/>
            <w:gridSpan w:val="9"/>
          </w:tcPr>
          <w:p w:rsidR="00BF4BF5" w:rsidRPr="008C1184" w:rsidP="00580A17" w14:paraId="5616777D" w14:textId="77777777">
            <w:pPr>
              <w:pStyle w:val="ListParagraph"/>
              <w:tabs>
                <w:tab w:val="left" w:pos="709"/>
              </w:tabs>
              <w:ind w:left="0"/>
              <w:rPr>
                <w:b/>
                <w:szCs w:val="24"/>
              </w:rPr>
            </w:pPr>
            <w:r w:rsidRPr="008C1184">
              <w:rPr>
                <w:b/>
                <w:szCs w:val="24"/>
              </w:rPr>
              <w:t>Students’ factor effect the difficulties (External factor)</w:t>
            </w:r>
          </w:p>
        </w:tc>
      </w:tr>
      <w:tr w14:paraId="0EABD501" w14:textId="77777777" w:rsidTr="00631B9C">
        <w:tblPrEx>
          <w:tblW w:w="13325" w:type="dxa"/>
          <w:tblInd w:w="-5" w:type="dxa"/>
          <w:tblLayout w:type="fixed"/>
          <w:tblLook w:val="04A0"/>
        </w:tblPrEx>
        <w:tc>
          <w:tcPr>
            <w:tcW w:w="709" w:type="dxa"/>
            <w:vMerge w:val="restart"/>
          </w:tcPr>
          <w:p w:rsidR="00BF4BF5" w:rsidP="00580A17" w14:paraId="1DE3C523" w14:textId="77777777">
            <w:pPr>
              <w:tabs>
                <w:tab w:val="left" w:pos="709"/>
              </w:tabs>
              <w:ind w:left="1164" w:hanging="1164"/>
              <w:rPr>
                <w:szCs w:val="24"/>
              </w:rPr>
            </w:pPr>
            <w:r>
              <w:rPr>
                <w:szCs w:val="24"/>
              </w:rPr>
              <w:t>1</w:t>
            </w:r>
            <w:r w:rsidRPr="00B8239B">
              <w:rPr>
                <w:szCs w:val="24"/>
              </w:rPr>
              <w:t>.</w:t>
            </w:r>
          </w:p>
          <w:p w:rsidR="00BF4BF5" w:rsidP="00580A17" w14:paraId="460E9865" w14:textId="77777777">
            <w:pPr>
              <w:ind w:left="1164" w:hanging="1164"/>
              <w:rPr>
                <w:szCs w:val="24"/>
              </w:rPr>
            </w:pPr>
          </w:p>
          <w:p w:rsidR="00BF4BF5" w:rsidP="00580A17" w14:paraId="38F93BE0" w14:textId="77777777">
            <w:pPr>
              <w:ind w:left="1164" w:hanging="1164"/>
              <w:rPr>
                <w:szCs w:val="24"/>
              </w:rPr>
            </w:pPr>
          </w:p>
          <w:p w:rsidR="00BF4BF5" w:rsidRPr="008C1184" w:rsidP="00580A17" w14:paraId="4C7ACA67" w14:textId="77777777">
            <w:pPr>
              <w:ind w:left="1164" w:hanging="1164"/>
              <w:rPr>
                <w:szCs w:val="24"/>
              </w:rPr>
            </w:pPr>
          </w:p>
        </w:tc>
        <w:tc>
          <w:tcPr>
            <w:tcW w:w="1559" w:type="dxa"/>
            <w:vMerge w:val="restart"/>
          </w:tcPr>
          <w:p w:rsidR="00BF4BF5" w:rsidRPr="00B8239B" w:rsidP="00580A17" w14:paraId="1DB3BCF1" w14:textId="77777777">
            <w:pPr>
              <w:pStyle w:val="ListParagraph"/>
              <w:tabs>
                <w:tab w:val="left" w:pos="709"/>
              </w:tabs>
              <w:ind w:left="0"/>
              <w:rPr>
                <w:szCs w:val="24"/>
              </w:rPr>
            </w:pPr>
            <w:r>
              <w:rPr>
                <w:szCs w:val="24"/>
              </w:rPr>
              <w:t>Learners’ Background</w:t>
            </w:r>
          </w:p>
        </w:tc>
        <w:tc>
          <w:tcPr>
            <w:tcW w:w="2694" w:type="dxa"/>
            <w:vMerge w:val="restart"/>
          </w:tcPr>
          <w:p w:rsidR="00BF4BF5" w:rsidRPr="00B8239B" w:rsidP="00580A17" w14:paraId="13643621" w14:textId="77777777">
            <w:pPr>
              <w:pStyle w:val="ListParagraph"/>
              <w:tabs>
                <w:tab w:val="left" w:pos="709"/>
              </w:tabs>
              <w:ind w:left="296"/>
              <w:rPr>
                <w:szCs w:val="24"/>
              </w:rPr>
            </w:pPr>
          </w:p>
        </w:tc>
        <w:tc>
          <w:tcPr>
            <w:tcW w:w="4677" w:type="dxa"/>
          </w:tcPr>
          <w:p w:rsidR="00BF4BF5" w:rsidRPr="00DB5E41" w:rsidP="00580A17" w14:paraId="067D5BE5" w14:textId="77777777">
            <w:pPr>
              <w:tabs>
                <w:tab w:val="left" w:pos="427"/>
                <w:tab w:val="left" w:pos="709"/>
              </w:tabs>
              <w:rPr>
                <w:szCs w:val="24"/>
              </w:rPr>
            </w:pPr>
            <w:r w:rsidRPr="00DB5E41">
              <w:rPr>
                <w:szCs w:val="24"/>
              </w:rPr>
              <w:t>I struggle to engage in critical thinking doing debate</w:t>
            </w:r>
          </w:p>
        </w:tc>
        <w:tc>
          <w:tcPr>
            <w:tcW w:w="709" w:type="dxa"/>
          </w:tcPr>
          <w:p w:rsidR="00BF4BF5" w:rsidRPr="00B8239B" w:rsidP="00580A17" w14:paraId="123B13BF" w14:textId="77777777">
            <w:pPr>
              <w:pStyle w:val="ListParagraph"/>
              <w:tabs>
                <w:tab w:val="left" w:pos="709"/>
              </w:tabs>
              <w:ind w:left="0"/>
              <w:rPr>
                <w:szCs w:val="24"/>
              </w:rPr>
            </w:pPr>
          </w:p>
        </w:tc>
        <w:tc>
          <w:tcPr>
            <w:tcW w:w="709" w:type="dxa"/>
          </w:tcPr>
          <w:p w:rsidR="00BF4BF5" w:rsidRPr="00B8239B" w:rsidP="00580A17" w14:paraId="7F7138A9" w14:textId="77777777">
            <w:pPr>
              <w:pStyle w:val="ListParagraph"/>
              <w:tabs>
                <w:tab w:val="left" w:pos="709"/>
              </w:tabs>
              <w:ind w:left="0"/>
              <w:rPr>
                <w:szCs w:val="24"/>
              </w:rPr>
            </w:pPr>
          </w:p>
        </w:tc>
        <w:tc>
          <w:tcPr>
            <w:tcW w:w="730" w:type="dxa"/>
          </w:tcPr>
          <w:p w:rsidR="00BF4BF5" w:rsidRPr="00B8239B" w:rsidP="00580A17" w14:paraId="3597A707" w14:textId="77777777">
            <w:pPr>
              <w:pStyle w:val="ListParagraph"/>
              <w:tabs>
                <w:tab w:val="left" w:pos="709"/>
              </w:tabs>
              <w:ind w:left="0"/>
              <w:rPr>
                <w:szCs w:val="24"/>
              </w:rPr>
            </w:pPr>
          </w:p>
        </w:tc>
        <w:tc>
          <w:tcPr>
            <w:tcW w:w="687" w:type="dxa"/>
          </w:tcPr>
          <w:p w:rsidR="00BF4BF5" w:rsidRPr="00B8239B" w:rsidP="00580A17" w14:paraId="15EF864C" w14:textId="77777777">
            <w:pPr>
              <w:pStyle w:val="ListParagraph"/>
              <w:tabs>
                <w:tab w:val="left" w:pos="709"/>
              </w:tabs>
              <w:ind w:left="0"/>
              <w:rPr>
                <w:szCs w:val="24"/>
              </w:rPr>
            </w:pPr>
          </w:p>
        </w:tc>
        <w:tc>
          <w:tcPr>
            <w:tcW w:w="851" w:type="dxa"/>
          </w:tcPr>
          <w:p w:rsidR="00BF4BF5" w:rsidRPr="00B8239B" w:rsidP="00580A17" w14:paraId="20FFC16A" w14:textId="77777777">
            <w:pPr>
              <w:pStyle w:val="ListParagraph"/>
              <w:tabs>
                <w:tab w:val="left" w:pos="709"/>
              </w:tabs>
              <w:ind w:left="0"/>
              <w:rPr>
                <w:szCs w:val="24"/>
              </w:rPr>
            </w:pPr>
          </w:p>
        </w:tc>
      </w:tr>
      <w:tr w14:paraId="4C5BB93E" w14:textId="77777777" w:rsidTr="00631B9C">
        <w:tblPrEx>
          <w:tblW w:w="13325" w:type="dxa"/>
          <w:tblInd w:w="-5" w:type="dxa"/>
          <w:tblLayout w:type="fixed"/>
          <w:tblLook w:val="04A0"/>
        </w:tblPrEx>
        <w:tc>
          <w:tcPr>
            <w:tcW w:w="709" w:type="dxa"/>
            <w:vMerge/>
          </w:tcPr>
          <w:p w:rsidR="00BF4BF5" w:rsidRPr="00B8239B" w:rsidP="00580A17" w14:paraId="71174481" w14:textId="77777777">
            <w:pPr>
              <w:pStyle w:val="ListParagraph"/>
              <w:tabs>
                <w:tab w:val="left" w:pos="709"/>
              </w:tabs>
              <w:ind w:left="1164" w:hanging="1164"/>
              <w:rPr>
                <w:szCs w:val="24"/>
              </w:rPr>
            </w:pPr>
          </w:p>
        </w:tc>
        <w:tc>
          <w:tcPr>
            <w:tcW w:w="1559" w:type="dxa"/>
            <w:vMerge/>
          </w:tcPr>
          <w:p w:rsidR="00BF4BF5" w:rsidRPr="00B8239B" w:rsidP="00580A17" w14:paraId="24ABEB19" w14:textId="77777777">
            <w:pPr>
              <w:pStyle w:val="ListParagraph"/>
              <w:tabs>
                <w:tab w:val="left" w:pos="709"/>
              </w:tabs>
              <w:ind w:left="0"/>
              <w:rPr>
                <w:szCs w:val="24"/>
              </w:rPr>
            </w:pPr>
          </w:p>
        </w:tc>
        <w:tc>
          <w:tcPr>
            <w:tcW w:w="2694" w:type="dxa"/>
            <w:vMerge/>
          </w:tcPr>
          <w:p w:rsidR="00BF4BF5" w:rsidRPr="00B8239B" w:rsidP="00580A17" w14:paraId="7266D6A6" w14:textId="77777777">
            <w:pPr>
              <w:pStyle w:val="ListParagraph"/>
              <w:tabs>
                <w:tab w:val="left" w:pos="709"/>
              </w:tabs>
              <w:ind w:left="296"/>
              <w:rPr>
                <w:szCs w:val="24"/>
              </w:rPr>
            </w:pPr>
          </w:p>
        </w:tc>
        <w:tc>
          <w:tcPr>
            <w:tcW w:w="4677" w:type="dxa"/>
          </w:tcPr>
          <w:p w:rsidR="00BF4BF5" w:rsidRPr="00DB5E41" w:rsidP="00580A17" w14:paraId="6E45A3D3" w14:textId="77777777">
            <w:pPr>
              <w:tabs>
                <w:tab w:val="left" w:pos="427"/>
                <w:tab w:val="left" w:pos="709"/>
              </w:tabs>
              <w:rPr>
                <w:szCs w:val="24"/>
              </w:rPr>
            </w:pPr>
            <w:r w:rsidRPr="00DB5E41">
              <w:rPr>
                <w:szCs w:val="24"/>
              </w:rPr>
              <w:t>Limited exposure to academic or intellectual discussion within the family</w:t>
            </w:r>
          </w:p>
        </w:tc>
        <w:tc>
          <w:tcPr>
            <w:tcW w:w="709" w:type="dxa"/>
          </w:tcPr>
          <w:p w:rsidR="00BF4BF5" w:rsidRPr="00B8239B" w:rsidP="00580A17" w14:paraId="00AAC9DF" w14:textId="77777777">
            <w:pPr>
              <w:pStyle w:val="ListParagraph"/>
              <w:tabs>
                <w:tab w:val="left" w:pos="709"/>
              </w:tabs>
              <w:ind w:left="0"/>
              <w:rPr>
                <w:szCs w:val="24"/>
              </w:rPr>
            </w:pPr>
          </w:p>
        </w:tc>
        <w:tc>
          <w:tcPr>
            <w:tcW w:w="709" w:type="dxa"/>
          </w:tcPr>
          <w:p w:rsidR="00BF4BF5" w:rsidRPr="00B8239B" w:rsidP="00580A17" w14:paraId="330F1900" w14:textId="77777777">
            <w:pPr>
              <w:pStyle w:val="ListParagraph"/>
              <w:tabs>
                <w:tab w:val="left" w:pos="709"/>
              </w:tabs>
              <w:ind w:left="0"/>
              <w:rPr>
                <w:szCs w:val="24"/>
              </w:rPr>
            </w:pPr>
          </w:p>
        </w:tc>
        <w:tc>
          <w:tcPr>
            <w:tcW w:w="730" w:type="dxa"/>
          </w:tcPr>
          <w:p w:rsidR="00BF4BF5" w:rsidRPr="00B8239B" w:rsidP="00580A17" w14:paraId="653ED630" w14:textId="77777777">
            <w:pPr>
              <w:pStyle w:val="ListParagraph"/>
              <w:tabs>
                <w:tab w:val="left" w:pos="709"/>
              </w:tabs>
              <w:ind w:left="0"/>
              <w:rPr>
                <w:szCs w:val="24"/>
              </w:rPr>
            </w:pPr>
          </w:p>
        </w:tc>
        <w:tc>
          <w:tcPr>
            <w:tcW w:w="687" w:type="dxa"/>
          </w:tcPr>
          <w:p w:rsidR="00BF4BF5" w:rsidRPr="00B8239B" w:rsidP="00580A17" w14:paraId="36ABD5D4" w14:textId="77777777">
            <w:pPr>
              <w:pStyle w:val="ListParagraph"/>
              <w:tabs>
                <w:tab w:val="left" w:pos="709"/>
              </w:tabs>
              <w:ind w:left="0"/>
              <w:rPr>
                <w:szCs w:val="24"/>
              </w:rPr>
            </w:pPr>
          </w:p>
        </w:tc>
        <w:tc>
          <w:tcPr>
            <w:tcW w:w="851" w:type="dxa"/>
          </w:tcPr>
          <w:p w:rsidR="00BF4BF5" w:rsidRPr="00B8239B" w:rsidP="00580A17" w14:paraId="7936F4D6" w14:textId="77777777">
            <w:pPr>
              <w:pStyle w:val="ListParagraph"/>
              <w:tabs>
                <w:tab w:val="left" w:pos="709"/>
              </w:tabs>
              <w:ind w:left="0"/>
              <w:rPr>
                <w:szCs w:val="24"/>
              </w:rPr>
            </w:pPr>
          </w:p>
        </w:tc>
      </w:tr>
      <w:tr w14:paraId="40CA8294" w14:textId="77777777" w:rsidTr="00631B9C">
        <w:tblPrEx>
          <w:tblW w:w="13325" w:type="dxa"/>
          <w:tblInd w:w="-5" w:type="dxa"/>
          <w:tblLayout w:type="fixed"/>
          <w:tblLook w:val="04A0"/>
        </w:tblPrEx>
        <w:tc>
          <w:tcPr>
            <w:tcW w:w="709" w:type="dxa"/>
            <w:vMerge/>
          </w:tcPr>
          <w:p w:rsidR="00BF4BF5" w:rsidRPr="00B8239B" w:rsidP="00580A17" w14:paraId="75DE50F8" w14:textId="77777777">
            <w:pPr>
              <w:pStyle w:val="ListParagraph"/>
              <w:tabs>
                <w:tab w:val="left" w:pos="709"/>
              </w:tabs>
              <w:ind w:left="1164" w:hanging="1164"/>
              <w:rPr>
                <w:szCs w:val="24"/>
              </w:rPr>
            </w:pPr>
          </w:p>
        </w:tc>
        <w:tc>
          <w:tcPr>
            <w:tcW w:w="1559" w:type="dxa"/>
            <w:vMerge/>
          </w:tcPr>
          <w:p w:rsidR="00BF4BF5" w:rsidRPr="00B8239B" w:rsidP="00580A17" w14:paraId="6CD524F0" w14:textId="77777777">
            <w:pPr>
              <w:pStyle w:val="ListParagraph"/>
              <w:tabs>
                <w:tab w:val="left" w:pos="709"/>
              </w:tabs>
              <w:ind w:left="0"/>
              <w:rPr>
                <w:szCs w:val="24"/>
              </w:rPr>
            </w:pPr>
          </w:p>
        </w:tc>
        <w:tc>
          <w:tcPr>
            <w:tcW w:w="2694" w:type="dxa"/>
            <w:vMerge/>
          </w:tcPr>
          <w:p w:rsidR="00BF4BF5" w:rsidRPr="00B8239B" w:rsidP="00580A17" w14:paraId="47F70C4A" w14:textId="77777777">
            <w:pPr>
              <w:pStyle w:val="ListParagraph"/>
              <w:tabs>
                <w:tab w:val="left" w:pos="709"/>
              </w:tabs>
              <w:ind w:left="296"/>
              <w:rPr>
                <w:szCs w:val="24"/>
              </w:rPr>
            </w:pPr>
          </w:p>
        </w:tc>
        <w:tc>
          <w:tcPr>
            <w:tcW w:w="4677" w:type="dxa"/>
          </w:tcPr>
          <w:p w:rsidR="00BF4BF5" w:rsidRPr="00DB5E41" w:rsidP="00580A17" w14:paraId="6B9F4B85" w14:textId="77777777">
            <w:pPr>
              <w:tabs>
                <w:tab w:val="left" w:pos="427"/>
                <w:tab w:val="left" w:pos="709"/>
              </w:tabs>
              <w:rPr>
                <w:szCs w:val="24"/>
              </w:rPr>
            </w:pPr>
            <w:r w:rsidRPr="00DB5E41">
              <w:rPr>
                <w:szCs w:val="24"/>
              </w:rPr>
              <w:t xml:space="preserve">I have negative experience </w:t>
            </w:r>
            <w:r w:rsidRPr="00DB5E41">
              <w:rPr>
                <w:szCs w:val="24"/>
              </w:rPr>
              <w:t>eith</w:t>
            </w:r>
            <w:r w:rsidRPr="00DB5E41">
              <w:rPr>
                <w:szCs w:val="24"/>
              </w:rPr>
              <w:t xml:space="preserve"> public speaking</w:t>
            </w:r>
          </w:p>
        </w:tc>
        <w:tc>
          <w:tcPr>
            <w:tcW w:w="709" w:type="dxa"/>
          </w:tcPr>
          <w:p w:rsidR="00BF4BF5" w:rsidRPr="00B8239B" w:rsidP="00580A17" w14:paraId="592128F2" w14:textId="77777777">
            <w:pPr>
              <w:pStyle w:val="ListParagraph"/>
              <w:tabs>
                <w:tab w:val="left" w:pos="709"/>
              </w:tabs>
              <w:ind w:left="0"/>
              <w:rPr>
                <w:szCs w:val="24"/>
              </w:rPr>
            </w:pPr>
          </w:p>
        </w:tc>
        <w:tc>
          <w:tcPr>
            <w:tcW w:w="709" w:type="dxa"/>
          </w:tcPr>
          <w:p w:rsidR="00BF4BF5" w:rsidRPr="00B8239B" w:rsidP="00580A17" w14:paraId="682CC106" w14:textId="77777777">
            <w:pPr>
              <w:pStyle w:val="ListParagraph"/>
              <w:tabs>
                <w:tab w:val="left" w:pos="709"/>
              </w:tabs>
              <w:ind w:left="0"/>
              <w:rPr>
                <w:szCs w:val="24"/>
              </w:rPr>
            </w:pPr>
          </w:p>
        </w:tc>
        <w:tc>
          <w:tcPr>
            <w:tcW w:w="730" w:type="dxa"/>
          </w:tcPr>
          <w:p w:rsidR="00BF4BF5" w:rsidRPr="00B8239B" w:rsidP="00580A17" w14:paraId="17F5FFB7" w14:textId="77777777">
            <w:pPr>
              <w:pStyle w:val="ListParagraph"/>
              <w:tabs>
                <w:tab w:val="left" w:pos="709"/>
              </w:tabs>
              <w:ind w:left="0"/>
              <w:rPr>
                <w:szCs w:val="24"/>
              </w:rPr>
            </w:pPr>
          </w:p>
        </w:tc>
        <w:tc>
          <w:tcPr>
            <w:tcW w:w="687" w:type="dxa"/>
          </w:tcPr>
          <w:p w:rsidR="00BF4BF5" w:rsidRPr="00B8239B" w:rsidP="00580A17" w14:paraId="535FBE9C" w14:textId="77777777">
            <w:pPr>
              <w:pStyle w:val="ListParagraph"/>
              <w:tabs>
                <w:tab w:val="left" w:pos="709"/>
              </w:tabs>
              <w:ind w:left="0"/>
              <w:rPr>
                <w:szCs w:val="24"/>
              </w:rPr>
            </w:pPr>
          </w:p>
        </w:tc>
        <w:tc>
          <w:tcPr>
            <w:tcW w:w="851" w:type="dxa"/>
          </w:tcPr>
          <w:p w:rsidR="00BF4BF5" w:rsidRPr="00B8239B" w:rsidP="00580A17" w14:paraId="1B204A2E" w14:textId="77777777">
            <w:pPr>
              <w:pStyle w:val="ListParagraph"/>
              <w:tabs>
                <w:tab w:val="left" w:pos="709"/>
              </w:tabs>
              <w:ind w:left="0"/>
              <w:rPr>
                <w:szCs w:val="24"/>
              </w:rPr>
            </w:pPr>
          </w:p>
        </w:tc>
      </w:tr>
      <w:tr w14:paraId="27EE397E" w14:textId="77777777" w:rsidTr="00631B9C">
        <w:tblPrEx>
          <w:tblW w:w="13325" w:type="dxa"/>
          <w:tblInd w:w="-5" w:type="dxa"/>
          <w:tblLayout w:type="fixed"/>
          <w:tblLook w:val="04A0"/>
        </w:tblPrEx>
        <w:tc>
          <w:tcPr>
            <w:tcW w:w="709" w:type="dxa"/>
            <w:vMerge/>
          </w:tcPr>
          <w:p w:rsidR="00BF4BF5" w:rsidRPr="00B8239B" w:rsidP="00580A17" w14:paraId="340046A0" w14:textId="77777777">
            <w:pPr>
              <w:pStyle w:val="ListParagraph"/>
              <w:tabs>
                <w:tab w:val="left" w:pos="709"/>
              </w:tabs>
              <w:ind w:left="1164" w:hanging="1164"/>
              <w:rPr>
                <w:szCs w:val="24"/>
              </w:rPr>
            </w:pPr>
          </w:p>
        </w:tc>
        <w:tc>
          <w:tcPr>
            <w:tcW w:w="1559" w:type="dxa"/>
            <w:vMerge/>
          </w:tcPr>
          <w:p w:rsidR="00BF4BF5" w:rsidRPr="00B8239B" w:rsidP="00580A17" w14:paraId="09A24052" w14:textId="77777777">
            <w:pPr>
              <w:pStyle w:val="ListParagraph"/>
              <w:tabs>
                <w:tab w:val="left" w:pos="709"/>
              </w:tabs>
              <w:ind w:left="0"/>
              <w:rPr>
                <w:szCs w:val="24"/>
              </w:rPr>
            </w:pPr>
          </w:p>
        </w:tc>
        <w:tc>
          <w:tcPr>
            <w:tcW w:w="2694" w:type="dxa"/>
            <w:vMerge/>
          </w:tcPr>
          <w:p w:rsidR="00BF4BF5" w:rsidRPr="00B8239B" w:rsidP="00580A17" w14:paraId="308A3540" w14:textId="77777777">
            <w:pPr>
              <w:pStyle w:val="ListParagraph"/>
              <w:tabs>
                <w:tab w:val="left" w:pos="709"/>
              </w:tabs>
              <w:ind w:left="296"/>
              <w:rPr>
                <w:szCs w:val="24"/>
              </w:rPr>
            </w:pPr>
          </w:p>
        </w:tc>
        <w:tc>
          <w:tcPr>
            <w:tcW w:w="4677" w:type="dxa"/>
          </w:tcPr>
          <w:p w:rsidR="00BF4BF5" w:rsidRPr="00DB5E41" w:rsidP="00580A17" w14:paraId="41299937" w14:textId="77777777">
            <w:pPr>
              <w:tabs>
                <w:tab w:val="left" w:pos="427"/>
                <w:tab w:val="left" w:pos="709"/>
              </w:tabs>
              <w:rPr>
                <w:szCs w:val="24"/>
              </w:rPr>
            </w:pPr>
            <w:r>
              <w:rPr>
                <w:szCs w:val="24"/>
              </w:rPr>
              <w:t>I</w:t>
            </w:r>
            <w:r w:rsidRPr="00DB5E41">
              <w:rPr>
                <w:szCs w:val="24"/>
              </w:rPr>
              <w:t xml:space="preserve"> personal interest &amp; passion affect my performance in debate</w:t>
            </w:r>
          </w:p>
        </w:tc>
        <w:tc>
          <w:tcPr>
            <w:tcW w:w="709" w:type="dxa"/>
          </w:tcPr>
          <w:p w:rsidR="00BF4BF5" w:rsidRPr="00B8239B" w:rsidP="00580A17" w14:paraId="73E798F6" w14:textId="77777777">
            <w:pPr>
              <w:pStyle w:val="ListParagraph"/>
              <w:tabs>
                <w:tab w:val="left" w:pos="709"/>
              </w:tabs>
              <w:ind w:left="0"/>
              <w:rPr>
                <w:szCs w:val="24"/>
              </w:rPr>
            </w:pPr>
          </w:p>
        </w:tc>
        <w:tc>
          <w:tcPr>
            <w:tcW w:w="709" w:type="dxa"/>
          </w:tcPr>
          <w:p w:rsidR="00BF4BF5" w:rsidRPr="00B8239B" w:rsidP="00580A17" w14:paraId="16E4083C" w14:textId="77777777">
            <w:pPr>
              <w:pStyle w:val="ListParagraph"/>
              <w:tabs>
                <w:tab w:val="left" w:pos="709"/>
              </w:tabs>
              <w:ind w:left="0"/>
              <w:rPr>
                <w:szCs w:val="24"/>
              </w:rPr>
            </w:pPr>
          </w:p>
        </w:tc>
        <w:tc>
          <w:tcPr>
            <w:tcW w:w="730" w:type="dxa"/>
          </w:tcPr>
          <w:p w:rsidR="00BF4BF5" w:rsidRPr="00B8239B" w:rsidP="00580A17" w14:paraId="451CAACE" w14:textId="77777777">
            <w:pPr>
              <w:pStyle w:val="ListParagraph"/>
              <w:tabs>
                <w:tab w:val="left" w:pos="709"/>
              </w:tabs>
              <w:ind w:left="0"/>
              <w:rPr>
                <w:szCs w:val="24"/>
              </w:rPr>
            </w:pPr>
          </w:p>
        </w:tc>
        <w:tc>
          <w:tcPr>
            <w:tcW w:w="687" w:type="dxa"/>
          </w:tcPr>
          <w:p w:rsidR="00BF4BF5" w:rsidRPr="00B8239B" w:rsidP="00580A17" w14:paraId="77D185D6" w14:textId="77777777">
            <w:pPr>
              <w:pStyle w:val="ListParagraph"/>
              <w:tabs>
                <w:tab w:val="left" w:pos="709"/>
              </w:tabs>
              <w:ind w:left="0"/>
              <w:rPr>
                <w:szCs w:val="24"/>
              </w:rPr>
            </w:pPr>
          </w:p>
        </w:tc>
        <w:tc>
          <w:tcPr>
            <w:tcW w:w="851" w:type="dxa"/>
          </w:tcPr>
          <w:p w:rsidR="00BF4BF5" w:rsidRPr="00B8239B" w:rsidP="00580A17" w14:paraId="3C085D40" w14:textId="77777777">
            <w:pPr>
              <w:pStyle w:val="ListParagraph"/>
              <w:tabs>
                <w:tab w:val="left" w:pos="709"/>
              </w:tabs>
              <w:ind w:left="0"/>
              <w:rPr>
                <w:szCs w:val="24"/>
              </w:rPr>
            </w:pPr>
          </w:p>
        </w:tc>
      </w:tr>
      <w:tr w14:paraId="5E99D824" w14:textId="77777777" w:rsidTr="00631B9C">
        <w:tblPrEx>
          <w:tblW w:w="13325" w:type="dxa"/>
          <w:tblInd w:w="-5" w:type="dxa"/>
          <w:tblLayout w:type="fixed"/>
          <w:tblLook w:val="04A0"/>
        </w:tblPrEx>
        <w:tc>
          <w:tcPr>
            <w:tcW w:w="709" w:type="dxa"/>
            <w:vMerge/>
          </w:tcPr>
          <w:p w:rsidR="00BF4BF5" w:rsidRPr="00B8239B" w:rsidP="00580A17" w14:paraId="7920570F" w14:textId="77777777">
            <w:pPr>
              <w:pStyle w:val="ListParagraph"/>
              <w:tabs>
                <w:tab w:val="left" w:pos="709"/>
              </w:tabs>
              <w:ind w:left="1164" w:hanging="1164"/>
              <w:rPr>
                <w:szCs w:val="24"/>
              </w:rPr>
            </w:pPr>
          </w:p>
        </w:tc>
        <w:tc>
          <w:tcPr>
            <w:tcW w:w="1559" w:type="dxa"/>
            <w:vMerge/>
          </w:tcPr>
          <w:p w:rsidR="00BF4BF5" w:rsidRPr="00B8239B" w:rsidP="00580A17" w14:paraId="68B8D4CE" w14:textId="77777777">
            <w:pPr>
              <w:pStyle w:val="ListParagraph"/>
              <w:tabs>
                <w:tab w:val="left" w:pos="709"/>
              </w:tabs>
              <w:ind w:left="0"/>
              <w:rPr>
                <w:szCs w:val="24"/>
              </w:rPr>
            </w:pPr>
          </w:p>
        </w:tc>
        <w:tc>
          <w:tcPr>
            <w:tcW w:w="2694" w:type="dxa"/>
            <w:vMerge/>
          </w:tcPr>
          <w:p w:rsidR="00BF4BF5" w:rsidRPr="00B8239B" w:rsidP="00580A17" w14:paraId="15C8D481" w14:textId="77777777">
            <w:pPr>
              <w:pStyle w:val="ListParagraph"/>
              <w:tabs>
                <w:tab w:val="left" w:pos="709"/>
              </w:tabs>
              <w:ind w:left="296"/>
              <w:rPr>
                <w:szCs w:val="24"/>
              </w:rPr>
            </w:pPr>
          </w:p>
        </w:tc>
        <w:tc>
          <w:tcPr>
            <w:tcW w:w="4677" w:type="dxa"/>
          </w:tcPr>
          <w:p w:rsidR="00BF4BF5" w:rsidRPr="00DB5E41" w:rsidP="00580A17" w14:paraId="548D2165" w14:textId="77777777">
            <w:pPr>
              <w:tabs>
                <w:tab w:val="left" w:pos="427"/>
                <w:tab w:val="left" w:pos="709"/>
              </w:tabs>
              <w:rPr>
                <w:szCs w:val="24"/>
              </w:rPr>
            </w:pPr>
            <w:r w:rsidRPr="00DB5E41">
              <w:rPr>
                <w:szCs w:val="24"/>
              </w:rPr>
              <w:t xml:space="preserve">I struggle with my limited knowledge about </w:t>
            </w:r>
            <w:r w:rsidRPr="00DB5E41">
              <w:rPr>
                <w:szCs w:val="24"/>
              </w:rPr>
              <w:t>the topic given</w:t>
            </w:r>
          </w:p>
        </w:tc>
        <w:tc>
          <w:tcPr>
            <w:tcW w:w="709" w:type="dxa"/>
          </w:tcPr>
          <w:p w:rsidR="00BF4BF5" w:rsidRPr="00B8239B" w:rsidP="00580A17" w14:paraId="4546F2F0" w14:textId="77777777">
            <w:pPr>
              <w:pStyle w:val="ListParagraph"/>
              <w:tabs>
                <w:tab w:val="left" w:pos="709"/>
              </w:tabs>
              <w:ind w:left="0"/>
              <w:rPr>
                <w:szCs w:val="24"/>
              </w:rPr>
            </w:pPr>
          </w:p>
        </w:tc>
        <w:tc>
          <w:tcPr>
            <w:tcW w:w="709" w:type="dxa"/>
          </w:tcPr>
          <w:p w:rsidR="00BF4BF5" w:rsidRPr="00B8239B" w:rsidP="00580A17" w14:paraId="4DE2B375" w14:textId="77777777">
            <w:pPr>
              <w:pStyle w:val="ListParagraph"/>
              <w:tabs>
                <w:tab w:val="left" w:pos="709"/>
              </w:tabs>
              <w:ind w:left="0"/>
              <w:rPr>
                <w:szCs w:val="24"/>
              </w:rPr>
            </w:pPr>
          </w:p>
        </w:tc>
        <w:tc>
          <w:tcPr>
            <w:tcW w:w="730" w:type="dxa"/>
          </w:tcPr>
          <w:p w:rsidR="00BF4BF5" w:rsidRPr="00B8239B" w:rsidP="00580A17" w14:paraId="0D0B7A48" w14:textId="77777777">
            <w:pPr>
              <w:pStyle w:val="ListParagraph"/>
              <w:tabs>
                <w:tab w:val="left" w:pos="709"/>
              </w:tabs>
              <w:ind w:left="0"/>
              <w:rPr>
                <w:szCs w:val="24"/>
              </w:rPr>
            </w:pPr>
          </w:p>
        </w:tc>
        <w:tc>
          <w:tcPr>
            <w:tcW w:w="687" w:type="dxa"/>
          </w:tcPr>
          <w:p w:rsidR="00BF4BF5" w:rsidRPr="00B8239B" w:rsidP="00580A17" w14:paraId="0C5EC96B" w14:textId="77777777">
            <w:pPr>
              <w:pStyle w:val="ListParagraph"/>
              <w:tabs>
                <w:tab w:val="left" w:pos="709"/>
              </w:tabs>
              <w:ind w:left="0"/>
              <w:rPr>
                <w:szCs w:val="24"/>
              </w:rPr>
            </w:pPr>
          </w:p>
        </w:tc>
        <w:tc>
          <w:tcPr>
            <w:tcW w:w="851" w:type="dxa"/>
          </w:tcPr>
          <w:p w:rsidR="00BF4BF5" w:rsidRPr="00B8239B" w:rsidP="00580A17" w14:paraId="2B61B642" w14:textId="77777777">
            <w:pPr>
              <w:pStyle w:val="ListParagraph"/>
              <w:tabs>
                <w:tab w:val="left" w:pos="709"/>
              </w:tabs>
              <w:ind w:left="0"/>
              <w:rPr>
                <w:szCs w:val="24"/>
              </w:rPr>
            </w:pPr>
          </w:p>
        </w:tc>
      </w:tr>
      <w:tr w14:paraId="264AA4A1" w14:textId="77777777" w:rsidTr="00631B9C">
        <w:tblPrEx>
          <w:tblW w:w="13325" w:type="dxa"/>
          <w:tblInd w:w="-5" w:type="dxa"/>
          <w:tblLayout w:type="fixed"/>
          <w:tblLook w:val="04A0"/>
        </w:tblPrEx>
        <w:tc>
          <w:tcPr>
            <w:tcW w:w="709" w:type="dxa"/>
            <w:vMerge/>
          </w:tcPr>
          <w:p w:rsidR="00BF4BF5" w:rsidRPr="00B8239B" w:rsidP="00580A17" w14:paraId="4F05D8EF" w14:textId="77777777">
            <w:pPr>
              <w:pStyle w:val="ListParagraph"/>
              <w:tabs>
                <w:tab w:val="left" w:pos="709"/>
              </w:tabs>
              <w:ind w:left="1164" w:hanging="1164"/>
              <w:rPr>
                <w:szCs w:val="24"/>
              </w:rPr>
            </w:pPr>
          </w:p>
        </w:tc>
        <w:tc>
          <w:tcPr>
            <w:tcW w:w="1559" w:type="dxa"/>
            <w:vMerge/>
          </w:tcPr>
          <w:p w:rsidR="00BF4BF5" w:rsidRPr="00B8239B" w:rsidP="00580A17" w14:paraId="2E602C55" w14:textId="77777777">
            <w:pPr>
              <w:pStyle w:val="ListParagraph"/>
              <w:tabs>
                <w:tab w:val="left" w:pos="709"/>
              </w:tabs>
              <w:ind w:left="0"/>
              <w:rPr>
                <w:szCs w:val="24"/>
              </w:rPr>
            </w:pPr>
          </w:p>
        </w:tc>
        <w:tc>
          <w:tcPr>
            <w:tcW w:w="2694" w:type="dxa"/>
            <w:vMerge/>
          </w:tcPr>
          <w:p w:rsidR="00BF4BF5" w:rsidRPr="00B8239B" w:rsidP="00580A17" w14:paraId="3A9174BF" w14:textId="77777777">
            <w:pPr>
              <w:pStyle w:val="ListParagraph"/>
              <w:tabs>
                <w:tab w:val="left" w:pos="709"/>
              </w:tabs>
              <w:ind w:left="296"/>
              <w:rPr>
                <w:szCs w:val="24"/>
              </w:rPr>
            </w:pPr>
          </w:p>
        </w:tc>
        <w:tc>
          <w:tcPr>
            <w:tcW w:w="4677" w:type="dxa"/>
          </w:tcPr>
          <w:p w:rsidR="00BF4BF5" w:rsidRPr="00DB5E41" w:rsidP="00580A17" w14:paraId="7938A23E" w14:textId="77777777">
            <w:pPr>
              <w:tabs>
                <w:tab w:val="left" w:pos="427"/>
                <w:tab w:val="left" w:pos="709"/>
              </w:tabs>
              <w:rPr>
                <w:szCs w:val="24"/>
              </w:rPr>
            </w:pPr>
            <w:r w:rsidRPr="00DB5E41">
              <w:rPr>
                <w:szCs w:val="24"/>
              </w:rPr>
              <w:t>My gender, race, or ethnicity influence my performance</w:t>
            </w:r>
          </w:p>
        </w:tc>
        <w:tc>
          <w:tcPr>
            <w:tcW w:w="709" w:type="dxa"/>
          </w:tcPr>
          <w:p w:rsidR="00BF4BF5" w:rsidRPr="00B8239B" w:rsidP="00580A17" w14:paraId="0CB52315" w14:textId="77777777">
            <w:pPr>
              <w:pStyle w:val="ListParagraph"/>
              <w:tabs>
                <w:tab w:val="left" w:pos="709"/>
              </w:tabs>
              <w:ind w:left="0"/>
              <w:rPr>
                <w:szCs w:val="24"/>
              </w:rPr>
            </w:pPr>
          </w:p>
        </w:tc>
        <w:tc>
          <w:tcPr>
            <w:tcW w:w="709" w:type="dxa"/>
          </w:tcPr>
          <w:p w:rsidR="00BF4BF5" w:rsidRPr="00B8239B" w:rsidP="00580A17" w14:paraId="1C0F882A" w14:textId="77777777">
            <w:pPr>
              <w:pStyle w:val="ListParagraph"/>
              <w:tabs>
                <w:tab w:val="left" w:pos="709"/>
              </w:tabs>
              <w:ind w:left="0"/>
              <w:rPr>
                <w:szCs w:val="24"/>
              </w:rPr>
            </w:pPr>
          </w:p>
        </w:tc>
        <w:tc>
          <w:tcPr>
            <w:tcW w:w="730" w:type="dxa"/>
          </w:tcPr>
          <w:p w:rsidR="00BF4BF5" w:rsidRPr="00B8239B" w:rsidP="00580A17" w14:paraId="1AE77B31" w14:textId="77777777">
            <w:pPr>
              <w:pStyle w:val="ListParagraph"/>
              <w:tabs>
                <w:tab w:val="left" w:pos="709"/>
              </w:tabs>
              <w:ind w:left="0"/>
              <w:rPr>
                <w:szCs w:val="24"/>
              </w:rPr>
            </w:pPr>
          </w:p>
        </w:tc>
        <w:tc>
          <w:tcPr>
            <w:tcW w:w="687" w:type="dxa"/>
          </w:tcPr>
          <w:p w:rsidR="00BF4BF5" w:rsidRPr="00B8239B" w:rsidP="00580A17" w14:paraId="3D6DC8AA" w14:textId="77777777">
            <w:pPr>
              <w:pStyle w:val="ListParagraph"/>
              <w:tabs>
                <w:tab w:val="left" w:pos="709"/>
              </w:tabs>
              <w:ind w:left="0"/>
              <w:rPr>
                <w:szCs w:val="24"/>
              </w:rPr>
            </w:pPr>
          </w:p>
        </w:tc>
        <w:tc>
          <w:tcPr>
            <w:tcW w:w="851" w:type="dxa"/>
          </w:tcPr>
          <w:p w:rsidR="00BF4BF5" w:rsidRPr="00B8239B" w:rsidP="00580A17" w14:paraId="37B7EEA3" w14:textId="77777777">
            <w:pPr>
              <w:pStyle w:val="ListParagraph"/>
              <w:tabs>
                <w:tab w:val="left" w:pos="709"/>
              </w:tabs>
              <w:ind w:left="0"/>
              <w:rPr>
                <w:szCs w:val="24"/>
              </w:rPr>
            </w:pPr>
          </w:p>
        </w:tc>
      </w:tr>
      <w:tr w14:paraId="5D16F69F" w14:textId="77777777" w:rsidTr="00631B9C">
        <w:tblPrEx>
          <w:tblW w:w="13325" w:type="dxa"/>
          <w:tblInd w:w="-5" w:type="dxa"/>
          <w:tblLayout w:type="fixed"/>
          <w:tblLook w:val="04A0"/>
        </w:tblPrEx>
        <w:tc>
          <w:tcPr>
            <w:tcW w:w="709" w:type="dxa"/>
            <w:vMerge/>
          </w:tcPr>
          <w:p w:rsidR="00BF4BF5" w:rsidRPr="00B8239B" w:rsidP="00580A17" w14:paraId="189A7DEC" w14:textId="77777777">
            <w:pPr>
              <w:pStyle w:val="ListParagraph"/>
              <w:tabs>
                <w:tab w:val="left" w:pos="709"/>
              </w:tabs>
              <w:ind w:left="1164" w:hanging="1164"/>
              <w:rPr>
                <w:szCs w:val="24"/>
              </w:rPr>
            </w:pPr>
          </w:p>
        </w:tc>
        <w:tc>
          <w:tcPr>
            <w:tcW w:w="1559" w:type="dxa"/>
            <w:vMerge/>
          </w:tcPr>
          <w:p w:rsidR="00BF4BF5" w:rsidRPr="00B8239B" w:rsidP="00580A17" w14:paraId="79DD7A82" w14:textId="77777777">
            <w:pPr>
              <w:pStyle w:val="ListParagraph"/>
              <w:tabs>
                <w:tab w:val="left" w:pos="709"/>
              </w:tabs>
              <w:ind w:left="0"/>
              <w:rPr>
                <w:szCs w:val="24"/>
              </w:rPr>
            </w:pPr>
          </w:p>
        </w:tc>
        <w:tc>
          <w:tcPr>
            <w:tcW w:w="2694" w:type="dxa"/>
            <w:vMerge/>
          </w:tcPr>
          <w:p w:rsidR="00BF4BF5" w:rsidRPr="00B8239B" w:rsidP="00580A17" w14:paraId="40B1BAC6" w14:textId="77777777">
            <w:pPr>
              <w:pStyle w:val="ListParagraph"/>
              <w:tabs>
                <w:tab w:val="left" w:pos="709"/>
              </w:tabs>
              <w:ind w:left="296"/>
              <w:rPr>
                <w:szCs w:val="24"/>
              </w:rPr>
            </w:pPr>
          </w:p>
        </w:tc>
        <w:tc>
          <w:tcPr>
            <w:tcW w:w="4677" w:type="dxa"/>
          </w:tcPr>
          <w:p w:rsidR="00BF4BF5" w:rsidRPr="00DB5E41" w:rsidP="00580A17" w14:paraId="7D5706FB" w14:textId="77777777">
            <w:pPr>
              <w:tabs>
                <w:tab w:val="left" w:pos="427"/>
                <w:tab w:val="left" w:pos="709"/>
              </w:tabs>
              <w:rPr>
                <w:szCs w:val="24"/>
              </w:rPr>
            </w:pPr>
            <w:r w:rsidRPr="00DB5E41">
              <w:rPr>
                <w:szCs w:val="24"/>
              </w:rPr>
              <w:t>My knowledge background can result differing interpretations of debate</w:t>
            </w:r>
          </w:p>
        </w:tc>
        <w:tc>
          <w:tcPr>
            <w:tcW w:w="709" w:type="dxa"/>
          </w:tcPr>
          <w:p w:rsidR="00BF4BF5" w:rsidRPr="00B8239B" w:rsidP="00580A17" w14:paraId="0EB3CF36" w14:textId="77777777">
            <w:pPr>
              <w:pStyle w:val="ListParagraph"/>
              <w:tabs>
                <w:tab w:val="left" w:pos="709"/>
              </w:tabs>
              <w:ind w:left="0"/>
              <w:rPr>
                <w:szCs w:val="24"/>
              </w:rPr>
            </w:pPr>
          </w:p>
        </w:tc>
        <w:tc>
          <w:tcPr>
            <w:tcW w:w="709" w:type="dxa"/>
          </w:tcPr>
          <w:p w:rsidR="00BF4BF5" w:rsidRPr="00B8239B" w:rsidP="00580A17" w14:paraId="23210031" w14:textId="77777777">
            <w:pPr>
              <w:pStyle w:val="ListParagraph"/>
              <w:tabs>
                <w:tab w:val="left" w:pos="709"/>
              </w:tabs>
              <w:ind w:left="0"/>
              <w:rPr>
                <w:szCs w:val="24"/>
              </w:rPr>
            </w:pPr>
          </w:p>
        </w:tc>
        <w:tc>
          <w:tcPr>
            <w:tcW w:w="730" w:type="dxa"/>
          </w:tcPr>
          <w:p w:rsidR="00BF4BF5" w:rsidRPr="00B8239B" w:rsidP="00580A17" w14:paraId="44112CC5" w14:textId="77777777">
            <w:pPr>
              <w:pStyle w:val="ListParagraph"/>
              <w:tabs>
                <w:tab w:val="left" w:pos="709"/>
              </w:tabs>
              <w:ind w:left="0"/>
              <w:rPr>
                <w:szCs w:val="24"/>
              </w:rPr>
            </w:pPr>
          </w:p>
        </w:tc>
        <w:tc>
          <w:tcPr>
            <w:tcW w:w="687" w:type="dxa"/>
          </w:tcPr>
          <w:p w:rsidR="00BF4BF5" w:rsidRPr="00B8239B" w:rsidP="00580A17" w14:paraId="61EF5AA8" w14:textId="77777777">
            <w:pPr>
              <w:pStyle w:val="ListParagraph"/>
              <w:tabs>
                <w:tab w:val="left" w:pos="709"/>
              </w:tabs>
              <w:ind w:left="0"/>
              <w:rPr>
                <w:szCs w:val="24"/>
              </w:rPr>
            </w:pPr>
          </w:p>
        </w:tc>
        <w:tc>
          <w:tcPr>
            <w:tcW w:w="851" w:type="dxa"/>
          </w:tcPr>
          <w:p w:rsidR="00BF4BF5" w:rsidRPr="00B8239B" w:rsidP="00580A17" w14:paraId="3675B7BF" w14:textId="77777777">
            <w:pPr>
              <w:pStyle w:val="ListParagraph"/>
              <w:tabs>
                <w:tab w:val="left" w:pos="709"/>
              </w:tabs>
              <w:ind w:left="0"/>
              <w:rPr>
                <w:szCs w:val="24"/>
              </w:rPr>
            </w:pPr>
          </w:p>
        </w:tc>
      </w:tr>
      <w:tr w14:paraId="3A9B81F4" w14:textId="77777777" w:rsidTr="00631B9C">
        <w:tblPrEx>
          <w:tblW w:w="13325" w:type="dxa"/>
          <w:tblInd w:w="-5" w:type="dxa"/>
          <w:tblLayout w:type="fixed"/>
          <w:tblLook w:val="04A0"/>
        </w:tblPrEx>
        <w:tc>
          <w:tcPr>
            <w:tcW w:w="709" w:type="dxa"/>
            <w:vMerge/>
          </w:tcPr>
          <w:p w:rsidR="00BF4BF5" w:rsidRPr="00B8239B" w:rsidP="00580A17" w14:paraId="5500229A" w14:textId="77777777">
            <w:pPr>
              <w:pStyle w:val="ListParagraph"/>
              <w:tabs>
                <w:tab w:val="left" w:pos="709"/>
              </w:tabs>
              <w:ind w:left="1164" w:hanging="1164"/>
              <w:rPr>
                <w:szCs w:val="24"/>
              </w:rPr>
            </w:pPr>
          </w:p>
        </w:tc>
        <w:tc>
          <w:tcPr>
            <w:tcW w:w="1559" w:type="dxa"/>
            <w:vMerge/>
          </w:tcPr>
          <w:p w:rsidR="00BF4BF5" w:rsidRPr="00B8239B" w:rsidP="00580A17" w14:paraId="013C5CEB" w14:textId="77777777">
            <w:pPr>
              <w:pStyle w:val="ListParagraph"/>
              <w:tabs>
                <w:tab w:val="left" w:pos="709"/>
              </w:tabs>
              <w:ind w:left="0"/>
              <w:rPr>
                <w:szCs w:val="24"/>
              </w:rPr>
            </w:pPr>
          </w:p>
        </w:tc>
        <w:tc>
          <w:tcPr>
            <w:tcW w:w="2694" w:type="dxa"/>
            <w:vMerge/>
          </w:tcPr>
          <w:p w:rsidR="00BF4BF5" w:rsidRPr="00B8239B" w:rsidP="00580A17" w14:paraId="03C5573A" w14:textId="77777777">
            <w:pPr>
              <w:pStyle w:val="ListParagraph"/>
              <w:tabs>
                <w:tab w:val="left" w:pos="709"/>
              </w:tabs>
              <w:ind w:left="296"/>
              <w:rPr>
                <w:szCs w:val="24"/>
              </w:rPr>
            </w:pPr>
          </w:p>
        </w:tc>
        <w:tc>
          <w:tcPr>
            <w:tcW w:w="4677" w:type="dxa"/>
          </w:tcPr>
          <w:p w:rsidR="00BF4BF5" w:rsidRPr="008420C3" w:rsidP="00580A17" w14:paraId="44AFF3DC" w14:textId="77777777">
            <w:pPr>
              <w:tabs>
                <w:tab w:val="left" w:pos="427"/>
                <w:tab w:val="left" w:pos="709"/>
              </w:tabs>
              <w:rPr>
                <w:szCs w:val="24"/>
              </w:rPr>
            </w:pPr>
            <w:r w:rsidRPr="008420C3">
              <w:rPr>
                <w:szCs w:val="24"/>
              </w:rPr>
              <w:t>My family value &amp; benefits impact my perspective</w:t>
            </w:r>
          </w:p>
        </w:tc>
        <w:tc>
          <w:tcPr>
            <w:tcW w:w="709" w:type="dxa"/>
          </w:tcPr>
          <w:p w:rsidR="00BF4BF5" w:rsidRPr="00B8239B" w:rsidP="00580A17" w14:paraId="2D2B0F34" w14:textId="77777777">
            <w:pPr>
              <w:pStyle w:val="ListParagraph"/>
              <w:tabs>
                <w:tab w:val="left" w:pos="709"/>
              </w:tabs>
              <w:ind w:left="0"/>
              <w:rPr>
                <w:szCs w:val="24"/>
              </w:rPr>
            </w:pPr>
          </w:p>
        </w:tc>
        <w:tc>
          <w:tcPr>
            <w:tcW w:w="709" w:type="dxa"/>
          </w:tcPr>
          <w:p w:rsidR="00BF4BF5" w:rsidRPr="00B8239B" w:rsidP="00580A17" w14:paraId="67F31508" w14:textId="77777777">
            <w:pPr>
              <w:pStyle w:val="ListParagraph"/>
              <w:tabs>
                <w:tab w:val="left" w:pos="709"/>
              </w:tabs>
              <w:ind w:left="0"/>
              <w:rPr>
                <w:szCs w:val="24"/>
              </w:rPr>
            </w:pPr>
          </w:p>
        </w:tc>
        <w:tc>
          <w:tcPr>
            <w:tcW w:w="730" w:type="dxa"/>
          </w:tcPr>
          <w:p w:rsidR="00BF4BF5" w:rsidRPr="00B8239B" w:rsidP="00580A17" w14:paraId="737AB742" w14:textId="77777777">
            <w:pPr>
              <w:pStyle w:val="ListParagraph"/>
              <w:tabs>
                <w:tab w:val="left" w:pos="709"/>
              </w:tabs>
              <w:ind w:left="0"/>
              <w:rPr>
                <w:szCs w:val="24"/>
              </w:rPr>
            </w:pPr>
          </w:p>
        </w:tc>
        <w:tc>
          <w:tcPr>
            <w:tcW w:w="687" w:type="dxa"/>
          </w:tcPr>
          <w:p w:rsidR="00BF4BF5" w:rsidRPr="00B8239B" w:rsidP="00580A17" w14:paraId="45D559A2" w14:textId="77777777">
            <w:pPr>
              <w:pStyle w:val="ListParagraph"/>
              <w:tabs>
                <w:tab w:val="left" w:pos="709"/>
              </w:tabs>
              <w:ind w:left="0"/>
              <w:rPr>
                <w:szCs w:val="24"/>
              </w:rPr>
            </w:pPr>
          </w:p>
        </w:tc>
        <w:tc>
          <w:tcPr>
            <w:tcW w:w="851" w:type="dxa"/>
          </w:tcPr>
          <w:p w:rsidR="00BF4BF5" w:rsidRPr="00B8239B" w:rsidP="00580A17" w14:paraId="24DC8308" w14:textId="77777777">
            <w:pPr>
              <w:pStyle w:val="ListParagraph"/>
              <w:tabs>
                <w:tab w:val="left" w:pos="709"/>
              </w:tabs>
              <w:ind w:left="0"/>
              <w:rPr>
                <w:szCs w:val="24"/>
              </w:rPr>
            </w:pPr>
          </w:p>
        </w:tc>
      </w:tr>
      <w:tr w14:paraId="6BFF0CFE" w14:textId="77777777" w:rsidTr="00631B9C">
        <w:tblPrEx>
          <w:tblW w:w="13325" w:type="dxa"/>
          <w:tblInd w:w="-5" w:type="dxa"/>
          <w:tblLayout w:type="fixed"/>
          <w:tblLook w:val="04A0"/>
        </w:tblPrEx>
        <w:tc>
          <w:tcPr>
            <w:tcW w:w="709" w:type="dxa"/>
            <w:vMerge/>
          </w:tcPr>
          <w:p w:rsidR="00BF4BF5" w:rsidRPr="00B8239B" w:rsidP="00580A17" w14:paraId="7AD54262" w14:textId="77777777">
            <w:pPr>
              <w:pStyle w:val="ListParagraph"/>
              <w:tabs>
                <w:tab w:val="left" w:pos="709"/>
              </w:tabs>
              <w:ind w:left="1164" w:hanging="1164"/>
              <w:rPr>
                <w:szCs w:val="24"/>
              </w:rPr>
            </w:pPr>
          </w:p>
        </w:tc>
        <w:tc>
          <w:tcPr>
            <w:tcW w:w="1559" w:type="dxa"/>
            <w:vMerge/>
          </w:tcPr>
          <w:p w:rsidR="00BF4BF5" w:rsidRPr="00B8239B" w:rsidP="00580A17" w14:paraId="62609426" w14:textId="77777777">
            <w:pPr>
              <w:pStyle w:val="ListParagraph"/>
              <w:tabs>
                <w:tab w:val="left" w:pos="709"/>
              </w:tabs>
              <w:ind w:left="0"/>
              <w:rPr>
                <w:szCs w:val="24"/>
              </w:rPr>
            </w:pPr>
          </w:p>
        </w:tc>
        <w:tc>
          <w:tcPr>
            <w:tcW w:w="2694" w:type="dxa"/>
            <w:vMerge/>
          </w:tcPr>
          <w:p w:rsidR="00BF4BF5" w:rsidRPr="00B8239B" w:rsidP="00580A17" w14:paraId="2E205B09" w14:textId="77777777">
            <w:pPr>
              <w:pStyle w:val="ListParagraph"/>
              <w:tabs>
                <w:tab w:val="left" w:pos="709"/>
              </w:tabs>
              <w:ind w:left="296"/>
              <w:rPr>
                <w:szCs w:val="24"/>
              </w:rPr>
            </w:pPr>
          </w:p>
        </w:tc>
        <w:tc>
          <w:tcPr>
            <w:tcW w:w="4677" w:type="dxa"/>
          </w:tcPr>
          <w:p w:rsidR="00BF4BF5" w:rsidRPr="008420C3" w:rsidP="00580A17" w14:paraId="2A512AF5" w14:textId="77777777">
            <w:pPr>
              <w:tabs>
                <w:tab w:val="left" w:pos="427"/>
                <w:tab w:val="left" w:pos="709"/>
              </w:tabs>
              <w:rPr>
                <w:szCs w:val="24"/>
              </w:rPr>
            </w:pPr>
            <w:r w:rsidRPr="008420C3">
              <w:rPr>
                <w:szCs w:val="24"/>
              </w:rPr>
              <w:t xml:space="preserve">I struggle to </w:t>
            </w:r>
            <w:r w:rsidRPr="008420C3">
              <w:rPr>
                <w:szCs w:val="24"/>
              </w:rPr>
              <w:t>acces</w:t>
            </w:r>
            <w:r w:rsidRPr="008420C3">
              <w:rPr>
                <w:szCs w:val="24"/>
              </w:rPr>
              <w:t xml:space="preserve"> to books or educational materials relevant to debate topics</w:t>
            </w:r>
          </w:p>
        </w:tc>
        <w:tc>
          <w:tcPr>
            <w:tcW w:w="709" w:type="dxa"/>
          </w:tcPr>
          <w:p w:rsidR="00BF4BF5" w:rsidRPr="00B8239B" w:rsidP="00580A17" w14:paraId="06E9C5CF" w14:textId="77777777">
            <w:pPr>
              <w:pStyle w:val="ListParagraph"/>
              <w:tabs>
                <w:tab w:val="left" w:pos="709"/>
              </w:tabs>
              <w:ind w:left="0"/>
              <w:rPr>
                <w:szCs w:val="24"/>
              </w:rPr>
            </w:pPr>
          </w:p>
        </w:tc>
        <w:tc>
          <w:tcPr>
            <w:tcW w:w="709" w:type="dxa"/>
          </w:tcPr>
          <w:p w:rsidR="00BF4BF5" w:rsidRPr="00B8239B" w:rsidP="00580A17" w14:paraId="515650A4" w14:textId="77777777">
            <w:pPr>
              <w:pStyle w:val="ListParagraph"/>
              <w:tabs>
                <w:tab w:val="left" w:pos="709"/>
              </w:tabs>
              <w:ind w:left="0"/>
              <w:rPr>
                <w:szCs w:val="24"/>
              </w:rPr>
            </w:pPr>
          </w:p>
        </w:tc>
        <w:tc>
          <w:tcPr>
            <w:tcW w:w="730" w:type="dxa"/>
          </w:tcPr>
          <w:p w:rsidR="00BF4BF5" w:rsidRPr="00B8239B" w:rsidP="00580A17" w14:paraId="7760977D" w14:textId="77777777">
            <w:pPr>
              <w:pStyle w:val="ListParagraph"/>
              <w:tabs>
                <w:tab w:val="left" w:pos="709"/>
              </w:tabs>
              <w:ind w:left="0"/>
              <w:rPr>
                <w:szCs w:val="24"/>
              </w:rPr>
            </w:pPr>
          </w:p>
        </w:tc>
        <w:tc>
          <w:tcPr>
            <w:tcW w:w="687" w:type="dxa"/>
          </w:tcPr>
          <w:p w:rsidR="00BF4BF5" w:rsidRPr="00B8239B" w:rsidP="00580A17" w14:paraId="4FA09689" w14:textId="77777777">
            <w:pPr>
              <w:pStyle w:val="ListParagraph"/>
              <w:tabs>
                <w:tab w:val="left" w:pos="709"/>
              </w:tabs>
              <w:ind w:left="0"/>
              <w:rPr>
                <w:szCs w:val="24"/>
              </w:rPr>
            </w:pPr>
          </w:p>
        </w:tc>
        <w:tc>
          <w:tcPr>
            <w:tcW w:w="851" w:type="dxa"/>
          </w:tcPr>
          <w:p w:rsidR="00BF4BF5" w:rsidRPr="00B8239B" w:rsidP="00580A17" w14:paraId="5EBBF6FC" w14:textId="77777777">
            <w:pPr>
              <w:pStyle w:val="ListParagraph"/>
              <w:tabs>
                <w:tab w:val="left" w:pos="709"/>
              </w:tabs>
              <w:ind w:left="0"/>
              <w:rPr>
                <w:szCs w:val="24"/>
              </w:rPr>
            </w:pPr>
          </w:p>
        </w:tc>
      </w:tr>
      <w:tr w14:paraId="4D1EF9AF" w14:textId="77777777" w:rsidTr="00631B9C">
        <w:tblPrEx>
          <w:tblW w:w="13325" w:type="dxa"/>
          <w:tblInd w:w="-5" w:type="dxa"/>
          <w:tblLayout w:type="fixed"/>
          <w:tblLook w:val="04A0"/>
        </w:tblPrEx>
        <w:tc>
          <w:tcPr>
            <w:tcW w:w="709" w:type="dxa"/>
            <w:vMerge/>
          </w:tcPr>
          <w:p w:rsidR="00BF4BF5" w:rsidRPr="00B8239B" w:rsidP="00580A17" w14:paraId="32A2583F" w14:textId="77777777">
            <w:pPr>
              <w:pStyle w:val="ListParagraph"/>
              <w:tabs>
                <w:tab w:val="left" w:pos="709"/>
              </w:tabs>
              <w:ind w:left="1164" w:hanging="1164"/>
              <w:rPr>
                <w:szCs w:val="24"/>
              </w:rPr>
            </w:pPr>
          </w:p>
        </w:tc>
        <w:tc>
          <w:tcPr>
            <w:tcW w:w="1559" w:type="dxa"/>
            <w:vMerge/>
          </w:tcPr>
          <w:p w:rsidR="00BF4BF5" w:rsidRPr="00B8239B" w:rsidP="00580A17" w14:paraId="192038FD" w14:textId="77777777">
            <w:pPr>
              <w:pStyle w:val="ListParagraph"/>
              <w:tabs>
                <w:tab w:val="left" w:pos="709"/>
              </w:tabs>
              <w:ind w:left="0"/>
              <w:rPr>
                <w:szCs w:val="24"/>
              </w:rPr>
            </w:pPr>
          </w:p>
        </w:tc>
        <w:tc>
          <w:tcPr>
            <w:tcW w:w="2694" w:type="dxa"/>
            <w:vMerge/>
          </w:tcPr>
          <w:p w:rsidR="00BF4BF5" w:rsidRPr="00B8239B" w:rsidP="00580A17" w14:paraId="0436FC0F" w14:textId="77777777">
            <w:pPr>
              <w:pStyle w:val="ListParagraph"/>
              <w:tabs>
                <w:tab w:val="left" w:pos="709"/>
              </w:tabs>
              <w:ind w:left="296"/>
              <w:rPr>
                <w:szCs w:val="24"/>
              </w:rPr>
            </w:pPr>
          </w:p>
        </w:tc>
        <w:tc>
          <w:tcPr>
            <w:tcW w:w="4677" w:type="dxa"/>
          </w:tcPr>
          <w:p w:rsidR="00BF4BF5" w:rsidRPr="008420C3" w:rsidP="00580A17" w14:paraId="4C707D20" w14:textId="77777777">
            <w:pPr>
              <w:tabs>
                <w:tab w:val="left" w:pos="427"/>
                <w:tab w:val="left" w:pos="709"/>
              </w:tabs>
              <w:rPr>
                <w:szCs w:val="24"/>
              </w:rPr>
            </w:pPr>
            <w:r w:rsidRPr="008420C3">
              <w:rPr>
                <w:szCs w:val="24"/>
              </w:rPr>
              <w:t>Personal experience create emotional reaction</w:t>
            </w:r>
          </w:p>
        </w:tc>
        <w:tc>
          <w:tcPr>
            <w:tcW w:w="709" w:type="dxa"/>
          </w:tcPr>
          <w:p w:rsidR="00BF4BF5" w:rsidRPr="00B8239B" w:rsidP="00580A17" w14:paraId="127D1EE0" w14:textId="77777777">
            <w:pPr>
              <w:pStyle w:val="ListParagraph"/>
              <w:tabs>
                <w:tab w:val="left" w:pos="709"/>
              </w:tabs>
              <w:ind w:left="0"/>
              <w:rPr>
                <w:szCs w:val="24"/>
              </w:rPr>
            </w:pPr>
          </w:p>
        </w:tc>
        <w:tc>
          <w:tcPr>
            <w:tcW w:w="709" w:type="dxa"/>
          </w:tcPr>
          <w:p w:rsidR="00BF4BF5" w:rsidRPr="00B8239B" w:rsidP="00580A17" w14:paraId="65164094" w14:textId="77777777">
            <w:pPr>
              <w:pStyle w:val="ListParagraph"/>
              <w:tabs>
                <w:tab w:val="left" w:pos="709"/>
              </w:tabs>
              <w:ind w:left="0"/>
              <w:rPr>
                <w:szCs w:val="24"/>
              </w:rPr>
            </w:pPr>
          </w:p>
        </w:tc>
        <w:tc>
          <w:tcPr>
            <w:tcW w:w="730" w:type="dxa"/>
          </w:tcPr>
          <w:p w:rsidR="00BF4BF5" w:rsidRPr="00B8239B" w:rsidP="00580A17" w14:paraId="21B8595D" w14:textId="77777777">
            <w:pPr>
              <w:pStyle w:val="ListParagraph"/>
              <w:tabs>
                <w:tab w:val="left" w:pos="709"/>
              </w:tabs>
              <w:ind w:left="0"/>
              <w:rPr>
                <w:szCs w:val="24"/>
              </w:rPr>
            </w:pPr>
          </w:p>
        </w:tc>
        <w:tc>
          <w:tcPr>
            <w:tcW w:w="687" w:type="dxa"/>
          </w:tcPr>
          <w:p w:rsidR="00BF4BF5" w:rsidRPr="00B8239B" w:rsidP="00580A17" w14:paraId="38491855" w14:textId="77777777">
            <w:pPr>
              <w:pStyle w:val="ListParagraph"/>
              <w:tabs>
                <w:tab w:val="left" w:pos="709"/>
              </w:tabs>
              <w:ind w:left="0"/>
              <w:rPr>
                <w:szCs w:val="24"/>
              </w:rPr>
            </w:pPr>
          </w:p>
        </w:tc>
        <w:tc>
          <w:tcPr>
            <w:tcW w:w="851" w:type="dxa"/>
          </w:tcPr>
          <w:p w:rsidR="00BF4BF5" w:rsidRPr="00B8239B" w:rsidP="00580A17" w14:paraId="67373CA8" w14:textId="77777777">
            <w:pPr>
              <w:pStyle w:val="ListParagraph"/>
              <w:tabs>
                <w:tab w:val="left" w:pos="709"/>
              </w:tabs>
              <w:ind w:left="0"/>
              <w:rPr>
                <w:szCs w:val="24"/>
              </w:rPr>
            </w:pPr>
          </w:p>
        </w:tc>
      </w:tr>
      <w:tr w14:paraId="25E90ECB" w14:textId="77777777" w:rsidTr="00631B9C">
        <w:tblPrEx>
          <w:tblW w:w="13325" w:type="dxa"/>
          <w:tblInd w:w="-5" w:type="dxa"/>
          <w:tblLayout w:type="fixed"/>
          <w:tblLook w:val="04A0"/>
        </w:tblPrEx>
        <w:tc>
          <w:tcPr>
            <w:tcW w:w="709" w:type="dxa"/>
            <w:vMerge w:val="restart"/>
          </w:tcPr>
          <w:p w:rsidR="00BF4BF5" w:rsidRPr="00F8212E" w:rsidP="001752DE" w14:paraId="385D83B2" w14:textId="77777777">
            <w:pPr>
              <w:pStyle w:val="ListParagraph"/>
              <w:numPr>
                <w:ilvl w:val="0"/>
                <w:numId w:val="29"/>
              </w:numPr>
              <w:tabs>
                <w:tab w:val="left" w:pos="709"/>
              </w:tabs>
              <w:spacing w:after="0" w:line="240" w:lineRule="auto"/>
              <w:ind w:left="1164" w:right="0" w:hanging="1164"/>
              <w:rPr>
                <w:szCs w:val="24"/>
              </w:rPr>
            </w:pPr>
          </w:p>
        </w:tc>
        <w:tc>
          <w:tcPr>
            <w:tcW w:w="1559" w:type="dxa"/>
            <w:vMerge w:val="restart"/>
          </w:tcPr>
          <w:p w:rsidR="00BF4BF5" w:rsidRPr="003B5211" w:rsidP="00580A17" w14:paraId="76920453" w14:textId="77777777">
            <w:pPr>
              <w:pStyle w:val="ListParagraph"/>
              <w:tabs>
                <w:tab w:val="left" w:pos="709"/>
              </w:tabs>
              <w:ind w:left="0"/>
              <w:rPr>
                <w:szCs w:val="24"/>
              </w:rPr>
            </w:pPr>
            <w:r w:rsidRPr="003B5211">
              <w:rPr>
                <w:szCs w:val="24"/>
              </w:rPr>
              <w:t>Learning Environment</w:t>
            </w:r>
          </w:p>
        </w:tc>
        <w:tc>
          <w:tcPr>
            <w:tcW w:w="2694" w:type="dxa"/>
            <w:vMerge w:val="restart"/>
          </w:tcPr>
          <w:p w:rsidR="00BF4BF5" w:rsidRPr="003B5211" w:rsidP="00580A17" w14:paraId="5ABCDAFD" w14:textId="77777777">
            <w:pPr>
              <w:pStyle w:val="ListParagraph"/>
              <w:tabs>
                <w:tab w:val="left" w:pos="709"/>
              </w:tabs>
              <w:ind w:left="296"/>
              <w:rPr>
                <w:szCs w:val="24"/>
              </w:rPr>
            </w:pPr>
          </w:p>
        </w:tc>
        <w:tc>
          <w:tcPr>
            <w:tcW w:w="4677" w:type="dxa"/>
          </w:tcPr>
          <w:p w:rsidR="00BF4BF5" w:rsidRPr="008420C3" w:rsidP="00580A17" w14:paraId="1A29F90C" w14:textId="77777777">
            <w:pPr>
              <w:tabs>
                <w:tab w:val="left" w:pos="427"/>
                <w:tab w:val="left" w:pos="709"/>
              </w:tabs>
              <w:rPr>
                <w:szCs w:val="24"/>
              </w:rPr>
            </w:pPr>
            <w:r w:rsidRPr="008420C3">
              <w:rPr>
                <w:szCs w:val="24"/>
              </w:rPr>
              <w:t>The size of the class affect the process of debate</w:t>
            </w:r>
          </w:p>
        </w:tc>
        <w:tc>
          <w:tcPr>
            <w:tcW w:w="709" w:type="dxa"/>
          </w:tcPr>
          <w:p w:rsidR="00BF4BF5" w:rsidRPr="00B8239B" w:rsidP="00580A17" w14:paraId="574412BB" w14:textId="77777777">
            <w:pPr>
              <w:pStyle w:val="ListParagraph"/>
              <w:tabs>
                <w:tab w:val="left" w:pos="709"/>
              </w:tabs>
              <w:ind w:left="0"/>
              <w:rPr>
                <w:szCs w:val="24"/>
              </w:rPr>
            </w:pPr>
          </w:p>
        </w:tc>
        <w:tc>
          <w:tcPr>
            <w:tcW w:w="709" w:type="dxa"/>
          </w:tcPr>
          <w:p w:rsidR="00BF4BF5" w:rsidRPr="00B8239B" w:rsidP="00580A17" w14:paraId="698F73D0" w14:textId="77777777">
            <w:pPr>
              <w:pStyle w:val="ListParagraph"/>
              <w:tabs>
                <w:tab w:val="left" w:pos="709"/>
              </w:tabs>
              <w:ind w:left="0"/>
              <w:rPr>
                <w:szCs w:val="24"/>
              </w:rPr>
            </w:pPr>
          </w:p>
        </w:tc>
        <w:tc>
          <w:tcPr>
            <w:tcW w:w="730" w:type="dxa"/>
          </w:tcPr>
          <w:p w:rsidR="00BF4BF5" w:rsidRPr="00B8239B" w:rsidP="00580A17" w14:paraId="3F5AD146" w14:textId="77777777">
            <w:pPr>
              <w:pStyle w:val="ListParagraph"/>
              <w:tabs>
                <w:tab w:val="left" w:pos="709"/>
              </w:tabs>
              <w:ind w:left="0"/>
              <w:rPr>
                <w:szCs w:val="24"/>
              </w:rPr>
            </w:pPr>
          </w:p>
        </w:tc>
        <w:tc>
          <w:tcPr>
            <w:tcW w:w="687" w:type="dxa"/>
          </w:tcPr>
          <w:p w:rsidR="00BF4BF5" w:rsidRPr="00B8239B" w:rsidP="00580A17" w14:paraId="1A1B34B0" w14:textId="77777777">
            <w:pPr>
              <w:pStyle w:val="ListParagraph"/>
              <w:tabs>
                <w:tab w:val="left" w:pos="709"/>
              </w:tabs>
              <w:ind w:left="0"/>
              <w:rPr>
                <w:szCs w:val="24"/>
              </w:rPr>
            </w:pPr>
          </w:p>
        </w:tc>
        <w:tc>
          <w:tcPr>
            <w:tcW w:w="851" w:type="dxa"/>
          </w:tcPr>
          <w:p w:rsidR="00BF4BF5" w:rsidRPr="00B8239B" w:rsidP="00580A17" w14:paraId="20C0F7A4" w14:textId="77777777">
            <w:pPr>
              <w:pStyle w:val="ListParagraph"/>
              <w:tabs>
                <w:tab w:val="left" w:pos="709"/>
              </w:tabs>
              <w:ind w:left="0"/>
              <w:rPr>
                <w:szCs w:val="24"/>
              </w:rPr>
            </w:pPr>
          </w:p>
        </w:tc>
      </w:tr>
      <w:tr w14:paraId="23A14B8D" w14:textId="77777777" w:rsidTr="00631B9C">
        <w:tblPrEx>
          <w:tblW w:w="13325" w:type="dxa"/>
          <w:tblInd w:w="-5" w:type="dxa"/>
          <w:tblLayout w:type="fixed"/>
          <w:tblLook w:val="04A0"/>
        </w:tblPrEx>
        <w:tc>
          <w:tcPr>
            <w:tcW w:w="709" w:type="dxa"/>
            <w:vMerge/>
          </w:tcPr>
          <w:p w:rsidR="00BF4BF5" w:rsidRPr="003B5211" w:rsidP="00580A17" w14:paraId="78E94EC5" w14:textId="77777777">
            <w:pPr>
              <w:pStyle w:val="ListParagraph"/>
              <w:tabs>
                <w:tab w:val="left" w:pos="709"/>
              </w:tabs>
              <w:ind w:left="0"/>
              <w:rPr>
                <w:bCs/>
                <w:szCs w:val="24"/>
              </w:rPr>
            </w:pPr>
          </w:p>
        </w:tc>
        <w:tc>
          <w:tcPr>
            <w:tcW w:w="1559" w:type="dxa"/>
            <w:vMerge/>
          </w:tcPr>
          <w:p w:rsidR="00BF4BF5" w:rsidRPr="003B5211" w:rsidP="00580A17" w14:paraId="297FD148" w14:textId="77777777">
            <w:pPr>
              <w:pStyle w:val="ListParagraph"/>
              <w:tabs>
                <w:tab w:val="left" w:pos="709"/>
              </w:tabs>
              <w:ind w:left="0"/>
              <w:rPr>
                <w:bCs/>
                <w:szCs w:val="24"/>
              </w:rPr>
            </w:pPr>
          </w:p>
        </w:tc>
        <w:tc>
          <w:tcPr>
            <w:tcW w:w="2694" w:type="dxa"/>
            <w:vMerge/>
          </w:tcPr>
          <w:p w:rsidR="00BF4BF5" w:rsidRPr="003B5211" w:rsidP="00580A17" w14:paraId="278C786C" w14:textId="77777777">
            <w:pPr>
              <w:pStyle w:val="ListParagraph"/>
              <w:tabs>
                <w:tab w:val="left" w:pos="709"/>
              </w:tabs>
              <w:ind w:left="296"/>
              <w:rPr>
                <w:bCs/>
                <w:szCs w:val="24"/>
              </w:rPr>
            </w:pPr>
          </w:p>
        </w:tc>
        <w:tc>
          <w:tcPr>
            <w:tcW w:w="4677" w:type="dxa"/>
          </w:tcPr>
          <w:p w:rsidR="00BF4BF5" w:rsidRPr="008420C3" w:rsidP="00580A17" w14:paraId="52F482BA" w14:textId="77777777">
            <w:pPr>
              <w:tabs>
                <w:tab w:val="left" w:pos="427"/>
                <w:tab w:val="left" w:pos="709"/>
              </w:tabs>
              <w:rPr>
                <w:bCs/>
                <w:szCs w:val="24"/>
              </w:rPr>
            </w:pPr>
            <w:r w:rsidRPr="008420C3">
              <w:rPr>
                <w:bCs/>
                <w:szCs w:val="24"/>
              </w:rPr>
              <w:t>Listeners’ attention affect the process of debate</w:t>
            </w:r>
          </w:p>
        </w:tc>
        <w:tc>
          <w:tcPr>
            <w:tcW w:w="709" w:type="dxa"/>
          </w:tcPr>
          <w:p w:rsidR="00BF4BF5" w:rsidRPr="00B8239B" w:rsidP="00580A17" w14:paraId="0947FBF4" w14:textId="77777777">
            <w:pPr>
              <w:pStyle w:val="ListParagraph"/>
              <w:tabs>
                <w:tab w:val="left" w:pos="709"/>
              </w:tabs>
              <w:ind w:left="0"/>
              <w:rPr>
                <w:b/>
                <w:bCs/>
                <w:szCs w:val="24"/>
              </w:rPr>
            </w:pPr>
          </w:p>
        </w:tc>
        <w:tc>
          <w:tcPr>
            <w:tcW w:w="709" w:type="dxa"/>
          </w:tcPr>
          <w:p w:rsidR="00BF4BF5" w:rsidRPr="00B8239B" w:rsidP="00580A17" w14:paraId="29998613" w14:textId="77777777">
            <w:pPr>
              <w:pStyle w:val="ListParagraph"/>
              <w:tabs>
                <w:tab w:val="left" w:pos="709"/>
              </w:tabs>
              <w:ind w:left="0"/>
              <w:rPr>
                <w:b/>
                <w:bCs/>
                <w:szCs w:val="24"/>
              </w:rPr>
            </w:pPr>
          </w:p>
        </w:tc>
        <w:tc>
          <w:tcPr>
            <w:tcW w:w="730" w:type="dxa"/>
          </w:tcPr>
          <w:p w:rsidR="00BF4BF5" w:rsidRPr="00B8239B" w:rsidP="00580A17" w14:paraId="01B956DB" w14:textId="77777777">
            <w:pPr>
              <w:pStyle w:val="ListParagraph"/>
              <w:tabs>
                <w:tab w:val="left" w:pos="709"/>
              </w:tabs>
              <w:ind w:left="0"/>
              <w:rPr>
                <w:b/>
                <w:bCs/>
                <w:szCs w:val="24"/>
              </w:rPr>
            </w:pPr>
          </w:p>
        </w:tc>
        <w:tc>
          <w:tcPr>
            <w:tcW w:w="687" w:type="dxa"/>
          </w:tcPr>
          <w:p w:rsidR="00BF4BF5" w:rsidRPr="00B8239B" w:rsidP="00580A17" w14:paraId="3E45BBC4" w14:textId="77777777">
            <w:pPr>
              <w:pStyle w:val="ListParagraph"/>
              <w:tabs>
                <w:tab w:val="left" w:pos="709"/>
              </w:tabs>
              <w:ind w:left="0"/>
              <w:rPr>
                <w:b/>
                <w:bCs/>
                <w:szCs w:val="24"/>
              </w:rPr>
            </w:pPr>
          </w:p>
        </w:tc>
        <w:tc>
          <w:tcPr>
            <w:tcW w:w="851" w:type="dxa"/>
          </w:tcPr>
          <w:p w:rsidR="00BF4BF5" w:rsidRPr="00B8239B" w:rsidP="00580A17" w14:paraId="14412E7E" w14:textId="77777777">
            <w:pPr>
              <w:pStyle w:val="ListParagraph"/>
              <w:tabs>
                <w:tab w:val="left" w:pos="709"/>
              </w:tabs>
              <w:ind w:left="0"/>
              <w:rPr>
                <w:b/>
                <w:bCs/>
                <w:szCs w:val="24"/>
              </w:rPr>
            </w:pPr>
          </w:p>
        </w:tc>
      </w:tr>
      <w:tr w14:paraId="3CB83576" w14:textId="77777777" w:rsidTr="00631B9C">
        <w:tblPrEx>
          <w:tblW w:w="13325" w:type="dxa"/>
          <w:tblInd w:w="-5" w:type="dxa"/>
          <w:tblLayout w:type="fixed"/>
          <w:tblLook w:val="04A0"/>
        </w:tblPrEx>
        <w:tc>
          <w:tcPr>
            <w:tcW w:w="709" w:type="dxa"/>
            <w:vMerge/>
          </w:tcPr>
          <w:p w:rsidR="00BF4BF5" w:rsidRPr="003B5211" w:rsidP="00580A17" w14:paraId="7DDC2767" w14:textId="77777777">
            <w:pPr>
              <w:pStyle w:val="ListParagraph"/>
              <w:tabs>
                <w:tab w:val="left" w:pos="709"/>
              </w:tabs>
              <w:ind w:left="0"/>
              <w:rPr>
                <w:bCs/>
                <w:szCs w:val="24"/>
              </w:rPr>
            </w:pPr>
          </w:p>
        </w:tc>
        <w:tc>
          <w:tcPr>
            <w:tcW w:w="1559" w:type="dxa"/>
            <w:vMerge/>
          </w:tcPr>
          <w:p w:rsidR="00BF4BF5" w:rsidRPr="003B5211" w:rsidP="00580A17" w14:paraId="01E089B1" w14:textId="77777777">
            <w:pPr>
              <w:pStyle w:val="ListParagraph"/>
              <w:tabs>
                <w:tab w:val="left" w:pos="709"/>
              </w:tabs>
              <w:ind w:left="0"/>
              <w:rPr>
                <w:bCs/>
                <w:szCs w:val="24"/>
              </w:rPr>
            </w:pPr>
          </w:p>
        </w:tc>
        <w:tc>
          <w:tcPr>
            <w:tcW w:w="2694" w:type="dxa"/>
            <w:vMerge/>
          </w:tcPr>
          <w:p w:rsidR="00BF4BF5" w:rsidRPr="003B5211" w:rsidP="00580A17" w14:paraId="1E0EF4BD" w14:textId="77777777">
            <w:pPr>
              <w:pStyle w:val="ListParagraph"/>
              <w:tabs>
                <w:tab w:val="left" w:pos="709"/>
              </w:tabs>
              <w:ind w:left="296"/>
              <w:rPr>
                <w:bCs/>
                <w:szCs w:val="24"/>
              </w:rPr>
            </w:pPr>
          </w:p>
        </w:tc>
        <w:tc>
          <w:tcPr>
            <w:tcW w:w="4677" w:type="dxa"/>
          </w:tcPr>
          <w:p w:rsidR="00BF4BF5" w:rsidRPr="008420C3" w:rsidP="00580A17" w14:paraId="3ECFBB4C" w14:textId="77777777">
            <w:pPr>
              <w:tabs>
                <w:tab w:val="left" w:pos="427"/>
                <w:tab w:val="left" w:pos="709"/>
              </w:tabs>
              <w:rPr>
                <w:bCs/>
                <w:szCs w:val="24"/>
              </w:rPr>
            </w:pPr>
            <w:r w:rsidRPr="008420C3">
              <w:rPr>
                <w:bCs/>
                <w:szCs w:val="24"/>
              </w:rPr>
              <w:t xml:space="preserve">I feel no opportunity make constructive </w:t>
            </w:r>
            <w:r w:rsidRPr="008420C3">
              <w:rPr>
                <w:bCs/>
                <w:szCs w:val="24"/>
              </w:rPr>
              <w:t>critism</w:t>
            </w:r>
          </w:p>
        </w:tc>
        <w:tc>
          <w:tcPr>
            <w:tcW w:w="709" w:type="dxa"/>
          </w:tcPr>
          <w:p w:rsidR="00BF4BF5" w:rsidRPr="00B8239B" w:rsidP="00580A17" w14:paraId="42512BC6" w14:textId="77777777">
            <w:pPr>
              <w:pStyle w:val="ListParagraph"/>
              <w:tabs>
                <w:tab w:val="left" w:pos="709"/>
              </w:tabs>
              <w:ind w:left="0"/>
              <w:rPr>
                <w:b/>
                <w:bCs/>
                <w:szCs w:val="24"/>
              </w:rPr>
            </w:pPr>
          </w:p>
        </w:tc>
        <w:tc>
          <w:tcPr>
            <w:tcW w:w="709" w:type="dxa"/>
          </w:tcPr>
          <w:p w:rsidR="00BF4BF5" w:rsidRPr="00B8239B" w:rsidP="00580A17" w14:paraId="3F092A9D" w14:textId="77777777">
            <w:pPr>
              <w:pStyle w:val="ListParagraph"/>
              <w:tabs>
                <w:tab w:val="left" w:pos="709"/>
              </w:tabs>
              <w:ind w:left="0"/>
              <w:rPr>
                <w:b/>
                <w:bCs/>
                <w:szCs w:val="24"/>
              </w:rPr>
            </w:pPr>
          </w:p>
        </w:tc>
        <w:tc>
          <w:tcPr>
            <w:tcW w:w="730" w:type="dxa"/>
          </w:tcPr>
          <w:p w:rsidR="00BF4BF5" w:rsidRPr="00B8239B" w:rsidP="00580A17" w14:paraId="5DB4A126" w14:textId="77777777">
            <w:pPr>
              <w:pStyle w:val="ListParagraph"/>
              <w:tabs>
                <w:tab w:val="left" w:pos="709"/>
              </w:tabs>
              <w:ind w:left="0"/>
              <w:rPr>
                <w:b/>
                <w:bCs/>
                <w:szCs w:val="24"/>
              </w:rPr>
            </w:pPr>
          </w:p>
        </w:tc>
        <w:tc>
          <w:tcPr>
            <w:tcW w:w="687" w:type="dxa"/>
          </w:tcPr>
          <w:p w:rsidR="00BF4BF5" w:rsidRPr="00B8239B" w:rsidP="00580A17" w14:paraId="75972005" w14:textId="77777777">
            <w:pPr>
              <w:pStyle w:val="ListParagraph"/>
              <w:tabs>
                <w:tab w:val="left" w:pos="709"/>
              </w:tabs>
              <w:ind w:left="0"/>
              <w:rPr>
                <w:b/>
                <w:bCs/>
                <w:szCs w:val="24"/>
              </w:rPr>
            </w:pPr>
          </w:p>
        </w:tc>
        <w:tc>
          <w:tcPr>
            <w:tcW w:w="851" w:type="dxa"/>
          </w:tcPr>
          <w:p w:rsidR="00BF4BF5" w:rsidRPr="00B8239B" w:rsidP="00580A17" w14:paraId="41B44B44" w14:textId="77777777">
            <w:pPr>
              <w:pStyle w:val="ListParagraph"/>
              <w:tabs>
                <w:tab w:val="left" w:pos="709"/>
              </w:tabs>
              <w:ind w:left="0"/>
              <w:rPr>
                <w:b/>
                <w:bCs/>
                <w:szCs w:val="24"/>
              </w:rPr>
            </w:pPr>
          </w:p>
        </w:tc>
      </w:tr>
      <w:tr w14:paraId="49B1A7B2" w14:textId="77777777" w:rsidTr="00631B9C">
        <w:tblPrEx>
          <w:tblW w:w="13325" w:type="dxa"/>
          <w:tblInd w:w="-5" w:type="dxa"/>
          <w:tblLayout w:type="fixed"/>
          <w:tblLook w:val="04A0"/>
        </w:tblPrEx>
        <w:tc>
          <w:tcPr>
            <w:tcW w:w="709" w:type="dxa"/>
            <w:vMerge/>
          </w:tcPr>
          <w:p w:rsidR="00BF4BF5" w:rsidRPr="003B5211" w:rsidP="00580A17" w14:paraId="01E7CDD5" w14:textId="77777777">
            <w:pPr>
              <w:pStyle w:val="ListParagraph"/>
              <w:tabs>
                <w:tab w:val="left" w:pos="709"/>
              </w:tabs>
              <w:ind w:left="0"/>
              <w:rPr>
                <w:bCs/>
                <w:szCs w:val="24"/>
              </w:rPr>
            </w:pPr>
          </w:p>
        </w:tc>
        <w:tc>
          <w:tcPr>
            <w:tcW w:w="1559" w:type="dxa"/>
            <w:vMerge/>
          </w:tcPr>
          <w:p w:rsidR="00BF4BF5" w:rsidRPr="003B5211" w:rsidP="00580A17" w14:paraId="34D00F50" w14:textId="77777777">
            <w:pPr>
              <w:pStyle w:val="ListParagraph"/>
              <w:tabs>
                <w:tab w:val="left" w:pos="709"/>
              </w:tabs>
              <w:ind w:left="0"/>
              <w:rPr>
                <w:bCs/>
                <w:szCs w:val="24"/>
              </w:rPr>
            </w:pPr>
          </w:p>
        </w:tc>
        <w:tc>
          <w:tcPr>
            <w:tcW w:w="2694" w:type="dxa"/>
            <w:vMerge/>
          </w:tcPr>
          <w:p w:rsidR="00BF4BF5" w:rsidRPr="003B5211" w:rsidP="00580A17" w14:paraId="2CE84CFA" w14:textId="77777777">
            <w:pPr>
              <w:pStyle w:val="ListParagraph"/>
              <w:tabs>
                <w:tab w:val="left" w:pos="709"/>
              </w:tabs>
              <w:ind w:left="296"/>
              <w:rPr>
                <w:bCs/>
                <w:szCs w:val="24"/>
              </w:rPr>
            </w:pPr>
          </w:p>
        </w:tc>
        <w:tc>
          <w:tcPr>
            <w:tcW w:w="4677" w:type="dxa"/>
          </w:tcPr>
          <w:p w:rsidR="00BF4BF5" w:rsidRPr="008420C3" w:rsidP="00580A17" w14:paraId="66DDE64A" w14:textId="77777777">
            <w:pPr>
              <w:tabs>
                <w:tab w:val="left" w:pos="427"/>
                <w:tab w:val="left" w:pos="709"/>
              </w:tabs>
              <w:rPr>
                <w:bCs/>
                <w:szCs w:val="24"/>
              </w:rPr>
            </w:pPr>
            <w:r w:rsidRPr="008420C3">
              <w:rPr>
                <w:bCs/>
                <w:szCs w:val="24"/>
              </w:rPr>
              <w:t>I struggle with the access of the internet resources</w:t>
            </w:r>
          </w:p>
        </w:tc>
        <w:tc>
          <w:tcPr>
            <w:tcW w:w="709" w:type="dxa"/>
          </w:tcPr>
          <w:p w:rsidR="00BF4BF5" w:rsidRPr="00B8239B" w:rsidP="00580A17" w14:paraId="69D88C0F" w14:textId="77777777">
            <w:pPr>
              <w:pStyle w:val="ListParagraph"/>
              <w:tabs>
                <w:tab w:val="left" w:pos="709"/>
              </w:tabs>
              <w:ind w:left="0"/>
              <w:rPr>
                <w:b/>
                <w:bCs/>
                <w:szCs w:val="24"/>
              </w:rPr>
            </w:pPr>
          </w:p>
        </w:tc>
        <w:tc>
          <w:tcPr>
            <w:tcW w:w="709" w:type="dxa"/>
          </w:tcPr>
          <w:p w:rsidR="00BF4BF5" w:rsidRPr="00B8239B" w:rsidP="00580A17" w14:paraId="3381F9DC" w14:textId="77777777">
            <w:pPr>
              <w:pStyle w:val="ListParagraph"/>
              <w:tabs>
                <w:tab w:val="left" w:pos="709"/>
              </w:tabs>
              <w:ind w:left="0"/>
              <w:rPr>
                <w:b/>
                <w:bCs/>
                <w:szCs w:val="24"/>
              </w:rPr>
            </w:pPr>
          </w:p>
        </w:tc>
        <w:tc>
          <w:tcPr>
            <w:tcW w:w="730" w:type="dxa"/>
          </w:tcPr>
          <w:p w:rsidR="00BF4BF5" w:rsidRPr="00B8239B" w:rsidP="00580A17" w14:paraId="1C5B41AB" w14:textId="77777777">
            <w:pPr>
              <w:pStyle w:val="ListParagraph"/>
              <w:tabs>
                <w:tab w:val="left" w:pos="709"/>
              </w:tabs>
              <w:ind w:left="0"/>
              <w:rPr>
                <w:b/>
                <w:bCs/>
                <w:szCs w:val="24"/>
              </w:rPr>
            </w:pPr>
          </w:p>
        </w:tc>
        <w:tc>
          <w:tcPr>
            <w:tcW w:w="687" w:type="dxa"/>
          </w:tcPr>
          <w:p w:rsidR="00BF4BF5" w:rsidRPr="00B8239B" w:rsidP="00580A17" w14:paraId="73F3014E" w14:textId="77777777">
            <w:pPr>
              <w:pStyle w:val="ListParagraph"/>
              <w:tabs>
                <w:tab w:val="left" w:pos="709"/>
              </w:tabs>
              <w:ind w:left="0"/>
              <w:rPr>
                <w:b/>
                <w:bCs/>
                <w:szCs w:val="24"/>
              </w:rPr>
            </w:pPr>
          </w:p>
        </w:tc>
        <w:tc>
          <w:tcPr>
            <w:tcW w:w="851" w:type="dxa"/>
          </w:tcPr>
          <w:p w:rsidR="00BF4BF5" w:rsidRPr="00B8239B" w:rsidP="00580A17" w14:paraId="4C85F26A" w14:textId="77777777">
            <w:pPr>
              <w:pStyle w:val="ListParagraph"/>
              <w:tabs>
                <w:tab w:val="left" w:pos="709"/>
              </w:tabs>
              <w:ind w:left="0"/>
              <w:rPr>
                <w:b/>
                <w:bCs/>
                <w:szCs w:val="24"/>
              </w:rPr>
            </w:pPr>
          </w:p>
        </w:tc>
      </w:tr>
      <w:tr w14:paraId="5307A2A1" w14:textId="77777777" w:rsidTr="00631B9C">
        <w:tblPrEx>
          <w:tblW w:w="13325" w:type="dxa"/>
          <w:tblInd w:w="-5" w:type="dxa"/>
          <w:tblLayout w:type="fixed"/>
          <w:tblLook w:val="04A0"/>
        </w:tblPrEx>
        <w:tc>
          <w:tcPr>
            <w:tcW w:w="709" w:type="dxa"/>
            <w:vMerge/>
          </w:tcPr>
          <w:p w:rsidR="00BF4BF5" w:rsidRPr="003B5211" w:rsidP="00580A17" w14:paraId="3F7B33AD" w14:textId="77777777">
            <w:pPr>
              <w:pStyle w:val="ListParagraph"/>
              <w:tabs>
                <w:tab w:val="left" w:pos="709"/>
              </w:tabs>
              <w:ind w:left="0"/>
              <w:rPr>
                <w:bCs/>
                <w:szCs w:val="24"/>
              </w:rPr>
            </w:pPr>
          </w:p>
        </w:tc>
        <w:tc>
          <w:tcPr>
            <w:tcW w:w="1559" w:type="dxa"/>
            <w:vMerge/>
          </w:tcPr>
          <w:p w:rsidR="00BF4BF5" w:rsidRPr="003B5211" w:rsidP="00580A17" w14:paraId="747A4FC8" w14:textId="77777777">
            <w:pPr>
              <w:pStyle w:val="ListParagraph"/>
              <w:tabs>
                <w:tab w:val="left" w:pos="709"/>
              </w:tabs>
              <w:ind w:left="0"/>
              <w:rPr>
                <w:bCs/>
                <w:szCs w:val="24"/>
              </w:rPr>
            </w:pPr>
          </w:p>
        </w:tc>
        <w:tc>
          <w:tcPr>
            <w:tcW w:w="2694" w:type="dxa"/>
            <w:vMerge/>
          </w:tcPr>
          <w:p w:rsidR="00BF4BF5" w:rsidRPr="003B5211" w:rsidP="00580A17" w14:paraId="1353A6FE" w14:textId="77777777">
            <w:pPr>
              <w:pStyle w:val="ListParagraph"/>
              <w:tabs>
                <w:tab w:val="left" w:pos="709"/>
              </w:tabs>
              <w:ind w:left="0"/>
              <w:rPr>
                <w:bCs/>
                <w:szCs w:val="24"/>
              </w:rPr>
            </w:pPr>
          </w:p>
        </w:tc>
        <w:tc>
          <w:tcPr>
            <w:tcW w:w="4677" w:type="dxa"/>
          </w:tcPr>
          <w:p w:rsidR="00BF4BF5" w:rsidRPr="008420C3" w:rsidP="00580A17" w14:paraId="0B3A1127" w14:textId="77777777">
            <w:pPr>
              <w:tabs>
                <w:tab w:val="left" w:pos="427"/>
                <w:tab w:val="left" w:pos="709"/>
              </w:tabs>
              <w:rPr>
                <w:bCs/>
                <w:szCs w:val="24"/>
              </w:rPr>
            </w:pPr>
            <w:r w:rsidRPr="008420C3">
              <w:rPr>
                <w:bCs/>
                <w:szCs w:val="24"/>
              </w:rPr>
              <w:t>I don’t have quite space to prepare for the debate</w:t>
            </w:r>
          </w:p>
        </w:tc>
        <w:tc>
          <w:tcPr>
            <w:tcW w:w="709" w:type="dxa"/>
          </w:tcPr>
          <w:p w:rsidR="00BF4BF5" w:rsidRPr="00B8239B" w:rsidP="00580A17" w14:paraId="4DB0C575" w14:textId="77777777">
            <w:pPr>
              <w:pStyle w:val="ListParagraph"/>
              <w:tabs>
                <w:tab w:val="left" w:pos="709"/>
              </w:tabs>
              <w:ind w:left="0"/>
              <w:rPr>
                <w:b/>
                <w:bCs/>
                <w:szCs w:val="24"/>
              </w:rPr>
            </w:pPr>
          </w:p>
        </w:tc>
        <w:tc>
          <w:tcPr>
            <w:tcW w:w="709" w:type="dxa"/>
          </w:tcPr>
          <w:p w:rsidR="00BF4BF5" w:rsidRPr="00B8239B" w:rsidP="00580A17" w14:paraId="1193ED80" w14:textId="77777777">
            <w:pPr>
              <w:pStyle w:val="ListParagraph"/>
              <w:tabs>
                <w:tab w:val="left" w:pos="709"/>
              </w:tabs>
              <w:ind w:left="0"/>
              <w:rPr>
                <w:b/>
                <w:bCs/>
                <w:szCs w:val="24"/>
              </w:rPr>
            </w:pPr>
          </w:p>
        </w:tc>
        <w:tc>
          <w:tcPr>
            <w:tcW w:w="730" w:type="dxa"/>
          </w:tcPr>
          <w:p w:rsidR="00BF4BF5" w:rsidRPr="00B8239B" w:rsidP="00580A17" w14:paraId="730B12BA" w14:textId="77777777">
            <w:pPr>
              <w:pStyle w:val="ListParagraph"/>
              <w:tabs>
                <w:tab w:val="left" w:pos="709"/>
              </w:tabs>
              <w:ind w:left="0"/>
              <w:rPr>
                <w:b/>
                <w:bCs/>
                <w:szCs w:val="24"/>
              </w:rPr>
            </w:pPr>
          </w:p>
        </w:tc>
        <w:tc>
          <w:tcPr>
            <w:tcW w:w="687" w:type="dxa"/>
          </w:tcPr>
          <w:p w:rsidR="00BF4BF5" w:rsidRPr="00B8239B" w:rsidP="00580A17" w14:paraId="0ADA5180" w14:textId="77777777">
            <w:pPr>
              <w:pStyle w:val="ListParagraph"/>
              <w:tabs>
                <w:tab w:val="left" w:pos="709"/>
              </w:tabs>
              <w:ind w:left="0"/>
              <w:rPr>
                <w:b/>
                <w:bCs/>
                <w:szCs w:val="24"/>
              </w:rPr>
            </w:pPr>
          </w:p>
        </w:tc>
        <w:tc>
          <w:tcPr>
            <w:tcW w:w="851" w:type="dxa"/>
          </w:tcPr>
          <w:p w:rsidR="00BF4BF5" w:rsidRPr="00B8239B" w:rsidP="00580A17" w14:paraId="74754C93" w14:textId="77777777">
            <w:pPr>
              <w:pStyle w:val="ListParagraph"/>
              <w:tabs>
                <w:tab w:val="left" w:pos="709"/>
              </w:tabs>
              <w:ind w:left="0"/>
              <w:rPr>
                <w:b/>
                <w:bCs/>
                <w:szCs w:val="24"/>
              </w:rPr>
            </w:pPr>
          </w:p>
        </w:tc>
      </w:tr>
      <w:tr w14:paraId="6CD671A6" w14:textId="77777777" w:rsidTr="00631B9C">
        <w:tblPrEx>
          <w:tblW w:w="13325" w:type="dxa"/>
          <w:tblInd w:w="-5" w:type="dxa"/>
          <w:tblLayout w:type="fixed"/>
          <w:tblLook w:val="04A0"/>
        </w:tblPrEx>
        <w:tc>
          <w:tcPr>
            <w:tcW w:w="709" w:type="dxa"/>
            <w:vMerge/>
          </w:tcPr>
          <w:p w:rsidR="00BF4BF5" w:rsidRPr="00B8239B" w:rsidP="00580A17" w14:paraId="66F6E4CF" w14:textId="77777777">
            <w:pPr>
              <w:pStyle w:val="ListParagraph"/>
              <w:tabs>
                <w:tab w:val="left" w:pos="709"/>
              </w:tabs>
              <w:ind w:left="0"/>
              <w:rPr>
                <w:b/>
                <w:bCs/>
                <w:szCs w:val="24"/>
              </w:rPr>
            </w:pPr>
          </w:p>
        </w:tc>
        <w:tc>
          <w:tcPr>
            <w:tcW w:w="1559" w:type="dxa"/>
            <w:vMerge/>
          </w:tcPr>
          <w:p w:rsidR="00BF4BF5" w:rsidRPr="00B8239B" w:rsidP="00580A17" w14:paraId="28B4CFBD" w14:textId="77777777">
            <w:pPr>
              <w:pStyle w:val="ListParagraph"/>
              <w:tabs>
                <w:tab w:val="left" w:pos="709"/>
              </w:tabs>
              <w:ind w:left="0"/>
              <w:rPr>
                <w:b/>
                <w:bCs/>
                <w:szCs w:val="24"/>
              </w:rPr>
            </w:pPr>
          </w:p>
        </w:tc>
        <w:tc>
          <w:tcPr>
            <w:tcW w:w="2694" w:type="dxa"/>
            <w:vMerge/>
          </w:tcPr>
          <w:p w:rsidR="00BF4BF5" w:rsidRPr="00B8239B" w:rsidP="00580A17" w14:paraId="3B9246C6" w14:textId="77777777">
            <w:pPr>
              <w:pStyle w:val="ListParagraph"/>
              <w:tabs>
                <w:tab w:val="left" w:pos="709"/>
              </w:tabs>
              <w:ind w:left="0"/>
              <w:rPr>
                <w:b/>
                <w:bCs/>
                <w:szCs w:val="24"/>
              </w:rPr>
            </w:pPr>
          </w:p>
        </w:tc>
        <w:tc>
          <w:tcPr>
            <w:tcW w:w="4677" w:type="dxa"/>
          </w:tcPr>
          <w:p w:rsidR="00BF4BF5" w:rsidRPr="008420C3" w:rsidP="00580A17" w14:paraId="75B1EDD9" w14:textId="77777777">
            <w:pPr>
              <w:pStyle w:val="ListParagraph"/>
              <w:tabs>
                <w:tab w:val="left" w:pos="427"/>
                <w:tab w:val="left" w:pos="709"/>
              </w:tabs>
              <w:ind w:left="0"/>
              <w:rPr>
                <w:bCs/>
                <w:szCs w:val="24"/>
              </w:rPr>
            </w:pPr>
            <w:r w:rsidRPr="008420C3">
              <w:rPr>
                <w:bCs/>
                <w:szCs w:val="24"/>
              </w:rPr>
              <w:t xml:space="preserve">The classroom is too noisy </w:t>
            </w:r>
          </w:p>
        </w:tc>
        <w:tc>
          <w:tcPr>
            <w:tcW w:w="709" w:type="dxa"/>
          </w:tcPr>
          <w:p w:rsidR="00BF4BF5" w:rsidRPr="00B8239B" w:rsidP="00580A17" w14:paraId="45FE8874" w14:textId="77777777">
            <w:pPr>
              <w:pStyle w:val="ListParagraph"/>
              <w:tabs>
                <w:tab w:val="left" w:pos="709"/>
              </w:tabs>
              <w:ind w:left="0"/>
              <w:rPr>
                <w:b/>
                <w:bCs/>
                <w:szCs w:val="24"/>
              </w:rPr>
            </w:pPr>
          </w:p>
        </w:tc>
        <w:tc>
          <w:tcPr>
            <w:tcW w:w="709" w:type="dxa"/>
          </w:tcPr>
          <w:p w:rsidR="00BF4BF5" w:rsidRPr="00B8239B" w:rsidP="00580A17" w14:paraId="50C5B643" w14:textId="77777777">
            <w:pPr>
              <w:pStyle w:val="ListParagraph"/>
              <w:tabs>
                <w:tab w:val="left" w:pos="709"/>
              </w:tabs>
              <w:ind w:left="0"/>
              <w:rPr>
                <w:b/>
                <w:bCs/>
                <w:szCs w:val="24"/>
              </w:rPr>
            </w:pPr>
          </w:p>
        </w:tc>
        <w:tc>
          <w:tcPr>
            <w:tcW w:w="730" w:type="dxa"/>
          </w:tcPr>
          <w:p w:rsidR="00BF4BF5" w:rsidRPr="00B8239B" w:rsidP="00580A17" w14:paraId="4BEE064D" w14:textId="77777777">
            <w:pPr>
              <w:pStyle w:val="ListParagraph"/>
              <w:tabs>
                <w:tab w:val="left" w:pos="709"/>
              </w:tabs>
              <w:ind w:left="0"/>
              <w:rPr>
                <w:b/>
                <w:bCs/>
                <w:szCs w:val="24"/>
              </w:rPr>
            </w:pPr>
          </w:p>
        </w:tc>
        <w:tc>
          <w:tcPr>
            <w:tcW w:w="687" w:type="dxa"/>
          </w:tcPr>
          <w:p w:rsidR="00BF4BF5" w:rsidRPr="00B8239B" w:rsidP="00580A17" w14:paraId="05748946" w14:textId="77777777">
            <w:pPr>
              <w:pStyle w:val="ListParagraph"/>
              <w:tabs>
                <w:tab w:val="left" w:pos="709"/>
              </w:tabs>
              <w:ind w:left="0"/>
              <w:rPr>
                <w:b/>
                <w:bCs/>
                <w:szCs w:val="24"/>
              </w:rPr>
            </w:pPr>
          </w:p>
        </w:tc>
        <w:tc>
          <w:tcPr>
            <w:tcW w:w="851" w:type="dxa"/>
          </w:tcPr>
          <w:p w:rsidR="00BF4BF5" w:rsidRPr="00B8239B" w:rsidP="00580A17" w14:paraId="62C2F8FA" w14:textId="77777777">
            <w:pPr>
              <w:pStyle w:val="ListParagraph"/>
              <w:tabs>
                <w:tab w:val="left" w:pos="709"/>
              </w:tabs>
              <w:ind w:left="0"/>
              <w:rPr>
                <w:b/>
                <w:bCs/>
                <w:szCs w:val="24"/>
              </w:rPr>
            </w:pPr>
          </w:p>
        </w:tc>
      </w:tr>
      <w:tr w14:paraId="5BC0ABC7" w14:textId="77777777" w:rsidTr="00631B9C">
        <w:tblPrEx>
          <w:tblW w:w="13325" w:type="dxa"/>
          <w:tblInd w:w="-5" w:type="dxa"/>
          <w:tblLayout w:type="fixed"/>
          <w:tblLook w:val="04A0"/>
        </w:tblPrEx>
        <w:tc>
          <w:tcPr>
            <w:tcW w:w="709" w:type="dxa"/>
            <w:vMerge/>
          </w:tcPr>
          <w:p w:rsidR="00BF4BF5" w:rsidRPr="00B8239B" w:rsidP="00580A17" w14:paraId="79D2DD8B" w14:textId="77777777">
            <w:pPr>
              <w:pStyle w:val="ListParagraph"/>
              <w:tabs>
                <w:tab w:val="left" w:pos="709"/>
              </w:tabs>
              <w:ind w:left="0"/>
              <w:rPr>
                <w:b/>
                <w:bCs/>
                <w:szCs w:val="24"/>
              </w:rPr>
            </w:pPr>
          </w:p>
        </w:tc>
        <w:tc>
          <w:tcPr>
            <w:tcW w:w="1559" w:type="dxa"/>
            <w:vMerge/>
          </w:tcPr>
          <w:p w:rsidR="00BF4BF5" w:rsidRPr="00B8239B" w:rsidP="00580A17" w14:paraId="298A2199" w14:textId="77777777">
            <w:pPr>
              <w:pStyle w:val="ListParagraph"/>
              <w:tabs>
                <w:tab w:val="left" w:pos="709"/>
              </w:tabs>
              <w:ind w:left="0"/>
              <w:rPr>
                <w:b/>
                <w:bCs/>
                <w:szCs w:val="24"/>
              </w:rPr>
            </w:pPr>
          </w:p>
        </w:tc>
        <w:tc>
          <w:tcPr>
            <w:tcW w:w="2694" w:type="dxa"/>
            <w:vMerge/>
          </w:tcPr>
          <w:p w:rsidR="00BF4BF5" w:rsidRPr="00B8239B" w:rsidP="00580A17" w14:paraId="3337A70D" w14:textId="77777777">
            <w:pPr>
              <w:pStyle w:val="ListParagraph"/>
              <w:tabs>
                <w:tab w:val="left" w:pos="709"/>
              </w:tabs>
              <w:ind w:left="0"/>
              <w:rPr>
                <w:b/>
                <w:bCs/>
                <w:szCs w:val="24"/>
              </w:rPr>
            </w:pPr>
          </w:p>
        </w:tc>
        <w:tc>
          <w:tcPr>
            <w:tcW w:w="4677" w:type="dxa"/>
          </w:tcPr>
          <w:p w:rsidR="00BF4BF5" w:rsidRPr="008420C3" w:rsidP="00580A17" w14:paraId="79106799" w14:textId="77777777">
            <w:pPr>
              <w:pStyle w:val="ListParagraph"/>
              <w:tabs>
                <w:tab w:val="left" w:pos="427"/>
                <w:tab w:val="left" w:pos="709"/>
              </w:tabs>
              <w:ind w:left="0"/>
              <w:rPr>
                <w:bCs/>
                <w:szCs w:val="24"/>
              </w:rPr>
            </w:pPr>
            <w:r w:rsidRPr="008420C3">
              <w:rPr>
                <w:bCs/>
                <w:szCs w:val="24"/>
              </w:rPr>
              <w:t>The teacher don’t provide sufficient debate training</w:t>
            </w:r>
          </w:p>
        </w:tc>
        <w:tc>
          <w:tcPr>
            <w:tcW w:w="709" w:type="dxa"/>
          </w:tcPr>
          <w:p w:rsidR="00BF4BF5" w:rsidRPr="00B8239B" w:rsidP="00580A17" w14:paraId="05635C89" w14:textId="77777777">
            <w:pPr>
              <w:pStyle w:val="ListParagraph"/>
              <w:tabs>
                <w:tab w:val="left" w:pos="709"/>
              </w:tabs>
              <w:ind w:left="0"/>
              <w:rPr>
                <w:b/>
                <w:bCs/>
                <w:szCs w:val="24"/>
              </w:rPr>
            </w:pPr>
          </w:p>
        </w:tc>
        <w:tc>
          <w:tcPr>
            <w:tcW w:w="709" w:type="dxa"/>
          </w:tcPr>
          <w:p w:rsidR="00BF4BF5" w:rsidRPr="00B8239B" w:rsidP="00580A17" w14:paraId="4FE1A24D" w14:textId="77777777">
            <w:pPr>
              <w:pStyle w:val="ListParagraph"/>
              <w:tabs>
                <w:tab w:val="left" w:pos="709"/>
              </w:tabs>
              <w:ind w:left="0"/>
              <w:rPr>
                <w:b/>
                <w:bCs/>
                <w:szCs w:val="24"/>
              </w:rPr>
            </w:pPr>
          </w:p>
        </w:tc>
        <w:tc>
          <w:tcPr>
            <w:tcW w:w="730" w:type="dxa"/>
          </w:tcPr>
          <w:p w:rsidR="00BF4BF5" w:rsidRPr="00B8239B" w:rsidP="00580A17" w14:paraId="1E1C3619" w14:textId="77777777">
            <w:pPr>
              <w:pStyle w:val="ListParagraph"/>
              <w:tabs>
                <w:tab w:val="left" w:pos="709"/>
              </w:tabs>
              <w:ind w:left="0"/>
              <w:rPr>
                <w:b/>
                <w:bCs/>
                <w:szCs w:val="24"/>
              </w:rPr>
            </w:pPr>
          </w:p>
        </w:tc>
        <w:tc>
          <w:tcPr>
            <w:tcW w:w="687" w:type="dxa"/>
          </w:tcPr>
          <w:p w:rsidR="00BF4BF5" w:rsidRPr="00B8239B" w:rsidP="00580A17" w14:paraId="3B54138E" w14:textId="77777777">
            <w:pPr>
              <w:pStyle w:val="ListParagraph"/>
              <w:tabs>
                <w:tab w:val="left" w:pos="709"/>
              </w:tabs>
              <w:ind w:left="0"/>
              <w:rPr>
                <w:b/>
                <w:bCs/>
                <w:szCs w:val="24"/>
              </w:rPr>
            </w:pPr>
          </w:p>
        </w:tc>
        <w:tc>
          <w:tcPr>
            <w:tcW w:w="851" w:type="dxa"/>
          </w:tcPr>
          <w:p w:rsidR="00BF4BF5" w:rsidRPr="00B8239B" w:rsidP="00580A17" w14:paraId="237F0A73" w14:textId="77777777">
            <w:pPr>
              <w:pStyle w:val="ListParagraph"/>
              <w:tabs>
                <w:tab w:val="left" w:pos="709"/>
              </w:tabs>
              <w:ind w:left="0"/>
              <w:rPr>
                <w:b/>
                <w:bCs/>
                <w:szCs w:val="24"/>
              </w:rPr>
            </w:pPr>
          </w:p>
        </w:tc>
      </w:tr>
      <w:tr w14:paraId="3318A5AC" w14:textId="77777777" w:rsidTr="00631B9C">
        <w:tblPrEx>
          <w:tblW w:w="13325" w:type="dxa"/>
          <w:tblInd w:w="-5" w:type="dxa"/>
          <w:tblLayout w:type="fixed"/>
          <w:tblLook w:val="04A0"/>
        </w:tblPrEx>
        <w:tc>
          <w:tcPr>
            <w:tcW w:w="709" w:type="dxa"/>
            <w:vMerge/>
          </w:tcPr>
          <w:p w:rsidR="00BF4BF5" w:rsidRPr="00B8239B" w:rsidP="00580A17" w14:paraId="098ACE82" w14:textId="77777777">
            <w:pPr>
              <w:pStyle w:val="ListParagraph"/>
              <w:tabs>
                <w:tab w:val="left" w:pos="709"/>
              </w:tabs>
              <w:ind w:left="0"/>
              <w:rPr>
                <w:b/>
                <w:bCs/>
                <w:szCs w:val="24"/>
              </w:rPr>
            </w:pPr>
          </w:p>
        </w:tc>
        <w:tc>
          <w:tcPr>
            <w:tcW w:w="1559" w:type="dxa"/>
            <w:vMerge/>
          </w:tcPr>
          <w:p w:rsidR="00BF4BF5" w:rsidRPr="00B8239B" w:rsidP="00580A17" w14:paraId="2D210335" w14:textId="77777777">
            <w:pPr>
              <w:pStyle w:val="ListParagraph"/>
              <w:tabs>
                <w:tab w:val="left" w:pos="709"/>
              </w:tabs>
              <w:ind w:left="0"/>
              <w:rPr>
                <w:b/>
                <w:bCs/>
                <w:szCs w:val="24"/>
              </w:rPr>
            </w:pPr>
          </w:p>
        </w:tc>
        <w:tc>
          <w:tcPr>
            <w:tcW w:w="2694" w:type="dxa"/>
            <w:vMerge/>
          </w:tcPr>
          <w:p w:rsidR="00BF4BF5" w:rsidRPr="00B8239B" w:rsidP="00580A17" w14:paraId="6684C1A6" w14:textId="77777777">
            <w:pPr>
              <w:pStyle w:val="ListParagraph"/>
              <w:tabs>
                <w:tab w:val="left" w:pos="709"/>
              </w:tabs>
              <w:ind w:left="0"/>
              <w:rPr>
                <w:b/>
                <w:bCs/>
                <w:szCs w:val="24"/>
              </w:rPr>
            </w:pPr>
          </w:p>
        </w:tc>
        <w:tc>
          <w:tcPr>
            <w:tcW w:w="4677" w:type="dxa"/>
          </w:tcPr>
          <w:p w:rsidR="00BF4BF5" w:rsidRPr="008420C3" w:rsidP="00580A17" w14:paraId="0E05DC64" w14:textId="77777777">
            <w:pPr>
              <w:pStyle w:val="ListParagraph"/>
              <w:tabs>
                <w:tab w:val="left" w:pos="427"/>
                <w:tab w:val="left" w:pos="709"/>
              </w:tabs>
              <w:ind w:left="0"/>
              <w:rPr>
                <w:bCs/>
                <w:szCs w:val="24"/>
              </w:rPr>
            </w:pPr>
            <w:r w:rsidRPr="008420C3">
              <w:rPr>
                <w:bCs/>
                <w:szCs w:val="24"/>
              </w:rPr>
              <w:t>I struggle with the limited given to develop my arguments</w:t>
            </w:r>
          </w:p>
        </w:tc>
        <w:tc>
          <w:tcPr>
            <w:tcW w:w="709" w:type="dxa"/>
          </w:tcPr>
          <w:p w:rsidR="00BF4BF5" w:rsidRPr="00B8239B" w:rsidP="00580A17" w14:paraId="11E4AF10" w14:textId="77777777">
            <w:pPr>
              <w:pStyle w:val="ListParagraph"/>
              <w:tabs>
                <w:tab w:val="left" w:pos="709"/>
              </w:tabs>
              <w:ind w:left="0"/>
              <w:rPr>
                <w:b/>
                <w:bCs/>
                <w:szCs w:val="24"/>
              </w:rPr>
            </w:pPr>
          </w:p>
        </w:tc>
        <w:tc>
          <w:tcPr>
            <w:tcW w:w="709" w:type="dxa"/>
          </w:tcPr>
          <w:p w:rsidR="00BF4BF5" w:rsidRPr="00B8239B" w:rsidP="00580A17" w14:paraId="0D1CBE46" w14:textId="77777777">
            <w:pPr>
              <w:pStyle w:val="ListParagraph"/>
              <w:tabs>
                <w:tab w:val="left" w:pos="709"/>
              </w:tabs>
              <w:ind w:left="0"/>
              <w:rPr>
                <w:b/>
                <w:bCs/>
                <w:szCs w:val="24"/>
              </w:rPr>
            </w:pPr>
          </w:p>
        </w:tc>
        <w:tc>
          <w:tcPr>
            <w:tcW w:w="730" w:type="dxa"/>
          </w:tcPr>
          <w:p w:rsidR="00BF4BF5" w:rsidRPr="00B8239B" w:rsidP="00580A17" w14:paraId="22BC4585" w14:textId="77777777">
            <w:pPr>
              <w:pStyle w:val="ListParagraph"/>
              <w:tabs>
                <w:tab w:val="left" w:pos="709"/>
              </w:tabs>
              <w:ind w:left="0"/>
              <w:rPr>
                <w:b/>
                <w:bCs/>
                <w:szCs w:val="24"/>
              </w:rPr>
            </w:pPr>
          </w:p>
        </w:tc>
        <w:tc>
          <w:tcPr>
            <w:tcW w:w="687" w:type="dxa"/>
          </w:tcPr>
          <w:p w:rsidR="00BF4BF5" w:rsidRPr="00B8239B" w:rsidP="00580A17" w14:paraId="2BC3BABC" w14:textId="77777777">
            <w:pPr>
              <w:pStyle w:val="ListParagraph"/>
              <w:tabs>
                <w:tab w:val="left" w:pos="709"/>
              </w:tabs>
              <w:ind w:left="0"/>
              <w:rPr>
                <w:b/>
                <w:bCs/>
                <w:szCs w:val="24"/>
              </w:rPr>
            </w:pPr>
          </w:p>
        </w:tc>
        <w:tc>
          <w:tcPr>
            <w:tcW w:w="851" w:type="dxa"/>
          </w:tcPr>
          <w:p w:rsidR="00BF4BF5" w:rsidRPr="00B8239B" w:rsidP="00580A17" w14:paraId="0EDF99B6" w14:textId="77777777">
            <w:pPr>
              <w:pStyle w:val="ListParagraph"/>
              <w:tabs>
                <w:tab w:val="left" w:pos="709"/>
              </w:tabs>
              <w:ind w:left="0"/>
              <w:rPr>
                <w:b/>
                <w:bCs/>
                <w:szCs w:val="24"/>
              </w:rPr>
            </w:pPr>
          </w:p>
        </w:tc>
      </w:tr>
      <w:tr w14:paraId="1D172513" w14:textId="77777777" w:rsidTr="00631B9C">
        <w:tblPrEx>
          <w:tblW w:w="13325" w:type="dxa"/>
          <w:tblInd w:w="-5" w:type="dxa"/>
          <w:tblLayout w:type="fixed"/>
          <w:tblLook w:val="04A0"/>
        </w:tblPrEx>
        <w:tc>
          <w:tcPr>
            <w:tcW w:w="709" w:type="dxa"/>
            <w:vMerge/>
          </w:tcPr>
          <w:p w:rsidR="00BF4BF5" w:rsidRPr="00B8239B" w:rsidP="00580A17" w14:paraId="5398870F" w14:textId="77777777">
            <w:pPr>
              <w:pStyle w:val="ListParagraph"/>
              <w:tabs>
                <w:tab w:val="left" w:pos="709"/>
              </w:tabs>
              <w:ind w:left="0"/>
              <w:rPr>
                <w:b/>
                <w:bCs/>
                <w:szCs w:val="24"/>
              </w:rPr>
            </w:pPr>
          </w:p>
        </w:tc>
        <w:tc>
          <w:tcPr>
            <w:tcW w:w="1559" w:type="dxa"/>
            <w:vMerge/>
          </w:tcPr>
          <w:p w:rsidR="00BF4BF5" w:rsidRPr="00B8239B" w:rsidP="00580A17" w14:paraId="1D82208B" w14:textId="77777777">
            <w:pPr>
              <w:pStyle w:val="ListParagraph"/>
              <w:tabs>
                <w:tab w:val="left" w:pos="709"/>
              </w:tabs>
              <w:ind w:left="0"/>
              <w:rPr>
                <w:b/>
                <w:bCs/>
                <w:szCs w:val="24"/>
              </w:rPr>
            </w:pPr>
          </w:p>
        </w:tc>
        <w:tc>
          <w:tcPr>
            <w:tcW w:w="2694" w:type="dxa"/>
            <w:vMerge/>
          </w:tcPr>
          <w:p w:rsidR="00BF4BF5" w:rsidRPr="00B8239B" w:rsidP="00580A17" w14:paraId="24274306" w14:textId="77777777">
            <w:pPr>
              <w:pStyle w:val="ListParagraph"/>
              <w:tabs>
                <w:tab w:val="left" w:pos="709"/>
              </w:tabs>
              <w:ind w:left="0"/>
              <w:rPr>
                <w:b/>
                <w:bCs/>
                <w:szCs w:val="24"/>
              </w:rPr>
            </w:pPr>
          </w:p>
        </w:tc>
        <w:tc>
          <w:tcPr>
            <w:tcW w:w="4677" w:type="dxa"/>
          </w:tcPr>
          <w:p w:rsidR="00BF4BF5" w:rsidRPr="008420C3" w:rsidP="00580A17" w14:paraId="1142FE72" w14:textId="77777777">
            <w:pPr>
              <w:pStyle w:val="ListParagraph"/>
              <w:tabs>
                <w:tab w:val="left" w:pos="427"/>
                <w:tab w:val="left" w:pos="709"/>
              </w:tabs>
              <w:ind w:left="0"/>
              <w:rPr>
                <w:bCs/>
                <w:szCs w:val="24"/>
              </w:rPr>
            </w:pPr>
            <w:r w:rsidRPr="008420C3">
              <w:rPr>
                <w:bCs/>
                <w:szCs w:val="24"/>
              </w:rPr>
              <w:t>I rely on a fields notes a lot</w:t>
            </w:r>
          </w:p>
        </w:tc>
        <w:tc>
          <w:tcPr>
            <w:tcW w:w="709" w:type="dxa"/>
          </w:tcPr>
          <w:p w:rsidR="00BF4BF5" w:rsidRPr="00B8239B" w:rsidP="00580A17" w14:paraId="522816E8" w14:textId="77777777">
            <w:pPr>
              <w:pStyle w:val="ListParagraph"/>
              <w:tabs>
                <w:tab w:val="left" w:pos="709"/>
              </w:tabs>
              <w:ind w:left="0"/>
              <w:rPr>
                <w:b/>
                <w:bCs/>
                <w:szCs w:val="24"/>
              </w:rPr>
            </w:pPr>
          </w:p>
        </w:tc>
        <w:tc>
          <w:tcPr>
            <w:tcW w:w="709" w:type="dxa"/>
          </w:tcPr>
          <w:p w:rsidR="00BF4BF5" w:rsidRPr="00B8239B" w:rsidP="00580A17" w14:paraId="6703A4A9" w14:textId="77777777">
            <w:pPr>
              <w:pStyle w:val="ListParagraph"/>
              <w:tabs>
                <w:tab w:val="left" w:pos="709"/>
              </w:tabs>
              <w:ind w:left="0"/>
              <w:rPr>
                <w:b/>
                <w:bCs/>
                <w:szCs w:val="24"/>
              </w:rPr>
            </w:pPr>
          </w:p>
        </w:tc>
        <w:tc>
          <w:tcPr>
            <w:tcW w:w="730" w:type="dxa"/>
          </w:tcPr>
          <w:p w:rsidR="00BF4BF5" w:rsidRPr="00B8239B" w:rsidP="00580A17" w14:paraId="11D0D432" w14:textId="77777777">
            <w:pPr>
              <w:pStyle w:val="ListParagraph"/>
              <w:tabs>
                <w:tab w:val="left" w:pos="709"/>
              </w:tabs>
              <w:ind w:left="0"/>
              <w:rPr>
                <w:b/>
                <w:bCs/>
                <w:szCs w:val="24"/>
              </w:rPr>
            </w:pPr>
          </w:p>
        </w:tc>
        <w:tc>
          <w:tcPr>
            <w:tcW w:w="687" w:type="dxa"/>
          </w:tcPr>
          <w:p w:rsidR="00BF4BF5" w:rsidRPr="00B8239B" w:rsidP="00580A17" w14:paraId="13692BC1" w14:textId="77777777">
            <w:pPr>
              <w:pStyle w:val="ListParagraph"/>
              <w:tabs>
                <w:tab w:val="left" w:pos="709"/>
              </w:tabs>
              <w:ind w:left="0"/>
              <w:rPr>
                <w:b/>
                <w:bCs/>
                <w:szCs w:val="24"/>
              </w:rPr>
            </w:pPr>
          </w:p>
        </w:tc>
        <w:tc>
          <w:tcPr>
            <w:tcW w:w="851" w:type="dxa"/>
          </w:tcPr>
          <w:p w:rsidR="00BF4BF5" w:rsidRPr="00B8239B" w:rsidP="00580A17" w14:paraId="44C03752" w14:textId="77777777">
            <w:pPr>
              <w:pStyle w:val="ListParagraph"/>
              <w:tabs>
                <w:tab w:val="left" w:pos="709"/>
              </w:tabs>
              <w:ind w:left="0"/>
              <w:rPr>
                <w:b/>
                <w:bCs/>
                <w:szCs w:val="24"/>
              </w:rPr>
            </w:pPr>
          </w:p>
        </w:tc>
      </w:tr>
      <w:tr w14:paraId="2F099467" w14:textId="77777777" w:rsidTr="00631B9C">
        <w:tblPrEx>
          <w:tblW w:w="13325" w:type="dxa"/>
          <w:tblInd w:w="-5" w:type="dxa"/>
          <w:tblLayout w:type="fixed"/>
          <w:tblLook w:val="04A0"/>
        </w:tblPrEx>
        <w:tc>
          <w:tcPr>
            <w:tcW w:w="709" w:type="dxa"/>
            <w:vMerge w:val="restart"/>
          </w:tcPr>
          <w:p w:rsidR="00631B9C" w:rsidRPr="001E358B" w:rsidP="00580A17" w14:paraId="1BF60D0A" w14:textId="77777777">
            <w:pPr>
              <w:pStyle w:val="ListParagraph"/>
              <w:tabs>
                <w:tab w:val="left" w:pos="709"/>
              </w:tabs>
              <w:ind w:left="0"/>
              <w:rPr>
                <w:bCs/>
                <w:szCs w:val="24"/>
              </w:rPr>
            </w:pPr>
            <w:r w:rsidRPr="001E358B">
              <w:rPr>
                <w:bCs/>
                <w:szCs w:val="24"/>
              </w:rPr>
              <w:t xml:space="preserve">3. </w:t>
            </w:r>
          </w:p>
        </w:tc>
        <w:tc>
          <w:tcPr>
            <w:tcW w:w="1559" w:type="dxa"/>
            <w:vMerge w:val="restart"/>
          </w:tcPr>
          <w:p w:rsidR="00631B9C" w:rsidRPr="001E358B" w:rsidP="00580A17" w14:paraId="495F08E1" w14:textId="4777A199">
            <w:pPr>
              <w:pStyle w:val="ListParagraph"/>
              <w:tabs>
                <w:tab w:val="left" w:pos="709"/>
              </w:tabs>
              <w:ind w:left="0"/>
              <w:rPr>
                <w:bCs/>
                <w:szCs w:val="24"/>
              </w:rPr>
            </w:pPr>
            <w:r w:rsidRPr="001E358B">
              <w:rPr>
                <w:bCs/>
                <w:szCs w:val="24"/>
              </w:rPr>
              <w:t>Teacher</w:t>
            </w:r>
            <w:r>
              <w:rPr>
                <w:bCs/>
                <w:szCs w:val="24"/>
              </w:rPr>
              <w:t>’s Q</w:t>
            </w:r>
            <w:r w:rsidRPr="001E358B">
              <w:rPr>
                <w:bCs/>
                <w:szCs w:val="24"/>
              </w:rPr>
              <w:t>uality</w:t>
            </w:r>
          </w:p>
        </w:tc>
        <w:tc>
          <w:tcPr>
            <w:tcW w:w="2694" w:type="dxa"/>
            <w:vMerge w:val="restart"/>
          </w:tcPr>
          <w:p w:rsidR="00631B9C" w:rsidP="00580A17" w14:paraId="5DE48E2E" w14:textId="77777777">
            <w:pPr>
              <w:pStyle w:val="ListParagraph"/>
              <w:tabs>
                <w:tab w:val="left" w:pos="709"/>
              </w:tabs>
              <w:ind w:left="0"/>
              <w:rPr>
                <w:b/>
                <w:bCs/>
                <w:szCs w:val="24"/>
              </w:rPr>
            </w:pPr>
          </w:p>
        </w:tc>
        <w:tc>
          <w:tcPr>
            <w:tcW w:w="4677" w:type="dxa"/>
          </w:tcPr>
          <w:p w:rsidR="00631B9C" w:rsidRPr="008420C3" w:rsidP="00580A17" w14:paraId="242F70E0" w14:textId="77777777">
            <w:pPr>
              <w:pStyle w:val="ListParagraph"/>
              <w:tabs>
                <w:tab w:val="left" w:pos="709"/>
              </w:tabs>
              <w:ind w:left="0"/>
              <w:rPr>
                <w:bCs/>
                <w:szCs w:val="24"/>
              </w:rPr>
            </w:pPr>
            <w:r w:rsidRPr="008420C3">
              <w:rPr>
                <w:bCs/>
                <w:szCs w:val="24"/>
              </w:rPr>
              <w:t>The teacher explains the instructor of the debate very clear</w:t>
            </w:r>
          </w:p>
        </w:tc>
        <w:tc>
          <w:tcPr>
            <w:tcW w:w="709" w:type="dxa"/>
          </w:tcPr>
          <w:p w:rsidR="00631B9C" w:rsidP="00580A17" w14:paraId="4B0A0602" w14:textId="77777777">
            <w:pPr>
              <w:pStyle w:val="ListParagraph"/>
              <w:tabs>
                <w:tab w:val="left" w:pos="709"/>
              </w:tabs>
              <w:ind w:left="0"/>
              <w:rPr>
                <w:b/>
                <w:bCs/>
                <w:szCs w:val="24"/>
              </w:rPr>
            </w:pPr>
          </w:p>
        </w:tc>
        <w:tc>
          <w:tcPr>
            <w:tcW w:w="709" w:type="dxa"/>
          </w:tcPr>
          <w:p w:rsidR="00631B9C" w:rsidP="00580A17" w14:paraId="5A956340" w14:textId="77777777">
            <w:pPr>
              <w:pStyle w:val="ListParagraph"/>
              <w:tabs>
                <w:tab w:val="left" w:pos="709"/>
              </w:tabs>
              <w:ind w:left="0"/>
              <w:rPr>
                <w:b/>
                <w:bCs/>
                <w:szCs w:val="24"/>
              </w:rPr>
            </w:pPr>
          </w:p>
        </w:tc>
        <w:tc>
          <w:tcPr>
            <w:tcW w:w="730" w:type="dxa"/>
          </w:tcPr>
          <w:p w:rsidR="00631B9C" w:rsidP="00580A17" w14:paraId="300D7700" w14:textId="77777777">
            <w:pPr>
              <w:pStyle w:val="ListParagraph"/>
              <w:tabs>
                <w:tab w:val="left" w:pos="709"/>
              </w:tabs>
              <w:ind w:left="0"/>
              <w:rPr>
                <w:b/>
                <w:bCs/>
                <w:szCs w:val="24"/>
              </w:rPr>
            </w:pPr>
          </w:p>
        </w:tc>
        <w:tc>
          <w:tcPr>
            <w:tcW w:w="687" w:type="dxa"/>
          </w:tcPr>
          <w:p w:rsidR="00631B9C" w:rsidP="00580A17" w14:paraId="0F9B124B" w14:textId="77777777">
            <w:pPr>
              <w:pStyle w:val="ListParagraph"/>
              <w:tabs>
                <w:tab w:val="left" w:pos="709"/>
              </w:tabs>
              <w:ind w:left="0"/>
              <w:rPr>
                <w:b/>
                <w:bCs/>
                <w:szCs w:val="24"/>
              </w:rPr>
            </w:pPr>
          </w:p>
        </w:tc>
        <w:tc>
          <w:tcPr>
            <w:tcW w:w="851" w:type="dxa"/>
          </w:tcPr>
          <w:p w:rsidR="00631B9C" w:rsidP="00580A17" w14:paraId="4B19922D" w14:textId="77777777">
            <w:pPr>
              <w:pStyle w:val="ListParagraph"/>
              <w:tabs>
                <w:tab w:val="left" w:pos="709"/>
              </w:tabs>
              <w:ind w:left="0"/>
              <w:rPr>
                <w:b/>
                <w:bCs/>
                <w:szCs w:val="24"/>
              </w:rPr>
            </w:pPr>
          </w:p>
        </w:tc>
      </w:tr>
      <w:tr w14:paraId="30A695A5" w14:textId="77777777" w:rsidTr="00631B9C">
        <w:tblPrEx>
          <w:tblW w:w="13325" w:type="dxa"/>
          <w:tblInd w:w="-5" w:type="dxa"/>
          <w:tblLayout w:type="fixed"/>
          <w:tblLook w:val="04A0"/>
        </w:tblPrEx>
        <w:tc>
          <w:tcPr>
            <w:tcW w:w="709" w:type="dxa"/>
            <w:vMerge/>
          </w:tcPr>
          <w:p w:rsidR="00631B9C" w:rsidP="00580A17" w14:paraId="1D8EF4E8" w14:textId="77777777">
            <w:pPr>
              <w:pStyle w:val="ListParagraph"/>
              <w:tabs>
                <w:tab w:val="left" w:pos="709"/>
              </w:tabs>
              <w:ind w:left="0"/>
              <w:rPr>
                <w:b/>
                <w:bCs/>
                <w:szCs w:val="24"/>
              </w:rPr>
            </w:pPr>
          </w:p>
        </w:tc>
        <w:tc>
          <w:tcPr>
            <w:tcW w:w="1559" w:type="dxa"/>
            <w:vMerge/>
          </w:tcPr>
          <w:p w:rsidR="00631B9C" w:rsidP="00580A17" w14:paraId="105638AF" w14:textId="77777777">
            <w:pPr>
              <w:pStyle w:val="ListParagraph"/>
              <w:tabs>
                <w:tab w:val="left" w:pos="709"/>
              </w:tabs>
              <w:ind w:left="0"/>
              <w:rPr>
                <w:b/>
                <w:bCs/>
                <w:szCs w:val="24"/>
              </w:rPr>
            </w:pPr>
          </w:p>
        </w:tc>
        <w:tc>
          <w:tcPr>
            <w:tcW w:w="2694" w:type="dxa"/>
            <w:vMerge/>
          </w:tcPr>
          <w:p w:rsidR="00631B9C" w:rsidP="00580A17" w14:paraId="56C9413A" w14:textId="77777777">
            <w:pPr>
              <w:pStyle w:val="ListParagraph"/>
              <w:tabs>
                <w:tab w:val="left" w:pos="709"/>
              </w:tabs>
              <w:ind w:left="0"/>
              <w:rPr>
                <w:b/>
                <w:bCs/>
                <w:szCs w:val="24"/>
              </w:rPr>
            </w:pPr>
          </w:p>
        </w:tc>
        <w:tc>
          <w:tcPr>
            <w:tcW w:w="4677" w:type="dxa"/>
          </w:tcPr>
          <w:p w:rsidR="00631B9C" w:rsidRPr="008420C3" w:rsidP="00580A17" w14:paraId="01D83BFF" w14:textId="77777777">
            <w:pPr>
              <w:pStyle w:val="ListParagraph"/>
              <w:tabs>
                <w:tab w:val="left" w:pos="709"/>
              </w:tabs>
              <w:ind w:left="0"/>
              <w:rPr>
                <w:bCs/>
                <w:szCs w:val="24"/>
              </w:rPr>
            </w:pPr>
            <w:r w:rsidRPr="008420C3">
              <w:rPr>
                <w:bCs/>
                <w:szCs w:val="24"/>
              </w:rPr>
              <w:t>I feel that the teacher guide the process of the debate very well</w:t>
            </w:r>
          </w:p>
        </w:tc>
        <w:tc>
          <w:tcPr>
            <w:tcW w:w="709" w:type="dxa"/>
          </w:tcPr>
          <w:p w:rsidR="00631B9C" w:rsidP="00580A17" w14:paraId="5F8244A8" w14:textId="77777777">
            <w:pPr>
              <w:pStyle w:val="ListParagraph"/>
              <w:tabs>
                <w:tab w:val="left" w:pos="709"/>
              </w:tabs>
              <w:ind w:left="0"/>
              <w:rPr>
                <w:b/>
                <w:bCs/>
                <w:szCs w:val="24"/>
              </w:rPr>
            </w:pPr>
          </w:p>
        </w:tc>
        <w:tc>
          <w:tcPr>
            <w:tcW w:w="709" w:type="dxa"/>
          </w:tcPr>
          <w:p w:rsidR="00631B9C" w:rsidP="00580A17" w14:paraId="2390C284" w14:textId="77777777">
            <w:pPr>
              <w:pStyle w:val="ListParagraph"/>
              <w:tabs>
                <w:tab w:val="left" w:pos="709"/>
              </w:tabs>
              <w:ind w:left="0"/>
              <w:rPr>
                <w:b/>
                <w:bCs/>
                <w:szCs w:val="24"/>
              </w:rPr>
            </w:pPr>
          </w:p>
        </w:tc>
        <w:tc>
          <w:tcPr>
            <w:tcW w:w="730" w:type="dxa"/>
          </w:tcPr>
          <w:p w:rsidR="00631B9C" w:rsidP="00580A17" w14:paraId="03831880" w14:textId="77777777">
            <w:pPr>
              <w:pStyle w:val="ListParagraph"/>
              <w:tabs>
                <w:tab w:val="left" w:pos="709"/>
              </w:tabs>
              <w:ind w:left="0"/>
              <w:rPr>
                <w:b/>
                <w:bCs/>
                <w:szCs w:val="24"/>
              </w:rPr>
            </w:pPr>
          </w:p>
        </w:tc>
        <w:tc>
          <w:tcPr>
            <w:tcW w:w="687" w:type="dxa"/>
          </w:tcPr>
          <w:p w:rsidR="00631B9C" w:rsidP="00580A17" w14:paraId="574F921B" w14:textId="77777777">
            <w:pPr>
              <w:pStyle w:val="ListParagraph"/>
              <w:tabs>
                <w:tab w:val="left" w:pos="709"/>
              </w:tabs>
              <w:ind w:left="0"/>
              <w:rPr>
                <w:b/>
                <w:bCs/>
                <w:szCs w:val="24"/>
              </w:rPr>
            </w:pPr>
          </w:p>
        </w:tc>
        <w:tc>
          <w:tcPr>
            <w:tcW w:w="851" w:type="dxa"/>
          </w:tcPr>
          <w:p w:rsidR="00631B9C" w:rsidP="00580A17" w14:paraId="22A50B13" w14:textId="77777777">
            <w:pPr>
              <w:pStyle w:val="ListParagraph"/>
              <w:tabs>
                <w:tab w:val="left" w:pos="709"/>
              </w:tabs>
              <w:ind w:left="0"/>
              <w:rPr>
                <w:b/>
                <w:bCs/>
                <w:szCs w:val="24"/>
              </w:rPr>
            </w:pPr>
          </w:p>
        </w:tc>
      </w:tr>
      <w:tr w14:paraId="143499E2" w14:textId="77777777" w:rsidTr="00631B9C">
        <w:tblPrEx>
          <w:tblW w:w="13325" w:type="dxa"/>
          <w:tblInd w:w="-5" w:type="dxa"/>
          <w:tblLayout w:type="fixed"/>
          <w:tblLook w:val="04A0"/>
        </w:tblPrEx>
        <w:tc>
          <w:tcPr>
            <w:tcW w:w="709" w:type="dxa"/>
            <w:vMerge/>
          </w:tcPr>
          <w:p w:rsidR="00631B9C" w:rsidP="00580A17" w14:paraId="01C7A832" w14:textId="77777777">
            <w:pPr>
              <w:pStyle w:val="ListParagraph"/>
              <w:tabs>
                <w:tab w:val="left" w:pos="709"/>
              </w:tabs>
              <w:ind w:left="0"/>
              <w:rPr>
                <w:b/>
                <w:bCs/>
                <w:szCs w:val="24"/>
              </w:rPr>
            </w:pPr>
          </w:p>
        </w:tc>
        <w:tc>
          <w:tcPr>
            <w:tcW w:w="1559" w:type="dxa"/>
            <w:vMerge/>
          </w:tcPr>
          <w:p w:rsidR="00631B9C" w:rsidP="00580A17" w14:paraId="638C440E" w14:textId="77777777">
            <w:pPr>
              <w:pStyle w:val="ListParagraph"/>
              <w:tabs>
                <w:tab w:val="left" w:pos="709"/>
              </w:tabs>
              <w:ind w:left="0"/>
              <w:rPr>
                <w:b/>
                <w:bCs/>
                <w:szCs w:val="24"/>
              </w:rPr>
            </w:pPr>
          </w:p>
        </w:tc>
        <w:tc>
          <w:tcPr>
            <w:tcW w:w="2694" w:type="dxa"/>
            <w:vMerge/>
          </w:tcPr>
          <w:p w:rsidR="00631B9C" w:rsidP="00580A17" w14:paraId="171BA847" w14:textId="77777777">
            <w:pPr>
              <w:pStyle w:val="ListParagraph"/>
              <w:tabs>
                <w:tab w:val="left" w:pos="709"/>
              </w:tabs>
              <w:ind w:left="0"/>
              <w:rPr>
                <w:b/>
                <w:bCs/>
                <w:szCs w:val="24"/>
              </w:rPr>
            </w:pPr>
          </w:p>
        </w:tc>
        <w:tc>
          <w:tcPr>
            <w:tcW w:w="4677" w:type="dxa"/>
          </w:tcPr>
          <w:p w:rsidR="00631B9C" w:rsidRPr="008420C3" w:rsidP="00580A17" w14:paraId="1B137872" w14:textId="77777777">
            <w:pPr>
              <w:pStyle w:val="ListParagraph"/>
              <w:tabs>
                <w:tab w:val="left" w:pos="709"/>
              </w:tabs>
              <w:ind w:left="0"/>
              <w:rPr>
                <w:bCs/>
                <w:szCs w:val="24"/>
              </w:rPr>
            </w:pPr>
            <w:r w:rsidRPr="008420C3">
              <w:rPr>
                <w:bCs/>
                <w:szCs w:val="24"/>
              </w:rPr>
              <w:t xml:space="preserve">The teacher </w:t>
            </w:r>
            <w:r w:rsidRPr="008420C3">
              <w:rPr>
                <w:bCs/>
                <w:szCs w:val="24"/>
              </w:rPr>
              <w:t>assisst</w:t>
            </w:r>
            <w:r w:rsidRPr="008420C3">
              <w:rPr>
                <w:bCs/>
                <w:szCs w:val="24"/>
              </w:rPr>
              <w:t xml:space="preserve"> me in overcome my nervousness</w:t>
            </w:r>
          </w:p>
        </w:tc>
        <w:tc>
          <w:tcPr>
            <w:tcW w:w="709" w:type="dxa"/>
          </w:tcPr>
          <w:p w:rsidR="00631B9C" w:rsidP="00580A17" w14:paraId="55008049" w14:textId="77777777">
            <w:pPr>
              <w:pStyle w:val="ListParagraph"/>
              <w:tabs>
                <w:tab w:val="left" w:pos="709"/>
              </w:tabs>
              <w:ind w:left="0"/>
              <w:rPr>
                <w:b/>
                <w:bCs/>
                <w:szCs w:val="24"/>
              </w:rPr>
            </w:pPr>
          </w:p>
        </w:tc>
        <w:tc>
          <w:tcPr>
            <w:tcW w:w="709" w:type="dxa"/>
          </w:tcPr>
          <w:p w:rsidR="00631B9C" w:rsidP="00580A17" w14:paraId="0F464651" w14:textId="77777777">
            <w:pPr>
              <w:pStyle w:val="ListParagraph"/>
              <w:tabs>
                <w:tab w:val="left" w:pos="709"/>
              </w:tabs>
              <w:ind w:left="0"/>
              <w:rPr>
                <w:b/>
                <w:bCs/>
                <w:szCs w:val="24"/>
              </w:rPr>
            </w:pPr>
          </w:p>
        </w:tc>
        <w:tc>
          <w:tcPr>
            <w:tcW w:w="730" w:type="dxa"/>
          </w:tcPr>
          <w:p w:rsidR="00631B9C" w:rsidP="00580A17" w14:paraId="16044415" w14:textId="77777777">
            <w:pPr>
              <w:pStyle w:val="ListParagraph"/>
              <w:tabs>
                <w:tab w:val="left" w:pos="709"/>
              </w:tabs>
              <w:ind w:left="0"/>
              <w:rPr>
                <w:b/>
                <w:bCs/>
                <w:szCs w:val="24"/>
              </w:rPr>
            </w:pPr>
          </w:p>
        </w:tc>
        <w:tc>
          <w:tcPr>
            <w:tcW w:w="687" w:type="dxa"/>
          </w:tcPr>
          <w:p w:rsidR="00631B9C" w:rsidP="00580A17" w14:paraId="3CB48503" w14:textId="77777777">
            <w:pPr>
              <w:pStyle w:val="ListParagraph"/>
              <w:tabs>
                <w:tab w:val="left" w:pos="709"/>
              </w:tabs>
              <w:ind w:left="0"/>
              <w:rPr>
                <w:b/>
                <w:bCs/>
                <w:szCs w:val="24"/>
              </w:rPr>
            </w:pPr>
          </w:p>
        </w:tc>
        <w:tc>
          <w:tcPr>
            <w:tcW w:w="851" w:type="dxa"/>
          </w:tcPr>
          <w:p w:rsidR="00631B9C" w:rsidP="00580A17" w14:paraId="745FA472" w14:textId="77777777">
            <w:pPr>
              <w:pStyle w:val="ListParagraph"/>
              <w:tabs>
                <w:tab w:val="left" w:pos="709"/>
              </w:tabs>
              <w:ind w:left="0"/>
              <w:rPr>
                <w:b/>
                <w:bCs/>
                <w:szCs w:val="24"/>
              </w:rPr>
            </w:pPr>
          </w:p>
        </w:tc>
      </w:tr>
      <w:tr w14:paraId="46CA9FE7" w14:textId="77777777" w:rsidTr="00631B9C">
        <w:tblPrEx>
          <w:tblW w:w="13325" w:type="dxa"/>
          <w:tblInd w:w="-5" w:type="dxa"/>
          <w:tblLayout w:type="fixed"/>
          <w:tblLook w:val="04A0"/>
        </w:tblPrEx>
        <w:tc>
          <w:tcPr>
            <w:tcW w:w="709" w:type="dxa"/>
            <w:vMerge/>
          </w:tcPr>
          <w:p w:rsidR="00631B9C" w:rsidP="00580A17" w14:paraId="41003F4E" w14:textId="77777777">
            <w:pPr>
              <w:pStyle w:val="ListParagraph"/>
              <w:tabs>
                <w:tab w:val="left" w:pos="709"/>
              </w:tabs>
              <w:ind w:left="0"/>
              <w:rPr>
                <w:b/>
                <w:bCs/>
                <w:szCs w:val="24"/>
              </w:rPr>
            </w:pPr>
          </w:p>
        </w:tc>
        <w:tc>
          <w:tcPr>
            <w:tcW w:w="1559" w:type="dxa"/>
            <w:vMerge/>
          </w:tcPr>
          <w:p w:rsidR="00631B9C" w:rsidP="00580A17" w14:paraId="418962C3" w14:textId="77777777">
            <w:pPr>
              <w:pStyle w:val="ListParagraph"/>
              <w:tabs>
                <w:tab w:val="left" w:pos="709"/>
              </w:tabs>
              <w:ind w:left="0"/>
              <w:rPr>
                <w:b/>
                <w:bCs/>
                <w:szCs w:val="24"/>
              </w:rPr>
            </w:pPr>
          </w:p>
        </w:tc>
        <w:tc>
          <w:tcPr>
            <w:tcW w:w="2694" w:type="dxa"/>
            <w:vMerge/>
          </w:tcPr>
          <w:p w:rsidR="00631B9C" w:rsidP="00580A17" w14:paraId="4E9E9AFF" w14:textId="77777777">
            <w:pPr>
              <w:pStyle w:val="ListParagraph"/>
              <w:tabs>
                <w:tab w:val="left" w:pos="709"/>
              </w:tabs>
              <w:ind w:left="0"/>
              <w:rPr>
                <w:b/>
                <w:bCs/>
                <w:szCs w:val="24"/>
              </w:rPr>
            </w:pPr>
          </w:p>
        </w:tc>
        <w:tc>
          <w:tcPr>
            <w:tcW w:w="4677" w:type="dxa"/>
          </w:tcPr>
          <w:p w:rsidR="00631B9C" w:rsidRPr="008420C3" w:rsidP="00580A17" w14:paraId="35ACFF68" w14:textId="77777777">
            <w:pPr>
              <w:pStyle w:val="ListParagraph"/>
              <w:tabs>
                <w:tab w:val="left" w:pos="709"/>
              </w:tabs>
              <w:ind w:left="0"/>
              <w:rPr>
                <w:bCs/>
                <w:szCs w:val="24"/>
              </w:rPr>
            </w:pPr>
            <w:r w:rsidRPr="008420C3">
              <w:rPr>
                <w:bCs/>
                <w:szCs w:val="24"/>
              </w:rPr>
              <w:t>The teacher’s guidance help me in developing strong argument</w:t>
            </w:r>
          </w:p>
        </w:tc>
        <w:tc>
          <w:tcPr>
            <w:tcW w:w="709" w:type="dxa"/>
          </w:tcPr>
          <w:p w:rsidR="00631B9C" w:rsidP="00580A17" w14:paraId="48CEF94B" w14:textId="77777777">
            <w:pPr>
              <w:pStyle w:val="ListParagraph"/>
              <w:tabs>
                <w:tab w:val="left" w:pos="709"/>
              </w:tabs>
              <w:ind w:left="0"/>
              <w:rPr>
                <w:b/>
                <w:bCs/>
                <w:szCs w:val="24"/>
              </w:rPr>
            </w:pPr>
          </w:p>
        </w:tc>
        <w:tc>
          <w:tcPr>
            <w:tcW w:w="709" w:type="dxa"/>
          </w:tcPr>
          <w:p w:rsidR="00631B9C" w:rsidP="00580A17" w14:paraId="473E9B25" w14:textId="77777777">
            <w:pPr>
              <w:pStyle w:val="ListParagraph"/>
              <w:tabs>
                <w:tab w:val="left" w:pos="709"/>
              </w:tabs>
              <w:ind w:left="0"/>
              <w:rPr>
                <w:b/>
                <w:bCs/>
                <w:szCs w:val="24"/>
              </w:rPr>
            </w:pPr>
          </w:p>
        </w:tc>
        <w:tc>
          <w:tcPr>
            <w:tcW w:w="730" w:type="dxa"/>
          </w:tcPr>
          <w:p w:rsidR="00631B9C" w:rsidP="00580A17" w14:paraId="47D2BFAB" w14:textId="77777777">
            <w:pPr>
              <w:pStyle w:val="ListParagraph"/>
              <w:tabs>
                <w:tab w:val="left" w:pos="709"/>
              </w:tabs>
              <w:ind w:left="0"/>
              <w:rPr>
                <w:b/>
                <w:bCs/>
                <w:szCs w:val="24"/>
              </w:rPr>
            </w:pPr>
          </w:p>
        </w:tc>
        <w:tc>
          <w:tcPr>
            <w:tcW w:w="687" w:type="dxa"/>
          </w:tcPr>
          <w:p w:rsidR="00631B9C" w:rsidP="00580A17" w14:paraId="7B0FEC2B" w14:textId="77777777">
            <w:pPr>
              <w:pStyle w:val="ListParagraph"/>
              <w:tabs>
                <w:tab w:val="left" w:pos="709"/>
              </w:tabs>
              <w:ind w:left="0"/>
              <w:rPr>
                <w:b/>
                <w:bCs/>
                <w:szCs w:val="24"/>
              </w:rPr>
            </w:pPr>
          </w:p>
        </w:tc>
        <w:tc>
          <w:tcPr>
            <w:tcW w:w="851" w:type="dxa"/>
          </w:tcPr>
          <w:p w:rsidR="00631B9C" w:rsidP="00580A17" w14:paraId="2CE420CA" w14:textId="77777777">
            <w:pPr>
              <w:pStyle w:val="ListParagraph"/>
              <w:tabs>
                <w:tab w:val="left" w:pos="709"/>
              </w:tabs>
              <w:ind w:left="0"/>
              <w:rPr>
                <w:b/>
                <w:bCs/>
                <w:szCs w:val="24"/>
              </w:rPr>
            </w:pPr>
          </w:p>
        </w:tc>
      </w:tr>
      <w:tr w14:paraId="4029581E" w14:textId="77777777" w:rsidTr="00631B9C">
        <w:tblPrEx>
          <w:tblW w:w="13325" w:type="dxa"/>
          <w:tblInd w:w="-5" w:type="dxa"/>
          <w:tblLayout w:type="fixed"/>
          <w:tblLook w:val="04A0"/>
        </w:tblPrEx>
        <w:trPr>
          <w:trHeight w:val="293"/>
        </w:trPr>
        <w:tc>
          <w:tcPr>
            <w:tcW w:w="709" w:type="dxa"/>
            <w:vMerge/>
          </w:tcPr>
          <w:p w:rsidR="00631B9C" w:rsidP="00580A17" w14:paraId="6665356F" w14:textId="77777777">
            <w:pPr>
              <w:pStyle w:val="ListParagraph"/>
              <w:tabs>
                <w:tab w:val="left" w:pos="709"/>
              </w:tabs>
              <w:ind w:left="0"/>
              <w:rPr>
                <w:b/>
                <w:bCs/>
                <w:szCs w:val="24"/>
              </w:rPr>
            </w:pPr>
          </w:p>
        </w:tc>
        <w:tc>
          <w:tcPr>
            <w:tcW w:w="1559" w:type="dxa"/>
            <w:vMerge/>
          </w:tcPr>
          <w:p w:rsidR="00631B9C" w:rsidP="00580A17" w14:paraId="53BFDF54" w14:textId="77777777">
            <w:pPr>
              <w:pStyle w:val="ListParagraph"/>
              <w:tabs>
                <w:tab w:val="left" w:pos="709"/>
              </w:tabs>
              <w:ind w:left="0"/>
              <w:rPr>
                <w:b/>
                <w:bCs/>
                <w:szCs w:val="24"/>
              </w:rPr>
            </w:pPr>
          </w:p>
        </w:tc>
        <w:tc>
          <w:tcPr>
            <w:tcW w:w="2694" w:type="dxa"/>
            <w:vMerge/>
          </w:tcPr>
          <w:p w:rsidR="00631B9C" w:rsidP="00580A17" w14:paraId="02E78AF6" w14:textId="77777777">
            <w:pPr>
              <w:pStyle w:val="ListParagraph"/>
              <w:tabs>
                <w:tab w:val="left" w:pos="709"/>
              </w:tabs>
              <w:ind w:left="0"/>
              <w:rPr>
                <w:b/>
                <w:bCs/>
                <w:szCs w:val="24"/>
              </w:rPr>
            </w:pPr>
          </w:p>
        </w:tc>
        <w:tc>
          <w:tcPr>
            <w:tcW w:w="4677" w:type="dxa"/>
          </w:tcPr>
          <w:p w:rsidR="00631B9C" w:rsidRPr="008420C3" w:rsidP="00580A17" w14:paraId="07CAB2FF" w14:textId="77777777">
            <w:pPr>
              <w:pStyle w:val="ListParagraph"/>
              <w:tabs>
                <w:tab w:val="left" w:pos="709"/>
              </w:tabs>
              <w:ind w:left="0"/>
              <w:rPr>
                <w:bCs/>
                <w:szCs w:val="24"/>
              </w:rPr>
            </w:pPr>
            <w:r w:rsidRPr="008420C3">
              <w:rPr>
                <w:bCs/>
                <w:szCs w:val="24"/>
              </w:rPr>
              <w:t xml:space="preserve">The teacher create a very supportive class’ </w:t>
            </w:r>
            <w:r w:rsidRPr="008420C3">
              <w:rPr>
                <w:bCs/>
                <w:szCs w:val="24"/>
              </w:rPr>
              <w:t>environtment</w:t>
            </w:r>
          </w:p>
        </w:tc>
        <w:tc>
          <w:tcPr>
            <w:tcW w:w="709" w:type="dxa"/>
          </w:tcPr>
          <w:p w:rsidR="00631B9C" w:rsidP="00580A17" w14:paraId="064199E3" w14:textId="77777777">
            <w:pPr>
              <w:pStyle w:val="ListParagraph"/>
              <w:tabs>
                <w:tab w:val="left" w:pos="709"/>
              </w:tabs>
              <w:ind w:left="0"/>
              <w:rPr>
                <w:b/>
                <w:bCs/>
                <w:szCs w:val="24"/>
              </w:rPr>
            </w:pPr>
          </w:p>
        </w:tc>
        <w:tc>
          <w:tcPr>
            <w:tcW w:w="709" w:type="dxa"/>
          </w:tcPr>
          <w:p w:rsidR="00631B9C" w:rsidP="00580A17" w14:paraId="1DB95B3F" w14:textId="77777777">
            <w:pPr>
              <w:pStyle w:val="ListParagraph"/>
              <w:tabs>
                <w:tab w:val="left" w:pos="709"/>
              </w:tabs>
              <w:ind w:left="0"/>
              <w:rPr>
                <w:b/>
                <w:bCs/>
                <w:szCs w:val="24"/>
              </w:rPr>
            </w:pPr>
          </w:p>
        </w:tc>
        <w:tc>
          <w:tcPr>
            <w:tcW w:w="730" w:type="dxa"/>
          </w:tcPr>
          <w:p w:rsidR="00631B9C" w:rsidP="00580A17" w14:paraId="6AEE3689" w14:textId="77777777">
            <w:pPr>
              <w:pStyle w:val="ListParagraph"/>
              <w:tabs>
                <w:tab w:val="left" w:pos="709"/>
              </w:tabs>
              <w:ind w:left="0"/>
              <w:rPr>
                <w:b/>
                <w:bCs/>
                <w:szCs w:val="24"/>
              </w:rPr>
            </w:pPr>
          </w:p>
        </w:tc>
        <w:tc>
          <w:tcPr>
            <w:tcW w:w="687" w:type="dxa"/>
          </w:tcPr>
          <w:p w:rsidR="00631B9C" w:rsidP="00580A17" w14:paraId="4FAF16FC" w14:textId="77777777">
            <w:pPr>
              <w:pStyle w:val="ListParagraph"/>
              <w:tabs>
                <w:tab w:val="left" w:pos="709"/>
              </w:tabs>
              <w:ind w:left="0"/>
              <w:rPr>
                <w:b/>
                <w:bCs/>
                <w:szCs w:val="24"/>
              </w:rPr>
            </w:pPr>
          </w:p>
        </w:tc>
        <w:tc>
          <w:tcPr>
            <w:tcW w:w="851" w:type="dxa"/>
          </w:tcPr>
          <w:p w:rsidR="00631B9C" w:rsidP="00580A17" w14:paraId="0B11AD13" w14:textId="77777777">
            <w:pPr>
              <w:pStyle w:val="ListParagraph"/>
              <w:tabs>
                <w:tab w:val="left" w:pos="709"/>
              </w:tabs>
              <w:ind w:left="0"/>
              <w:rPr>
                <w:b/>
                <w:bCs/>
                <w:szCs w:val="24"/>
              </w:rPr>
            </w:pPr>
          </w:p>
        </w:tc>
      </w:tr>
      <w:tr w14:paraId="5536D26D" w14:textId="77777777" w:rsidTr="00631B9C">
        <w:tblPrEx>
          <w:tblW w:w="13325" w:type="dxa"/>
          <w:tblInd w:w="-5" w:type="dxa"/>
          <w:tblLayout w:type="fixed"/>
          <w:tblLook w:val="04A0"/>
        </w:tblPrEx>
        <w:trPr>
          <w:trHeight w:val="293"/>
        </w:trPr>
        <w:tc>
          <w:tcPr>
            <w:tcW w:w="709" w:type="dxa"/>
            <w:vMerge/>
          </w:tcPr>
          <w:p w:rsidR="00631B9C" w:rsidP="00580A17" w14:paraId="0D2642CE" w14:textId="77777777">
            <w:pPr>
              <w:pStyle w:val="ListParagraph"/>
              <w:tabs>
                <w:tab w:val="left" w:pos="709"/>
              </w:tabs>
              <w:ind w:left="0"/>
              <w:rPr>
                <w:b/>
                <w:bCs/>
                <w:szCs w:val="24"/>
              </w:rPr>
            </w:pPr>
          </w:p>
        </w:tc>
        <w:tc>
          <w:tcPr>
            <w:tcW w:w="1559" w:type="dxa"/>
            <w:vMerge/>
          </w:tcPr>
          <w:p w:rsidR="00631B9C" w:rsidP="00580A17" w14:paraId="0FDD8C64" w14:textId="77777777">
            <w:pPr>
              <w:pStyle w:val="ListParagraph"/>
              <w:tabs>
                <w:tab w:val="left" w:pos="709"/>
              </w:tabs>
              <w:ind w:left="0"/>
              <w:rPr>
                <w:b/>
                <w:bCs/>
                <w:szCs w:val="24"/>
              </w:rPr>
            </w:pPr>
          </w:p>
        </w:tc>
        <w:tc>
          <w:tcPr>
            <w:tcW w:w="2694" w:type="dxa"/>
            <w:vMerge/>
          </w:tcPr>
          <w:p w:rsidR="00631B9C" w:rsidP="00580A17" w14:paraId="415F8A9B" w14:textId="77777777">
            <w:pPr>
              <w:pStyle w:val="ListParagraph"/>
              <w:tabs>
                <w:tab w:val="left" w:pos="709"/>
              </w:tabs>
              <w:ind w:left="0"/>
              <w:rPr>
                <w:b/>
                <w:bCs/>
                <w:szCs w:val="24"/>
              </w:rPr>
            </w:pPr>
          </w:p>
        </w:tc>
        <w:tc>
          <w:tcPr>
            <w:tcW w:w="4677" w:type="dxa"/>
          </w:tcPr>
          <w:p w:rsidR="00631B9C" w:rsidRPr="008420C3" w:rsidP="00580A17" w14:paraId="09553195" w14:textId="77777777">
            <w:pPr>
              <w:pStyle w:val="ListParagraph"/>
              <w:tabs>
                <w:tab w:val="left" w:pos="709"/>
                <w:tab w:val="center" w:pos="2230"/>
              </w:tabs>
              <w:ind w:left="0"/>
              <w:rPr>
                <w:bCs/>
                <w:szCs w:val="24"/>
              </w:rPr>
            </w:pPr>
            <w:r w:rsidRPr="008420C3">
              <w:rPr>
                <w:bCs/>
                <w:szCs w:val="24"/>
              </w:rPr>
              <w:t>Motivation from the teacher boost my confidence</w:t>
            </w:r>
          </w:p>
        </w:tc>
        <w:tc>
          <w:tcPr>
            <w:tcW w:w="709" w:type="dxa"/>
          </w:tcPr>
          <w:p w:rsidR="00631B9C" w:rsidP="00580A17" w14:paraId="245BC95E" w14:textId="77777777">
            <w:pPr>
              <w:pStyle w:val="ListParagraph"/>
              <w:tabs>
                <w:tab w:val="left" w:pos="709"/>
              </w:tabs>
              <w:ind w:left="0"/>
              <w:rPr>
                <w:b/>
                <w:bCs/>
                <w:szCs w:val="24"/>
              </w:rPr>
            </w:pPr>
          </w:p>
        </w:tc>
        <w:tc>
          <w:tcPr>
            <w:tcW w:w="709" w:type="dxa"/>
          </w:tcPr>
          <w:p w:rsidR="00631B9C" w:rsidP="00580A17" w14:paraId="7048E360" w14:textId="77777777">
            <w:pPr>
              <w:pStyle w:val="ListParagraph"/>
              <w:tabs>
                <w:tab w:val="left" w:pos="709"/>
              </w:tabs>
              <w:ind w:left="0"/>
              <w:rPr>
                <w:b/>
                <w:bCs/>
                <w:szCs w:val="24"/>
              </w:rPr>
            </w:pPr>
          </w:p>
        </w:tc>
        <w:tc>
          <w:tcPr>
            <w:tcW w:w="730" w:type="dxa"/>
          </w:tcPr>
          <w:p w:rsidR="00631B9C" w:rsidP="00580A17" w14:paraId="3747DDF9" w14:textId="77777777">
            <w:pPr>
              <w:pStyle w:val="ListParagraph"/>
              <w:tabs>
                <w:tab w:val="left" w:pos="709"/>
              </w:tabs>
              <w:ind w:left="0"/>
              <w:rPr>
                <w:b/>
                <w:bCs/>
                <w:szCs w:val="24"/>
              </w:rPr>
            </w:pPr>
          </w:p>
        </w:tc>
        <w:tc>
          <w:tcPr>
            <w:tcW w:w="687" w:type="dxa"/>
          </w:tcPr>
          <w:p w:rsidR="00631B9C" w:rsidP="00580A17" w14:paraId="5B1B7C49" w14:textId="77777777">
            <w:pPr>
              <w:pStyle w:val="ListParagraph"/>
              <w:tabs>
                <w:tab w:val="left" w:pos="709"/>
              </w:tabs>
              <w:ind w:left="0"/>
              <w:rPr>
                <w:b/>
                <w:bCs/>
                <w:szCs w:val="24"/>
              </w:rPr>
            </w:pPr>
          </w:p>
        </w:tc>
        <w:tc>
          <w:tcPr>
            <w:tcW w:w="851" w:type="dxa"/>
          </w:tcPr>
          <w:p w:rsidR="00631B9C" w:rsidP="00580A17" w14:paraId="487BECC3" w14:textId="77777777">
            <w:pPr>
              <w:pStyle w:val="ListParagraph"/>
              <w:tabs>
                <w:tab w:val="left" w:pos="709"/>
              </w:tabs>
              <w:ind w:left="0"/>
              <w:rPr>
                <w:b/>
                <w:bCs/>
                <w:szCs w:val="24"/>
              </w:rPr>
            </w:pPr>
          </w:p>
        </w:tc>
      </w:tr>
      <w:tr w14:paraId="600ADF7E" w14:textId="77777777" w:rsidTr="00631B9C">
        <w:tblPrEx>
          <w:tblW w:w="13325" w:type="dxa"/>
          <w:tblInd w:w="-5" w:type="dxa"/>
          <w:tblLayout w:type="fixed"/>
          <w:tblLook w:val="04A0"/>
        </w:tblPrEx>
        <w:trPr>
          <w:trHeight w:val="293"/>
        </w:trPr>
        <w:tc>
          <w:tcPr>
            <w:tcW w:w="709" w:type="dxa"/>
            <w:vMerge/>
          </w:tcPr>
          <w:p w:rsidR="00631B9C" w:rsidP="00580A17" w14:paraId="3333746B" w14:textId="77777777">
            <w:pPr>
              <w:pStyle w:val="ListParagraph"/>
              <w:tabs>
                <w:tab w:val="left" w:pos="709"/>
              </w:tabs>
              <w:ind w:left="0"/>
              <w:rPr>
                <w:b/>
                <w:bCs/>
                <w:szCs w:val="24"/>
              </w:rPr>
            </w:pPr>
          </w:p>
        </w:tc>
        <w:tc>
          <w:tcPr>
            <w:tcW w:w="1559" w:type="dxa"/>
            <w:vMerge/>
          </w:tcPr>
          <w:p w:rsidR="00631B9C" w:rsidP="00580A17" w14:paraId="5805F806" w14:textId="77777777">
            <w:pPr>
              <w:pStyle w:val="ListParagraph"/>
              <w:tabs>
                <w:tab w:val="left" w:pos="709"/>
              </w:tabs>
              <w:ind w:left="0"/>
              <w:rPr>
                <w:b/>
                <w:bCs/>
                <w:szCs w:val="24"/>
              </w:rPr>
            </w:pPr>
          </w:p>
        </w:tc>
        <w:tc>
          <w:tcPr>
            <w:tcW w:w="2694" w:type="dxa"/>
            <w:vMerge/>
          </w:tcPr>
          <w:p w:rsidR="00631B9C" w:rsidP="00580A17" w14:paraId="7808DF22" w14:textId="77777777">
            <w:pPr>
              <w:pStyle w:val="ListParagraph"/>
              <w:tabs>
                <w:tab w:val="left" w:pos="709"/>
              </w:tabs>
              <w:ind w:left="0"/>
              <w:rPr>
                <w:b/>
                <w:bCs/>
                <w:szCs w:val="24"/>
              </w:rPr>
            </w:pPr>
          </w:p>
        </w:tc>
        <w:tc>
          <w:tcPr>
            <w:tcW w:w="4677" w:type="dxa"/>
          </w:tcPr>
          <w:p w:rsidR="00631B9C" w:rsidRPr="008420C3" w:rsidP="00580A17" w14:paraId="07651D35" w14:textId="77777777">
            <w:pPr>
              <w:pStyle w:val="ListParagraph"/>
              <w:tabs>
                <w:tab w:val="left" w:pos="709"/>
              </w:tabs>
              <w:ind w:left="0"/>
              <w:rPr>
                <w:bCs/>
                <w:szCs w:val="24"/>
              </w:rPr>
            </w:pPr>
            <w:r w:rsidRPr="008420C3">
              <w:rPr>
                <w:bCs/>
                <w:szCs w:val="24"/>
              </w:rPr>
              <w:t xml:space="preserve">The teacher pay attention to the students’ body </w:t>
            </w:r>
            <w:r w:rsidRPr="008420C3">
              <w:rPr>
                <w:bCs/>
                <w:szCs w:val="24"/>
              </w:rPr>
              <w:t>languange</w:t>
            </w:r>
            <w:r w:rsidRPr="008420C3">
              <w:rPr>
                <w:bCs/>
                <w:szCs w:val="24"/>
              </w:rPr>
              <w:t xml:space="preserve"> when they speak</w:t>
            </w:r>
          </w:p>
        </w:tc>
        <w:tc>
          <w:tcPr>
            <w:tcW w:w="709" w:type="dxa"/>
          </w:tcPr>
          <w:p w:rsidR="00631B9C" w:rsidP="00580A17" w14:paraId="4D1E257D" w14:textId="77777777">
            <w:pPr>
              <w:pStyle w:val="ListParagraph"/>
              <w:tabs>
                <w:tab w:val="left" w:pos="709"/>
              </w:tabs>
              <w:ind w:left="0"/>
              <w:rPr>
                <w:b/>
                <w:bCs/>
                <w:szCs w:val="24"/>
              </w:rPr>
            </w:pPr>
          </w:p>
        </w:tc>
        <w:tc>
          <w:tcPr>
            <w:tcW w:w="709" w:type="dxa"/>
          </w:tcPr>
          <w:p w:rsidR="00631B9C" w:rsidP="00580A17" w14:paraId="1890FED6" w14:textId="77777777">
            <w:pPr>
              <w:pStyle w:val="ListParagraph"/>
              <w:tabs>
                <w:tab w:val="left" w:pos="709"/>
              </w:tabs>
              <w:ind w:left="0"/>
              <w:rPr>
                <w:b/>
                <w:bCs/>
                <w:szCs w:val="24"/>
              </w:rPr>
            </w:pPr>
          </w:p>
        </w:tc>
        <w:tc>
          <w:tcPr>
            <w:tcW w:w="730" w:type="dxa"/>
          </w:tcPr>
          <w:p w:rsidR="00631B9C" w:rsidP="00580A17" w14:paraId="0D8D03BA" w14:textId="77777777">
            <w:pPr>
              <w:pStyle w:val="ListParagraph"/>
              <w:tabs>
                <w:tab w:val="left" w:pos="709"/>
              </w:tabs>
              <w:ind w:left="0"/>
              <w:rPr>
                <w:b/>
                <w:bCs/>
                <w:szCs w:val="24"/>
              </w:rPr>
            </w:pPr>
          </w:p>
        </w:tc>
        <w:tc>
          <w:tcPr>
            <w:tcW w:w="687" w:type="dxa"/>
          </w:tcPr>
          <w:p w:rsidR="00631B9C" w:rsidP="00580A17" w14:paraId="75D4C1F2" w14:textId="77777777">
            <w:pPr>
              <w:pStyle w:val="ListParagraph"/>
              <w:tabs>
                <w:tab w:val="left" w:pos="709"/>
              </w:tabs>
              <w:ind w:left="0"/>
              <w:rPr>
                <w:b/>
                <w:bCs/>
                <w:szCs w:val="24"/>
              </w:rPr>
            </w:pPr>
          </w:p>
        </w:tc>
        <w:tc>
          <w:tcPr>
            <w:tcW w:w="851" w:type="dxa"/>
          </w:tcPr>
          <w:p w:rsidR="00631B9C" w:rsidP="00580A17" w14:paraId="7E2156C6" w14:textId="77777777">
            <w:pPr>
              <w:pStyle w:val="ListParagraph"/>
              <w:tabs>
                <w:tab w:val="left" w:pos="709"/>
              </w:tabs>
              <w:ind w:left="0"/>
              <w:rPr>
                <w:b/>
                <w:bCs/>
                <w:szCs w:val="24"/>
              </w:rPr>
            </w:pPr>
          </w:p>
        </w:tc>
      </w:tr>
      <w:tr w14:paraId="534D16BE" w14:textId="77777777" w:rsidTr="00631B9C">
        <w:tblPrEx>
          <w:tblW w:w="13325" w:type="dxa"/>
          <w:tblInd w:w="-5" w:type="dxa"/>
          <w:tblLayout w:type="fixed"/>
          <w:tblLook w:val="04A0"/>
        </w:tblPrEx>
        <w:trPr>
          <w:trHeight w:val="293"/>
        </w:trPr>
        <w:tc>
          <w:tcPr>
            <w:tcW w:w="709" w:type="dxa"/>
            <w:vMerge/>
          </w:tcPr>
          <w:p w:rsidR="00631B9C" w:rsidP="00580A17" w14:paraId="1C2CBE77" w14:textId="77777777">
            <w:pPr>
              <w:pStyle w:val="ListParagraph"/>
              <w:tabs>
                <w:tab w:val="left" w:pos="709"/>
              </w:tabs>
              <w:ind w:left="0"/>
              <w:rPr>
                <w:b/>
                <w:bCs/>
                <w:szCs w:val="24"/>
              </w:rPr>
            </w:pPr>
          </w:p>
        </w:tc>
        <w:tc>
          <w:tcPr>
            <w:tcW w:w="1559" w:type="dxa"/>
            <w:vMerge/>
          </w:tcPr>
          <w:p w:rsidR="00631B9C" w:rsidP="00580A17" w14:paraId="7B939EF6" w14:textId="77777777">
            <w:pPr>
              <w:pStyle w:val="ListParagraph"/>
              <w:tabs>
                <w:tab w:val="left" w:pos="709"/>
              </w:tabs>
              <w:ind w:left="0"/>
              <w:rPr>
                <w:b/>
                <w:bCs/>
                <w:szCs w:val="24"/>
              </w:rPr>
            </w:pPr>
          </w:p>
        </w:tc>
        <w:tc>
          <w:tcPr>
            <w:tcW w:w="2694" w:type="dxa"/>
            <w:vMerge/>
          </w:tcPr>
          <w:p w:rsidR="00631B9C" w:rsidP="00580A17" w14:paraId="69464B5C" w14:textId="77777777">
            <w:pPr>
              <w:pStyle w:val="ListParagraph"/>
              <w:tabs>
                <w:tab w:val="left" w:pos="709"/>
              </w:tabs>
              <w:ind w:left="0"/>
              <w:rPr>
                <w:b/>
                <w:bCs/>
                <w:szCs w:val="24"/>
              </w:rPr>
            </w:pPr>
          </w:p>
        </w:tc>
        <w:tc>
          <w:tcPr>
            <w:tcW w:w="4677" w:type="dxa"/>
          </w:tcPr>
          <w:p w:rsidR="00631B9C" w:rsidRPr="008420C3" w:rsidP="00580A17" w14:paraId="48C5FC56" w14:textId="77777777">
            <w:pPr>
              <w:pStyle w:val="ListParagraph"/>
              <w:tabs>
                <w:tab w:val="left" w:pos="709"/>
              </w:tabs>
              <w:ind w:left="0"/>
              <w:rPr>
                <w:bCs/>
                <w:szCs w:val="24"/>
              </w:rPr>
            </w:pPr>
            <w:r w:rsidRPr="008420C3">
              <w:rPr>
                <w:bCs/>
                <w:szCs w:val="24"/>
              </w:rPr>
              <w:t>The advice of the teacher give more knowledge</w:t>
            </w:r>
          </w:p>
        </w:tc>
        <w:tc>
          <w:tcPr>
            <w:tcW w:w="709" w:type="dxa"/>
          </w:tcPr>
          <w:p w:rsidR="00631B9C" w:rsidP="00580A17" w14:paraId="6E6E4901" w14:textId="77777777">
            <w:pPr>
              <w:pStyle w:val="ListParagraph"/>
              <w:tabs>
                <w:tab w:val="left" w:pos="709"/>
              </w:tabs>
              <w:ind w:left="0"/>
              <w:rPr>
                <w:b/>
                <w:bCs/>
                <w:szCs w:val="24"/>
              </w:rPr>
            </w:pPr>
          </w:p>
        </w:tc>
        <w:tc>
          <w:tcPr>
            <w:tcW w:w="709" w:type="dxa"/>
          </w:tcPr>
          <w:p w:rsidR="00631B9C" w:rsidP="00580A17" w14:paraId="17F39C6F" w14:textId="77777777">
            <w:pPr>
              <w:pStyle w:val="ListParagraph"/>
              <w:tabs>
                <w:tab w:val="left" w:pos="709"/>
              </w:tabs>
              <w:ind w:left="0"/>
              <w:rPr>
                <w:b/>
                <w:bCs/>
                <w:szCs w:val="24"/>
              </w:rPr>
            </w:pPr>
          </w:p>
        </w:tc>
        <w:tc>
          <w:tcPr>
            <w:tcW w:w="730" w:type="dxa"/>
          </w:tcPr>
          <w:p w:rsidR="00631B9C" w:rsidP="00580A17" w14:paraId="77C5058B" w14:textId="77777777">
            <w:pPr>
              <w:pStyle w:val="ListParagraph"/>
              <w:tabs>
                <w:tab w:val="left" w:pos="709"/>
              </w:tabs>
              <w:ind w:left="0"/>
              <w:rPr>
                <w:b/>
                <w:bCs/>
                <w:szCs w:val="24"/>
              </w:rPr>
            </w:pPr>
          </w:p>
        </w:tc>
        <w:tc>
          <w:tcPr>
            <w:tcW w:w="687" w:type="dxa"/>
          </w:tcPr>
          <w:p w:rsidR="00631B9C" w:rsidP="00580A17" w14:paraId="5C72A0AD" w14:textId="77777777">
            <w:pPr>
              <w:pStyle w:val="ListParagraph"/>
              <w:tabs>
                <w:tab w:val="left" w:pos="709"/>
              </w:tabs>
              <w:ind w:left="0"/>
              <w:rPr>
                <w:b/>
                <w:bCs/>
                <w:szCs w:val="24"/>
              </w:rPr>
            </w:pPr>
          </w:p>
        </w:tc>
        <w:tc>
          <w:tcPr>
            <w:tcW w:w="851" w:type="dxa"/>
          </w:tcPr>
          <w:p w:rsidR="00631B9C" w:rsidP="00580A17" w14:paraId="348AFE5D" w14:textId="77777777">
            <w:pPr>
              <w:pStyle w:val="ListParagraph"/>
              <w:tabs>
                <w:tab w:val="left" w:pos="709"/>
              </w:tabs>
              <w:ind w:left="0"/>
              <w:rPr>
                <w:b/>
                <w:bCs/>
                <w:szCs w:val="24"/>
              </w:rPr>
            </w:pPr>
          </w:p>
        </w:tc>
      </w:tr>
      <w:tr w14:paraId="60219B0B" w14:textId="77777777" w:rsidTr="00631B9C">
        <w:tblPrEx>
          <w:tblW w:w="13325" w:type="dxa"/>
          <w:tblInd w:w="-5" w:type="dxa"/>
          <w:tblLayout w:type="fixed"/>
          <w:tblLook w:val="04A0"/>
        </w:tblPrEx>
        <w:trPr>
          <w:trHeight w:val="293"/>
        </w:trPr>
        <w:tc>
          <w:tcPr>
            <w:tcW w:w="709" w:type="dxa"/>
            <w:vMerge/>
          </w:tcPr>
          <w:p w:rsidR="00631B9C" w:rsidP="00580A17" w14:paraId="4F6E5283" w14:textId="77777777">
            <w:pPr>
              <w:pStyle w:val="ListParagraph"/>
              <w:tabs>
                <w:tab w:val="left" w:pos="709"/>
              </w:tabs>
              <w:ind w:left="0"/>
              <w:rPr>
                <w:b/>
                <w:bCs/>
                <w:szCs w:val="24"/>
              </w:rPr>
            </w:pPr>
          </w:p>
        </w:tc>
        <w:tc>
          <w:tcPr>
            <w:tcW w:w="1559" w:type="dxa"/>
            <w:vMerge/>
          </w:tcPr>
          <w:p w:rsidR="00631B9C" w:rsidP="00580A17" w14:paraId="56603D1C" w14:textId="77777777">
            <w:pPr>
              <w:pStyle w:val="ListParagraph"/>
              <w:tabs>
                <w:tab w:val="left" w:pos="709"/>
              </w:tabs>
              <w:ind w:left="0"/>
              <w:rPr>
                <w:b/>
                <w:bCs/>
                <w:szCs w:val="24"/>
              </w:rPr>
            </w:pPr>
          </w:p>
        </w:tc>
        <w:tc>
          <w:tcPr>
            <w:tcW w:w="2694" w:type="dxa"/>
            <w:vMerge/>
          </w:tcPr>
          <w:p w:rsidR="00631B9C" w:rsidP="00580A17" w14:paraId="45154CFD" w14:textId="77777777">
            <w:pPr>
              <w:pStyle w:val="ListParagraph"/>
              <w:tabs>
                <w:tab w:val="left" w:pos="709"/>
              </w:tabs>
              <w:ind w:left="0"/>
              <w:rPr>
                <w:b/>
                <w:bCs/>
                <w:szCs w:val="24"/>
              </w:rPr>
            </w:pPr>
          </w:p>
        </w:tc>
        <w:tc>
          <w:tcPr>
            <w:tcW w:w="4677" w:type="dxa"/>
          </w:tcPr>
          <w:p w:rsidR="00631B9C" w:rsidRPr="008420C3" w:rsidP="00580A17" w14:paraId="5D375C60" w14:textId="77777777">
            <w:pPr>
              <w:pStyle w:val="ListParagraph"/>
              <w:tabs>
                <w:tab w:val="left" w:pos="709"/>
              </w:tabs>
              <w:ind w:left="0"/>
              <w:rPr>
                <w:bCs/>
                <w:szCs w:val="24"/>
              </w:rPr>
            </w:pPr>
            <w:r w:rsidRPr="008420C3">
              <w:rPr>
                <w:bCs/>
                <w:szCs w:val="24"/>
              </w:rPr>
              <w:t xml:space="preserve">I </w:t>
            </w:r>
            <w:r w:rsidRPr="008420C3">
              <w:rPr>
                <w:bCs/>
                <w:szCs w:val="24"/>
              </w:rPr>
              <w:t>thik</w:t>
            </w:r>
            <w:r w:rsidRPr="008420C3">
              <w:rPr>
                <w:bCs/>
                <w:szCs w:val="24"/>
              </w:rPr>
              <w:t xml:space="preserve"> it is important for the teacher to be more knowledgeable of the topic</w:t>
            </w:r>
          </w:p>
        </w:tc>
        <w:tc>
          <w:tcPr>
            <w:tcW w:w="709" w:type="dxa"/>
          </w:tcPr>
          <w:p w:rsidR="00631B9C" w:rsidP="00580A17" w14:paraId="2FDFC03E" w14:textId="77777777">
            <w:pPr>
              <w:pStyle w:val="ListParagraph"/>
              <w:tabs>
                <w:tab w:val="left" w:pos="709"/>
              </w:tabs>
              <w:ind w:left="0"/>
              <w:rPr>
                <w:b/>
                <w:bCs/>
                <w:szCs w:val="24"/>
              </w:rPr>
            </w:pPr>
          </w:p>
        </w:tc>
        <w:tc>
          <w:tcPr>
            <w:tcW w:w="709" w:type="dxa"/>
          </w:tcPr>
          <w:p w:rsidR="00631B9C" w:rsidP="00580A17" w14:paraId="35DEDD8C" w14:textId="77777777">
            <w:pPr>
              <w:pStyle w:val="ListParagraph"/>
              <w:tabs>
                <w:tab w:val="left" w:pos="709"/>
              </w:tabs>
              <w:ind w:left="0"/>
              <w:rPr>
                <w:b/>
                <w:bCs/>
                <w:szCs w:val="24"/>
              </w:rPr>
            </w:pPr>
          </w:p>
        </w:tc>
        <w:tc>
          <w:tcPr>
            <w:tcW w:w="730" w:type="dxa"/>
          </w:tcPr>
          <w:p w:rsidR="00631B9C" w:rsidP="00580A17" w14:paraId="41E6013A" w14:textId="77777777">
            <w:pPr>
              <w:pStyle w:val="ListParagraph"/>
              <w:tabs>
                <w:tab w:val="left" w:pos="709"/>
              </w:tabs>
              <w:ind w:left="0"/>
              <w:rPr>
                <w:b/>
                <w:bCs/>
                <w:szCs w:val="24"/>
              </w:rPr>
            </w:pPr>
          </w:p>
        </w:tc>
        <w:tc>
          <w:tcPr>
            <w:tcW w:w="687" w:type="dxa"/>
          </w:tcPr>
          <w:p w:rsidR="00631B9C" w:rsidP="00580A17" w14:paraId="2FC9DED8" w14:textId="77777777">
            <w:pPr>
              <w:pStyle w:val="ListParagraph"/>
              <w:tabs>
                <w:tab w:val="left" w:pos="709"/>
              </w:tabs>
              <w:ind w:left="0"/>
              <w:rPr>
                <w:b/>
                <w:bCs/>
                <w:szCs w:val="24"/>
              </w:rPr>
            </w:pPr>
          </w:p>
        </w:tc>
        <w:tc>
          <w:tcPr>
            <w:tcW w:w="851" w:type="dxa"/>
          </w:tcPr>
          <w:p w:rsidR="00631B9C" w:rsidP="00580A17" w14:paraId="6E76D6F6" w14:textId="77777777">
            <w:pPr>
              <w:pStyle w:val="ListParagraph"/>
              <w:tabs>
                <w:tab w:val="left" w:pos="709"/>
              </w:tabs>
              <w:ind w:left="0"/>
              <w:rPr>
                <w:b/>
                <w:bCs/>
                <w:szCs w:val="24"/>
              </w:rPr>
            </w:pPr>
          </w:p>
        </w:tc>
      </w:tr>
      <w:tr w14:paraId="5B6040AD" w14:textId="77777777" w:rsidTr="00631B9C">
        <w:tblPrEx>
          <w:tblW w:w="13325" w:type="dxa"/>
          <w:tblInd w:w="-5" w:type="dxa"/>
          <w:tblLayout w:type="fixed"/>
          <w:tblLook w:val="04A0"/>
        </w:tblPrEx>
        <w:trPr>
          <w:trHeight w:val="293"/>
        </w:trPr>
        <w:tc>
          <w:tcPr>
            <w:tcW w:w="709" w:type="dxa"/>
            <w:vMerge/>
          </w:tcPr>
          <w:p w:rsidR="00631B9C" w:rsidP="00580A17" w14:paraId="0445E29F" w14:textId="77777777">
            <w:pPr>
              <w:pStyle w:val="ListParagraph"/>
              <w:tabs>
                <w:tab w:val="left" w:pos="709"/>
              </w:tabs>
              <w:ind w:left="0"/>
              <w:rPr>
                <w:b/>
                <w:bCs/>
                <w:szCs w:val="24"/>
              </w:rPr>
            </w:pPr>
          </w:p>
        </w:tc>
        <w:tc>
          <w:tcPr>
            <w:tcW w:w="1559" w:type="dxa"/>
            <w:vMerge/>
          </w:tcPr>
          <w:p w:rsidR="00631B9C" w:rsidP="00580A17" w14:paraId="08139747" w14:textId="77777777">
            <w:pPr>
              <w:pStyle w:val="ListParagraph"/>
              <w:tabs>
                <w:tab w:val="left" w:pos="709"/>
              </w:tabs>
              <w:ind w:left="0"/>
              <w:rPr>
                <w:b/>
                <w:bCs/>
                <w:szCs w:val="24"/>
              </w:rPr>
            </w:pPr>
          </w:p>
        </w:tc>
        <w:tc>
          <w:tcPr>
            <w:tcW w:w="2694" w:type="dxa"/>
            <w:vMerge/>
          </w:tcPr>
          <w:p w:rsidR="00631B9C" w:rsidP="00580A17" w14:paraId="729F2408" w14:textId="77777777">
            <w:pPr>
              <w:pStyle w:val="ListParagraph"/>
              <w:tabs>
                <w:tab w:val="left" w:pos="709"/>
              </w:tabs>
              <w:ind w:left="0"/>
              <w:rPr>
                <w:b/>
                <w:bCs/>
                <w:szCs w:val="24"/>
              </w:rPr>
            </w:pPr>
          </w:p>
        </w:tc>
        <w:tc>
          <w:tcPr>
            <w:tcW w:w="4677" w:type="dxa"/>
          </w:tcPr>
          <w:p w:rsidR="00631B9C" w:rsidRPr="008420C3" w:rsidP="00580A17" w14:paraId="5E362B4F" w14:textId="77777777">
            <w:pPr>
              <w:pStyle w:val="ListParagraph"/>
              <w:tabs>
                <w:tab w:val="left" w:pos="709"/>
              </w:tabs>
              <w:ind w:left="0"/>
              <w:rPr>
                <w:bCs/>
                <w:szCs w:val="24"/>
              </w:rPr>
            </w:pPr>
            <w:r w:rsidRPr="008420C3">
              <w:rPr>
                <w:bCs/>
                <w:szCs w:val="24"/>
              </w:rPr>
              <w:t>The Teacher give feedback to improve debate technique</w:t>
            </w:r>
          </w:p>
        </w:tc>
        <w:tc>
          <w:tcPr>
            <w:tcW w:w="709" w:type="dxa"/>
          </w:tcPr>
          <w:p w:rsidR="00631B9C" w:rsidP="00580A17" w14:paraId="5F285ED2" w14:textId="77777777">
            <w:pPr>
              <w:pStyle w:val="ListParagraph"/>
              <w:tabs>
                <w:tab w:val="left" w:pos="709"/>
              </w:tabs>
              <w:ind w:left="0"/>
              <w:rPr>
                <w:b/>
                <w:bCs/>
                <w:szCs w:val="24"/>
              </w:rPr>
            </w:pPr>
          </w:p>
        </w:tc>
        <w:tc>
          <w:tcPr>
            <w:tcW w:w="709" w:type="dxa"/>
          </w:tcPr>
          <w:p w:rsidR="00631B9C" w:rsidP="00580A17" w14:paraId="2ACA986C" w14:textId="77777777">
            <w:pPr>
              <w:pStyle w:val="ListParagraph"/>
              <w:tabs>
                <w:tab w:val="left" w:pos="709"/>
              </w:tabs>
              <w:ind w:left="0"/>
              <w:rPr>
                <w:b/>
                <w:bCs/>
                <w:szCs w:val="24"/>
              </w:rPr>
            </w:pPr>
          </w:p>
        </w:tc>
        <w:tc>
          <w:tcPr>
            <w:tcW w:w="730" w:type="dxa"/>
          </w:tcPr>
          <w:p w:rsidR="00631B9C" w:rsidP="00580A17" w14:paraId="394643EC" w14:textId="77777777">
            <w:pPr>
              <w:pStyle w:val="ListParagraph"/>
              <w:tabs>
                <w:tab w:val="left" w:pos="709"/>
              </w:tabs>
              <w:ind w:left="0"/>
              <w:rPr>
                <w:b/>
                <w:bCs/>
                <w:szCs w:val="24"/>
              </w:rPr>
            </w:pPr>
          </w:p>
        </w:tc>
        <w:tc>
          <w:tcPr>
            <w:tcW w:w="687" w:type="dxa"/>
          </w:tcPr>
          <w:p w:rsidR="00631B9C" w:rsidP="00580A17" w14:paraId="57A882A9" w14:textId="77777777">
            <w:pPr>
              <w:pStyle w:val="ListParagraph"/>
              <w:tabs>
                <w:tab w:val="left" w:pos="709"/>
              </w:tabs>
              <w:ind w:left="0"/>
              <w:rPr>
                <w:b/>
                <w:bCs/>
                <w:szCs w:val="24"/>
              </w:rPr>
            </w:pPr>
          </w:p>
        </w:tc>
        <w:tc>
          <w:tcPr>
            <w:tcW w:w="851" w:type="dxa"/>
          </w:tcPr>
          <w:p w:rsidR="00631B9C" w:rsidP="00580A17" w14:paraId="76A963A2" w14:textId="77777777">
            <w:pPr>
              <w:pStyle w:val="ListParagraph"/>
              <w:tabs>
                <w:tab w:val="left" w:pos="709"/>
              </w:tabs>
              <w:ind w:left="0"/>
              <w:rPr>
                <w:b/>
                <w:bCs/>
                <w:szCs w:val="24"/>
              </w:rPr>
            </w:pPr>
          </w:p>
        </w:tc>
      </w:tr>
      <w:tr w14:paraId="36B1A41D" w14:textId="77777777" w:rsidTr="00631B9C">
        <w:tblPrEx>
          <w:tblW w:w="13325" w:type="dxa"/>
          <w:tblInd w:w="-5" w:type="dxa"/>
          <w:tblLayout w:type="fixed"/>
          <w:tblLook w:val="04A0"/>
        </w:tblPrEx>
        <w:trPr>
          <w:trHeight w:val="293"/>
        </w:trPr>
        <w:tc>
          <w:tcPr>
            <w:tcW w:w="709" w:type="dxa"/>
            <w:vMerge w:val="restart"/>
          </w:tcPr>
          <w:p w:rsidR="007F756E" w:rsidRPr="007F756E" w:rsidP="00580A17" w14:paraId="169E0C62" w14:textId="77777777">
            <w:pPr>
              <w:pStyle w:val="ListParagraph"/>
              <w:tabs>
                <w:tab w:val="left" w:pos="709"/>
              </w:tabs>
              <w:ind w:left="0"/>
              <w:rPr>
                <w:bCs/>
                <w:szCs w:val="24"/>
              </w:rPr>
            </w:pPr>
            <w:r w:rsidRPr="007F756E">
              <w:rPr>
                <w:bCs/>
                <w:szCs w:val="24"/>
              </w:rPr>
              <w:t>4.</w:t>
            </w:r>
          </w:p>
        </w:tc>
        <w:tc>
          <w:tcPr>
            <w:tcW w:w="1559" w:type="dxa"/>
            <w:vMerge w:val="restart"/>
          </w:tcPr>
          <w:p w:rsidR="007F756E" w:rsidRPr="007F756E" w:rsidP="00580A17" w14:paraId="484DD5C8" w14:textId="5E0B7C0B">
            <w:pPr>
              <w:pStyle w:val="ListParagraph"/>
              <w:tabs>
                <w:tab w:val="left" w:pos="709"/>
              </w:tabs>
              <w:ind w:left="0"/>
              <w:rPr>
                <w:bCs/>
                <w:szCs w:val="24"/>
              </w:rPr>
            </w:pPr>
            <w:r>
              <w:rPr>
                <w:bCs/>
                <w:szCs w:val="24"/>
              </w:rPr>
              <w:t>Parental I</w:t>
            </w:r>
            <w:r w:rsidRPr="007F756E">
              <w:rPr>
                <w:bCs/>
                <w:szCs w:val="24"/>
              </w:rPr>
              <w:t>nvolvement</w:t>
            </w:r>
          </w:p>
        </w:tc>
        <w:tc>
          <w:tcPr>
            <w:tcW w:w="2694" w:type="dxa"/>
            <w:vMerge w:val="restart"/>
          </w:tcPr>
          <w:p w:rsidR="007F756E" w:rsidRPr="007F756E" w:rsidP="00580A17" w14:paraId="6D0F2CC0" w14:textId="1CFC8078">
            <w:pPr>
              <w:pStyle w:val="ListParagraph"/>
              <w:tabs>
                <w:tab w:val="left" w:pos="709"/>
              </w:tabs>
              <w:ind w:left="0"/>
              <w:rPr>
                <w:bCs/>
                <w:szCs w:val="24"/>
              </w:rPr>
            </w:pPr>
          </w:p>
        </w:tc>
        <w:tc>
          <w:tcPr>
            <w:tcW w:w="4677" w:type="dxa"/>
          </w:tcPr>
          <w:p w:rsidR="007F756E" w:rsidRPr="008420C3" w:rsidP="00580A17" w14:paraId="7A34AC72" w14:textId="77777777">
            <w:pPr>
              <w:pStyle w:val="ListParagraph"/>
              <w:tabs>
                <w:tab w:val="left" w:pos="709"/>
              </w:tabs>
              <w:ind w:left="0"/>
              <w:rPr>
                <w:bCs/>
                <w:szCs w:val="24"/>
              </w:rPr>
            </w:pPr>
            <w:r w:rsidRPr="008420C3">
              <w:rPr>
                <w:bCs/>
                <w:szCs w:val="24"/>
              </w:rPr>
              <w:t>I feel that parents should support more in my speaking skills</w:t>
            </w:r>
          </w:p>
        </w:tc>
        <w:tc>
          <w:tcPr>
            <w:tcW w:w="709" w:type="dxa"/>
          </w:tcPr>
          <w:p w:rsidR="007F756E" w:rsidP="00580A17" w14:paraId="51C8846E" w14:textId="77777777">
            <w:pPr>
              <w:pStyle w:val="ListParagraph"/>
              <w:tabs>
                <w:tab w:val="left" w:pos="709"/>
              </w:tabs>
              <w:ind w:left="0"/>
              <w:rPr>
                <w:b/>
                <w:bCs/>
                <w:szCs w:val="24"/>
              </w:rPr>
            </w:pPr>
          </w:p>
        </w:tc>
        <w:tc>
          <w:tcPr>
            <w:tcW w:w="709" w:type="dxa"/>
          </w:tcPr>
          <w:p w:rsidR="007F756E" w:rsidP="00580A17" w14:paraId="148D42E9" w14:textId="77777777">
            <w:pPr>
              <w:pStyle w:val="ListParagraph"/>
              <w:tabs>
                <w:tab w:val="left" w:pos="709"/>
              </w:tabs>
              <w:ind w:left="0"/>
              <w:rPr>
                <w:b/>
                <w:bCs/>
                <w:szCs w:val="24"/>
              </w:rPr>
            </w:pPr>
          </w:p>
        </w:tc>
        <w:tc>
          <w:tcPr>
            <w:tcW w:w="730" w:type="dxa"/>
          </w:tcPr>
          <w:p w:rsidR="007F756E" w:rsidP="00580A17" w14:paraId="0A4C9B0C" w14:textId="77777777">
            <w:pPr>
              <w:pStyle w:val="ListParagraph"/>
              <w:tabs>
                <w:tab w:val="left" w:pos="709"/>
              </w:tabs>
              <w:ind w:left="0"/>
              <w:rPr>
                <w:b/>
                <w:bCs/>
                <w:szCs w:val="24"/>
              </w:rPr>
            </w:pPr>
          </w:p>
        </w:tc>
        <w:tc>
          <w:tcPr>
            <w:tcW w:w="687" w:type="dxa"/>
          </w:tcPr>
          <w:p w:rsidR="007F756E" w:rsidP="00580A17" w14:paraId="37E4C9E4" w14:textId="77777777">
            <w:pPr>
              <w:pStyle w:val="ListParagraph"/>
              <w:tabs>
                <w:tab w:val="left" w:pos="709"/>
              </w:tabs>
              <w:ind w:left="0"/>
              <w:rPr>
                <w:b/>
                <w:bCs/>
                <w:szCs w:val="24"/>
              </w:rPr>
            </w:pPr>
          </w:p>
        </w:tc>
        <w:tc>
          <w:tcPr>
            <w:tcW w:w="851" w:type="dxa"/>
          </w:tcPr>
          <w:p w:rsidR="007F756E" w:rsidP="00580A17" w14:paraId="5F2201F3" w14:textId="77777777">
            <w:pPr>
              <w:pStyle w:val="ListParagraph"/>
              <w:tabs>
                <w:tab w:val="left" w:pos="709"/>
              </w:tabs>
              <w:ind w:left="0"/>
              <w:rPr>
                <w:b/>
                <w:bCs/>
                <w:szCs w:val="24"/>
              </w:rPr>
            </w:pPr>
          </w:p>
        </w:tc>
      </w:tr>
      <w:tr w14:paraId="2343C264" w14:textId="77777777" w:rsidTr="00631B9C">
        <w:tblPrEx>
          <w:tblW w:w="13325" w:type="dxa"/>
          <w:tblInd w:w="-5" w:type="dxa"/>
          <w:tblLayout w:type="fixed"/>
          <w:tblLook w:val="04A0"/>
        </w:tblPrEx>
        <w:trPr>
          <w:trHeight w:val="293"/>
        </w:trPr>
        <w:tc>
          <w:tcPr>
            <w:tcW w:w="709" w:type="dxa"/>
            <w:vMerge/>
          </w:tcPr>
          <w:p w:rsidR="007F756E" w:rsidP="00580A17" w14:paraId="57F1C865" w14:textId="77777777">
            <w:pPr>
              <w:pStyle w:val="ListParagraph"/>
              <w:tabs>
                <w:tab w:val="left" w:pos="709"/>
              </w:tabs>
              <w:ind w:left="0"/>
              <w:rPr>
                <w:b/>
                <w:bCs/>
                <w:szCs w:val="24"/>
              </w:rPr>
            </w:pPr>
          </w:p>
        </w:tc>
        <w:tc>
          <w:tcPr>
            <w:tcW w:w="1559" w:type="dxa"/>
            <w:vMerge/>
          </w:tcPr>
          <w:p w:rsidR="007F756E" w:rsidP="00580A17" w14:paraId="71A1BF0D" w14:textId="77777777">
            <w:pPr>
              <w:pStyle w:val="ListParagraph"/>
              <w:tabs>
                <w:tab w:val="left" w:pos="709"/>
              </w:tabs>
              <w:ind w:left="0"/>
              <w:rPr>
                <w:b/>
                <w:bCs/>
                <w:szCs w:val="24"/>
              </w:rPr>
            </w:pPr>
          </w:p>
        </w:tc>
        <w:tc>
          <w:tcPr>
            <w:tcW w:w="2694" w:type="dxa"/>
            <w:vMerge/>
          </w:tcPr>
          <w:p w:rsidR="007F756E" w:rsidP="00580A17" w14:paraId="652B594B" w14:textId="77777777">
            <w:pPr>
              <w:pStyle w:val="ListParagraph"/>
              <w:tabs>
                <w:tab w:val="left" w:pos="709"/>
              </w:tabs>
              <w:ind w:left="0"/>
              <w:rPr>
                <w:b/>
                <w:bCs/>
                <w:szCs w:val="24"/>
              </w:rPr>
            </w:pPr>
          </w:p>
        </w:tc>
        <w:tc>
          <w:tcPr>
            <w:tcW w:w="4677" w:type="dxa"/>
          </w:tcPr>
          <w:p w:rsidR="007F756E" w:rsidRPr="008420C3" w:rsidP="00580A17" w14:paraId="4B0D90F3" w14:textId="77777777">
            <w:pPr>
              <w:pStyle w:val="ListParagraph"/>
              <w:tabs>
                <w:tab w:val="left" w:pos="709"/>
              </w:tabs>
              <w:ind w:left="0"/>
              <w:rPr>
                <w:bCs/>
                <w:szCs w:val="24"/>
              </w:rPr>
            </w:pPr>
            <w:r w:rsidRPr="008420C3">
              <w:rPr>
                <w:bCs/>
                <w:szCs w:val="24"/>
              </w:rPr>
              <w:t>Supportive activities at home affect my debate performance</w:t>
            </w:r>
          </w:p>
        </w:tc>
        <w:tc>
          <w:tcPr>
            <w:tcW w:w="709" w:type="dxa"/>
          </w:tcPr>
          <w:p w:rsidR="007F756E" w:rsidP="00580A17" w14:paraId="627E9A09" w14:textId="77777777">
            <w:pPr>
              <w:pStyle w:val="ListParagraph"/>
              <w:tabs>
                <w:tab w:val="left" w:pos="709"/>
              </w:tabs>
              <w:ind w:left="0"/>
              <w:rPr>
                <w:b/>
                <w:bCs/>
                <w:szCs w:val="24"/>
              </w:rPr>
            </w:pPr>
          </w:p>
        </w:tc>
        <w:tc>
          <w:tcPr>
            <w:tcW w:w="709" w:type="dxa"/>
          </w:tcPr>
          <w:p w:rsidR="007F756E" w:rsidP="00580A17" w14:paraId="2DE82A5B" w14:textId="77777777">
            <w:pPr>
              <w:pStyle w:val="ListParagraph"/>
              <w:tabs>
                <w:tab w:val="left" w:pos="709"/>
              </w:tabs>
              <w:ind w:left="0"/>
              <w:rPr>
                <w:b/>
                <w:bCs/>
                <w:szCs w:val="24"/>
              </w:rPr>
            </w:pPr>
          </w:p>
        </w:tc>
        <w:tc>
          <w:tcPr>
            <w:tcW w:w="730" w:type="dxa"/>
          </w:tcPr>
          <w:p w:rsidR="007F756E" w:rsidP="00580A17" w14:paraId="3EADABCB" w14:textId="77777777">
            <w:pPr>
              <w:pStyle w:val="ListParagraph"/>
              <w:tabs>
                <w:tab w:val="left" w:pos="709"/>
              </w:tabs>
              <w:ind w:left="0"/>
              <w:rPr>
                <w:b/>
                <w:bCs/>
                <w:szCs w:val="24"/>
              </w:rPr>
            </w:pPr>
          </w:p>
        </w:tc>
        <w:tc>
          <w:tcPr>
            <w:tcW w:w="687" w:type="dxa"/>
          </w:tcPr>
          <w:p w:rsidR="007F756E" w:rsidP="00580A17" w14:paraId="27A45035" w14:textId="77777777">
            <w:pPr>
              <w:pStyle w:val="ListParagraph"/>
              <w:tabs>
                <w:tab w:val="left" w:pos="709"/>
              </w:tabs>
              <w:ind w:left="0"/>
              <w:rPr>
                <w:b/>
                <w:bCs/>
                <w:szCs w:val="24"/>
              </w:rPr>
            </w:pPr>
          </w:p>
        </w:tc>
        <w:tc>
          <w:tcPr>
            <w:tcW w:w="851" w:type="dxa"/>
          </w:tcPr>
          <w:p w:rsidR="007F756E" w:rsidP="00580A17" w14:paraId="65A5C357" w14:textId="77777777">
            <w:pPr>
              <w:pStyle w:val="ListParagraph"/>
              <w:tabs>
                <w:tab w:val="left" w:pos="709"/>
              </w:tabs>
              <w:ind w:left="0"/>
              <w:rPr>
                <w:b/>
                <w:bCs/>
                <w:szCs w:val="24"/>
              </w:rPr>
            </w:pPr>
          </w:p>
        </w:tc>
      </w:tr>
      <w:tr w14:paraId="5567812B" w14:textId="77777777" w:rsidTr="00631B9C">
        <w:tblPrEx>
          <w:tblW w:w="13325" w:type="dxa"/>
          <w:tblInd w:w="-5" w:type="dxa"/>
          <w:tblLayout w:type="fixed"/>
          <w:tblLook w:val="04A0"/>
        </w:tblPrEx>
        <w:trPr>
          <w:trHeight w:val="293"/>
        </w:trPr>
        <w:tc>
          <w:tcPr>
            <w:tcW w:w="709" w:type="dxa"/>
            <w:vMerge/>
          </w:tcPr>
          <w:p w:rsidR="007F756E" w:rsidP="00580A17" w14:paraId="79852B60" w14:textId="77777777">
            <w:pPr>
              <w:pStyle w:val="ListParagraph"/>
              <w:tabs>
                <w:tab w:val="left" w:pos="709"/>
              </w:tabs>
              <w:ind w:left="0"/>
              <w:rPr>
                <w:b/>
                <w:bCs/>
                <w:szCs w:val="24"/>
              </w:rPr>
            </w:pPr>
          </w:p>
        </w:tc>
        <w:tc>
          <w:tcPr>
            <w:tcW w:w="1559" w:type="dxa"/>
            <w:vMerge/>
          </w:tcPr>
          <w:p w:rsidR="007F756E" w:rsidP="00580A17" w14:paraId="04DDF2CC" w14:textId="77777777">
            <w:pPr>
              <w:pStyle w:val="ListParagraph"/>
              <w:tabs>
                <w:tab w:val="left" w:pos="709"/>
              </w:tabs>
              <w:ind w:left="0"/>
              <w:rPr>
                <w:b/>
                <w:bCs/>
                <w:szCs w:val="24"/>
              </w:rPr>
            </w:pPr>
          </w:p>
        </w:tc>
        <w:tc>
          <w:tcPr>
            <w:tcW w:w="2694" w:type="dxa"/>
            <w:vMerge/>
          </w:tcPr>
          <w:p w:rsidR="007F756E" w:rsidP="00580A17" w14:paraId="51B82565" w14:textId="77777777">
            <w:pPr>
              <w:pStyle w:val="ListParagraph"/>
              <w:tabs>
                <w:tab w:val="left" w:pos="709"/>
              </w:tabs>
              <w:ind w:left="0"/>
              <w:rPr>
                <w:b/>
                <w:bCs/>
                <w:szCs w:val="24"/>
              </w:rPr>
            </w:pPr>
          </w:p>
        </w:tc>
        <w:tc>
          <w:tcPr>
            <w:tcW w:w="4677" w:type="dxa"/>
          </w:tcPr>
          <w:p w:rsidR="007F756E" w:rsidRPr="008420C3" w:rsidP="00580A17" w14:paraId="207F70C1" w14:textId="77777777">
            <w:pPr>
              <w:pStyle w:val="ListParagraph"/>
              <w:tabs>
                <w:tab w:val="left" w:pos="709"/>
              </w:tabs>
              <w:ind w:left="0"/>
              <w:rPr>
                <w:bCs/>
                <w:szCs w:val="24"/>
              </w:rPr>
            </w:pPr>
            <w:r w:rsidRPr="008420C3">
              <w:rPr>
                <w:bCs/>
                <w:szCs w:val="24"/>
              </w:rPr>
              <w:t xml:space="preserve">I could practice positive </w:t>
            </w:r>
            <w:r w:rsidRPr="008420C3">
              <w:rPr>
                <w:bCs/>
                <w:szCs w:val="24"/>
              </w:rPr>
              <w:t>debat</w:t>
            </w:r>
            <w:r w:rsidRPr="008420C3">
              <w:rPr>
                <w:bCs/>
                <w:szCs w:val="24"/>
              </w:rPr>
              <w:t xml:space="preserve"> with parents</w:t>
            </w:r>
          </w:p>
        </w:tc>
        <w:tc>
          <w:tcPr>
            <w:tcW w:w="709" w:type="dxa"/>
          </w:tcPr>
          <w:p w:rsidR="007F756E" w:rsidP="00580A17" w14:paraId="54156684" w14:textId="77777777">
            <w:pPr>
              <w:pStyle w:val="ListParagraph"/>
              <w:tabs>
                <w:tab w:val="left" w:pos="709"/>
              </w:tabs>
              <w:ind w:left="0"/>
              <w:rPr>
                <w:b/>
                <w:bCs/>
                <w:szCs w:val="24"/>
              </w:rPr>
            </w:pPr>
          </w:p>
        </w:tc>
        <w:tc>
          <w:tcPr>
            <w:tcW w:w="709" w:type="dxa"/>
          </w:tcPr>
          <w:p w:rsidR="007F756E" w:rsidP="00580A17" w14:paraId="540ABDF4" w14:textId="77777777">
            <w:pPr>
              <w:pStyle w:val="ListParagraph"/>
              <w:tabs>
                <w:tab w:val="left" w:pos="709"/>
              </w:tabs>
              <w:ind w:left="0"/>
              <w:rPr>
                <w:b/>
                <w:bCs/>
                <w:szCs w:val="24"/>
              </w:rPr>
            </w:pPr>
          </w:p>
        </w:tc>
        <w:tc>
          <w:tcPr>
            <w:tcW w:w="730" w:type="dxa"/>
          </w:tcPr>
          <w:p w:rsidR="007F756E" w:rsidP="00580A17" w14:paraId="3B2617FA" w14:textId="77777777">
            <w:pPr>
              <w:pStyle w:val="ListParagraph"/>
              <w:tabs>
                <w:tab w:val="left" w:pos="709"/>
              </w:tabs>
              <w:ind w:left="0"/>
              <w:rPr>
                <w:b/>
                <w:bCs/>
                <w:szCs w:val="24"/>
              </w:rPr>
            </w:pPr>
          </w:p>
        </w:tc>
        <w:tc>
          <w:tcPr>
            <w:tcW w:w="687" w:type="dxa"/>
          </w:tcPr>
          <w:p w:rsidR="007F756E" w:rsidP="00580A17" w14:paraId="3F729F99" w14:textId="77777777">
            <w:pPr>
              <w:pStyle w:val="ListParagraph"/>
              <w:tabs>
                <w:tab w:val="left" w:pos="709"/>
              </w:tabs>
              <w:ind w:left="0"/>
              <w:rPr>
                <w:b/>
                <w:bCs/>
                <w:szCs w:val="24"/>
              </w:rPr>
            </w:pPr>
          </w:p>
        </w:tc>
        <w:tc>
          <w:tcPr>
            <w:tcW w:w="851" w:type="dxa"/>
          </w:tcPr>
          <w:p w:rsidR="007F756E" w:rsidP="00580A17" w14:paraId="2B6178E4" w14:textId="77777777">
            <w:pPr>
              <w:pStyle w:val="ListParagraph"/>
              <w:tabs>
                <w:tab w:val="left" w:pos="709"/>
              </w:tabs>
              <w:ind w:left="0"/>
              <w:rPr>
                <w:b/>
                <w:bCs/>
                <w:szCs w:val="24"/>
              </w:rPr>
            </w:pPr>
          </w:p>
        </w:tc>
      </w:tr>
      <w:tr w14:paraId="5C1A0FE6" w14:textId="77777777" w:rsidTr="00631B9C">
        <w:tblPrEx>
          <w:tblW w:w="13325" w:type="dxa"/>
          <w:tblInd w:w="-5" w:type="dxa"/>
          <w:tblLayout w:type="fixed"/>
          <w:tblLook w:val="04A0"/>
        </w:tblPrEx>
        <w:trPr>
          <w:trHeight w:val="293"/>
        </w:trPr>
        <w:tc>
          <w:tcPr>
            <w:tcW w:w="709" w:type="dxa"/>
            <w:vMerge/>
          </w:tcPr>
          <w:p w:rsidR="007F756E" w:rsidP="00580A17" w14:paraId="7ED32D41" w14:textId="77777777">
            <w:pPr>
              <w:pStyle w:val="ListParagraph"/>
              <w:tabs>
                <w:tab w:val="left" w:pos="709"/>
              </w:tabs>
              <w:ind w:left="0"/>
              <w:rPr>
                <w:b/>
                <w:bCs/>
                <w:szCs w:val="24"/>
              </w:rPr>
            </w:pPr>
          </w:p>
        </w:tc>
        <w:tc>
          <w:tcPr>
            <w:tcW w:w="1559" w:type="dxa"/>
            <w:vMerge/>
          </w:tcPr>
          <w:p w:rsidR="007F756E" w:rsidP="00580A17" w14:paraId="067C0044" w14:textId="77777777">
            <w:pPr>
              <w:pStyle w:val="ListParagraph"/>
              <w:tabs>
                <w:tab w:val="left" w:pos="709"/>
              </w:tabs>
              <w:ind w:left="0"/>
              <w:rPr>
                <w:b/>
                <w:bCs/>
                <w:szCs w:val="24"/>
              </w:rPr>
            </w:pPr>
          </w:p>
        </w:tc>
        <w:tc>
          <w:tcPr>
            <w:tcW w:w="2694" w:type="dxa"/>
            <w:vMerge/>
          </w:tcPr>
          <w:p w:rsidR="007F756E" w:rsidP="00580A17" w14:paraId="5E22E8AC" w14:textId="77777777">
            <w:pPr>
              <w:pStyle w:val="ListParagraph"/>
              <w:tabs>
                <w:tab w:val="left" w:pos="709"/>
              </w:tabs>
              <w:ind w:left="0"/>
              <w:rPr>
                <w:b/>
                <w:bCs/>
                <w:szCs w:val="24"/>
              </w:rPr>
            </w:pPr>
          </w:p>
        </w:tc>
        <w:tc>
          <w:tcPr>
            <w:tcW w:w="4677" w:type="dxa"/>
          </w:tcPr>
          <w:p w:rsidR="007F756E" w:rsidRPr="008420C3" w:rsidP="00580A17" w14:paraId="7C45029F" w14:textId="77777777">
            <w:pPr>
              <w:pStyle w:val="ListParagraph"/>
              <w:tabs>
                <w:tab w:val="left" w:pos="709"/>
              </w:tabs>
              <w:ind w:left="0"/>
              <w:rPr>
                <w:bCs/>
                <w:szCs w:val="24"/>
              </w:rPr>
            </w:pPr>
            <w:r w:rsidRPr="008420C3">
              <w:rPr>
                <w:bCs/>
                <w:szCs w:val="24"/>
              </w:rPr>
              <w:t>The support of my parents build my confidence during debate</w:t>
            </w:r>
          </w:p>
        </w:tc>
        <w:tc>
          <w:tcPr>
            <w:tcW w:w="709" w:type="dxa"/>
          </w:tcPr>
          <w:p w:rsidR="007F756E" w:rsidP="00580A17" w14:paraId="7E827C6D" w14:textId="77777777">
            <w:pPr>
              <w:pStyle w:val="ListParagraph"/>
              <w:tabs>
                <w:tab w:val="left" w:pos="709"/>
              </w:tabs>
              <w:ind w:left="0"/>
              <w:rPr>
                <w:b/>
                <w:bCs/>
                <w:szCs w:val="24"/>
              </w:rPr>
            </w:pPr>
          </w:p>
        </w:tc>
        <w:tc>
          <w:tcPr>
            <w:tcW w:w="709" w:type="dxa"/>
          </w:tcPr>
          <w:p w:rsidR="007F756E" w:rsidP="00580A17" w14:paraId="6EEC6CBD" w14:textId="77777777">
            <w:pPr>
              <w:pStyle w:val="ListParagraph"/>
              <w:tabs>
                <w:tab w:val="left" w:pos="709"/>
              </w:tabs>
              <w:ind w:left="0"/>
              <w:rPr>
                <w:b/>
                <w:bCs/>
                <w:szCs w:val="24"/>
              </w:rPr>
            </w:pPr>
          </w:p>
        </w:tc>
        <w:tc>
          <w:tcPr>
            <w:tcW w:w="730" w:type="dxa"/>
          </w:tcPr>
          <w:p w:rsidR="007F756E" w:rsidP="00580A17" w14:paraId="7F147456" w14:textId="77777777">
            <w:pPr>
              <w:pStyle w:val="ListParagraph"/>
              <w:tabs>
                <w:tab w:val="left" w:pos="709"/>
              </w:tabs>
              <w:ind w:left="0"/>
              <w:rPr>
                <w:b/>
                <w:bCs/>
                <w:szCs w:val="24"/>
              </w:rPr>
            </w:pPr>
          </w:p>
        </w:tc>
        <w:tc>
          <w:tcPr>
            <w:tcW w:w="687" w:type="dxa"/>
          </w:tcPr>
          <w:p w:rsidR="007F756E" w:rsidP="00580A17" w14:paraId="4EBFF3D0" w14:textId="77777777">
            <w:pPr>
              <w:pStyle w:val="ListParagraph"/>
              <w:tabs>
                <w:tab w:val="left" w:pos="709"/>
              </w:tabs>
              <w:ind w:left="0"/>
              <w:rPr>
                <w:b/>
                <w:bCs/>
                <w:szCs w:val="24"/>
              </w:rPr>
            </w:pPr>
          </w:p>
        </w:tc>
        <w:tc>
          <w:tcPr>
            <w:tcW w:w="851" w:type="dxa"/>
          </w:tcPr>
          <w:p w:rsidR="007F756E" w:rsidP="00580A17" w14:paraId="34F9540C" w14:textId="77777777">
            <w:pPr>
              <w:pStyle w:val="ListParagraph"/>
              <w:tabs>
                <w:tab w:val="left" w:pos="709"/>
              </w:tabs>
              <w:ind w:left="0"/>
              <w:rPr>
                <w:b/>
                <w:bCs/>
                <w:szCs w:val="24"/>
              </w:rPr>
            </w:pPr>
          </w:p>
        </w:tc>
      </w:tr>
      <w:tr w14:paraId="536D5385" w14:textId="77777777" w:rsidTr="00631B9C">
        <w:tblPrEx>
          <w:tblW w:w="13325" w:type="dxa"/>
          <w:tblInd w:w="-5" w:type="dxa"/>
          <w:tblLayout w:type="fixed"/>
          <w:tblLook w:val="04A0"/>
        </w:tblPrEx>
        <w:trPr>
          <w:trHeight w:val="293"/>
        </w:trPr>
        <w:tc>
          <w:tcPr>
            <w:tcW w:w="709" w:type="dxa"/>
            <w:vMerge/>
          </w:tcPr>
          <w:p w:rsidR="007F756E" w:rsidP="00580A17" w14:paraId="6EE0C597" w14:textId="77777777">
            <w:pPr>
              <w:pStyle w:val="ListParagraph"/>
              <w:tabs>
                <w:tab w:val="left" w:pos="709"/>
              </w:tabs>
              <w:ind w:left="0"/>
              <w:rPr>
                <w:b/>
                <w:bCs/>
                <w:szCs w:val="24"/>
              </w:rPr>
            </w:pPr>
          </w:p>
        </w:tc>
        <w:tc>
          <w:tcPr>
            <w:tcW w:w="1559" w:type="dxa"/>
            <w:vMerge/>
          </w:tcPr>
          <w:p w:rsidR="007F756E" w:rsidP="00580A17" w14:paraId="4009264B" w14:textId="77777777">
            <w:pPr>
              <w:pStyle w:val="ListParagraph"/>
              <w:tabs>
                <w:tab w:val="left" w:pos="709"/>
              </w:tabs>
              <w:ind w:left="0"/>
              <w:rPr>
                <w:b/>
                <w:bCs/>
                <w:szCs w:val="24"/>
              </w:rPr>
            </w:pPr>
          </w:p>
        </w:tc>
        <w:tc>
          <w:tcPr>
            <w:tcW w:w="2694" w:type="dxa"/>
            <w:vMerge/>
          </w:tcPr>
          <w:p w:rsidR="007F756E" w:rsidP="00580A17" w14:paraId="3A0EEF93" w14:textId="77777777">
            <w:pPr>
              <w:pStyle w:val="ListParagraph"/>
              <w:tabs>
                <w:tab w:val="left" w:pos="709"/>
              </w:tabs>
              <w:ind w:left="0"/>
              <w:rPr>
                <w:b/>
                <w:bCs/>
                <w:szCs w:val="24"/>
              </w:rPr>
            </w:pPr>
          </w:p>
        </w:tc>
        <w:tc>
          <w:tcPr>
            <w:tcW w:w="4677" w:type="dxa"/>
          </w:tcPr>
          <w:p w:rsidR="007F756E" w:rsidRPr="008420C3" w:rsidP="00580A17" w14:paraId="6A09BC8E" w14:textId="77777777">
            <w:pPr>
              <w:pStyle w:val="ListParagraph"/>
              <w:tabs>
                <w:tab w:val="left" w:pos="709"/>
              </w:tabs>
              <w:ind w:left="0"/>
              <w:rPr>
                <w:bCs/>
                <w:szCs w:val="24"/>
              </w:rPr>
            </w:pPr>
            <w:r w:rsidRPr="008420C3">
              <w:rPr>
                <w:bCs/>
                <w:szCs w:val="24"/>
              </w:rPr>
              <w:t>The additional guidance from my parents improve my speaking skills</w:t>
            </w:r>
          </w:p>
        </w:tc>
        <w:tc>
          <w:tcPr>
            <w:tcW w:w="709" w:type="dxa"/>
          </w:tcPr>
          <w:p w:rsidR="007F756E" w:rsidP="00580A17" w14:paraId="129391D8" w14:textId="77777777">
            <w:pPr>
              <w:pStyle w:val="ListParagraph"/>
              <w:tabs>
                <w:tab w:val="left" w:pos="709"/>
              </w:tabs>
              <w:ind w:left="0"/>
              <w:rPr>
                <w:b/>
                <w:bCs/>
                <w:szCs w:val="24"/>
              </w:rPr>
            </w:pPr>
          </w:p>
        </w:tc>
        <w:tc>
          <w:tcPr>
            <w:tcW w:w="709" w:type="dxa"/>
          </w:tcPr>
          <w:p w:rsidR="007F756E" w:rsidP="00580A17" w14:paraId="424EC16B" w14:textId="77777777">
            <w:pPr>
              <w:pStyle w:val="ListParagraph"/>
              <w:tabs>
                <w:tab w:val="left" w:pos="709"/>
              </w:tabs>
              <w:ind w:left="0"/>
              <w:rPr>
                <w:b/>
                <w:bCs/>
                <w:szCs w:val="24"/>
              </w:rPr>
            </w:pPr>
          </w:p>
        </w:tc>
        <w:tc>
          <w:tcPr>
            <w:tcW w:w="730" w:type="dxa"/>
          </w:tcPr>
          <w:p w:rsidR="007F756E" w:rsidP="00580A17" w14:paraId="625EF751" w14:textId="77777777">
            <w:pPr>
              <w:pStyle w:val="ListParagraph"/>
              <w:tabs>
                <w:tab w:val="left" w:pos="709"/>
              </w:tabs>
              <w:ind w:left="0"/>
              <w:rPr>
                <w:b/>
                <w:bCs/>
                <w:szCs w:val="24"/>
              </w:rPr>
            </w:pPr>
          </w:p>
        </w:tc>
        <w:tc>
          <w:tcPr>
            <w:tcW w:w="687" w:type="dxa"/>
          </w:tcPr>
          <w:p w:rsidR="007F756E" w:rsidP="00580A17" w14:paraId="7042C945" w14:textId="77777777">
            <w:pPr>
              <w:pStyle w:val="ListParagraph"/>
              <w:tabs>
                <w:tab w:val="left" w:pos="709"/>
              </w:tabs>
              <w:ind w:left="0"/>
              <w:rPr>
                <w:b/>
                <w:bCs/>
                <w:szCs w:val="24"/>
              </w:rPr>
            </w:pPr>
          </w:p>
        </w:tc>
        <w:tc>
          <w:tcPr>
            <w:tcW w:w="851" w:type="dxa"/>
          </w:tcPr>
          <w:p w:rsidR="007F756E" w:rsidP="00580A17" w14:paraId="4D305D04" w14:textId="77777777">
            <w:pPr>
              <w:pStyle w:val="ListParagraph"/>
              <w:tabs>
                <w:tab w:val="left" w:pos="709"/>
              </w:tabs>
              <w:ind w:left="0"/>
              <w:rPr>
                <w:b/>
                <w:bCs/>
                <w:szCs w:val="24"/>
              </w:rPr>
            </w:pPr>
          </w:p>
        </w:tc>
      </w:tr>
      <w:tr w14:paraId="16117C56" w14:textId="77777777" w:rsidTr="00631B9C">
        <w:tblPrEx>
          <w:tblW w:w="13325" w:type="dxa"/>
          <w:tblInd w:w="-5" w:type="dxa"/>
          <w:tblLayout w:type="fixed"/>
          <w:tblLook w:val="04A0"/>
        </w:tblPrEx>
        <w:trPr>
          <w:trHeight w:val="293"/>
        </w:trPr>
        <w:tc>
          <w:tcPr>
            <w:tcW w:w="709" w:type="dxa"/>
            <w:vMerge/>
          </w:tcPr>
          <w:p w:rsidR="007F756E" w:rsidP="00580A17" w14:paraId="2429F2D4" w14:textId="77777777">
            <w:pPr>
              <w:pStyle w:val="ListParagraph"/>
              <w:tabs>
                <w:tab w:val="left" w:pos="709"/>
              </w:tabs>
              <w:ind w:left="0"/>
              <w:rPr>
                <w:b/>
                <w:bCs/>
                <w:szCs w:val="24"/>
              </w:rPr>
            </w:pPr>
          </w:p>
        </w:tc>
        <w:tc>
          <w:tcPr>
            <w:tcW w:w="1559" w:type="dxa"/>
            <w:vMerge/>
          </w:tcPr>
          <w:p w:rsidR="007F756E" w:rsidP="00580A17" w14:paraId="78557CDD" w14:textId="77777777">
            <w:pPr>
              <w:pStyle w:val="ListParagraph"/>
              <w:tabs>
                <w:tab w:val="left" w:pos="709"/>
              </w:tabs>
              <w:ind w:left="0"/>
              <w:rPr>
                <w:b/>
                <w:bCs/>
                <w:szCs w:val="24"/>
              </w:rPr>
            </w:pPr>
          </w:p>
        </w:tc>
        <w:tc>
          <w:tcPr>
            <w:tcW w:w="2694" w:type="dxa"/>
            <w:vMerge/>
          </w:tcPr>
          <w:p w:rsidR="007F756E" w:rsidP="00580A17" w14:paraId="02A41FED" w14:textId="77777777">
            <w:pPr>
              <w:pStyle w:val="ListParagraph"/>
              <w:tabs>
                <w:tab w:val="left" w:pos="709"/>
              </w:tabs>
              <w:ind w:left="0"/>
              <w:rPr>
                <w:b/>
                <w:bCs/>
                <w:szCs w:val="24"/>
              </w:rPr>
            </w:pPr>
          </w:p>
        </w:tc>
        <w:tc>
          <w:tcPr>
            <w:tcW w:w="4677" w:type="dxa"/>
          </w:tcPr>
          <w:p w:rsidR="007F756E" w:rsidRPr="008420C3" w:rsidP="00580A17" w14:paraId="6D698177" w14:textId="77777777">
            <w:pPr>
              <w:pStyle w:val="ListParagraph"/>
              <w:tabs>
                <w:tab w:val="left" w:pos="709"/>
              </w:tabs>
              <w:ind w:left="0"/>
              <w:rPr>
                <w:bCs/>
                <w:szCs w:val="24"/>
              </w:rPr>
            </w:pPr>
            <w:r w:rsidRPr="008420C3">
              <w:rPr>
                <w:bCs/>
                <w:szCs w:val="24"/>
              </w:rPr>
              <w:t>The attend of parents in debate competition push me to win debate</w:t>
            </w:r>
          </w:p>
        </w:tc>
        <w:tc>
          <w:tcPr>
            <w:tcW w:w="709" w:type="dxa"/>
          </w:tcPr>
          <w:p w:rsidR="007F756E" w:rsidP="00580A17" w14:paraId="03989F2F" w14:textId="77777777">
            <w:pPr>
              <w:pStyle w:val="ListParagraph"/>
              <w:tabs>
                <w:tab w:val="left" w:pos="709"/>
              </w:tabs>
              <w:ind w:left="0"/>
              <w:rPr>
                <w:b/>
                <w:bCs/>
                <w:szCs w:val="24"/>
              </w:rPr>
            </w:pPr>
          </w:p>
        </w:tc>
        <w:tc>
          <w:tcPr>
            <w:tcW w:w="709" w:type="dxa"/>
          </w:tcPr>
          <w:p w:rsidR="007F756E" w:rsidP="00580A17" w14:paraId="111F7650" w14:textId="77777777">
            <w:pPr>
              <w:pStyle w:val="ListParagraph"/>
              <w:tabs>
                <w:tab w:val="left" w:pos="709"/>
              </w:tabs>
              <w:ind w:left="0"/>
              <w:rPr>
                <w:b/>
                <w:bCs/>
                <w:szCs w:val="24"/>
              </w:rPr>
            </w:pPr>
          </w:p>
        </w:tc>
        <w:tc>
          <w:tcPr>
            <w:tcW w:w="730" w:type="dxa"/>
          </w:tcPr>
          <w:p w:rsidR="007F756E" w:rsidP="00580A17" w14:paraId="7F0AA34A" w14:textId="77777777">
            <w:pPr>
              <w:pStyle w:val="ListParagraph"/>
              <w:tabs>
                <w:tab w:val="left" w:pos="709"/>
              </w:tabs>
              <w:ind w:left="0"/>
              <w:rPr>
                <w:b/>
                <w:bCs/>
                <w:szCs w:val="24"/>
              </w:rPr>
            </w:pPr>
          </w:p>
        </w:tc>
        <w:tc>
          <w:tcPr>
            <w:tcW w:w="687" w:type="dxa"/>
          </w:tcPr>
          <w:p w:rsidR="007F756E" w:rsidP="00580A17" w14:paraId="562751FB" w14:textId="77777777">
            <w:pPr>
              <w:pStyle w:val="ListParagraph"/>
              <w:tabs>
                <w:tab w:val="left" w:pos="709"/>
              </w:tabs>
              <w:ind w:left="0"/>
              <w:rPr>
                <w:b/>
                <w:bCs/>
                <w:szCs w:val="24"/>
              </w:rPr>
            </w:pPr>
          </w:p>
        </w:tc>
        <w:tc>
          <w:tcPr>
            <w:tcW w:w="851" w:type="dxa"/>
          </w:tcPr>
          <w:p w:rsidR="007F756E" w:rsidP="00580A17" w14:paraId="3D80ED04" w14:textId="77777777">
            <w:pPr>
              <w:pStyle w:val="ListParagraph"/>
              <w:tabs>
                <w:tab w:val="left" w:pos="709"/>
              </w:tabs>
              <w:ind w:left="0"/>
              <w:rPr>
                <w:b/>
                <w:bCs/>
                <w:szCs w:val="24"/>
              </w:rPr>
            </w:pPr>
          </w:p>
        </w:tc>
      </w:tr>
      <w:tr w14:paraId="22EDF4FA" w14:textId="77777777" w:rsidTr="00631B9C">
        <w:tblPrEx>
          <w:tblW w:w="13325" w:type="dxa"/>
          <w:tblInd w:w="-5" w:type="dxa"/>
          <w:tblLayout w:type="fixed"/>
          <w:tblLook w:val="04A0"/>
        </w:tblPrEx>
        <w:trPr>
          <w:trHeight w:val="293"/>
        </w:trPr>
        <w:tc>
          <w:tcPr>
            <w:tcW w:w="709" w:type="dxa"/>
            <w:vMerge/>
          </w:tcPr>
          <w:p w:rsidR="007F756E" w:rsidP="00580A17" w14:paraId="37DBA677" w14:textId="77777777">
            <w:pPr>
              <w:pStyle w:val="ListParagraph"/>
              <w:tabs>
                <w:tab w:val="left" w:pos="709"/>
              </w:tabs>
              <w:ind w:left="0"/>
              <w:rPr>
                <w:b/>
                <w:bCs/>
                <w:szCs w:val="24"/>
              </w:rPr>
            </w:pPr>
          </w:p>
        </w:tc>
        <w:tc>
          <w:tcPr>
            <w:tcW w:w="1559" w:type="dxa"/>
            <w:vMerge/>
          </w:tcPr>
          <w:p w:rsidR="007F756E" w:rsidP="00580A17" w14:paraId="008DF80E" w14:textId="77777777">
            <w:pPr>
              <w:pStyle w:val="ListParagraph"/>
              <w:tabs>
                <w:tab w:val="left" w:pos="709"/>
              </w:tabs>
              <w:ind w:left="0"/>
              <w:rPr>
                <w:b/>
                <w:bCs/>
                <w:szCs w:val="24"/>
              </w:rPr>
            </w:pPr>
          </w:p>
        </w:tc>
        <w:tc>
          <w:tcPr>
            <w:tcW w:w="2694" w:type="dxa"/>
            <w:vMerge/>
          </w:tcPr>
          <w:p w:rsidR="007F756E" w:rsidP="00580A17" w14:paraId="6171D5E0" w14:textId="77777777">
            <w:pPr>
              <w:pStyle w:val="ListParagraph"/>
              <w:tabs>
                <w:tab w:val="left" w:pos="709"/>
              </w:tabs>
              <w:ind w:left="0"/>
              <w:rPr>
                <w:b/>
                <w:bCs/>
                <w:szCs w:val="24"/>
              </w:rPr>
            </w:pPr>
          </w:p>
        </w:tc>
        <w:tc>
          <w:tcPr>
            <w:tcW w:w="4677" w:type="dxa"/>
          </w:tcPr>
          <w:p w:rsidR="007F756E" w:rsidRPr="008420C3" w:rsidP="00580A17" w14:paraId="6726D355" w14:textId="77777777">
            <w:pPr>
              <w:pStyle w:val="ListParagraph"/>
              <w:tabs>
                <w:tab w:val="left" w:pos="709"/>
              </w:tabs>
              <w:ind w:left="0"/>
              <w:rPr>
                <w:bCs/>
                <w:szCs w:val="24"/>
              </w:rPr>
            </w:pPr>
            <w:r w:rsidRPr="008420C3">
              <w:rPr>
                <w:bCs/>
                <w:szCs w:val="24"/>
              </w:rPr>
              <w:t xml:space="preserve">Parental pressure affect students’ performance </w:t>
            </w:r>
          </w:p>
        </w:tc>
        <w:tc>
          <w:tcPr>
            <w:tcW w:w="709" w:type="dxa"/>
          </w:tcPr>
          <w:p w:rsidR="007F756E" w:rsidP="00580A17" w14:paraId="57864AD4" w14:textId="77777777">
            <w:pPr>
              <w:pStyle w:val="ListParagraph"/>
              <w:tabs>
                <w:tab w:val="left" w:pos="709"/>
              </w:tabs>
              <w:ind w:left="0"/>
              <w:rPr>
                <w:b/>
                <w:bCs/>
                <w:szCs w:val="24"/>
              </w:rPr>
            </w:pPr>
          </w:p>
        </w:tc>
        <w:tc>
          <w:tcPr>
            <w:tcW w:w="709" w:type="dxa"/>
          </w:tcPr>
          <w:p w:rsidR="007F756E" w:rsidP="00580A17" w14:paraId="55F196E2" w14:textId="77777777">
            <w:pPr>
              <w:pStyle w:val="ListParagraph"/>
              <w:tabs>
                <w:tab w:val="left" w:pos="709"/>
              </w:tabs>
              <w:ind w:left="0"/>
              <w:rPr>
                <w:b/>
                <w:bCs/>
                <w:szCs w:val="24"/>
              </w:rPr>
            </w:pPr>
          </w:p>
        </w:tc>
        <w:tc>
          <w:tcPr>
            <w:tcW w:w="730" w:type="dxa"/>
          </w:tcPr>
          <w:p w:rsidR="007F756E" w:rsidP="00580A17" w14:paraId="30363D36" w14:textId="77777777">
            <w:pPr>
              <w:pStyle w:val="ListParagraph"/>
              <w:tabs>
                <w:tab w:val="left" w:pos="709"/>
              </w:tabs>
              <w:ind w:left="0"/>
              <w:rPr>
                <w:b/>
                <w:bCs/>
                <w:szCs w:val="24"/>
              </w:rPr>
            </w:pPr>
          </w:p>
        </w:tc>
        <w:tc>
          <w:tcPr>
            <w:tcW w:w="687" w:type="dxa"/>
          </w:tcPr>
          <w:p w:rsidR="007F756E" w:rsidP="00580A17" w14:paraId="2BD703AE" w14:textId="77777777">
            <w:pPr>
              <w:pStyle w:val="ListParagraph"/>
              <w:tabs>
                <w:tab w:val="left" w:pos="709"/>
              </w:tabs>
              <w:ind w:left="0"/>
              <w:rPr>
                <w:b/>
                <w:bCs/>
                <w:szCs w:val="24"/>
              </w:rPr>
            </w:pPr>
          </w:p>
        </w:tc>
        <w:tc>
          <w:tcPr>
            <w:tcW w:w="851" w:type="dxa"/>
          </w:tcPr>
          <w:p w:rsidR="007F756E" w:rsidP="00580A17" w14:paraId="72B4F37D" w14:textId="77777777">
            <w:pPr>
              <w:pStyle w:val="ListParagraph"/>
              <w:tabs>
                <w:tab w:val="left" w:pos="709"/>
              </w:tabs>
              <w:ind w:left="0"/>
              <w:rPr>
                <w:b/>
                <w:bCs/>
                <w:szCs w:val="24"/>
              </w:rPr>
            </w:pPr>
          </w:p>
        </w:tc>
      </w:tr>
      <w:tr w14:paraId="2A4FE997" w14:textId="77777777" w:rsidTr="00631B9C">
        <w:tblPrEx>
          <w:tblW w:w="13325" w:type="dxa"/>
          <w:tblInd w:w="-5" w:type="dxa"/>
          <w:tblLayout w:type="fixed"/>
          <w:tblLook w:val="04A0"/>
        </w:tblPrEx>
        <w:trPr>
          <w:trHeight w:val="293"/>
        </w:trPr>
        <w:tc>
          <w:tcPr>
            <w:tcW w:w="709" w:type="dxa"/>
            <w:vMerge/>
          </w:tcPr>
          <w:p w:rsidR="007F756E" w:rsidP="00580A17" w14:paraId="1DDBEA52" w14:textId="77777777">
            <w:pPr>
              <w:pStyle w:val="ListParagraph"/>
              <w:tabs>
                <w:tab w:val="left" w:pos="709"/>
              </w:tabs>
              <w:ind w:left="0"/>
              <w:rPr>
                <w:b/>
                <w:bCs/>
                <w:szCs w:val="24"/>
              </w:rPr>
            </w:pPr>
          </w:p>
        </w:tc>
        <w:tc>
          <w:tcPr>
            <w:tcW w:w="1559" w:type="dxa"/>
            <w:vMerge/>
          </w:tcPr>
          <w:p w:rsidR="007F756E" w:rsidP="00580A17" w14:paraId="18B91AEB" w14:textId="77777777">
            <w:pPr>
              <w:pStyle w:val="ListParagraph"/>
              <w:tabs>
                <w:tab w:val="left" w:pos="709"/>
              </w:tabs>
              <w:ind w:left="0"/>
              <w:rPr>
                <w:b/>
                <w:bCs/>
                <w:szCs w:val="24"/>
              </w:rPr>
            </w:pPr>
          </w:p>
        </w:tc>
        <w:tc>
          <w:tcPr>
            <w:tcW w:w="2694" w:type="dxa"/>
            <w:vMerge/>
          </w:tcPr>
          <w:p w:rsidR="007F756E" w:rsidP="00580A17" w14:paraId="104A55A8" w14:textId="77777777">
            <w:pPr>
              <w:pStyle w:val="ListParagraph"/>
              <w:tabs>
                <w:tab w:val="left" w:pos="709"/>
              </w:tabs>
              <w:ind w:left="0"/>
              <w:rPr>
                <w:b/>
                <w:bCs/>
                <w:szCs w:val="24"/>
              </w:rPr>
            </w:pPr>
          </w:p>
        </w:tc>
        <w:tc>
          <w:tcPr>
            <w:tcW w:w="4677" w:type="dxa"/>
          </w:tcPr>
          <w:p w:rsidR="007F756E" w:rsidRPr="008420C3" w:rsidP="00580A17" w14:paraId="0EC4CEEC" w14:textId="77777777">
            <w:pPr>
              <w:pStyle w:val="ListParagraph"/>
              <w:tabs>
                <w:tab w:val="left" w:pos="709"/>
              </w:tabs>
              <w:ind w:left="0"/>
              <w:rPr>
                <w:bCs/>
                <w:szCs w:val="24"/>
              </w:rPr>
            </w:pPr>
            <w:r w:rsidRPr="008420C3">
              <w:rPr>
                <w:bCs/>
                <w:szCs w:val="24"/>
              </w:rPr>
              <w:t>Everyday communication with parents affect the way I think</w:t>
            </w:r>
          </w:p>
        </w:tc>
        <w:tc>
          <w:tcPr>
            <w:tcW w:w="709" w:type="dxa"/>
          </w:tcPr>
          <w:p w:rsidR="007F756E" w:rsidP="00580A17" w14:paraId="2F42F2C0" w14:textId="77777777">
            <w:pPr>
              <w:pStyle w:val="ListParagraph"/>
              <w:tabs>
                <w:tab w:val="left" w:pos="709"/>
              </w:tabs>
              <w:ind w:left="0"/>
              <w:rPr>
                <w:b/>
                <w:bCs/>
                <w:szCs w:val="24"/>
              </w:rPr>
            </w:pPr>
          </w:p>
        </w:tc>
        <w:tc>
          <w:tcPr>
            <w:tcW w:w="709" w:type="dxa"/>
          </w:tcPr>
          <w:p w:rsidR="007F756E" w:rsidP="00580A17" w14:paraId="36678060" w14:textId="77777777">
            <w:pPr>
              <w:pStyle w:val="ListParagraph"/>
              <w:tabs>
                <w:tab w:val="left" w:pos="709"/>
              </w:tabs>
              <w:ind w:left="0"/>
              <w:rPr>
                <w:b/>
                <w:bCs/>
                <w:szCs w:val="24"/>
              </w:rPr>
            </w:pPr>
          </w:p>
        </w:tc>
        <w:tc>
          <w:tcPr>
            <w:tcW w:w="730" w:type="dxa"/>
          </w:tcPr>
          <w:p w:rsidR="007F756E" w:rsidP="00580A17" w14:paraId="3BB4A76F" w14:textId="77777777">
            <w:pPr>
              <w:pStyle w:val="ListParagraph"/>
              <w:tabs>
                <w:tab w:val="left" w:pos="709"/>
              </w:tabs>
              <w:ind w:left="0"/>
              <w:rPr>
                <w:b/>
                <w:bCs/>
                <w:szCs w:val="24"/>
              </w:rPr>
            </w:pPr>
          </w:p>
        </w:tc>
        <w:tc>
          <w:tcPr>
            <w:tcW w:w="687" w:type="dxa"/>
          </w:tcPr>
          <w:p w:rsidR="007F756E" w:rsidP="00580A17" w14:paraId="1C882EE2" w14:textId="77777777">
            <w:pPr>
              <w:pStyle w:val="ListParagraph"/>
              <w:tabs>
                <w:tab w:val="left" w:pos="709"/>
              </w:tabs>
              <w:ind w:left="0"/>
              <w:rPr>
                <w:b/>
                <w:bCs/>
                <w:szCs w:val="24"/>
              </w:rPr>
            </w:pPr>
          </w:p>
        </w:tc>
        <w:tc>
          <w:tcPr>
            <w:tcW w:w="851" w:type="dxa"/>
          </w:tcPr>
          <w:p w:rsidR="007F756E" w:rsidP="00580A17" w14:paraId="2F7B5A9C" w14:textId="77777777">
            <w:pPr>
              <w:pStyle w:val="ListParagraph"/>
              <w:tabs>
                <w:tab w:val="left" w:pos="709"/>
              </w:tabs>
              <w:ind w:left="0"/>
              <w:rPr>
                <w:b/>
                <w:bCs/>
                <w:szCs w:val="24"/>
              </w:rPr>
            </w:pPr>
          </w:p>
        </w:tc>
      </w:tr>
      <w:tr w14:paraId="3581EDB3" w14:textId="77777777" w:rsidTr="00631B9C">
        <w:tblPrEx>
          <w:tblW w:w="13325" w:type="dxa"/>
          <w:tblInd w:w="-5" w:type="dxa"/>
          <w:tblLayout w:type="fixed"/>
          <w:tblLook w:val="04A0"/>
        </w:tblPrEx>
        <w:trPr>
          <w:trHeight w:val="293"/>
        </w:trPr>
        <w:tc>
          <w:tcPr>
            <w:tcW w:w="709" w:type="dxa"/>
            <w:vMerge/>
          </w:tcPr>
          <w:p w:rsidR="007F756E" w:rsidP="00580A17" w14:paraId="56C1144E" w14:textId="77777777">
            <w:pPr>
              <w:pStyle w:val="ListParagraph"/>
              <w:tabs>
                <w:tab w:val="left" w:pos="709"/>
              </w:tabs>
              <w:ind w:left="0"/>
              <w:rPr>
                <w:b/>
                <w:bCs/>
                <w:szCs w:val="24"/>
              </w:rPr>
            </w:pPr>
          </w:p>
        </w:tc>
        <w:tc>
          <w:tcPr>
            <w:tcW w:w="1559" w:type="dxa"/>
            <w:vMerge/>
          </w:tcPr>
          <w:p w:rsidR="007F756E" w:rsidP="00580A17" w14:paraId="4834D4FE" w14:textId="77777777">
            <w:pPr>
              <w:pStyle w:val="ListParagraph"/>
              <w:tabs>
                <w:tab w:val="left" w:pos="709"/>
              </w:tabs>
              <w:ind w:left="0"/>
              <w:rPr>
                <w:b/>
                <w:bCs/>
                <w:szCs w:val="24"/>
              </w:rPr>
            </w:pPr>
          </w:p>
        </w:tc>
        <w:tc>
          <w:tcPr>
            <w:tcW w:w="2694" w:type="dxa"/>
            <w:vMerge/>
          </w:tcPr>
          <w:p w:rsidR="007F756E" w:rsidP="00580A17" w14:paraId="2DDBFA41" w14:textId="77777777">
            <w:pPr>
              <w:pStyle w:val="ListParagraph"/>
              <w:tabs>
                <w:tab w:val="left" w:pos="709"/>
              </w:tabs>
              <w:ind w:left="0"/>
              <w:rPr>
                <w:b/>
                <w:bCs/>
                <w:szCs w:val="24"/>
              </w:rPr>
            </w:pPr>
          </w:p>
        </w:tc>
        <w:tc>
          <w:tcPr>
            <w:tcW w:w="4677" w:type="dxa"/>
          </w:tcPr>
          <w:p w:rsidR="007F756E" w:rsidRPr="008420C3" w:rsidP="00580A17" w14:paraId="6B1C4B41" w14:textId="77777777">
            <w:pPr>
              <w:pStyle w:val="ListParagraph"/>
              <w:tabs>
                <w:tab w:val="left" w:pos="709"/>
              </w:tabs>
              <w:ind w:left="0"/>
              <w:rPr>
                <w:bCs/>
                <w:szCs w:val="24"/>
              </w:rPr>
            </w:pPr>
            <w:r w:rsidRPr="008420C3">
              <w:rPr>
                <w:bCs/>
                <w:szCs w:val="24"/>
              </w:rPr>
              <w:t>Parents take part to make any decision</w:t>
            </w:r>
          </w:p>
        </w:tc>
        <w:tc>
          <w:tcPr>
            <w:tcW w:w="709" w:type="dxa"/>
          </w:tcPr>
          <w:p w:rsidR="007F756E" w:rsidP="00580A17" w14:paraId="377FECEF" w14:textId="77777777">
            <w:pPr>
              <w:pStyle w:val="ListParagraph"/>
              <w:tabs>
                <w:tab w:val="left" w:pos="709"/>
              </w:tabs>
              <w:ind w:left="0"/>
              <w:rPr>
                <w:b/>
                <w:bCs/>
                <w:szCs w:val="24"/>
              </w:rPr>
            </w:pPr>
          </w:p>
        </w:tc>
        <w:tc>
          <w:tcPr>
            <w:tcW w:w="709" w:type="dxa"/>
          </w:tcPr>
          <w:p w:rsidR="007F756E" w:rsidP="00580A17" w14:paraId="41B14B17" w14:textId="77777777">
            <w:pPr>
              <w:pStyle w:val="ListParagraph"/>
              <w:tabs>
                <w:tab w:val="left" w:pos="709"/>
              </w:tabs>
              <w:ind w:left="0"/>
              <w:rPr>
                <w:b/>
                <w:bCs/>
                <w:szCs w:val="24"/>
              </w:rPr>
            </w:pPr>
          </w:p>
        </w:tc>
        <w:tc>
          <w:tcPr>
            <w:tcW w:w="730" w:type="dxa"/>
          </w:tcPr>
          <w:p w:rsidR="007F756E" w:rsidP="00580A17" w14:paraId="499A8905" w14:textId="77777777">
            <w:pPr>
              <w:pStyle w:val="ListParagraph"/>
              <w:tabs>
                <w:tab w:val="left" w:pos="709"/>
              </w:tabs>
              <w:ind w:left="0"/>
              <w:rPr>
                <w:b/>
                <w:bCs/>
                <w:szCs w:val="24"/>
              </w:rPr>
            </w:pPr>
          </w:p>
        </w:tc>
        <w:tc>
          <w:tcPr>
            <w:tcW w:w="687" w:type="dxa"/>
          </w:tcPr>
          <w:p w:rsidR="007F756E" w:rsidP="00580A17" w14:paraId="48877296" w14:textId="77777777">
            <w:pPr>
              <w:pStyle w:val="ListParagraph"/>
              <w:tabs>
                <w:tab w:val="left" w:pos="709"/>
              </w:tabs>
              <w:ind w:left="0"/>
              <w:rPr>
                <w:b/>
                <w:bCs/>
                <w:szCs w:val="24"/>
              </w:rPr>
            </w:pPr>
          </w:p>
        </w:tc>
        <w:tc>
          <w:tcPr>
            <w:tcW w:w="851" w:type="dxa"/>
          </w:tcPr>
          <w:p w:rsidR="007F756E" w:rsidP="00580A17" w14:paraId="0F43C24E" w14:textId="77777777">
            <w:pPr>
              <w:pStyle w:val="ListParagraph"/>
              <w:tabs>
                <w:tab w:val="left" w:pos="709"/>
              </w:tabs>
              <w:ind w:left="0"/>
              <w:rPr>
                <w:b/>
                <w:bCs/>
                <w:szCs w:val="24"/>
              </w:rPr>
            </w:pPr>
          </w:p>
        </w:tc>
      </w:tr>
    </w:tbl>
    <w:p w:rsidR="00F15B01" w:rsidRPr="00F15B01" w:rsidP="00F15B01" w14:paraId="2C5E4684" w14:textId="77777777">
      <w:pPr>
        <w:spacing w:line="480" w:lineRule="auto"/>
        <w:ind w:left="0" w:firstLine="0"/>
        <w:jc w:val="left"/>
      </w:pPr>
    </w:p>
    <w:p w:rsidR="008B0A71" w:rsidRPr="008D3B8F" w:rsidP="008D3B8F" w14:paraId="75E9ABCA" w14:textId="5DFEA016">
      <w:pPr>
        <w:spacing w:line="480" w:lineRule="auto"/>
        <w:rPr>
          <w:b/>
          <w:bCs/>
          <w:lang w:val="id-ID"/>
        </w:rPr>
        <w:sectPr w:rsidSect="00473C81">
          <w:headerReference w:type="default" r:id="rId10"/>
          <w:footerReference w:type="default" r:id="rId11"/>
          <w:footerReference w:type="first" r:id="rId12"/>
          <w:pgSz w:w="16838" w:h="11904" w:orient="landscape"/>
          <w:pgMar w:top="2115" w:right="2268" w:bottom="1690" w:left="1729" w:header="714" w:footer="720" w:gutter="0"/>
          <w:pgNumType w:start="66"/>
          <w:cols w:space="720"/>
          <w:titlePg/>
          <w:docGrid w:linePitch="326"/>
        </w:sectPr>
      </w:pPr>
      <w:r>
        <w:rPr>
          <w:b/>
          <w:bCs/>
        </w:rPr>
        <w:tab/>
      </w:r>
      <w:r w:rsidRPr="00FA3A33">
        <w:rPr>
          <w:szCs w:val="24"/>
        </w:rPr>
        <w:t>Adopted from</w:t>
      </w:r>
      <w:r>
        <w:rPr>
          <w:szCs w:val="24"/>
        </w:rPr>
        <w:t xml:space="preserve"> </w:t>
      </w:r>
      <w:r>
        <w:rPr>
          <w:szCs w:val="24"/>
        </w:rPr>
        <w:fldChar w:fldCharType="begin" w:fldLock="1"/>
      </w:r>
      <w:r>
        <w:rPr>
          <w:szCs w:val="24"/>
        </w:rPr>
        <w:instrText>ADDIN CSL_CITATION {"citationItems":[{"id":"ITEM-1","itemData":{"DOI":"10.36706/jele.v7i2.12521","ISSN":"2355-7486","abstract":"The study is aim to find out how to improve students' speaking ability in making questions, giving explanations, and answers based on the debate topic. The methodology of this research is a classroom action research which consisted of 3 cycles. The subject of this research was the students of Semester II Sistem Informatika of Informatica Technical Faculty 2019/2020, Potensi Utama University, which consists of 60 students. To collect the data, the researcher applied the observation checklist and fieldnotes. Through the observation checklist, the researchers observed students' activity in the classroom, and by using fieldnotes the researchers summarized the problem during debating process. Based on the research findings, the debate technique which was applied to the subjects of research reflected the improvement of students' speaking ability. Based on the result of the researchers’ observation using the observation checklist and fieldnotes, it can be seen that students' speaking ability in making questions and giving explanations have been improved. The percentage of students' activity in the classroom when debate, in the first cycle, was 42.83%, in the second cycle was 59.17%, and the third cycle was 85.17%. It indicated that debate technique had improved students' speaking ability in making questions and giving explanations.Keywords: Classroom Action Research, College Student, Debate Technique, Speaking Skill","author":[{"dropping-particle":"","family":"Lumbangaol","given":"Reni Rosianna","non-dropping-particle":"","parse-names":false,"suffix":""},{"dropping-particle":"","family":"Mazali","given":"Muhammad Rizki","non-dropping-particle":"","parse-names":false,"suffix":""}],"container-title":"The Journal of English Literacy Education: The Teaching and Learning of English as a Foreign Language","id":"ITEM-1","issue":"2","issued":{"date-parts":[["2020"]]},"page":"92-100","title":"Improving Students’ Speaking Ability Through Debate Technique","type":"article-journal","volume":"7"},"uris":["http://www.mendeley.com/documents/?uuid=c3c92e85-99de-4e0b-9729-1ab99e2b19be"]}],"mendeley":{"formattedCitation":"(Lumbangaol &amp; Mazali, 2020)","plainTextFormattedCitation":"(Lumbangaol &amp; Mazali, 2020)","previouslyFormattedCitation":"(Lumbangaol &amp; Mazali, 2020)"},"properties":{"noteIndex":0},"schema":"https://github.com/citation-style-language/schema/raw/master/csl-citation.json"}</w:instrText>
      </w:r>
      <w:r>
        <w:rPr>
          <w:szCs w:val="24"/>
        </w:rPr>
        <w:fldChar w:fldCharType="separate"/>
      </w:r>
      <w:r w:rsidRPr="00FA3A33">
        <w:rPr>
          <w:noProof/>
          <w:szCs w:val="24"/>
        </w:rPr>
        <w:t>(Lumbangaol &amp; Mazali, 2020)</w:t>
      </w:r>
      <w:r>
        <w:rPr>
          <w:szCs w:val="24"/>
        </w:rPr>
        <w:fldChar w:fldCharType="end"/>
      </w:r>
      <w:r>
        <w:rPr>
          <w:szCs w:val="24"/>
        </w:rPr>
        <w:t xml:space="preserve">, </w:t>
      </w:r>
      <w:r>
        <w:rPr>
          <w:szCs w:val="24"/>
        </w:rPr>
        <w:fldChar w:fldCharType="begin" w:fldLock="1"/>
      </w:r>
      <w:r w:rsidR="001A019D">
        <w:rPr>
          <w:szCs w:val="24"/>
        </w:rPr>
        <w:instrText>ADDIN CSL_CITATION {"citationItems":[{"id":"ITEM-1","itemData":{"abstract":"This article is devoted to the debate is an excellent method for language learning because it engages students in a variety of cognitive and linguistic ways. In case study method the students were asked to answer the questions about people and their jobs. These methods and techniques were very helpful in teaching and improving students’ speaking skills.","author":[{"dropping-particle":"","family":"Nurmamatovich","given":"Juraev Ziyodbek","non-dropping-particle":"","parse-names":false,"suffix":""}],"container-title":"European Scholar Journal (ESJ)","id":"ITEM-1","issue":"4","issued":{"date-parts":[["2021"]]},"page":"269-271","title":"Some Factors Affecting Students' Speaking Ability and Teaching Speaking through Debate","type":"article-journal","volume":"2"},"uris":["http://www.mendeley.com/documents/?uuid=7c5f0544-9ab0-445e-a880-b0ffc0ba7e63"]}],"mendeley":{"formattedCitation":"(Nurmamatovich, 2021)","plainTextFormattedCitation":"(Nurmamatovich, 2021)","previouslyFormattedCitation":"(Nurmamatovich &amp; Dushayevna, 2021)"},"properties":{"noteIndex":0},"schema":"https://github.com/citation-style-language/schema/raw/master/csl-citation.json"}</w:instrText>
      </w:r>
      <w:r>
        <w:rPr>
          <w:szCs w:val="24"/>
        </w:rPr>
        <w:fldChar w:fldCharType="separate"/>
      </w:r>
      <w:r w:rsidRPr="001A019D" w:rsidR="001A019D">
        <w:rPr>
          <w:noProof/>
          <w:szCs w:val="24"/>
        </w:rPr>
        <w:t>(Nurmamatovich, 2021)</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aims to analyze the debate content delivered by Speaking for Debate Students by using the basic structure of argument analysis (Label, Explanation, Example, and Tie-back). In constructing a good and convincing argument, the students should fulfill all the basic structure of argument. Besides this study also aims to analyze the development of argument based on the speakers’ roles in British Parliamentary Debate system. Qualitative content analysis study is used to answer the research questions. Based on the result of this study, not all the students have fulfilled the basic structure of the argument. They are missed on the example, and the tie-back. Some problems also found on their explanation such as irrelevant reasons, begging the questions, and lack of evidence and detail information. Those problems lead to the low quality of debate performance. Most of the students attending in Speaking for Debate develop their argument start from giving the rebuttals then delivering the arguments. Not all the students have completely fulfilled the speakers’ role. They fail to give an introduction speech which can strengthen their team’s case. Keywords:","author":[{"dropping-particle":"","family":"Sari","given":"Alfia","non-dropping-particle":"","parse-names":false,"suffix":""},{"dropping-particle":"","family":"Chakim","given":"Nur","non-dropping-particle":"","parse-names":false,"suffix":""}],"container-title":"Retain","id":"ITEM-1","issue":"1","issued":{"date-parts":[["2019"]]},"page":"131-138","title":"An Analysis of Debate Content Delivered by Speaking for Debate Students","type":"article-journal","volume":"7"},"uris":["http://www.mendeley.com/documents/?uuid=366cef0d-7d7a-4205-b878-022d2e6ad644"]}],"mendeley":{"formattedCitation":"(Sari &amp; Chakim, 2019)","plainTextFormattedCitation":"(Sari &amp; Chakim, 2019)","previouslyFormattedCitation":"(Sari &amp; Chakim, 2019)"},"properties":{"noteIndex":0},"schema":"https://github.com/citation-style-language/schema/raw/master/csl-citation.json"}</w:instrText>
      </w:r>
      <w:r>
        <w:rPr>
          <w:szCs w:val="24"/>
        </w:rPr>
        <w:fldChar w:fldCharType="separate"/>
      </w:r>
      <w:r w:rsidRPr="00FA3A33">
        <w:rPr>
          <w:noProof/>
          <w:szCs w:val="24"/>
        </w:rPr>
        <w:t>(Sari &amp; Chakim, 2019)</w:t>
      </w:r>
      <w:r>
        <w:rPr>
          <w:szCs w:val="24"/>
        </w:rPr>
        <w:fldChar w:fldCharType="end"/>
      </w:r>
      <w:r>
        <w:rPr>
          <w:szCs w:val="24"/>
        </w:rPr>
        <w:t xml:space="preserve">, </w:t>
      </w:r>
      <w:r>
        <w:rPr>
          <w:szCs w:val="24"/>
        </w:rPr>
        <w:fldChar w:fldCharType="begin" w:fldLock="1"/>
      </w:r>
      <w:r>
        <w:rPr>
          <w:szCs w:val="24"/>
        </w:rPr>
        <w:instrText>ADDIN CSL_CITATION {"citationItems":[{"id":"ITEM-1","itemData":{"DOI":"10.24071/llt.v19i2.307","ISSN":"1410-7201","abstract":"Mastering argumentative discourse both in written and oral is a must for students nowadays. However, a successful argumentative discourse requires high thinking order skill such as developing a stance, analyzing arguments, distinguishing facts and opinions, solving problems, comparing and contrasting material, and making inferences. Realizing the importance roles of critical thinking in constructing argumentative discourse, this study focuses on students performance in debate specifically argument, counter-argument, and rebuttals. They are chosen since they are always taken into consideration in assessing students debate performance.DOI: https://doi.org/10.24071/llt.2016.190208","author":[{"dropping-particle":"","family":"Handayani","given":"Reli","non-dropping-particle":"","parse-names":false,"suffix":""}],"container-title":"LLT Journal: A Journal on Language and Language Teaching","id":"ITEM-1","issue":"2","issued":{"date-parts":[["2017"]]},"page":"132-140","title":"Students</w:instrText>
      </w:r>
      <w:r>
        <w:rPr>
          <w:rFonts w:ascii="Tahoma" w:hAnsi="Tahoma" w:cs="Tahoma"/>
          <w:szCs w:val="24"/>
        </w:rPr>
        <w:instrText>�</w:instrText>
      </w:r>
      <w:r>
        <w:rPr>
          <w:szCs w:val="24"/>
        </w:rPr>
        <w:instrText xml:space="preserve"> Critical Thinking Skills in a Classroom Debate","type":"article-journal","volume":"19"},"uris":["http://www.mendeley.com/documents/?uuid=a22276ec-a47b-4d93-8d77-0db0ce7a742a"]}],"mendeley":{"formattedCitation":"(Handayani, 2017)","plainTextFormattedCitation":"(Handayani, 2017)","previouslyFormattedCitation":"(Handayani, 2017)"},"properties":{"noteIndex":0},"schema":"https://github.com/citation-style-language/schema/raw/master/csl-citation.json"}</w:instrText>
      </w:r>
      <w:r>
        <w:rPr>
          <w:szCs w:val="24"/>
        </w:rPr>
        <w:fldChar w:fldCharType="separate"/>
      </w:r>
      <w:r w:rsidRPr="00FA3A33">
        <w:rPr>
          <w:noProof/>
          <w:szCs w:val="24"/>
        </w:rPr>
        <w:t>(Handayani, 2017)</w:t>
      </w:r>
      <w:r>
        <w:rPr>
          <w:szCs w:val="24"/>
        </w:rPr>
        <w:fldChar w:fldCharType="end"/>
      </w:r>
      <w:r>
        <w:rPr>
          <w:szCs w:val="24"/>
        </w:rPr>
        <w:t xml:space="preserve">, </w:t>
      </w:r>
      <w:r>
        <w:rPr>
          <w:szCs w:val="24"/>
        </w:rPr>
        <w:fldChar w:fldCharType="begin" w:fldLock="1"/>
      </w:r>
      <w:r>
        <w:rPr>
          <w:szCs w:val="24"/>
        </w:rPr>
        <w:instrText>ADDIN CSL_CITATION {"citationItems":[{"id":"ITEM-1","itemData":{"DOI":"10.24127/pj.v11i1.4533","ISSN":"2089-3345","abstract":"Critical thinking, self-confidence, and speaking skills are fundamental skills, and debate is one of the methods that enhance these skills. This study investigates the direct and indirect contributions of debate, critical thinking disposition, and self-confidence to improve speaking skills. The design of this research is path analysis and uses AMOS 24 in the data analysis. 67 out of 72 students who participated in the debate competition at East-Java English Club 4 became the sample of this research. Questionnaires were used to determine students' perceptions of debate, critical thinking disposition, and self-confidence. In addition to the questionnaire, a speaking test using the Student Oral Language Observation Matrix (SOLOM) was used to measure speaking proficiency. The findings show a significant direct contribution of debate to students' critical thinking, self-confidence, and speaking skills. For indirect contribution, there is a significant contribution from debate to speaking skills through critical thinking and a significant contribution from debate to speaking skills through self-confidence. From these results, recommendations for future researchers are about how to implement the in-class debate method in the realm of experimental research to develop the three variables previously mentioned.","author":[{"dropping-particle":"","family":"Saputri","given":"Miftaqur Rochmah Ayu","non-dropping-particle":"","parse-names":false,"suffix":""},{"dropping-particle":"","family":"Indah","given":"Rohmani Nur","non-dropping-particle":"","parse-names":false,"suffix":""},{"dropping-particle":"","family":"Rasyid","given":"Fathor","non-dropping-particle":"","parse-names":false,"suffix":""}],"container-title":"Premise: Journal of English Education","id":"ITEM-1","issue":"1","issued":{"date-parts":[["2022"]]},"page":"189","title":"Debate, Critical Thinking Disposition, and Self-confidence: Do They Contribute to Speaking Proficiency?","type":"article-journal","volume":"11"},"uris":["http://www.mendeley.com/documents/?uuid=0bb38a3d-730d-46af-b4e1-ac3438543d83"]}],"mendeley":{"formattedCitation":"(Saputri et al., 2022)","plainTextFormattedCitation":"(Saputri et al., 2022)","previouslyFormattedCitation":"(Saputri et al., 2022)"},"properties":{"noteIndex":0},"schema":"https://github.com/citation-style-language/schema/raw/master/csl-citation.json"}</w:instrText>
      </w:r>
      <w:r>
        <w:rPr>
          <w:szCs w:val="24"/>
        </w:rPr>
        <w:fldChar w:fldCharType="separate"/>
      </w:r>
      <w:r w:rsidRPr="00FA3A33">
        <w:rPr>
          <w:noProof/>
          <w:szCs w:val="24"/>
        </w:rPr>
        <w:t>(Saputri et al., 2022)</w:t>
      </w:r>
      <w:r>
        <w:rPr>
          <w:szCs w:val="24"/>
        </w:rPr>
        <w:fldChar w:fldCharType="end"/>
      </w:r>
      <w:r>
        <w:rPr>
          <w:szCs w:val="24"/>
        </w:rPr>
        <w:t xml:space="preserve">, </w:t>
      </w:r>
      <w:r>
        <w:rPr>
          <w:szCs w:val="24"/>
        </w:rPr>
        <w:fldChar w:fldCharType="begin" w:fldLock="1"/>
      </w:r>
      <w:r>
        <w:rPr>
          <w:szCs w:val="24"/>
        </w:rPr>
        <w:instrText>ADDIN CSL_CITATION {"citationItems":[{"id":"ITEM-1","itemData":{"DOI":"10.4108/eai.12-12-2020.2304968","abstract":"… intonation the element of suprasegmentally by using PRAAT program. The data was taken from … PRAAT program version 6.0. 33 is used to analyze intonation patterns. The results show …","author":[{"dropping-particle":"","family":"Rahmatunisa","given":"Wulan","non-dropping-particle":"","parse-names":false,"suffix":""},{"dropping-particle":"","family":"Syarifudin","given":"Syahrul","non-dropping-particle":"","parse-names":false,"suffix":""}],"id":"ITEM-1","issue":"2008","issued":{"date-parts":[["2021"]]},"title":"Suprasegmentally Feature of Intonation in English Debate: A Praat Analysis","type":"article-journal"},"uris":["http://www.mendeley.com/documents/?uuid=3f9b836c-926a-483b-bf7e-9e2b9509ac89"]}],"mendeley":{"formattedCitation":"(Rahmatunisa &amp; Syarifudin, 2021)","plainTextFormattedCitation":"(Rahmatunisa &amp; Syarifudin, 2021)","previouslyFormattedCitation":"(Rahmatunisa &amp; Syarifudin, 2021)"},"properties":{"noteIndex":0},"schema":"https://github.com/citation-style-language/schema/raw/master/csl-citation.json"}</w:instrText>
      </w:r>
      <w:r>
        <w:rPr>
          <w:szCs w:val="24"/>
        </w:rPr>
        <w:fldChar w:fldCharType="separate"/>
      </w:r>
      <w:r w:rsidRPr="00585914">
        <w:rPr>
          <w:noProof/>
          <w:szCs w:val="24"/>
        </w:rPr>
        <w:t>(Rahmatunisa &amp; Syarifudin, 2021)</w:t>
      </w:r>
      <w:r>
        <w:rPr>
          <w:szCs w:val="24"/>
        </w:rPr>
        <w:fldChar w:fldCharType="end"/>
      </w:r>
      <w:r>
        <w:rPr>
          <w:szCs w:val="24"/>
        </w:rPr>
        <w:t xml:space="preserve">, </w:t>
      </w:r>
      <w:r>
        <w:rPr>
          <w:szCs w:val="24"/>
        </w:rPr>
        <w:fldChar w:fldCharType="begin" w:fldLock="1"/>
      </w:r>
      <w:r>
        <w:rPr>
          <w:szCs w:val="24"/>
        </w:rPr>
        <w:instrText>ADDIN CSL_CITATION {"citationItems":[{"id":"ITEM-1","itemData":{"ISBN":"9783540773405","ISSN":"10075704","abstract":"The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arrays.","author":[{"dropping-particle":"","family":"Rahmadi Islam","given":"","non-dropping-particle":"","parse-names":false,"suffix":""}],"container-title":"مجلة اسيوط للدراسات البيئة","id":"ITEM-1","issue":"3","issued":{"date-parts":[["2018"]]},"page":"1-13","title":"the use of debate technique in increasing students' speaking ability","type":"article-journal","volume":"العدد الحا"},"uris":["http://www.mendeley.com/documents/?uuid=d7e90b09-f39f-4ebb-a6d8-4a3a99a9e5b9"]}],"mendeley":{"formattedCitation":"(Rahmadi Islam, 2018)","plainTextFormattedCitation":"(Rahmadi Islam, 2018)","previouslyFormattedCitation":"(Rahmadi Islam, 2018)"},"properties":{"noteIndex":0},"schema":"https://github.com/citation-style-language/schema/raw/master/csl-citation.json"}</w:instrText>
      </w:r>
      <w:r>
        <w:rPr>
          <w:szCs w:val="24"/>
        </w:rPr>
        <w:fldChar w:fldCharType="separate"/>
      </w:r>
      <w:r w:rsidRPr="00FA3A33">
        <w:rPr>
          <w:noProof/>
          <w:szCs w:val="24"/>
        </w:rPr>
        <w:t>(Rahmadi Islam, 2018)</w:t>
      </w:r>
      <w:r>
        <w:rPr>
          <w:szCs w:val="24"/>
        </w:rPr>
        <w:fldChar w:fldCharType="end"/>
      </w:r>
      <w:r>
        <w:rPr>
          <w:szCs w:val="24"/>
        </w:rPr>
        <w:t xml:space="preserve">, </w:t>
      </w:r>
      <w:r>
        <w:rPr>
          <w:szCs w:val="24"/>
        </w:rPr>
        <w:fldChar w:fldCharType="begin" w:fldLock="1"/>
      </w:r>
      <w:r>
        <w:rPr>
          <w:szCs w:val="24"/>
        </w:rPr>
        <w:instrText>ADDIN CSL_CITATION {"citationItems":[{"id":"ITEM-1","itemData":{"ISSN":"2459-9506","abstract":"This research was conducted to find and analyze the problems production of consonants sounds faced by the students. Using qualitative descriptive method, data were collected from sample of some students who took Speaking class at the second semester. All data collection session was recorded, transcribed, and analyzed. The results of the analysis grouped into two parts, namely total production of dental fricatives wrong that spoken by students, then systematically categorized based on IPA. The results showed some student were fail to pronounce dental fricatives /∫/, /ð/. /θ/, /t∫/, /ʒ /, /v/ and /f/. The students used the closest sound to replace those sounds were /s/, /d/, /j/, /p/. It was caused the Indonesian phonological systems were not found. This error occurred as the result of the process of inter-lingual. However, this study only describes a phenomenon that occurred in a group of Indonesian students in producing dental fricative along with the factors that influence the process.","author":[{"dropping-particle":"","family":"Purba","given":"Christian Neni","non-dropping-particle":"","parse-names":false,"suffix":""}],"container-title":"JETAFL (Journal of English Teaching As a Foreign Language)","id":"ITEM-1","issue":"1","issued":{"date-parts":[["2019"]]},"page":"57-67","title":"The Pronunciation Problems of the English Department Students in the University of HKBP Nommensen","type":"article-journal","volume":"4"},"uris":["http://www.mendeley.com/documents/?uuid=a5b60e7e-60f3-4ac0-a216-699fac5f6834"]}],"mendeley":{"formattedCitation":"(Purba, 2019)","plainTextFormattedCitation":"(Purba, 2019)","previouslyFormattedCitation":"(Purba, 2019)"},"properties":{"noteIndex":0},"schema":"https://github.com/citation-style-language/schema/raw/master/csl-citation.json"}</w:instrText>
      </w:r>
      <w:r>
        <w:rPr>
          <w:szCs w:val="24"/>
        </w:rPr>
        <w:fldChar w:fldCharType="separate"/>
      </w:r>
      <w:r w:rsidRPr="00FA3A33">
        <w:rPr>
          <w:noProof/>
          <w:szCs w:val="24"/>
        </w:rPr>
        <w:t>(Purba, 2019)</w:t>
      </w:r>
      <w:r>
        <w:rPr>
          <w:szCs w:val="24"/>
        </w:rPr>
        <w:fldChar w:fldCharType="end"/>
      </w:r>
      <w:r>
        <w:rPr>
          <w:szCs w:val="24"/>
        </w:rPr>
        <w:t xml:space="preserve">, </w:t>
      </w:r>
      <w:r>
        <w:rPr>
          <w:szCs w:val="24"/>
        </w:rPr>
        <w:fldChar w:fldCharType="begin" w:fldLock="1"/>
      </w:r>
      <w:r>
        <w:rPr>
          <w:szCs w:val="24"/>
        </w:rPr>
        <w:instrText>ADDIN CSL_CITATION {"citationItems":[{"id":"ITEM-1","itemData":{"DOI":"10.5281/zenodo.3764026","ISSN":"24779555","abstract":"The aim of this study is to empirically investigate the impact of debating on Iraqi EFL students’ speaking skills. To achieve the objective the study, two-on the pre-test post- test experiment is administered. The present study is limited to5th grade female students for the academic year 2018-2019 in Babylon schools. The study sample comprises 30 students as the experimental group an students as the control group. Both groups are the same through statistical analysis of several variables, such as age, parenting, mid-year English performance. Following the use of the Alpha Cronbach formula, the reliability coefficient of the pre-test language skill (0.801) was determined. It was calculated with the Alpha-Cronbach Formula.","author":[{"dropping-particle":"","family":"Dehham","given":"Sabeeha Hamza","non-dropping-particle":"","parse-names":false,"suffix":""},{"dropping-particle":"","family":"Bairamani","given":"Haider Kadhim","non-dropping-particle":"","parse-names":false,"suffix":""},{"dropping-particle":"","family":"Shreeb","given":"Mohsin Ali","non-dropping-particle":"","parse-names":false,"suffix":""}],"container-title":"Utopia y Praxis Latinoamericana","id":"ITEM-1","issue":"Extra1","issued":{"date-parts":[["2020"]]},"page":"453-462","title":"Enhancing iraqi EFL preparatory school students’ speaking skill by using debate technique","type":"article-journal","volume":"25"},"uris":["http://www.mendeley.com/documents/?uuid=18b3011d-683c-41d8-94eb-b6477e822835"]}],"mendeley":{"formattedCitation":"(Dehham et al., 2020)","plainTextFormattedCitation":"(Dehham et al., 2020)","previouslyFormattedCitation":"(Dehham et al., 2020)"},"properties":{"noteIndex":0},"schema":"https://github.com/citation-style-language/schema/raw/master/csl-citation.json"}</w:instrText>
      </w:r>
      <w:r>
        <w:rPr>
          <w:szCs w:val="24"/>
        </w:rPr>
        <w:fldChar w:fldCharType="separate"/>
      </w:r>
      <w:r w:rsidRPr="00FA3A33">
        <w:rPr>
          <w:noProof/>
          <w:szCs w:val="24"/>
        </w:rPr>
        <w:t>(Dehham et al., 2020)</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aimed to describe the implementation of debate activities in teaching English to Malaysian secondary students which can enhance students’ speaking skills. Moreover, through observing a Form One student, it was tried to identify the strategies used to compete in classroom debates and to describe the development of the participant’s speaking skills through debates. The study found that debate activities had an impact on the participants through improving collaborative skills, raising awareness of speakers’ roles and guiding participants via prepared texts. Besides, the main communicative strategies employed by the participant were compensatory and avoidance strategies. The result has also shown the improvement of the participant’s speaking skills after five rounds of debate activities.","author":[{"dropping-particle":"","family":"Amiri","given":"Farzaneh","non-dropping-particle":"","parse-names":false,"suffix":""},{"dropping-particle":"","family":"Othman","given":"Moomala","non-dropping-particle":"","parse-names":false,"suffix":""},{"dropping-particle":"","family":"Jahedi","given":"Maryam","non-dropping-particle":"","parse-names":false,"suffix":""}],"container-title":"International Journal of Humanities and Social Science","id":"ITEM-1","issue":"2","issued":{"date-parts":[["2017"]]},"page":"120-126","title":"A Case Study of the Development of an ESL Learner ’ s Speaking Skills through Faculty of Educational Studies","type":"article-journal","volume":"7"},"uris":["http://www.mendeley.com/documents/?uuid=b6299df6-6398-4c48-8422-e6b356adc51c"]}],"mendeley":{"formattedCitation":"(Amiri et al., 2017)","plainTextFormattedCitation":"(Amiri et al., 2017)","previouslyFormattedCitation":"(Amiri et al., 2017)"},"properties":{"noteIndex":0},"schema":"https://github.com/citation-style-language/schema/raw/master/csl-citation.json"}</w:instrText>
      </w:r>
      <w:r>
        <w:rPr>
          <w:szCs w:val="24"/>
        </w:rPr>
        <w:fldChar w:fldCharType="separate"/>
      </w:r>
      <w:r w:rsidRPr="0028685F">
        <w:rPr>
          <w:noProof/>
          <w:szCs w:val="24"/>
        </w:rPr>
        <w:t>(Amiri et al., 2017)</w:t>
      </w:r>
      <w:r>
        <w:rPr>
          <w:szCs w:val="24"/>
        </w:rPr>
        <w:fldChar w:fldCharType="end"/>
      </w:r>
      <w:r>
        <w:rPr>
          <w:szCs w:val="24"/>
        </w:rPr>
        <w:t xml:space="preserve">, </w:t>
      </w:r>
      <w:r>
        <w:rPr>
          <w:szCs w:val="24"/>
        </w:rPr>
        <w:fldChar w:fldCharType="begin" w:fldLock="1"/>
      </w:r>
      <w:r>
        <w:rPr>
          <w:szCs w:val="24"/>
        </w:rPr>
        <w:instrText>ADDIN CSL_CITATION {"citationItems":[{"id":"ITEM-1","itemData":{"ISSN":"21574901","abstract":"This study reports the challenges and solutions found by Acehnese lecturers during the implementation of the British Parliamentary Debate System (henceforth, BPDS) in teaching critical thinking to university students. This study uses a qualitative approach, from observations to in-depth interviews, to discover the problems in the implementation of the debate techniques in teaching speaking as experienced by the lecturers. The subjects of the study were five lecturers who have been teaching English speaking courses at five private higher education institutions in Aceh, Indonesia. The results showed that there were three challenges in the implementation of BPDS; these included institutional, procedural, and intellectual challenges. The institutional challenges comprised limited meeting quantity and limited duration in a class meeting. The procedural challenges were the insufficient duration of case building for beginner students and the inability of BPDS to cover the population of average-range students in a class. Meanwhile, the intellectual challenges were the lack of students’ general knowledge and poor speaking skill. From the interviews, the lecturers also proposed some solutions to these problems, and they are discussed in this paper.","author":[{"dropping-particle":"","family":"Wahyuni","given":"Sri","non-dropping-particle":"","parse-names":false,"suffix":""},{"dropping-particle":"","family":"Qamariah","given":"Hijjatul","non-dropping-particle":"","parse-names":false,"suffix":""},{"dropping-particle":"","family":"Syahputra","given":"Mulyadi","non-dropping-particle":"","parse-names":false,"suffix":""},{"dropping-particle":"","family":"Yusuf","given":"Yunisrina Qismullah","non-dropping-particle":"","parse-names":false,"suffix":""},{"dropping-particle":"","family":"Gani","given":"Sofyan A.","non-dropping-particle":"","parse-names":false,"suffix":""}],"container-title":"International Journal of Language Studies","id":"ITEM-1","issue":"3","issued":{"date-parts":[["2020"]]},"page":"137-156","title":"Challenges and solutions to develop critical thinking with the British parliamentary debate system in EFL classrooms","type":"article-journal","volume":"14"},"uris":["http://www.mendeley.com/documents/?uuid=c19fe3b9-ca81-48f5-b558-f19005412ac4"]}],"mendeley":{"formattedCitation":"(Wahyuni et al., 2020)","plainTextFormattedCitation":"(Wahyuni et al., 2020)","previouslyFormattedCitation":"(Wahyuni et al., 2020)"},"properties":{"noteIndex":0},"schema":"https://github.com/citation-style-language/schema/raw/master/csl-citation.json"}</w:instrText>
      </w:r>
      <w:r>
        <w:rPr>
          <w:szCs w:val="24"/>
        </w:rPr>
        <w:fldChar w:fldCharType="separate"/>
      </w:r>
      <w:r w:rsidRPr="0028685F">
        <w:rPr>
          <w:noProof/>
          <w:szCs w:val="24"/>
        </w:rPr>
        <w:t>(Wahyuni et al., 2020)</w:t>
      </w:r>
      <w:r>
        <w:rPr>
          <w:szCs w:val="24"/>
        </w:rPr>
        <w:fldChar w:fldCharType="end"/>
      </w:r>
      <w:r>
        <w:rPr>
          <w:szCs w:val="24"/>
        </w:rPr>
        <w:t xml:space="preserve">, </w:t>
      </w:r>
      <w:r>
        <w:rPr>
          <w:szCs w:val="24"/>
        </w:rPr>
        <w:fldChar w:fldCharType="begin" w:fldLock="1"/>
      </w:r>
      <w:r>
        <w:rPr>
          <w:szCs w:val="24"/>
        </w:rPr>
        <w:instrText>ADDIN CSL_CITATION {"citationItems":[{"id":"ITEM-1","itemData":{"abstract":"Speaking is productive skill that can be directly and empirically observed through the expression of one’s views opinion openly and lonely which invariably colored by the accuracy and the effectiveness of listeners’ skill.In addition it is very important to be developed and mastered s in order to they can speak up to talk with other people. Here, the speaking skill ofeight grade learners are directly observed from their speaking by four elements of speaking namely pronounciation, fluency, vocabulary and understanding.Therefore, the applying of technique in teaching speaking of Second learners have to help and facilitate their speaking skill to be better.\nRelate to the description above this study is aimed to investigate whether the use ofcollaborative storytelling technique is effective in teaching speaking skill of theeighth grade learners at MTs Zainul Hasan of Balung. In line with the objective of this study, the design applied was quasi experimental, pretest and postest design. The population were taken from the eighth gradewho took speaking course in the even semester of the 2015/2016 academic year. Whereas, the accessible sample of this study were C and D classes of theeighth grade learners who took speaking course atMTs Zainul Hasan of Balung in the even semester of the 2015/2016 academic year.They are taken based on the the characteristics (1) all of them need more guidance to speak English and (2) at least they are relatively same ability in speaking English and the population are assumed to have a normal distribution ahomogenousconditions.\nTo answer statement of the problem in this study about do the eighth gradelearners at MTs Zainul Hasan of Balung who are by using collaborative storytelling technique have better speaking skill than those taught by conventional technique?. Therefore,the posttest was conducted in the form instructions to tell the Secondlearners’ academic presentation experiences in Junior high school that they had done. The result of posttest was used as the main data to measure the learners’ speaking skill after receiving the treatment by using collaborative storytelling technique. Then, to answer the questions to test the hyphothesis of study, the result of posttest score was analyzed by using t- test formula with significance 5%.\nThe result reveled that the statistical computation value of the observed t- (to) was higher than t- table. Therefore, the null hypothesis was rejected, while the alternative hyphothesis was accep…","author":[{"dropping-particle":"","family":"Afandi","given":"Agus","non-dropping-particle":"","parse-names":false,"suffix":""}],"id":"ITEM-1","issue":"6","issued":{"date-parts":[["2017"]]},"page":"979-984","title":"The Effectiveness of Using Collaborative Storytelling Technique in Teaching Speaking Skill","type":"article-journal","volume":"4"},"uris":["http://www.mendeley.com/documents/?uuid=fafe5dd1-1b4f-437e-9c68-853e92f0066d"]}],"mendeley":{"formattedCitation":"(Afandi, 2017)","plainTextFormattedCitation":"(Afandi, 2017)","previouslyFormattedCitation":"(Afandi, 2017)"},"properties":{"noteIndex":0},"schema":"https://github.com/citation-style-language/schema/raw/master/csl-citation.json"}</w:instrText>
      </w:r>
      <w:r>
        <w:rPr>
          <w:szCs w:val="24"/>
        </w:rPr>
        <w:fldChar w:fldCharType="separate"/>
      </w:r>
      <w:r w:rsidRPr="00585914">
        <w:rPr>
          <w:noProof/>
          <w:szCs w:val="24"/>
        </w:rPr>
        <w:t>(Afandi, 2017)</w:t>
      </w:r>
      <w:r>
        <w:rPr>
          <w:szCs w:val="24"/>
        </w:rPr>
        <w:fldChar w:fldCharType="end"/>
      </w:r>
      <w:r>
        <w:rPr>
          <w:szCs w:val="24"/>
        </w:rPr>
        <w:t xml:space="preserve">, </w:t>
      </w:r>
      <w:r>
        <w:rPr>
          <w:szCs w:val="24"/>
        </w:rPr>
        <w:fldChar w:fldCharType="begin" w:fldLock="1"/>
      </w:r>
      <w:r>
        <w:rPr>
          <w:szCs w:val="24"/>
        </w:rPr>
        <w:instrText>ADDIN CSL_CITATION {"citationItems":[{"id":"ITEM-1","itemData":{"DOI":"10.30998/scope.v4i01.4408","ISSN":"2541-0326","abstract":"&lt;p&gt;This research is done at SMK Negeri 1 Aramo. The subject of this research is the tenth grade which consists of 16 students, 8 girls and 8 boys. While the objects of this research are the implementation of Debate Technique, and the students’ ability in speaking. It is conducted by using Classroom Action Research (&lt;em&gt;CAR&lt;/em&gt;) that consists of four stages in each cycle. They are planning, action, observation, and reflection. The data will be analyzed in qualitative data and quantitative data.&lt;/p&gt;&lt;p&gt;The result of the data analysis in the first cycle is not satisfied. That’s why, the researcher continues to the second cycle. In the second cycle, the students get improvement in speaking. One student (6%) in the less level, 4 students (25%) in adequate level, 11 students (69%) in good level. The average of the students’ score is 65. Then, the result of field notes in the first meeting, the percentage of the students who are active is 75%, creative is 69%, and cooperative is 63%. While, in the second meeting, the percentage of the students who are active is 94%, creative is 94%, and cooperative is 100%. The average of the students’ score in the second cycle gets improvement and reaches the Minimum Competence Criterion (&lt;em&gt;MCC&lt;/em&gt;) target fixed at the tenth grade of SMK Negeri 1 Aramo. Then, the researcher does not continue the research to the next cycle.&lt;/p&gt;From the result of this research, the researcher concludes that Debate Technique is an active and creative learning process in teaching speaking, working in a group and also sharing knowledge and ideas to others.","author":[{"dropping-particle":"","family":"Laia","given":"Bestari","non-dropping-particle":"","parse-names":false,"suffix":""}],"container-title":"Scope : Journal of English Language Teaching","id":"ITEM-1","issue":"1","issued":{"date-parts":[["2020"]]},"page":"1","title":"Improving the Students’ Ability in Speaking by Using Debate Technique at the Tenth Grade of SMK Negeri 1 Aramo","type":"article-journal","volume":"4"},"uris":["http://www.mendeley.com/documents/?uuid=82432c56-c1a6-4231-a196-489396f37cc4"]}],"mendeley":{"formattedCitation":"(Laia, 2020)","plainTextFormattedCitation":"(Laia, 2020)","previouslyFormattedCitation":"(Laia, 2020)"},"properties":{"noteIndex":0},"schema":"https://github.com/citation-style-language/schema/raw/master/csl-citation.json"}</w:instrText>
      </w:r>
      <w:r>
        <w:rPr>
          <w:szCs w:val="24"/>
        </w:rPr>
        <w:fldChar w:fldCharType="separate"/>
      </w:r>
      <w:r w:rsidRPr="0028685F">
        <w:rPr>
          <w:noProof/>
          <w:szCs w:val="24"/>
        </w:rPr>
        <w:t>(Laia, 2020)</w:t>
      </w:r>
      <w:r>
        <w:rPr>
          <w:szCs w:val="24"/>
        </w:rPr>
        <w:fldChar w:fldCharType="end"/>
      </w:r>
      <w:r>
        <w:rPr>
          <w:szCs w:val="24"/>
        </w:rPr>
        <w:t xml:space="preserve">, </w:t>
      </w:r>
      <w:r>
        <w:rPr>
          <w:szCs w:val="24"/>
        </w:rPr>
        <w:fldChar w:fldCharType="begin" w:fldLock="1"/>
      </w:r>
      <w:r>
        <w:rPr>
          <w:szCs w:val="24"/>
        </w:rPr>
        <w:instrText>ADDIN CSL_CITATION {"citationItems":[{"id":"ITEM-1","itemData":{"DOI":"10.23887/jere.v4i3.26989","ISSN":"2597-422X","abstract":"Among the four pivotal skills, speaking signifies part of the most essential skill because its role primarily serves as a means of communication. Speaking is an interactive process of developing, creating, constructing and delivering meaning with goal of information exchanges between speaker and hearer. some students still faced some problems to communicate in English. Many students did not show their readiness in speaking English spontaneously.  This study aimed at investigating the significant effect of debate technique on students’ speaking competency, this quasi-experimental research employed 70 student participants from two social science classes, who were randomly assigned to the experimental condition and to the control condition. The instruments used for collecting the data were performance of speaking test and rubric for students’ speaking assessment. The data were analysed by using descriptive and inferential analyses. The result of this study shows that the mean score of experimental group is 79.79, while the mean score of control group is 75.25. The result of t test shows that the value of Sig. (2-tailed) is .000, which indicates a significant mean different. Therefore, this study concludes that debate technique affects students’ speaking competency. In addition to it, the contribution to the teaching of speaking as well as implications for future research are also discussed.","author":[{"dropping-particle":"","family":"Widiawati","given":"Putu Shela","non-dropping-particle":"","parse-names":false,"suffix":""},{"dropping-particle":"","family":"Agustini","given":"Dewa Ayu Eka","non-dropping-particle":"","parse-names":false,"suffix":""}],"container-title":"Journal of Education Research and Evaluation","id":"ITEM-1","issue":"3","issued":{"date-parts":[["2020"]]},"page":"267","title":"The Effect of Debate Technique towards Eleventh Grade Students’ Speaking Competency","type":"article-journal","volume":"4"},"uris":["http://www.mendeley.com/documents/?uuid=f0b713b4-6ce1-4e84-a8ae-670621cc17a1"]}],"mendeley":{"formattedCitation":"(Widiawati &amp; Agustini, 2020)","plainTextFormattedCitation":"(Widiawati &amp; Agustini, 2020)","previouslyFormattedCitation":"(Widiawati &amp; Agustini, 2020)"},"properties":{"noteIndex":0},"schema":"https://github.com/citation-style-language/schema/raw/master/csl-citation.json"}</w:instrText>
      </w:r>
      <w:r>
        <w:rPr>
          <w:szCs w:val="24"/>
        </w:rPr>
        <w:fldChar w:fldCharType="separate"/>
      </w:r>
      <w:r w:rsidRPr="0028685F">
        <w:rPr>
          <w:noProof/>
          <w:szCs w:val="24"/>
        </w:rPr>
        <w:t>(Widiawati &amp; Agustini, 2020)</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was aimed at examining the perceptions of vocational high school students towards questions and questioning technique produced in classroom interactions. Questions play important role in classroom interaction, especially in the 21st century – in which critical thinking skills are the target of learning, beside content knowledge. Almost in every classroom, questions are used for various purposes. It might be given at the initial stage, when core activities take place, or at the end of the lesson. Therefore, it is important that teachers are skilful in questioning, know what types of questions can trigger critical thinking, are aware of whom the questions are for, how questions are used to manage classroom, etc. 98 students of a vocational high school participated in the study, responding to a questionnaire developed on the basis of the purposes of questions and the tactics for questioning. Descriptive qualitative was used as the method of explanation, with the help of questionnaire as the instrument for collecting data. SPSS data analysis application was used to get description of the phenomenon. The result showed that most students favored questions – they helped them learn. It sharpened their thinking ability. It reflected also the fact that teachers were quite skilful in questioning, as items of the questionnaire targeted information on purposes and tactics of questioning. We can say that questions and questioning techniques were well-practiced.","author":[{"dropping-particle":"","family":"Nuryani","given":"Theresia Sri","non-dropping-particle":"","parse-names":false,"suffix":""},{"dropping-particle":"","family":"Tarjana","given":"Sri Samiati","non-dropping-particle":"","parse-names":false,"suffix":""},{"dropping-particle":"","family":"Hersulastuti","given":"","non-dropping-particle":"","parse-names":false,"suffix":""}],"container-title":"2nd English Language and Literature International Conference","id":"ITEM-1","issued":{"date-parts":[["2018"]]},"page":"108-114","title":"Students’ perception towards teacher’s questions and questioning technique in English classroom","type":"article-journal","volume":"2"},"uris":["http://www.mendeley.com/documents/?uuid=44750af8-2906-408d-9a1d-3251d4fbe1ec"]}],"mendeley":{"formattedCitation":"(Nuryani et al., 2018)","plainTextFormattedCitation":"(Nuryani et al., 2018)","previouslyFormattedCitation":"(Nuryani et al., 2018)"},"properties":{"noteIndex":0},"schema":"https://github.com/citation-style-language/schema/raw/master/csl-citation.json"}</w:instrText>
      </w:r>
      <w:r>
        <w:rPr>
          <w:szCs w:val="24"/>
        </w:rPr>
        <w:fldChar w:fldCharType="separate"/>
      </w:r>
      <w:r w:rsidRPr="00585914">
        <w:rPr>
          <w:noProof/>
          <w:szCs w:val="24"/>
        </w:rPr>
        <w:t>(Nuryani et al., 2018)</w:t>
      </w:r>
      <w:r>
        <w:rPr>
          <w:szCs w:val="24"/>
        </w:rPr>
        <w:fldChar w:fldCharType="end"/>
      </w:r>
      <w:r>
        <w:rPr>
          <w:szCs w:val="24"/>
        </w:rPr>
        <w:t xml:space="preserve">, </w:t>
      </w:r>
      <w:r>
        <w:rPr>
          <w:szCs w:val="24"/>
        </w:rPr>
        <w:fldChar w:fldCharType="begin" w:fldLock="1"/>
      </w:r>
      <w:r>
        <w:rPr>
          <w:szCs w:val="24"/>
        </w:rPr>
        <w:instrText>ADDIN CSL_CITATION {"citationItems":[{"id":"ITEM-1","itemData":{"abstract":"NAME","author":[{"dropping-particle":"","family":"Amri","given":"Ulil","non-dropping-particle":"","parse-names":false,"suffix":""},{"dropping-particle":"","family":"Pratiwi","given":"Anne","non-dropping-particle":"","parse-names":false,"suffix":""}],"container-title":"RiELT Journal","id":"ITEM-1","issue":"2","issued":{"date-parts":[["2022"]]},"page":"85-96","title":"Students' perception on english proficiency online classes at SMA Dek Padang","type":"article-journal","volume":"8"},"uris":["http://www.mendeley.com/documents/?uuid=18a27a4e-ae46-4fc5-a0db-d19c3921520c"]}],"mendeley":{"formattedCitation":"(Amri &amp; Pratiwi, 2022)","plainTextFormattedCitation":"(Amri &amp; Pratiwi, 2022)","previouslyFormattedCitation":"(Amri &amp; Pratiwi, 2022)"},"properties":{"noteIndex":0},"schema":"https://github.com/citation-style-language/schema/raw/master/csl-citation.json"}</w:instrText>
      </w:r>
      <w:r>
        <w:rPr>
          <w:szCs w:val="24"/>
        </w:rPr>
        <w:fldChar w:fldCharType="separate"/>
      </w:r>
      <w:r w:rsidRPr="00585914">
        <w:rPr>
          <w:noProof/>
          <w:szCs w:val="24"/>
        </w:rPr>
        <w:t>(Amri &amp; Pratiwi, 2022)</w:t>
      </w:r>
      <w:r>
        <w:rPr>
          <w:szCs w:val="24"/>
        </w:rPr>
        <w:fldChar w:fldCharType="end"/>
      </w:r>
      <w:r>
        <w:rPr>
          <w:szCs w:val="24"/>
        </w:rPr>
        <w:t xml:space="preserve">, </w:t>
      </w:r>
      <w:r>
        <w:rPr>
          <w:szCs w:val="24"/>
        </w:rPr>
        <w:fldChar w:fldCharType="begin" w:fldLock="1"/>
      </w:r>
      <w:r>
        <w:rPr>
          <w:szCs w:val="24"/>
        </w:rPr>
        <w:instrText>ADDIN CSL_CITATION {"citationItems":[{"id":"ITEM-1","itemData":{"DOI":"10.12973/iji.2017.1046a","ISSN":"13081470","abstract":"The research was aimed to find out whether or not using debate significantly improved the students' critical thinking and speaking skill achievements and how much debate contributed to each aspect of critical thinking and speaking skill. A quasi-experimental study of non-equivalent pretest- posttest control group design was used in this research. The findings showed that (1) there was a significant improvement in critical thinking and speaking skill, (2) there was also a significant mean difference between the experimental and control groups, (3) there was high contribution of the debate toward the whole aspects of critical thinking (0.821 or 82.1%). Partially, the contribution of each aspect of Critical Thinking (CT) toward critical thinking (total) achievement was as follows: context was 32.3%, issue was 26.2%, implication was 20.1%, and assumption was 6.6%. On the other side, there was high contribution of the debate toward the whole aspects of Speaking Skill (0.961 or 96.1%). Partially, the contribution of each aspect of Speaking Skill (SS) toward Speaking Skill (total) achievement was as follows: fluency was 67.4%, grammar was 13.7%, pronunciation was 8.3%, comprehension was 5.4%, and vocabulary was 1.4%.","author":[{"dropping-particle":"","family":"Iman","given":"Jaya Nur","non-dropping-particle":"","parse-names":false,"suffix":""}],"container-title":"International Journal of Instruction","id":"ITEM-1","issue":"4","issued":{"date-parts":[["2017"]]},"page":"87-108","title":"Debate instruction in EFL classroom: Impacts on the critical thinking and speaking skill","type":"article-journal","volume":"10"},"uris":["http://www.mendeley.com/documents/?uuid=cc72cf19-a19f-4f1f-9813-5005bf5fefac"]}],"mendeley":{"formattedCitation":"(Iman, 2017)","plainTextFormattedCitation":"(Iman, 2017)","previouslyFormattedCitation":"(Iman, 2017)"},"properties":{"noteIndex":0},"schema":"https://github.com/citation-style-language/schema/raw/master/csl-citation.json"}</w:instrText>
      </w:r>
      <w:r>
        <w:rPr>
          <w:szCs w:val="24"/>
        </w:rPr>
        <w:fldChar w:fldCharType="separate"/>
      </w:r>
      <w:r w:rsidRPr="00585914">
        <w:rPr>
          <w:noProof/>
          <w:szCs w:val="24"/>
        </w:rPr>
        <w:t>(Iman, 2017)</w:t>
      </w:r>
      <w:r>
        <w:rPr>
          <w:szCs w:val="24"/>
        </w:rPr>
        <w:fldChar w:fldCharType="end"/>
      </w:r>
      <w:r>
        <w:rPr>
          <w:szCs w:val="24"/>
        </w:rPr>
        <w:t xml:space="preserve">, </w:t>
      </w:r>
      <w:r>
        <w:rPr>
          <w:szCs w:val="24"/>
        </w:rPr>
        <w:fldChar w:fldCharType="begin" w:fldLock="1"/>
      </w:r>
      <w:r>
        <w:rPr>
          <w:szCs w:val="24"/>
        </w:rPr>
        <w:instrText>ADDIN CSL_CITATION {"citationItems":[{"id":"ITEM-1","itemData":{"DOI":"10.24176/pro.v5i1.7028","ISSN":"2621-024X","abstract":"Debate is considered as one of the best ways and interesting classroom activity of speaking practice. It is also one of the most challenging practices among the others. Furthermore, debate in the foreign language classroom generally helps English learners to develop their communicative abilities. Nevertheless, some English learners’ still have problems in doing debate. This study aims to explore the EFL student teachers’ problems and strategies to solve those problems in debate practicing in academic speaking class at Universitas Muria Kudus. This study is a qualitative research with the questionnaire and interview as the instruments of collecting data. The result of this study shows that there were eleven problems faced by the EFL student teachers in debate practicing in academic speaking class. Meanwhile, the students implement seven strategies to solve those problems. This study suggests that lecturers know the potential problems in debate practicing to anticipate the difficulties when teaching debate as well as to inform the students about the strategies to cope with the problems in debate practicing.","author":[{"dropping-particle":"","family":"Astuti","given":"Ayu Puji","non-dropping-particle":"","parse-names":false,"suffix":""},{"dropping-particle":"","family":"Suryani","given":"Fitri Budi","non-dropping-particle":"","parse-names":false,"suffix":""},{"dropping-particle":"","family":"Kurniati","given":"Diah","non-dropping-particle":"","parse-names":false,"suffix":""}],"container-title":"Prominent","id":"ITEM-1","issue":"1","issued":{"date-parts":[["2022"]]},"page":"72-78","title":"the Efl Student Teachers' Debate Practice: Problems and Solutions","type":"article-journal","volume":"5"},"uris":["http://www.mendeley.com/documents/?uuid=b3856145-e135-4d68-adce-509205a5be0e"]}],"mendeley":{"formattedCitation":"(Astuti et al., 2022)","plainTextFormattedCitation":"(Astuti et al., 2022)","previouslyFormattedCitation":"(Astuti et al., 2022)"},"properties":{"noteIndex":0},"schema":"https://github.com/citation-style-language/schema/raw/master/csl-citation.json"}</w:instrText>
      </w:r>
      <w:r>
        <w:rPr>
          <w:szCs w:val="24"/>
        </w:rPr>
        <w:fldChar w:fldCharType="separate"/>
      </w:r>
      <w:r w:rsidRPr="00585914">
        <w:rPr>
          <w:noProof/>
          <w:szCs w:val="24"/>
        </w:rPr>
        <w:t>(Astuti et al., 2022)</w:t>
      </w:r>
      <w:r>
        <w:rPr>
          <w:szCs w:val="24"/>
        </w:rPr>
        <w:fldChar w:fldCharType="end"/>
      </w:r>
      <w:r>
        <w:rPr>
          <w:szCs w:val="24"/>
        </w:rPr>
        <w:t xml:space="preserve">, </w:t>
      </w:r>
      <w:r>
        <w:rPr>
          <w:szCs w:val="24"/>
        </w:rPr>
        <w:fldChar w:fldCharType="begin" w:fldLock="1"/>
      </w:r>
      <w:r>
        <w:rPr>
          <w:szCs w:val="24"/>
        </w:rPr>
        <w:instrText>ADDIN CSL_CITATION {"citationItems":[{"id":"ITEM-1","itemData":{"DOI":"10.21831/jipi.v6i1.32307","ISSN":"2406-9205","abstract":"This study aims to analyze the effect of energy modules in life systems on religious values and communication skills. This type of research is a quasi-experimental study with a population of 40 students in grade 7 in SMPN 1 Rumpin, Bogor district. The research design used was a one-group pre-test and post-test. The data obtained were then analyzed using quantitative descriptive. The finding shows that the application of energy modules in living systems effectively internalizes the religious values of students based on the average n-gain of 0.49 which is included in the medium category. Students’ communication skills reach a good category with a score of 78%. The study concludes that the energy module in living systems effectively internalizes religious values and students’ communication skills.","author":[{"dropping-particle":"","family":"Heliawati","given":"Leny","non-dropping-particle":"","parse-names":false,"suffix":""},{"dropping-particle":"","family":"Permana","given":"Irvan","non-dropping-particle":"","parse-names":false,"suffix":""},{"dropping-particle":"","family":"Kurniasih","given":"Elvi","non-dropping-particle":"","parse-names":false,"suffix":""}],"container-title":"Jurnal Inovasi Pendidikan IPA","id":"ITEM-1","issue":"1","issued":{"date-parts":[["2020"]]},"page":"125-133","title":"Student communication skills from internalizing religious values to energy modules in life systems","type":"article-journal","volume":"6"},"uris":["http://www.mendeley.com/documents/?uuid=6ac75c11-5de9-40e6-b8c0-a702cba37409"]}],"mendeley":{"formattedCitation":"(Heliawati et al., 2020)","plainTextFormattedCitation":"(Heliawati et al., 2020)","previouslyFormattedCitation":"(Heliawati et al., 2020)"},"properties":{"noteIndex":0},"schema":"https://github.com/citation-style-language/schema/raw/master/csl-citation.json"}</w:instrText>
      </w:r>
      <w:r>
        <w:rPr>
          <w:szCs w:val="24"/>
        </w:rPr>
        <w:fldChar w:fldCharType="separate"/>
      </w:r>
      <w:r w:rsidRPr="00585914">
        <w:rPr>
          <w:noProof/>
          <w:szCs w:val="24"/>
        </w:rPr>
        <w:t>(Heliawati et al., 2020)</w:t>
      </w:r>
      <w:r>
        <w:rPr>
          <w:szCs w:val="24"/>
        </w:rPr>
        <w:fldChar w:fldCharType="end"/>
      </w:r>
      <w:r>
        <w:rPr>
          <w:szCs w:val="24"/>
        </w:rPr>
        <w:t xml:space="preserve">, </w:t>
      </w:r>
      <w:r>
        <w:rPr>
          <w:szCs w:val="24"/>
        </w:rPr>
        <w:fldChar w:fldCharType="begin" w:fldLock="1"/>
      </w:r>
      <w:r>
        <w:rPr>
          <w:szCs w:val="24"/>
        </w:rPr>
        <w:instrText>ADDIN CSL_CITATION {"citationItems":[{"id":"ITEM-1","itemData":{"abstract":"Regardless its importance, speaking always becomes a demanding task to teach. It is a complex skill since it requires not only the language ability, but also related to psychological conditions, such as confidence, especially when it comes to public speaking. This paper elaborates what happened in the public speaking training classes conducted by Language Development and Service Centers at University of Muhammadiyah Banjaramasin. This research employs pre-experimental research design to measure the effect of the training on students’ speaking anxiety and skill. It invites 40 students from the writers’ classes to join the research. A Personal Report of Public Speaking Anxiety (PRPSA) questionnaire and speaking test are two main instruments to collect the data. In addition, result observation also becomes additional data collection to enrich the findings. Finally, this research is expected to give a valid statistical data support as well as ideas for teachers who are interested in planning a public speaking training for their students. Keywords:","author":[{"dropping-particle":"","family":"Nadia","given":"H.","non-dropping-particle":"","parse-names":false,"suffix":""},{"dropping-particle":"","family":"Yansyah","given":"Y.","non-dropping-particle":"","parse-names":false,"suffix":""}],"container-title":"Proceedings of the 65th TEFLIN International Conference","id":"ITEM-1","issue":"1","issued":{"date-parts":[["2018"]]},"page":"227-232","title":"The effect of public speaking training on students’ speaking anxiety and skill","type":"article-journal","volume":"65"},"uris":["http://www.mendeley.com/documents/?uuid=25d2bfc9-b3f1-443b-9ae2-3a34f531937d"]}],"mendeley":{"formattedCitation":"(Nadia &amp; Yansyah, 2018)","plainTextFormattedCitation":"(Nadia &amp; Yansyah, 2018)","previouslyFormattedCitation":"(Nadia &amp; Yansyah, 2018)"},"properties":{"noteIndex":0},"schema":"https://github.com/citation-style-language/schema/raw/master/csl-citation.json"}</w:instrText>
      </w:r>
      <w:r>
        <w:rPr>
          <w:szCs w:val="24"/>
        </w:rPr>
        <w:fldChar w:fldCharType="separate"/>
      </w:r>
      <w:r w:rsidRPr="00585914">
        <w:rPr>
          <w:noProof/>
          <w:szCs w:val="24"/>
        </w:rPr>
        <w:t>(Nadia &amp; Yansyah, 2018)</w:t>
      </w:r>
      <w:r>
        <w:rPr>
          <w:szCs w:val="24"/>
        </w:rPr>
        <w:fldChar w:fldCharType="end"/>
      </w:r>
      <w:r>
        <w:rPr>
          <w:szCs w:val="24"/>
        </w:rPr>
        <w:t xml:space="preserve">, </w:t>
      </w:r>
      <w:r>
        <w:rPr>
          <w:szCs w:val="24"/>
        </w:rPr>
        <w:fldChar w:fldCharType="begin" w:fldLock="1"/>
      </w:r>
      <w:r>
        <w:rPr>
          <w:szCs w:val="24"/>
        </w:rPr>
        <w:instrText>ADDIN CSL_CITATION {"citationItems":[{"id":"ITEM-1","itemData":{"DOI":"10.31958/jt.v23i1.2008","ISSN":"1410-8208","abstract":"This study aimed to improve students’ public speaking skills at the English Education Department (JTBI) of IAIN Batusangkar through the use of videotaped feedback. The research was a Classroom Action Research (CAR) whose participants were the fourth semester students. The data were collected through observation, test, and interviews and were analyzed quantitatively and qualitatively. The findings shows that the use of videotaped feedback improved the students’ public speaking skills in which the average score  increased from 6.95714 (Mid Term Test) to 7.026 (Final Test). This implies that there was an increase in the ability of students from the level of need improvement to the satisfactory. Even in the aspects of Introduction, Body, Conclusion and Time, which were the focuses of this class action research, there were increases from 7.38, 7.1, 6,8, and 6.6 (UTS) to 8, 7.5, 7,3 and 7.2 (UAS) respectively. It also means that there were increases in students’ public speaking skills in all four aspects, which were from satisfactory (Introduction, Body), and need improvement (Conclusion, Time) to good (Introduction), and satisfactory (Body, Conclusion and Time). It is expected that the results of this study can be applied to other aspects of public speaking skills and other similar subjects.","author":[{"dropping-particle":"","family":"Zulhermindra","given":"Zulhermindra","non-dropping-particle":"","parse-names":false,"suffix":""},{"dropping-particle":"","family":"Hadiarni","given":"Hadiarni","non-dropping-particle":"","parse-names":false,"suffix":""}],"container-title":"Ta'dib","id":"ITEM-1","issue":"1","issued":{"date-parts":[["2020"]]},"page":"75","title":"Improving Students’ Public Speaking Skills Through the Use of Videotaped Feedback","type":"article-journal","volume":"23"},"uris":["http://www.mendeley.com/documents/?uuid=431c3839-b2cb-445a-b253-a1b052860592"]}],"mendeley":{"formattedCitation":"(Zulhermindra &amp; Hadiarni, 2020)","plainTextFormattedCitation":"(Zulhermindra &amp; Hadiarni, 2020)","previouslyFormattedCitation":"(Zulhermindra &amp; Hadiarni, 2020)"},"properties":{"noteIndex":0},"schema":"https://github.com/citation-style-language/schema/raw/master/csl-citation.json"}</w:instrText>
      </w:r>
      <w:r>
        <w:rPr>
          <w:szCs w:val="24"/>
        </w:rPr>
        <w:fldChar w:fldCharType="separate"/>
      </w:r>
      <w:r w:rsidRPr="00585914">
        <w:rPr>
          <w:noProof/>
          <w:szCs w:val="24"/>
        </w:rPr>
        <w:t>(Zulhermindra &amp; Hadiarni, 2020)</w:t>
      </w:r>
      <w:r>
        <w:rPr>
          <w:szCs w:val="24"/>
        </w:rPr>
        <w:fldChar w:fldCharType="end"/>
      </w:r>
      <w:r>
        <w:rPr>
          <w:szCs w:val="24"/>
        </w:rPr>
        <w:t xml:space="preserve">, </w:t>
      </w:r>
      <w:r>
        <w:rPr>
          <w:szCs w:val="24"/>
        </w:rPr>
        <w:fldChar w:fldCharType="begin" w:fldLock="1"/>
      </w:r>
      <w:r>
        <w:rPr>
          <w:szCs w:val="24"/>
        </w:rPr>
        <w:instrText>ADDIN CSL_CITATION {"citationItems":[{"id":"ITEM-1","itemData":{"ISSN":"2459-9506","abstract":"This research was conducted to find and analyze the problems production of consonants sounds faced by the students. Using qualitative descriptive method, data were collected from sample of some students who took Speaking class at the second semester. All data collection session was recorded, transcribed, and analyzed. The results of the analysis grouped into two parts, namely total production of dental fricatives wrong that spoken by students, then systematically categorized based on IPA. The results showed some student were fail to pronounce dental fricatives /∫/, /ð/. /θ/, /t∫/, /ʒ /, /v/ and /f/. The students used the closest sound to replace those sounds were /s/, /d/, /j/, /p/. It was caused the Indonesian phonological systems were not found. This error occurred as the result of the process of inter-lingual. However, this study only describes a phenomenon that occurred in a group of Indonesian students in producing dental fricative along with the factors that influence the process.","author":[{"dropping-particle":"","family":"Purba","given":"Christian Neni","non-dropping-particle":"","parse-names":false,"suffix":""}],"container-title":"JETAFL (Journal of English Teaching As a Foreign Language)","id":"ITEM-1","issue":"1","issued":{"date-parts":[["2019"]]},"page":"57-67","title":"The Pronunciation Problems of the English Department Students in the University of HKBP Nommensen","type":"article-journal","volume":"4"},"uris":["http://www.mendeley.com/documents/?uuid=a5b60e7e-60f3-4ac0-a216-699fac5f6834"]}],"mendeley":{"formattedCitation":"(Purba, 2019)","plainTextFormattedCitation":"(Purba, 2019)","previouslyFormattedCitation":"(Purba, 2019)"},"properties":{"noteIndex":0},"schema":"https://github.com/citation-style-language/schema/raw/master/csl-citation.json"}</w:instrText>
      </w:r>
      <w:r>
        <w:rPr>
          <w:szCs w:val="24"/>
        </w:rPr>
        <w:fldChar w:fldCharType="separate"/>
      </w:r>
      <w:r w:rsidRPr="000424D4">
        <w:rPr>
          <w:noProof/>
          <w:szCs w:val="24"/>
        </w:rPr>
        <w:t>(Purba, 2019)</w:t>
      </w:r>
      <w:r>
        <w:rPr>
          <w:szCs w:val="24"/>
        </w:rPr>
        <w:fldChar w:fldCharType="end"/>
      </w:r>
      <w:r>
        <w:rPr>
          <w:szCs w:val="24"/>
        </w:rPr>
        <w:t xml:space="preserve">, </w:t>
      </w:r>
      <w:r>
        <w:rPr>
          <w:szCs w:val="24"/>
        </w:rPr>
        <w:fldChar w:fldCharType="begin" w:fldLock="1"/>
      </w:r>
      <w:r>
        <w:rPr>
          <w:szCs w:val="24"/>
        </w:rPr>
        <w:instrText>ADDIN CSL_CITATION {"citationItems":[{"id":"ITEM-1","itemData":{"DOI":"10.56724/ladu.v1i5.85","ISSN":"2774-2083","abstract":"Background: Learning to read in elementary schools which is carried out at the first grade level is an early stage of reading learning or called beginning reading.\r Purpose: The purpose of this study was to determine the extent to which new students in elementary school (grade 1) were able to read and to know the difficulties faced by students when reading and its factors.\r Design and methods: The method used is a qualitative method using descriptive analysis. In this study, researchers went directly to the center of the field individually to obtain data from research subjects, while the subjects in this study were 1st grade elementary school students, 1st grade parents in several schools in East Bogor. The data collection technique used by the researcher is interviewing parents of grade 1 elementary school students and direct observation of students' abilities.\r Results: The reading ability of grade 1 elementary school students who have been observed in the reading test there are some students who are fluent in reading without help and without stuttering. There are two factors that affect reading difficulties, internal factors and external factors. Internal factors can be seen from the physical students. Physical weakness can affect reading difficulties. External factors of students that can affect reading difficulties are factors from the social environment and the most influential is the role of parents who accompany children to read at home. Parents who do not participate in the development of students' reading will hinder students' reading skills. ","author":[{"dropping-particle":"","family":"Rohimah","given":"Siti","non-dropping-particle":"","parse-names":false,"suffix":""}],"container-title":"LADU: Journal of Languages and Education","id":"ITEM-1","issue":"5","issued":{"date-parts":[["2021"]]},"page":"189-195","title":"Reading difficulties and factors affecting reading difficulties of students of grade 1 elementary school","type":"article-journal","volume":"1"},"uris":["http://www.mendeley.com/documents/?uuid=3fb734fb-6edf-43e9-a0db-9339ce25664a"]}],"mendeley":{"formattedCitation":"(Rohimah, 2021)","plainTextFormattedCitation":"(Rohimah, 2021)","previouslyFormattedCitation":"(Rohimah, 2021)"},"properties":{"noteIndex":0},"schema":"https://github.com/citation-style-language/schema/raw/master/csl-citation.json"}</w:instrText>
      </w:r>
      <w:r>
        <w:rPr>
          <w:szCs w:val="24"/>
        </w:rPr>
        <w:fldChar w:fldCharType="separate"/>
      </w:r>
      <w:r w:rsidRPr="000424D4">
        <w:rPr>
          <w:noProof/>
          <w:szCs w:val="24"/>
        </w:rPr>
        <w:t>(Rohimah, 2021)</w:t>
      </w:r>
      <w:r>
        <w:rPr>
          <w:szCs w:val="24"/>
        </w:rPr>
        <w:fldChar w:fldCharType="end"/>
      </w:r>
      <w:r>
        <w:rPr>
          <w:szCs w:val="24"/>
        </w:rPr>
        <w:t xml:space="preserve">, </w:t>
      </w:r>
      <w:r>
        <w:rPr>
          <w:szCs w:val="24"/>
        </w:rPr>
        <w:fldChar w:fldCharType="begin" w:fldLock="1"/>
      </w:r>
      <w:r>
        <w:rPr>
          <w:szCs w:val="24"/>
        </w:rPr>
        <w:instrText>ADDIN CSL_CITATION {"citationItems":[{"id":"ITEM-1","itemData":{"abstract":"… major problem-creating factors for the freshmen’s and seniors’ speaking skills. Furthermore, … between the freshmen’s and the seniors’ perceptions of their own speaking skills problems. …","author":[{"dropping-particle":"","family":"Hidayati","given":"Windi","non-dropping-particle":"","parse-names":false,"suffix":""}],"id":"ITEM-1","issued":{"date-parts":[["2019"]]},"page":"1-100","title":"an Analysis of Difficulty Level in Speaking English By Eighth Class Students of Smp Unismuh Makassar","type":"article-journal"},"uris":["http://www.mendeley.com/documents/?uuid=bfb3eac7-1b40-45c3-9c2c-467449e35e5d"]}],"mendeley":{"formattedCitation":"(Hidayati, 2019)","plainTextFormattedCitation":"(Hidayati, 2019)","previouslyFormattedCitation":"(Hidayati, 2019)"},"properties":{"noteIndex":0},"schema":"https://github.com/citation-style-language/schema/raw/master/csl-citation.json"}</w:instrText>
      </w:r>
      <w:r>
        <w:rPr>
          <w:szCs w:val="24"/>
        </w:rPr>
        <w:fldChar w:fldCharType="separate"/>
      </w:r>
      <w:r w:rsidRPr="000424D4">
        <w:rPr>
          <w:noProof/>
          <w:szCs w:val="24"/>
        </w:rPr>
        <w:t>(Hidayati, 2019)</w:t>
      </w:r>
      <w:r>
        <w:rPr>
          <w:szCs w:val="24"/>
        </w:rPr>
        <w:fldChar w:fldCharType="end"/>
      </w:r>
      <w:r>
        <w:rPr>
          <w:szCs w:val="24"/>
        </w:rPr>
        <w:t xml:space="preserve">, </w:t>
      </w:r>
      <w:r>
        <w:rPr>
          <w:szCs w:val="24"/>
        </w:rPr>
        <w:fldChar w:fldCharType="begin" w:fldLock="1"/>
      </w:r>
      <w:r>
        <w:rPr>
          <w:szCs w:val="24"/>
        </w:rPr>
        <w:instrText>ADDIN CSL_CITATION {"citationItems":[{"id":"ITEM-1","itemData":{"DOI":"10.24252/eternal.v21.2016.a1","ISSN":"24774766","abstract":"This study aimed to describe the ability of speaking skill in form of debating based on the fluency and accuracy rate capability. The study was designed in the form of qualitative descriptive study. The subjects in this research were six third semester students of English Education Department. The data were collected by using the methods of observation. Data were analyzed through fluency accuracy data, accuracy mesurement rubric and autenthic debate assessment rubric. The result indicated that (1) the ability of students' at the third semester in conducting the debate still in the low level, as the fact that the frequency of stutters was significantly high and the tension attempted were quite visible and audible; (2) the outcome result of the rate of accuracy of the third semester students of English Education Depertment in conducting a debate was still low. The fact was gained by the actual fact in the field during the observation where pronunciation errors and basic grammar mistakes were still spotted in several places; (3) the debate ability of the third semester students of English Education was still low and need a further guide and developement Based on these findings, it can be concluded that the overall capability of students' in conducting the debate was still unsatisfying. And as a suggestion that a three-stages structured debate forum club empowerment among students was highly recomended as a form of concern to enhance the intereset as well as the ability of the students to perform a public-speaking skill such as debating.","author":[{"dropping-particle":"","family":"Syukri","given":"Andi Muhammad","non-dropping-particle":"","parse-names":false,"suffix":""},{"dropping-particle":"","family":"Mardiana","given":"Hj.","non-dropping-particle":"","parse-names":false,"suffix":""}],"container-title":"ETERNAL (English, Teaching, Learning and Research Journal)","id":"ITEM-1","issue":"1","issued":{"date-parts":[["2016"]]},"page":"1-13","title":"Measuring the Ability in Debate Dealing With Fluency and Accuracy of the Third Semester Students of English Education Department","type":"article-journal","volume":"2"},"uris":["http://www.mendeley.com/documents/?uuid=2c889250-acea-49fe-b28f-51d500e0cd49"]}],"mendeley":{"formattedCitation":"(Syukri &amp; Mardiana, 2016)","plainTextFormattedCitation":"(Syukri &amp; Mardiana, 2016)","previouslyFormattedCitation":"(Syukri &amp; Mardiana, 2016)"},"properties":{"noteIndex":0},"schema":"https://github.com/citation-style-language/schema/raw/master/csl-citation.json"}</w:instrText>
      </w:r>
      <w:r>
        <w:rPr>
          <w:szCs w:val="24"/>
        </w:rPr>
        <w:fldChar w:fldCharType="separate"/>
      </w:r>
      <w:r w:rsidRPr="000424D4">
        <w:rPr>
          <w:noProof/>
          <w:szCs w:val="24"/>
        </w:rPr>
        <w:t>(Syukri &amp; Mardiana, 2016)</w:t>
      </w:r>
      <w:r>
        <w:rPr>
          <w:szCs w:val="24"/>
        </w:rPr>
        <w:fldChar w:fldCharType="end"/>
      </w:r>
      <w:r>
        <w:rPr>
          <w:szCs w:val="24"/>
        </w:rPr>
        <w:t xml:space="preserve">, </w:t>
      </w:r>
      <w:r>
        <w:rPr>
          <w:szCs w:val="24"/>
        </w:rPr>
        <w:fldChar w:fldCharType="begin" w:fldLock="1"/>
      </w:r>
      <w:r w:rsidR="001A019D">
        <w:rPr>
          <w:szCs w:val="24"/>
        </w:rPr>
        <w:instrText>ADDIN CSL_CITATION {"citationItems":[{"id":"ITEM-1","itemData":{"DOI":"10.5937/bizinfo1702033n","ISSN":"2217-2769","abstract":"Basics of public speaking is a work in which we emphasize the importance of mastering the techniques of public speaking and oratory skills, in order for that knowledge to serve each individual as a key tool for easier achievement of all objectives of business and personal communication. We explain and define the very concept of public speaking and its qualities and give an answer to the crucial question of who actually needs those oratory skills. Also, we turn to the basic divisions and types of speech, their main features and differences, as well as a very important segment of oratory which is improvised, or spontaneous speech.","author":[{"dropping-particle":"","family":"Novaković","given":"Nataša","non-dropping-particle":"","parse-names":false,"suffix":""},{"dropping-particle":"","family":"Teodosijević","given":"Boris","non-dropping-particle":"","parse-names":false,"suffix":""}],"container-title":"Bizinfo Blace","id":"ITEM-1","issue":"2","issued":{"date-parts":[["2017"]]},"page":"33-46","title":"Basics of public speaking","type":"article-journal","volume":"8"},"uris":["http://www.mendeley.com/documents/?uuid=e1a19295-d38c-4bf4-a12a-ad382a12a4e1"]}],"mendeley":{"formattedCitation":"(Novaković &amp; Teodosijević, 2017)","plainTextFormattedCitation":"(Novaković &amp; Teodosijević, 2017)","previouslyFormattedCitation":"(Novaković &amp; Teodosijević, 2017)"},"properties":{"noteIndex":0},"schema":"https://github.com/citation-style-language/schema/raw/master/csl-citation.json"}</w:instrText>
      </w:r>
      <w:r>
        <w:rPr>
          <w:szCs w:val="24"/>
        </w:rPr>
        <w:fldChar w:fldCharType="separate"/>
      </w:r>
      <w:r w:rsidRPr="000424D4">
        <w:rPr>
          <w:noProof/>
          <w:szCs w:val="24"/>
        </w:rPr>
        <w:t>(Novaković &amp; Teodosijević, 2017)</w:t>
      </w:r>
      <w:r>
        <w:rPr>
          <w:szCs w:val="24"/>
        </w:rPr>
        <w:fldChar w:fldCharType="end"/>
      </w:r>
      <w:r>
        <w:rPr>
          <w:szCs w:val="24"/>
        </w:rPr>
        <w:t xml:space="preserve">. </w:t>
      </w:r>
    </w:p>
    <w:p w:rsidR="008D3B8F" w:rsidRPr="008D3B8F" w:rsidP="008D3B8F" w14:paraId="46F55B75" w14:textId="5AAE4510">
      <w:pPr>
        <w:pStyle w:val="Caption"/>
        <w:keepNext/>
        <w:jc w:val="center"/>
        <w:rPr>
          <w:color w:val="auto"/>
          <w:sz w:val="24"/>
        </w:rPr>
      </w:pPr>
      <w:bookmarkStart w:id="4" w:name="_Toc159363702"/>
      <w:r w:rsidRPr="008D3B8F">
        <w:rPr>
          <w:color w:val="auto"/>
          <w:sz w:val="24"/>
        </w:rPr>
        <w:t xml:space="preserve">Appendix </w:t>
      </w:r>
      <w:r w:rsidRPr="008D3B8F">
        <w:rPr>
          <w:color w:val="auto"/>
          <w:sz w:val="24"/>
        </w:rPr>
        <w:fldChar w:fldCharType="begin"/>
      </w:r>
      <w:r w:rsidRPr="008D3B8F">
        <w:rPr>
          <w:color w:val="auto"/>
          <w:sz w:val="24"/>
        </w:rPr>
        <w:instrText xml:space="preserve"> SEQ Appendix \* ARABIC </w:instrText>
      </w:r>
      <w:r w:rsidRPr="008D3B8F">
        <w:rPr>
          <w:color w:val="auto"/>
          <w:sz w:val="24"/>
        </w:rPr>
        <w:fldChar w:fldCharType="separate"/>
      </w:r>
      <w:r>
        <w:rPr>
          <w:noProof/>
          <w:color w:val="auto"/>
          <w:sz w:val="24"/>
        </w:rPr>
        <w:t>2</w:t>
      </w:r>
      <w:r w:rsidRPr="008D3B8F">
        <w:rPr>
          <w:color w:val="auto"/>
          <w:sz w:val="24"/>
        </w:rPr>
        <w:fldChar w:fldCharType="end"/>
      </w:r>
      <w:r w:rsidRPr="008D3B8F">
        <w:rPr>
          <w:color w:val="auto"/>
          <w:sz w:val="24"/>
          <w:lang w:val="id-ID"/>
        </w:rPr>
        <w:t xml:space="preserve"> Validity of </w:t>
      </w:r>
      <w:r w:rsidRPr="008D3B8F">
        <w:rPr>
          <w:color w:val="auto"/>
          <w:sz w:val="24"/>
          <w:lang w:val="id-ID"/>
        </w:rPr>
        <w:t>The</w:t>
      </w:r>
      <w:r w:rsidRPr="008D3B8F">
        <w:rPr>
          <w:color w:val="auto"/>
          <w:sz w:val="24"/>
          <w:lang w:val="id-ID"/>
        </w:rPr>
        <w:t xml:space="preserve"> Quistionnaire</w:t>
      </w:r>
      <w:bookmarkEnd w:id="4"/>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4"/>
        <w:gridCol w:w="1281"/>
        <w:gridCol w:w="1134"/>
        <w:gridCol w:w="1417"/>
        <w:gridCol w:w="1276"/>
        <w:gridCol w:w="1550"/>
      </w:tblGrid>
      <w:tr w14:paraId="394F2DC1" w14:textId="77777777" w:rsidTr="003A443A">
        <w:tblPrEx>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9" w:type="dxa"/>
          </w:tcPr>
          <w:p w:rsidR="00030731" w:rsidRPr="00B667FA" w:rsidP="00B667FA" w14:paraId="7089C033" w14:textId="39B3A634">
            <w:pPr>
              <w:jc w:val="center"/>
              <w:rPr>
                <w:rFonts w:cstheme="minorHAnsi"/>
                <w:b/>
                <w:bCs/>
              </w:rPr>
            </w:pPr>
            <w:r>
              <w:rPr>
                <w:rFonts w:cstheme="minorHAnsi"/>
                <w:b/>
              </w:rPr>
              <w:t>No.</w:t>
            </w:r>
          </w:p>
        </w:tc>
        <w:tc>
          <w:tcPr>
            <w:tcW w:w="1564" w:type="dxa"/>
          </w:tcPr>
          <w:p w:rsidR="00030731" w:rsidRPr="00B667FA" w:rsidP="00B667FA" w14:paraId="6F9F46AE" w14:textId="77777777">
            <w:pPr>
              <w:ind w:left="-16"/>
              <w:jc w:val="center"/>
              <w:rPr>
                <w:rFonts w:cstheme="minorHAnsi"/>
                <w:b/>
                <w:lang w:val="id-ID"/>
              </w:rPr>
            </w:pPr>
            <w:r w:rsidRPr="00B667FA">
              <w:rPr>
                <w:rFonts w:cstheme="minorHAnsi"/>
                <w:b/>
                <w:lang w:val="id-ID"/>
              </w:rPr>
              <w:t>Kriteria</w:t>
            </w:r>
          </w:p>
        </w:tc>
        <w:tc>
          <w:tcPr>
            <w:tcW w:w="1281" w:type="dxa"/>
          </w:tcPr>
          <w:p w:rsidR="00030731" w:rsidRPr="00B667FA" w:rsidP="00B667FA" w14:paraId="4C677F9D" w14:textId="0888AD68">
            <w:pPr>
              <w:ind w:left="-16"/>
              <w:jc w:val="center"/>
              <w:rPr>
                <w:rFonts w:cstheme="minorHAnsi"/>
                <w:b/>
                <w:bCs/>
                <w:lang w:val="id-ID"/>
              </w:rPr>
            </w:pPr>
            <w:r w:rsidRPr="00B667FA">
              <w:rPr>
                <w:rFonts w:cstheme="minorHAnsi"/>
                <w:b/>
                <w:lang w:val="id-ID"/>
              </w:rPr>
              <w:t>Variabel</w:t>
            </w:r>
          </w:p>
        </w:tc>
        <w:tc>
          <w:tcPr>
            <w:tcW w:w="1134" w:type="dxa"/>
          </w:tcPr>
          <w:p w:rsidR="00030731" w:rsidRPr="00B667FA" w:rsidP="00B667FA" w14:paraId="3997945C" w14:textId="0DE76593">
            <w:pPr>
              <w:jc w:val="center"/>
              <w:rPr>
                <w:rFonts w:cstheme="minorHAnsi"/>
                <w:b/>
                <w:lang w:val="id-ID"/>
              </w:rPr>
            </w:pPr>
            <w:r w:rsidRPr="00B667FA">
              <w:rPr>
                <w:rFonts w:cstheme="minorHAnsi"/>
                <w:b/>
                <w:lang w:val="id-ID"/>
              </w:rPr>
              <w:t>R Tabel</w:t>
            </w:r>
          </w:p>
        </w:tc>
        <w:tc>
          <w:tcPr>
            <w:tcW w:w="1417" w:type="dxa"/>
          </w:tcPr>
          <w:p w:rsidR="00030731" w:rsidRPr="00B667FA" w:rsidP="00B667FA" w14:paraId="07235D99" w14:textId="77777777">
            <w:pPr>
              <w:jc w:val="center"/>
              <w:rPr>
                <w:rFonts w:cstheme="minorHAnsi"/>
                <w:b/>
                <w:bCs/>
                <w:lang w:val="id-ID"/>
              </w:rPr>
            </w:pPr>
            <w:r w:rsidRPr="00B667FA">
              <w:rPr>
                <w:rFonts w:cstheme="minorHAnsi"/>
                <w:b/>
                <w:lang w:val="id-ID"/>
              </w:rPr>
              <w:t>R Hitung</w:t>
            </w:r>
          </w:p>
        </w:tc>
        <w:tc>
          <w:tcPr>
            <w:tcW w:w="1276" w:type="dxa"/>
          </w:tcPr>
          <w:p w:rsidR="00030731" w:rsidRPr="00B667FA" w:rsidP="00B667FA" w14:paraId="72CA77B1" w14:textId="77777777">
            <w:pPr>
              <w:jc w:val="center"/>
              <w:rPr>
                <w:rFonts w:cstheme="minorHAnsi"/>
                <w:b/>
                <w:lang w:val="id-ID"/>
              </w:rPr>
            </w:pPr>
            <w:r w:rsidRPr="00B667FA">
              <w:rPr>
                <w:rFonts w:cstheme="minorHAnsi"/>
                <w:b/>
                <w:lang w:val="id-ID"/>
              </w:rPr>
              <w:t>Nilai sig</w:t>
            </w:r>
          </w:p>
        </w:tc>
        <w:tc>
          <w:tcPr>
            <w:tcW w:w="1550" w:type="dxa"/>
          </w:tcPr>
          <w:p w:rsidR="00030731" w:rsidRPr="00B667FA" w:rsidP="00B667FA" w14:paraId="5C5EBB95" w14:textId="7E7127A6">
            <w:pPr>
              <w:jc w:val="center"/>
              <w:rPr>
                <w:rFonts w:cstheme="minorHAnsi"/>
                <w:b/>
                <w:bCs/>
              </w:rPr>
            </w:pPr>
            <w:r w:rsidRPr="00B667FA">
              <w:rPr>
                <w:rFonts w:cstheme="minorHAnsi"/>
                <w:b/>
              </w:rPr>
              <w:t>Kesimpulan</w:t>
            </w:r>
          </w:p>
        </w:tc>
      </w:tr>
      <w:tr w14:paraId="24BE4F1C" w14:textId="77777777" w:rsidTr="003A443A">
        <w:tblPrEx>
          <w:tblW w:w="8931" w:type="dxa"/>
          <w:tblInd w:w="-5" w:type="dxa"/>
          <w:tblLayout w:type="fixed"/>
          <w:tblLook w:val="04A0"/>
        </w:tblPrEx>
        <w:tc>
          <w:tcPr>
            <w:tcW w:w="709" w:type="dxa"/>
            <w:vMerge w:val="restart"/>
          </w:tcPr>
          <w:p w:rsidR="008901EA" w:rsidP="00B667FA" w14:paraId="07E0282D" w14:textId="77777777">
            <w:pPr>
              <w:jc w:val="center"/>
              <w:rPr>
                <w:rFonts w:cstheme="minorHAnsi"/>
              </w:rPr>
            </w:pPr>
          </w:p>
          <w:p w:rsidR="008901EA" w:rsidP="00B667FA" w14:paraId="4B2B1155" w14:textId="77777777">
            <w:pPr>
              <w:jc w:val="center"/>
              <w:rPr>
                <w:rFonts w:cstheme="minorHAnsi"/>
              </w:rPr>
            </w:pPr>
          </w:p>
          <w:p w:rsidR="008901EA" w:rsidP="00B667FA" w14:paraId="28EA3D6C" w14:textId="77777777">
            <w:pPr>
              <w:jc w:val="center"/>
              <w:rPr>
                <w:rFonts w:cstheme="minorHAnsi"/>
              </w:rPr>
            </w:pPr>
          </w:p>
          <w:p w:rsidR="008901EA" w:rsidP="00B667FA" w14:paraId="5912E37E" w14:textId="77777777">
            <w:pPr>
              <w:jc w:val="center"/>
              <w:rPr>
                <w:rFonts w:cstheme="minorHAnsi"/>
              </w:rPr>
            </w:pPr>
          </w:p>
          <w:p w:rsidR="008901EA" w:rsidP="00B667FA" w14:paraId="4294C21B" w14:textId="77777777">
            <w:pPr>
              <w:jc w:val="center"/>
              <w:rPr>
                <w:rFonts w:cstheme="minorHAnsi"/>
              </w:rPr>
            </w:pPr>
          </w:p>
          <w:p w:rsidR="008901EA" w:rsidRPr="00EC3493" w:rsidP="00B667FA" w14:paraId="7D714453" w14:textId="1D0ACE30">
            <w:pPr>
              <w:jc w:val="center"/>
              <w:rPr>
                <w:rFonts w:cstheme="minorHAnsi"/>
              </w:rPr>
            </w:pPr>
            <w:r w:rsidRPr="00EC3493">
              <w:rPr>
                <w:rFonts w:cstheme="minorHAnsi"/>
              </w:rPr>
              <w:t>1</w:t>
            </w:r>
            <w:r>
              <w:rPr>
                <w:rFonts w:cstheme="minorHAnsi"/>
              </w:rPr>
              <w:t>.</w:t>
            </w:r>
          </w:p>
          <w:p w:rsidR="008901EA" w:rsidRPr="00EC3493" w:rsidP="00B667FA" w14:paraId="2D9B0ACC" w14:textId="01CAAFC5">
            <w:pPr>
              <w:jc w:val="center"/>
              <w:rPr>
                <w:rFonts w:cstheme="minorHAnsi"/>
              </w:rPr>
            </w:pPr>
          </w:p>
        </w:tc>
        <w:tc>
          <w:tcPr>
            <w:tcW w:w="1564" w:type="dxa"/>
            <w:vMerge w:val="restart"/>
            <w:vAlign w:val="center"/>
          </w:tcPr>
          <w:p w:rsidR="008901EA" w:rsidRPr="00EC3493" w:rsidP="00580A17" w14:paraId="2FFA0B1A" w14:textId="77777777">
            <w:pPr>
              <w:rPr>
                <w:rFonts w:cstheme="minorHAnsi"/>
              </w:rPr>
            </w:pPr>
            <w:r w:rsidRPr="00A25BE0">
              <w:rPr>
                <w:rFonts w:cstheme="minorHAnsi"/>
              </w:rPr>
              <w:t xml:space="preserve">Proficiency :  Lack of </w:t>
            </w:r>
            <w:r w:rsidRPr="00A25BE0">
              <w:rPr>
                <w:rFonts w:cstheme="minorHAnsi"/>
              </w:rPr>
              <w:t>Vocabolary</w:t>
            </w:r>
          </w:p>
        </w:tc>
        <w:tc>
          <w:tcPr>
            <w:tcW w:w="1281" w:type="dxa"/>
          </w:tcPr>
          <w:p w:rsidR="008901EA" w:rsidRPr="00EC3493" w:rsidP="00B667FA" w14:paraId="2688B9DE" w14:textId="77777777">
            <w:pPr>
              <w:jc w:val="center"/>
              <w:rPr>
                <w:rFonts w:cstheme="minorHAnsi"/>
                <w:lang w:val="id-ID"/>
              </w:rPr>
            </w:pPr>
            <w:r w:rsidRPr="00EC3493">
              <w:rPr>
                <w:rFonts w:cstheme="minorHAnsi"/>
                <w:lang w:val="id-ID"/>
              </w:rPr>
              <w:t>Item 1</w:t>
            </w:r>
          </w:p>
        </w:tc>
        <w:tc>
          <w:tcPr>
            <w:tcW w:w="1134" w:type="dxa"/>
          </w:tcPr>
          <w:p w:rsidR="008901EA" w:rsidRPr="00EC3493" w:rsidP="00B667FA" w14:paraId="664F2FD2"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8901EA" w:rsidRPr="00B52B80" w:rsidP="00B667FA" w14:paraId="06EA71A5" w14:textId="77777777">
            <w:pPr>
              <w:jc w:val="center"/>
            </w:pPr>
            <w:r w:rsidRPr="00B52B80">
              <w:t>,698*</w:t>
            </w:r>
          </w:p>
        </w:tc>
        <w:tc>
          <w:tcPr>
            <w:tcW w:w="1276" w:type="dxa"/>
          </w:tcPr>
          <w:p w:rsidR="008901EA" w:rsidRPr="00B52B80" w:rsidP="00B667FA" w14:paraId="6B167F0F" w14:textId="77777777">
            <w:pPr>
              <w:jc w:val="center"/>
            </w:pPr>
            <w:r w:rsidRPr="00B52B80">
              <w:t>,037</w:t>
            </w:r>
          </w:p>
        </w:tc>
        <w:tc>
          <w:tcPr>
            <w:tcW w:w="1550" w:type="dxa"/>
          </w:tcPr>
          <w:p w:rsidR="008901EA" w:rsidRPr="00EC3493" w:rsidP="00B667FA" w14:paraId="59156486" w14:textId="2800DD44">
            <w:pPr>
              <w:jc w:val="center"/>
              <w:rPr>
                <w:rFonts w:cstheme="minorHAnsi"/>
              </w:rPr>
            </w:pPr>
            <w:r w:rsidRPr="00EC3493">
              <w:rPr>
                <w:rFonts w:cstheme="minorHAnsi"/>
              </w:rPr>
              <w:t>Valid</w:t>
            </w:r>
          </w:p>
        </w:tc>
      </w:tr>
      <w:tr w14:paraId="4D52F04E" w14:textId="77777777" w:rsidTr="003A443A">
        <w:tblPrEx>
          <w:tblW w:w="8931" w:type="dxa"/>
          <w:tblInd w:w="-5" w:type="dxa"/>
          <w:tblLayout w:type="fixed"/>
          <w:tblLook w:val="04A0"/>
        </w:tblPrEx>
        <w:tc>
          <w:tcPr>
            <w:tcW w:w="709" w:type="dxa"/>
            <w:vMerge/>
          </w:tcPr>
          <w:p w:rsidR="008901EA" w:rsidRPr="00EC3493" w:rsidP="00B667FA" w14:paraId="33EDA443" w14:textId="6AE20F49">
            <w:pPr>
              <w:jc w:val="center"/>
              <w:rPr>
                <w:rFonts w:cstheme="minorHAnsi"/>
              </w:rPr>
            </w:pPr>
          </w:p>
        </w:tc>
        <w:tc>
          <w:tcPr>
            <w:tcW w:w="1564" w:type="dxa"/>
            <w:vMerge/>
          </w:tcPr>
          <w:p w:rsidR="008901EA" w:rsidRPr="00EC3493" w:rsidP="00580A17" w14:paraId="3EC375EE" w14:textId="77777777">
            <w:pPr>
              <w:rPr>
                <w:rFonts w:cstheme="minorHAnsi"/>
              </w:rPr>
            </w:pPr>
          </w:p>
        </w:tc>
        <w:tc>
          <w:tcPr>
            <w:tcW w:w="1281" w:type="dxa"/>
          </w:tcPr>
          <w:p w:rsidR="008901EA" w:rsidRPr="00EC3493" w:rsidP="00B667FA" w14:paraId="6B901243" w14:textId="77777777">
            <w:pPr>
              <w:jc w:val="center"/>
              <w:rPr>
                <w:rFonts w:cstheme="minorHAnsi"/>
                <w:lang w:val="id-ID"/>
              </w:rPr>
            </w:pPr>
            <w:r w:rsidRPr="00EC3493">
              <w:rPr>
                <w:rFonts w:cstheme="minorHAnsi"/>
                <w:lang w:val="id-ID"/>
              </w:rPr>
              <w:t>Item 2</w:t>
            </w:r>
          </w:p>
        </w:tc>
        <w:tc>
          <w:tcPr>
            <w:tcW w:w="1134" w:type="dxa"/>
          </w:tcPr>
          <w:p w:rsidR="008901EA" w:rsidP="00B667FA" w14:paraId="11197646" w14:textId="77777777">
            <w:pPr>
              <w:jc w:val="center"/>
            </w:pPr>
            <w:r w:rsidRPr="00334C8A">
              <w:t>,6319</w:t>
            </w:r>
          </w:p>
        </w:tc>
        <w:tc>
          <w:tcPr>
            <w:tcW w:w="1417" w:type="dxa"/>
          </w:tcPr>
          <w:p w:rsidR="008901EA" w:rsidRPr="00B52B80" w:rsidP="00B667FA" w14:paraId="18DB1E7E" w14:textId="77777777">
            <w:pPr>
              <w:jc w:val="center"/>
            </w:pPr>
            <w:r w:rsidRPr="00B52B80">
              <w:t>,318</w:t>
            </w:r>
          </w:p>
        </w:tc>
        <w:tc>
          <w:tcPr>
            <w:tcW w:w="1276" w:type="dxa"/>
          </w:tcPr>
          <w:p w:rsidR="008901EA" w:rsidRPr="00B52B80" w:rsidP="00B667FA" w14:paraId="292D910E" w14:textId="77777777">
            <w:pPr>
              <w:jc w:val="center"/>
            </w:pPr>
            <w:r w:rsidRPr="00B52B80">
              <w:t>,405</w:t>
            </w:r>
          </w:p>
        </w:tc>
        <w:tc>
          <w:tcPr>
            <w:tcW w:w="1550" w:type="dxa"/>
          </w:tcPr>
          <w:p w:rsidR="008901EA" w:rsidRPr="00EC3493" w:rsidP="00B667FA" w14:paraId="54229249" w14:textId="443538A5">
            <w:pPr>
              <w:jc w:val="center"/>
              <w:rPr>
                <w:rFonts w:cstheme="minorHAnsi"/>
              </w:rPr>
            </w:pPr>
            <w:r>
              <w:rPr>
                <w:rFonts w:cstheme="minorHAnsi"/>
                <w:lang w:val="id-ID"/>
              </w:rPr>
              <w:t xml:space="preserve">Tidak </w:t>
            </w:r>
            <w:r w:rsidRPr="00EC3493">
              <w:rPr>
                <w:rFonts w:cstheme="minorHAnsi"/>
              </w:rPr>
              <w:t>Valid</w:t>
            </w:r>
          </w:p>
        </w:tc>
      </w:tr>
      <w:tr w14:paraId="5C8BEB06" w14:textId="77777777" w:rsidTr="003A443A">
        <w:tblPrEx>
          <w:tblW w:w="8931" w:type="dxa"/>
          <w:tblInd w:w="-5" w:type="dxa"/>
          <w:tblLayout w:type="fixed"/>
          <w:tblLook w:val="04A0"/>
        </w:tblPrEx>
        <w:tc>
          <w:tcPr>
            <w:tcW w:w="709" w:type="dxa"/>
            <w:vMerge/>
          </w:tcPr>
          <w:p w:rsidR="008901EA" w:rsidRPr="00EC3493" w:rsidP="00B667FA" w14:paraId="01D9CEDC" w14:textId="51EB8702">
            <w:pPr>
              <w:jc w:val="center"/>
              <w:rPr>
                <w:rFonts w:cstheme="minorHAnsi"/>
              </w:rPr>
            </w:pPr>
          </w:p>
        </w:tc>
        <w:tc>
          <w:tcPr>
            <w:tcW w:w="1564" w:type="dxa"/>
            <w:vMerge/>
          </w:tcPr>
          <w:p w:rsidR="008901EA" w:rsidRPr="00EC3493" w:rsidP="00580A17" w14:paraId="1BE17E54" w14:textId="77777777">
            <w:pPr>
              <w:rPr>
                <w:rFonts w:cstheme="minorHAnsi"/>
              </w:rPr>
            </w:pPr>
          </w:p>
        </w:tc>
        <w:tc>
          <w:tcPr>
            <w:tcW w:w="1281" w:type="dxa"/>
          </w:tcPr>
          <w:p w:rsidR="008901EA" w:rsidRPr="00EC3493" w:rsidP="00B667FA" w14:paraId="34B81D08" w14:textId="77777777">
            <w:pPr>
              <w:jc w:val="center"/>
              <w:rPr>
                <w:rFonts w:cstheme="minorHAnsi"/>
                <w:lang w:val="id-ID"/>
              </w:rPr>
            </w:pPr>
            <w:r w:rsidRPr="00EC3493">
              <w:rPr>
                <w:rFonts w:cstheme="minorHAnsi"/>
                <w:lang w:val="id-ID"/>
              </w:rPr>
              <w:t>Item 3</w:t>
            </w:r>
          </w:p>
        </w:tc>
        <w:tc>
          <w:tcPr>
            <w:tcW w:w="1134" w:type="dxa"/>
          </w:tcPr>
          <w:p w:rsidR="008901EA" w:rsidP="00B667FA" w14:paraId="163E9573" w14:textId="77777777">
            <w:pPr>
              <w:jc w:val="center"/>
            </w:pPr>
            <w:r w:rsidRPr="00334C8A">
              <w:t>,6319</w:t>
            </w:r>
          </w:p>
        </w:tc>
        <w:tc>
          <w:tcPr>
            <w:tcW w:w="1417" w:type="dxa"/>
          </w:tcPr>
          <w:p w:rsidR="008901EA" w:rsidRPr="00B52B80" w:rsidP="00B667FA" w14:paraId="79F81293" w14:textId="77777777">
            <w:pPr>
              <w:jc w:val="center"/>
            </w:pPr>
            <w:r w:rsidRPr="00B52B80">
              <w:t>,366</w:t>
            </w:r>
          </w:p>
        </w:tc>
        <w:tc>
          <w:tcPr>
            <w:tcW w:w="1276" w:type="dxa"/>
          </w:tcPr>
          <w:p w:rsidR="008901EA" w:rsidRPr="00B52B80" w:rsidP="00B667FA" w14:paraId="3CED7B47" w14:textId="77777777">
            <w:pPr>
              <w:jc w:val="center"/>
            </w:pPr>
            <w:r w:rsidRPr="00B52B80">
              <w:t>,333</w:t>
            </w:r>
          </w:p>
        </w:tc>
        <w:tc>
          <w:tcPr>
            <w:tcW w:w="1550" w:type="dxa"/>
          </w:tcPr>
          <w:p w:rsidR="008901EA" w:rsidP="00B667FA" w14:paraId="7D9F1F97" w14:textId="48CADB99">
            <w:pPr>
              <w:jc w:val="center"/>
            </w:pPr>
            <w:r w:rsidRPr="006D2B08">
              <w:rPr>
                <w:rFonts w:cstheme="minorHAnsi"/>
                <w:lang w:val="id-ID"/>
              </w:rPr>
              <w:t xml:space="preserve">Tidak </w:t>
            </w:r>
            <w:r w:rsidRPr="006D2B08">
              <w:rPr>
                <w:rFonts w:cstheme="minorHAnsi"/>
              </w:rPr>
              <w:t>Valid</w:t>
            </w:r>
          </w:p>
        </w:tc>
      </w:tr>
      <w:tr w14:paraId="2F34DADF" w14:textId="77777777" w:rsidTr="003A443A">
        <w:tblPrEx>
          <w:tblW w:w="8931" w:type="dxa"/>
          <w:tblInd w:w="-5" w:type="dxa"/>
          <w:tblLayout w:type="fixed"/>
          <w:tblLook w:val="04A0"/>
        </w:tblPrEx>
        <w:tc>
          <w:tcPr>
            <w:tcW w:w="709" w:type="dxa"/>
            <w:vMerge/>
          </w:tcPr>
          <w:p w:rsidR="008901EA" w:rsidRPr="00EC3493" w:rsidP="00B667FA" w14:paraId="7EC43917" w14:textId="56A26661">
            <w:pPr>
              <w:jc w:val="center"/>
              <w:rPr>
                <w:rFonts w:cstheme="minorHAnsi"/>
              </w:rPr>
            </w:pPr>
          </w:p>
        </w:tc>
        <w:tc>
          <w:tcPr>
            <w:tcW w:w="1564" w:type="dxa"/>
            <w:vMerge/>
          </w:tcPr>
          <w:p w:rsidR="008901EA" w:rsidRPr="00EC3493" w:rsidP="00580A17" w14:paraId="48CF277C" w14:textId="77777777">
            <w:pPr>
              <w:rPr>
                <w:rFonts w:cstheme="minorHAnsi"/>
              </w:rPr>
            </w:pPr>
          </w:p>
        </w:tc>
        <w:tc>
          <w:tcPr>
            <w:tcW w:w="1281" w:type="dxa"/>
          </w:tcPr>
          <w:p w:rsidR="008901EA" w:rsidRPr="00EC3493" w:rsidP="00B667FA" w14:paraId="4E2A8AE6" w14:textId="77777777">
            <w:pPr>
              <w:jc w:val="center"/>
              <w:rPr>
                <w:rFonts w:cstheme="minorHAnsi"/>
                <w:lang w:val="id-ID"/>
              </w:rPr>
            </w:pPr>
            <w:r w:rsidRPr="00EC3493">
              <w:rPr>
                <w:rFonts w:cstheme="minorHAnsi"/>
                <w:lang w:val="id-ID"/>
              </w:rPr>
              <w:t>Item 4</w:t>
            </w:r>
          </w:p>
        </w:tc>
        <w:tc>
          <w:tcPr>
            <w:tcW w:w="1134" w:type="dxa"/>
          </w:tcPr>
          <w:p w:rsidR="008901EA" w:rsidP="00B667FA" w14:paraId="511F8500" w14:textId="77777777">
            <w:pPr>
              <w:jc w:val="center"/>
            </w:pPr>
            <w:r w:rsidRPr="00334C8A">
              <w:t>,6319</w:t>
            </w:r>
          </w:p>
        </w:tc>
        <w:tc>
          <w:tcPr>
            <w:tcW w:w="1417" w:type="dxa"/>
          </w:tcPr>
          <w:p w:rsidR="008901EA" w:rsidRPr="00B52B80" w:rsidP="00B667FA" w14:paraId="413E3CF9" w14:textId="77777777">
            <w:pPr>
              <w:jc w:val="center"/>
            </w:pPr>
            <w:r w:rsidRPr="00B52B80">
              <w:t>-,090</w:t>
            </w:r>
          </w:p>
        </w:tc>
        <w:tc>
          <w:tcPr>
            <w:tcW w:w="1276" w:type="dxa"/>
          </w:tcPr>
          <w:p w:rsidR="008901EA" w:rsidRPr="00B52B80" w:rsidP="00B667FA" w14:paraId="0BB5EC7C" w14:textId="77777777">
            <w:pPr>
              <w:jc w:val="center"/>
            </w:pPr>
            <w:r w:rsidRPr="00B52B80">
              <w:t>,817</w:t>
            </w:r>
          </w:p>
        </w:tc>
        <w:tc>
          <w:tcPr>
            <w:tcW w:w="1550" w:type="dxa"/>
          </w:tcPr>
          <w:p w:rsidR="008901EA" w:rsidP="00B667FA" w14:paraId="5D3E0439" w14:textId="29574544">
            <w:pPr>
              <w:jc w:val="center"/>
            </w:pPr>
            <w:r w:rsidRPr="006D2B08">
              <w:rPr>
                <w:rFonts w:cstheme="minorHAnsi"/>
                <w:lang w:val="id-ID"/>
              </w:rPr>
              <w:t xml:space="preserve">Tidak </w:t>
            </w:r>
            <w:r w:rsidRPr="006D2B08">
              <w:rPr>
                <w:rFonts w:cstheme="minorHAnsi"/>
              </w:rPr>
              <w:t>Valid</w:t>
            </w:r>
          </w:p>
        </w:tc>
      </w:tr>
      <w:tr w14:paraId="6B81889B" w14:textId="77777777" w:rsidTr="003A443A">
        <w:tblPrEx>
          <w:tblW w:w="8931" w:type="dxa"/>
          <w:tblInd w:w="-5" w:type="dxa"/>
          <w:tblLayout w:type="fixed"/>
          <w:tblLook w:val="04A0"/>
        </w:tblPrEx>
        <w:tc>
          <w:tcPr>
            <w:tcW w:w="709" w:type="dxa"/>
            <w:vMerge/>
          </w:tcPr>
          <w:p w:rsidR="008901EA" w:rsidRPr="00EC3493" w:rsidP="00B667FA" w14:paraId="19BD6086" w14:textId="658AADF5">
            <w:pPr>
              <w:jc w:val="center"/>
              <w:rPr>
                <w:rFonts w:cstheme="minorHAnsi"/>
              </w:rPr>
            </w:pPr>
          </w:p>
        </w:tc>
        <w:tc>
          <w:tcPr>
            <w:tcW w:w="1564" w:type="dxa"/>
            <w:vMerge/>
          </w:tcPr>
          <w:p w:rsidR="008901EA" w:rsidRPr="00EC3493" w:rsidP="00580A17" w14:paraId="112CC169" w14:textId="77777777">
            <w:pPr>
              <w:rPr>
                <w:rFonts w:cstheme="minorHAnsi"/>
              </w:rPr>
            </w:pPr>
          </w:p>
        </w:tc>
        <w:tc>
          <w:tcPr>
            <w:tcW w:w="1281" w:type="dxa"/>
          </w:tcPr>
          <w:p w:rsidR="008901EA" w:rsidRPr="00EC3493" w:rsidP="00B667FA" w14:paraId="7D048C9E" w14:textId="77777777">
            <w:pPr>
              <w:jc w:val="center"/>
              <w:rPr>
                <w:rFonts w:cstheme="minorHAnsi"/>
                <w:lang w:val="id-ID"/>
              </w:rPr>
            </w:pPr>
            <w:r w:rsidRPr="00EC3493">
              <w:rPr>
                <w:rFonts w:cstheme="minorHAnsi"/>
                <w:lang w:val="id-ID"/>
              </w:rPr>
              <w:t>Item 5</w:t>
            </w:r>
          </w:p>
        </w:tc>
        <w:tc>
          <w:tcPr>
            <w:tcW w:w="1134" w:type="dxa"/>
          </w:tcPr>
          <w:p w:rsidR="008901EA" w:rsidP="00B667FA" w14:paraId="3293816F" w14:textId="77777777">
            <w:pPr>
              <w:jc w:val="center"/>
            </w:pPr>
            <w:r w:rsidRPr="00334C8A">
              <w:t>,6319</w:t>
            </w:r>
          </w:p>
        </w:tc>
        <w:tc>
          <w:tcPr>
            <w:tcW w:w="1417" w:type="dxa"/>
          </w:tcPr>
          <w:p w:rsidR="008901EA" w:rsidRPr="00B52B80" w:rsidP="00B667FA" w14:paraId="5FD958DD" w14:textId="77777777">
            <w:pPr>
              <w:jc w:val="center"/>
            </w:pPr>
            <w:r w:rsidRPr="00B52B80">
              <w:t>,822**</w:t>
            </w:r>
          </w:p>
        </w:tc>
        <w:tc>
          <w:tcPr>
            <w:tcW w:w="1276" w:type="dxa"/>
          </w:tcPr>
          <w:p w:rsidR="008901EA" w:rsidRPr="00B52B80" w:rsidP="00B667FA" w14:paraId="3032F273" w14:textId="77777777">
            <w:pPr>
              <w:jc w:val="center"/>
            </w:pPr>
            <w:r w:rsidRPr="00B52B80">
              <w:t>,007</w:t>
            </w:r>
          </w:p>
        </w:tc>
        <w:tc>
          <w:tcPr>
            <w:tcW w:w="1550" w:type="dxa"/>
          </w:tcPr>
          <w:p w:rsidR="008901EA" w:rsidRPr="00EC3493" w:rsidP="00B667FA" w14:paraId="2D8BE94A" w14:textId="1408FC86">
            <w:pPr>
              <w:jc w:val="center"/>
              <w:rPr>
                <w:rFonts w:cstheme="minorHAnsi"/>
              </w:rPr>
            </w:pPr>
            <w:r w:rsidRPr="00EC3493">
              <w:rPr>
                <w:rFonts w:cstheme="minorHAnsi"/>
              </w:rPr>
              <w:t>Valid</w:t>
            </w:r>
          </w:p>
        </w:tc>
      </w:tr>
      <w:tr w14:paraId="2C0EFF83" w14:textId="77777777" w:rsidTr="003A443A">
        <w:tblPrEx>
          <w:tblW w:w="8931" w:type="dxa"/>
          <w:tblInd w:w="-5" w:type="dxa"/>
          <w:tblLayout w:type="fixed"/>
          <w:tblLook w:val="04A0"/>
        </w:tblPrEx>
        <w:tc>
          <w:tcPr>
            <w:tcW w:w="709" w:type="dxa"/>
            <w:vMerge/>
          </w:tcPr>
          <w:p w:rsidR="008901EA" w:rsidRPr="00EC3493" w:rsidP="00B667FA" w14:paraId="6362A282" w14:textId="3C694E85">
            <w:pPr>
              <w:jc w:val="center"/>
              <w:rPr>
                <w:rFonts w:cstheme="minorHAnsi"/>
                <w:lang w:val="id-ID"/>
              </w:rPr>
            </w:pPr>
          </w:p>
        </w:tc>
        <w:tc>
          <w:tcPr>
            <w:tcW w:w="1564" w:type="dxa"/>
            <w:vMerge/>
          </w:tcPr>
          <w:p w:rsidR="008901EA" w:rsidRPr="00EC3493" w:rsidP="00580A17" w14:paraId="5A014D56" w14:textId="77777777">
            <w:pPr>
              <w:rPr>
                <w:rFonts w:cstheme="minorHAnsi"/>
              </w:rPr>
            </w:pPr>
          </w:p>
        </w:tc>
        <w:tc>
          <w:tcPr>
            <w:tcW w:w="1281" w:type="dxa"/>
          </w:tcPr>
          <w:p w:rsidR="008901EA" w:rsidRPr="00EC3493" w:rsidP="00B667FA" w14:paraId="7F00BC99" w14:textId="77777777">
            <w:pPr>
              <w:jc w:val="center"/>
              <w:rPr>
                <w:rFonts w:cstheme="minorHAnsi"/>
                <w:lang w:val="id-ID"/>
              </w:rPr>
            </w:pPr>
            <w:r w:rsidRPr="00EC3493">
              <w:rPr>
                <w:rFonts w:cstheme="minorHAnsi"/>
                <w:lang w:val="id-ID"/>
              </w:rPr>
              <w:t>Item 6</w:t>
            </w:r>
          </w:p>
        </w:tc>
        <w:tc>
          <w:tcPr>
            <w:tcW w:w="1134" w:type="dxa"/>
          </w:tcPr>
          <w:p w:rsidR="008901EA" w:rsidP="00B667FA" w14:paraId="5A502A0C" w14:textId="77777777">
            <w:pPr>
              <w:jc w:val="center"/>
            </w:pPr>
            <w:r w:rsidRPr="00334C8A">
              <w:t>,6319</w:t>
            </w:r>
          </w:p>
        </w:tc>
        <w:tc>
          <w:tcPr>
            <w:tcW w:w="1417" w:type="dxa"/>
          </w:tcPr>
          <w:p w:rsidR="008901EA" w:rsidRPr="00B52B80" w:rsidP="00B667FA" w14:paraId="506A00ED" w14:textId="77777777">
            <w:pPr>
              <w:jc w:val="center"/>
            </w:pPr>
            <w:r w:rsidRPr="00B52B80">
              <w:t>,304</w:t>
            </w:r>
          </w:p>
        </w:tc>
        <w:tc>
          <w:tcPr>
            <w:tcW w:w="1276" w:type="dxa"/>
          </w:tcPr>
          <w:p w:rsidR="008901EA" w:rsidRPr="00B52B80" w:rsidP="00B667FA" w14:paraId="0DB25386" w14:textId="77777777">
            <w:pPr>
              <w:jc w:val="center"/>
            </w:pPr>
            <w:r w:rsidRPr="00B52B80">
              <w:t>,427</w:t>
            </w:r>
          </w:p>
        </w:tc>
        <w:tc>
          <w:tcPr>
            <w:tcW w:w="1550" w:type="dxa"/>
          </w:tcPr>
          <w:p w:rsidR="008901EA" w:rsidRPr="00EC3493" w:rsidP="00B667FA" w14:paraId="0D3B03D7" w14:textId="37CC6AB6">
            <w:pPr>
              <w:jc w:val="center"/>
              <w:rPr>
                <w:rFonts w:cstheme="minorHAnsi"/>
              </w:rPr>
            </w:pPr>
            <w:r>
              <w:rPr>
                <w:rFonts w:cstheme="minorHAnsi"/>
                <w:lang w:val="id-ID"/>
              </w:rPr>
              <w:t xml:space="preserve">Tidak </w:t>
            </w:r>
            <w:r w:rsidRPr="00EC3493">
              <w:rPr>
                <w:rFonts w:cstheme="minorHAnsi"/>
              </w:rPr>
              <w:t>Valid</w:t>
            </w:r>
          </w:p>
        </w:tc>
      </w:tr>
      <w:tr w14:paraId="16064ADB" w14:textId="77777777" w:rsidTr="003A443A">
        <w:tblPrEx>
          <w:tblW w:w="8931" w:type="dxa"/>
          <w:tblInd w:w="-5" w:type="dxa"/>
          <w:tblLayout w:type="fixed"/>
          <w:tblLook w:val="04A0"/>
        </w:tblPrEx>
        <w:tc>
          <w:tcPr>
            <w:tcW w:w="709" w:type="dxa"/>
            <w:vMerge/>
          </w:tcPr>
          <w:p w:rsidR="008901EA" w:rsidRPr="00EC3493" w:rsidP="00B667FA" w14:paraId="566D051A" w14:textId="289300CC">
            <w:pPr>
              <w:jc w:val="center"/>
              <w:rPr>
                <w:rFonts w:cstheme="minorHAnsi"/>
                <w:lang w:val="id-ID"/>
              </w:rPr>
            </w:pPr>
          </w:p>
        </w:tc>
        <w:tc>
          <w:tcPr>
            <w:tcW w:w="1564" w:type="dxa"/>
            <w:vMerge/>
          </w:tcPr>
          <w:p w:rsidR="008901EA" w:rsidRPr="00EC3493" w:rsidP="00580A17" w14:paraId="2F699F59" w14:textId="77777777">
            <w:pPr>
              <w:rPr>
                <w:rFonts w:cstheme="minorHAnsi"/>
              </w:rPr>
            </w:pPr>
          </w:p>
        </w:tc>
        <w:tc>
          <w:tcPr>
            <w:tcW w:w="1281" w:type="dxa"/>
          </w:tcPr>
          <w:p w:rsidR="008901EA" w:rsidRPr="00EC3493" w:rsidP="00B667FA" w14:paraId="0212D833" w14:textId="77777777">
            <w:pPr>
              <w:jc w:val="center"/>
              <w:rPr>
                <w:rFonts w:cstheme="minorHAnsi"/>
                <w:lang w:val="id-ID"/>
              </w:rPr>
            </w:pPr>
            <w:r w:rsidRPr="00EC3493">
              <w:rPr>
                <w:rFonts w:cstheme="minorHAnsi"/>
                <w:lang w:val="id-ID"/>
              </w:rPr>
              <w:t>Item 7</w:t>
            </w:r>
          </w:p>
        </w:tc>
        <w:tc>
          <w:tcPr>
            <w:tcW w:w="1134" w:type="dxa"/>
          </w:tcPr>
          <w:p w:rsidR="008901EA" w:rsidP="00B667FA" w14:paraId="27FCDF37" w14:textId="77777777">
            <w:pPr>
              <w:jc w:val="center"/>
            </w:pPr>
            <w:r w:rsidRPr="00334C8A">
              <w:t>,6319</w:t>
            </w:r>
          </w:p>
        </w:tc>
        <w:tc>
          <w:tcPr>
            <w:tcW w:w="1417" w:type="dxa"/>
          </w:tcPr>
          <w:p w:rsidR="008901EA" w:rsidRPr="00B52B80" w:rsidP="00B667FA" w14:paraId="2B0C0DC9" w14:textId="77777777">
            <w:pPr>
              <w:jc w:val="center"/>
            </w:pPr>
            <w:r w:rsidRPr="00B52B80">
              <w:t>,731*</w:t>
            </w:r>
          </w:p>
        </w:tc>
        <w:tc>
          <w:tcPr>
            <w:tcW w:w="1276" w:type="dxa"/>
          </w:tcPr>
          <w:p w:rsidR="008901EA" w:rsidRPr="00B52B80" w:rsidP="00B667FA" w14:paraId="0879A978" w14:textId="77777777">
            <w:pPr>
              <w:jc w:val="center"/>
            </w:pPr>
            <w:r w:rsidRPr="00B52B80">
              <w:t>,025</w:t>
            </w:r>
          </w:p>
        </w:tc>
        <w:tc>
          <w:tcPr>
            <w:tcW w:w="1550" w:type="dxa"/>
          </w:tcPr>
          <w:p w:rsidR="008901EA" w:rsidRPr="00EC3493" w:rsidP="00B667FA" w14:paraId="3E672514" w14:textId="38268D47">
            <w:pPr>
              <w:jc w:val="center"/>
              <w:rPr>
                <w:rFonts w:cstheme="minorHAnsi"/>
              </w:rPr>
            </w:pPr>
            <w:r w:rsidRPr="00EC3493">
              <w:rPr>
                <w:rFonts w:cstheme="minorHAnsi"/>
              </w:rPr>
              <w:t>Valid</w:t>
            </w:r>
          </w:p>
        </w:tc>
      </w:tr>
      <w:tr w14:paraId="128D0142" w14:textId="77777777" w:rsidTr="003A443A">
        <w:tblPrEx>
          <w:tblW w:w="8931" w:type="dxa"/>
          <w:tblInd w:w="-5" w:type="dxa"/>
          <w:tblLayout w:type="fixed"/>
          <w:tblLook w:val="04A0"/>
        </w:tblPrEx>
        <w:tc>
          <w:tcPr>
            <w:tcW w:w="709" w:type="dxa"/>
            <w:vMerge/>
          </w:tcPr>
          <w:p w:rsidR="008901EA" w:rsidRPr="00EC3493" w:rsidP="00B667FA" w14:paraId="0A727E31" w14:textId="5A73D7C6">
            <w:pPr>
              <w:jc w:val="center"/>
              <w:rPr>
                <w:rFonts w:cstheme="minorHAnsi"/>
                <w:lang w:val="id-ID"/>
              </w:rPr>
            </w:pPr>
          </w:p>
        </w:tc>
        <w:tc>
          <w:tcPr>
            <w:tcW w:w="1564" w:type="dxa"/>
            <w:vMerge/>
          </w:tcPr>
          <w:p w:rsidR="008901EA" w:rsidRPr="00EC3493" w:rsidP="00580A17" w14:paraId="655FCDFA" w14:textId="77777777">
            <w:pPr>
              <w:rPr>
                <w:rFonts w:cstheme="minorHAnsi"/>
              </w:rPr>
            </w:pPr>
          </w:p>
        </w:tc>
        <w:tc>
          <w:tcPr>
            <w:tcW w:w="1281" w:type="dxa"/>
          </w:tcPr>
          <w:p w:rsidR="008901EA" w:rsidRPr="00EC3493" w:rsidP="00B667FA" w14:paraId="276DE828" w14:textId="77777777">
            <w:pPr>
              <w:jc w:val="center"/>
              <w:rPr>
                <w:rFonts w:cstheme="minorHAnsi"/>
                <w:lang w:val="id-ID"/>
              </w:rPr>
            </w:pPr>
            <w:r w:rsidRPr="00EC3493">
              <w:rPr>
                <w:rFonts w:cstheme="minorHAnsi"/>
                <w:lang w:val="id-ID"/>
              </w:rPr>
              <w:t>Item 8</w:t>
            </w:r>
          </w:p>
        </w:tc>
        <w:tc>
          <w:tcPr>
            <w:tcW w:w="1134" w:type="dxa"/>
          </w:tcPr>
          <w:p w:rsidR="008901EA" w:rsidP="00B667FA" w14:paraId="3E70156E" w14:textId="77777777">
            <w:pPr>
              <w:jc w:val="center"/>
            </w:pPr>
            <w:r w:rsidRPr="00334C8A">
              <w:t>,6319</w:t>
            </w:r>
          </w:p>
        </w:tc>
        <w:tc>
          <w:tcPr>
            <w:tcW w:w="1417" w:type="dxa"/>
          </w:tcPr>
          <w:p w:rsidR="008901EA" w:rsidRPr="00B52B80" w:rsidP="00B667FA" w14:paraId="6CF30110" w14:textId="77777777">
            <w:pPr>
              <w:jc w:val="center"/>
            </w:pPr>
            <w:r w:rsidRPr="00B52B80">
              <w:t>,663</w:t>
            </w:r>
          </w:p>
        </w:tc>
        <w:tc>
          <w:tcPr>
            <w:tcW w:w="1276" w:type="dxa"/>
          </w:tcPr>
          <w:p w:rsidR="008901EA" w:rsidRPr="00B52B80" w:rsidP="00B667FA" w14:paraId="417CB66D" w14:textId="77777777">
            <w:pPr>
              <w:jc w:val="center"/>
            </w:pPr>
            <w:r>
              <w:t>,04</w:t>
            </w:r>
            <w:r w:rsidRPr="00B52B80">
              <w:t>1</w:t>
            </w:r>
          </w:p>
        </w:tc>
        <w:tc>
          <w:tcPr>
            <w:tcW w:w="1550" w:type="dxa"/>
          </w:tcPr>
          <w:p w:rsidR="008901EA" w:rsidRPr="00EC3493" w:rsidP="00B667FA" w14:paraId="686F57ED" w14:textId="3A06A95F">
            <w:pPr>
              <w:jc w:val="center"/>
              <w:rPr>
                <w:rFonts w:cstheme="minorHAnsi"/>
              </w:rPr>
            </w:pPr>
            <w:r w:rsidRPr="00EC3493">
              <w:rPr>
                <w:rFonts w:cstheme="minorHAnsi"/>
              </w:rPr>
              <w:t>Valid</w:t>
            </w:r>
          </w:p>
        </w:tc>
      </w:tr>
      <w:tr w14:paraId="24BBE0D0" w14:textId="77777777" w:rsidTr="003A443A">
        <w:tblPrEx>
          <w:tblW w:w="8931" w:type="dxa"/>
          <w:tblInd w:w="-5" w:type="dxa"/>
          <w:tblLayout w:type="fixed"/>
          <w:tblLook w:val="04A0"/>
        </w:tblPrEx>
        <w:tc>
          <w:tcPr>
            <w:tcW w:w="709" w:type="dxa"/>
            <w:vMerge/>
          </w:tcPr>
          <w:p w:rsidR="008901EA" w:rsidRPr="00EC3493" w:rsidP="00B667FA" w14:paraId="4675F281" w14:textId="5F3DBCA4">
            <w:pPr>
              <w:jc w:val="center"/>
              <w:rPr>
                <w:rFonts w:cstheme="minorHAnsi"/>
                <w:lang w:val="id-ID"/>
              </w:rPr>
            </w:pPr>
          </w:p>
        </w:tc>
        <w:tc>
          <w:tcPr>
            <w:tcW w:w="1564" w:type="dxa"/>
            <w:vMerge/>
          </w:tcPr>
          <w:p w:rsidR="008901EA" w:rsidRPr="00EC3493" w:rsidP="00580A17" w14:paraId="35E51B2D" w14:textId="77777777">
            <w:pPr>
              <w:rPr>
                <w:rFonts w:cstheme="minorHAnsi"/>
              </w:rPr>
            </w:pPr>
          </w:p>
        </w:tc>
        <w:tc>
          <w:tcPr>
            <w:tcW w:w="1281" w:type="dxa"/>
          </w:tcPr>
          <w:p w:rsidR="008901EA" w:rsidRPr="00EC3493" w:rsidP="00B667FA" w14:paraId="31505ECC" w14:textId="77777777">
            <w:pPr>
              <w:jc w:val="center"/>
              <w:rPr>
                <w:rFonts w:cstheme="minorHAnsi"/>
                <w:lang w:val="id-ID"/>
              </w:rPr>
            </w:pPr>
            <w:r w:rsidRPr="00EC3493">
              <w:rPr>
                <w:rFonts w:cstheme="minorHAnsi"/>
                <w:lang w:val="id-ID"/>
              </w:rPr>
              <w:t>Item 9</w:t>
            </w:r>
          </w:p>
        </w:tc>
        <w:tc>
          <w:tcPr>
            <w:tcW w:w="1134" w:type="dxa"/>
          </w:tcPr>
          <w:p w:rsidR="008901EA" w:rsidP="00B667FA" w14:paraId="73517C97" w14:textId="77777777">
            <w:pPr>
              <w:jc w:val="center"/>
            </w:pPr>
            <w:r w:rsidRPr="00334C8A">
              <w:t>,6319</w:t>
            </w:r>
          </w:p>
        </w:tc>
        <w:tc>
          <w:tcPr>
            <w:tcW w:w="1417" w:type="dxa"/>
          </w:tcPr>
          <w:p w:rsidR="008901EA" w:rsidRPr="00B52B80" w:rsidP="00B667FA" w14:paraId="1825ADCF" w14:textId="77777777">
            <w:pPr>
              <w:jc w:val="center"/>
            </w:pPr>
            <w:r w:rsidRPr="00B52B80">
              <w:t>,781*</w:t>
            </w:r>
          </w:p>
        </w:tc>
        <w:tc>
          <w:tcPr>
            <w:tcW w:w="1276" w:type="dxa"/>
          </w:tcPr>
          <w:p w:rsidR="008901EA" w:rsidRPr="00B52B80" w:rsidP="00B667FA" w14:paraId="7889A8E6" w14:textId="77777777">
            <w:pPr>
              <w:jc w:val="center"/>
            </w:pPr>
            <w:r w:rsidRPr="00B52B80">
              <w:t>,013</w:t>
            </w:r>
          </w:p>
        </w:tc>
        <w:tc>
          <w:tcPr>
            <w:tcW w:w="1550" w:type="dxa"/>
          </w:tcPr>
          <w:p w:rsidR="008901EA" w:rsidRPr="00EC3493" w:rsidP="00B667FA" w14:paraId="5421836D" w14:textId="2C9C6D6A">
            <w:pPr>
              <w:jc w:val="center"/>
              <w:rPr>
                <w:rFonts w:cstheme="minorHAnsi"/>
              </w:rPr>
            </w:pPr>
            <w:r w:rsidRPr="00EC3493">
              <w:rPr>
                <w:rFonts w:cstheme="minorHAnsi"/>
              </w:rPr>
              <w:t>Valid</w:t>
            </w:r>
          </w:p>
        </w:tc>
      </w:tr>
      <w:tr w14:paraId="043D09B4" w14:textId="77777777" w:rsidTr="003A443A">
        <w:tblPrEx>
          <w:tblW w:w="8931" w:type="dxa"/>
          <w:tblInd w:w="-5" w:type="dxa"/>
          <w:tblLayout w:type="fixed"/>
          <w:tblLook w:val="04A0"/>
        </w:tblPrEx>
        <w:tc>
          <w:tcPr>
            <w:tcW w:w="709" w:type="dxa"/>
            <w:vMerge/>
          </w:tcPr>
          <w:p w:rsidR="008901EA" w:rsidRPr="00A25BE0" w:rsidP="00B667FA" w14:paraId="56AC5AD6" w14:textId="0CBC794C">
            <w:pPr>
              <w:jc w:val="center"/>
              <w:rPr>
                <w:rFonts w:cstheme="minorHAnsi"/>
                <w:lang w:val="id-ID"/>
              </w:rPr>
            </w:pPr>
          </w:p>
        </w:tc>
        <w:tc>
          <w:tcPr>
            <w:tcW w:w="1564" w:type="dxa"/>
            <w:vMerge/>
          </w:tcPr>
          <w:p w:rsidR="008901EA" w:rsidRPr="00EC3493" w:rsidP="00580A17" w14:paraId="2D25A454" w14:textId="77777777">
            <w:pPr>
              <w:rPr>
                <w:rFonts w:cstheme="minorHAnsi"/>
              </w:rPr>
            </w:pPr>
          </w:p>
        </w:tc>
        <w:tc>
          <w:tcPr>
            <w:tcW w:w="1281" w:type="dxa"/>
          </w:tcPr>
          <w:p w:rsidR="008901EA" w:rsidRPr="00A25BE0" w:rsidP="00B667FA" w14:paraId="181DE32A" w14:textId="77777777">
            <w:pPr>
              <w:jc w:val="center"/>
              <w:rPr>
                <w:rFonts w:cstheme="minorHAnsi"/>
                <w:lang w:val="id-ID"/>
              </w:rPr>
            </w:pPr>
            <w:r>
              <w:rPr>
                <w:rFonts w:cstheme="minorHAnsi"/>
                <w:lang w:val="id-ID"/>
              </w:rPr>
              <w:t>Item 10</w:t>
            </w:r>
          </w:p>
        </w:tc>
        <w:tc>
          <w:tcPr>
            <w:tcW w:w="1134" w:type="dxa"/>
          </w:tcPr>
          <w:p w:rsidR="008901EA" w:rsidRPr="00334C8A" w:rsidP="00B667FA" w14:paraId="4DA08205" w14:textId="77777777">
            <w:pPr>
              <w:jc w:val="center"/>
            </w:pPr>
            <w:r w:rsidRPr="00334C8A">
              <w:t>,6319</w:t>
            </w:r>
          </w:p>
        </w:tc>
        <w:tc>
          <w:tcPr>
            <w:tcW w:w="1417" w:type="dxa"/>
          </w:tcPr>
          <w:p w:rsidR="008901EA" w:rsidRPr="00B52B80" w:rsidP="00B667FA" w14:paraId="21A8E9C3" w14:textId="77777777">
            <w:pPr>
              <w:jc w:val="center"/>
            </w:pPr>
            <w:r w:rsidRPr="00B52B80">
              <w:t>,612</w:t>
            </w:r>
          </w:p>
        </w:tc>
        <w:tc>
          <w:tcPr>
            <w:tcW w:w="1276" w:type="dxa"/>
          </w:tcPr>
          <w:p w:rsidR="008901EA" w:rsidP="00B667FA" w14:paraId="681C9F8D" w14:textId="77777777">
            <w:pPr>
              <w:jc w:val="center"/>
            </w:pPr>
            <w:r w:rsidRPr="00B52B80">
              <w:t>,080</w:t>
            </w:r>
          </w:p>
        </w:tc>
        <w:tc>
          <w:tcPr>
            <w:tcW w:w="1550" w:type="dxa"/>
          </w:tcPr>
          <w:p w:rsidR="008901EA" w:rsidRPr="00EC3493" w:rsidP="00B667FA" w14:paraId="2D21C987" w14:textId="77777777">
            <w:pPr>
              <w:jc w:val="center"/>
              <w:rPr>
                <w:rFonts w:cstheme="minorHAnsi"/>
              </w:rPr>
            </w:pPr>
            <w:r>
              <w:rPr>
                <w:rFonts w:cstheme="minorHAnsi"/>
                <w:lang w:val="id-ID"/>
              </w:rPr>
              <w:t xml:space="preserve">Tidak </w:t>
            </w:r>
            <w:r w:rsidRPr="00EC3493">
              <w:rPr>
                <w:rFonts w:cstheme="minorHAnsi"/>
              </w:rPr>
              <w:t>Valid</w:t>
            </w:r>
          </w:p>
        </w:tc>
      </w:tr>
      <w:tr w14:paraId="43A3F9D1" w14:textId="77777777" w:rsidTr="003A443A">
        <w:tblPrEx>
          <w:tblW w:w="8931" w:type="dxa"/>
          <w:tblInd w:w="-5" w:type="dxa"/>
          <w:tblLayout w:type="fixed"/>
          <w:tblLook w:val="04A0"/>
        </w:tblPrEx>
        <w:tc>
          <w:tcPr>
            <w:tcW w:w="709" w:type="dxa"/>
            <w:vMerge w:val="restart"/>
          </w:tcPr>
          <w:p w:rsidR="008901EA" w:rsidP="00B667FA" w14:paraId="439CA25D" w14:textId="77777777">
            <w:pPr>
              <w:jc w:val="center"/>
              <w:rPr>
                <w:rFonts w:cstheme="minorHAnsi"/>
              </w:rPr>
            </w:pPr>
          </w:p>
          <w:p w:rsidR="008901EA" w:rsidP="00B667FA" w14:paraId="6D82649B" w14:textId="77777777">
            <w:pPr>
              <w:jc w:val="center"/>
              <w:rPr>
                <w:rFonts w:cstheme="minorHAnsi"/>
              </w:rPr>
            </w:pPr>
          </w:p>
          <w:p w:rsidR="008901EA" w:rsidP="00B667FA" w14:paraId="21482559" w14:textId="77777777">
            <w:pPr>
              <w:jc w:val="center"/>
              <w:rPr>
                <w:rFonts w:cstheme="minorHAnsi"/>
              </w:rPr>
            </w:pPr>
          </w:p>
          <w:p w:rsidR="008901EA" w:rsidP="00B667FA" w14:paraId="7CB979BD" w14:textId="77777777">
            <w:pPr>
              <w:jc w:val="center"/>
              <w:rPr>
                <w:rFonts w:cstheme="minorHAnsi"/>
              </w:rPr>
            </w:pPr>
          </w:p>
          <w:p w:rsidR="008901EA" w:rsidP="00B667FA" w14:paraId="3691946A" w14:textId="77777777">
            <w:pPr>
              <w:jc w:val="center"/>
              <w:rPr>
                <w:rFonts w:cstheme="minorHAnsi"/>
              </w:rPr>
            </w:pPr>
          </w:p>
          <w:p w:rsidR="008901EA" w:rsidRPr="00EC3493" w:rsidP="00B667FA" w14:paraId="71C1BBBD" w14:textId="749FEE9B">
            <w:pPr>
              <w:jc w:val="center"/>
              <w:rPr>
                <w:rFonts w:cstheme="minorHAnsi"/>
              </w:rPr>
            </w:pPr>
            <w:r>
              <w:rPr>
                <w:rFonts w:cstheme="minorHAnsi"/>
              </w:rPr>
              <w:t>2.</w:t>
            </w:r>
          </w:p>
          <w:p w:rsidR="008901EA" w:rsidRPr="00EC3493" w:rsidP="00B667FA" w14:paraId="24B2017D" w14:textId="733F1ACC">
            <w:pPr>
              <w:jc w:val="center"/>
              <w:rPr>
                <w:rFonts w:cstheme="minorHAnsi"/>
              </w:rPr>
            </w:pPr>
          </w:p>
        </w:tc>
        <w:tc>
          <w:tcPr>
            <w:tcW w:w="1564" w:type="dxa"/>
            <w:vMerge w:val="restart"/>
            <w:vAlign w:val="center"/>
          </w:tcPr>
          <w:p w:rsidR="008901EA" w:rsidRPr="00EC3493" w:rsidP="00580A17" w14:paraId="5BEFD7B9" w14:textId="77777777">
            <w:pPr>
              <w:rPr>
                <w:rFonts w:cstheme="minorHAnsi"/>
              </w:rPr>
            </w:pPr>
            <w:r w:rsidRPr="00A25BE0">
              <w:rPr>
                <w:rFonts w:cstheme="minorHAnsi"/>
              </w:rPr>
              <w:t>Proficiency : Grammatical Errors</w:t>
            </w:r>
          </w:p>
        </w:tc>
        <w:tc>
          <w:tcPr>
            <w:tcW w:w="1281" w:type="dxa"/>
          </w:tcPr>
          <w:p w:rsidR="008901EA" w:rsidRPr="00EC3493" w:rsidP="00B667FA" w14:paraId="1B33C0B5" w14:textId="77777777">
            <w:pPr>
              <w:jc w:val="center"/>
              <w:rPr>
                <w:rFonts w:cstheme="minorHAnsi"/>
                <w:lang w:val="id-ID"/>
              </w:rPr>
            </w:pPr>
            <w:r w:rsidRPr="00EC3493">
              <w:rPr>
                <w:rFonts w:cstheme="minorHAnsi"/>
                <w:lang w:val="id-ID"/>
              </w:rPr>
              <w:t>Item 1</w:t>
            </w:r>
          </w:p>
        </w:tc>
        <w:tc>
          <w:tcPr>
            <w:tcW w:w="1134" w:type="dxa"/>
          </w:tcPr>
          <w:p w:rsidR="008901EA" w:rsidRPr="00EC3493" w:rsidP="00B667FA" w14:paraId="2B7493D5"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8901EA" w:rsidRPr="0037443A" w:rsidP="00B667FA" w14:paraId="32580F12" w14:textId="77777777">
            <w:pPr>
              <w:jc w:val="center"/>
            </w:pPr>
            <w:r w:rsidRPr="0037443A">
              <w:t>,486</w:t>
            </w:r>
          </w:p>
        </w:tc>
        <w:tc>
          <w:tcPr>
            <w:tcW w:w="1276" w:type="dxa"/>
          </w:tcPr>
          <w:p w:rsidR="008901EA" w:rsidRPr="0037443A" w:rsidP="00B667FA" w14:paraId="77470452" w14:textId="77777777">
            <w:pPr>
              <w:jc w:val="center"/>
            </w:pPr>
            <w:r w:rsidRPr="0037443A">
              <w:t>,184</w:t>
            </w:r>
          </w:p>
        </w:tc>
        <w:tc>
          <w:tcPr>
            <w:tcW w:w="1550" w:type="dxa"/>
          </w:tcPr>
          <w:p w:rsidR="008901EA" w:rsidRPr="00EC3493" w:rsidP="00B667FA" w14:paraId="7A7DB55F" w14:textId="081E556D">
            <w:pPr>
              <w:jc w:val="center"/>
              <w:rPr>
                <w:rFonts w:cstheme="minorHAnsi"/>
              </w:rPr>
            </w:pPr>
            <w:r>
              <w:rPr>
                <w:rFonts w:cstheme="minorHAnsi"/>
                <w:lang w:val="id-ID"/>
              </w:rPr>
              <w:t xml:space="preserve">Tidak </w:t>
            </w:r>
            <w:r w:rsidRPr="00EC3493">
              <w:rPr>
                <w:rFonts w:cstheme="minorHAnsi"/>
              </w:rPr>
              <w:t>Valid</w:t>
            </w:r>
          </w:p>
        </w:tc>
      </w:tr>
      <w:tr w14:paraId="12B09352" w14:textId="77777777" w:rsidTr="003A443A">
        <w:tblPrEx>
          <w:tblW w:w="8931" w:type="dxa"/>
          <w:tblInd w:w="-5" w:type="dxa"/>
          <w:tblLayout w:type="fixed"/>
          <w:tblLook w:val="04A0"/>
        </w:tblPrEx>
        <w:tc>
          <w:tcPr>
            <w:tcW w:w="709" w:type="dxa"/>
            <w:vMerge/>
          </w:tcPr>
          <w:p w:rsidR="008901EA" w:rsidRPr="00EC3493" w:rsidP="00B667FA" w14:paraId="04B3ADF5" w14:textId="4CEB1642">
            <w:pPr>
              <w:jc w:val="center"/>
              <w:rPr>
                <w:rFonts w:cstheme="minorHAnsi"/>
              </w:rPr>
            </w:pPr>
          </w:p>
        </w:tc>
        <w:tc>
          <w:tcPr>
            <w:tcW w:w="1564" w:type="dxa"/>
            <w:vMerge/>
          </w:tcPr>
          <w:p w:rsidR="008901EA" w:rsidRPr="00EC3493" w:rsidP="00580A17" w14:paraId="7C253A1C" w14:textId="77777777">
            <w:pPr>
              <w:rPr>
                <w:rFonts w:cstheme="minorHAnsi"/>
              </w:rPr>
            </w:pPr>
          </w:p>
        </w:tc>
        <w:tc>
          <w:tcPr>
            <w:tcW w:w="1281" w:type="dxa"/>
          </w:tcPr>
          <w:p w:rsidR="008901EA" w:rsidRPr="00EC3493" w:rsidP="00B667FA" w14:paraId="3B334786" w14:textId="77777777">
            <w:pPr>
              <w:jc w:val="center"/>
              <w:rPr>
                <w:rFonts w:cstheme="minorHAnsi"/>
                <w:lang w:val="id-ID"/>
              </w:rPr>
            </w:pPr>
            <w:r w:rsidRPr="00EC3493">
              <w:rPr>
                <w:rFonts w:cstheme="minorHAnsi"/>
                <w:lang w:val="id-ID"/>
              </w:rPr>
              <w:t>Item 2</w:t>
            </w:r>
          </w:p>
        </w:tc>
        <w:tc>
          <w:tcPr>
            <w:tcW w:w="1134" w:type="dxa"/>
          </w:tcPr>
          <w:p w:rsidR="008901EA" w:rsidP="00B667FA" w14:paraId="394BA331" w14:textId="77777777">
            <w:pPr>
              <w:jc w:val="center"/>
            </w:pPr>
            <w:r w:rsidRPr="00334C8A">
              <w:t>,6319</w:t>
            </w:r>
          </w:p>
        </w:tc>
        <w:tc>
          <w:tcPr>
            <w:tcW w:w="1417" w:type="dxa"/>
          </w:tcPr>
          <w:p w:rsidR="008901EA" w:rsidRPr="0037443A" w:rsidP="00B667FA" w14:paraId="25C05B87" w14:textId="77777777">
            <w:pPr>
              <w:jc w:val="center"/>
            </w:pPr>
            <w:r w:rsidRPr="0037443A">
              <w:t>,496</w:t>
            </w:r>
          </w:p>
        </w:tc>
        <w:tc>
          <w:tcPr>
            <w:tcW w:w="1276" w:type="dxa"/>
          </w:tcPr>
          <w:p w:rsidR="008901EA" w:rsidRPr="0037443A" w:rsidP="00B667FA" w14:paraId="5F8423E1" w14:textId="77777777">
            <w:pPr>
              <w:jc w:val="center"/>
            </w:pPr>
            <w:r w:rsidRPr="0037443A">
              <w:t>,174</w:t>
            </w:r>
          </w:p>
        </w:tc>
        <w:tc>
          <w:tcPr>
            <w:tcW w:w="1550" w:type="dxa"/>
          </w:tcPr>
          <w:p w:rsidR="008901EA" w:rsidRPr="00EC3493" w:rsidP="00B667FA" w14:paraId="6B6166C5" w14:textId="0EBFE8E1">
            <w:pPr>
              <w:jc w:val="center"/>
              <w:rPr>
                <w:rFonts w:cstheme="minorHAnsi"/>
              </w:rPr>
            </w:pPr>
            <w:r>
              <w:rPr>
                <w:rFonts w:cstheme="minorHAnsi"/>
                <w:lang w:val="id-ID"/>
              </w:rPr>
              <w:t xml:space="preserve">Tidak </w:t>
            </w:r>
            <w:r w:rsidRPr="00EC3493">
              <w:rPr>
                <w:rFonts w:cstheme="minorHAnsi"/>
              </w:rPr>
              <w:t>Valid</w:t>
            </w:r>
          </w:p>
        </w:tc>
      </w:tr>
      <w:tr w14:paraId="1F253575" w14:textId="77777777" w:rsidTr="003A443A">
        <w:tblPrEx>
          <w:tblW w:w="8931" w:type="dxa"/>
          <w:tblInd w:w="-5" w:type="dxa"/>
          <w:tblLayout w:type="fixed"/>
          <w:tblLook w:val="04A0"/>
        </w:tblPrEx>
        <w:tc>
          <w:tcPr>
            <w:tcW w:w="709" w:type="dxa"/>
            <w:vMerge/>
          </w:tcPr>
          <w:p w:rsidR="008901EA" w:rsidRPr="00EC3493" w:rsidP="00B667FA" w14:paraId="1B107F17" w14:textId="3ACE2C3F">
            <w:pPr>
              <w:jc w:val="center"/>
              <w:rPr>
                <w:rFonts w:cstheme="minorHAnsi"/>
              </w:rPr>
            </w:pPr>
          </w:p>
        </w:tc>
        <w:tc>
          <w:tcPr>
            <w:tcW w:w="1564" w:type="dxa"/>
            <w:vMerge/>
          </w:tcPr>
          <w:p w:rsidR="008901EA" w:rsidRPr="00EC3493" w:rsidP="00580A17" w14:paraId="62E86813" w14:textId="77777777">
            <w:pPr>
              <w:rPr>
                <w:rFonts w:cstheme="minorHAnsi"/>
              </w:rPr>
            </w:pPr>
          </w:p>
        </w:tc>
        <w:tc>
          <w:tcPr>
            <w:tcW w:w="1281" w:type="dxa"/>
          </w:tcPr>
          <w:p w:rsidR="008901EA" w:rsidRPr="00EC3493" w:rsidP="00B667FA" w14:paraId="08ED8F20" w14:textId="77777777">
            <w:pPr>
              <w:jc w:val="center"/>
              <w:rPr>
                <w:rFonts w:cstheme="minorHAnsi"/>
                <w:lang w:val="id-ID"/>
              </w:rPr>
            </w:pPr>
            <w:r w:rsidRPr="00EC3493">
              <w:rPr>
                <w:rFonts w:cstheme="minorHAnsi"/>
                <w:lang w:val="id-ID"/>
              </w:rPr>
              <w:t>Item 3</w:t>
            </w:r>
          </w:p>
        </w:tc>
        <w:tc>
          <w:tcPr>
            <w:tcW w:w="1134" w:type="dxa"/>
          </w:tcPr>
          <w:p w:rsidR="008901EA" w:rsidP="00B667FA" w14:paraId="1C987985" w14:textId="77777777">
            <w:pPr>
              <w:jc w:val="center"/>
            </w:pPr>
            <w:r w:rsidRPr="00334C8A">
              <w:t>,6319</w:t>
            </w:r>
          </w:p>
        </w:tc>
        <w:tc>
          <w:tcPr>
            <w:tcW w:w="1417" w:type="dxa"/>
          </w:tcPr>
          <w:p w:rsidR="008901EA" w:rsidRPr="0037443A" w:rsidP="00B667FA" w14:paraId="207AB451" w14:textId="77777777">
            <w:pPr>
              <w:jc w:val="center"/>
            </w:pPr>
            <w:r w:rsidRPr="0037443A">
              <w:t>,883**</w:t>
            </w:r>
          </w:p>
        </w:tc>
        <w:tc>
          <w:tcPr>
            <w:tcW w:w="1276" w:type="dxa"/>
          </w:tcPr>
          <w:p w:rsidR="008901EA" w:rsidRPr="0037443A" w:rsidP="00B667FA" w14:paraId="1E644877" w14:textId="77777777">
            <w:pPr>
              <w:jc w:val="center"/>
            </w:pPr>
            <w:r w:rsidRPr="0037443A">
              <w:t>,002</w:t>
            </w:r>
          </w:p>
        </w:tc>
        <w:tc>
          <w:tcPr>
            <w:tcW w:w="1550" w:type="dxa"/>
          </w:tcPr>
          <w:p w:rsidR="008901EA" w:rsidP="00B667FA" w14:paraId="083CCA30" w14:textId="7355AEA4">
            <w:pPr>
              <w:jc w:val="center"/>
            </w:pPr>
            <w:r w:rsidRPr="006D2B08">
              <w:rPr>
                <w:rFonts w:cstheme="minorHAnsi"/>
              </w:rPr>
              <w:t>Valid</w:t>
            </w:r>
          </w:p>
        </w:tc>
      </w:tr>
      <w:tr w14:paraId="530BCE44" w14:textId="77777777" w:rsidTr="003A443A">
        <w:tblPrEx>
          <w:tblW w:w="8931" w:type="dxa"/>
          <w:tblInd w:w="-5" w:type="dxa"/>
          <w:tblLayout w:type="fixed"/>
          <w:tblLook w:val="04A0"/>
        </w:tblPrEx>
        <w:tc>
          <w:tcPr>
            <w:tcW w:w="709" w:type="dxa"/>
            <w:vMerge/>
          </w:tcPr>
          <w:p w:rsidR="008901EA" w:rsidRPr="00EC3493" w:rsidP="00B667FA" w14:paraId="71808ECF" w14:textId="07CB2316">
            <w:pPr>
              <w:jc w:val="center"/>
              <w:rPr>
                <w:rFonts w:cstheme="minorHAnsi"/>
              </w:rPr>
            </w:pPr>
          </w:p>
        </w:tc>
        <w:tc>
          <w:tcPr>
            <w:tcW w:w="1564" w:type="dxa"/>
            <w:vMerge/>
          </w:tcPr>
          <w:p w:rsidR="008901EA" w:rsidRPr="00EC3493" w:rsidP="00580A17" w14:paraId="6BF39C13" w14:textId="77777777">
            <w:pPr>
              <w:rPr>
                <w:rFonts w:cstheme="minorHAnsi"/>
              </w:rPr>
            </w:pPr>
          </w:p>
        </w:tc>
        <w:tc>
          <w:tcPr>
            <w:tcW w:w="1281" w:type="dxa"/>
          </w:tcPr>
          <w:p w:rsidR="008901EA" w:rsidRPr="00EC3493" w:rsidP="00B667FA" w14:paraId="7BB76EEC" w14:textId="77777777">
            <w:pPr>
              <w:jc w:val="center"/>
              <w:rPr>
                <w:rFonts w:cstheme="minorHAnsi"/>
                <w:lang w:val="id-ID"/>
              </w:rPr>
            </w:pPr>
            <w:r w:rsidRPr="00EC3493">
              <w:rPr>
                <w:rFonts w:cstheme="minorHAnsi"/>
                <w:lang w:val="id-ID"/>
              </w:rPr>
              <w:t>Item 4</w:t>
            </w:r>
          </w:p>
        </w:tc>
        <w:tc>
          <w:tcPr>
            <w:tcW w:w="1134" w:type="dxa"/>
          </w:tcPr>
          <w:p w:rsidR="008901EA" w:rsidP="00B667FA" w14:paraId="472754D6" w14:textId="77777777">
            <w:pPr>
              <w:jc w:val="center"/>
            </w:pPr>
            <w:r w:rsidRPr="00334C8A">
              <w:t>,6319</w:t>
            </w:r>
          </w:p>
        </w:tc>
        <w:tc>
          <w:tcPr>
            <w:tcW w:w="1417" w:type="dxa"/>
          </w:tcPr>
          <w:p w:rsidR="008901EA" w:rsidRPr="0037443A" w:rsidP="00B667FA" w14:paraId="4AEE6E62" w14:textId="77777777">
            <w:pPr>
              <w:jc w:val="center"/>
            </w:pPr>
            <w:r w:rsidRPr="0037443A">
              <w:t>,413</w:t>
            </w:r>
          </w:p>
        </w:tc>
        <w:tc>
          <w:tcPr>
            <w:tcW w:w="1276" w:type="dxa"/>
          </w:tcPr>
          <w:p w:rsidR="008901EA" w:rsidRPr="0037443A" w:rsidP="00B667FA" w14:paraId="380D7ADF" w14:textId="77777777">
            <w:pPr>
              <w:jc w:val="center"/>
            </w:pPr>
            <w:r w:rsidRPr="0037443A">
              <w:t>,270</w:t>
            </w:r>
          </w:p>
        </w:tc>
        <w:tc>
          <w:tcPr>
            <w:tcW w:w="1550" w:type="dxa"/>
          </w:tcPr>
          <w:p w:rsidR="008901EA" w:rsidP="00B667FA" w14:paraId="782F8B9C" w14:textId="3919BE8B">
            <w:pPr>
              <w:jc w:val="center"/>
            </w:pPr>
            <w:r w:rsidRPr="006D2B08">
              <w:rPr>
                <w:rFonts w:cstheme="minorHAnsi"/>
                <w:lang w:val="id-ID"/>
              </w:rPr>
              <w:t xml:space="preserve">Tidak </w:t>
            </w:r>
            <w:r w:rsidRPr="006D2B08">
              <w:rPr>
                <w:rFonts w:cstheme="minorHAnsi"/>
              </w:rPr>
              <w:t>Valid</w:t>
            </w:r>
          </w:p>
        </w:tc>
      </w:tr>
      <w:tr w14:paraId="4BA1752E" w14:textId="77777777" w:rsidTr="003A443A">
        <w:tblPrEx>
          <w:tblW w:w="8931" w:type="dxa"/>
          <w:tblInd w:w="-5" w:type="dxa"/>
          <w:tblLayout w:type="fixed"/>
          <w:tblLook w:val="04A0"/>
        </w:tblPrEx>
        <w:tc>
          <w:tcPr>
            <w:tcW w:w="709" w:type="dxa"/>
            <w:vMerge/>
          </w:tcPr>
          <w:p w:rsidR="008901EA" w:rsidRPr="00EC3493" w:rsidP="00B667FA" w14:paraId="06F4E471" w14:textId="303424AE">
            <w:pPr>
              <w:jc w:val="center"/>
              <w:rPr>
                <w:rFonts w:cstheme="minorHAnsi"/>
              </w:rPr>
            </w:pPr>
          </w:p>
        </w:tc>
        <w:tc>
          <w:tcPr>
            <w:tcW w:w="1564" w:type="dxa"/>
            <w:vMerge/>
          </w:tcPr>
          <w:p w:rsidR="008901EA" w:rsidRPr="00EC3493" w:rsidP="00580A17" w14:paraId="7BEC7F71" w14:textId="77777777">
            <w:pPr>
              <w:rPr>
                <w:rFonts w:cstheme="minorHAnsi"/>
              </w:rPr>
            </w:pPr>
          </w:p>
        </w:tc>
        <w:tc>
          <w:tcPr>
            <w:tcW w:w="1281" w:type="dxa"/>
          </w:tcPr>
          <w:p w:rsidR="008901EA" w:rsidRPr="00EC3493" w:rsidP="00B667FA" w14:paraId="3AE1FB53" w14:textId="77777777">
            <w:pPr>
              <w:jc w:val="center"/>
              <w:rPr>
                <w:rFonts w:cstheme="minorHAnsi"/>
                <w:lang w:val="id-ID"/>
              </w:rPr>
            </w:pPr>
            <w:r w:rsidRPr="00EC3493">
              <w:rPr>
                <w:rFonts w:cstheme="minorHAnsi"/>
                <w:lang w:val="id-ID"/>
              </w:rPr>
              <w:t>Item 5</w:t>
            </w:r>
          </w:p>
        </w:tc>
        <w:tc>
          <w:tcPr>
            <w:tcW w:w="1134" w:type="dxa"/>
          </w:tcPr>
          <w:p w:rsidR="008901EA" w:rsidP="00B667FA" w14:paraId="0A7380F0" w14:textId="77777777">
            <w:pPr>
              <w:jc w:val="center"/>
            </w:pPr>
            <w:r w:rsidRPr="00334C8A">
              <w:t>,6319</w:t>
            </w:r>
          </w:p>
        </w:tc>
        <w:tc>
          <w:tcPr>
            <w:tcW w:w="1417" w:type="dxa"/>
          </w:tcPr>
          <w:p w:rsidR="008901EA" w:rsidRPr="0037443A" w:rsidP="00B667FA" w14:paraId="0C262C3D" w14:textId="77777777">
            <w:pPr>
              <w:jc w:val="center"/>
            </w:pPr>
            <w:r w:rsidRPr="0037443A">
              <w:t>,831**</w:t>
            </w:r>
          </w:p>
        </w:tc>
        <w:tc>
          <w:tcPr>
            <w:tcW w:w="1276" w:type="dxa"/>
          </w:tcPr>
          <w:p w:rsidR="008901EA" w:rsidRPr="0037443A" w:rsidP="00B667FA" w14:paraId="2F7BEAB7" w14:textId="77777777">
            <w:pPr>
              <w:jc w:val="center"/>
            </w:pPr>
            <w:r w:rsidRPr="0037443A">
              <w:t>,005</w:t>
            </w:r>
          </w:p>
        </w:tc>
        <w:tc>
          <w:tcPr>
            <w:tcW w:w="1550" w:type="dxa"/>
          </w:tcPr>
          <w:p w:rsidR="008901EA" w:rsidRPr="00EC3493" w:rsidP="00B667FA" w14:paraId="3FE83E0E" w14:textId="2BAFA2CE">
            <w:pPr>
              <w:jc w:val="center"/>
              <w:rPr>
                <w:rFonts w:cstheme="minorHAnsi"/>
              </w:rPr>
            </w:pPr>
            <w:r w:rsidRPr="00EC3493">
              <w:rPr>
                <w:rFonts w:cstheme="minorHAnsi"/>
              </w:rPr>
              <w:t>Valid</w:t>
            </w:r>
          </w:p>
        </w:tc>
      </w:tr>
      <w:tr w14:paraId="37DFE796" w14:textId="77777777" w:rsidTr="003A443A">
        <w:tblPrEx>
          <w:tblW w:w="8931" w:type="dxa"/>
          <w:tblInd w:w="-5" w:type="dxa"/>
          <w:tblLayout w:type="fixed"/>
          <w:tblLook w:val="04A0"/>
        </w:tblPrEx>
        <w:tc>
          <w:tcPr>
            <w:tcW w:w="709" w:type="dxa"/>
            <w:vMerge/>
          </w:tcPr>
          <w:p w:rsidR="008901EA" w:rsidRPr="00EC3493" w:rsidP="00B667FA" w14:paraId="0C19343D" w14:textId="5DC9BCCB">
            <w:pPr>
              <w:jc w:val="center"/>
              <w:rPr>
                <w:rFonts w:cstheme="minorHAnsi"/>
                <w:lang w:val="id-ID"/>
              </w:rPr>
            </w:pPr>
          </w:p>
        </w:tc>
        <w:tc>
          <w:tcPr>
            <w:tcW w:w="1564" w:type="dxa"/>
            <w:vMerge/>
          </w:tcPr>
          <w:p w:rsidR="008901EA" w:rsidRPr="00EC3493" w:rsidP="00580A17" w14:paraId="3DF5C96C" w14:textId="77777777">
            <w:pPr>
              <w:rPr>
                <w:rFonts w:cstheme="minorHAnsi"/>
              </w:rPr>
            </w:pPr>
          </w:p>
        </w:tc>
        <w:tc>
          <w:tcPr>
            <w:tcW w:w="1281" w:type="dxa"/>
          </w:tcPr>
          <w:p w:rsidR="008901EA" w:rsidRPr="00EC3493" w:rsidP="00B667FA" w14:paraId="193D1618" w14:textId="77777777">
            <w:pPr>
              <w:jc w:val="center"/>
              <w:rPr>
                <w:rFonts w:cstheme="minorHAnsi"/>
                <w:lang w:val="id-ID"/>
              </w:rPr>
            </w:pPr>
            <w:r w:rsidRPr="00EC3493">
              <w:rPr>
                <w:rFonts w:cstheme="minorHAnsi"/>
                <w:lang w:val="id-ID"/>
              </w:rPr>
              <w:t>Item 6</w:t>
            </w:r>
          </w:p>
        </w:tc>
        <w:tc>
          <w:tcPr>
            <w:tcW w:w="1134" w:type="dxa"/>
          </w:tcPr>
          <w:p w:rsidR="008901EA" w:rsidP="00B667FA" w14:paraId="578552BC" w14:textId="77777777">
            <w:pPr>
              <w:jc w:val="center"/>
            </w:pPr>
            <w:r w:rsidRPr="00334C8A">
              <w:t>,6319</w:t>
            </w:r>
          </w:p>
        </w:tc>
        <w:tc>
          <w:tcPr>
            <w:tcW w:w="1417" w:type="dxa"/>
          </w:tcPr>
          <w:p w:rsidR="008901EA" w:rsidRPr="0037443A" w:rsidP="00B667FA" w14:paraId="30C3E318" w14:textId="77777777">
            <w:pPr>
              <w:jc w:val="center"/>
            </w:pPr>
            <w:r w:rsidRPr="0037443A">
              <w:t>,748*</w:t>
            </w:r>
          </w:p>
        </w:tc>
        <w:tc>
          <w:tcPr>
            <w:tcW w:w="1276" w:type="dxa"/>
          </w:tcPr>
          <w:p w:rsidR="008901EA" w:rsidRPr="0037443A" w:rsidP="00B667FA" w14:paraId="65EBDFAA" w14:textId="77777777">
            <w:pPr>
              <w:jc w:val="center"/>
            </w:pPr>
            <w:r w:rsidRPr="0037443A">
              <w:t>,020</w:t>
            </w:r>
          </w:p>
        </w:tc>
        <w:tc>
          <w:tcPr>
            <w:tcW w:w="1550" w:type="dxa"/>
          </w:tcPr>
          <w:p w:rsidR="008901EA" w:rsidRPr="00EC3493" w:rsidP="00B667FA" w14:paraId="24F075B2" w14:textId="0C05772E">
            <w:pPr>
              <w:jc w:val="center"/>
              <w:rPr>
                <w:rFonts w:cstheme="minorHAnsi"/>
              </w:rPr>
            </w:pPr>
            <w:r w:rsidRPr="00EC3493">
              <w:rPr>
                <w:rFonts w:cstheme="minorHAnsi"/>
              </w:rPr>
              <w:t>Valid</w:t>
            </w:r>
          </w:p>
        </w:tc>
      </w:tr>
      <w:tr w14:paraId="4889CE8C" w14:textId="77777777" w:rsidTr="003A443A">
        <w:tblPrEx>
          <w:tblW w:w="8931" w:type="dxa"/>
          <w:tblInd w:w="-5" w:type="dxa"/>
          <w:tblLayout w:type="fixed"/>
          <w:tblLook w:val="04A0"/>
        </w:tblPrEx>
        <w:tc>
          <w:tcPr>
            <w:tcW w:w="709" w:type="dxa"/>
            <w:vMerge/>
          </w:tcPr>
          <w:p w:rsidR="008901EA" w:rsidRPr="00EC3493" w:rsidP="00B667FA" w14:paraId="23C428A1" w14:textId="57341BA9">
            <w:pPr>
              <w:jc w:val="center"/>
              <w:rPr>
                <w:rFonts w:cstheme="minorHAnsi"/>
                <w:lang w:val="id-ID"/>
              </w:rPr>
            </w:pPr>
          </w:p>
        </w:tc>
        <w:tc>
          <w:tcPr>
            <w:tcW w:w="1564" w:type="dxa"/>
            <w:vMerge/>
          </w:tcPr>
          <w:p w:rsidR="008901EA" w:rsidRPr="00EC3493" w:rsidP="00580A17" w14:paraId="375778BD" w14:textId="77777777">
            <w:pPr>
              <w:rPr>
                <w:rFonts w:cstheme="minorHAnsi"/>
              </w:rPr>
            </w:pPr>
          </w:p>
        </w:tc>
        <w:tc>
          <w:tcPr>
            <w:tcW w:w="1281" w:type="dxa"/>
          </w:tcPr>
          <w:p w:rsidR="008901EA" w:rsidRPr="00EC3493" w:rsidP="00B667FA" w14:paraId="31BFB2BE" w14:textId="77777777">
            <w:pPr>
              <w:jc w:val="center"/>
              <w:rPr>
                <w:rFonts w:cstheme="minorHAnsi"/>
                <w:lang w:val="id-ID"/>
              </w:rPr>
            </w:pPr>
            <w:r w:rsidRPr="00EC3493">
              <w:rPr>
                <w:rFonts w:cstheme="minorHAnsi"/>
                <w:lang w:val="id-ID"/>
              </w:rPr>
              <w:t>Item 7</w:t>
            </w:r>
          </w:p>
        </w:tc>
        <w:tc>
          <w:tcPr>
            <w:tcW w:w="1134" w:type="dxa"/>
          </w:tcPr>
          <w:p w:rsidR="008901EA" w:rsidP="00B667FA" w14:paraId="2238F2D3" w14:textId="77777777">
            <w:pPr>
              <w:jc w:val="center"/>
            </w:pPr>
            <w:r w:rsidRPr="00334C8A">
              <w:t>,6319</w:t>
            </w:r>
          </w:p>
        </w:tc>
        <w:tc>
          <w:tcPr>
            <w:tcW w:w="1417" w:type="dxa"/>
          </w:tcPr>
          <w:p w:rsidR="008901EA" w:rsidRPr="0037443A" w:rsidP="00B667FA" w14:paraId="7DC84D49" w14:textId="77777777">
            <w:pPr>
              <w:jc w:val="center"/>
            </w:pPr>
            <w:r w:rsidRPr="0037443A">
              <w:t>,694*</w:t>
            </w:r>
          </w:p>
        </w:tc>
        <w:tc>
          <w:tcPr>
            <w:tcW w:w="1276" w:type="dxa"/>
          </w:tcPr>
          <w:p w:rsidR="008901EA" w:rsidRPr="0037443A" w:rsidP="00B667FA" w14:paraId="0849D20C" w14:textId="77777777">
            <w:pPr>
              <w:jc w:val="center"/>
            </w:pPr>
            <w:r w:rsidRPr="0037443A">
              <w:t>,038</w:t>
            </w:r>
          </w:p>
        </w:tc>
        <w:tc>
          <w:tcPr>
            <w:tcW w:w="1550" w:type="dxa"/>
          </w:tcPr>
          <w:p w:rsidR="008901EA" w:rsidRPr="00EC3493" w:rsidP="00B667FA" w14:paraId="130BD8D3" w14:textId="48B9D7FB">
            <w:pPr>
              <w:jc w:val="center"/>
              <w:rPr>
                <w:rFonts w:cstheme="minorHAnsi"/>
              </w:rPr>
            </w:pPr>
            <w:r w:rsidRPr="00EC3493">
              <w:rPr>
                <w:rFonts w:cstheme="minorHAnsi"/>
              </w:rPr>
              <w:t>Valid</w:t>
            </w:r>
          </w:p>
        </w:tc>
      </w:tr>
      <w:tr w14:paraId="3120B140" w14:textId="77777777" w:rsidTr="003A443A">
        <w:tblPrEx>
          <w:tblW w:w="8931" w:type="dxa"/>
          <w:tblInd w:w="-5" w:type="dxa"/>
          <w:tblLayout w:type="fixed"/>
          <w:tblLook w:val="04A0"/>
        </w:tblPrEx>
        <w:tc>
          <w:tcPr>
            <w:tcW w:w="709" w:type="dxa"/>
            <w:vMerge/>
          </w:tcPr>
          <w:p w:rsidR="008901EA" w:rsidRPr="00EC3493" w:rsidP="00B667FA" w14:paraId="69C5BE07" w14:textId="4D0A8FD8">
            <w:pPr>
              <w:jc w:val="center"/>
              <w:rPr>
                <w:rFonts w:cstheme="minorHAnsi"/>
                <w:lang w:val="id-ID"/>
              </w:rPr>
            </w:pPr>
          </w:p>
        </w:tc>
        <w:tc>
          <w:tcPr>
            <w:tcW w:w="1564" w:type="dxa"/>
            <w:vMerge/>
          </w:tcPr>
          <w:p w:rsidR="008901EA" w:rsidRPr="00EC3493" w:rsidP="00580A17" w14:paraId="62180555" w14:textId="77777777">
            <w:pPr>
              <w:rPr>
                <w:rFonts w:cstheme="minorHAnsi"/>
              </w:rPr>
            </w:pPr>
          </w:p>
        </w:tc>
        <w:tc>
          <w:tcPr>
            <w:tcW w:w="1281" w:type="dxa"/>
          </w:tcPr>
          <w:p w:rsidR="008901EA" w:rsidRPr="00EC3493" w:rsidP="00B667FA" w14:paraId="4E917235" w14:textId="77777777">
            <w:pPr>
              <w:jc w:val="center"/>
              <w:rPr>
                <w:rFonts w:cstheme="minorHAnsi"/>
                <w:lang w:val="id-ID"/>
              </w:rPr>
            </w:pPr>
            <w:r w:rsidRPr="00EC3493">
              <w:rPr>
                <w:rFonts w:cstheme="minorHAnsi"/>
                <w:lang w:val="id-ID"/>
              </w:rPr>
              <w:t>Item 8</w:t>
            </w:r>
          </w:p>
        </w:tc>
        <w:tc>
          <w:tcPr>
            <w:tcW w:w="1134" w:type="dxa"/>
          </w:tcPr>
          <w:p w:rsidR="008901EA" w:rsidP="00B667FA" w14:paraId="3CD73D69" w14:textId="77777777">
            <w:pPr>
              <w:jc w:val="center"/>
            </w:pPr>
            <w:r w:rsidRPr="00334C8A">
              <w:t>,6319</w:t>
            </w:r>
          </w:p>
        </w:tc>
        <w:tc>
          <w:tcPr>
            <w:tcW w:w="1417" w:type="dxa"/>
          </w:tcPr>
          <w:p w:rsidR="008901EA" w:rsidRPr="0037443A" w:rsidP="00B667FA" w14:paraId="285BBD0A" w14:textId="77777777">
            <w:pPr>
              <w:jc w:val="center"/>
            </w:pPr>
            <w:r w:rsidRPr="0037443A">
              <w:t>,735*</w:t>
            </w:r>
          </w:p>
        </w:tc>
        <w:tc>
          <w:tcPr>
            <w:tcW w:w="1276" w:type="dxa"/>
          </w:tcPr>
          <w:p w:rsidR="008901EA" w:rsidRPr="0037443A" w:rsidP="00B667FA" w14:paraId="626FDE94" w14:textId="77777777">
            <w:pPr>
              <w:jc w:val="center"/>
            </w:pPr>
            <w:r w:rsidRPr="0037443A">
              <w:t>,024</w:t>
            </w:r>
          </w:p>
        </w:tc>
        <w:tc>
          <w:tcPr>
            <w:tcW w:w="1550" w:type="dxa"/>
          </w:tcPr>
          <w:p w:rsidR="008901EA" w:rsidRPr="00EC3493" w:rsidP="00B667FA" w14:paraId="78BACB93" w14:textId="1C9FA1D6">
            <w:pPr>
              <w:jc w:val="center"/>
              <w:rPr>
                <w:rFonts w:cstheme="minorHAnsi"/>
              </w:rPr>
            </w:pPr>
            <w:r w:rsidRPr="00EC3493">
              <w:rPr>
                <w:rFonts w:cstheme="minorHAnsi"/>
              </w:rPr>
              <w:t>Valid</w:t>
            </w:r>
          </w:p>
        </w:tc>
      </w:tr>
      <w:tr w14:paraId="42D0F95F" w14:textId="77777777" w:rsidTr="003A443A">
        <w:tblPrEx>
          <w:tblW w:w="8931" w:type="dxa"/>
          <w:tblInd w:w="-5" w:type="dxa"/>
          <w:tblLayout w:type="fixed"/>
          <w:tblLook w:val="04A0"/>
        </w:tblPrEx>
        <w:tc>
          <w:tcPr>
            <w:tcW w:w="709" w:type="dxa"/>
            <w:vMerge/>
          </w:tcPr>
          <w:p w:rsidR="008901EA" w:rsidRPr="00EC3493" w:rsidP="00B667FA" w14:paraId="4E3CBEFD" w14:textId="6AFFD630">
            <w:pPr>
              <w:jc w:val="center"/>
              <w:rPr>
                <w:rFonts w:cstheme="minorHAnsi"/>
                <w:lang w:val="id-ID"/>
              </w:rPr>
            </w:pPr>
          </w:p>
        </w:tc>
        <w:tc>
          <w:tcPr>
            <w:tcW w:w="1564" w:type="dxa"/>
            <w:vMerge/>
          </w:tcPr>
          <w:p w:rsidR="008901EA" w:rsidRPr="00EC3493" w:rsidP="00580A17" w14:paraId="0B77C87B" w14:textId="77777777">
            <w:pPr>
              <w:rPr>
                <w:rFonts w:cstheme="minorHAnsi"/>
              </w:rPr>
            </w:pPr>
          </w:p>
        </w:tc>
        <w:tc>
          <w:tcPr>
            <w:tcW w:w="1281" w:type="dxa"/>
          </w:tcPr>
          <w:p w:rsidR="008901EA" w:rsidRPr="00EC3493" w:rsidP="00B667FA" w14:paraId="0D52BEA0" w14:textId="77777777">
            <w:pPr>
              <w:jc w:val="center"/>
              <w:rPr>
                <w:rFonts w:cstheme="minorHAnsi"/>
                <w:lang w:val="id-ID"/>
              </w:rPr>
            </w:pPr>
            <w:r w:rsidRPr="00EC3493">
              <w:rPr>
                <w:rFonts w:cstheme="minorHAnsi"/>
                <w:lang w:val="id-ID"/>
              </w:rPr>
              <w:t>Item 9</w:t>
            </w:r>
          </w:p>
        </w:tc>
        <w:tc>
          <w:tcPr>
            <w:tcW w:w="1134" w:type="dxa"/>
          </w:tcPr>
          <w:p w:rsidR="008901EA" w:rsidP="00B667FA" w14:paraId="3A67AC7C" w14:textId="77777777">
            <w:pPr>
              <w:jc w:val="center"/>
            </w:pPr>
            <w:r w:rsidRPr="00334C8A">
              <w:t>,6319</w:t>
            </w:r>
          </w:p>
        </w:tc>
        <w:tc>
          <w:tcPr>
            <w:tcW w:w="1417" w:type="dxa"/>
          </w:tcPr>
          <w:p w:rsidR="008901EA" w:rsidRPr="0037443A" w:rsidP="00B667FA" w14:paraId="3650D8E7" w14:textId="77777777">
            <w:pPr>
              <w:jc w:val="center"/>
            </w:pPr>
            <w:r w:rsidRPr="0037443A">
              <w:t>,790*</w:t>
            </w:r>
          </w:p>
        </w:tc>
        <w:tc>
          <w:tcPr>
            <w:tcW w:w="1276" w:type="dxa"/>
          </w:tcPr>
          <w:p w:rsidR="008901EA" w:rsidRPr="0037443A" w:rsidP="00B667FA" w14:paraId="569DF72D" w14:textId="77777777">
            <w:pPr>
              <w:jc w:val="center"/>
            </w:pPr>
            <w:r w:rsidRPr="0037443A">
              <w:t>,011</w:t>
            </w:r>
          </w:p>
        </w:tc>
        <w:tc>
          <w:tcPr>
            <w:tcW w:w="1550" w:type="dxa"/>
          </w:tcPr>
          <w:p w:rsidR="008901EA" w:rsidRPr="00EC3493" w:rsidP="00B667FA" w14:paraId="05204A59" w14:textId="33104691">
            <w:pPr>
              <w:jc w:val="center"/>
              <w:rPr>
                <w:rFonts w:cstheme="minorHAnsi"/>
              </w:rPr>
            </w:pPr>
            <w:r w:rsidRPr="00EC3493">
              <w:rPr>
                <w:rFonts w:cstheme="minorHAnsi"/>
              </w:rPr>
              <w:t>Valid</w:t>
            </w:r>
          </w:p>
        </w:tc>
      </w:tr>
      <w:tr w14:paraId="06AC0A63" w14:textId="77777777" w:rsidTr="003A443A">
        <w:tblPrEx>
          <w:tblW w:w="8931" w:type="dxa"/>
          <w:tblInd w:w="-5" w:type="dxa"/>
          <w:tblLayout w:type="fixed"/>
          <w:tblLook w:val="04A0"/>
        </w:tblPrEx>
        <w:tc>
          <w:tcPr>
            <w:tcW w:w="709" w:type="dxa"/>
            <w:vMerge/>
          </w:tcPr>
          <w:p w:rsidR="008901EA" w:rsidRPr="00A25BE0" w:rsidP="00B667FA" w14:paraId="65FB7E76" w14:textId="0594AC1B">
            <w:pPr>
              <w:jc w:val="center"/>
              <w:rPr>
                <w:rFonts w:cstheme="minorHAnsi"/>
                <w:lang w:val="id-ID"/>
              </w:rPr>
            </w:pPr>
          </w:p>
        </w:tc>
        <w:tc>
          <w:tcPr>
            <w:tcW w:w="1564" w:type="dxa"/>
            <w:vMerge/>
          </w:tcPr>
          <w:p w:rsidR="008901EA" w:rsidRPr="00EC3493" w:rsidP="00580A17" w14:paraId="7C2F639C" w14:textId="77777777">
            <w:pPr>
              <w:rPr>
                <w:rFonts w:cstheme="minorHAnsi"/>
              </w:rPr>
            </w:pPr>
          </w:p>
        </w:tc>
        <w:tc>
          <w:tcPr>
            <w:tcW w:w="1281" w:type="dxa"/>
          </w:tcPr>
          <w:p w:rsidR="008901EA" w:rsidRPr="00A25BE0" w:rsidP="00B667FA" w14:paraId="410D4358" w14:textId="77777777">
            <w:pPr>
              <w:jc w:val="center"/>
              <w:rPr>
                <w:rFonts w:cstheme="minorHAnsi"/>
                <w:lang w:val="id-ID"/>
              </w:rPr>
            </w:pPr>
            <w:r>
              <w:rPr>
                <w:rFonts w:cstheme="minorHAnsi"/>
                <w:lang w:val="id-ID"/>
              </w:rPr>
              <w:t>Item 10</w:t>
            </w:r>
          </w:p>
        </w:tc>
        <w:tc>
          <w:tcPr>
            <w:tcW w:w="1134" w:type="dxa"/>
          </w:tcPr>
          <w:p w:rsidR="008901EA" w:rsidRPr="00334C8A" w:rsidP="00B667FA" w14:paraId="34DD618F" w14:textId="77777777">
            <w:pPr>
              <w:jc w:val="center"/>
            </w:pPr>
            <w:r w:rsidRPr="00334C8A">
              <w:t>,6319</w:t>
            </w:r>
          </w:p>
        </w:tc>
        <w:tc>
          <w:tcPr>
            <w:tcW w:w="1417" w:type="dxa"/>
          </w:tcPr>
          <w:p w:rsidR="008901EA" w:rsidRPr="0037443A" w:rsidP="00B667FA" w14:paraId="2BF47594" w14:textId="77777777">
            <w:pPr>
              <w:jc w:val="center"/>
            </w:pPr>
            <w:r w:rsidRPr="0037443A">
              <w:t>,794*</w:t>
            </w:r>
          </w:p>
        </w:tc>
        <w:tc>
          <w:tcPr>
            <w:tcW w:w="1276" w:type="dxa"/>
          </w:tcPr>
          <w:p w:rsidR="008901EA" w:rsidP="00B667FA" w14:paraId="5C4F854E" w14:textId="77777777">
            <w:pPr>
              <w:jc w:val="center"/>
            </w:pPr>
            <w:r w:rsidRPr="0037443A">
              <w:t>,011</w:t>
            </w:r>
          </w:p>
        </w:tc>
        <w:tc>
          <w:tcPr>
            <w:tcW w:w="1550" w:type="dxa"/>
          </w:tcPr>
          <w:p w:rsidR="008901EA" w:rsidRPr="00EC3493" w:rsidP="00B667FA" w14:paraId="71B9F9AB" w14:textId="77777777">
            <w:pPr>
              <w:jc w:val="center"/>
              <w:rPr>
                <w:rFonts w:cstheme="minorHAnsi"/>
              </w:rPr>
            </w:pPr>
            <w:r w:rsidRPr="00EC3493">
              <w:rPr>
                <w:rFonts w:cstheme="minorHAnsi"/>
              </w:rPr>
              <w:t>Valid</w:t>
            </w:r>
          </w:p>
        </w:tc>
      </w:tr>
      <w:tr w14:paraId="3941F762" w14:textId="77777777" w:rsidTr="003A443A">
        <w:tblPrEx>
          <w:tblW w:w="8931" w:type="dxa"/>
          <w:tblInd w:w="-5" w:type="dxa"/>
          <w:tblLayout w:type="fixed"/>
          <w:tblLook w:val="04A0"/>
        </w:tblPrEx>
        <w:tc>
          <w:tcPr>
            <w:tcW w:w="709" w:type="dxa"/>
            <w:vMerge w:val="restart"/>
          </w:tcPr>
          <w:p w:rsidR="008901EA" w:rsidP="00B667FA" w14:paraId="765DC1C1" w14:textId="77777777">
            <w:pPr>
              <w:jc w:val="center"/>
              <w:rPr>
                <w:rFonts w:cstheme="minorHAnsi"/>
              </w:rPr>
            </w:pPr>
          </w:p>
          <w:p w:rsidR="008901EA" w:rsidP="00B667FA" w14:paraId="755CA15D" w14:textId="77777777">
            <w:pPr>
              <w:jc w:val="center"/>
              <w:rPr>
                <w:rFonts w:cstheme="minorHAnsi"/>
              </w:rPr>
            </w:pPr>
          </w:p>
          <w:p w:rsidR="008901EA" w:rsidP="00B667FA" w14:paraId="40F52462" w14:textId="77777777">
            <w:pPr>
              <w:jc w:val="center"/>
              <w:rPr>
                <w:rFonts w:cstheme="minorHAnsi"/>
              </w:rPr>
            </w:pPr>
          </w:p>
          <w:p w:rsidR="008901EA" w:rsidP="00B667FA" w14:paraId="58616583" w14:textId="77777777">
            <w:pPr>
              <w:jc w:val="center"/>
              <w:rPr>
                <w:rFonts w:cstheme="minorHAnsi"/>
              </w:rPr>
            </w:pPr>
          </w:p>
          <w:p w:rsidR="008901EA" w:rsidRPr="00EC3493" w:rsidP="00B667FA" w14:paraId="70899C46" w14:textId="68A33627">
            <w:pPr>
              <w:jc w:val="center"/>
              <w:rPr>
                <w:rFonts w:cstheme="minorHAnsi"/>
              </w:rPr>
            </w:pPr>
            <w:r w:rsidRPr="00EC3493">
              <w:rPr>
                <w:rFonts w:cstheme="minorHAnsi"/>
              </w:rPr>
              <w:t>3</w:t>
            </w:r>
            <w:r>
              <w:rPr>
                <w:rFonts w:cstheme="minorHAnsi"/>
              </w:rPr>
              <w:t>.</w:t>
            </w:r>
          </w:p>
          <w:p w:rsidR="008901EA" w:rsidRPr="00EC3493" w:rsidP="008901EA" w14:paraId="6A3D16BF" w14:textId="2268B204">
            <w:pPr>
              <w:rPr>
                <w:rFonts w:cstheme="minorHAnsi"/>
              </w:rPr>
            </w:pPr>
          </w:p>
          <w:p w:rsidR="008901EA" w:rsidRPr="00EC3493" w:rsidP="00B667FA" w14:paraId="32E5DD47" w14:textId="2943FE39">
            <w:pPr>
              <w:jc w:val="center"/>
              <w:rPr>
                <w:rFonts w:cstheme="minorHAnsi"/>
              </w:rPr>
            </w:pPr>
          </w:p>
        </w:tc>
        <w:tc>
          <w:tcPr>
            <w:tcW w:w="1564" w:type="dxa"/>
            <w:vMerge w:val="restart"/>
            <w:vAlign w:val="center"/>
          </w:tcPr>
          <w:p w:rsidR="008901EA" w:rsidRPr="00EC3493" w:rsidP="00580A17" w14:paraId="3766AC09" w14:textId="77777777">
            <w:pPr>
              <w:rPr>
                <w:rFonts w:cstheme="minorHAnsi"/>
              </w:rPr>
            </w:pPr>
            <w:r w:rsidRPr="007F2E30">
              <w:rPr>
                <w:rFonts w:cstheme="minorHAnsi"/>
              </w:rPr>
              <w:t>Proficiency : Semantics/</w:t>
            </w:r>
            <w:r w:rsidRPr="007F2E30">
              <w:rPr>
                <w:rFonts w:cstheme="minorHAnsi"/>
              </w:rPr>
              <w:t>Comprehession</w:t>
            </w:r>
          </w:p>
        </w:tc>
        <w:tc>
          <w:tcPr>
            <w:tcW w:w="1281" w:type="dxa"/>
          </w:tcPr>
          <w:p w:rsidR="008901EA" w:rsidRPr="00EC3493" w:rsidP="00B667FA" w14:paraId="78E2946E" w14:textId="77777777">
            <w:pPr>
              <w:jc w:val="center"/>
              <w:rPr>
                <w:rFonts w:cstheme="minorHAnsi"/>
                <w:lang w:val="id-ID"/>
              </w:rPr>
            </w:pPr>
            <w:r w:rsidRPr="00EC3493">
              <w:rPr>
                <w:rFonts w:cstheme="minorHAnsi"/>
                <w:lang w:val="id-ID"/>
              </w:rPr>
              <w:t>Item 1</w:t>
            </w:r>
          </w:p>
        </w:tc>
        <w:tc>
          <w:tcPr>
            <w:tcW w:w="1134" w:type="dxa"/>
          </w:tcPr>
          <w:p w:rsidR="008901EA" w:rsidRPr="00EC3493" w:rsidP="00B667FA" w14:paraId="276544E3"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8901EA" w:rsidRPr="00D10D90" w:rsidP="00B667FA" w14:paraId="731074EE" w14:textId="77777777">
            <w:pPr>
              <w:jc w:val="center"/>
            </w:pPr>
            <w:r w:rsidRPr="00D10D90">
              <w:t>,603</w:t>
            </w:r>
          </w:p>
        </w:tc>
        <w:tc>
          <w:tcPr>
            <w:tcW w:w="1276" w:type="dxa"/>
          </w:tcPr>
          <w:p w:rsidR="008901EA" w:rsidRPr="00D10D90" w:rsidP="00B667FA" w14:paraId="5962BEB4" w14:textId="77777777">
            <w:pPr>
              <w:jc w:val="center"/>
            </w:pPr>
            <w:r w:rsidRPr="00D10D90">
              <w:t>,085</w:t>
            </w:r>
          </w:p>
        </w:tc>
        <w:tc>
          <w:tcPr>
            <w:tcW w:w="1550" w:type="dxa"/>
          </w:tcPr>
          <w:p w:rsidR="008901EA" w:rsidRPr="00EC3493" w:rsidP="00B667FA" w14:paraId="3C3ADD20" w14:textId="126FE885">
            <w:pPr>
              <w:jc w:val="center"/>
              <w:rPr>
                <w:rFonts w:cstheme="minorHAnsi"/>
              </w:rPr>
            </w:pPr>
            <w:r>
              <w:rPr>
                <w:rFonts w:cstheme="minorHAnsi"/>
                <w:lang w:val="id-ID"/>
              </w:rPr>
              <w:t xml:space="preserve">Tidak </w:t>
            </w:r>
            <w:r w:rsidRPr="00EC3493">
              <w:rPr>
                <w:rFonts w:cstheme="minorHAnsi"/>
              </w:rPr>
              <w:t>Valid</w:t>
            </w:r>
          </w:p>
        </w:tc>
      </w:tr>
      <w:tr w14:paraId="3BE4CE93" w14:textId="77777777" w:rsidTr="003A443A">
        <w:tblPrEx>
          <w:tblW w:w="8931" w:type="dxa"/>
          <w:tblInd w:w="-5" w:type="dxa"/>
          <w:tblLayout w:type="fixed"/>
          <w:tblLook w:val="04A0"/>
        </w:tblPrEx>
        <w:tc>
          <w:tcPr>
            <w:tcW w:w="709" w:type="dxa"/>
            <w:vMerge/>
          </w:tcPr>
          <w:p w:rsidR="008901EA" w:rsidRPr="00EC3493" w:rsidP="00B667FA" w14:paraId="32BC2D83" w14:textId="00F4F964">
            <w:pPr>
              <w:jc w:val="center"/>
              <w:rPr>
                <w:rFonts w:cstheme="minorHAnsi"/>
              </w:rPr>
            </w:pPr>
          </w:p>
        </w:tc>
        <w:tc>
          <w:tcPr>
            <w:tcW w:w="1564" w:type="dxa"/>
            <w:vMerge/>
          </w:tcPr>
          <w:p w:rsidR="008901EA" w:rsidRPr="00EC3493" w:rsidP="00580A17" w14:paraId="782ADC4B" w14:textId="77777777">
            <w:pPr>
              <w:rPr>
                <w:rFonts w:cstheme="minorHAnsi"/>
              </w:rPr>
            </w:pPr>
          </w:p>
        </w:tc>
        <w:tc>
          <w:tcPr>
            <w:tcW w:w="1281" w:type="dxa"/>
          </w:tcPr>
          <w:p w:rsidR="008901EA" w:rsidRPr="00EC3493" w:rsidP="00B667FA" w14:paraId="1F52240E" w14:textId="77777777">
            <w:pPr>
              <w:jc w:val="center"/>
              <w:rPr>
                <w:rFonts w:cstheme="minorHAnsi"/>
                <w:lang w:val="id-ID"/>
              </w:rPr>
            </w:pPr>
            <w:r w:rsidRPr="00EC3493">
              <w:rPr>
                <w:rFonts w:cstheme="minorHAnsi"/>
                <w:lang w:val="id-ID"/>
              </w:rPr>
              <w:t>Item 2</w:t>
            </w:r>
          </w:p>
        </w:tc>
        <w:tc>
          <w:tcPr>
            <w:tcW w:w="1134" w:type="dxa"/>
          </w:tcPr>
          <w:p w:rsidR="008901EA" w:rsidP="00B667FA" w14:paraId="2D3DFBD6" w14:textId="77777777">
            <w:pPr>
              <w:jc w:val="center"/>
            </w:pPr>
            <w:r w:rsidRPr="00334C8A">
              <w:t>,6319</w:t>
            </w:r>
          </w:p>
        </w:tc>
        <w:tc>
          <w:tcPr>
            <w:tcW w:w="1417" w:type="dxa"/>
          </w:tcPr>
          <w:p w:rsidR="008901EA" w:rsidRPr="00D10D90" w:rsidP="00B667FA" w14:paraId="3DF316E9" w14:textId="77777777">
            <w:pPr>
              <w:jc w:val="center"/>
            </w:pPr>
            <w:r w:rsidRPr="00D10D90">
              <w:t>,431</w:t>
            </w:r>
          </w:p>
        </w:tc>
        <w:tc>
          <w:tcPr>
            <w:tcW w:w="1276" w:type="dxa"/>
          </w:tcPr>
          <w:p w:rsidR="008901EA" w:rsidRPr="00D10D90" w:rsidP="00B667FA" w14:paraId="31C2BE24" w14:textId="77777777">
            <w:pPr>
              <w:jc w:val="center"/>
            </w:pPr>
            <w:r w:rsidRPr="00D10D90">
              <w:t>,247</w:t>
            </w:r>
          </w:p>
        </w:tc>
        <w:tc>
          <w:tcPr>
            <w:tcW w:w="1550" w:type="dxa"/>
          </w:tcPr>
          <w:p w:rsidR="008901EA" w:rsidRPr="00EC3493" w:rsidP="00B667FA" w14:paraId="17052839" w14:textId="6A37E080">
            <w:pPr>
              <w:jc w:val="center"/>
              <w:rPr>
                <w:rFonts w:cstheme="minorHAnsi"/>
              </w:rPr>
            </w:pPr>
            <w:r>
              <w:rPr>
                <w:rFonts w:cstheme="minorHAnsi"/>
                <w:lang w:val="id-ID"/>
              </w:rPr>
              <w:t xml:space="preserve">Tidak </w:t>
            </w:r>
            <w:r w:rsidRPr="00EC3493">
              <w:rPr>
                <w:rFonts w:cstheme="minorHAnsi"/>
              </w:rPr>
              <w:t>Valid</w:t>
            </w:r>
          </w:p>
        </w:tc>
      </w:tr>
      <w:tr w14:paraId="601E9957" w14:textId="77777777" w:rsidTr="003A443A">
        <w:tblPrEx>
          <w:tblW w:w="8931" w:type="dxa"/>
          <w:tblInd w:w="-5" w:type="dxa"/>
          <w:tblLayout w:type="fixed"/>
          <w:tblLook w:val="04A0"/>
        </w:tblPrEx>
        <w:tc>
          <w:tcPr>
            <w:tcW w:w="709" w:type="dxa"/>
            <w:vMerge/>
          </w:tcPr>
          <w:p w:rsidR="008901EA" w:rsidRPr="00EC3493" w:rsidP="00B667FA" w14:paraId="53D5BC43" w14:textId="07DF9808">
            <w:pPr>
              <w:jc w:val="center"/>
              <w:rPr>
                <w:rFonts w:cstheme="minorHAnsi"/>
              </w:rPr>
            </w:pPr>
          </w:p>
        </w:tc>
        <w:tc>
          <w:tcPr>
            <w:tcW w:w="1564" w:type="dxa"/>
            <w:vMerge/>
          </w:tcPr>
          <w:p w:rsidR="008901EA" w:rsidRPr="00EC3493" w:rsidP="00580A17" w14:paraId="49A42E88" w14:textId="77777777">
            <w:pPr>
              <w:rPr>
                <w:rFonts w:cstheme="minorHAnsi"/>
              </w:rPr>
            </w:pPr>
          </w:p>
        </w:tc>
        <w:tc>
          <w:tcPr>
            <w:tcW w:w="1281" w:type="dxa"/>
          </w:tcPr>
          <w:p w:rsidR="008901EA" w:rsidRPr="00EC3493" w:rsidP="00B667FA" w14:paraId="3A99E93B" w14:textId="77777777">
            <w:pPr>
              <w:jc w:val="center"/>
              <w:rPr>
                <w:rFonts w:cstheme="minorHAnsi"/>
                <w:lang w:val="id-ID"/>
              </w:rPr>
            </w:pPr>
            <w:r w:rsidRPr="00EC3493">
              <w:rPr>
                <w:rFonts w:cstheme="minorHAnsi"/>
                <w:lang w:val="id-ID"/>
              </w:rPr>
              <w:t>Item 3</w:t>
            </w:r>
          </w:p>
        </w:tc>
        <w:tc>
          <w:tcPr>
            <w:tcW w:w="1134" w:type="dxa"/>
          </w:tcPr>
          <w:p w:rsidR="008901EA" w:rsidP="00B667FA" w14:paraId="3D953D66" w14:textId="77777777">
            <w:pPr>
              <w:jc w:val="center"/>
            </w:pPr>
            <w:r w:rsidRPr="00334C8A">
              <w:t>,6319</w:t>
            </w:r>
          </w:p>
        </w:tc>
        <w:tc>
          <w:tcPr>
            <w:tcW w:w="1417" w:type="dxa"/>
          </w:tcPr>
          <w:p w:rsidR="008901EA" w:rsidRPr="00D10D90" w:rsidP="00B667FA" w14:paraId="2161380A" w14:textId="77777777">
            <w:pPr>
              <w:jc w:val="center"/>
            </w:pPr>
            <w:r w:rsidRPr="00D10D90">
              <w:t>,071</w:t>
            </w:r>
          </w:p>
        </w:tc>
        <w:tc>
          <w:tcPr>
            <w:tcW w:w="1276" w:type="dxa"/>
          </w:tcPr>
          <w:p w:rsidR="008901EA" w:rsidRPr="00D10D90" w:rsidP="00B667FA" w14:paraId="29AFA423" w14:textId="77777777">
            <w:pPr>
              <w:jc w:val="center"/>
            </w:pPr>
            <w:r w:rsidRPr="00D10D90">
              <w:t>,856</w:t>
            </w:r>
          </w:p>
        </w:tc>
        <w:tc>
          <w:tcPr>
            <w:tcW w:w="1550" w:type="dxa"/>
          </w:tcPr>
          <w:p w:rsidR="008901EA" w:rsidP="00B667FA" w14:paraId="523897A6" w14:textId="7CAC7273">
            <w:pPr>
              <w:jc w:val="center"/>
            </w:pPr>
            <w:r>
              <w:rPr>
                <w:rFonts w:cstheme="minorHAnsi"/>
                <w:lang w:val="id-ID"/>
              </w:rPr>
              <w:t xml:space="preserve">Tidak </w:t>
            </w:r>
            <w:r w:rsidRPr="006D2B08">
              <w:rPr>
                <w:rFonts w:cstheme="minorHAnsi"/>
              </w:rPr>
              <w:t>Valid</w:t>
            </w:r>
          </w:p>
        </w:tc>
      </w:tr>
      <w:tr w14:paraId="57819CCD" w14:textId="77777777" w:rsidTr="003A443A">
        <w:tblPrEx>
          <w:tblW w:w="8931" w:type="dxa"/>
          <w:tblInd w:w="-5" w:type="dxa"/>
          <w:tblLayout w:type="fixed"/>
          <w:tblLook w:val="04A0"/>
        </w:tblPrEx>
        <w:tc>
          <w:tcPr>
            <w:tcW w:w="709" w:type="dxa"/>
            <w:vMerge/>
          </w:tcPr>
          <w:p w:rsidR="008901EA" w:rsidRPr="00EC3493" w:rsidP="00B667FA" w14:paraId="10ED76E0" w14:textId="5F931D4A">
            <w:pPr>
              <w:jc w:val="center"/>
              <w:rPr>
                <w:rFonts w:cstheme="minorHAnsi"/>
              </w:rPr>
            </w:pPr>
          </w:p>
        </w:tc>
        <w:tc>
          <w:tcPr>
            <w:tcW w:w="1564" w:type="dxa"/>
            <w:vMerge/>
          </w:tcPr>
          <w:p w:rsidR="008901EA" w:rsidRPr="00EC3493" w:rsidP="00580A17" w14:paraId="00F621CE" w14:textId="77777777">
            <w:pPr>
              <w:rPr>
                <w:rFonts w:cstheme="minorHAnsi"/>
              </w:rPr>
            </w:pPr>
          </w:p>
        </w:tc>
        <w:tc>
          <w:tcPr>
            <w:tcW w:w="1281" w:type="dxa"/>
          </w:tcPr>
          <w:p w:rsidR="008901EA" w:rsidRPr="00EC3493" w:rsidP="00B667FA" w14:paraId="7D7B98AD" w14:textId="77777777">
            <w:pPr>
              <w:jc w:val="center"/>
              <w:rPr>
                <w:rFonts w:cstheme="minorHAnsi"/>
                <w:lang w:val="id-ID"/>
              </w:rPr>
            </w:pPr>
            <w:r w:rsidRPr="00EC3493">
              <w:rPr>
                <w:rFonts w:cstheme="minorHAnsi"/>
                <w:lang w:val="id-ID"/>
              </w:rPr>
              <w:t>Item 4</w:t>
            </w:r>
          </w:p>
        </w:tc>
        <w:tc>
          <w:tcPr>
            <w:tcW w:w="1134" w:type="dxa"/>
          </w:tcPr>
          <w:p w:rsidR="008901EA" w:rsidP="00B667FA" w14:paraId="099D1193" w14:textId="77777777">
            <w:pPr>
              <w:jc w:val="center"/>
            </w:pPr>
            <w:r w:rsidRPr="00334C8A">
              <w:t>,6319</w:t>
            </w:r>
          </w:p>
        </w:tc>
        <w:tc>
          <w:tcPr>
            <w:tcW w:w="1417" w:type="dxa"/>
          </w:tcPr>
          <w:p w:rsidR="008901EA" w:rsidRPr="00D10D90" w:rsidP="00B667FA" w14:paraId="69B7E2A2" w14:textId="77777777">
            <w:pPr>
              <w:jc w:val="center"/>
            </w:pPr>
            <w:r w:rsidRPr="00D10D90">
              <w:t>,388</w:t>
            </w:r>
          </w:p>
        </w:tc>
        <w:tc>
          <w:tcPr>
            <w:tcW w:w="1276" w:type="dxa"/>
          </w:tcPr>
          <w:p w:rsidR="008901EA" w:rsidRPr="00D10D90" w:rsidP="00B667FA" w14:paraId="4E7E3D76" w14:textId="77777777">
            <w:pPr>
              <w:jc w:val="center"/>
            </w:pPr>
            <w:r w:rsidRPr="00D10D90">
              <w:t>,302</w:t>
            </w:r>
          </w:p>
        </w:tc>
        <w:tc>
          <w:tcPr>
            <w:tcW w:w="1550" w:type="dxa"/>
          </w:tcPr>
          <w:p w:rsidR="008901EA" w:rsidP="00B667FA" w14:paraId="5C08C530" w14:textId="7EAFB1D1">
            <w:pPr>
              <w:jc w:val="center"/>
            </w:pPr>
            <w:r>
              <w:rPr>
                <w:rFonts w:cstheme="minorHAnsi"/>
                <w:lang w:val="id-ID"/>
              </w:rPr>
              <w:t xml:space="preserve">Tidak </w:t>
            </w:r>
            <w:r w:rsidRPr="006D2B08">
              <w:rPr>
                <w:rFonts w:cstheme="minorHAnsi"/>
              </w:rPr>
              <w:t>Valid</w:t>
            </w:r>
          </w:p>
        </w:tc>
      </w:tr>
      <w:tr w14:paraId="6AA33DA9" w14:textId="77777777" w:rsidTr="003A443A">
        <w:tblPrEx>
          <w:tblW w:w="8931" w:type="dxa"/>
          <w:tblInd w:w="-5" w:type="dxa"/>
          <w:tblLayout w:type="fixed"/>
          <w:tblLook w:val="04A0"/>
        </w:tblPrEx>
        <w:tc>
          <w:tcPr>
            <w:tcW w:w="709" w:type="dxa"/>
            <w:vMerge/>
          </w:tcPr>
          <w:p w:rsidR="008901EA" w:rsidRPr="00EC3493" w:rsidP="00B667FA" w14:paraId="22694090" w14:textId="03C9ADB3">
            <w:pPr>
              <w:jc w:val="center"/>
              <w:rPr>
                <w:rFonts w:cstheme="minorHAnsi"/>
              </w:rPr>
            </w:pPr>
          </w:p>
        </w:tc>
        <w:tc>
          <w:tcPr>
            <w:tcW w:w="1564" w:type="dxa"/>
            <w:vMerge/>
          </w:tcPr>
          <w:p w:rsidR="008901EA" w:rsidRPr="00EC3493" w:rsidP="00580A17" w14:paraId="3ADE90DB" w14:textId="77777777">
            <w:pPr>
              <w:rPr>
                <w:rFonts w:cstheme="minorHAnsi"/>
              </w:rPr>
            </w:pPr>
          </w:p>
        </w:tc>
        <w:tc>
          <w:tcPr>
            <w:tcW w:w="1281" w:type="dxa"/>
          </w:tcPr>
          <w:p w:rsidR="008901EA" w:rsidRPr="00EC3493" w:rsidP="00B667FA" w14:paraId="0767F269" w14:textId="77777777">
            <w:pPr>
              <w:jc w:val="center"/>
              <w:rPr>
                <w:rFonts w:cstheme="minorHAnsi"/>
                <w:lang w:val="id-ID"/>
              </w:rPr>
            </w:pPr>
            <w:r w:rsidRPr="00EC3493">
              <w:rPr>
                <w:rFonts w:cstheme="minorHAnsi"/>
                <w:lang w:val="id-ID"/>
              </w:rPr>
              <w:t>Item 5</w:t>
            </w:r>
          </w:p>
        </w:tc>
        <w:tc>
          <w:tcPr>
            <w:tcW w:w="1134" w:type="dxa"/>
          </w:tcPr>
          <w:p w:rsidR="008901EA" w:rsidP="00B667FA" w14:paraId="39CB593F" w14:textId="77777777">
            <w:pPr>
              <w:jc w:val="center"/>
            </w:pPr>
            <w:r w:rsidRPr="00334C8A">
              <w:t>,6319</w:t>
            </w:r>
          </w:p>
        </w:tc>
        <w:tc>
          <w:tcPr>
            <w:tcW w:w="1417" w:type="dxa"/>
          </w:tcPr>
          <w:p w:rsidR="008901EA" w:rsidRPr="00D10D90" w:rsidP="00B667FA" w14:paraId="492B9B14" w14:textId="77777777">
            <w:pPr>
              <w:jc w:val="center"/>
            </w:pPr>
            <w:r w:rsidRPr="00D10D90">
              <w:t>,739*</w:t>
            </w:r>
          </w:p>
        </w:tc>
        <w:tc>
          <w:tcPr>
            <w:tcW w:w="1276" w:type="dxa"/>
          </w:tcPr>
          <w:p w:rsidR="008901EA" w:rsidRPr="00D10D90" w:rsidP="00B667FA" w14:paraId="28E93C43" w14:textId="77777777">
            <w:pPr>
              <w:jc w:val="center"/>
            </w:pPr>
            <w:r w:rsidRPr="00D10D90">
              <w:t>,023</w:t>
            </w:r>
          </w:p>
        </w:tc>
        <w:tc>
          <w:tcPr>
            <w:tcW w:w="1550" w:type="dxa"/>
          </w:tcPr>
          <w:p w:rsidR="008901EA" w:rsidRPr="00EC3493" w:rsidP="00B667FA" w14:paraId="16B9A2B2" w14:textId="77777777">
            <w:pPr>
              <w:jc w:val="center"/>
              <w:rPr>
                <w:rFonts w:cstheme="minorHAnsi"/>
              </w:rPr>
            </w:pPr>
            <w:r w:rsidRPr="006D2B08">
              <w:rPr>
                <w:rFonts w:cstheme="minorHAnsi"/>
              </w:rPr>
              <w:t>Valid</w:t>
            </w:r>
          </w:p>
        </w:tc>
      </w:tr>
      <w:tr w14:paraId="4352E590" w14:textId="77777777" w:rsidTr="003A443A">
        <w:tblPrEx>
          <w:tblW w:w="8931" w:type="dxa"/>
          <w:tblInd w:w="-5" w:type="dxa"/>
          <w:tblLayout w:type="fixed"/>
          <w:tblLook w:val="04A0"/>
        </w:tblPrEx>
        <w:tc>
          <w:tcPr>
            <w:tcW w:w="709" w:type="dxa"/>
            <w:vMerge/>
          </w:tcPr>
          <w:p w:rsidR="008901EA" w:rsidRPr="00EC3493" w:rsidP="00B667FA" w14:paraId="138162AD" w14:textId="261EC656">
            <w:pPr>
              <w:jc w:val="center"/>
              <w:rPr>
                <w:rFonts w:cstheme="minorHAnsi"/>
                <w:lang w:val="id-ID"/>
              </w:rPr>
            </w:pPr>
          </w:p>
        </w:tc>
        <w:tc>
          <w:tcPr>
            <w:tcW w:w="1564" w:type="dxa"/>
            <w:vMerge/>
          </w:tcPr>
          <w:p w:rsidR="008901EA" w:rsidRPr="00EC3493" w:rsidP="00580A17" w14:paraId="65B33800" w14:textId="77777777">
            <w:pPr>
              <w:rPr>
                <w:rFonts w:cstheme="minorHAnsi"/>
              </w:rPr>
            </w:pPr>
          </w:p>
        </w:tc>
        <w:tc>
          <w:tcPr>
            <w:tcW w:w="1281" w:type="dxa"/>
          </w:tcPr>
          <w:p w:rsidR="008901EA" w:rsidRPr="00EC3493" w:rsidP="00B667FA" w14:paraId="277837D6" w14:textId="77777777">
            <w:pPr>
              <w:jc w:val="center"/>
              <w:rPr>
                <w:rFonts w:cstheme="minorHAnsi"/>
                <w:lang w:val="id-ID"/>
              </w:rPr>
            </w:pPr>
            <w:r w:rsidRPr="00EC3493">
              <w:rPr>
                <w:rFonts w:cstheme="minorHAnsi"/>
                <w:lang w:val="id-ID"/>
              </w:rPr>
              <w:t>Item 6</w:t>
            </w:r>
          </w:p>
        </w:tc>
        <w:tc>
          <w:tcPr>
            <w:tcW w:w="1134" w:type="dxa"/>
          </w:tcPr>
          <w:p w:rsidR="008901EA" w:rsidP="00B667FA" w14:paraId="4A02CC6E" w14:textId="77777777">
            <w:pPr>
              <w:jc w:val="center"/>
            </w:pPr>
            <w:r w:rsidRPr="00334C8A">
              <w:t>,6319</w:t>
            </w:r>
          </w:p>
        </w:tc>
        <w:tc>
          <w:tcPr>
            <w:tcW w:w="1417" w:type="dxa"/>
          </w:tcPr>
          <w:p w:rsidR="008901EA" w:rsidRPr="00D10D90" w:rsidP="00B667FA" w14:paraId="686980EF" w14:textId="77777777">
            <w:pPr>
              <w:jc w:val="center"/>
            </w:pPr>
            <w:r w:rsidRPr="00D10D90">
              <w:t>,807**</w:t>
            </w:r>
          </w:p>
        </w:tc>
        <w:tc>
          <w:tcPr>
            <w:tcW w:w="1276" w:type="dxa"/>
          </w:tcPr>
          <w:p w:rsidR="008901EA" w:rsidRPr="00D10D90" w:rsidP="00B667FA" w14:paraId="32843D06" w14:textId="77777777">
            <w:pPr>
              <w:jc w:val="center"/>
            </w:pPr>
            <w:r w:rsidRPr="00D10D90">
              <w:t>,009</w:t>
            </w:r>
          </w:p>
        </w:tc>
        <w:tc>
          <w:tcPr>
            <w:tcW w:w="1550" w:type="dxa"/>
          </w:tcPr>
          <w:p w:rsidR="008901EA" w:rsidRPr="00EC3493" w:rsidP="00B667FA" w14:paraId="1625CDBF" w14:textId="35458B7F">
            <w:pPr>
              <w:jc w:val="center"/>
              <w:rPr>
                <w:rFonts w:cstheme="minorHAnsi"/>
              </w:rPr>
            </w:pPr>
            <w:r w:rsidRPr="00EC3493">
              <w:rPr>
                <w:rFonts w:cstheme="minorHAnsi"/>
              </w:rPr>
              <w:t>Valid</w:t>
            </w:r>
          </w:p>
        </w:tc>
      </w:tr>
      <w:tr w14:paraId="6F0D2E6F" w14:textId="77777777" w:rsidTr="003A443A">
        <w:tblPrEx>
          <w:tblW w:w="8931" w:type="dxa"/>
          <w:tblInd w:w="-5" w:type="dxa"/>
          <w:tblLayout w:type="fixed"/>
          <w:tblLook w:val="04A0"/>
        </w:tblPrEx>
        <w:tc>
          <w:tcPr>
            <w:tcW w:w="709" w:type="dxa"/>
            <w:vMerge/>
          </w:tcPr>
          <w:p w:rsidR="008901EA" w:rsidRPr="00EC3493" w:rsidP="00B667FA" w14:paraId="5E3DA299" w14:textId="33BAE2EB">
            <w:pPr>
              <w:jc w:val="center"/>
              <w:rPr>
                <w:rFonts w:cstheme="minorHAnsi"/>
                <w:lang w:val="id-ID"/>
              </w:rPr>
            </w:pPr>
          </w:p>
        </w:tc>
        <w:tc>
          <w:tcPr>
            <w:tcW w:w="1564" w:type="dxa"/>
            <w:vMerge/>
          </w:tcPr>
          <w:p w:rsidR="008901EA" w:rsidRPr="00EC3493" w:rsidP="00580A17" w14:paraId="7D93A6E3" w14:textId="77777777">
            <w:pPr>
              <w:rPr>
                <w:rFonts w:cstheme="minorHAnsi"/>
              </w:rPr>
            </w:pPr>
          </w:p>
        </w:tc>
        <w:tc>
          <w:tcPr>
            <w:tcW w:w="1281" w:type="dxa"/>
          </w:tcPr>
          <w:p w:rsidR="008901EA" w:rsidRPr="00EC3493" w:rsidP="00B667FA" w14:paraId="24765478" w14:textId="77777777">
            <w:pPr>
              <w:jc w:val="center"/>
              <w:rPr>
                <w:rFonts w:cstheme="minorHAnsi"/>
                <w:lang w:val="id-ID"/>
              </w:rPr>
            </w:pPr>
            <w:r w:rsidRPr="00EC3493">
              <w:rPr>
                <w:rFonts w:cstheme="minorHAnsi"/>
                <w:lang w:val="id-ID"/>
              </w:rPr>
              <w:t>Item 7</w:t>
            </w:r>
          </w:p>
        </w:tc>
        <w:tc>
          <w:tcPr>
            <w:tcW w:w="1134" w:type="dxa"/>
          </w:tcPr>
          <w:p w:rsidR="008901EA" w:rsidP="00B667FA" w14:paraId="6A9338C3" w14:textId="77777777">
            <w:pPr>
              <w:jc w:val="center"/>
            </w:pPr>
            <w:r w:rsidRPr="00334C8A">
              <w:t>,6319</w:t>
            </w:r>
          </w:p>
        </w:tc>
        <w:tc>
          <w:tcPr>
            <w:tcW w:w="1417" w:type="dxa"/>
          </w:tcPr>
          <w:p w:rsidR="008901EA" w:rsidRPr="00D10D90" w:rsidP="00B667FA" w14:paraId="2CF58162" w14:textId="77777777">
            <w:pPr>
              <w:jc w:val="center"/>
            </w:pPr>
            <w:r w:rsidRPr="00D10D90">
              <w:t>,723*</w:t>
            </w:r>
          </w:p>
        </w:tc>
        <w:tc>
          <w:tcPr>
            <w:tcW w:w="1276" w:type="dxa"/>
          </w:tcPr>
          <w:p w:rsidR="008901EA" w:rsidRPr="00D10D90" w:rsidP="00B667FA" w14:paraId="61715FB2" w14:textId="77777777">
            <w:pPr>
              <w:jc w:val="center"/>
            </w:pPr>
            <w:r w:rsidRPr="00D10D90">
              <w:t>,028</w:t>
            </w:r>
          </w:p>
        </w:tc>
        <w:tc>
          <w:tcPr>
            <w:tcW w:w="1550" w:type="dxa"/>
          </w:tcPr>
          <w:p w:rsidR="008901EA" w:rsidRPr="00EC3493" w:rsidP="00B667FA" w14:paraId="55711A5C" w14:textId="77777777">
            <w:pPr>
              <w:jc w:val="center"/>
              <w:rPr>
                <w:rFonts w:cstheme="minorHAnsi"/>
              </w:rPr>
            </w:pPr>
            <w:r w:rsidRPr="006D2B08">
              <w:rPr>
                <w:rFonts w:cstheme="minorHAnsi"/>
              </w:rPr>
              <w:t>Valid</w:t>
            </w:r>
          </w:p>
        </w:tc>
      </w:tr>
      <w:tr w14:paraId="4097C7F1" w14:textId="77777777" w:rsidTr="003A443A">
        <w:tblPrEx>
          <w:tblW w:w="8931" w:type="dxa"/>
          <w:tblInd w:w="-5" w:type="dxa"/>
          <w:tblLayout w:type="fixed"/>
          <w:tblLook w:val="04A0"/>
        </w:tblPrEx>
        <w:tc>
          <w:tcPr>
            <w:tcW w:w="709" w:type="dxa"/>
            <w:vMerge/>
          </w:tcPr>
          <w:p w:rsidR="008901EA" w:rsidRPr="00EC3493" w:rsidP="00B667FA" w14:paraId="67BB518E" w14:textId="515078DB">
            <w:pPr>
              <w:jc w:val="center"/>
              <w:rPr>
                <w:rFonts w:cstheme="minorHAnsi"/>
                <w:lang w:val="id-ID"/>
              </w:rPr>
            </w:pPr>
          </w:p>
        </w:tc>
        <w:tc>
          <w:tcPr>
            <w:tcW w:w="1564" w:type="dxa"/>
            <w:vMerge/>
          </w:tcPr>
          <w:p w:rsidR="008901EA" w:rsidRPr="00EC3493" w:rsidP="00580A17" w14:paraId="1834B0E5" w14:textId="77777777">
            <w:pPr>
              <w:rPr>
                <w:rFonts w:cstheme="minorHAnsi"/>
              </w:rPr>
            </w:pPr>
          </w:p>
        </w:tc>
        <w:tc>
          <w:tcPr>
            <w:tcW w:w="1281" w:type="dxa"/>
          </w:tcPr>
          <w:p w:rsidR="008901EA" w:rsidRPr="00EC3493" w:rsidP="00B667FA" w14:paraId="387301C8" w14:textId="77777777">
            <w:pPr>
              <w:jc w:val="center"/>
              <w:rPr>
                <w:rFonts w:cstheme="minorHAnsi"/>
                <w:lang w:val="id-ID"/>
              </w:rPr>
            </w:pPr>
            <w:r w:rsidRPr="00EC3493">
              <w:rPr>
                <w:rFonts w:cstheme="minorHAnsi"/>
                <w:lang w:val="id-ID"/>
              </w:rPr>
              <w:t>Item 8</w:t>
            </w:r>
          </w:p>
        </w:tc>
        <w:tc>
          <w:tcPr>
            <w:tcW w:w="1134" w:type="dxa"/>
          </w:tcPr>
          <w:p w:rsidR="008901EA" w:rsidP="00B667FA" w14:paraId="2F181F2A" w14:textId="77777777">
            <w:pPr>
              <w:jc w:val="center"/>
            </w:pPr>
            <w:r w:rsidRPr="00334C8A">
              <w:t>,6319</w:t>
            </w:r>
          </w:p>
        </w:tc>
        <w:tc>
          <w:tcPr>
            <w:tcW w:w="1417" w:type="dxa"/>
          </w:tcPr>
          <w:p w:rsidR="008901EA" w:rsidRPr="00D10D90" w:rsidP="00B667FA" w14:paraId="4B704900" w14:textId="77777777">
            <w:pPr>
              <w:jc w:val="center"/>
            </w:pPr>
            <w:r w:rsidRPr="00D10D90">
              <w:t>,385</w:t>
            </w:r>
          </w:p>
        </w:tc>
        <w:tc>
          <w:tcPr>
            <w:tcW w:w="1276" w:type="dxa"/>
          </w:tcPr>
          <w:p w:rsidR="008901EA" w:rsidRPr="00D10D90" w:rsidP="00B667FA" w14:paraId="2DAD6E6D" w14:textId="77777777">
            <w:pPr>
              <w:jc w:val="center"/>
            </w:pPr>
            <w:r w:rsidRPr="00D10D90">
              <w:t>,306</w:t>
            </w:r>
          </w:p>
        </w:tc>
        <w:tc>
          <w:tcPr>
            <w:tcW w:w="1550" w:type="dxa"/>
          </w:tcPr>
          <w:p w:rsidR="008901EA" w:rsidRPr="00EC3493" w:rsidP="00B667FA" w14:paraId="717214E0" w14:textId="77777777">
            <w:pPr>
              <w:jc w:val="center"/>
              <w:rPr>
                <w:rFonts w:cstheme="minorHAnsi"/>
              </w:rPr>
            </w:pPr>
            <w:r w:rsidRPr="006D2B08">
              <w:rPr>
                <w:rFonts w:cstheme="minorHAnsi"/>
                <w:lang w:val="id-ID"/>
              </w:rPr>
              <w:t xml:space="preserve">Tidak </w:t>
            </w:r>
            <w:r w:rsidRPr="006D2B08">
              <w:rPr>
                <w:rFonts w:cstheme="minorHAnsi"/>
              </w:rPr>
              <w:t>Valid</w:t>
            </w:r>
          </w:p>
        </w:tc>
      </w:tr>
      <w:tr w14:paraId="55D8FB89" w14:textId="77777777" w:rsidTr="003A443A">
        <w:tblPrEx>
          <w:tblW w:w="8931" w:type="dxa"/>
          <w:tblInd w:w="-5" w:type="dxa"/>
          <w:tblLayout w:type="fixed"/>
          <w:tblLook w:val="04A0"/>
        </w:tblPrEx>
        <w:tc>
          <w:tcPr>
            <w:tcW w:w="709" w:type="dxa"/>
            <w:vMerge/>
          </w:tcPr>
          <w:p w:rsidR="008901EA" w:rsidRPr="00EC3493" w:rsidP="00B667FA" w14:paraId="19DE380D" w14:textId="47A0C1DD">
            <w:pPr>
              <w:jc w:val="center"/>
              <w:rPr>
                <w:rFonts w:cstheme="minorHAnsi"/>
                <w:lang w:val="id-ID"/>
              </w:rPr>
            </w:pPr>
          </w:p>
        </w:tc>
        <w:tc>
          <w:tcPr>
            <w:tcW w:w="1564" w:type="dxa"/>
            <w:vMerge/>
          </w:tcPr>
          <w:p w:rsidR="008901EA" w:rsidRPr="00EC3493" w:rsidP="00580A17" w14:paraId="7D1919D8" w14:textId="77777777">
            <w:pPr>
              <w:rPr>
                <w:rFonts w:cstheme="minorHAnsi"/>
              </w:rPr>
            </w:pPr>
          </w:p>
        </w:tc>
        <w:tc>
          <w:tcPr>
            <w:tcW w:w="1281" w:type="dxa"/>
          </w:tcPr>
          <w:p w:rsidR="008901EA" w:rsidRPr="00EC3493" w:rsidP="00B667FA" w14:paraId="47016C7A" w14:textId="77777777">
            <w:pPr>
              <w:jc w:val="center"/>
              <w:rPr>
                <w:rFonts w:cstheme="minorHAnsi"/>
                <w:lang w:val="id-ID"/>
              </w:rPr>
            </w:pPr>
            <w:r w:rsidRPr="00EC3493">
              <w:rPr>
                <w:rFonts w:cstheme="minorHAnsi"/>
                <w:lang w:val="id-ID"/>
              </w:rPr>
              <w:t>Item 9</w:t>
            </w:r>
          </w:p>
        </w:tc>
        <w:tc>
          <w:tcPr>
            <w:tcW w:w="1134" w:type="dxa"/>
          </w:tcPr>
          <w:p w:rsidR="008901EA" w:rsidP="00B667FA" w14:paraId="1CAB6BA6" w14:textId="77777777">
            <w:pPr>
              <w:jc w:val="center"/>
            </w:pPr>
            <w:r w:rsidRPr="00334C8A">
              <w:t>,6319</w:t>
            </w:r>
          </w:p>
        </w:tc>
        <w:tc>
          <w:tcPr>
            <w:tcW w:w="1417" w:type="dxa"/>
          </w:tcPr>
          <w:p w:rsidR="008901EA" w:rsidRPr="00D10D90" w:rsidP="00B667FA" w14:paraId="774D8549" w14:textId="77777777">
            <w:pPr>
              <w:jc w:val="center"/>
            </w:pPr>
            <w:r w:rsidRPr="00D10D90">
              <w:t>,276</w:t>
            </w:r>
          </w:p>
        </w:tc>
        <w:tc>
          <w:tcPr>
            <w:tcW w:w="1276" w:type="dxa"/>
          </w:tcPr>
          <w:p w:rsidR="008901EA" w:rsidRPr="00D10D90" w:rsidP="00B667FA" w14:paraId="73FF3462" w14:textId="77777777">
            <w:pPr>
              <w:jc w:val="center"/>
            </w:pPr>
            <w:r w:rsidRPr="00D10D90">
              <w:t>,472</w:t>
            </w:r>
          </w:p>
        </w:tc>
        <w:tc>
          <w:tcPr>
            <w:tcW w:w="1550" w:type="dxa"/>
          </w:tcPr>
          <w:p w:rsidR="008901EA" w:rsidRPr="00EC3493" w:rsidP="00B667FA" w14:paraId="20897EFA" w14:textId="77777777">
            <w:pPr>
              <w:jc w:val="center"/>
              <w:rPr>
                <w:rFonts w:cstheme="minorHAnsi"/>
              </w:rPr>
            </w:pPr>
            <w:r w:rsidRPr="006D2B08">
              <w:rPr>
                <w:rFonts w:cstheme="minorHAnsi"/>
                <w:lang w:val="id-ID"/>
              </w:rPr>
              <w:t xml:space="preserve">Tidak </w:t>
            </w:r>
            <w:r w:rsidRPr="006D2B08">
              <w:rPr>
                <w:rFonts w:cstheme="minorHAnsi"/>
              </w:rPr>
              <w:t>Valid</w:t>
            </w:r>
          </w:p>
        </w:tc>
      </w:tr>
      <w:tr w14:paraId="73B630BD" w14:textId="77777777" w:rsidTr="003A443A">
        <w:tblPrEx>
          <w:tblW w:w="8931" w:type="dxa"/>
          <w:tblInd w:w="-5" w:type="dxa"/>
          <w:tblLayout w:type="fixed"/>
          <w:tblLook w:val="04A0"/>
        </w:tblPrEx>
        <w:tc>
          <w:tcPr>
            <w:tcW w:w="709" w:type="dxa"/>
            <w:vMerge/>
          </w:tcPr>
          <w:p w:rsidR="008901EA" w:rsidRPr="00A25BE0" w:rsidP="00B667FA" w14:paraId="003691E3" w14:textId="5B36D98B">
            <w:pPr>
              <w:jc w:val="center"/>
              <w:rPr>
                <w:rFonts w:cstheme="minorHAnsi"/>
                <w:lang w:val="id-ID"/>
              </w:rPr>
            </w:pPr>
          </w:p>
        </w:tc>
        <w:tc>
          <w:tcPr>
            <w:tcW w:w="1564" w:type="dxa"/>
            <w:vMerge/>
          </w:tcPr>
          <w:p w:rsidR="008901EA" w:rsidRPr="00EC3493" w:rsidP="00580A17" w14:paraId="48876025" w14:textId="77777777">
            <w:pPr>
              <w:rPr>
                <w:rFonts w:cstheme="minorHAnsi"/>
              </w:rPr>
            </w:pPr>
          </w:p>
        </w:tc>
        <w:tc>
          <w:tcPr>
            <w:tcW w:w="1281" w:type="dxa"/>
          </w:tcPr>
          <w:p w:rsidR="008901EA" w:rsidRPr="00A25BE0" w:rsidP="00B667FA" w14:paraId="0C804B81" w14:textId="77777777">
            <w:pPr>
              <w:jc w:val="center"/>
              <w:rPr>
                <w:rFonts w:cstheme="minorHAnsi"/>
                <w:lang w:val="id-ID"/>
              </w:rPr>
            </w:pPr>
            <w:r>
              <w:rPr>
                <w:rFonts w:cstheme="minorHAnsi"/>
                <w:lang w:val="id-ID"/>
              </w:rPr>
              <w:t>Item 10</w:t>
            </w:r>
          </w:p>
        </w:tc>
        <w:tc>
          <w:tcPr>
            <w:tcW w:w="1134" w:type="dxa"/>
          </w:tcPr>
          <w:p w:rsidR="008901EA" w:rsidRPr="00334C8A" w:rsidP="00B667FA" w14:paraId="30DD507B" w14:textId="77777777">
            <w:pPr>
              <w:jc w:val="center"/>
            </w:pPr>
            <w:r w:rsidRPr="00334C8A">
              <w:t>,6319</w:t>
            </w:r>
          </w:p>
        </w:tc>
        <w:tc>
          <w:tcPr>
            <w:tcW w:w="1417" w:type="dxa"/>
          </w:tcPr>
          <w:p w:rsidR="008901EA" w:rsidRPr="00D10D90" w:rsidP="00B667FA" w14:paraId="35655680" w14:textId="77777777">
            <w:pPr>
              <w:jc w:val="center"/>
            </w:pPr>
            <w:r w:rsidRPr="00D10D90">
              <w:t>,049</w:t>
            </w:r>
          </w:p>
        </w:tc>
        <w:tc>
          <w:tcPr>
            <w:tcW w:w="1276" w:type="dxa"/>
          </w:tcPr>
          <w:p w:rsidR="008901EA" w:rsidP="00B667FA" w14:paraId="0BB441D9" w14:textId="77777777">
            <w:pPr>
              <w:jc w:val="center"/>
            </w:pPr>
            <w:r w:rsidRPr="00D10D90">
              <w:t>,901</w:t>
            </w:r>
          </w:p>
        </w:tc>
        <w:tc>
          <w:tcPr>
            <w:tcW w:w="1550" w:type="dxa"/>
          </w:tcPr>
          <w:p w:rsidR="008901EA" w:rsidRPr="00EC3493" w:rsidP="00B667FA" w14:paraId="1D4ED10A" w14:textId="77777777">
            <w:pPr>
              <w:jc w:val="center"/>
              <w:rPr>
                <w:rFonts w:cstheme="minorHAnsi"/>
              </w:rPr>
            </w:pPr>
            <w:r w:rsidRPr="006D2B08">
              <w:rPr>
                <w:rFonts w:cstheme="minorHAnsi"/>
                <w:lang w:val="id-ID"/>
              </w:rPr>
              <w:t xml:space="preserve">Tidak </w:t>
            </w:r>
            <w:r w:rsidRPr="006D2B08">
              <w:rPr>
                <w:rFonts w:cstheme="minorHAnsi"/>
              </w:rPr>
              <w:t>Valid</w:t>
            </w:r>
          </w:p>
        </w:tc>
      </w:tr>
      <w:tr w14:paraId="12CC035B" w14:textId="77777777" w:rsidTr="003A443A">
        <w:tblPrEx>
          <w:tblW w:w="8931" w:type="dxa"/>
          <w:tblInd w:w="-5" w:type="dxa"/>
          <w:tblLayout w:type="fixed"/>
          <w:tblLook w:val="04A0"/>
        </w:tblPrEx>
        <w:tc>
          <w:tcPr>
            <w:tcW w:w="709" w:type="dxa"/>
            <w:vMerge w:val="restart"/>
          </w:tcPr>
          <w:p w:rsidR="00580A17" w:rsidP="00B667FA" w14:paraId="2D283138" w14:textId="77777777">
            <w:pPr>
              <w:jc w:val="center"/>
              <w:rPr>
                <w:rFonts w:cstheme="minorHAnsi"/>
              </w:rPr>
            </w:pPr>
          </w:p>
          <w:p w:rsidR="00580A17" w:rsidP="00B667FA" w14:paraId="44DA4210" w14:textId="77777777">
            <w:pPr>
              <w:jc w:val="center"/>
              <w:rPr>
                <w:rFonts w:cstheme="minorHAnsi"/>
              </w:rPr>
            </w:pPr>
          </w:p>
          <w:p w:rsidR="00580A17" w:rsidP="00B667FA" w14:paraId="0A126329" w14:textId="77777777">
            <w:pPr>
              <w:jc w:val="center"/>
              <w:rPr>
                <w:rFonts w:cstheme="minorHAnsi"/>
              </w:rPr>
            </w:pPr>
          </w:p>
          <w:p w:rsidR="00580A17" w:rsidP="00B667FA" w14:paraId="58CC4B37" w14:textId="77777777">
            <w:pPr>
              <w:jc w:val="center"/>
              <w:rPr>
                <w:rFonts w:cstheme="minorHAnsi"/>
              </w:rPr>
            </w:pPr>
          </w:p>
          <w:p w:rsidR="00580A17" w:rsidP="00B667FA" w14:paraId="61FB36B2" w14:textId="77777777">
            <w:pPr>
              <w:jc w:val="center"/>
              <w:rPr>
                <w:rFonts w:cstheme="minorHAnsi"/>
              </w:rPr>
            </w:pPr>
          </w:p>
          <w:p w:rsidR="00580A17" w:rsidRPr="00EC3493" w:rsidP="00B667FA" w14:paraId="21696E9B" w14:textId="2ECBF824">
            <w:pPr>
              <w:jc w:val="center"/>
              <w:rPr>
                <w:rFonts w:cstheme="minorHAnsi"/>
              </w:rPr>
            </w:pPr>
            <w:r>
              <w:rPr>
                <w:rFonts w:cstheme="minorHAnsi"/>
              </w:rPr>
              <w:t>4.</w:t>
            </w:r>
          </w:p>
          <w:p w:rsidR="00580A17" w:rsidRPr="00EC3493" w:rsidP="00B667FA" w14:paraId="0A325DC8" w14:textId="34FD9BF8">
            <w:pPr>
              <w:jc w:val="center"/>
              <w:rPr>
                <w:rFonts w:cstheme="minorHAnsi"/>
              </w:rPr>
            </w:pPr>
          </w:p>
        </w:tc>
        <w:tc>
          <w:tcPr>
            <w:tcW w:w="1564" w:type="dxa"/>
            <w:vMerge w:val="restart"/>
            <w:vAlign w:val="center"/>
          </w:tcPr>
          <w:p w:rsidR="003A443A" w:rsidP="00580A17" w14:paraId="0AE93F8B" w14:textId="77777777">
            <w:pPr>
              <w:rPr>
                <w:rFonts w:cstheme="minorHAnsi"/>
              </w:rPr>
            </w:pPr>
          </w:p>
          <w:p w:rsidR="003A443A" w:rsidP="00580A17" w14:paraId="290B3859" w14:textId="77777777">
            <w:pPr>
              <w:rPr>
                <w:rFonts w:cstheme="minorHAnsi"/>
              </w:rPr>
            </w:pPr>
          </w:p>
          <w:p w:rsidR="003A443A" w:rsidP="00580A17" w14:paraId="36701C65" w14:textId="77777777">
            <w:pPr>
              <w:rPr>
                <w:rFonts w:cstheme="minorHAnsi"/>
              </w:rPr>
            </w:pPr>
          </w:p>
          <w:p w:rsidR="00580A17" w:rsidRPr="00EC3493" w:rsidP="00580A17" w14:paraId="494489E3" w14:textId="1C5CFD5A">
            <w:pPr>
              <w:rPr>
                <w:rFonts w:cstheme="minorHAnsi"/>
              </w:rPr>
            </w:pPr>
            <w:r w:rsidRPr="007F2E30">
              <w:rPr>
                <w:rFonts w:cstheme="minorHAnsi"/>
              </w:rPr>
              <w:t xml:space="preserve">Fluency : Poor </w:t>
            </w:r>
            <w:r w:rsidRPr="007F2E30">
              <w:rPr>
                <w:rFonts w:cstheme="minorHAnsi"/>
              </w:rPr>
              <w:t>Pronounciation</w:t>
            </w:r>
          </w:p>
        </w:tc>
        <w:tc>
          <w:tcPr>
            <w:tcW w:w="1281" w:type="dxa"/>
          </w:tcPr>
          <w:p w:rsidR="00580A17" w:rsidRPr="00EC3493" w:rsidP="00B667FA" w14:paraId="656AA733" w14:textId="77777777">
            <w:pPr>
              <w:jc w:val="center"/>
              <w:rPr>
                <w:rFonts w:cstheme="minorHAnsi"/>
                <w:lang w:val="id-ID"/>
              </w:rPr>
            </w:pPr>
            <w:r w:rsidRPr="00EC3493">
              <w:rPr>
                <w:rFonts w:cstheme="minorHAnsi"/>
                <w:lang w:val="id-ID"/>
              </w:rPr>
              <w:t>Item 1</w:t>
            </w:r>
          </w:p>
        </w:tc>
        <w:tc>
          <w:tcPr>
            <w:tcW w:w="1134" w:type="dxa"/>
          </w:tcPr>
          <w:p w:rsidR="00580A17" w:rsidRPr="00EC3493" w:rsidP="00B667FA" w14:paraId="479D3248"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580A17" w:rsidRPr="00115E7B" w:rsidP="00B667FA" w14:paraId="749EDD6D" w14:textId="77777777">
            <w:pPr>
              <w:jc w:val="center"/>
            </w:pPr>
            <w:r w:rsidRPr="00115E7B">
              <w:t>,492</w:t>
            </w:r>
          </w:p>
        </w:tc>
        <w:tc>
          <w:tcPr>
            <w:tcW w:w="1276" w:type="dxa"/>
          </w:tcPr>
          <w:p w:rsidR="00580A17" w:rsidRPr="00115E7B" w:rsidP="00B667FA" w14:paraId="0DA1A6AC" w14:textId="77777777">
            <w:pPr>
              <w:jc w:val="center"/>
            </w:pPr>
            <w:r w:rsidRPr="00115E7B">
              <w:t>,178</w:t>
            </w:r>
          </w:p>
        </w:tc>
        <w:tc>
          <w:tcPr>
            <w:tcW w:w="1550" w:type="dxa"/>
          </w:tcPr>
          <w:p w:rsidR="00580A17" w:rsidRPr="00EC3493" w:rsidP="00B667FA" w14:paraId="0D83C292" w14:textId="4805689E">
            <w:pPr>
              <w:jc w:val="center"/>
              <w:rPr>
                <w:rFonts w:cstheme="minorHAnsi"/>
              </w:rPr>
            </w:pPr>
            <w:r>
              <w:rPr>
                <w:rFonts w:cstheme="minorHAnsi"/>
                <w:lang w:val="id-ID"/>
              </w:rPr>
              <w:t xml:space="preserve">Tidak </w:t>
            </w:r>
            <w:r w:rsidRPr="00EC3493">
              <w:rPr>
                <w:rFonts w:cstheme="minorHAnsi"/>
              </w:rPr>
              <w:t>Valid</w:t>
            </w:r>
          </w:p>
        </w:tc>
      </w:tr>
      <w:tr w14:paraId="4D125CEF" w14:textId="77777777" w:rsidTr="003A443A">
        <w:tblPrEx>
          <w:tblW w:w="8931" w:type="dxa"/>
          <w:tblInd w:w="-5" w:type="dxa"/>
          <w:tblLayout w:type="fixed"/>
          <w:tblLook w:val="04A0"/>
        </w:tblPrEx>
        <w:tc>
          <w:tcPr>
            <w:tcW w:w="709" w:type="dxa"/>
            <w:vMerge/>
          </w:tcPr>
          <w:p w:rsidR="00580A17" w:rsidRPr="00EC3493" w:rsidP="00B667FA" w14:paraId="37A962E5" w14:textId="1B3A29FC">
            <w:pPr>
              <w:jc w:val="center"/>
              <w:rPr>
                <w:rFonts w:cstheme="minorHAnsi"/>
              </w:rPr>
            </w:pPr>
          </w:p>
        </w:tc>
        <w:tc>
          <w:tcPr>
            <w:tcW w:w="1564" w:type="dxa"/>
            <w:vMerge/>
          </w:tcPr>
          <w:p w:rsidR="00580A17" w:rsidRPr="00EC3493" w:rsidP="00580A17" w14:paraId="7843C4CD" w14:textId="77777777">
            <w:pPr>
              <w:rPr>
                <w:rFonts w:cstheme="minorHAnsi"/>
              </w:rPr>
            </w:pPr>
          </w:p>
        </w:tc>
        <w:tc>
          <w:tcPr>
            <w:tcW w:w="1281" w:type="dxa"/>
          </w:tcPr>
          <w:p w:rsidR="00580A17" w:rsidRPr="00EC3493" w:rsidP="00B667FA" w14:paraId="5AE1F5F7" w14:textId="77777777">
            <w:pPr>
              <w:jc w:val="center"/>
              <w:rPr>
                <w:rFonts w:cstheme="minorHAnsi"/>
                <w:lang w:val="id-ID"/>
              </w:rPr>
            </w:pPr>
            <w:r w:rsidRPr="00EC3493">
              <w:rPr>
                <w:rFonts w:cstheme="minorHAnsi"/>
                <w:lang w:val="id-ID"/>
              </w:rPr>
              <w:t>Item 2</w:t>
            </w:r>
          </w:p>
        </w:tc>
        <w:tc>
          <w:tcPr>
            <w:tcW w:w="1134" w:type="dxa"/>
          </w:tcPr>
          <w:p w:rsidR="00580A17" w:rsidP="00B667FA" w14:paraId="29A5EA8F" w14:textId="77777777">
            <w:pPr>
              <w:jc w:val="center"/>
            </w:pPr>
            <w:r w:rsidRPr="00334C8A">
              <w:t>,6319</w:t>
            </w:r>
          </w:p>
        </w:tc>
        <w:tc>
          <w:tcPr>
            <w:tcW w:w="1417" w:type="dxa"/>
          </w:tcPr>
          <w:p w:rsidR="00580A17" w:rsidRPr="00115E7B" w:rsidP="00B667FA" w14:paraId="5D244404" w14:textId="77777777">
            <w:pPr>
              <w:jc w:val="center"/>
            </w:pPr>
            <w:r w:rsidRPr="00115E7B">
              <w:t>-,220</w:t>
            </w:r>
          </w:p>
        </w:tc>
        <w:tc>
          <w:tcPr>
            <w:tcW w:w="1276" w:type="dxa"/>
          </w:tcPr>
          <w:p w:rsidR="00580A17" w:rsidRPr="00115E7B" w:rsidP="00B667FA" w14:paraId="53524603" w14:textId="77777777">
            <w:pPr>
              <w:jc w:val="center"/>
            </w:pPr>
            <w:r w:rsidRPr="00115E7B">
              <w:t>,569</w:t>
            </w:r>
          </w:p>
        </w:tc>
        <w:tc>
          <w:tcPr>
            <w:tcW w:w="1550" w:type="dxa"/>
          </w:tcPr>
          <w:p w:rsidR="00580A17" w:rsidRPr="00EC3493" w:rsidP="00B667FA" w14:paraId="1654C4E6" w14:textId="128B5B4E">
            <w:pPr>
              <w:jc w:val="center"/>
              <w:rPr>
                <w:rFonts w:cstheme="minorHAnsi"/>
              </w:rPr>
            </w:pPr>
            <w:r>
              <w:rPr>
                <w:rFonts w:cstheme="minorHAnsi"/>
                <w:lang w:val="id-ID"/>
              </w:rPr>
              <w:t xml:space="preserve">Tidak </w:t>
            </w:r>
            <w:r w:rsidRPr="00EC3493">
              <w:rPr>
                <w:rFonts w:cstheme="minorHAnsi"/>
              </w:rPr>
              <w:t>Valid</w:t>
            </w:r>
          </w:p>
        </w:tc>
      </w:tr>
      <w:tr w14:paraId="3E66261E" w14:textId="77777777" w:rsidTr="003A443A">
        <w:tblPrEx>
          <w:tblW w:w="8931" w:type="dxa"/>
          <w:tblInd w:w="-5" w:type="dxa"/>
          <w:tblLayout w:type="fixed"/>
          <w:tblLook w:val="04A0"/>
        </w:tblPrEx>
        <w:tc>
          <w:tcPr>
            <w:tcW w:w="709" w:type="dxa"/>
            <w:vMerge/>
          </w:tcPr>
          <w:p w:rsidR="00580A17" w:rsidRPr="00EC3493" w:rsidP="00B667FA" w14:paraId="54840B33" w14:textId="41CDFD7F">
            <w:pPr>
              <w:jc w:val="center"/>
              <w:rPr>
                <w:rFonts w:cstheme="minorHAnsi"/>
              </w:rPr>
            </w:pPr>
          </w:p>
        </w:tc>
        <w:tc>
          <w:tcPr>
            <w:tcW w:w="1564" w:type="dxa"/>
            <w:vMerge/>
          </w:tcPr>
          <w:p w:rsidR="00580A17" w:rsidRPr="00EC3493" w:rsidP="00580A17" w14:paraId="68AE7D37" w14:textId="77777777">
            <w:pPr>
              <w:rPr>
                <w:rFonts w:cstheme="minorHAnsi"/>
              </w:rPr>
            </w:pPr>
          </w:p>
        </w:tc>
        <w:tc>
          <w:tcPr>
            <w:tcW w:w="1281" w:type="dxa"/>
          </w:tcPr>
          <w:p w:rsidR="00580A17" w:rsidRPr="00EC3493" w:rsidP="00B667FA" w14:paraId="09069115" w14:textId="77777777">
            <w:pPr>
              <w:jc w:val="center"/>
              <w:rPr>
                <w:rFonts w:cstheme="minorHAnsi"/>
                <w:lang w:val="id-ID"/>
              </w:rPr>
            </w:pPr>
            <w:r w:rsidRPr="00EC3493">
              <w:rPr>
                <w:rFonts w:cstheme="minorHAnsi"/>
                <w:lang w:val="id-ID"/>
              </w:rPr>
              <w:t>Item 3</w:t>
            </w:r>
          </w:p>
        </w:tc>
        <w:tc>
          <w:tcPr>
            <w:tcW w:w="1134" w:type="dxa"/>
          </w:tcPr>
          <w:p w:rsidR="00580A17" w:rsidP="00B667FA" w14:paraId="5BF88DE5" w14:textId="77777777">
            <w:pPr>
              <w:jc w:val="center"/>
            </w:pPr>
            <w:r w:rsidRPr="00334C8A">
              <w:t>,6319</w:t>
            </w:r>
          </w:p>
        </w:tc>
        <w:tc>
          <w:tcPr>
            <w:tcW w:w="1417" w:type="dxa"/>
          </w:tcPr>
          <w:p w:rsidR="00580A17" w:rsidRPr="00115E7B" w:rsidP="00B667FA" w14:paraId="69687E07" w14:textId="77777777">
            <w:pPr>
              <w:jc w:val="center"/>
            </w:pPr>
            <w:r w:rsidRPr="00115E7B">
              <w:t>-,142</w:t>
            </w:r>
          </w:p>
        </w:tc>
        <w:tc>
          <w:tcPr>
            <w:tcW w:w="1276" w:type="dxa"/>
          </w:tcPr>
          <w:p w:rsidR="00580A17" w:rsidRPr="00115E7B" w:rsidP="00B667FA" w14:paraId="68B7CBB3" w14:textId="77777777">
            <w:pPr>
              <w:jc w:val="center"/>
            </w:pPr>
            <w:r w:rsidRPr="00115E7B">
              <w:t>,716</w:t>
            </w:r>
          </w:p>
        </w:tc>
        <w:tc>
          <w:tcPr>
            <w:tcW w:w="1550" w:type="dxa"/>
          </w:tcPr>
          <w:p w:rsidR="00580A17" w:rsidP="00B667FA" w14:paraId="6E0E8736" w14:textId="073A7404">
            <w:pPr>
              <w:jc w:val="center"/>
            </w:pPr>
            <w:r>
              <w:rPr>
                <w:rFonts w:cstheme="minorHAnsi"/>
                <w:lang w:val="id-ID"/>
              </w:rPr>
              <w:t xml:space="preserve">Tidak </w:t>
            </w:r>
            <w:r w:rsidRPr="006D2B08">
              <w:rPr>
                <w:rFonts w:cstheme="minorHAnsi"/>
              </w:rPr>
              <w:t>Valid</w:t>
            </w:r>
          </w:p>
        </w:tc>
      </w:tr>
      <w:tr w14:paraId="6E7D8C55" w14:textId="77777777" w:rsidTr="003A443A">
        <w:tblPrEx>
          <w:tblW w:w="8931" w:type="dxa"/>
          <w:tblInd w:w="-5" w:type="dxa"/>
          <w:tblLayout w:type="fixed"/>
          <w:tblLook w:val="04A0"/>
        </w:tblPrEx>
        <w:tc>
          <w:tcPr>
            <w:tcW w:w="709" w:type="dxa"/>
            <w:vMerge/>
          </w:tcPr>
          <w:p w:rsidR="00580A17" w:rsidRPr="00EC3493" w:rsidP="00B667FA" w14:paraId="6FD11E58" w14:textId="31BA69E8">
            <w:pPr>
              <w:jc w:val="center"/>
              <w:rPr>
                <w:rFonts w:cstheme="minorHAnsi"/>
              </w:rPr>
            </w:pPr>
          </w:p>
        </w:tc>
        <w:tc>
          <w:tcPr>
            <w:tcW w:w="1564" w:type="dxa"/>
            <w:vMerge/>
          </w:tcPr>
          <w:p w:rsidR="00580A17" w:rsidRPr="00EC3493" w:rsidP="00580A17" w14:paraId="448600D1" w14:textId="77777777">
            <w:pPr>
              <w:rPr>
                <w:rFonts w:cstheme="minorHAnsi"/>
              </w:rPr>
            </w:pPr>
          </w:p>
        </w:tc>
        <w:tc>
          <w:tcPr>
            <w:tcW w:w="1281" w:type="dxa"/>
          </w:tcPr>
          <w:p w:rsidR="00580A17" w:rsidRPr="00EC3493" w:rsidP="00B667FA" w14:paraId="63DA2CA9" w14:textId="77777777">
            <w:pPr>
              <w:jc w:val="center"/>
              <w:rPr>
                <w:rFonts w:cstheme="minorHAnsi"/>
                <w:lang w:val="id-ID"/>
              </w:rPr>
            </w:pPr>
            <w:r w:rsidRPr="00EC3493">
              <w:rPr>
                <w:rFonts w:cstheme="minorHAnsi"/>
                <w:lang w:val="id-ID"/>
              </w:rPr>
              <w:t>Item 4</w:t>
            </w:r>
          </w:p>
        </w:tc>
        <w:tc>
          <w:tcPr>
            <w:tcW w:w="1134" w:type="dxa"/>
          </w:tcPr>
          <w:p w:rsidR="00580A17" w:rsidP="00B667FA" w14:paraId="43F04E53" w14:textId="77777777">
            <w:pPr>
              <w:jc w:val="center"/>
            </w:pPr>
            <w:r w:rsidRPr="00334C8A">
              <w:t>,6319</w:t>
            </w:r>
          </w:p>
        </w:tc>
        <w:tc>
          <w:tcPr>
            <w:tcW w:w="1417" w:type="dxa"/>
          </w:tcPr>
          <w:p w:rsidR="00580A17" w:rsidRPr="00115E7B" w:rsidP="00B667FA" w14:paraId="74F99473" w14:textId="77777777">
            <w:pPr>
              <w:jc w:val="center"/>
            </w:pPr>
            <w:r w:rsidRPr="00115E7B">
              <w:t>,650</w:t>
            </w:r>
          </w:p>
        </w:tc>
        <w:tc>
          <w:tcPr>
            <w:tcW w:w="1276" w:type="dxa"/>
          </w:tcPr>
          <w:p w:rsidR="00580A17" w:rsidRPr="00115E7B" w:rsidP="00B667FA" w14:paraId="25C0F8DD" w14:textId="77777777">
            <w:pPr>
              <w:jc w:val="center"/>
            </w:pPr>
            <w:r>
              <w:t>,04</w:t>
            </w:r>
            <w:r w:rsidRPr="00115E7B">
              <w:t>8</w:t>
            </w:r>
          </w:p>
        </w:tc>
        <w:tc>
          <w:tcPr>
            <w:tcW w:w="1550" w:type="dxa"/>
          </w:tcPr>
          <w:p w:rsidR="00580A17" w:rsidP="00B667FA" w14:paraId="7717FE23" w14:textId="6881652A">
            <w:pPr>
              <w:jc w:val="center"/>
            </w:pPr>
            <w:r w:rsidRPr="006D2B08">
              <w:rPr>
                <w:rFonts w:cstheme="minorHAnsi"/>
              </w:rPr>
              <w:t>Valid</w:t>
            </w:r>
          </w:p>
        </w:tc>
      </w:tr>
      <w:tr w14:paraId="7AF59C59" w14:textId="77777777" w:rsidTr="003A443A">
        <w:tblPrEx>
          <w:tblW w:w="8931" w:type="dxa"/>
          <w:tblInd w:w="-5" w:type="dxa"/>
          <w:tblLayout w:type="fixed"/>
          <w:tblLook w:val="04A0"/>
        </w:tblPrEx>
        <w:tc>
          <w:tcPr>
            <w:tcW w:w="709" w:type="dxa"/>
            <w:vMerge/>
          </w:tcPr>
          <w:p w:rsidR="00580A17" w:rsidRPr="00EC3493" w:rsidP="00B667FA" w14:paraId="617D9063" w14:textId="186C0D18">
            <w:pPr>
              <w:jc w:val="center"/>
              <w:rPr>
                <w:rFonts w:cstheme="minorHAnsi"/>
              </w:rPr>
            </w:pPr>
          </w:p>
        </w:tc>
        <w:tc>
          <w:tcPr>
            <w:tcW w:w="1564" w:type="dxa"/>
            <w:vMerge/>
          </w:tcPr>
          <w:p w:rsidR="00580A17" w:rsidRPr="00EC3493" w:rsidP="00580A17" w14:paraId="29191B61" w14:textId="77777777">
            <w:pPr>
              <w:rPr>
                <w:rFonts w:cstheme="minorHAnsi"/>
              </w:rPr>
            </w:pPr>
          </w:p>
        </w:tc>
        <w:tc>
          <w:tcPr>
            <w:tcW w:w="1281" w:type="dxa"/>
          </w:tcPr>
          <w:p w:rsidR="00580A17" w:rsidRPr="00EC3493" w:rsidP="00B667FA" w14:paraId="433C23EA" w14:textId="77777777">
            <w:pPr>
              <w:jc w:val="center"/>
              <w:rPr>
                <w:rFonts w:cstheme="minorHAnsi"/>
                <w:lang w:val="id-ID"/>
              </w:rPr>
            </w:pPr>
            <w:r w:rsidRPr="00EC3493">
              <w:rPr>
                <w:rFonts w:cstheme="minorHAnsi"/>
                <w:lang w:val="id-ID"/>
              </w:rPr>
              <w:t>Item 5</w:t>
            </w:r>
          </w:p>
        </w:tc>
        <w:tc>
          <w:tcPr>
            <w:tcW w:w="1134" w:type="dxa"/>
          </w:tcPr>
          <w:p w:rsidR="00580A17" w:rsidP="00B667FA" w14:paraId="753AB361" w14:textId="77777777">
            <w:pPr>
              <w:jc w:val="center"/>
            </w:pPr>
            <w:r w:rsidRPr="00334C8A">
              <w:t>,6319</w:t>
            </w:r>
          </w:p>
        </w:tc>
        <w:tc>
          <w:tcPr>
            <w:tcW w:w="1417" w:type="dxa"/>
          </w:tcPr>
          <w:p w:rsidR="00580A17" w:rsidRPr="00115E7B" w:rsidP="00B667FA" w14:paraId="6800753D" w14:textId="77777777">
            <w:pPr>
              <w:jc w:val="center"/>
            </w:pPr>
            <w:r w:rsidRPr="00115E7B">
              <w:t>,434</w:t>
            </w:r>
          </w:p>
        </w:tc>
        <w:tc>
          <w:tcPr>
            <w:tcW w:w="1276" w:type="dxa"/>
          </w:tcPr>
          <w:p w:rsidR="00580A17" w:rsidRPr="00115E7B" w:rsidP="00B667FA" w14:paraId="749E9FAA" w14:textId="77777777">
            <w:pPr>
              <w:jc w:val="center"/>
            </w:pPr>
            <w:r w:rsidRPr="00115E7B">
              <w:t>,243</w:t>
            </w:r>
          </w:p>
        </w:tc>
        <w:tc>
          <w:tcPr>
            <w:tcW w:w="1550" w:type="dxa"/>
          </w:tcPr>
          <w:p w:rsidR="00580A17" w:rsidRPr="00EC3493" w:rsidP="00B667FA" w14:paraId="04603C4A" w14:textId="77777777">
            <w:pPr>
              <w:jc w:val="center"/>
              <w:rPr>
                <w:rFonts w:cstheme="minorHAnsi"/>
              </w:rPr>
            </w:pPr>
            <w:r w:rsidRPr="006D2B08">
              <w:rPr>
                <w:rFonts w:cstheme="minorHAnsi"/>
                <w:lang w:val="id-ID"/>
              </w:rPr>
              <w:t xml:space="preserve">Tidak </w:t>
            </w:r>
            <w:r w:rsidRPr="006D2B08">
              <w:rPr>
                <w:rFonts w:cstheme="minorHAnsi"/>
              </w:rPr>
              <w:t>Valid</w:t>
            </w:r>
          </w:p>
        </w:tc>
      </w:tr>
      <w:tr w14:paraId="7689446A" w14:textId="77777777" w:rsidTr="003A443A">
        <w:tblPrEx>
          <w:tblW w:w="8931" w:type="dxa"/>
          <w:tblInd w:w="-5" w:type="dxa"/>
          <w:tblLayout w:type="fixed"/>
          <w:tblLook w:val="04A0"/>
        </w:tblPrEx>
        <w:tc>
          <w:tcPr>
            <w:tcW w:w="709" w:type="dxa"/>
            <w:vMerge/>
          </w:tcPr>
          <w:p w:rsidR="00580A17" w:rsidRPr="00EC3493" w:rsidP="00B667FA" w14:paraId="3B7C0EC0" w14:textId="6AE7B080">
            <w:pPr>
              <w:jc w:val="center"/>
              <w:rPr>
                <w:rFonts w:cstheme="minorHAnsi"/>
                <w:lang w:val="id-ID"/>
              </w:rPr>
            </w:pPr>
          </w:p>
        </w:tc>
        <w:tc>
          <w:tcPr>
            <w:tcW w:w="1564" w:type="dxa"/>
            <w:vMerge/>
          </w:tcPr>
          <w:p w:rsidR="00580A17" w:rsidRPr="00EC3493" w:rsidP="00580A17" w14:paraId="214E9E83" w14:textId="77777777">
            <w:pPr>
              <w:rPr>
                <w:rFonts w:cstheme="minorHAnsi"/>
              </w:rPr>
            </w:pPr>
          </w:p>
        </w:tc>
        <w:tc>
          <w:tcPr>
            <w:tcW w:w="1281" w:type="dxa"/>
          </w:tcPr>
          <w:p w:rsidR="00580A17" w:rsidRPr="00EC3493" w:rsidP="00B667FA" w14:paraId="6023DB5C" w14:textId="77777777">
            <w:pPr>
              <w:jc w:val="center"/>
              <w:rPr>
                <w:rFonts w:cstheme="minorHAnsi"/>
                <w:lang w:val="id-ID"/>
              </w:rPr>
            </w:pPr>
            <w:r w:rsidRPr="00EC3493">
              <w:rPr>
                <w:rFonts w:cstheme="minorHAnsi"/>
                <w:lang w:val="id-ID"/>
              </w:rPr>
              <w:t>Item 6</w:t>
            </w:r>
          </w:p>
        </w:tc>
        <w:tc>
          <w:tcPr>
            <w:tcW w:w="1134" w:type="dxa"/>
          </w:tcPr>
          <w:p w:rsidR="00580A17" w:rsidP="00B667FA" w14:paraId="5AA3351B" w14:textId="77777777">
            <w:pPr>
              <w:jc w:val="center"/>
            </w:pPr>
            <w:r w:rsidRPr="00334C8A">
              <w:t>,6319</w:t>
            </w:r>
          </w:p>
        </w:tc>
        <w:tc>
          <w:tcPr>
            <w:tcW w:w="1417" w:type="dxa"/>
          </w:tcPr>
          <w:p w:rsidR="00580A17" w:rsidRPr="00115E7B" w:rsidP="00B667FA" w14:paraId="42394119" w14:textId="77777777">
            <w:pPr>
              <w:jc w:val="center"/>
            </w:pPr>
            <w:r w:rsidRPr="00115E7B">
              <w:t>,464</w:t>
            </w:r>
          </w:p>
        </w:tc>
        <w:tc>
          <w:tcPr>
            <w:tcW w:w="1276" w:type="dxa"/>
          </w:tcPr>
          <w:p w:rsidR="00580A17" w:rsidRPr="00115E7B" w:rsidP="00B667FA" w14:paraId="29833254" w14:textId="77777777">
            <w:pPr>
              <w:jc w:val="center"/>
            </w:pPr>
            <w:r w:rsidRPr="00115E7B">
              <w:t>,208</w:t>
            </w:r>
          </w:p>
        </w:tc>
        <w:tc>
          <w:tcPr>
            <w:tcW w:w="1550" w:type="dxa"/>
          </w:tcPr>
          <w:p w:rsidR="00580A17" w:rsidRPr="00EC3493" w:rsidP="00B667FA" w14:paraId="292E769E" w14:textId="4712E070">
            <w:pPr>
              <w:jc w:val="center"/>
              <w:rPr>
                <w:rFonts w:cstheme="minorHAnsi"/>
              </w:rPr>
            </w:pPr>
            <w:r w:rsidRPr="006D2B08">
              <w:rPr>
                <w:rFonts w:cstheme="minorHAnsi"/>
                <w:lang w:val="id-ID"/>
              </w:rPr>
              <w:t>Tidak</w:t>
            </w:r>
            <w:r w:rsidRPr="00EC3493">
              <w:rPr>
                <w:rFonts w:cstheme="minorHAnsi"/>
              </w:rPr>
              <w:t xml:space="preserve"> Valid</w:t>
            </w:r>
          </w:p>
        </w:tc>
      </w:tr>
      <w:tr w14:paraId="4E259C36" w14:textId="77777777" w:rsidTr="003A443A">
        <w:tblPrEx>
          <w:tblW w:w="8931" w:type="dxa"/>
          <w:tblInd w:w="-5" w:type="dxa"/>
          <w:tblLayout w:type="fixed"/>
          <w:tblLook w:val="04A0"/>
        </w:tblPrEx>
        <w:tc>
          <w:tcPr>
            <w:tcW w:w="709" w:type="dxa"/>
            <w:vMerge/>
          </w:tcPr>
          <w:p w:rsidR="00580A17" w:rsidRPr="00EC3493" w:rsidP="00B667FA" w14:paraId="0B129F7B" w14:textId="0B7DD7C9">
            <w:pPr>
              <w:jc w:val="center"/>
              <w:rPr>
                <w:rFonts w:cstheme="minorHAnsi"/>
                <w:lang w:val="id-ID"/>
              </w:rPr>
            </w:pPr>
          </w:p>
        </w:tc>
        <w:tc>
          <w:tcPr>
            <w:tcW w:w="1564" w:type="dxa"/>
            <w:vMerge/>
          </w:tcPr>
          <w:p w:rsidR="00580A17" w:rsidRPr="00EC3493" w:rsidP="00580A17" w14:paraId="647CE6A8" w14:textId="77777777">
            <w:pPr>
              <w:rPr>
                <w:rFonts w:cstheme="minorHAnsi"/>
              </w:rPr>
            </w:pPr>
          </w:p>
        </w:tc>
        <w:tc>
          <w:tcPr>
            <w:tcW w:w="1281" w:type="dxa"/>
          </w:tcPr>
          <w:p w:rsidR="00580A17" w:rsidRPr="00EC3493" w:rsidP="00B667FA" w14:paraId="26A9A4FB" w14:textId="77777777">
            <w:pPr>
              <w:jc w:val="center"/>
              <w:rPr>
                <w:rFonts w:cstheme="minorHAnsi"/>
                <w:lang w:val="id-ID"/>
              </w:rPr>
            </w:pPr>
            <w:r w:rsidRPr="00EC3493">
              <w:rPr>
                <w:rFonts w:cstheme="minorHAnsi"/>
                <w:lang w:val="id-ID"/>
              </w:rPr>
              <w:t>Item 7</w:t>
            </w:r>
          </w:p>
        </w:tc>
        <w:tc>
          <w:tcPr>
            <w:tcW w:w="1134" w:type="dxa"/>
          </w:tcPr>
          <w:p w:rsidR="00580A17" w:rsidP="00B667FA" w14:paraId="552B04E1" w14:textId="77777777">
            <w:pPr>
              <w:jc w:val="center"/>
            </w:pPr>
            <w:r w:rsidRPr="00334C8A">
              <w:t>,6319</w:t>
            </w:r>
          </w:p>
        </w:tc>
        <w:tc>
          <w:tcPr>
            <w:tcW w:w="1417" w:type="dxa"/>
          </w:tcPr>
          <w:p w:rsidR="00580A17" w:rsidRPr="00115E7B" w:rsidP="00B667FA" w14:paraId="6E670174" w14:textId="77777777">
            <w:pPr>
              <w:jc w:val="center"/>
            </w:pPr>
            <w:r w:rsidRPr="00115E7B">
              <w:t>,431</w:t>
            </w:r>
          </w:p>
        </w:tc>
        <w:tc>
          <w:tcPr>
            <w:tcW w:w="1276" w:type="dxa"/>
          </w:tcPr>
          <w:p w:rsidR="00580A17" w:rsidRPr="00115E7B" w:rsidP="00B667FA" w14:paraId="00AFB78E" w14:textId="77777777">
            <w:pPr>
              <w:jc w:val="center"/>
            </w:pPr>
            <w:r w:rsidRPr="00115E7B">
              <w:t>,247</w:t>
            </w:r>
          </w:p>
        </w:tc>
        <w:tc>
          <w:tcPr>
            <w:tcW w:w="1550" w:type="dxa"/>
          </w:tcPr>
          <w:p w:rsidR="00580A17" w:rsidRPr="00EC3493" w:rsidP="00B667FA" w14:paraId="7021722A" w14:textId="77777777">
            <w:pPr>
              <w:jc w:val="center"/>
              <w:rPr>
                <w:rFonts w:cstheme="minorHAnsi"/>
              </w:rPr>
            </w:pPr>
            <w:r w:rsidRPr="006D2B08">
              <w:rPr>
                <w:rFonts w:cstheme="minorHAnsi"/>
                <w:lang w:val="id-ID"/>
              </w:rPr>
              <w:t xml:space="preserve">Tidak </w:t>
            </w:r>
            <w:r w:rsidRPr="006D2B08">
              <w:rPr>
                <w:rFonts w:cstheme="minorHAnsi"/>
              </w:rPr>
              <w:t>Valid</w:t>
            </w:r>
          </w:p>
        </w:tc>
      </w:tr>
      <w:tr w14:paraId="5A06F7EC" w14:textId="77777777" w:rsidTr="003A443A">
        <w:tblPrEx>
          <w:tblW w:w="8931" w:type="dxa"/>
          <w:tblInd w:w="-5" w:type="dxa"/>
          <w:tblLayout w:type="fixed"/>
          <w:tblLook w:val="04A0"/>
        </w:tblPrEx>
        <w:tc>
          <w:tcPr>
            <w:tcW w:w="709" w:type="dxa"/>
            <w:vMerge/>
          </w:tcPr>
          <w:p w:rsidR="00580A17" w:rsidRPr="00EC3493" w:rsidP="00B667FA" w14:paraId="13E698AA" w14:textId="58AD34D4">
            <w:pPr>
              <w:jc w:val="center"/>
              <w:rPr>
                <w:rFonts w:cstheme="minorHAnsi"/>
                <w:lang w:val="id-ID"/>
              </w:rPr>
            </w:pPr>
          </w:p>
        </w:tc>
        <w:tc>
          <w:tcPr>
            <w:tcW w:w="1564" w:type="dxa"/>
            <w:vMerge/>
          </w:tcPr>
          <w:p w:rsidR="00580A17" w:rsidRPr="00EC3493" w:rsidP="00580A17" w14:paraId="107B6B75" w14:textId="77777777">
            <w:pPr>
              <w:rPr>
                <w:rFonts w:cstheme="minorHAnsi"/>
              </w:rPr>
            </w:pPr>
          </w:p>
        </w:tc>
        <w:tc>
          <w:tcPr>
            <w:tcW w:w="1281" w:type="dxa"/>
          </w:tcPr>
          <w:p w:rsidR="00580A17" w:rsidRPr="00EC3493" w:rsidP="00B667FA" w14:paraId="69D615BC" w14:textId="77777777">
            <w:pPr>
              <w:jc w:val="center"/>
              <w:rPr>
                <w:rFonts w:cstheme="minorHAnsi"/>
                <w:lang w:val="id-ID"/>
              </w:rPr>
            </w:pPr>
            <w:r w:rsidRPr="00EC3493">
              <w:rPr>
                <w:rFonts w:cstheme="minorHAnsi"/>
                <w:lang w:val="id-ID"/>
              </w:rPr>
              <w:t>Item 8</w:t>
            </w:r>
          </w:p>
        </w:tc>
        <w:tc>
          <w:tcPr>
            <w:tcW w:w="1134" w:type="dxa"/>
          </w:tcPr>
          <w:p w:rsidR="00580A17" w:rsidP="00B667FA" w14:paraId="550CA9E8" w14:textId="77777777">
            <w:pPr>
              <w:jc w:val="center"/>
            </w:pPr>
            <w:r w:rsidRPr="00334C8A">
              <w:t>,6319</w:t>
            </w:r>
          </w:p>
        </w:tc>
        <w:tc>
          <w:tcPr>
            <w:tcW w:w="1417" w:type="dxa"/>
          </w:tcPr>
          <w:p w:rsidR="00580A17" w:rsidRPr="00115E7B" w:rsidP="00B667FA" w14:paraId="61DF169A" w14:textId="77777777">
            <w:pPr>
              <w:jc w:val="center"/>
            </w:pPr>
            <w:r w:rsidRPr="00115E7B">
              <w:t>,692*</w:t>
            </w:r>
          </w:p>
        </w:tc>
        <w:tc>
          <w:tcPr>
            <w:tcW w:w="1276" w:type="dxa"/>
          </w:tcPr>
          <w:p w:rsidR="00580A17" w:rsidRPr="00115E7B" w:rsidP="00B667FA" w14:paraId="4672EC4F" w14:textId="77777777">
            <w:pPr>
              <w:jc w:val="center"/>
            </w:pPr>
            <w:r w:rsidRPr="00115E7B">
              <w:t>,039</w:t>
            </w:r>
          </w:p>
        </w:tc>
        <w:tc>
          <w:tcPr>
            <w:tcW w:w="1550" w:type="dxa"/>
          </w:tcPr>
          <w:p w:rsidR="00580A17" w:rsidRPr="00EC3493" w:rsidP="00B667FA" w14:paraId="41E06EC9" w14:textId="77777777">
            <w:pPr>
              <w:jc w:val="center"/>
              <w:rPr>
                <w:rFonts w:cstheme="minorHAnsi"/>
              </w:rPr>
            </w:pPr>
            <w:r w:rsidRPr="006D2B08">
              <w:rPr>
                <w:rFonts w:cstheme="minorHAnsi"/>
              </w:rPr>
              <w:t>Valid</w:t>
            </w:r>
          </w:p>
        </w:tc>
      </w:tr>
      <w:tr w14:paraId="069BA437" w14:textId="77777777" w:rsidTr="003A443A">
        <w:tblPrEx>
          <w:tblW w:w="8931" w:type="dxa"/>
          <w:tblInd w:w="-5" w:type="dxa"/>
          <w:tblLayout w:type="fixed"/>
          <w:tblLook w:val="04A0"/>
        </w:tblPrEx>
        <w:tc>
          <w:tcPr>
            <w:tcW w:w="709" w:type="dxa"/>
            <w:vMerge/>
          </w:tcPr>
          <w:p w:rsidR="00580A17" w:rsidRPr="00EC3493" w:rsidP="00B667FA" w14:paraId="58620FF2" w14:textId="6483E28E">
            <w:pPr>
              <w:jc w:val="center"/>
              <w:rPr>
                <w:rFonts w:cstheme="minorHAnsi"/>
                <w:lang w:val="id-ID"/>
              </w:rPr>
            </w:pPr>
          </w:p>
        </w:tc>
        <w:tc>
          <w:tcPr>
            <w:tcW w:w="1564" w:type="dxa"/>
            <w:vMerge/>
          </w:tcPr>
          <w:p w:rsidR="00580A17" w:rsidRPr="00EC3493" w:rsidP="00580A17" w14:paraId="450A9061" w14:textId="77777777">
            <w:pPr>
              <w:rPr>
                <w:rFonts w:cstheme="minorHAnsi"/>
              </w:rPr>
            </w:pPr>
          </w:p>
        </w:tc>
        <w:tc>
          <w:tcPr>
            <w:tcW w:w="1281" w:type="dxa"/>
          </w:tcPr>
          <w:p w:rsidR="00580A17" w:rsidRPr="00EC3493" w:rsidP="00B667FA" w14:paraId="4151AE6F" w14:textId="77777777">
            <w:pPr>
              <w:jc w:val="center"/>
              <w:rPr>
                <w:rFonts w:cstheme="minorHAnsi"/>
                <w:lang w:val="id-ID"/>
              </w:rPr>
            </w:pPr>
            <w:r w:rsidRPr="00EC3493">
              <w:rPr>
                <w:rFonts w:cstheme="minorHAnsi"/>
                <w:lang w:val="id-ID"/>
              </w:rPr>
              <w:t>Item 9</w:t>
            </w:r>
          </w:p>
        </w:tc>
        <w:tc>
          <w:tcPr>
            <w:tcW w:w="1134" w:type="dxa"/>
          </w:tcPr>
          <w:p w:rsidR="00580A17" w:rsidP="00B667FA" w14:paraId="759D9FF4" w14:textId="77777777">
            <w:pPr>
              <w:jc w:val="center"/>
            </w:pPr>
            <w:r w:rsidRPr="00334C8A">
              <w:t>,6319</w:t>
            </w:r>
          </w:p>
        </w:tc>
        <w:tc>
          <w:tcPr>
            <w:tcW w:w="1417" w:type="dxa"/>
          </w:tcPr>
          <w:p w:rsidR="00580A17" w:rsidRPr="00115E7B" w:rsidP="00B667FA" w14:paraId="3B0E465B" w14:textId="77777777">
            <w:pPr>
              <w:jc w:val="center"/>
            </w:pPr>
            <w:r w:rsidRPr="00115E7B">
              <w:t>,577</w:t>
            </w:r>
          </w:p>
        </w:tc>
        <w:tc>
          <w:tcPr>
            <w:tcW w:w="1276" w:type="dxa"/>
          </w:tcPr>
          <w:p w:rsidR="00580A17" w:rsidRPr="00115E7B" w:rsidP="00B667FA" w14:paraId="2DADEE7F" w14:textId="77777777">
            <w:pPr>
              <w:jc w:val="center"/>
            </w:pPr>
            <w:r w:rsidRPr="00115E7B">
              <w:t>,104</w:t>
            </w:r>
          </w:p>
        </w:tc>
        <w:tc>
          <w:tcPr>
            <w:tcW w:w="1550" w:type="dxa"/>
          </w:tcPr>
          <w:p w:rsidR="00580A17" w:rsidRPr="00EC3493" w:rsidP="00B667FA" w14:paraId="04A34506" w14:textId="77777777">
            <w:pPr>
              <w:jc w:val="center"/>
              <w:rPr>
                <w:rFonts w:cstheme="minorHAnsi"/>
              </w:rPr>
            </w:pPr>
            <w:r w:rsidRPr="006D2B08">
              <w:rPr>
                <w:rFonts w:cstheme="minorHAnsi"/>
                <w:lang w:val="id-ID"/>
              </w:rPr>
              <w:t xml:space="preserve">Tidak </w:t>
            </w:r>
            <w:r w:rsidRPr="006D2B08">
              <w:rPr>
                <w:rFonts w:cstheme="minorHAnsi"/>
              </w:rPr>
              <w:t>Valid</w:t>
            </w:r>
          </w:p>
        </w:tc>
      </w:tr>
      <w:tr w14:paraId="7AAE91B9" w14:textId="77777777" w:rsidTr="003A443A">
        <w:tblPrEx>
          <w:tblW w:w="8931" w:type="dxa"/>
          <w:tblInd w:w="-5" w:type="dxa"/>
          <w:tblLayout w:type="fixed"/>
          <w:tblLook w:val="04A0"/>
        </w:tblPrEx>
        <w:tc>
          <w:tcPr>
            <w:tcW w:w="709" w:type="dxa"/>
            <w:vMerge/>
          </w:tcPr>
          <w:p w:rsidR="00580A17" w:rsidRPr="00A25BE0" w:rsidP="00B667FA" w14:paraId="1BF78BD4" w14:textId="28DF28A5">
            <w:pPr>
              <w:jc w:val="center"/>
              <w:rPr>
                <w:rFonts w:cstheme="minorHAnsi"/>
                <w:lang w:val="id-ID"/>
              </w:rPr>
            </w:pPr>
          </w:p>
        </w:tc>
        <w:tc>
          <w:tcPr>
            <w:tcW w:w="1564" w:type="dxa"/>
            <w:vMerge/>
          </w:tcPr>
          <w:p w:rsidR="00580A17" w:rsidRPr="00EC3493" w:rsidP="00580A17" w14:paraId="02BC0030" w14:textId="77777777">
            <w:pPr>
              <w:rPr>
                <w:rFonts w:cstheme="minorHAnsi"/>
              </w:rPr>
            </w:pPr>
          </w:p>
        </w:tc>
        <w:tc>
          <w:tcPr>
            <w:tcW w:w="1281" w:type="dxa"/>
          </w:tcPr>
          <w:p w:rsidR="00580A17" w:rsidRPr="00A25BE0" w:rsidP="00B667FA" w14:paraId="015FDF73" w14:textId="77777777">
            <w:pPr>
              <w:jc w:val="center"/>
              <w:rPr>
                <w:rFonts w:cstheme="minorHAnsi"/>
                <w:lang w:val="id-ID"/>
              </w:rPr>
            </w:pPr>
            <w:r>
              <w:rPr>
                <w:rFonts w:cstheme="minorHAnsi"/>
                <w:lang w:val="id-ID"/>
              </w:rPr>
              <w:t>Item 10</w:t>
            </w:r>
          </w:p>
        </w:tc>
        <w:tc>
          <w:tcPr>
            <w:tcW w:w="1134" w:type="dxa"/>
          </w:tcPr>
          <w:p w:rsidR="00580A17" w:rsidRPr="00334C8A" w:rsidP="00B667FA" w14:paraId="560BE01F" w14:textId="77777777">
            <w:pPr>
              <w:jc w:val="center"/>
            </w:pPr>
            <w:r w:rsidRPr="00334C8A">
              <w:t>,6319</w:t>
            </w:r>
          </w:p>
        </w:tc>
        <w:tc>
          <w:tcPr>
            <w:tcW w:w="1417" w:type="dxa"/>
          </w:tcPr>
          <w:p w:rsidR="00580A17" w:rsidRPr="00115E7B" w:rsidP="00B667FA" w14:paraId="20A1EF95" w14:textId="77777777">
            <w:pPr>
              <w:jc w:val="center"/>
            </w:pPr>
            <w:r w:rsidRPr="00115E7B">
              <w:t>,922**</w:t>
            </w:r>
          </w:p>
        </w:tc>
        <w:tc>
          <w:tcPr>
            <w:tcW w:w="1276" w:type="dxa"/>
          </w:tcPr>
          <w:p w:rsidR="00580A17" w:rsidP="00B667FA" w14:paraId="7F70E431" w14:textId="77777777">
            <w:pPr>
              <w:jc w:val="center"/>
            </w:pPr>
            <w:r w:rsidRPr="00115E7B">
              <w:t>,000</w:t>
            </w:r>
          </w:p>
        </w:tc>
        <w:tc>
          <w:tcPr>
            <w:tcW w:w="1550" w:type="dxa"/>
          </w:tcPr>
          <w:p w:rsidR="00580A17" w:rsidRPr="00EC3493" w:rsidP="00B667FA" w14:paraId="28EF2D6E" w14:textId="77777777">
            <w:pPr>
              <w:jc w:val="center"/>
              <w:rPr>
                <w:rFonts w:cstheme="minorHAnsi"/>
              </w:rPr>
            </w:pPr>
            <w:r>
              <w:rPr>
                <w:rFonts w:cstheme="minorHAnsi"/>
                <w:lang w:val="id-ID"/>
              </w:rPr>
              <w:t>V</w:t>
            </w:r>
            <w:r w:rsidRPr="006D2B08">
              <w:rPr>
                <w:rFonts w:cstheme="minorHAnsi"/>
              </w:rPr>
              <w:t>alid</w:t>
            </w:r>
          </w:p>
        </w:tc>
      </w:tr>
      <w:tr w14:paraId="344F658C" w14:textId="77777777" w:rsidTr="003A443A">
        <w:tblPrEx>
          <w:tblW w:w="8931" w:type="dxa"/>
          <w:tblInd w:w="-5" w:type="dxa"/>
          <w:tblLayout w:type="fixed"/>
          <w:tblLook w:val="04A0"/>
        </w:tblPrEx>
        <w:tc>
          <w:tcPr>
            <w:tcW w:w="709" w:type="dxa"/>
            <w:vMerge w:val="restart"/>
          </w:tcPr>
          <w:p w:rsidR="009A5CB3" w:rsidP="00B667FA" w14:paraId="56C8D92D" w14:textId="77777777">
            <w:pPr>
              <w:jc w:val="center"/>
              <w:rPr>
                <w:rFonts w:cstheme="minorHAnsi"/>
              </w:rPr>
            </w:pPr>
          </w:p>
          <w:p w:rsidR="009A5CB3" w:rsidP="00B667FA" w14:paraId="55137B51" w14:textId="77777777">
            <w:pPr>
              <w:jc w:val="center"/>
              <w:rPr>
                <w:rFonts w:cstheme="minorHAnsi"/>
              </w:rPr>
            </w:pPr>
          </w:p>
          <w:p w:rsidR="009A5CB3" w:rsidP="00B667FA" w14:paraId="114A5874" w14:textId="69D74BF1">
            <w:pPr>
              <w:jc w:val="center"/>
              <w:rPr>
                <w:rFonts w:cstheme="minorHAnsi"/>
              </w:rPr>
            </w:pPr>
          </w:p>
          <w:p w:rsidR="005A2529" w:rsidP="00B667FA" w14:paraId="03893D5D" w14:textId="77777777">
            <w:pPr>
              <w:jc w:val="center"/>
              <w:rPr>
                <w:rFonts w:cstheme="minorHAnsi"/>
              </w:rPr>
            </w:pPr>
          </w:p>
          <w:p w:rsidR="009A5CB3" w:rsidP="00B667FA" w14:paraId="0EEAF930" w14:textId="77777777">
            <w:pPr>
              <w:jc w:val="center"/>
              <w:rPr>
                <w:rFonts w:cstheme="minorHAnsi"/>
              </w:rPr>
            </w:pPr>
          </w:p>
          <w:p w:rsidR="009A5CB3" w:rsidRPr="009A5CB3" w:rsidP="009A5CB3" w14:paraId="4BBFD829" w14:textId="1371C433">
            <w:pPr>
              <w:jc w:val="center"/>
              <w:rPr>
                <w:rFonts w:cstheme="minorHAnsi"/>
              </w:rPr>
            </w:pPr>
            <w:r w:rsidRPr="00EC3493">
              <w:rPr>
                <w:rFonts w:cstheme="minorHAnsi"/>
              </w:rPr>
              <w:t>5</w:t>
            </w:r>
            <w:r>
              <w:rPr>
                <w:rFonts w:cstheme="minorHAnsi"/>
              </w:rPr>
              <w:t>.</w:t>
            </w:r>
          </w:p>
        </w:tc>
        <w:tc>
          <w:tcPr>
            <w:tcW w:w="1564" w:type="dxa"/>
            <w:vMerge w:val="restart"/>
            <w:vAlign w:val="center"/>
          </w:tcPr>
          <w:p w:rsidR="005A2529" w:rsidP="00580A17" w14:paraId="4FC80CBF" w14:textId="77777777">
            <w:pPr>
              <w:rPr>
                <w:rFonts w:cstheme="minorHAnsi"/>
              </w:rPr>
            </w:pPr>
          </w:p>
          <w:p w:rsidR="005A2529" w:rsidP="00580A17" w14:paraId="2104A549" w14:textId="77777777">
            <w:pPr>
              <w:rPr>
                <w:rFonts w:cstheme="minorHAnsi"/>
              </w:rPr>
            </w:pPr>
          </w:p>
          <w:p w:rsidR="009A5CB3" w:rsidRPr="00EC3493" w:rsidP="003A443A" w14:paraId="19D47922" w14:textId="09D787F5">
            <w:pPr>
              <w:ind w:left="0" w:firstLine="0"/>
              <w:rPr>
                <w:rFonts w:cstheme="minorHAnsi"/>
              </w:rPr>
            </w:pPr>
            <w:r w:rsidRPr="007F2E30">
              <w:rPr>
                <w:rFonts w:cstheme="minorHAnsi"/>
              </w:rPr>
              <w:t>Fluency : Intonation/T</w:t>
            </w:r>
            <w:r w:rsidRPr="007F2E30" w:rsidR="008D3B8F">
              <w:rPr>
                <w:rFonts w:cstheme="minorHAnsi"/>
              </w:rPr>
              <w:t>o</w:t>
            </w:r>
            <w:r w:rsidRPr="007F2E30">
              <w:rPr>
                <w:rFonts w:cstheme="minorHAnsi"/>
              </w:rPr>
              <w:t>ne</w:t>
            </w:r>
          </w:p>
        </w:tc>
        <w:tc>
          <w:tcPr>
            <w:tcW w:w="1281" w:type="dxa"/>
          </w:tcPr>
          <w:p w:rsidR="009A5CB3" w:rsidRPr="00EC3493" w:rsidP="00B667FA" w14:paraId="0737D7D6" w14:textId="77777777">
            <w:pPr>
              <w:jc w:val="center"/>
              <w:rPr>
                <w:rFonts w:cstheme="minorHAnsi"/>
                <w:lang w:val="id-ID"/>
              </w:rPr>
            </w:pPr>
            <w:r w:rsidRPr="00EC3493">
              <w:rPr>
                <w:rFonts w:cstheme="minorHAnsi"/>
                <w:lang w:val="id-ID"/>
              </w:rPr>
              <w:t>Item 1</w:t>
            </w:r>
          </w:p>
        </w:tc>
        <w:tc>
          <w:tcPr>
            <w:tcW w:w="1134" w:type="dxa"/>
          </w:tcPr>
          <w:p w:rsidR="009A5CB3" w:rsidRPr="00EC3493" w:rsidP="00B667FA" w14:paraId="045FCEFD"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9A5CB3" w:rsidRPr="000F3C27" w:rsidP="00B667FA" w14:paraId="6A9473C2" w14:textId="77777777">
            <w:pPr>
              <w:jc w:val="center"/>
            </w:pPr>
            <w:r w:rsidRPr="000F3C27">
              <w:t>,721*</w:t>
            </w:r>
          </w:p>
        </w:tc>
        <w:tc>
          <w:tcPr>
            <w:tcW w:w="1276" w:type="dxa"/>
          </w:tcPr>
          <w:p w:rsidR="009A5CB3" w:rsidRPr="000F3C27" w:rsidP="00B667FA" w14:paraId="5C29CDFD" w14:textId="77777777">
            <w:pPr>
              <w:jc w:val="center"/>
            </w:pPr>
            <w:r w:rsidRPr="000F3C27">
              <w:t>,028</w:t>
            </w:r>
          </w:p>
        </w:tc>
        <w:tc>
          <w:tcPr>
            <w:tcW w:w="1550" w:type="dxa"/>
          </w:tcPr>
          <w:p w:rsidR="009A5CB3" w:rsidRPr="00EC3493" w:rsidP="00B667FA" w14:paraId="4AD04E0F" w14:textId="3A38FCE8">
            <w:pPr>
              <w:jc w:val="center"/>
              <w:rPr>
                <w:rFonts w:cstheme="minorHAnsi"/>
              </w:rPr>
            </w:pPr>
            <w:r w:rsidRPr="00EC3493">
              <w:rPr>
                <w:rFonts w:cstheme="minorHAnsi"/>
              </w:rPr>
              <w:t>Valid</w:t>
            </w:r>
          </w:p>
        </w:tc>
      </w:tr>
      <w:tr w14:paraId="13063A58" w14:textId="77777777" w:rsidTr="003A443A">
        <w:tblPrEx>
          <w:tblW w:w="8931" w:type="dxa"/>
          <w:tblInd w:w="-5" w:type="dxa"/>
          <w:tblLayout w:type="fixed"/>
          <w:tblLook w:val="04A0"/>
        </w:tblPrEx>
        <w:tc>
          <w:tcPr>
            <w:tcW w:w="709" w:type="dxa"/>
            <w:vMerge/>
          </w:tcPr>
          <w:p w:rsidR="009A5CB3" w:rsidRPr="00EC3493" w:rsidP="00B667FA" w14:paraId="64F78C5D" w14:textId="4E9A768F">
            <w:pPr>
              <w:jc w:val="center"/>
              <w:rPr>
                <w:rFonts w:cstheme="minorHAnsi"/>
              </w:rPr>
            </w:pPr>
          </w:p>
        </w:tc>
        <w:tc>
          <w:tcPr>
            <w:tcW w:w="1564" w:type="dxa"/>
            <w:vMerge/>
          </w:tcPr>
          <w:p w:rsidR="009A5CB3" w:rsidRPr="00EC3493" w:rsidP="00580A17" w14:paraId="07D0CA31" w14:textId="77777777">
            <w:pPr>
              <w:rPr>
                <w:rFonts w:cstheme="minorHAnsi"/>
              </w:rPr>
            </w:pPr>
          </w:p>
        </w:tc>
        <w:tc>
          <w:tcPr>
            <w:tcW w:w="1281" w:type="dxa"/>
          </w:tcPr>
          <w:p w:rsidR="009A5CB3" w:rsidRPr="00EC3493" w:rsidP="00B667FA" w14:paraId="6FE97DAF" w14:textId="77777777">
            <w:pPr>
              <w:jc w:val="center"/>
              <w:rPr>
                <w:rFonts w:cstheme="minorHAnsi"/>
                <w:lang w:val="id-ID"/>
              </w:rPr>
            </w:pPr>
            <w:r w:rsidRPr="00EC3493">
              <w:rPr>
                <w:rFonts w:cstheme="minorHAnsi"/>
                <w:lang w:val="id-ID"/>
              </w:rPr>
              <w:t>Item 2</w:t>
            </w:r>
          </w:p>
        </w:tc>
        <w:tc>
          <w:tcPr>
            <w:tcW w:w="1134" w:type="dxa"/>
          </w:tcPr>
          <w:p w:rsidR="009A5CB3" w:rsidP="00B667FA" w14:paraId="6B879224" w14:textId="77777777">
            <w:pPr>
              <w:jc w:val="center"/>
            </w:pPr>
            <w:r w:rsidRPr="00334C8A">
              <w:t>,6319</w:t>
            </w:r>
          </w:p>
        </w:tc>
        <w:tc>
          <w:tcPr>
            <w:tcW w:w="1417" w:type="dxa"/>
          </w:tcPr>
          <w:p w:rsidR="009A5CB3" w:rsidRPr="000F3C27" w:rsidP="00B667FA" w14:paraId="4AFE5AC0" w14:textId="77777777">
            <w:pPr>
              <w:jc w:val="center"/>
            </w:pPr>
            <w:r w:rsidRPr="000F3C27">
              <w:t>,680*</w:t>
            </w:r>
          </w:p>
        </w:tc>
        <w:tc>
          <w:tcPr>
            <w:tcW w:w="1276" w:type="dxa"/>
          </w:tcPr>
          <w:p w:rsidR="009A5CB3" w:rsidRPr="000F3C27" w:rsidP="00B667FA" w14:paraId="1AEC5257" w14:textId="77777777">
            <w:pPr>
              <w:jc w:val="center"/>
            </w:pPr>
            <w:r w:rsidRPr="000F3C27">
              <w:t>,044</w:t>
            </w:r>
          </w:p>
        </w:tc>
        <w:tc>
          <w:tcPr>
            <w:tcW w:w="1550" w:type="dxa"/>
          </w:tcPr>
          <w:p w:rsidR="009A5CB3" w:rsidRPr="00EC3493" w:rsidP="00B667FA" w14:paraId="771F9E3B" w14:textId="374B306A">
            <w:pPr>
              <w:jc w:val="center"/>
              <w:rPr>
                <w:rFonts w:cstheme="minorHAnsi"/>
              </w:rPr>
            </w:pPr>
            <w:r w:rsidRPr="00EC3493">
              <w:rPr>
                <w:rFonts w:cstheme="minorHAnsi"/>
              </w:rPr>
              <w:t>Valid</w:t>
            </w:r>
          </w:p>
        </w:tc>
      </w:tr>
      <w:tr w14:paraId="7F88C390" w14:textId="77777777" w:rsidTr="003A443A">
        <w:tblPrEx>
          <w:tblW w:w="8931" w:type="dxa"/>
          <w:tblInd w:w="-5" w:type="dxa"/>
          <w:tblLayout w:type="fixed"/>
          <w:tblLook w:val="04A0"/>
        </w:tblPrEx>
        <w:tc>
          <w:tcPr>
            <w:tcW w:w="709" w:type="dxa"/>
            <w:vMerge/>
          </w:tcPr>
          <w:p w:rsidR="009A5CB3" w:rsidRPr="00EC3493" w:rsidP="00B667FA" w14:paraId="70F8EDA6" w14:textId="29D99470">
            <w:pPr>
              <w:jc w:val="center"/>
              <w:rPr>
                <w:rFonts w:cstheme="minorHAnsi"/>
              </w:rPr>
            </w:pPr>
          </w:p>
        </w:tc>
        <w:tc>
          <w:tcPr>
            <w:tcW w:w="1564" w:type="dxa"/>
            <w:vMerge/>
          </w:tcPr>
          <w:p w:rsidR="009A5CB3" w:rsidRPr="00EC3493" w:rsidP="00580A17" w14:paraId="18C1F58A" w14:textId="77777777">
            <w:pPr>
              <w:rPr>
                <w:rFonts w:cstheme="minorHAnsi"/>
              </w:rPr>
            </w:pPr>
          </w:p>
        </w:tc>
        <w:tc>
          <w:tcPr>
            <w:tcW w:w="1281" w:type="dxa"/>
          </w:tcPr>
          <w:p w:rsidR="009A5CB3" w:rsidRPr="00EC3493" w:rsidP="00B667FA" w14:paraId="63F568E7" w14:textId="77777777">
            <w:pPr>
              <w:jc w:val="center"/>
              <w:rPr>
                <w:rFonts w:cstheme="minorHAnsi"/>
                <w:lang w:val="id-ID"/>
              </w:rPr>
            </w:pPr>
            <w:r w:rsidRPr="00EC3493">
              <w:rPr>
                <w:rFonts w:cstheme="minorHAnsi"/>
                <w:lang w:val="id-ID"/>
              </w:rPr>
              <w:t>Item 3</w:t>
            </w:r>
          </w:p>
        </w:tc>
        <w:tc>
          <w:tcPr>
            <w:tcW w:w="1134" w:type="dxa"/>
          </w:tcPr>
          <w:p w:rsidR="009A5CB3" w:rsidP="00B667FA" w14:paraId="58C6417B" w14:textId="77777777">
            <w:pPr>
              <w:jc w:val="center"/>
            </w:pPr>
            <w:r w:rsidRPr="00334C8A">
              <w:t>,6319</w:t>
            </w:r>
          </w:p>
        </w:tc>
        <w:tc>
          <w:tcPr>
            <w:tcW w:w="1417" w:type="dxa"/>
          </w:tcPr>
          <w:p w:rsidR="009A5CB3" w:rsidRPr="000F3C27" w:rsidP="00B667FA" w14:paraId="48CAE42C" w14:textId="77777777">
            <w:pPr>
              <w:jc w:val="center"/>
            </w:pPr>
            <w:r w:rsidRPr="000F3C27">
              <w:t>,654</w:t>
            </w:r>
          </w:p>
        </w:tc>
        <w:tc>
          <w:tcPr>
            <w:tcW w:w="1276" w:type="dxa"/>
          </w:tcPr>
          <w:p w:rsidR="009A5CB3" w:rsidRPr="000F3C27" w:rsidP="00B667FA" w14:paraId="2AA059AE" w14:textId="77777777">
            <w:pPr>
              <w:jc w:val="center"/>
            </w:pPr>
            <w:r>
              <w:t>,04</w:t>
            </w:r>
            <w:r w:rsidRPr="000F3C27">
              <w:t>6</w:t>
            </w:r>
          </w:p>
        </w:tc>
        <w:tc>
          <w:tcPr>
            <w:tcW w:w="1550" w:type="dxa"/>
          </w:tcPr>
          <w:p w:rsidR="009A5CB3" w:rsidP="00B667FA" w14:paraId="649D3F0D" w14:textId="5A8D2E12">
            <w:pPr>
              <w:jc w:val="center"/>
            </w:pPr>
            <w:r w:rsidRPr="006D2B08">
              <w:rPr>
                <w:rFonts w:cstheme="minorHAnsi"/>
              </w:rPr>
              <w:t>Valid</w:t>
            </w:r>
          </w:p>
        </w:tc>
      </w:tr>
      <w:tr w14:paraId="3C40636F" w14:textId="77777777" w:rsidTr="003A443A">
        <w:tblPrEx>
          <w:tblW w:w="8931" w:type="dxa"/>
          <w:tblInd w:w="-5" w:type="dxa"/>
          <w:tblLayout w:type="fixed"/>
          <w:tblLook w:val="04A0"/>
        </w:tblPrEx>
        <w:tc>
          <w:tcPr>
            <w:tcW w:w="709" w:type="dxa"/>
            <w:vMerge/>
          </w:tcPr>
          <w:p w:rsidR="009A5CB3" w:rsidRPr="00EC3493" w:rsidP="00B667FA" w14:paraId="3CC37674" w14:textId="3D4C757E">
            <w:pPr>
              <w:jc w:val="center"/>
              <w:rPr>
                <w:rFonts w:cstheme="minorHAnsi"/>
              </w:rPr>
            </w:pPr>
          </w:p>
        </w:tc>
        <w:tc>
          <w:tcPr>
            <w:tcW w:w="1564" w:type="dxa"/>
            <w:vMerge/>
          </w:tcPr>
          <w:p w:rsidR="009A5CB3" w:rsidRPr="00EC3493" w:rsidP="00580A17" w14:paraId="31A425D2" w14:textId="77777777">
            <w:pPr>
              <w:rPr>
                <w:rFonts w:cstheme="minorHAnsi"/>
              </w:rPr>
            </w:pPr>
          </w:p>
        </w:tc>
        <w:tc>
          <w:tcPr>
            <w:tcW w:w="1281" w:type="dxa"/>
          </w:tcPr>
          <w:p w:rsidR="009A5CB3" w:rsidRPr="00EC3493" w:rsidP="00B667FA" w14:paraId="014BAF6D" w14:textId="77777777">
            <w:pPr>
              <w:jc w:val="center"/>
              <w:rPr>
                <w:rFonts w:cstheme="minorHAnsi"/>
                <w:lang w:val="id-ID"/>
              </w:rPr>
            </w:pPr>
            <w:r w:rsidRPr="00EC3493">
              <w:rPr>
                <w:rFonts w:cstheme="minorHAnsi"/>
                <w:lang w:val="id-ID"/>
              </w:rPr>
              <w:t>Item 4</w:t>
            </w:r>
          </w:p>
        </w:tc>
        <w:tc>
          <w:tcPr>
            <w:tcW w:w="1134" w:type="dxa"/>
          </w:tcPr>
          <w:p w:rsidR="009A5CB3" w:rsidP="00B667FA" w14:paraId="4F959CAC" w14:textId="77777777">
            <w:pPr>
              <w:jc w:val="center"/>
            </w:pPr>
            <w:r w:rsidRPr="00334C8A">
              <w:t>,6319</w:t>
            </w:r>
          </w:p>
        </w:tc>
        <w:tc>
          <w:tcPr>
            <w:tcW w:w="1417" w:type="dxa"/>
          </w:tcPr>
          <w:p w:rsidR="009A5CB3" w:rsidRPr="000F3C27" w:rsidP="00B667FA" w14:paraId="39A8558B" w14:textId="77777777">
            <w:pPr>
              <w:jc w:val="center"/>
            </w:pPr>
            <w:r w:rsidRPr="000F3C27">
              <w:t>,752*</w:t>
            </w:r>
          </w:p>
        </w:tc>
        <w:tc>
          <w:tcPr>
            <w:tcW w:w="1276" w:type="dxa"/>
          </w:tcPr>
          <w:p w:rsidR="009A5CB3" w:rsidRPr="000F3C27" w:rsidP="00B667FA" w14:paraId="09E67962" w14:textId="77777777">
            <w:pPr>
              <w:jc w:val="center"/>
            </w:pPr>
            <w:r w:rsidRPr="000F3C27">
              <w:t>,019</w:t>
            </w:r>
          </w:p>
        </w:tc>
        <w:tc>
          <w:tcPr>
            <w:tcW w:w="1550" w:type="dxa"/>
          </w:tcPr>
          <w:p w:rsidR="009A5CB3" w:rsidP="00B667FA" w14:paraId="69CB6DCE" w14:textId="752D4107">
            <w:pPr>
              <w:jc w:val="center"/>
            </w:pPr>
            <w:r w:rsidRPr="006D2B08">
              <w:rPr>
                <w:rFonts w:cstheme="minorHAnsi"/>
              </w:rPr>
              <w:t>Valid</w:t>
            </w:r>
          </w:p>
        </w:tc>
      </w:tr>
      <w:tr w14:paraId="7D8DD84F" w14:textId="77777777" w:rsidTr="003A443A">
        <w:tblPrEx>
          <w:tblW w:w="8931" w:type="dxa"/>
          <w:tblInd w:w="-5" w:type="dxa"/>
          <w:tblLayout w:type="fixed"/>
          <w:tblLook w:val="04A0"/>
        </w:tblPrEx>
        <w:tc>
          <w:tcPr>
            <w:tcW w:w="709" w:type="dxa"/>
            <w:vMerge/>
          </w:tcPr>
          <w:p w:rsidR="009A5CB3" w:rsidRPr="00EC3493" w:rsidP="00B667FA" w14:paraId="0D336CDF" w14:textId="6F45C628">
            <w:pPr>
              <w:jc w:val="center"/>
              <w:rPr>
                <w:rFonts w:cstheme="minorHAnsi"/>
              </w:rPr>
            </w:pPr>
          </w:p>
        </w:tc>
        <w:tc>
          <w:tcPr>
            <w:tcW w:w="1564" w:type="dxa"/>
            <w:vMerge/>
          </w:tcPr>
          <w:p w:rsidR="009A5CB3" w:rsidRPr="00EC3493" w:rsidP="00580A17" w14:paraId="08E46ECC" w14:textId="77777777">
            <w:pPr>
              <w:rPr>
                <w:rFonts w:cstheme="minorHAnsi"/>
              </w:rPr>
            </w:pPr>
          </w:p>
        </w:tc>
        <w:tc>
          <w:tcPr>
            <w:tcW w:w="1281" w:type="dxa"/>
          </w:tcPr>
          <w:p w:rsidR="009A5CB3" w:rsidRPr="00EC3493" w:rsidP="00B667FA" w14:paraId="3E7B3C09" w14:textId="77777777">
            <w:pPr>
              <w:jc w:val="center"/>
              <w:rPr>
                <w:rFonts w:cstheme="minorHAnsi"/>
                <w:lang w:val="id-ID"/>
              </w:rPr>
            </w:pPr>
            <w:r w:rsidRPr="00EC3493">
              <w:rPr>
                <w:rFonts w:cstheme="minorHAnsi"/>
                <w:lang w:val="id-ID"/>
              </w:rPr>
              <w:t>Item 5</w:t>
            </w:r>
          </w:p>
        </w:tc>
        <w:tc>
          <w:tcPr>
            <w:tcW w:w="1134" w:type="dxa"/>
          </w:tcPr>
          <w:p w:rsidR="009A5CB3" w:rsidP="00B667FA" w14:paraId="18BAFA64" w14:textId="77777777">
            <w:pPr>
              <w:jc w:val="center"/>
            </w:pPr>
            <w:r w:rsidRPr="00334C8A">
              <w:t>,6319</w:t>
            </w:r>
          </w:p>
        </w:tc>
        <w:tc>
          <w:tcPr>
            <w:tcW w:w="1417" w:type="dxa"/>
          </w:tcPr>
          <w:p w:rsidR="009A5CB3" w:rsidRPr="000F3C27" w:rsidP="00B667FA" w14:paraId="58248EFD" w14:textId="77777777">
            <w:pPr>
              <w:jc w:val="center"/>
            </w:pPr>
            <w:r w:rsidRPr="000F3C27">
              <w:t>,564</w:t>
            </w:r>
          </w:p>
        </w:tc>
        <w:tc>
          <w:tcPr>
            <w:tcW w:w="1276" w:type="dxa"/>
          </w:tcPr>
          <w:p w:rsidR="009A5CB3" w:rsidRPr="000F3C27" w:rsidP="00B667FA" w14:paraId="0D8E76C0" w14:textId="77777777">
            <w:pPr>
              <w:jc w:val="center"/>
            </w:pPr>
            <w:r w:rsidRPr="000F3C27">
              <w:t>,114</w:t>
            </w:r>
          </w:p>
        </w:tc>
        <w:tc>
          <w:tcPr>
            <w:tcW w:w="1550" w:type="dxa"/>
          </w:tcPr>
          <w:p w:rsidR="009A5CB3" w:rsidRPr="00EC3493" w:rsidP="00B667FA" w14:paraId="2D6E5A60" w14:textId="77777777">
            <w:pPr>
              <w:jc w:val="center"/>
              <w:rPr>
                <w:rFonts w:cstheme="minorHAnsi"/>
              </w:rPr>
            </w:pPr>
            <w:r w:rsidRPr="006D2B08">
              <w:rPr>
                <w:rFonts w:cstheme="minorHAnsi"/>
                <w:lang w:val="id-ID"/>
              </w:rPr>
              <w:t xml:space="preserve">Tidak </w:t>
            </w:r>
            <w:r w:rsidRPr="006D2B08">
              <w:rPr>
                <w:rFonts w:cstheme="minorHAnsi"/>
              </w:rPr>
              <w:t>Valid</w:t>
            </w:r>
          </w:p>
        </w:tc>
      </w:tr>
      <w:tr w14:paraId="52EBB681" w14:textId="77777777" w:rsidTr="003A443A">
        <w:tblPrEx>
          <w:tblW w:w="8931" w:type="dxa"/>
          <w:tblInd w:w="-5" w:type="dxa"/>
          <w:tblLayout w:type="fixed"/>
          <w:tblLook w:val="04A0"/>
        </w:tblPrEx>
        <w:tc>
          <w:tcPr>
            <w:tcW w:w="709" w:type="dxa"/>
            <w:vMerge/>
          </w:tcPr>
          <w:p w:rsidR="009A5CB3" w:rsidRPr="00EC3493" w:rsidP="00B667FA" w14:paraId="45B03AD2" w14:textId="5D42A872">
            <w:pPr>
              <w:jc w:val="center"/>
              <w:rPr>
                <w:rFonts w:cstheme="minorHAnsi"/>
                <w:lang w:val="id-ID"/>
              </w:rPr>
            </w:pPr>
          </w:p>
        </w:tc>
        <w:tc>
          <w:tcPr>
            <w:tcW w:w="1564" w:type="dxa"/>
            <w:vMerge/>
          </w:tcPr>
          <w:p w:rsidR="009A5CB3" w:rsidRPr="00EC3493" w:rsidP="00580A17" w14:paraId="14CD6854" w14:textId="77777777">
            <w:pPr>
              <w:rPr>
                <w:rFonts w:cstheme="minorHAnsi"/>
              </w:rPr>
            </w:pPr>
          </w:p>
        </w:tc>
        <w:tc>
          <w:tcPr>
            <w:tcW w:w="1281" w:type="dxa"/>
          </w:tcPr>
          <w:p w:rsidR="009A5CB3" w:rsidRPr="00EC3493" w:rsidP="00B667FA" w14:paraId="2728106B" w14:textId="77777777">
            <w:pPr>
              <w:jc w:val="center"/>
              <w:rPr>
                <w:rFonts w:cstheme="minorHAnsi"/>
                <w:lang w:val="id-ID"/>
              </w:rPr>
            </w:pPr>
            <w:r w:rsidRPr="00EC3493">
              <w:rPr>
                <w:rFonts w:cstheme="minorHAnsi"/>
                <w:lang w:val="id-ID"/>
              </w:rPr>
              <w:t>Item 6</w:t>
            </w:r>
          </w:p>
        </w:tc>
        <w:tc>
          <w:tcPr>
            <w:tcW w:w="1134" w:type="dxa"/>
          </w:tcPr>
          <w:p w:rsidR="009A5CB3" w:rsidP="00B667FA" w14:paraId="470AB1A9" w14:textId="77777777">
            <w:pPr>
              <w:jc w:val="center"/>
            </w:pPr>
            <w:r w:rsidRPr="00334C8A">
              <w:t>,6319</w:t>
            </w:r>
          </w:p>
        </w:tc>
        <w:tc>
          <w:tcPr>
            <w:tcW w:w="1417" w:type="dxa"/>
          </w:tcPr>
          <w:p w:rsidR="009A5CB3" w:rsidRPr="000F3C27" w:rsidP="00B667FA" w14:paraId="004E839B" w14:textId="77777777">
            <w:pPr>
              <w:jc w:val="center"/>
            </w:pPr>
            <w:r w:rsidRPr="000F3C27">
              <w:t>,666</w:t>
            </w:r>
          </w:p>
        </w:tc>
        <w:tc>
          <w:tcPr>
            <w:tcW w:w="1276" w:type="dxa"/>
          </w:tcPr>
          <w:p w:rsidR="009A5CB3" w:rsidRPr="000F3C27" w:rsidP="00B667FA" w14:paraId="5F1B714D" w14:textId="77777777">
            <w:pPr>
              <w:jc w:val="center"/>
            </w:pPr>
            <w:r w:rsidRPr="000F3C27">
              <w:t>,050</w:t>
            </w:r>
          </w:p>
        </w:tc>
        <w:tc>
          <w:tcPr>
            <w:tcW w:w="1550" w:type="dxa"/>
          </w:tcPr>
          <w:p w:rsidR="009A5CB3" w:rsidRPr="00EC3493" w:rsidP="00B667FA" w14:paraId="3AD68651" w14:textId="6424973C">
            <w:pPr>
              <w:jc w:val="center"/>
              <w:rPr>
                <w:rFonts w:cstheme="minorHAnsi"/>
              </w:rPr>
            </w:pPr>
            <w:r w:rsidRPr="006D2B08">
              <w:rPr>
                <w:rFonts w:cstheme="minorHAnsi"/>
                <w:lang w:val="id-ID"/>
              </w:rPr>
              <w:t>Tidak</w:t>
            </w:r>
            <w:r w:rsidRPr="00EC3493">
              <w:rPr>
                <w:rFonts w:cstheme="minorHAnsi"/>
              </w:rPr>
              <w:t xml:space="preserve"> Valid</w:t>
            </w:r>
          </w:p>
        </w:tc>
      </w:tr>
      <w:tr w14:paraId="79D57FDC" w14:textId="77777777" w:rsidTr="003A443A">
        <w:tblPrEx>
          <w:tblW w:w="8931" w:type="dxa"/>
          <w:tblInd w:w="-5" w:type="dxa"/>
          <w:tblLayout w:type="fixed"/>
          <w:tblLook w:val="04A0"/>
        </w:tblPrEx>
        <w:tc>
          <w:tcPr>
            <w:tcW w:w="709" w:type="dxa"/>
            <w:vMerge/>
          </w:tcPr>
          <w:p w:rsidR="009A5CB3" w:rsidRPr="00EC3493" w:rsidP="00B667FA" w14:paraId="37C54DFA" w14:textId="65192A5F">
            <w:pPr>
              <w:jc w:val="center"/>
              <w:rPr>
                <w:rFonts w:cstheme="minorHAnsi"/>
                <w:lang w:val="id-ID"/>
              </w:rPr>
            </w:pPr>
          </w:p>
        </w:tc>
        <w:tc>
          <w:tcPr>
            <w:tcW w:w="1564" w:type="dxa"/>
            <w:vMerge/>
          </w:tcPr>
          <w:p w:rsidR="009A5CB3" w:rsidRPr="00EC3493" w:rsidP="00580A17" w14:paraId="274D44DE" w14:textId="77777777">
            <w:pPr>
              <w:rPr>
                <w:rFonts w:cstheme="minorHAnsi"/>
              </w:rPr>
            </w:pPr>
          </w:p>
        </w:tc>
        <w:tc>
          <w:tcPr>
            <w:tcW w:w="1281" w:type="dxa"/>
          </w:tcPr>
          <w:p w:rsidR="009A5CB3" w:rsidRPr="00EC3493" w:rsidP="00B667FA" w14:paraId="5A57B258" w14:textId="77777777">
            <w:pPr>
              <w:jc w:val="center"/>
              <w:rPr>
                <w:rFonts w:cstheme="minorHAnsi"/>
                <w:lang w:val="id-ID"/>
              </w:rPr>
            </w:pPr>
            <w:r w:rsidRPr="00EC3493">
              <w:rPr>
                <w:rFonts w:cstheme="minorHAnsi"/>
                <w:lang w:val="id-ID"/>
              </w:rPr>
              <w:t>Item 7</w:t>
            </w:r>
          </w:p>
        </w:tc>
        <w:tc>
          <w:tcPr>
            <w:tcW w:w="1134" w:type="dxa"/>
          </w:tcPr>
          <w:p w:rsidR="009A5CB3" w:rsidP="00B667FA" w14:paraId="7161AE8F" w14:textId="77777777">
            <w:pPr>
              <w:jc w:val="center"/>
            </w:pPr>
            <w:r w:rsidRPr="00334C8A">
              <w:t>,6319</w:t>
            </w:r>
          </w:p>
        </w:tc>
        <w:tc>
          <w:tcPr>
            <w:tcW w:w="1417" w:type="dxa"/>
          </w:tcPr>
          <w:p w:rsidR="009A5CB3" w:rsidRPr="000F3C27" w:rsidP="00B667FA" w14:paraId="4B72A6EC" w14:textId="77777777">
            <w:pPr>
              <w:jc w:val="center"/>
            </w:pPr>
            <w:r w:rsidRPr="000F3C27">
              <w:t>,254</w:t>
            </w:r>
          </w:p>
        </w:tc>
        <w:tc>
          <w:tcPr>
            <w:tcW w:w="1276" w:type="dxa"/>
          </w:tcPr>
          <w:p w:rsidR="009A5CB3" w:rsidRPr="000F3C27" w:rsidP="00B667FA" w14:paraId="087A990F" w14:textId="77777777">
            <w:pPr>
              <w:jc w:val="center"/>
            </w:pPr>
            <w:r w:rsidRPr="000F3C27">
              <w:t>,509</w:t>
            </w:r>
          </w:p>
        </w:tc>
        <w:tc>
          <w:tcPr>
            <w:tcW w:w="1550" w:type="dxa"/>
          </w:tcPr>
          <w:p w:rsidR="009A5CB3" w:rsidRPr="00EC3493" w:rsidP="00B667FA" w14:paraId="624E8873" w14:textId="77777777">
            <w:pPr>
              <w:jc w:val="center"/>
              <w:rPr>
                <w:rFonts w:cstheme="minorHAnsi"/>
              </w:rPr>
            </w:pPr>
            <w:r w:rsidRPr="006D2B08">
              <w:rPr>
                <w:rFonts w:cstheme="minorHAnsi"/>
                <w:lang w:val="id-ID"/>
              </w:rPr>
              <w:t xml:space="preserve">Tidak </w:t>
            </w:r>
            <w:r w:rsidRPr="006D2B08">
              <w:rPr>
                <w:rFonts w:cstheme="minorHAnsi"/>
              </w:rPr>
              <w:t>Valid</w:t>
            </w:r>
          </w:p>
        </w:tc>
      </w:tr>
      <w:tr w14:paraId="581FE299" w14:textId="77777777" w:rsidTr="003A443A">
        <w:tblPrEx>
          <w:tblW w:w="8931" w:type="dxa"/>
          <w:tblInd w:w="-5" w:type="dxa"/>
          <w:tblLayout w:type="fixed"/>
          <w:tblLook w:val="04A0"/>
        </w:tblPrEx>
        <w:tc>
          <w:tcPr>
            <w:tcW w:w="709" w:type="dxa"/>
            <w:vMerge/>
          </w:tcPr>
          <w:p w:rsidR="009A5CB3" w:rsidRPr="00EC3493" w:rsidP="00B667FA" w14:paraId="0E972432" w14:textId="0DC07386">
            <w:pPr>
              <w:jc w:val="center"/>
              <w:rPr>
                <w:rFonts w:cstheme="minorHAnsi"/>
                <w:lang w:val="id-ID"/>
              </w:rPr>
            </w:pPr>
          </w:p>
        </w:tc>
        <w:tc>
          <w:tcPr>
            <w:tcW w:w="1564" w:type="dxa"/>
            <w:vMerge/>
          </w:tcPr>
          <w:p w:rsidR="009A5CB3" w:rsidRPr="00EC3493" w:rsidP="00580A17" w14:paraId="57543CA6" w14:textId="77777777">
            <w:pPr>
              <w:rPr>
                <w:rFonts w:cstheme="minorHAnsi"/>
              </w:rPr>
            </w:pPr>
          </w:p>
        </w:tc>
        <w:tc>
          <w:tcPr>
            <w:tcW w:w="1281" w:type="dxa"/>
          </w:tcPr>
          <w:p w:rsidR="009A5CB3" w:rsidRPr="00EC3493" w:rsidP="00B667FA" w14:paraId="55A785C5" w14:textId="77777777">
            <w:pPr>
              <w:jc w:val="center"/>
              <w:rPr>
                <w:rFonts w:cstheme="minorHAnsi"/>
                <w:lang w:val="id-ID"/>
              </w:rPr>
            </w:pPr>
            <w:r w:rsidRPr="00EC3493">
              <w:rPr>
                <w:rFonts w:cstheme="minorHAnsi"/>
                <w:lang w:val="id-ID"/>
              </w:rPr>
              <w:t>Item 8</w:t>
            </w:r>
          </w:p>
        </w:tc>
        <w:tc>
          <w:tcPr>
            <w:tcW w:w="1134" w:type="dxa"/>
          </w:tcPr>
          <w:p w:rsidR="009A5CB3" w:rsidP="00B667FA" w14:paraId="16C3ABC3" w14:textId="77777777">
            <w:pPr>
              <w:jc w:val="center"/>
            </w:pPr>
            <w:r w:rsidRPr="00334C8A">
              <w:t>,6319</w:t>
            </w:r>
          </w:p>
        </w:tc>
        <w:tc>
          <w:tcPr>
            <w:tcW w:w="1417" w:type="dxa"/>
          </w:tcPr>
          <w:p w:rsidR="009A5CB3" w:rsidRPr="000F3C27" w:rsidP="00B667FA" w14:paraId="6BA11F78" w14:textId="77777777">
            <w:pPr>
              <w:jc w:val="center"/>
            </w:pPr>
            <w:r w:rsidRPr="000F3C27">
              <w:t>,747*</w:t>
            </w:r>
          </w:p>
        </w:tc>
        <w:tc>
          <w:tcPr>
            <w:tcW w:w="1276" w:type="dxa"/>
          </w:tcPr>
          <w:p w:rsidR="009A5CB3" w:rsidRPr="000F3C27" w:rsidP="00B667FA" w14:paraId="1F413150" w14:textId="77777777">
            <w:pPr>
              <w:jc w:val="center"/>
            </w:pPr>
            <w:r w:rsidRPr="000F3C27">
              <w:t>,021</w:t>
            </w:r>
          </w:p>
        </w:tc>
        <w:tc>
          <w:tcPr>
            <w:tcW w:w="1550" w:type="dxa"/>
          </w:tcPr>
          <w:p w:rsidR="009A5CB3" w:rsidRPr="00EC3493" w:rsidP="00B667FA" w14:paraId="230D8123" w14:textId="77777777">
            <w:pPr>
              <w:jc w:val="center"/>
              <w:rPr>
                <w:rFonts w:cstheme="minorHAnsi"/>
              </w:rPr>
            </w:pPr>
            <w:r w:rsidRPr="006D2B08">
              <w:rPr>
                <w:rFonts w:cstheme="minorHAnsi"/>
              </w:rPr>
              <w:t>Valid</w:t>
            </w:r>
          </w:p>
        </w:tc>
      </w:tr>
      <w:tr w14:paraId="4DE2E7E1" w14:textId="77777777" w:rsidTr="003A443A">
        <w:tblPrEx>
          <w:tblW w:w="8931" w:type="dxa"/>
          <w:tblInd w:w="-5" w:type="dxa"/>
          <w:tblLayout w:type="fixed"/>
          <w:tblLook w:val="04A0"/>
        </w:tblPrEx>
        <w:tc>
          <w:tcPr>
            <w:tcW w:w="709" w:type="dxa"/>
            <w:vMerge/>
          </w:tcPr>
          <w:p w:rsidR="009A5CB3" w:rsidRPr="00EC3493" w:rsidP="00B667FA" w14:paraId="5A44DAFA" w14:textId="056F8652">
            <w:pPr>
              <w:jc w:val="center"/>
              <w:rPr>
                <w:rFonts w:cstheme="minorHAnsi"/>
                <w:lang w:val="id-ID"/>
              </w:rPr>
            </w:pPr>
          </w:p>
        </w:tc>
        <w:tc>
          <w:tcPr>
            <w:tcW w:w="1564" w:type="dxa"/>
            <w:vMerge/>
          </w:tcPr>
          <w:p w:rsidR="009A5CB3" w:rsidRPr="00EC3493" w:rsidP="00580A17" w14:paraId="1E918908" w14:textId="77777777">
            <w:pPr>
              <w:rPr>
                <w:rFonts w:cstheme="minorHAnsi"/>
              </w:rPr>
            </w:pPr>
          </w:p>
        </w:tc>
        <w:tc>
          <w:tcPr>
            <w:tcW w:w="1281" w:type="dxa"/>
          </w:tcPr>
          <w:p w:rsidR="009A5CB3" w:rsidRPr="00EC3493" w:rsidP="00B667FA" w14:paraId="5042B413" w14:textId="77777777">
            <w:pPr>
              <w:jc w:val="center"/>
              <w:rPr>
                <w:rFonts w:cstheme="minorHAnsi"/>
                <w:lang w:val="id-ID"/>
              </w:rPr>
            </w:pPr>
            <w:r w:rsidRPr="00EC3493">
              <w:rPr>
                <w:rFonts w:cstheme="minorHAnsi"/>
                <w:lang w:val="id-ID"/>
              </w:rPr>
              <w:t>Item 9</w:t>
            </w:r>
          </w:p>
        </w:tc>
        <w:tc>
          <w:tcPr>
            <w:tcW w:w="1134" w:type="dxa"/>
          </w:tcPr>
          <w:p w:rsidR="009A5CB3" w:rsidP="00B667FA" w14:paraId="2A031146" w14:textId="77777777">
            <w:pPr>
              <w:jc w:val="center"/>
            </w:pPr>
            <w:r w:rsidRPr="00334C8A">
              <w:t>,6319</w:t>
            </w:r>
          </w:p>
        </w:tc>
        <w:tc>
          <w:tcPr>
            <w:tcW w:w="1417" w:type="dxa"/>
          </w:tcPr>
          <w:p w:rsidR="009A5CB3" w:rsidRPr="000F3C27" w:rsidP="00B667FA" w14:paraId="52BA7223" w14:textId="77777777">
            <w:pPr>
              <w:jc w:val="center"/>
            </w:pPr>
            <w:r w:rsidRPr="000F3C27">
              <w:t>,681*</w:t>
            </w:r>
          </w:p>
        </w:tc>
        <w:tc>
          <w:tcPr>
            <w:tcW w:w="1276" w:type="dxa"/>
          </w:tcPr>
          <w:p w:rsidR="009A5CB3" w:rsidRPr="000F3C27" w:rsidP="00B667FA" w14:paraId="55B97C09" w14:textId="77777777">
            <w:pPr>
              <w:jc w:val="center"/>
            </w:pPr>
            <w:r w:rsidRPr="000F3C27">
              <w:t>,043</w:t>
            </w:r>
          </w:p>
        </w:tc>
        <w:tc>
          <w:tcPr>
            <w:tcW w:w="1550" w:type="dxa"/>
          </w:tcPr>
          <w:p w:rsidR="009A5CB3" w:rsidRPr="00EC3493" w:rsidP="00B667FA" w14:paraId="47D83E82" w14:textId="77777777">
            <w:pPr>
              <w:jc w:val="center"/>
              <w:rPr>
                <w:rFonts w:cstheme="minorHAnsi"/>
              </w:rPr>
            </w:pPr>
            <w:r w:rsidRPr="006D2B08">
              <w:rPr>
                <w:rFonts w:cstheme="minorHAnsi"/>
              </w:rPr>
              <w:t>Valid</w:t>
            </w:r>
          </w:p>
        </w:tc>
      </w:tr>
      <w:tr w14:paraId="3EC9CB6F" w14:textId="77777777" w:rsidTr="003A443A">
        <w:tblPrEx>
          <w:tblW w:w="8931" w:type="dxa"/>
          <w:tblInd w:w="-5" w:type="dxa"/>
          <w:tblLayout w:type="fixed"/>
          <w:tblLook w:val="04A0"/>
        </w:tblPrEx>
        <w:tc>
          <w:tcPr>
            <w:tcW w:w="709" w:type="dxa"/>
            <w:vMerge/>
          </w:tcPr>
          <w:p w:rsidR="009A5CB3" w:rsidRPr="00A25BE0" w:rsidP="00B667FA" w14:paraId="14E676BC" w14:textId="137A6E1A">
            <w:pPr>
              <w:jc w:val="center"/>
              <w:rPr>
                <w:rFonts w:cstheme="minorHAnsi"/>
                <w:lang w:val="id-ID"/>
              </w:rPr>
            </w:pPr>
          </w:p>
        </w:tc>
        <w:tc>
          <w:tcPr>
            <w:tcW w:w="1564" w:type="dxa"/>
            <w:vMerge/>
          </w:tcPr>
          <w:p w:rsidR="009A5CB3" w:rsidRPr="00EC3493" w:rsidP="00580A17" w14:paraId="6865D586" w14:textId="77777777">
            <w:pPr>
              <w:rPr>
                <w:rFonts w:cstheme="minorHAnsi"/>
              </w:rPr>
            </w:pPr>
          </w:p>
        </w:tc>
        <w:tc>
          <w:tcPr>
            <w:tcW w:w="1281" w:type="dxa"/>
          </w:tcPr>
          <w:p w:rsidR="009A5CB3" w:rsidRPr="00A25BE0" w:rsidP="00B667FA" w14:paraId="25BD5D9B" w14:textId="77777777">
            <w:pPr>
              <w:jc w:val="center"/>
              <w:rPr>
                <w:rFonts w:cstheme="minorHAnsi"/>
                <w:lang w:val="id-ID"/>
              </w:rPr>
            </w:pPr>
            <w:r>
              <w:rPr>
                <w:rFonts w:cstheme="minorHAnsi"/>
                <w:lang w:val="id-ID"/>
              </w:rPr>
              <w:t>Item 10</w:t>
            </w:r>
          </w:p>
        </w:tc>
        <w:tc>
          <w:tcPr>
            <w:tcW w:w="1134" w:type="dxa"/>
          </w:tcPr>
          <w:p w:rsidR="009A5CB3" w:rsidRPr="00334C8A" w:rsidP="00B667FA" w14:paraId="6CBCDAAC" w14:textId="77777777">
            <w:pPr>
              <w:jc w:val="center"/>
            </w:pPr>
            <w:r w:rsidRPr="00334C8A">
              <w:t>,6319</w:t>
            </w:r>
          </w:p>
        </w:tc>
        <w:tc>
          <w:tcPr>
            <w:tcW w:w="1417" w:type="dxa"/>
          </w:tcPr>
          <w:p w:rsidR="009A5CB3" w:rsidRPr="000F3C27" w:rsidP="00B667FA" w14:paraId="241DF0BF" w14:textId="77777777">
            <w:pPr>
              <w:jc w:val="center"/>
            </w:pPr>
            <w:r w:rsidRPr="000F3C27">
              <w:t>,222</w:t>
            </w:r>
          </w:p>
        </w:tc>
        <w:tc>
          <w:tcPr>
            <w:tcW w:w="1276" w:type="dxa"/>
          </w:tcPr>
          <w:p w:rsidR="009A5CB3" w:rsidP="00B667FA" w14:paraId="2BA99765" w14:textId="77777777">
            <w:pPr>
              <w:jc w:val="center"/>
            </w:pPr>
            <w:r w:rsidRPr="000F3C27">
              <w:t>,566</w:t>
            </w:r>
          </w:p>
        </w:tc>
        <w:tc>
          <w:tcPr>
            <w:tcW w:w="1550" w:type="dxa"/>
          </w:tcPr>
          <w:p w:rsidR="009A5CB3" w:rsidRPr="00EC3493" w:rsidP="00B667FA" w14:paraId="2421C686" w14:textId="77777777">
            <w:pPr>
              <w:jc w:val="center"/>
              <w:rPr>
                <w:rFonts w:cstheme="minorHAnsi"/>
              </w:rPr>
            </w:pPr>
            <w:r>
              <w:rPr>
                <w:rFonts w:cstheme="minorHAnsi"/>
                <w:lang w:val="id-ID"/>
              </w:rPr>
              <w:t>Tidak V</w:t>
            </w:r>
            <w:r w:rsidRPr="006D2B08">
              <w:rPr>
                <w:rFonts w:cstheme="minorHAnsi"/>
              </w:rPr>
              <w:t>alid</w:t>
            </w:r>
          </w:p>
        </w:tc>
      </w:tr>
      <w:tr w14:paraId="5818598D" w14:textId="77777777" w:rsidTr="003A443A">
        <w:tblPrEx>
          <w:tblW w:w="8931" w:type="dxa"/>
          <w:tblInd w:w="-5" w:type="dxa"/>
          <w:tblLayout w:type="fixed"/>
          <w:tblLook w:val="04A0"/>
        </w:tblPrEx>
        <w:tc>
          <w:tcPr>
            <w:tcW w:w="709" w:type="dxa"/>
            <w:vMerge w:val="restart"/>
          </w:tcPr>
          <w:p w:rsidR="005A2529" w:rsidP="00B667FA" w14:paraId="06D0696C" w14:textId="77777777">
            <w:pPr>
              <w:jc w:val="center"/>
              <w:rPr>
                <w:rFonts w:cstheme="minorHAnsi"/>
              </w:rPr>
            </w:pPr>
          </w:p>
          <w:p w:rsidR="005A2529" w:rsidP="00B667FA" w14:paraId="1B5356E6" w14:textId="77777777">
            <w:pPr>
              <w:jc w:val="center"/>
              <w:rPr>
                <w:rFonts w:cstheme="minorHAnsi"/>
              </w:rPr>
            </w:pPr>
          </w:p>
          <w:p w:rsidR="005A2529" w:rsidP="00B667FA" w14:paraId="58BCEE0C" w14:textId="77777777">
            <w:pPr>
              <w:jc w:val="center"/>
              <w:rPr>
                <w:rFonts w:cstheme="minorHAnsi"/>
              </w:rPr>
            </w:pPr>
          </w:p>
          <w:p w:rsidR="005A2529" w:rsidP="00B667FA" w14:paraId="0B3C31D2" w14:textId="77777777">
            <w:pPr>
              <w:jc w:val="center"/>
              <w:rPr>
                <w:rFonts w:cstheme="minorHAnsi"/>
              </w:rPr>
            </w:pPr>
          </w:p>
          <w:p w:rsidR="005A2529" w:rsidP="00B667FA" w14:paraId="750A7C07" w14:textId="77777777">
            <w:pPr>
              <w:jc w:val="center"/>
              <w:rPr>
                <w:rFonts w:cstheme="minorHAnsi"/>
              </w:rPr>
            </w:pPr>
          </w:p>
          <w:p w:rsidR="005A2529" w:rsidRPr="00EC3493" w:rsidP="00B667FA" w14:paraId="60E7A7E9" w14:textId="079EE02B">
            <w:pPr>
              <w:jc w:val="center"/>
              <w:rPr>
                <w:rFonts w:cstheme="minorHAnsi"/>
              </w:rPr>
            </w:pPr>
            <w:r>
              <w:rPr>
                <w:rFonts w:cstheme="minorHAnsi"/>
              </w:rPr>
              <w:t>6.</w:t>
            </w:r>
          </w:p>
          <w:p w:rsidR="005A2529" w:rsidRPr="00EC3493" w:rsidP="00B667FA" w14:paraId="42EB7DA1" w14:textId="6DE7A2EB">
            <w:pPr>
              <w:jc w:val="center"/>
              <w:rPr>
                <w:rFonts w:cstheme="minorHAnsi"/>
              </w:rPr>
            </w:pPr>
          </w:p>
        </w:tc>
        <w:tc>
          <w:tcPr>
            <w:tcW w:w="1564" w:type="dxa"/>
            <w:vMerge w:val="restart"/>
            <w:vAlign w:val="center"/>
          </w:tcPr>
          <w:p w:rsidR="005A2529" w:rsidRPr="005719F7" w:rsidP="00580A17" w14:paraId="5F3F713A" w14:textId="77777777">
            <w:pPr>
              <w:rPr>
                <w:rFonts w:cstheme="minorHAnsi"/>
                <w:lang w:val="id-ID"/>
              </w:rPr>
            </w:pPr>
            <w:r w:rsidRPr="005719F7">
              <w:rPr>
                <w:rFonts w:cstheme="minorHAnsi"/>
              </w:rPr>
              <w:t xml:space="preserve">Fluency : Lack of Materials’ </w:t>
            </w:r>
            <w:r w:rsidRPr="005719F7">
              <w:rPr>
                <w:rFonts w:cstheme="minorHAnsi"/>
              </w:rPr>
              <w:t>Knowledg</w:t>
            </w:r>
            <w:r>
              <w:rPr>
                <w:rFonts w:cstheme="minorHAnsi"/>
                <w:lang w:val="id-ID"/>
              </w:rPr>
              <w:t>e</w:t>
            </w:r>
          </w:p>
        </w:tc>
        <w:tc>
          <w:tcPr>
            <w:tcW w:w="1281" w:type="dxa"/>
          </w:tcPr>
          <w:p w:rsidR="005A2529" w:rsidRPr="00EC3493" w:rsidP="00B667FA" w14:paraId="1FE7973D" w14:textId="77777777">
            <w:pPr>
              <w:jc w:val="center"/>
              <w:rPr>
                <w:rFonts w:cstheme="minorHAnsi"/>
                <w:lang w:val="id-ID"/>
              </w:rPr>
            </w:pPr>
            <w:r w:rsidRPr="00EC3493">
              <w:rPr>
                <w:rFonts w:cstheme="minorHAnsi"/>
                <w:lang w:val="id-ID"/>
              </w:rPr>
              <w:t>Item 1</w:t>
            </w:r>
          </w:p>
        </w:tc>
        <w:tc>
          <w:tcPr>
            <w:tcW w:w="1134" w:type="dxa"/>
          </w:tcPr>
          <w:p w:rsidR="005A2529" w:rsidRPr="00EC3493" w:rsidP="00B667FA" w14:paraId="12A1B87C"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5A2529" w:rsidRPr="00834D25" w:rsidP="00B667FA" w14:paraId="612F1ECC" w14:textId="77777777">
            <w:pPr>
              <w:jc w:val="center"/>
            </w:pPr>
            <w:r w:rsidRPr="00834D25">
              <w:t>,425</w:t>
            </w:r>
          </w:p>
        </w:tc>
        <w:tc>
          <w:tcPr>
            <w:tcW w:w="1276" w:type="dxa"/>
          </w:tcPr>
          <w:p w:rsidR="005A2529" w:rsidRPr="00834D25" w:rsidP="00B667FA" w14:paraId="67BD6953" w14:textId="77777777">
            <w:pPr>
              <w:jc w:val="center"/>
            </w:pPr>
            <w:r w:rsidRPr="00834D25">
              <w:t>,255</w:t>
            </w:r>
          </w:p>
        </w:tc>
        <w:tc>
          <w:tcPr>
            <w:tcW w:w="1550" w:type="dxa"/>
          </w:tcPr>
          <w:p w:rsidR="005A2529" w:rsidRPr="00EC3493" w:rsidP="00B667FA" w14:paraId="687E8099" w14:textId="6ACAD600">
            <w:pPr>
              <w:jc w:val="center"/>
              <w:rPr>
                <w:rFonts w:cstheme="minorHAnsi"/>
              </w:rPr>
            </w:pPr>
            <w:r>
              <w:rPr>
                <w:rFonts w:cstheme="minorHAnsi"/>
                <w:lang w:val="id-ID"/>
              </w:rPr>
              <w:t xml:space="preserve">Tidak </w:t>
            </w:r>
            <w:r w:rsidRPr="00EC3493">
              <w:rPr>
                <w:rFonts w:cstheme="minorHAnsi"/>
              </w:rPr>
              <w:t>Valid</w:t>
            </w:r>
          </w:p>
        </w:tc>
      </w:tr>
      <w:tr w14:paraId="41F00A6C" w14:textId="77777777" w:rsidTr="003A443A">
        <w:tblPrEx>
          <w:tblW w:w="8931" w:type="dxa"/>
          <w:tblInd w:w="-5" w:type="dxa"/>
          <w:tblLayout w:type="fixed"/>
          <w:tblLook w:val="04A0"/>
        </w:tblPrEx>
        <w:tc>
          <w:tcPr>
            <w:tcW w:w="709" w:type="dxa"/>
            <w:vMerge/>
          </w:tcPr>
          <w:p w:rsidR="005A2529" w:rsidRPr="00EC3493" w:rsidP="00B667FA" w14:paraId="39306C9C" w14:textId="3E97CEDC">
            <w:pPr>
              <w:jc w:val="center"/>
              <w:rPr>
                <w:rFonts w:cstheme="minorHAnsi"/>
              </w:rPr>
            </w:pPr>
          </w:p>
        </w:tc>
        <w:tc>
          <w:tcPr>
            <w:tcW w:w="1564" w:type="dxa"/>
            <w:vMerge/>
          </w:tcPr>
          <w:p w:rsidR="005A2529" w:rsidRPr="00EC3493" w:rsidP="00580A17" w14:paraId="11C37637" w14:textId="77777777">
            <w:pPr>
              <w:rPr>
                <w:rFonts w:cstheme="minorHAnsi"/>
              </w:rPr>
            </w:pPr>
          </w:p>
        </w:tc>
        <w:tc>
          <w:tcPr>
            <w:tcW w:w="1281" w:type="dxa"/>
          </w:tcPr>
          <w:p w:rsidR="005A2529" w:rsidRPr="00EC3493" w:rsidP="00B667FA" w14:paraId="129AD1C8" w14:textId="77777777">
            <w:pPr>
              <w:jc w:val="center"/>
              <w:rPr>
                <w:rFonts w:cstheme="minorHAnsi"/>
                <w:lang w:val="id-ID"/>
              </w:rPr>
            </w:pPr>
            <w:r w:rsidRPr="00EC3493">
              <w:rPr>
                <w:rFonts w:cstheme="minorHAnsi"/>
                <w:lang w:val="id-ID"/>
              </w:rPr>
              <w:t>Item 2</w:t>
            </w:r>
          </w:p>
        </w:tc>
        <w:tc>
          <w:tcPr>
            <w:tcW w:w="1134" w:type="dxa"/>
          </w:tcPr>
          <w:p w:rsidR="005A2529" w:rsidP="00B667FA" w14:paraId="586EA92A" w14:textId="77777777">
            <w:pPr>
              <w:jc w:val="center"/>
            </w:pPr>
            <w:r w:rsidRPr="00334C8A">
              <w:t>,6319</w:t>
            </w:r>
          </w:p>
        </w:tc>
        <w:tc>
          <w:tcPr>
            <w:tcW w:w="1417" w:type="dxa"/>
          </w:tcPr>
          <w:p w:rsidR="005A2529" w:rsidRPr="00834D25" w:rsidP="00B667FA" w14:paraId="285CA359" w14:textId="77777777">
            <w:pPr>
              <w:jc w:val="center"/>
            </w:pPr>
            <w:r w:rsidRPr="00834D25">
              <w:t>,777*</w:t>
            </w:r>
          </w:p>
        </w:tc>
        <w:tc>
          <w:tcPr>
            <w:tcW w:w="1276" w:type="dxa"/>
          </w:tcPr>
          <w:p w:rsidR="005A2529" w:rsidRPr="00834D25" w:rsidP="00B667FA" w14:paraId="04F3672D" w14:textId="77777777">
            <w:pPr>
              <w:jc w:val="center"/>
            </w:pPr>
            <w:r w:rsidRPr="00834D25">
              <w:t>,014</w:t>
            </w:r>
          </w:p>
        </w:tc>
        <w:tc>
          <w:tcPr>
            <w:tcW w:w="1550" w:type="dxa"/>
          </w:tcPr>
          <w:p w:rsidR="005A2529" w:rsidRPr="00EC3493" w:rsidP="00B667FA" w14:paraId="08C9D4A9" w14:textId="0280ABD9">
            <w:pPr>
              <w:jc w:val="center"/>
              <w:rPr>
                <w:rFonts w:cstheme="minorHAnsi"/>
              </w:rPr>
            </w:pPr>
            <w:r w:rsidRPr="00EC3493">
              <w:rPr>
                <w:rFonts w:cstheme="minorHAnsi"/>
              </w:rPr>
              <w:t>Valid</w:t>
            </w:r>
          </w:p>
        </w:tc>
      </w:tr>
      <w:tr w14:paraId="28D3BB97" w14:textId="77777777" w:rsidTr="003A443A">
        <w:tblPrEx>
          <w:tblW w:w="8931" w:type="dxa"/>
          <w:tblInd w:w="-5" w:type="dxa"/>
          <w:tblLayout w:type="fixed"/>
          <w:tblLook w:val="04A0"/>
        </w:tblPrEx>
        <w:tc>
          <w:tcPr>
            <w:tcW w:w="709" w:type="dxa"/>
            <w:vMerge/>
          </w:tcPr>
          <w:p w:rsidR="005A2529" w:rsidRPr="00EC3493" w:rsidP="00B667FA" w14:paraId="30CC9F76" w14:textId="7F2A4490">
            <w:pPr>
              <w:jc w:val="center"/>
              <w:rPr>
                <w:rFonts w:cstheme="minorHAnsi"/>
              </w:rPr>
            </w:pPr>
          </w:p>
        </w:tc>
        <w:tc>
          <w:tcPr>
            <w:tcW w:w="1564" w:type="dxa"/>
            <w:vMerge/>
          </w:tcPr>
          <w:p w:rsidR="005A2529" w:rsidRPr="00EC3493" w:rsidP="00580A17" w14:paraId="350E3D9F" w14:textId="77777777">
            <w:pPr>
              <w:rPr>
                <w:rFonts w:cstheme="minorHAnsi"/>
              </w:rPr>
            </w:pPr>
          </w:p>
        </w:tc>
        <w:tc>
          <w:tcPr>
            <w:tcW w:w="1281" w:type="dxa"/>
          </w:tcPr>
          <w:p w:rsidR="005A2529" w:rsidRPr="00EC3493" w:rsidP="00B667FA" w14:paraId="7E5EC8BC" w14:textId="77777777">
            <w:pPr>
              <w:jc w:val="center"/>
              <w:rPr>
                <w:rFonts w:cstheme="minorHAnsi"/>
                <w:lang w:val="id-ID"/>
              </w:rPr>
            </w:pPr>
            <w:r w:rsidRPr="00EC3493">
              <w:rPr>
                <w:rFonts w:cstheme="minorHAnsi"/>
                <w:lang w:val="id-ID"/>
              </w:rPr>
              <w:t>Item 3</w:t>
            </w:r>
          </w:p>
        </w:tc>
        <w:tc>
          <w:tcPr>
            <w:tcW w:w="1134" w:type="dxa"/>
          </w:tcPr>
          <w:p w:rsidR="005A2529" w:rsidP="00B667FA" w14:paraId="1547DB8C" w14:textId="77777777">
            <w:pPr>
              <w:jc w:val="center"/>
            </w:pPr>
            <w:r w:rsidRPr="00334C8A">
              <w:t>,6319</w:t>
            </w:r>
          </w:p>
        </w:tc>
        <w:tc>
          <w:tcPr>
            <w:tcW w:w="1417" w:type="dxa"/>
          </w:tcPr>
          <w:p w:rsidR="005A2529" w:rsidRPr="005719F7" w:rsidP="00B667FA" w14:paraId="00BE3818" w14:textId="77777777">
            <w:pPr>
              <w:jc w:val="center"/>
              <w:rPr>
                <w:lang w:val="id-ID"/>
              </w:rPr>
            </w:pPr>
            <w:r w:rsidRPr="00834D25">
              <w:t>,6</w:t>
            </w:r>
            <w:r>
              <w:rPr>
                <w:lang w:val="id-ID"/>
              </w:rPr>
              <w:t>72*</w:t>
            </w:r>
          </w:p>
        </w:tc>
        <w:tc>
          <w:tcPr>
            <w:tcW w:w="1276" w:type="dxa"/>
          </w:tcPr>
          <w:p w:rsidR="005A2529" w:rsidRPr="00165107" w:rsidP="00B667FA" w14:paraId="1C7AA6F8" w14:textId="77777777">
            <w:pPr>
              <w:jc w:val="center"/>
              <w:rPr>
                <w:lang w:val="id-ID"/>
              </w:rPr>
            </w:pPr>
            <w:r>
              <w:t>,0</w:t>
            </w:r>
            <w:r>
              <w:rPr>
                <w:lang w:val="id-ID"/>
              </w:rPr>
              <w:t>48</w:t>
            </w:r>
          </w:p>
        </w:tc>
        <w:tc>
          <w:tcPr>
            <w:tcW w:w="1550" w:type="dxa"/>
          </w:tcPr>
          <w:p w:rsidR="005A2529" w:rsidP="00B667FA" w14:paraId="28643F0E" w14:textId="1D4D6266">
            <w:pPr>
              <w:jc w:val="center"/>
            </w:pPr>
            <w:r w:rsidRPr="006D2B08">
              <w:rPr>
                <w:rFonts w:cstheme="minorHAnsi"/>
              </w:rPr>
              <w:t>Valid</w:t>
            </w:r>
          </w:p>
        </w:tc>
      </w:tr>
      <w:tr w14:paraId="55DB1762" w14:textId="77777777" w:rsidTr="003A443A">
        <w:tblPrEx>
          <w:tblW w:w="8931" w:type="dxa"/>
          <w:tblInd w:w="-5" w:type="dxa"/>
          <w:tblLayout w:type="fixed"/>
          <w:tblLook w:val="04A0"/>
        </w:tblPrEx>
        <w:tc>
          <w:tcPr>
            <w:tcW w:w="709" w:type="dxa"/>
            <w:vMerge/>
          </w:tcPr>
          <w:p w:rsidR="005A2529" w:rsidRPr="00EC3493" w:rsidP="00B667FA" w14:paraId="5DD0543A" w14:textId="18154CA5">
            <w:pPr>
              <w:jc w:val="center"/>
              <w:rPr>
                <w:rFonts w:cstheme="minorHAnsi"/>
              </w:rPr>
            </w:pPr>
          </w:p>
        </w:tc>
        <w:tc>
          <w:tcPr>
            <w:tcW w:w="1564" w:type="dxa"/>
            <w:vMerge/>
          </w:tcPr>
          <w:p w:rsidR="005A2529" w:rsidRPr="00EC3493" w:rsidP="00580A17" w14:paraId="1C3C1864" w14:textId="77777777">
            <w:pPr>
              <w:rPr>
                <w:rFonts w:cstheme="minorHAnsi"/>
              </w:rPr>
            </w:pPr>
          </w:p>
        </w:tc>
        <w:tc>
          <w:tcPr>
            <w:tcW w:w="1281" w:type="dxa"/>
          </w:tcPr>
          <w:p w:rsidR="005A2529" w:rsidRPr="00EC3493" w:rsidP="00B667FA" w14:paraId="488071EB" w14:textId="77777777">
            <w:pPr>
              <w:jc w:val="center"/>
              <w:rPr>
                <w:rFonts w:cstheme="minorHAnsi"/>
                <w:lang w:val="id-ID"/>
              </w:rPr>
            </w:pPr>
            <w:r w:rsidRPr="00EC3493">
              <w:rPr>
                <w:rFonts w:cstheme="minorHAnsi"/>
                <w:lang w:val="id-ID"/>
              </w:rPr>
              <w:t>Item 4</w:t>
            </w:r>
          </w:p>
        </w:tc>
        <w:tc>
          <w:tcPr>
            <w:tcW w:w="1134" w:type="dxa"/>
          </w:tcPr>
          <w:p w:rsidR="005A2529" w:rsidP="00B667FA" w14:paraId="029F2A0E" w14:textId="77777777">
            <w:pPr>
              <w:jc w:val="center"/>
            </w:pPr>
            <w:r w:rsidRPr="00334C8A">
              <w:t>,6319</w:t>
            </w:r>
          </w:p>
        </w:tc>
        <w:tc>
          <w:tcPr>
            <w:tcW w:w="1417" w:type="dxa"/>
          </w:tcPr>
          <w:p w:rsidR="005A2529" w:rsidRPr="00834D25" w:rsidP="00B667FA" w14:paraId="2F1CFADB" w14:textId="77777777">
            <w:pPr>
              <w:jc w:val="center"/>
            </w:pPr>
            <w:r w:rsidRPr="00834D25">
              <w:t>,891**</w:t>
            </w:r>
          </w:p>
        </w:tc>
        <w:tc>
          <w:tcPr>
            <w:tcW w:w="1276" w:type="dxa"/>
          </w:tcPr>
          <w:p w:rsidR="005A2529" w:rsidRPr="00834D25" w:rsidP="00B667FA" w14:paraId="05D07E01" w14:textId="77777777">
            <w:pPr>
              <w:jc w:val="center"/>
            </w:pPr>
            <w:r w:rsidRPr="00834D25">
              <w:t>,001</w:t>
            </w:r>
          </w:p>
        </w:tc>
        <w:tc>
          <w:tcPr>
            <w:tcW w:w="1550" w:type="dxa"/>
          </w:tcPr>
          <w:p w:rsidR="005A2529" w:rsidP="00B667FA" w14:paraId="2A7E99B2" w14:textId="3CC4B03C">
            <w:pPr>
              <w:jc w:val="center"/>
            </w:pPr>
            <w:r w:rsidRPr="006D2B08">
              <w:rPr>
                <w:rFonts w:cstheme="minorHAnsi"/>
              </w:rPr>
              <w:t>Valid</w:t>
            </w:r>
          </w:p>
        </w:tc>
      </w:tr>
      <w:tr w14:paraId="3EEF89AC" w14:textId="77777777" w:rsidTr="003A443A">
        <w:tblPrEx>
          <w:tblW w:w="8931" w:type="dxa"/>
          <w:tblInd w:w="-5" w:type="dxa"/>
          <w:tblLayout w:type="fixed"/>
          <w:tblLook w:val="04A0"/>
        </w:tblPrEx>
        <w:tc>
          <w:tcPr>
            <w:tcW w:w="709" w:type="dxa"/>
            <w:vMerge/>
          </w:tcPr>
          <w:p w:rsidR="005A2529" w:rsidRPr="00EC3493" w:rsidP="00B667FA" w14:paraId="511CDCA6" w14:textId="387DB84C">
            <w:pPr>
              <w:jc w:val="center"/>
              <w:rPr>
                <w:rFonts w:cstheme="minorHAnsi"/>
              </w:rPr>
            </w:pPr>
          </w:p>
        </w:tc>
        <w:tc>
          <w:tcPr>
            <w:tcW w:w="1564" w:type="dxa"/>
            <w:vMerge/>
          </w:tcPr>
          <w:p w:rsidR="005A2529" w:rsidRPr="00EC3493" w:rsidP="00580A17" w14:paraId="5B49A22C" w14:textId="77777777">
            <w:pPr>
              <w:rPr>
                <w:rFonts w:cstheme="minorHAnsi"/>
              </w:rPr>
            </w:pPr>
          </w:p>
        </w:tc>
        <w:tc>
          <w:tcPr>
            <w:tcW w:w="1281" w:type="dxa"/>
          </w:tcPr>
          <w:p w:rsidR="005A2529" w:rsidRPr="00EC3493" w:rsidP="00B667FA" w14:paraId="32DF51F8" w14:textId="77777777">
            <w:pPr>
              <w:jc w:val="center"/>
              <w:rPr>
                <w:rFonts w:cstheme="minorHAnsi"/>
                <w:lang w:val="id-ID"/>
              </w:rPr>
            </w:pPr>
            <w:r w:rsidRPr="00EC3493">
              <w:rPr>
                <w:rFonts w:cstheme="minorHAnsi"/>
                <w:lang w:val="id-ID"/>
              </w:rPr>
              <w:t>Item 5</w:t>
            </w:r>
          </w:p>
        </w:tc>
        <w:tc>
          <w:tcPr>
            <w:tcW w:w="1134" w:type="dxa"/>
          </w:tcPr>
          <w:p w:rsidR="005A2529" w:rsidP="00B667FA" w14:paraId="3C5864B8" w14:textId="77777777">
            <w:pPr>
              <w:jc w:val="center"/>
            </w:pPr>
            <w:r w:rsidRPr="00334C8A">
              <w:t>,6319</w:t>
            </w:r>
          </w:p>
        </w:tc>
        <w:tc>
          <w:tcPr>
            <w:tcW w:w="1417" w:type="dxa"/>
          </w:tcPr>
          <w:p w:rsidR="005A2529" w:rsidRPr="00834D25" w:rsidP="00B667FA" w14:paraId="261CC794" w14:textId="77777777">
            <w:pPr>
              <w:jc w:val="center"/>
            </w:pPr>
            <w:r w:rsidRPr="00834D25">
              <w:t>,533</w:t>
            </w:r>
          </w:p>
        </w:tc>
        <w:tc>
          <w:tcPr>
            <w:tcW w:w="1276" w:type="dxa"/>
          </w:tcPr>
          <w:p w:rsidR="005A2529" w:rsidRPr="00834D25" w:rsidP="00B667FA" w14:paraId="39213F59" w14:textId="77777777">
            <w:pPr>
              <w:jc w:val="center"/>
            </w:pPr>
            <w:r w:rsidRPr="00834D25">
              <w:t>,140</w:t>
            </w:r>
          </w:p>
        </w:tc>
        <w:tc>
          <w:tcPr>
            <w:tcW w:w="1550" w:type="dxa"/>
          </w:tcPr>
          <w:p w:rsidR="005A2529" w:rsidRPr="00EC3493" w:rsidP="00B667FA" w14:paraId="4B881738" w14:textId="77777777">
            <w:pPr>
              <w:jc w:val="center"/>
              <w:rPr>
                <w:rFonts w:cstheme="minorHAnsi"/>
              </w:rPr>
            </w:pPr>
            <w:r w:rsidRPr="006D2B08">
              <w:rPr>
                <w:rFonts w:cstheme="minorHAnsi"/>
                <w:lang w:val="id-ID"/>
              </w:rPr>
              <w:t xml:space="preserve">Tidak </w:t>
            </w:r>
            <w:r w:rsidRPr="006D2B08">
              <w:rPr>
                <w:rFonts w:cstheme="minorHAnsi"/>
              </w:rPr>
              <w:t>Valid</w:t>
            </w:r>
          </w:p>
        </w:tc>
      </w:tr>
      <w:tr w14:paraId="6B32F2D5" w14:textId="77777777" w:rsidTr="003A443A">
        <w:tblPrEx>
          <w:tblW w:w="8931" w:type="dxa"/>
          <w:tblInd w:w="-5" w:type="dxa"/>
          <w:tblLayout w:type="fixed"/>
          <w:tblLook w:val="04A0"/>
        </w:tblPrEx>
        <w:tc>
          <w:tcPr>
            <w:tcW w:w="709" w:type="dxa"/>
            <w:vMerge/>
          </w:tcPr>
          <w:p w:rsidR="005A2529" w:rsidRPr="00EC3493" w:rsidP="00B667FA" w14:paraId="06816C85" w14:textId="02F38DFE">
            <w:pPr>
              <w:jc w:val="center"/>
              <w:rPr>
                <w:rFonts w:cstheme="minorHAnsi"/>
                <w:lang w:val="id-ID"/>
              </w:rPr>
            </w:pPr>
          </w:p>
        </w:tc>
        <w:tc>
          <w:tcPr>
            <w:tcW w:w="1564" w:type="dxa"/>
            <w:vMerge/>
          </w:tcPr>
          <w:p w:rsidR="005A2529" w:rsidRPr="00EC3493" w:rsidP="00580A17" w14:paraId="2E2CE669" w14:textId="77777777">
            <w:pPr>
              <w:rPr>
                <w:rFonts w:cstheme="minorHAnsi"/>
              </w:rPr>
            </w:pPr>
          </w:p>
        </w:tc>
        <w:tc>
          <w:tcPr>
            <w:tcW w:w="1281" w:type="dxa"/>
          </w:tcPr>
          <w:p w:rsidR="005A2529" w:rsidRPr="00EC3493" w:rsidP="00B667FA" w14:paraId="0B90178D" w14:textId="77777777">
            <w:pPr>
              <w:jc w:val="center"/>
              <w:rPr>
                <w:rFonts w:cstheme="minorHAnsi"/>
                <w:lang w:val="id-ID"/>
              </w:rPr>
            </w:pPr>
            <w:r w:rsidRPr="00EC3493">
              <w:rPr>
                <w:rFonts w:cstheme="minorHAnsi"/>
                <w:lang w:val="id-ID"/>
              </w:rPr>
              <w:t>Item 6</w:t>
            </w:r>
          </w:p>
        </w:tc>
        <w:tc>
          <w:tcPr>
            <w:tcW w:w="1134" w:type="dxa"/>
          </w:tcPr>
          <w:p w:rsidR="005A2529" w:rsidP="00B667FA" w14:paraId="31E421B0" w14:textId="77777777">
            <w:pPr>
              <w:jc w:val="center"/>
            </w:pPr>
            <w:r w:rsidRPr="00334C8A">
              <w:t>,6319</w:t>
            </w:r>
          </w:p>
        </w:tc>
        <w:tc>
          <w:tcPr>
            <w:tcW w:w="1417" w:type="dxa"/>
          </w:tcPr>
          <w:p w:rsidR="005A2529" w:rsidRPr="00834D25" w:rsidP="00B667FA" w14:paraId="17ED2FE3" w14:textId="77777777">
            <w:pPr>
              <w:jc w:val="center"/>
            </w:pPr>
            <w:r w:rsidRPr="00834D25">
              <w:t>,797*</w:t>
            </w:r>
          </w:p>
        </w:tc>
        <w:tc>
          <w:tcPr>
            <w:tcW w:w="1276" w:type="dxa"/>
          </w:tcPr>
          <w:p w:rsidR="005A2529" w:rsidRPr="00834D25" w:rsidP="00B667FA" w14:paraId="0152CDDE" w14:textId="77777777">
            <w:pPr>
              <w:jc w:val="center"/>
            </w:pPr>
            <w:r w:rsidRPr="00834D25">
              <w:t>,010</w:t>
            </w:r>
          </w:p>
        </w:tc>
        <w:tc>
          <w:tcPr>
            <w:tcW w:w="1550" w:type="dxa"/>
          </w:tcPr>
          <w:p w:rsidR="005A2529" w:rsidRPr="00EC3493" w:rsidP="00B667FA" w14:paraId="60B06C2D" w14:textId="60A9BBB8">
            <w:pPr>
              <w:jc w:val="center"/>
              <w:rPr>
                <w:rFonts w:cstheme="minorHAnsi"/>
              </w:rPr>
            </w:pPr>
            <w:r w:rsidRPr="00EC3493">
              <w:rPr>
                <w:rFonts w:cstheme="minorHAnsi"/>
              </w:rPr>
              <w:t>Valid</w:t>
            </w:r>
          </w:p>
        </w:tc>
      </w:tr>
      <w:tr w14:paraId="2A17F1D8" w14:textId="77777777" w:rsidTr="003A443A">
        <w:tblPrEx>
          <w:tblW w:w="8931" w:type="dxa"/>
          <w:tblInd w:w="-5" w:type="dxa"/>
          <w:tblLayout w:type="fixed"/>
          <w:tblLook w:val="04A0"/>
        </w:tblPrEx>
        <w:tc>
          <w:tcPr>
            <w:tcW w:w="709" w:type="dxa"/>
            <w:vMerge/>
          </w:tcPr>
          <w:p w:rsidR="005A2529" w:rsidRPr="00EC3493" w:rsidP="00B667FA" w14:paraId="1C9ABDAE" w14:textId="632B1544">
            <w:pPr>
              <w:jc w:val="center"/>
              <w:rPr>
                <w:rFonts w:cstheme="minorHAnsi"/>
                <w:lang w:val="id-ID"/>
              </w:rPr>
            </w:pPr>
          </w:p>
        </w:tc>
        <w:tc>
          <w:tcPr>
            <w:tcW w:w="1564" w:type="dxa"/>
            <w:vMerge/>
          </w:tcPr>
          <w:p w:rsidR="005A2529" w:rsidRPr="00EC3493" w:rsidP="00580A17" w14:paraId="776B900D" w14:textId="77777777">
            <w:pPr>
              <w:rPr>
                <w:rFonts w:cstheme="minorHAnsi"/>
              </w:rPr>
            </w:pPr>
          </w:p>
        </w:tc>
        <w:tc>
          <w:tcPr>
            <w:tcW w:w="1281" w:type="dxa"/>
          </w:tcPr>
          <w:p w:rsidR="005A2529" w:rsidRPr="00EC3493" w:rsidP="00B667FA" w14:paraId="74824CBD" w14:textId="77777777">
            <w:pPr>
              <w:jc w:val="center"/>
              <w:rPr>
                <w:rFonts w:cstheme="minorHAnsi"/>
                <w:lang w:val="id-ID"/>
              </w:rPr>
            </w:pPr>
            <w:r w:rsidRPr="00EC3493">
              <w:rPr>
                <w:rFonts w:cstheme="minorHAnsi"/>
                <w:lang w:val="id-ID"/>
              </w:rPr>
              <w:t>Item 7</w:t>
            </w:r>
          </w:p>
        </w:tc>
        <w:tc>
          <w:tcPr>
            <w:tcW w:w="1134" w:type="dxa"/>
          </w:tcPr>
          <w:p w:rsidR="005A2529" w:rsidP="00B667FA" w14:paraId="45C6DEFA" w14:textId="77777777">
            <w:pPr>
              <w:jc w:val="center"/>
            </w:pPr>
            <w:r w:rsidRPr="00334C8A">
              <w:t>,6319</w:t>
            </w:r>
          </w:p>
        </w:tc>
        <w:tc>
          <w:tcPr>
            <w:tcW w:w="1417" w:type="dxa"/>
          </w:tcPr>
          <w:p w:rsidR="005A2529" w:rsidRPr="00834D25" w:rsidP="00B667FA" w14:paraId="79650172" w14:textId="77777777">
            <w:pPr>
              <w:jc w:val="center"/>
            </w:pPr>
            <w:r w:rsidRPr="00834D25">
              <w:t>,918**</w:t>
            </w:r>
          </w:p>
        </w:tc>
        <w:tc>
          <w:tcPr>
            <w:tcW w:w="1276" w:type="dxa"/>
          </w:tcPr>
          <w:p w:rsidR="005A2529" w:rsidRPr="00834D25" w:rsidP="00B667FA" w14:paraId="32F57072" w14:textId="77777777">
            <w:pPr>
              <w:jc w:val="center"/>
            </w:pPr>
            <w:r w:rsidRPr="00834D25">
              <w:t>,000</w:t>
            </w:r>
          </w:p>
        </w:tc>
        <w:tc>
          <w:tcPr>
            <w:tcW w:w="1550" w:type="dxa"/>
          </w:tcPr>
          <w:p w:rsidR="005A2529" w:rsidRPr="00EC3493" w:rsidP="00B667FA" w14:paraId="0CE78CF9" w14:textId="77777777">
            <w:pPr>
              <w:jc w:val="center"/>
              <w:rPr>
                <w:rFonts w:cstheme="minorHAnsi"/>
              </w:rPr>
            </w:pPr>
            <w:r w:rsidRPr="006D2B08">
              <w:rPr>
                <w:rFonts w:cstheme="minorHAnsi"/>
              </w:rPr>
              <w:t>Valid</w:t>
            </w:r>
          </w:p>
        </w:tc>
      </w:tr>
      <w:tr w14:paraId="15D1CB6B" w14:textId="77777777" w:rsidTr="003A443A">
        <w:tblPrEx>
          <w:tblW w:w="8931" w:type="dxa"/>
          <w:tblInd w:w="-5" w:type="dxa"/>
          <w:tblLayout w:type="fixed"/>
          <w:tblLook w:val="04A0"/>
        </w:tblPrEx>
        <w:tc>
          <w:tcPr>
            <w:tcW w:w="709" w:type="dxa"/>
            <w:vMerge/>
          </w:tcPr>
          <w:p w:rsidR="005A2529" w:rsidRPr="00EC3493" w:rsidP="00B667FA" w14:paraId="73A5A696" w14:textId="39C2FD13">
            <w:pPr>
              <w:jc w:val="center"/>
              <w:rPr>
                <w:rFonts w:cstheme="minorHAnsi"/>
                <w:lang w:val="id-ID"/>
              </w:rPr>
            </w:pPr>
          </w:p>
        </w:tc>
        <w:tc>
          <w:tcPr>
            <w:tcW w:w="1564" w:type="dxa"/>
            <w:vMerge/>
          </w:tcPr>
          <w:p w:rsidR="005A2529" w:rsidRPr="00EC3493" w:rsidP="00580A17" w14:paraId="34F4AE65" w14:textId="77777777">
            <w:pPr>
              <w:rPr>
                <w:rFonts w:cstheme="minorHAnsi"/>
              </w:rPr>
            </w:pPr>
          </w:p>
        </w:tc>
        <w:tc>
          <w:tcPr>
            <w:tcW w:w="1281" w:type="dxa"/>
          </w:tcPr>
          <w:p w:rsidR="005A2529" w:rsidRPr="00EC3493" w:rsidP="00B667FA" w14:paraId="29D333BB" w14:textId="77777777">
            <w:pPr>
              <w:jc w:val="center"/>
              <w:rPr>
                <w:rFonts w:cstheme="minorHAnsi"/>
                <w:lang w:val="id-ID"/>
              </w:rPr>
            </w:pPr>
            <w:r w:rsidRPr="00EC3493">
              <w:rPr>
                <w:rFonts w:cstheme="minorHAnsi"/>
                <w:lang w:val="id-ID"/>
              </w:rPr>
              <w:t>Item 8</w:t>
            </w:r>
          </w:p>
        </w:tc>
        <w:tc>
          <w:tcPr>
            <w:tcW w:w="1134" w:type="dxa"/>
          </w:tcPr>
          <w:p w:rsidR="005A2529" w:rsidP="00B667FA" w14:paraId="26745B03" w14:textId="77777777">
            <w:pPr>
              <w:jc w:val="center"/>
            </w:pPr>
            <w:r w:rsidRPr="00334C8A">
              <w:t>,6319</w:t>
            </w:r>
          </w:p>
        </w:tc>
        <w:tc>
          <w:tcPr>
            <w:tcW w:w="1417" w:type="dxa"/>
          </w:tcPr>
          <w:p w:rsidR="005A2529" w:rsidRPr="00834D25" w:rsidP="00B667FA" w14:paraId="58D43FE8" w14:textId="77777777">
            <w:pPr>
              <w:jc w:val="center"/>
            </w:pPr>
            <w:r w:rsidRPr="00834D25">
              <w:t>,914**</w:t>
            </w:r>
          </w:p>
        </w:tc>
        <w:tc>
          <w:tcPr>
            <w:tcW w:w="1276" w:type="dxa"/>
          </w:tcPr>
          <w:p w:rsidR="005A2529" w:rsidRPr="00834D25" w:rsidP="00B667FA" w14:paraId="61A47B80" w14:textId="77777777">
            <w:pPr>
              <w:jc w:val="center"/>
            </w:pPr>
            <w:r w:rsidRPr="00834D25">
              <w:t>,001</w:t>
            </w:r>
          </w:p>
        </w:tc>
        <w:tc>
          <w:tcPr>
            <w:tcW w:w="1550" w:type="dxa"/>
          </w:tcPr>
          <w:p w:rsidR="005A2529" w:rsidRPr="00EC3493" w:rsidP="00B667FA" w14:paraId="7E22BDA1" w14:textId="77777777">
            <w:pPr>
              <w:jc w:val="center"/>
              <w:rPr>
                <w:rFonts w:cstheme="minorHAnsi"/>
              </w:rPr>
            </w:pPr>
            <w:r w:rsidRPr="006D2B08">
              <w:rPr>
                <w:rFonts w:cstheme="minorHAnsi"/>
              </w:rPr>
              <w:t>Valid</w:t>
            </w:r>
          </w:p>
        </w:tc>
      </w:tr>
      <w:tr w14:paraId="7D28F3EF" w14:textId="77777777" w:rsidTr="003A443A">
        <w:tblPrEx>
          <w:tblW w:w="8931" w:type="dxa"/>
          <w:tblInd w:w="-5" w:type="dxa"/>
          <w:tblLayout w:type="fixed"/>
          <w:tblLook w:val="04A0"/>
        </w:tblPrEx>
        <w:tc>
          <w:tcPr>
            <w:tcW w:w="709" w:type="dxa"/>
            <w:vMerge/>
          </w:tcPr>
          <w:p w:rsidR="005A2529" w:rsidRPr="00EC3493" w:rsidP="00B667FA" w14:paraId="2C757A26" w14:textId="74B32A5B">
            <w:pPr>
              <w:jc w:val="center"/>
              <w:rPr>
                <w:rFonts w:cstheme="minorHAnsi"/>
                <w:lang w:val="id-ID"/>
              </w:rPr>
            </w:pPr>
          </w:p>
        </w:tc>
        <w:tc>
          <w:tcPr>
            <w:tcW w:w="1564" w:type="dxa"/>
            <w:vMerge/>
          </w:tcPr>
          <w:p w:rsidR="005A2529" w:rsidRPr="00EC3493" w:rsidP="00580A17" w14:paraId="31DBD913" w14:textId="77777777">
            <w:pPr>
              <w:rPr>
                <w:rFonts w:cstheme="minorHAnsi"/>
              </w:rPr>
            </w:pPr>
          </w:p>
        </w:tc>
        <w:tc>
          <w:tcPr>
            <w:tcW w:w="1281" w:type="dxa"/>
          </w:tcPr>
          <w:p w:rsidR="005A2529" w:rsidRPr="00EC3493" w:rsidP="00B667FA" w14:paraId="5A237C80" w14:textId="77777777">
            <w:pPr>
              <w:jc w:val="center"/>
              <w:rPr>
                <w:rFonts w:cstheme="minorHAnsi"/>
                <w:lang w:val="id-ID"/>
              </w:rPr>
            </w:pPr>
            <w:r w:rsidRPr="00EC3493">
              <w:rPr>
                <w:rFonts w:cstheme="minorHAnsi"/>
                <w:lang w:val="id-ID"/>
              </w:rPr>
              <w:t>Item 9</w:t>
            </w:r>
          </w:p>
        </w:tc>
        <w:tc>
          <w:tcPr>
            <w:tcW w:w="1134" w:type="dxa"/>
          </w:tcPr>
          <w:p w:rsidR="005A2529" w:rsidP="00B667FA" w14:paraId="1E6C2919" w14:textId="77777777">
            <w:pPr>
              <w:jc w:val="center"/>
            </w:pPr>
            <w:r w:rsidRPr="00334C8A">
              <w:t>,6319</w:t>
            </w:r>
          </w:p>
        </w:tc>
        <w:tc>
          <w:tcPr>
            <w:tcW w:w="1417" w:type="dxa"/>
          </w:tcPr>
          <w:p w:rsidR="005A2529" w:rsidRPr="00834D25" w:rsidP="00B667FA" w14:paraId="36715B74" w14:textId="77777777">
            <w:pPr>
              <w:jc w:val="center"/>
            </w:pPr>
            <w:r w:rsidRPr="00834D25">
              <w:t>,672*</w:t>
            </w:r>
          </w:p>
        </w:tc>
        <w:tc>
          <w:tcPr>
            <w:tcW w:w="1276" w:type="dxa"/>
          </w:tcPr>
          <w:p w:rsidR="005A2529" w:rsidRPr="00834D25" w:rsidP="00B667FA" w14:paraId="35CE53E6" w14:textId="77777777">
            <w:pPr>
              <w:jc w:val="center"/>
            </w:pPr>
            <w:r w:rsidRPr="00834D25">
              <w:t>,048</w:t>
            </w:r>
          </w:p>
        </w:tc>
        <w:tc>
          <w:tcPr>
            <w:tcW w:w="1550" w:type="dxa"/>
          </w:tcPr>
          <w:p w:rsidR="005A2529" w:rsidRPr="00EC3493" w:rsidP="00B667FA" w14:paraId="47756177" w14:textId="77777777">
            <w:pPr>
              <w:jc w:val="center"/>
              <w:rPr>
                <w:rFonts w:cstheme="minorHAnsi"/>
              </w:rPr>
            </w:pPr>
            <w:r w:rsidRPr="006D2B08">
              <w:rPr>
                <w:rFonts w:cstheme="minorHAnsi"/>
              </w:rPr>
              <w:t>Valid</w:t>
            </w:r>
          </w:p>
        </w:tc>
      </w:tr>
      <w:tr w14:paraId="65676CAB" w14:textId="77777777" w:rsidTr="003A443A">
        <w:tblPrEx>
          <w:tblW w:w="8931" w:type="dxa"/>
          <w:tblInd w:w="-5" w:type="dxa"/>
          <w:tblLayout w:type="fixed"/>
          <w:tblLook w:val="04A0"/>
        </w:tblPrEx>
        <w:tc>
          <w:tcPr>
            <w:tcW w:w="709" w:type="dxa"/>
            <w:vMerge/>
          </w:tcPr>
          <w:p w:rsidR="005A2529" w:rsidRPr="00A25BE0" w:rsidP="00B667FA" w14:paraId="272312A2" w14:textId="3857F95F">
            <w:pPr>
              <w:jc w:val="center"/>
              <w:rPr>
                <w:rFonts w:cstheme="minorHAnsi"/>
                <w:lang w:val="id-ID"/>
              </w:rPr>
            </w:pPr>
          </w:p>
        </w:tc>
        <w:tc>
          <w:tcPr>
            <w:tcW w:w="1564" w:type="dxa"/>
            <w:vMerge/>
          </w:tcPr>
          <w:p w:rsidR="005A2529" w:rsidRPr="00EC3493" w:rsidP="00580A17" w14:paraId="078E9F9B" w14:textId="77777777">
            <w:pPr>
              <w:rPr>
                <w:rFonts w:cstheme="minorHAnsi"/>
              </w:rPr>
            </w:pPr>
          </w:p>
        </w:tc>
        <w:tc>
          <w:tcPr>
            <w:tcW w:w="1281" w:type="dxa"/>
          </w:tcPr>
          <w:p w:rsidR="005A2529" w:rsidRPr="00A25BE0" w:rsidP="00B667FA" w14:paraId="058DAD1E" w14:textId="77777777">
            <w:pPr>
              <w:jc w:val="center"/>
              <w:rPr>
                <w:rFonts w:cstheme="minorHAnsi"/>
                <w:lang w:val="id-ID"/>
              </w:rPr>
            </w:pPr>
            <w:r>
              <w:rPr>
                <w:rFonts w:cstheme="minorHAnsi"/>
                <w:lang w:val="id-ID"/>
              </w:rPr>
              <w:t>Item 10</w:t>
            </w:r>
          </w:p>
        </w:tc>
        <w:tc>
          <w:tcPr>
            <w:tcW w:w="1134" w:type="dxa"/>
          </w:tcPr>
          <w:p w:rsidR="005A2529" w:rsidRPr="00334C8A" w:rsidP="00B667FA" w14:paraId="27370708" w14:textId="77777777">
            <w:pPr>
              <w:jc w:val="center"/>
            </w:pPr>
            <w:r w:rsidRPr="00334C8A">
              <w:t>,6319</w:t>
            </w:r>
          </w:p>
        </w:tc>
        <w:tc>
          <w:tcPr>
            <w:tcW w:w="1417" w:type="dxa"/>
          </w:tcPr>
          <w:p w:rsidR="005A2529" w:rsidRPr="00834D25" w:rsidP="00B667FA" w14:paraId="05157B0D" w14:textId="77777777">
            <w:pPr>
              <w:jc w:val="center"/>
            </w:pPr>
            <w:r w:rsidRPr="00834D25">
              <w:t>,615</w:t>
            </w:r>
          </w:p>
        </w:tc>
        <w:tc>
          <w:tcPr>
            <w:tcW w:w="1276" w:type="dxa"/>
          </w:tcPr>
          <w:p w:rsidR="005A2529" w:rsidP="00B667FA" w14:paraId="241E5D98" w14:textId="77777777">
            <w:pPr>
              <w:jc w:val="center"/>
            </w:pPr>
            <w:r w:rsidRPr="00834D25">
              <w:t>,078</w:t>
            </w:r>
          </w:p>
        </w:tc>
        <w:tc>
          <w:tcPr>
            <w:tcW w:w="1550" w:type="dxa"/>
          </w:tcPr>
          <w:p w:rsidR="005A2529" w:rsidRPr="00EC3493" w:rsidP="00B667FA" w14:paraId="3BF948B7" w14:textId="77777777">
            <w:pPr>
              <w:jc w:val="center"/>
              <w:rPr>
                <w:rFonts w:cstheme="minorHAnsi"/>
              </w:rPr>
            </w:pPr>
            <w:r>
              <w:rPr>
                <w:rFonts w:cstheme="minorHAnsi"/>
                <w:lang w:val="id-ID"/>
              </w:rPr>
              <w:t>Tidak V</w:t>
            </w:r>
            <w:r w:rsidRPr="006D2B08">
              <w:rPr>
                <w:rFonts w:cstheme="minorHAnsi"/>
              </w:rPr>
              <w:t>alid</w:t>
            </w:r>
          </w:p>
        </w:tc>
      </w:tr>
      <w:tr w14:paraId="39F7766C" w14:textId="77777777" w:rsidTr="003A443A">
        <w:tblPrEx>
          <w:tblW w:w="8931" w:type="dxa"/>
          <w:tblInd w:w="-5" w:type="dxa"/>
          <w:tblLayout w:type="fixed"/>
          <w:tblLook w:val="04A0"/>
        </w:tblPrEx>
        <w:tc>
          <w:tcPr>
            <w:tcW w:w="709" w:type="dxa"/>
            <w:vMerge w:val="restart"/>
          </w:tcPr>
          <w:p w:rsidR="005A2529" w:rsidP="00B667FA" w14:paraId="784CE74D" w14:textId="77777777">
            <w:pPr>
              <w:jc w:val="center"/>
              <w:rPr>
                <w:rFonts w:cstheme="minorHAnsi"/>
              </w:rPr>
            </w:pPr>
          </w:p>
          <w:p w:rsidR="005A2529" w:rsidP="00B667FA" w14:paraId="10E68831" w14:textId="77777777">
            <w:pPr>
              <w:jc w:val="center"/>
              <w:rPr>
                <w:rFonts w:cstheme="minorHAnsi"/>
              </w:rPr>
            </w:pPr>
          </w:p>
          <w:p w:rsidR="005A2529" w:rsidP="00B667FA" w14:paraId="4641C029" w14:textId="77777777">
            <w:pPr>
              <w:jc w:val="center"/>
              <w:rPr>
                <w:rFonts w:cstheme="minorHAnsi"/>
              </w:rPr>
            </w:pPr>
          </w:p>
          <w:p w:rsidR="005A2529" w:rsidP="00B667FA" w14:paraId="275866E1" w14:textId="77777777">
            <w:pPr>
              <w:jc w:val="center"/>
              <w:rPr>
                <w:rFonts w:cstheme="minorHAnsi"/>
              </w:rPr>
            </w:pPr>
          </w:p>
          <w:p w:rsidR="005A2529" w:rsidP="00B667FA" w14:paraId="28741054" w14:textId="77777777">
            <w:pPr>
              <w:jc w:val="center"/>
              <w:rPr>
                <w:rFonts w:cstheme="minorHAnsi"/>
              </w:rPr>
            </w:pPr>
          </w:p>
          <w:p w:rsidR="005A2529" w:rsidRPr="00EC3493" w:rsidP="00B667FA" w14:paraId="324783AD" w14:textId="63FAD2C1">
            <w:pPr>
              <w:jc w:val="center"/>
              <w:rPr>
                <w:rFonts w:cstheme="minorHAnsi"/>
              </w:rPr>
            </w:pPr>
            <w:r>
              <w:rPr>
                <w:rFonts w:cstheme="minorHAnsi"/>
              </w:rPr>
              <w:t>7.</w:t>
            </w:r>
          </w:p>
          <w:p w:rsidR="005A2529" w:rsidRPr="00EC3493" w:rsidP="00B667FA" w14:paraId="43425055" w14:textId="138CA285">
            <w:pPr>
              <w:jc w:val="center"/>
              <w:rPr>
                <w:rFonts w:cstheme="minorHAnsi"/>
              </w:rPr>
            </w:pPr>
          </w:p>
        </w:tc>
        <w:tc>
          <w:tcPr>
            <w:tcW w:w="1564" w:type="dxa"/>
            <w:vMerge w:val="restart"/>
            <w:vAlign w:val="center"/>
          </w:tcPr>
          <w:p w:rsidR="005A2529" w:rsidRPr="005719F7" w:rsidP="00580A17" w14:paraId="62109A34" w14:textId="77777777">
            <w:pPr>
              <w:rPr>
                <w:rFonts w:cstheme="minorHAnsi"/>
                <w:lang w:val="id-ID"/>
              </w:rPr>
            </w:pPr>
            <w:r w:rsidRPr="008F371A">
              <w:rPr>
                <w:rFonts w:cstheme="minorHAnsi"/>
                <w:lang w:val="id-ID"/>
              </w:rPr>
              <w:t>Students' Attitude :  No Motivation</w:t>
            </w:r>
          </w:p>
        </w:tc>
        <w:tc>
          <w:tcPr>
            <w:tcW w:w="1281" w:type="dxa"/>
          </w:tcPr>
          <w:p w:rsidR="005A2529" w:rsidRPr="00EC3493" w:rsidP="00B667FA" w14:paraId="31F8A81D" w14:textId="77777777">
            <w:pPr>
              <w:jc w:val="center"/>
              <w:rPr>
                <w:rFonts w:cstheme="minorHAnsi"/>
                <w:lang w:val="id-ID"/>
              </w:rPr>
            </w:pPr>
            <w:r w:rsidRPr="00EC3493">
              <w:rPr>
                <w:rFonts w:cstheme="minorHAnsi"/>
                <w:lang w:val="id-ID"/>
              </w:rPr>
              <w:t>Item 1</w:t>
            </w:r>
          </w:p>
        </w:tc>
        <w:tc>
          <w:tcPr>
            <w:tcW w:w="1134" w:type="dxa"/>
          </w:tcPr>
          <w:p w:rsidR="005A2529" w:rsidRPr="00EC3493" w:rsidP="00B667FA" w14:paraId="2B56379A"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5A2529" w:rsidRPr="00F06C56" w:rsidP="00B667FA" w14:paraId="259FEB55" w14:textId="77777777">
            <w:pPr>
              <w:jc w:val="center"/>
            </w:pPr>
            <w:r w:rsidRPr="00F06C56">
              <w:t>,792*</w:t>
            </w:r>
          </w:p>
        </w:tc>
        <w:tc>
          <w:tcPr>
            <w:tcW w:w="1276" w:type="dxa"/>
          </w:tcPr>
          <w:p w:rsidR="005A2529" w:rsidRPr="00F06C56" w:rsidP="00B667FA" w14:paraId="0313F44C" w14:textId="77777777">
            <w:pPr>
              <w:jc w:val="center"/>
            </w:pPr>
            <w:r w:rsidRPr="00F06C56">
              <w:t>,011</w:t>
            </w:r>
          </w:p>
        </w:tc>
        <w:tc>
          <w:tcPr>
            <w:tcW w:w="1550" w:type="dxa"/>
          </w:tcPr>
          <w:p w:rsidR="005A2529" w:rsidRPr="00EC3493" w:rsidP="00B667FA" w14:paraId="2F8FC7F9" w14:textId="6A937E72">
            <w:pPr>
              <w:jc w:val="center"/>
              <w:rPr>
                <w:rFonts w:cstheme="minorHAnsi"/>
              </w:rPr>
            </w:pPr>
            <w:r w:rsidRPr="00EC3493">
              <w:rPr>
                <w:rFonts w:cstheme="minorHAnsi"/>
              </w:rPr>
              <w:t>Valid</w:t>
            </w:r>
          </w:p>
        </w:tc>
      </w:tr>
      <w:tr w14:paraId="1D99CFDD" w14:textId="77777777" w:rsidTr="003A443A">
        <w:tblPrEx>
          <w:tblW w:w="8931" w:type="dxa"/>
          <w:tblInd w:w="-5" w:type="dxa"/>
          <w:tblLayout w:type="fixed"/>
          <w:tblLook w:val="04A0"/>
        </w:tblPrEx>
        <w:tc>
          <w:tcPr>
            <w:tcW w:w="709" w:type="dxa"/>
            <w:vMerge/>
          </w:tcPr>
          <w:p w:rsidR="005A2529" w:rsidRPr="00EC3493" w:rsidP="00B667FA" w14:paraId="6586EB58" w14:textId="164D65CF">
            <w:pPr>
              <w:jc w:val="center"/>
              <w:rPr>
                <w:rFonts w:cstheme="minorHAnsi"/>
              </w:rPr>
            </w:pPr>
          </w:p>
        </w:tc>
        <w:tc>
          <w:tcPr>
            <w:tcW w:w="1564" w:type="dxa"/>
            <w:vMerge/>
          </w:tcPr>
          <w:p w:rsidR="005A2529" w:rsidRPr="00EC3493" w:rsidP="00580A17" w14:paraId="03FF6E35" w14:textId="77777777">
            <w:pPr>
              <w:rPr>
                <w:rFonts w:cstheme="minorHAnsi"/>
              </w:rPr>
            </w:pPr>
          </w:p>
        </w:tc>
        <w:tc>
          <w:tcPr>
            <w:tcW w:w="1281" w:type="dxa"/>
          </w:tcPr>
          <w:p w:rsidR="005A2529" w:rsidRPr="00EC3493" w:rsidP="00B667FA" w14:paraId="7933958E" w14:textId="77777777">
            <w:pPr>
              <w:jc w:val="center"/>
              <w:rPr>
                <w:rFonts w:cstheme="minorHAnsi"/>
                <w:lang w:val="id-ID"/>
              </w:rPr>
            </w:pPr>
            <w:r w:rsidRPr="00EC3493">
              <w:rPr>
                <w:rFonts w:cstheme="minorHAnsi"/>
                <w:lang w:val="id-ID"/>
              </w:rPr>
              <w:t>Item 2</w:t>
            </w:r>
          </w:p>
        </w:tc>
        <w:tc>
          <w:tcPr>
            <w:tcW w:w="1134" w:type="dxa"/>
          </w:tcPr>
          <w:p w:rsidR="005A2529" w:rsidP="00B667FA" w14:paraId="4AFD7287" w14:textId="77777777">
            <w:pPr>
              <w:jc w:val="center"/>
            </w:pPr>
            <w:r w:rsidRPr="00334C8A">
              <w:t>,6319</w:t>
            </w:r>
          </w:p>
        </w:tc>
        <w:tc>
          <w:tcPr>
            <w:tcW w:w="1417" w:type="dxa"/>
          </w:tcPr>
          <w:p w:rsidR="005A2529" w:rsidRPr="00F06C56" w:rsidP="00B667FA" w14:paraId="781F8E50" w14:textId="77777777">
            <w:pPr>
              <w:jc w:val="center"/>
            </w:pPr>
            <w:r w:rsidRPr="00F06C56">
              <w:t>,792*</w:t>
            </w:r>
          </w:p>
        </w:tc>
        <w:tc>
          <w:tcPr>
            <w:tcW w:w="1276" w:type="dxa"/>
          </w:tcPr>
          <w:p w:rsidR="005A2529" w:rsidRPr="00F06C56" w:rsidP="00B667FA" w14:paraId="6DA39B21" w14:textId="77777777">
            <w:pPr>
              <w:jc w:val="center"/>
            </w:pPr>
            <w:r w:rsidRPr="00F06C56">
              <w:t>,011</w:t>
            </w:r>
          </w:p>
        </w:tc>
        <w:tc>
          <w:tcPr>
            <w:tcW w:w="1550" w:type="dxa"/>
          </w:tcPr>
          <w:p w:rsidR="005A2529" w:rsidRPr="00EC3493" w:rsidP="00B667FA" w14:paraId="38833BCC" w14:textId="3766DE3D">
            <w:pPr>
              <w:jc w:val="center"/>
              <w:rPr>
                <w:rFonts w:cstheme="minorHAnsi"/>
              </w:rPr>
            </w:pPr>
            <w:r w:rsidRPr="00EC3493">
              <w:rPr>
                <w:rFonts w:cstheme="minorHAnsi"/>
              </w:rPr>
              <w:t>Valid</w:t>
            </w:r>
          </w:p>
        </w:tc>
      </w:tr>
      <w:tr w14:paraId="2EDD78F4" w14:textId="77777777" w:rsidTr="003A443A">
        <w:tblPrEx>
          <w:tblW w:w="8931" w:type="dxa"/>
          <w:tblInd w:w="-5" w:type="dxa"/>
          <w:tblLayout w:type="fixed"/>
          <w:tblLook w:val="04A0"/>
        </w:tblPrEx>
        <w:tc>
          <w:tcPr>
            <w:tcW w:w="709" w:type="dxa"/>
            <w:vMerge/>
          </w:tcPr>
          <w:p w:rsidR="005A2529" w:rsidRPr="00EC3493" w:rsidP="00B667FA" w14:paraId="30C80117" w14:textId="5C6225E4">
            <w:pPr>
              <w:jc w:val="center"/>
              <w:rPr>
                <w:rFonts w:cstheme="minorHAnsi"/>
              </w:rPr>
            </w:pPr>
          </w:p>
        </w:tc>
        <w:tc>
          <w:tcPr>
            <w:tcW w:w="1564" w:type="dxa"/>
            <w:vMerge/>
          </w:tcPr>
          <w:p w:rsidR="005A2529" w:rsidRPr="00EC3493" w:rsidP="00580A17" w14:paraId="03DEA4DA" w14:textId="77777777">
            <w:pPr>
              <w:rPr>
                <w:rFonts w:cstheme="minorHAnsi"/>
              </w:rPr>
            </w:pPr>
          </w:p>
        </w:tc>
        <w:tc>
          <w:tcPr>
            <w:tcW w:w="1281" w:type="dxa"/>
          </w:tcPr>
          <w:p w:rsidR="005A2529" w:rsidRPr="00EC3493" w:rsidP="00B667FA" w14:paraId="0F66FC57" w14:textId="77777777">
            <w:pPr>
              <w:jc w:val="center"/>
              <w:rPr>
                <w:rFonts w:cstheme="minorHAnsi"/>
                <w:lang w:val="id-ID"/>
              </w:rPr>
            </w:pPr>
            <w:r w:rsidRPr="00EC3493">
              <w:rPr>
                <w:rFonts w:cstheme="minorHAnsi"/>
                <w:lang w:val="id-ID"/>
              </w:rPr>
              <w:t>Item 3</w:t>
            </w:r>
          </w:p>
        </w:tc>
        <w:tc>
          <w:tcPr>
            <w:tcW w:w="1134" w:type="dxa"/>
          </w:tcPr>
          <w:p w:rsidR="005A2529" w:rsidP="00B667FA" w14:paraId="7CEB5178" w14:textId="77777777">
            <w:pPr>
              <w:jc w:val="center"/>
            </w:pPr>
            <w:r w:rsidRPr="00334C8A">
              <w:t>,6319</w:t>
            </w:r>
          </w:p>
        </w:tc>
        <w:tc>
          <w:tcPr>
            <w:tcW w:w="1417" w:type="dxa"/>
          </w:tcPr>
          <w:p w:rsidR="005A2529" w:rsidRPr="00F06C56" w:rsidP="00B667FA" w14:paraId="6AA16DD0" w14:textId="77777777">
            <w:pPr>
              <w:jc w:val="center"/>
            </w:pPr>
            <w:r w:rsidRPr="00F06C56">
              <w:t>,485</w:t>
            </w:r>
          </w:p>
        </w:tc>
        <w:tc>
          <w:tcPr>
            <w:tcW w:w="1276" w:type="dxa"/>
          </w:tcPr>
          <w:p w:rsidR="005A2529" w:rsidRPr="00F06C56" w:rsidP="00B667FA" w14:paraId="4DFEC344" w14:textId="77777777">
            <w:pPr>
              <w:jc w:val="center"/>
            </w:pPr>
            <w:r w:rsidRPr="00F06C56">
              <w:t>,186</w:t>
            </w:r>
          </w:p>
        </w:tc>
        <w:tc>
          <w:tcPr>
            <w:tcW w:w="1550" w:type="dxa"/>
          </w:tcPr>
          <w:p w:rsidR="005A2529" w:rsidP="00B667FA" w14:paraId="4195E776" w14:textId="0068A98C">
            <w:pPr>
              <w:jc w:val="center"/>
            </w:pPr>
            <w:r>
              <w:rPr>
                <w:rFonts w:cstheme="minorHAnsi"/>
                <w:lang w:val="id-ID"/>
              </w:rPr>
              <w:t xml:space="preserve">Tidak </w:t>
            </w:r>
            <w:r w:rsidRPr="006D2B08">
              <w:rPr>
                <w:rFonts w:cstheme="minorHAnsi"/>
              </w:rPr>
              <w:t>Valid</w:t>
            </w:r>
          </w:p>
        </w:tc>
      </w:tr>
      <w:tr w14:paraId="08B7AA2F" w14:textId="77777777" w:rsidTr="003A443A">
        <w:tblPrEx>
          <w:tblW w:w="8931" w:type="dxa"/>
          <w:tblInd w:w="-5" w:type="dxa"/>
          <w:tblLayout w:type="fixed"/>
          <w:tblLook w:val="04A0"/>
        </w:tblPrEx>
        <w:tc>
          <w:tcPr>
            <w:tcW w:w="709" w:type="dxa"/>
            <w:vMerge/>
          </w:tcPr>
          <w:p w:rsidR="005A2529" w:rsidRPr="00EC3493" w:rsidP="00B667FA" w14:paraId="0175EF61" w14:textId="13A5A7D6">
            <w:pPr>
              <w:jc w:val="center"/>
              <w:rPr>
                <w:rFonts w:cstheme="minorHAnsi"/>
              </w:rPr>
            </w:pPr>
          </w:p>
        </w:tc>
        <w:tc>
          <w:tcPr>
            <w:tcW w:w="1564" w:type="dxa"/>
            <w:vMerge/>
          </w:tcPr>
          <w:p w:rsidR="005A2529" w:rsidRPr="00EC3493" w:rsidP="00580A17" w14:paraId="246CFB56" w14:textId="77777777">
            <w:pPr>
              <w:rPr>
                <w:rFonts w:cstheme="minorHAnsi"/>
              </w:rPr>
            </w:pPr>
          </w:p>
        </w:tc>
        <w:tc>
          <w:tcPr>
            <w:tcW w:w="1281" w:type="dxa"/>
          </w:tcPr>
          <w:p w:rsidR="005A2529" w:rsidRPr="00EC3493" w:rsidP="00B667FA" w14:paraId="03F2D456" w14:textId="77777777">
            <w:pPr>
              <w:jc w:val="center"/>
              <w:rPr>
                <w:rFonts w:cstheme="minorHAnsi"/>
                <w:lang w:val="id-ID"/>
              </w:rPr>
            </w:pPr>
            <w:r w:rsidRPr="00EC3493">
              <w:rPr>
                <w:rFonts w:cstheme="minorHAnsi"/>
                <w:lang w:val="id-ID"/>
              </w:rPr>
              <w:t>Item 4</w:t>
            </w:r>
          </w:p>
        </w:tc>
        <w:tc>
          <w:tcPr>
            <w:tcW w:w="1134" w:type="dxa"/>
          </w:tcPr>
          <w:p w:rsidR="005A2529" w:rsidP="00B667FA" w14:paraId="15C887CD" w14:textId="77777777">
            <w:pPr>
              <w:jc w:val="center"/>
            </w:pPr>
            <w:r w:rsidRPr="00334C8A">
              <w:t>,6319</w:t>
            </w:r>
          </w:p>
        </w:tc>
        <w:tc>
          <w:tcPr>
            <w:tcW w:w="1417" w:type="dxa"/>
          </w:tcPr>
          <w:p w:rsidR="005A2529" w:rsidRPr="00F06C56" w:rsidP="00B667FA" w14:paraId="490E872C" w14:textId="77777777">
            <w:pPr>
              <w:jc w:val="center"/>
            </w:pPr>
            <w:r w:rsidRPr="00F06C56">
              <w:t>,552</w:t>
            </w:r>
          </w:p>
        </w:tc>
        <w:tc>
          <w:tcPr>
            <w:tcW w:w="1276" w:type="dxa"/>
          </w:tcPr>
          <w:p w:rsidR="005A2529" w:rsidRPr="00F06C56" w:rsidP="00B667FA" w14:paraId="4D646DF3" w14:textId="77777777">
            <w:pPr>
              <w:jc w:val="center"/>
            </w:pPr>
            <w:r w:rsidRPr="00F06C56">
              <w:t>,124</w:t>
            </w:r>
          </w:p>
        </w:tc>
        <w:tc>
          <w:tcPr>
            <w:tcW w:w="1550" w:type="dxa"/>
          </w:tcPr>
          <w:p w:rsidR="005A2529" w:rsidP="00B667FA" w14:paraId="20DAE609" w14:textId="4A3D1C1A">
            <w:pPr>
              <w:jc w:val="center"/>
            </w:pPr>
            <w:r>
              <w:rPr>
                <w:rFonts w:cstheme="minorHAnsi"/>
                <w:lang w:val="id-ID"/>
              </w:rPr>
              <w:t xml:space="preserve">Tidak </w:t>
            </w:r>
            <w:r w:rsidRPr="006D2B08">
              <w:rPr>
                <w:rFonts w:cstheme="minorHAnsi"/>
              </w:rPr>
              <w:t>Valid</w:t>
            </w:r>
          </w:p>
        </w:tc>
      </w:tr>
      <w:tr w14:paraId="5C3C28E6" w14:textId="77777777" w:rsidTr="003A443A">
        <w:tblPrEx>
          <w:tblW w:w="8931" w:type="dxa"/>
          <w:tblInd w:w="-5" w:type="dxa"/>
          <w:tblLayout w:type="fixed"/>
          <w:tblLook w:val="04A0"/>
        </w:tblPrEx>
        <w:tc>
          <w:tcPr>
            <w:tcW w:w="709" w:type="dxa"/>
            <w:vMerge/>
          </w:tcPr>
          <w:p w:rsidR="005A2529" w:rsidRPr="00EC3493" w:rsidP="00B667FA" w14:paraId="0908886C" w14:textId="06438640">
            <w:pPr>
              <w:jc w:val="center"/>
              <w:rPr>
                <w:rFonts w:cstheme="minorHAnsi"/>
              </w:rPr>
            </w:pPr>
          </w:p>
        </w:tc>
        <w:tc>
          <w:tcPr>
            <w:tcW w:w="1564" w:type="dxa"/>
            <w:vMerge/>
          </w:tcPr>
          <w:p w:rsidR="005A2529" w:rsidRPr="00EC3493" w:rsidP="00580A17" w14:paraId="27664551" w14:textId="77777777">
            <w:pPr>
              <w:rPr>
                <w:rFonts w:cstheme="minorHAnsi"/>
              </w:rPr>
            </w:pPr>
          </w:p>
        </w:tc>
        <w:tc>
          <w:tcPr>
            <w:tcW w:w="1281" w:type="dxa"/>
          </w:tcPr>
          <w:p w:rsidR="005A2529" w:rsidRPr="00EC3493" w:rsidP="00B667FA" w14:paraId="197E031A" w14:textId="77777777">
            <w:pPr>
              <w:jc w:val="center"/>
              <w:rPr>
                <w:rFonts w:cstheme="minorHAnsi"/>
                <w:lang w:val="id-ID"/>
              </w:rPr>
            </w:pPr>
            <w:r w:rsidRPr="00EC3493">
              <w:rPr>
                <w:rFonts w:cstheme="minorHAnsi"/>
                <w:lang w:val="id-ID"/>
              </w:rPr>
              <w:t>Item 5</w:t>
            </w:r>
          </w:p>
        </w:tc>
        <w:tc>
          <w:tcPr>
            <w:tcW w:w="1134" w:type="dxa"/>
          </w:tcPr>
          <w:p w:rsidR="005A2529" w:rsidP="00B667FA" w14:paraId="1249CBA6" w14:textId="77777777">
            <w:pPr>
              <w:jc w:val="center"/>
            </w:pPr>
            <w:r w:rsidRPr="00334C8A">
              <w:t>,6319</w:t>
            </w:r>
          </w:p>
        </w:tc>
        <w:tc>
          <w:tcPr>
            <w:tcW w:w="1417" w:type="dxa"/>
          </w:tcPr>
          <w:p w:rsidR="005A2529" w:rsidRPr="00F06C56" w:rsidP="00B667FA" w14:paraId="3416528F" w14:textId="77777777">
            <w:pPr>
              <w:jc w:val="center"/>
            </w:pPr>
            <w:r w:rsidRPr="00F06C56">
              <w:t>,452</w:t>
            </w:r>
          </w:p>
        </w:tc>
        <w:tc>
          <w:tcPr>
            <w:tcW w:w="1276" w:type="dxa"/>
          </w:tcPr>
          <w:p w:rsidR="005A2529" w:rsidRPr="00F06C56" w:rsidP="00B667FA" w14:paraId="5769F4B7" w14:textId="77777777">
            <w:pPr>
              <w:jc w:val="center"/>
            </w:pPr>
            <w:r w:rsidRPr="00F06C56">
              <w:t>,222</w:t>
            </w:r>
          </w:p>
        </w:tc>
        <w:tc>
          <w:tcPr>
            <w:tcW w:w="1550" w:type="dxa"/>
          </w:tcPr>
          <w:p w:rsidR="005A2529" w:rsidRPr="00EC3493" w:rsidP="00B667FA" w14:paraId="16DDF63C" w14:textId="77777777">
            <w:pPr>
              <w:jc w:val="center"/>
              <w:rPr>
                <w:rFonts w:cstheme="minorHAnsi"/>
              </w:rPr>
            </w:pPr>
            <w:r w:rsidRPr="006D2B08">
              <w:rPr>
                <w:rFonts w:cstheme="minorHAnsi"/>
                <w:lang w:val="id-ID"/>
              </w:rPr>
              <w:t xml:space="preserve">Tidak </w:t>
            </w:r>
            <w:r w:rsidRPr="006D2B08">
              <w:rPr>
                <w:rFonts w:cstheme="minorHAnsi"/>
              </w:rPr>
              <w:t>Valid</w:t>
            </w:r>
          </w:p>
        </w:tc>
      </w:tr>
      <w:tr w14:paraId="72246E4D" w14:textId="77777777" w:rsidTr="003A443A">
        <w:tblPrEx>
          <w:tblW w:w="8931" w:type="dxa"/>
          <w:tblInd w:w="-5" w:type="dxa"/>
          <w:tblLayout w:type="fixed"/>
          <w:tblLook w:val="04A0"/>
        </w:tblPrEx>
        <w:tc>
          <w:tcPr>
            <w:tcW w:w="709" w:type="dxa"/>
            <w:vMerge/>
          </w:tcPr>
          <w:p w:rsidR="005A2529" w:rsidRPr="00EC3493" w:rsidP="00B667FA" w14:paraId="0AF9D5E0" w14:textId="57FCAEEF">
            <w:pPr>
              <w:jc w:val="center"/>
              <w:rPr>
                <w:rFonts w:cstheme="minorHAnsi"/>
                <w:lang w:val="id-ID"/>
              </w:rPr>
            </w:pPr>
          </w:p>
        </w:tc>
        <w:tc>
          <w:tcPr>
            <w:tcW w:w="1564" w:type="dxa"/>
            <w:vMerge/>
          </w:tcPr>
          <w:p w:rsidR="005A2529" w:rsidRPr="00EC3493" w:rsidP="00580A17" w14:paraId="2D8EAF71" w14:textId="77777777">
            <w:pPr>
              <w:rPr>
                <w:rFonts w:cstheme="minorHAnsi"/>
              </w:rPr>
            </w:pPr>
          </w:p>
        </w:tc>
        <w:tc>
          <w:tcPr>
            <w:tcW w:w="1281" w:type="dxa"/>
          </w:tcPr>
          <w:p w:rsidR="005A2529" w:rsidRPr="00EC3493" w:rsidP="00B667FA" w14:paraId="55ED5D50" w14:textId="77777777">
            <w:pPr>
              <w:jc w:val="center"/>
              <w:rPr>
                <w:rFonts w:cstheme="minorHAnsi"/>
                <w:lang w:val="id-ID"/>
              </w:rPr>
            </w:pPr>
            <w:r w:rsidRPr="00EC3493">
              <w:rPr>
                <w:rFonts w:cstheme="minorHAnsi"/>
                <w:lang w:val="id-ID"/>
              </w:rPr>
              <w:t>Item 6</w:t>
            </w:r>
          </w:p>
        </w:tc>
        <w:tc>
          <w:tcPr>
            <w:tcW w:w="1134" w:type="dxa"/>
          </w:tcPr>
          <w:p w:rsidR="005A2529" w:rsidP="00B667FA" w14:paraId="0E21A90C" w14:textId="77777777">
            <w:pPr>
              <w:jc w:val="center"/>
            </w:pPr>
            <w:r w:rsidRPr="00334C8A">
              <w:t>,6319</w:t>
            </w:r>
          </w:p>
        </w:tc>
        <w:tc>
          <w:tcPr>
            <w:tcW w:w="1417" w:type="dxa"/>
          </w:tcPr>
          <w:p w:rsidR="005A2529" w:rsidRPr="00F06C56" w:rsidP="00B667FA" w14:paraId="3C5EE2D0" w14:textId="77777777">
            <w:pPr>
              <w:jc w:val="center"/>
            </w:pPr>
            <w:r w:rsidRPr="00F06C56">
              <w:t>,810**</w:t>
            </w:r>
          </w:p>
        </w:tc>
        <w:tc>
          <w:tcPr>
            <w:tcW w:w="1276" w:type="dxa"/>
          </w:tcPr>
          <w:p w:rsidR="005A2529" w:rsidRPr="00F06C56" w:rsidP="00B667FA" w14:paraId="1F301AE8" w14:textId="77777777">
            <w:pPr>
              <w:jc w:val="center"/>
            </w:pPr>
            <w:r w:rsidRPr="00F06C56">
              <w:t>,008</w:t>
            </w:r>
          </w:p>
        </w:tc>
        <w:tc>
          <w:tcPr>
            <w:tcW w:w="1550" w:type="dxa"/>
          </w:tcPr>
          <w:p w:rsidR="005A2529" w:rsidRPr="00EC3493" w:rsidP="00B667FA" w14:paraId="13850BDA" w14:textId="256BECC9">
            <w:pPr>
              <w:jc w:val="center"/>
              <w:rPr>
                <w:rFonts w:cstheme="minorHAnsi"/>
              </w:rPr>
            </w:pPr>
            <w:r w:rsidRPr="00EC3493">
              <w:rPr>
                <w:rFonts w:cstheme="minorHAnsi"/>
              </w:rPr>
              <w:t>Valid</w:t>
            </w:r>
          </w:p>
        </w:tc>
      </w:tr>
      <w:tr w14:paraId="33B4579F" w14:textId="77777777" w:rsidTr="003A443A">
        <w:tblPrEx>
          <w:tblW w:w="8931" w:type="dxa"/>
          <w:tblInd w:w="-5" w:type="dxa"/>
          <w:tblLayout w:type="fixed"/>
          <w:tblLook w:val="04A0"/>
        </w:tblPrEx>
        <w:tc>
          <w:tcPr>
            <w:tcW w:w="709" w:type="dxa"/>
            <w:vMerge/>
          </w:tcPr>
          <w:p w:rsidR="005A2529" w:rsidRPr="00EC3493" w:rsidP="00B667FA" w14:paraId="7AA88471" w14:textId="246587F3">
            <w:pPr>
              <w:jc w:val="center"/>
              <w:rPr>
                <w:rFonts w:cstheme="minorHAnsi"/>
                <w:lang w:val="id-ID"/>
              </w:rPr>
            </w:pPr>
          </w:p>
        </w:tc>
        <w:tc>
          <w:tcPr>
            <w:tcW w:w="1564" w:type="dxa"/>
            <w:vMerge/>
          </w:tcPr>
          <w:p w:rsidR="005A2529" w:rsidRPr="00EC3493" w:rsidP="00580A17" w14:paraId="2DEDE8A6" w14:textId="77777777">
            <w:pPr>
              <w:rPr>
                <w:rFonts w:cstheme="minorHAnsi"/>
              </w:rPr>
            </w:pPr>
          </w:p>
        </w:tc>
        <w:tc>
          <w:tcPr>
            <w:tcW w:w="1281" w:type="dxa"/>
          </w:tcPr>
          <w:p w:rsidR="005A2529" w:rsidRPr="00EC3493" w:rsidP="00B667FA" w14:paraId="1B02FD0D" w14:textId="77777777">
            <w:pPr>
              <w:jc w:val="center"/>
              <w:rPr>
                <w:rFonts w:cstheme="minorHAnsi"/>
                <w:lang w:val="id-ID"/>
              </w:rPr>
            </w:pPr>
            <w:r w:rsidRPr="00EC3493">
              <w:rPr>
                <w:rFonts w:cstheme="minorHAnsi"/>
                <w:lang w:val="id-ID"/>
              </w:rPr>
              <w:t>Item 7</w:t>
            </w:r>
          </w:p>
        </w:tc>
        <w:tc>
          <w:tcPr>
            <w:tcW w:w="1134" w:type="dxa"/>
          </w:tcPr>
          <w:p w:rsidR="005A2529" w:rsidP="00B667FA" w14:paraId="5CB29FE8" w14:textId="77777777">
            <w:pPr>
              <w:jc w:val="center"/>
            </w:pPr>
            <w:r w:rsidRPr="00334C8A">
              <w:t>,6319</w:t>
            </w:r>
          </w:p>
        </w:tc>
        <w:tc>
          <w:tcPr>
            <w:tcW w:w="1417" w:type="dxa"/>
          </w:tcPr>
          <w:p w:rsidR="005A2529" w:rsidRPr="00F06C56" w:rsidP="00B667FA" w14:paraId="4BAD6C5C" w14:textId="77777777">
            <w:pPr>
              <w:jc w:val="center"/>
            </w:pPr>
            <w:r w:rsidRPr="00F06C56">
              <w:t>,204</w:t>
            </w:r>
          </w:p>
        </w:tc>
        <w:tc>
          <w:tcPr>
            <w:tcW w:w="1276" w:type="dxa"/>
          </w:tcPr>
          <w:p w:rsidR="005A2529" w:rsidRPr="00F06C56" w:rsidP="00B667FA" w14:paraId="5722E089" w14:textId="77777777">
            <w:pPr>
              <w:jc w:val="center"/>
            </w:pPr>
            <w:r w:rsidRPr="00F06C56">
              <w:t>,599</w:t>
            </w:r>
          </w:p>
        </w:tc>
        <w:tc>
          <w:tcPr>
            <w:tcW w:w="1550" w:type="dxa"/>
          </w:tcPr>
          <w:p w:rsidR="005A2529" w:rsidRPr="00EC3493" w:rsidP="00B667FA" w14:paraId="700CBCCF" w14:textId="77777777">
            <w:pPr>
              <w:jc w:val="center"/>
              <w:rPr>
                <w:rFonts w:cstheme="minorHAnsi"/>
              </w:rPr>
            </w:pPr>
            <w:r>
              <w:rPr>
                <w:rFonts w:cstheme="minorHAnsi"/>
                <w:lang w:val="id-ID"/>
              </w:rPr>
              <w:t xml:space="preserve">Tidak </w:t>
            </w:r>
            <w:r w:rsidRPr="006D2B08">
              <w:rPr>
                <w:rFonts w:cstheme="minorHAnsi"/>
              </w:rPr>
              <w:t>Valid</w:t>
            </w:r>
          </w:p>
        </w:tc>
      </w:tr>
      <w:tr w14:paraId="592DB944" w14:textId="77777777" w:rsidTr="003A443A">
        <w:tblPrEx>
          <w:tblW w:w="8931" w:type="dxa"/>
          <w:tblInd w:w="-5" w:type="dxa"/>
          <w:tblLayout w:type="fixed"/>
          <w:tblLook w:val="04A0"/>
        </w:tblPrEx>
        <w:tc>
          <w:tcPr>
            <w:tcW w:w="709" w:type="dxa"/>
            <w:vMerge/>
          </w:tcPr>
          <w:p w:rsidR="005A2529" w:rsidRPr="00EC3493" w:rsidP="00B667FA" w14:paraId="28924382" w14:textId="587EAE21">
            <w:pPr>
              <w:jc w:val="center"/>
              <w:rPr>
                <w:rFonts w:cstheme="minorHAnsi"/>
                <w:lang w:val="id-ID"/>
              </w:rPr>
            </w:pPr>
          </w:p>
        </w:tc>
        <w:tc>
          <w:tcPr>
            <w:tcW w:w="1564" w:type="dxa"/>
            <w:vMerge/>
          </w:tcPr>
          <w:p w:rsidR="005A2529" w:rsidRPr="00EC3493" w:rsidP="00580A17" w14:paraId="0E34966A" w14:textId="77777777">
            <w:pPr>
              <w:rPr>
                <w:rFonts w:cstheme="minorHAnsi"/>
              </w:rPr>
            </w:pPr>
          </w:p>
        </w:tc>
        <w:tc>
          <w:tcPr>
            <w:tcW w:w="1281" w:type="dxa"/>
          </w:tcPr>
          <w:p w:rsidR="005A2529" w:rsidRPr="00EC3493" w:rsidP="00B667FA" w14:paraId="127B1F3A" w14:textId="77777777">
            <w:pPr>
              <w:jc w:val="center"/>
              <w:rPr>
                <w:rFonts w:cstheme="minorHAnsi"/>
                <w:lang w:val="id-ID"/>
              </w:rPr>
            </w:pPr>
            <w:r w:rsidRPr="00EC3493">
              <w:rPr>
                <w:rFonts w:cstheme="minorHAnsi"/>
                <w:lang w:val="id-ID"/>
              </w:rPr>
              <w:t>Item 8</w:t>
            </w:r>
          </w:p>
        </w:tc>
        <w:tc>
          <w:tcPr>
            <w:tcW w:w="1134" w:type="dxa"/>
          </w:tcPr>
          <w:p w:rsidR="005A2529" w:rsidP="00B667FA" w14:paraId="1869A8D3" w14:textId="77777777">
            <w:pPr>
              <w:jc w:val="center"/>
            </w:pPr>
            <w:r w:rsidRPr="00334C8A">
              <w:t>,6319</w:t>
            </w:r>
          </w:p>
        </w:tc>
        <w:tc>
          <w:tcPr>
            <w:tcW w:w="1417" w:type="dxa"/>
          </w:tcPr>
          <w:p w:rsidR="005A2529" w:rsidRPr="00F06C56" w:rsidP="00B667FA" w14:paraId="287E5556" w14:textId="77777777">
            <w:pPr>
              <w:jc w:val="center"/>
            </w:pPr>
            <w:r w:rsidRPr="00F06C56">
              <w:t>,323</w:t>
            </w:r>
          </w:p>
        </w:tc>
        <w:tc>
          <w:tcPr>
            <w:tcW w:w="1276" w:type="dxa"/>
          </w:tcPr>
          <w:p w:rsidR="005A2529" w:rsidRPr="00F06C56" w:rsidP="00B667FA" w14:paraId="119C7DF1" w14:textId="77777777">
            <w:pPr>
              <w:jc w:val="center"/>
            </w:pPr>
            <w:r w:rsidRPr="00F06C56">
              <w:t>,397</w:t>
            </w:r>
          </w:p>
        </w:tc>
        <w:tc>
          <w:tcPr>
            <w:tcW w:w="1550" w:type="dxa"/>
          </w:tcPr>
          <w:p w:rsidR="005A2529" w:rsidRPr="00EC3493" w:rsidP="00B667FA" w14:paraId="3B9834C8" w14:textId="77777777">
            <w:pPr>
              <w:jc w:val="center"/>
              <w:rPr>
                <w:rFonts w:cstheme="minorHAnsi"/>
              </w:rPr>
            </w:pPr>
            <w:r>
              <w:rPr>
                <w:rFonts w:cstheme="minorHAnsi"/>
                <w:lang w:val="id-ID"/>
              </w:rPr>
              <w:t xml:space="preserve">Tidak </w:t>
            </w:r>
            <w:r w:rsidRPr="006D2B08">
              <w:rPr>
                <w:rFonts w:cstheme="minorHAnsi"/>
              </w:rPr>
              <w:t>Valid</w:t>
            </w:r>
          </w:p>
        </w:tc>
      </w:tr>
      <w:tr w14:paraId="6E59E8D0" w14:textId="77777777" w:rsidTr="003A443A">
        <w:tblPrEx>
          <w:tblW w:w="8931" w:type="dxa"/>
          <w:tblInd w:w="-5" w:type="dxa"/>
          <w:tblLayout w:type="fixed"/>
          <w:tblLook w:val="04A0"/>
        </w:tblPrEx>
        <w:tc>
          <w:tcPr>
            <w:tcW w:w="709" w:type="dxa"/>
            <w:vMerge/>
          </w:tcPr>
          <w:p w:rsidR="005A2529" w:rsidRPr="00EC3493" w:rsidP="00B667FA" w14:paraId="4A295306" w14:textId="53F4A802">
            <w:pPr>
              <w:jc w:val="center"/>
              <w:rPr>
                <w:rFonts w:cstheme="minorHAnsi"/>
                <w:lang w:val="id-ID"/>
              </w:rPr>
            </w:pPr>
          </w:p>
        </w:tc>
        <w:tc>
          <w:tcPr>
            <w:tcW w:w="1564" w:type="dxa"/>
            <w:vMerge/>
          </w:tcPr>
          <w:p w:rsidR="005A2529" w:rsidRPr="00EC3493" w:rsidP="00580A17" w14:paraId="2E62E78B" w14:textId="77777777">
            <w:pPr>
              <w:rPr>
                <w:rFonts w:cstheme="minorHAnsi"/>
              </w:rPr>
            </w:pPr>
          </w:p>
        </w:tc>
        <w:tc>
          <w:tcPr>
            <w:tcW w:w="1281" w:type="dxa"/>
          </w:tcPr>
          <w:p w:rsidR="005A2529" w:rsidRPr="00EC3493" w:rsidP="00B667FA" w14:paraId="23599B96" w14:textId="77777777">
            <w:pPr>
              <w:jc w:val="center"/>
              <w:rPr>
                <w:rFonts w:cstheme="minorHAnsi"/>
                <w:lang w:val="id-ID"/>
              </w:rPr>
            </w:pPr>
            <w:r w:rsidRPr="00EC3493">
              <w:rPr>
                <w:rFonts w:cstheme="minorHAnsi"/>
                <w:lang w:val="id-ID"/>
              </w:rPr>
              <w:t>Item 9</w:t>
            </w:r>
          </w:p>
        </w:tc>
        <w:tc>
          <w:tcPr>
            <w:tcW w:w="1134" w:type="dxa"/>
          </w:tcPr>
          <w:p w:rsidR="005A2529" w:rsidP="00B667FA" w14:paraId="3FB28609" w14:textId="77777777">
            <w:pPr>
              <w:jc w:val="center"/>
            </w:pPr>
            <w:r w:rsidRPr="00334C8A">
              <w:t>,6319</w:t>
            </w:r>
          </w:p>
        </w:tc>
        <w:tc>
          <w:tcPr>
            <w:tcW w:w="1417" w:type="dxa"/>
          </w:tcPr>
          <w:p w:rsidR="005A2529" w:rsidRPr="00F06C56" w:rsidP="00B667FA" w14:paraId="3ECCD81E" w14:textId="77777777">
            <w:pPr>
              <w:jc w:val="center"/>
            </w:pPr>
            <w:r w:rsidRPr="00F06C56">
              <w:t>,596</w:t>
            </w:r>
          </w:p>
        </w:tc>
        <w:tc>
          <w:tcPr>
            <w:tcW w:w="1276" w:type="dxa"/>
          </w:tcPr>
          <w:p w:rsidR="005A2529" w:rsidRPr="00F06C56" w:rsidP="00B667FA" w14:paraId="538BD05D" w14:textId="77777777">
            <w:pPr>
              <w:jc w:val="center"/>
            </w:pPr>
            <w:r w:rsidRPr="00F06C56">
              <w:t>,090</w:t>
            </w:r>
          </w:p>
        </w:tc>
        <w:tc>
          <w:tcPr>
            <w:tcW w:w="1550" w:type="dxa"/>
          </w:tcPr>
          <w:p w:rsidR="005A2529" w:rsidRPr="00EC3493" w:rsidP="00B667FA" w14:paraId="35C554FB" w14:textId="77777777">
            <w:pPr>
              <w:jc w:val="center"/>
              <w:rPr>
                <w:rFonts w:cstheme="minorHAnsi"/>
              </w:rPr>
            </w:pPr>
            <w:r>
              <w:rPr>
                <w:rFonts w:cstheme="minorHAnsi"/>
                <w:lang w:val="id-ID"/>
              </w:rPr>
              <w:t xml:space="preserve">Tidak </w:t>
            </w:r>
            <w:r w:rsidRPr="006D2B08">
              <w:rPr>
                <w:rFonts w:cstheme="minorHAnsi"/>
              </w:rPr>
              <w:t>Valid</w:t>
            </w:r>
          </w:p>
        </w:tc>
      </w:tr>
      <w:tr w14:paraId="1DDD6ED8" w14:textId="77777777" w:rsidTr="003A443A">
        <w:tblPrEx>
          <w:tblW w:w="8931" w:type="dxa"/>
          <w:tblInd w:w="-5" w:type="dxa"/>
          <w:tblLayout w:type="fixed"/>
          <w:tblLook w:val="04A0"/>
        </w:tblPrEx>
        <w:tc>
          <w:tcPr>
            <w:tcW w:w="709" w:type="dxa"/>
            <w:vMerge/>
          </w:tcPr>
          <w:p w:rsidR="005A2529" w:rsidRPr="00A25BE0" w:rsidP="00B667FA" w14:paraId="0A456648" w14:textId="7E2D6D01">
            <w:pPr>
              <w:jc w:val="center"/>
              <w:rPr>
                <w:rFonts w:cstheme="minorHAnsi"/>
                <w:lang w:val="id-ID"/>
              </w:rPr>
            </w:pPr>
          </w:p>
        </w:tc>
        <w:tc>
          <w:tcPr>
            <w:tcW w:w="1564" w:type="dxa"/>
            <w:vMerge/>
          </w:tcPr>
          <w:p w:rsidR="005A2529" w:rsidRPr="00EC3493" w:rsidP="00580A17" w14:paraId="23718F3B" w14:textId="77777777">
            <w:pPr>
              <w:rPr>
                <w:rFonts w:cstheme="minorHAnsi"/>
              </w:rPr>
            </w:pPr>
          </w:p>
        </w:tc>
        <w:tc>
          <w:tcPr>
            <w:tcW w:w="1281" w:type="dxa"/>
          </w:tcPr>
          <w:p w:rsidR="005A2529" w:rsidRPr="00A25BE0" w:rsidP="00B667FA" w14:paraId="56909151" w14:textId="77777777">
            <w:pPr>
              <w:jc w:val="center"/>
              <w:rPr>
                <w:rFonts w:cstheme="minorHAnsi"/>
                <w:lang w:val="id-ID"/>
              </w:rPr>
            </w:pPr>
            <w:r>
              <w:rPr>
                <w:rFonts w:cstheme="minorHAnsi"/>
                <w:lang w:val="id-ID"/>
              </w:rPr>
              <w:t>Item 10</w:t>
            </w:r>
          </w:p>
        </w:tc>
        <w:tc>
          <w:tcPr>
            <w:tcW w:w="1134" w:type="dxa"/>
          </w:tcPr>
          <w:p w:rsidR="005A2529" w:rsidRPr="00334C8A" w:rsidP="00B667FA" w14:paraId="0323A3D3" w14:textId="77777777">
            <w:pPr>
              <w:jc w:val="center"/>
            </w:pPr>
            <w:r w:rsidRPr="00334C8A">
              <w:t>,6319</w:t>
            </w:r>
          </w:p>
        </w:tc>
        <w:tc>
          <w:tcPr>
            <w:tcW w:w="1417" w:type="dxa"/>
          </w:tcPr>
          <w:p w:rsidR="005A2529" w:rsidRPr="00F06C56" w:rsidP="00B667FA" w14:paraId="09508F80" w14:textId="77777777">
            <w:pPr>
              <w:jc w:val="center"/>
            </w:pPr>
            <w:r w:rsidRPr="00F06C56">
              <w:t>,275</w:t>
            </w:r>
          </w:p>
        </w:tc>
        <w:tc>
          <w:tcPr>
            <w:tcW w:w="1276" w:type="dxa"/>
          </w:tcPr>
          <w:p w:rsidR="005A2529" w:rsidP="00B667FA" w14:paraId="729DDDAB" w14:textId="77777777">
            <w:pPr>
              <w:jc w:val="center"/>
            </w:pPr>
            <w:r w:rsidRPr="00F06C56">
              <w:t>,474</w:t>
            </w:r>
          </w:p>
        </w:tc>
        <w:tc>
          <w:tcPr>
            <w:tcW w:w="1550" w:type="dxa"/>
          </w:tcPr>
          <w:p w:rsidR="005A2529" w:rsidRPr="00EC3493" w:rsidP="00B667FA" w14:paraId="2D4DD47C" w14:textId="77777777">
            <w:pPr>
              <w:jc w:val="center"/>
              <w:rPr>
                <w:rFonts w:cstheme="minorHAnsi"/>
              </w:rPr>
            </w:pPr>
            <w:r>
              <w:rPr>
                <w:rFonts w:cstheme="minorHAnsi"/>
                <w:lang w:val="id-ID"/>
              </w:rPr>
              <w:t>Tidak V</w:t>
            </w:r>
            <w:r w:rsidRPr="006D2B08">
              <w:rPr>
                <w:rFonts w:cstheme="minorHAnsi"/>
              </w:rPr>
              <w:t>alid</w:t>
            </w:r>
          </w:p>
        </w:tc>
      </w:tr>
      <w:tr w14:paraId="691E4166" w14:textId="77777777" w:rsidTr="003A443A">
        <w:tblPrEx>
          <w:tblW w:w="8931" w:type="dxa"/>
          <w:tblInd w:w="-5" w:type="dxa"/>
          <w:tblLayout w:type="fixed"/>
          <w:tblLook w:val="04A0"/>
        </w:tblPrEx>
        <w:tc>
          <w:tcPr>
            <w:tcW w:w="709" w:type="dxa"/>
            <w:vMerge w:val="restart"/>
          </w:tcPr>
          <w:p w:rsidR="00986D1B" w:rsidP="00B667FA" w14:paraId="0AF83A78" w14:textId="77777777">
            <w:pPr>
              <w:jc w:val="center"/>
              <w:rPr>
                <w:rFonts w:cstheme="minorHAnsi"/>
                <w:lang w:val="id-ID"/>
              </w:rPr>
            </w:pPr>
          </w:p>
          <w:p w:rsidR="00986D1B" w:rsidP="00B667FA" w14:paraId="253D25B6" w14:textId="77777777">
            <w:pPr>
              <w:jc w:val="center"/>
              <w:rPr>
                <w:rFonts w:cstheme="minorHAnsi"/>
                <w:lang w:val="id-ID"/>
              </w:rPr>
            </w:pPr>
          </w:p>
          <w:p w:rsidR="00986D1B" w:rsidRPr="00986D1B" w:rsidP="00986D1B" w14:paraId="541A13D8" w14:textId="6210FFAE">
            <w:pPr>
              <w:jc w:val="center"/>
              <w:rPr>
                <w:rFonts w:cstheme="minorHAnsi"/>
              </w:rPr>
            </w:pPr>
            <w:r w:rsidRPr="00EC3493">
              <w:rPr>
                <w:rFonts w:cstheme="minorHAnsi"/>
                <w:lang w:val="id-ID"/>
              </w:rPr>
              <w:t>8</w:t>
            </w:r>
            <w:r>
              <w:rPr>
                <w:rFonts w:cstheme="minorHAnsi"/>
              </w:rPr>
              <w:t>.</w:t>
            </w:r>
          </w:p>
        </w:tc>
        <w:tc>
          <w:tcPr>
            <w:tcW w:w="1564" w:type="dxa"/>
            <w:vMerge w:val="restart"/>
            <w:vAlign w:val="center"/>
          </w:tcPr>
          <w:p w:rsidR="00986D1B" w:rsidRPr="005719F7" w:rsidP="00580A17" w14:paraId="07781C9D" w14:textId="77777777">
            <w:pPr>
              <w:rPr>
                <w:rFonts w:cstheme="minorHAnsi"/>
                <w:lang w:val="id-ID"/>
              </w:rPr>
            </w:pPr>
            <w:r w:rsidRPr="003F388E">
              <w:rPr>
                <w:rFonts w:cstheme="minorHAnsi"/>
                <w:lang w:val="id-ID"/>
              </w:rPr>
              <w:t>Students' Attitude : Lack of Self Confidence</w:t>
            </w:r>
          </w:p>
        </w:tc>
        <w:tc>
          <w:tcPr>
            <w:tcW w:w="1281" w:type="dxa"/>
          </w:tcPr>
          <w:p w:rsidR="00986D1B" w:rsidRPr="00EC3493" w:rsidP="00B667FA" w14:paraId="25EE7007" w14:textId="77777777">
            <w:pPr>
              <w:jc w:val="center"/>
              <w:rPr>
                <w:rFonts w:cstheme="minorHAnsi"/>
                <w:lang w:val="id-ID"/>
              </w:rPr>
            </w:pPr>
            <w:r w:rsidRPr="00EC3493">
              <w:rPr>
                <w:rFonts w:cstheme="minorHAnsi"/>
                <w:lang w:val="id-ID"/>
              </w:rPr>
              <w:t>Item 1</w:t>
            </w:r>
          </w:p>
        </w:tc>
        <w:tc>
          <w:tcPr>
            <w:tcW w:w="1134" w:type="dxa"/>
          </w:tcPr>
          <w:p w:rsidR="00986D1B" w:rsidRPr="00EC3493" w:rsidP="00B667FA" w14:paraId="474C90D6"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986D1B" w:rsidRPr="00ED3852" w:rsidP="00B667FA" w14:paraId="5F5D48D8" w14:textId="77777777">
            <w:pPr>
              <w:jc w:val="center"/>
            </w:pPr>
            <w:r w:rsidRPr="00ED3852">
              <w:t>,479</w:t>
            </w:r>
          </w:p>
        </w:tc>
        <w:tc>
          <w:tcPr>
            <w:tcW w:w="1276" w:type="dxa"/>
          </w:tcPr>
          <w:p w:rsidR="00986D1B" w:rsidRPr="00ED3852" w:rsidP="00B667FA" w14:paraId="18C05DEA" w14:textId="77777777">
            <w:pPr>
              <w:jc w:val="center"/>
            </w:pPr>
            <w:r w:rsidRPr="00ED3852">
              <w:t>,192</w:t>
            </w:r>
          </w:p>
        </w:tc>
        <w:tc>
          <w:tcPr>
            <w:tcW w:w="1550" w:type="dxa"/>
          </w:tcPr>
          <w:p w:rsidR="00986D1B" w:rsidRPr="00EC3493" w:rsidP="00B667FA" w14:paraId="26DF8C83" w14:textId="3867ACFE">
            <w:pPr>
              <w:jc w:val="center"/>
              <w:rPr>
                <w:rFonts w:cstheme="minorHAnsi"/>
              </w:rPr>
            </w:pPr>
            <w:r>
              <w:rPr>
                <w:rFonts w:cstheme="minorHAnsi"/>
                <w:lang w:val="id-ID"/>
              </w:rPr>
              <w:t xml:space="preserve">Tidak </w:t>
            </w:r>
            <w:r w:rsidRPr="00EC3493">
              <w:rPr>
                <w:rFonts w:cstheme="minorHAnsi"/>
              </w:rPr>
              <w:t>Valid</w:t>
            </w:r>
          </w:p>
        </w:tc>
      </w:tr>
      <w:tr w14:paraId="54F5FB3F" w14:textId="77777777" w:rsidTr="003A443A">
        <w:tblPrEx>
          <w:tblW w:w="8931" w:type="dxa"/>
          <w:tblInd w:w="-5" w:type="dxa"/>
          <w:tblLayout w:type="fixed"/>
          <w:tblLook w:val="04A0"/>
        </w:tblPrEx>
        <w:tc>
          <w:tcPr>
            <w:tcW w:w="709" w:type="dxa"/>
            <w:vMerge/>
          </w:tcPr>
          <w:p w:rsidR="00986D1B" w:rsidRPr="00EC3493" w:rsidP="00B667FA" w14:paraId="48BFCEA8" w14:textId="3D56B736">
            <w:pPr>
              <w:jc w:val="center"/>
              <w:rPr>
                <w:rFonts w:cstheme="minorHAnsi"/>
              </w:rPr>
            </w:pPr>
          </w:p>
        </w:tc>
        <w:tc>
          <w:tcPr>
            <w:tcW w:w="1564" w:type="dxa"/>
            <w:vMerge/>
          </w:tcPr>
          <w:p w:rsidR="00986D1B" w:rsidRPr="00EC3493" w:rsidP="00580A17" w14:paraId="0167CC64" w14:textId="77777777">
            <w:pPr>
              <w:rPr>
                <w:rFonts w:cstheme="minorHAnsi"/>
              </w:rPr>
            </w:pPr>
          </w:p>
        </w:tc>
        <w:tc>
          <w:tcPr>
            <w:tcW w:w="1281" w:type="dxa"/>
          </w:tcPr>
          <w:p w:rsidR="00986D1B" w:rsidRPr="00EC3493" w:rsidP="00B667FA" w14:paraId="0618C524" w14:textId="77777777">
            <w:pPr>
              <w:jc w:val="center"/>
              <w:rPr>
                <w:rFonts w:cstheme="minorHAnsi"/>
                <w:lang w:val="id-ID"/>
              </w:rPr>
            </w:pPr>
            <w:r w:rsidRPr="00EC3493">
              <w:rPr>
                <w:rFonts w:cstheme="minorHAnsi"/>
                <w:lang w:val="id-ID"/>
              </w:rPr>
              <w:t>Item 2</w:t>
            </w:r>
          </w:p>
        </w:tc>
        <w:tc>
          <w:tcPr>
            <w:tcW w:w="1134" w:type="dxa"/>
          </w:tcPr>
          <w:p w:rsidR="00986D1B" w:rsidP="00B667FA" w14:paraId="7F4F9B04" w14:textId="77777777">
            <w:pPr>
              <w:jc w:val="center"/>
            </w:pPr>
            <w:r w:rsidRPr="00334C8A">
              <w:t>,6319</w:t>
            </w:r>
          </w:p>
        </w:tc>
        <w:tc>
          <w:tcPr>
            <w:tcW w:w="1417" w:type="dxa"/>
          </w:tcPr>
          <w:p w:rsidR="00986D1B" w:rsidRPr="00ED3852" w:rsidP="00B667FA" w14:paraId="2BFAE2D8" w14:textId="77777777">
            <w:pPr>
              <w:jc w:val="center"/>
            </w:pPr>
            <w:r w:rsidRPr="00ED3852">
              <w:t>,815**</w:t>
            </w:r>
          </w:p>
        </w:tc>
        <w:tc>
          <w:tcPr>
            <w:tcW w:w="1276" w:type="dxa"/>
          </w:tcPr>
          <w:p w:rsidR="00986D1B" w:rsidRPr="00ED3852" w:rsidP="00B667FA" w14:paraId="52DD52C2" w14:textId="77777777">
            <w:pPr>
              <w:jc w:val="center"/>
            </w:pPr>
            <w:r w:rsidRPr="00ED3852">
              <w:t>,007</w:t>
            </w:r>
          </w:p>
        </w:tc>
        <w:tc>
          <w:tcPr>
            <w:tcW w:w="1550" w:type="dxa"/>
          </w:tcPr>
          <w:p w:rsidR="00986D1B" w:rsidRPr="00EC3493" w:rsidP="00B667FA" w14:paraId="0FBCB199" w14:textId="7C645B2B">
            <w:pPr>
              <w:jc w:val="center"/>
              <w:rPr>
                <w:rFonts w:cstheme="minorHAnsi"/>
              </w:rPr>
            </w:pPr>
            <w:r w:rsidRPr="00EC3493">
              <w:rPr>
                <w:rFonts w:cstheme="minorHAnsi"/>
              </w:rPr>
              <w:t>Valid</w:t>
            </w:r>
          </w:p>
        </w:tc>
      </w:tr>
      <w:tr w14:paraId="7A1322EC" w14:textId="77777777" w:rsidTr="003A443A">
        <w:tblPrEx>
          <w:tblW w:w="8931" w:type="dxa"/>
          <w:tblInd w:w="-5" w:type="dxa"/>
          <w:tblLayout w:type="fixed"/>
          <w:tblLook w:val="04A0"/>
        </w:tblPrEx>
        <w:tc>
          <w:tcPr>
            <w:tcW w:w="709" w:type="dxa"/>
            <w:vMerge/>
          </w:tcPr>
          <w:p w:rsidR="00986D1B" w:rsidRPr="00EC3493" w:rsidP="00B667FA" w14:paraId="7BB4705B" w14:textId="121DBEFF">
            <w:pPr>
              <w:jc w:val="center"/>
              <w:rPr>
                <w:rFonts w:cstheme="minorHAnsi"/>
              </w:rPr>
            </w:pPr>
          </w:p>
        </w:tc>
        <w:tc>
          <w:tcPr>
            <w:tcW w:w="1564" w:type="dxa"/>
            <w:vMerge/>
          </w:tcPr>
          <w:p w:rsidR="00986D1B" w:rsidRPr="00EC3493" w:rsidP="00580A17" w14:paraId="54475668" w14:textId="77777777">
            <w:pPr>
              <w:rPr>
                <w:rFonts w:cstheme="minorHAnsi"/>
              </w:rPr>
            </w:pPr>
          </w:p>
        </w:tc>
        <w:tc>
          <w:tcPr>
            <w:tcW w:w="1281" w:type="dxa"/>
          </w:tcPr>
          <w:p w:rsidR="00986D1B" w:rsidRPr="00EC3493" w:rsidP="00B667FA" w14:paraId="4FCABDA7" w14:textId="77777777">
            <w:pPr>
              <w:jc w:val="center"/>
              <w:rPr>
                <w:rFonts w:cstheme="minorHAnsi"/>
                <w:lang w:val="id-ID"/>
              </w:rPr>
            </w:pPr>
            <w:r w:rsidRPr="00EC3493">
              <w:rPr>
                <w:rFonts w:cstheme="minorHAnsi"/>
                <w:lang w:val="id-ID"/>
              </w:rPr>
              <w:t>Item 3</w:t>
            </w:r>
          </w:p>
        </w:tc>
        <w:tc>
          <w:tcPr>
            <w:tcW w:w="1134" w:type="dxa"/>
          </w:tcPr>
          <w:p w:rsidR="00986D1B" w:rsidP="00B667FA" w14:paraId="2FDAA2C2" w14:textId="77777777">
            <w:pPr>
              <w:jc w:val="center"/>
            </w:pPr>
            <w:r w:rsidRPr="00334C8A">
              <w:t>,6319</w:t>
            </w:r>
          </w:p>
        </w:tc>
        <w:tc>
          <w:tcPr>
            <w:tcW w:w="1417" w:type="dxa"/>
          </w:tcPr>
          <w:p w:rsidR="00986D1B" w:rsidRPr="00ED3852" w:rsidP="00B667FA" w14:paraId="71A2C650" w14:textId="77777777">
            <w:pPr>
              <w:jc w:val="center"/>
            </w:pPr>
            <w:r w:rsidRPr="00ED3852">
              <w:t>-,192</w:t>
            </w:r>
          </w:p>
        </w:tc>
        <w:tc>
          <w:tcPr>
            <w:tcW w:w="1276" w:type="dxa"/>
          </w:tcPr>
          <w:p w:rsidR="00986D1B" w:rsidRPr="00ED3852" w:rsidP="00B667FA" w14:paraId="0C9EE31A" w14:textId="77777777">
            <w:pPr>
              <w:jc w:val="center"/>
            </w:pPr>
            <w:r w:rsidRPr="00ED3852">
              <w:t>,621</w:t>
            </w:r>
          </w:p>
        </w:tc>
        <w:tc>
          <w:tcPr>
            <w:tcW w:w="1550" w:type="dxa"/>
          </w:tcPr>
          <w:p w:rsidR="00986D1B" w:rsidP="00B667FA" w14:paraId="467B0F9F" w14:textId="310A8B17">
            <w:pPr>
              <w:jc w:val="center"/>
            </w:pPr>
            <w:r>
              <w:rPr>
                <w:rFonts w:cstheme="minorHAnsi"/>
                <w:lang w:val="id-ID"/>
              </w:rPr>
              <w:t xml:space="preserve">Tidak </w:t>
            </w:r>
            <w:r w:rsidRPr="006D2B08">
              <w:rPr>
                <w:rFonts w:cstheme="minorHAnsi"/>
              </w:rPr>
              <w:t>Valid</w:t>
            </w:r>
          </w:p>
        </w:tc>
      </w:tr>
      <w:tr w14:paraId="4175A909" w14:textId="77777777" w:rsidTr="003A443A">
        <w:tblPrEx>
          <w:tblW w:w="8931" w:type="dxa"/>
          <w:tblInd w:w="-5" w:type="dxa"/>
          <w:tblLayout w:type="fixed"/>
          <w:tblLook w:val="04A0"/>
        </w:tblPrEx>
        <w:tc>
          <w:tcPr>
            <w:tcW w:w="709" w:type="dxa"/>
            <w:vMerge/>
          </w:tcPr>
          <w:p w:rsidR="00986D1B" w:rsidRPr="00EC3493" w:rsidP="00B667FA" w14:paraId="4B2FA19C" w14:textId="7D53D82D">
            <w:pPr>
              <w:jc w:val="center"/>
              <w:rPr>
                <w:rFonts w:cstheme="minorHAnsi"/>
              </w:rPr>
            </w:pPr>
          </w:p>
        </w:tc>
        <w:tc>
          <w:tcPr>
            <w:tcW w:w="1564" w:type="dxa"/>
            <w:vMerge/>
          </w:tcPr>
          <w:p w:rsidR="00986D1B" w:rsidRPr="00EC3493" w:rsidP="00580A17" w14:paraId="7D57AA78" w14:textId="77777777">
            <w:pPr>
              <w:rPr>
                <w:rFonts w:cstheme="minorHAnsi"/>
              </w:rPr>
            </w:pPr>
          </w:p>
        </w:tc>
        <w:tc>
          <w:tcPr>
            <w:tcW w:w="1281" w:type="dxa"/>
          </w:tcPr>
          <w:p w:rsidR="00986D1B" w:rsidRPr="00EC3493" w:rsidP="00B667FA" w14:paraId="2733C4C4" w14:textId="77777777">
            <w:pPr>
              <w:jc w:val="center"/>
              <w:rPr>
                <w:rFonts w:cstheme="minorHAnsi"/>
                <w:lang w:val="id-ID"/>
              </w:rPr>
            </w:pPr>
            <w:r w:rsidRPr="00EC3493">
              <w:rPr>
                <w:rFonts w:cstheme="minorHAnsi"/>
                <w:lang w:val="id-ID"/>
              </w:rPr>
              <w:t>Item 4</w:t>
            </w:r>
          </w:p>
        </w:tc>
        <w:tc>
          <w:tcPr>
            <w:tcW w:w="1134" w:type="dxa"/>
          </w:tcPr>
          <w:p w:rsidR="00986D1B" w:rsidP="00B667FA" w14:paraId="081060C2" w14:textId="77777777">
            <w:pPr>
              <w:jc w:val="center"/>
            </w:pPr>
            <w:r w:rsidRPr="00334C8A">
              <w:t>,6319</w:t>
            </w:r>
          </w:p>
        </w:tc>
        <w:tc>
          <w:tcPr>
            <w:tcW w:w="1417" w:type="dxa"/>
          </w:tcPr>
          <w:p w:rsidR="00986D1B" w:rsidRPr="00ED3852" w:rsidP="00B667FA" w14:paraId="775CA5E0" w14:textId="77777777">
            <w:pPr>
              <w:jc w:val="center"/>
            </w:pPr>
            <w:r w:rsidRPr="00ED3852">
              <w:t>,867**</w:t>
            </w:r>
          </w:p>
        </w:tc>
        <w:tc>
          <w:tcPr>
            <w:tcW w:w="1276" w:type="dxa"/>
          </w:tcPr>
          <w:p w:rsidR="00986D1B" w:rsidRPr="00ED3852" w:rsidP="00B667FA" w14:paraId="38547371" w14:textId="77777777">
            <w:pPr>
              <w:jc w:val="center"/>
            </w:pPr>
            <w:r w:rsidRPr="00ED3852">
              <w:t>,002</w:t>
            </w:r>
          </w:p>
        </w:tc>
        <w:tc>
          <w:tcPr>
            <w:tcW w:w="1550" w:type="dxa"/>
          </w:tcPr>
          <w:p w:rsidR="00986D1B" w:rsidP="00B667FA" w14:paraId="1ADD93A4" w14:textId="7C86BE9A">
            <w:pPr>
              <w:jc w:val="center"/>
            </w:pPr>
            <w:r w:rsidRPr="006D2B08">
              <w:rPr>
                <w:rFonts w:cstheme="minorHAnsi"/>
              </w:rPr>
              <w:t>Valid</w:t>
            </w:r>
          </w:p>
        </w:tc>
      </w:tr>
      <w:tr w14:paraId="3876E6C6" w14:textId="77777777" w:rsidTr="003A443A">
        <w:tblPrEx>
          <w:tblW w:w="8931" w:type="dxa"/>
          <w:tblInd w:w="-5" w:type="dxa"/>
          <w:tblLayout w:type="fixed"/>
          <w:tblLook w:val="04A0"/>
        </w:tblPrEx>
        <w:tc>
          <w:tcPr>
            <w:tcW w:w="709" w:type="dxa"/>
            <w:vMerge/>
          </w:tcPr>
          <w:p w:rsidR="00986D1B" w:rsidRPr="00EC3493" w:rsidP="00B667FA" w14:paraId="59E2896C" w14:textId="1CCA783F">
            <w:pPr>
              <w:jc w:val="center"/>
              <w:rPr>
                <w:rFonts w:cstheme="minorHAnsi"/>
              </w:rPr>
            </w:pPr>
          </w:p>
        </w:tc>
        <w:tc>
          <w:tcPr>
            <w:tcW w:w="1564" w:type="dxa"/>
            <w:vMerge/>
          </w:tcPr>
          <w:p w:rsidR="00986D1B" w:rsidRPr="00EC3493" w:rsidP="00580A17" w14:paraId="62BED531" w14:textId="77777777">
            <w:pPr>
              <w:rPr>
                <w:rFonts w:cstheme="minorHAnsi"/>
              </w:rPr>
            </w:pPr>
          </w:p>
        </w:tc>
        <w:tc>
          <w:tcPr>
            <w:tcW w:w="1281" w:type="dxa"/>
          </w:tcPr>
          <w:p w:rsidR="00986D1B" w:rsidRPr="00EC3493" w:rsidP="00B667FA" w14:paraId="4E05944A" w14:textId="77777777">
            <w:pPr>
              <w:jc w:val="center"/>
              <w:rPr>
                <w:rFonts w:cstheme="minorHAnsi"/>
                <w:lang w:val="id-ID"/>
              </w:rPr>
            </w:pPr>
            <w:r w:rsidRPr="00EC3493">
              <w:rPr>
                <w:rFonts w:cstheme="minorHAnsi"/>
                <w:lang w:val="id-ID"/>
              </w:rPr>
              <w:t>Item 5</w:t>
            </w:r>
          </w:p>
        </w:tc>
        <w:tc>
          <w:tcPr>
            <w:tcW w:w="1134" w:type="dxa"/>
          </w:tcPr>
          <w:p w:rsidR="00986D1B" w:rsidP="00B667FA" w14:paraId="4716AC68" w14:textId="77777777">
            <w:pPr>
              <w:jc w:val="center"/>
            </w:pPr>
            <w:r w:rsidRPr="00334C8A">
              <w:t>,6319</w:t>
            </w:r>
          </w:p>
        </w:tc>
        <w:tc>
          <w:tcPr>
            <w:tcW w:w="1417" w:type="dxa"/>
          </w:tcPr>
          <w:p w:rsidR="00986D1B" w:rsidRPr="00ED3852" w:rsidP="00B667FA" w14:paraId="4BE0DD3C" w14:textId="77777777">
            <w:pPr>
              <w:jc w:val="center"/>
            </w:pPr>
            <w:r w:rsidRPr="00ED3852">
              <w:t>,819**</w:t>
            </w:r>
          </w:p>
        </w:tc>
        <w:tc>
          <w:tcPr>
            <w:tcW w:w="1276" w:type="dxa"/>
          </w:tcPr>
          <w:p w:rsidR="00986D1B" w:rsidRPr="00ED3852" w:rsidP="00B667FA" w14:paraId="0C941D45" w14:textId="77777777">
            <w:pPr>
              <w:jc w:val="center"/>
            </w:pPr>
            <w:r w:rsidRPr="00ED3852">
              <w:t>,007</w:t>
            </w:r>
          </w:p>
        </w:tc>
        <w:tc>
          <w:tcPr>
            <w:tcW w:w="1550" w:type="dxa"/>
          </w:tcPr>
          <w:p w:rsidR="00986D1B" w:rsidRPr="00EC3493" w:rsidP="00B667FA" w14:paraId="293384B5" w14:textId="77777777">
            <w:pPr>
              <w:jc w:val="center"/>
              <w:rPr>
                <w:rFonts w:cstheme="minorHAnsi"/>
              </w:rPr>
            </w:pPr>
            <w:r w:rsidRPr="006D2B08">
              <w:rPr>
                <w:rFonts w:cstheme="minorHAnsi"/>
              </w:rPr>
              <w:t>Valid</w:t>
            </w:r>
          </w:p>
        </w:tc>
      </w:tr>
      <w:tr w14:paraId="7331C372" w14:textId="77777777" w:rsidTr="003A443A">
        <w:tblPrEx>
          <w:tblW w:w="8931" w:type="dxa"/>
          <w:tblInd w:w="-5" w:type="dxa"/>
          <w:tblLayout w:type="fixed"/>
          <w:tblLook w:val="04A0"/>
        </w:tblPrEx>
        <w:tc>
          <w:tcPr>
            <w:tcW w:w="709" w:type="dxa"/>
            <w:vMerge/>
          </w:tcPr>
          <w:p w:rsidR="00986D1B" w:rsidRPr="00EC3493" w:rsidP="00B667FA" w14:paraId="44801DA9" w14:textId="55DECCFE">
            <w:pPr>
              <w:jc w:val="center"/>
              <w:rPr>
                <w:rFonts w:cstheme="minorHAnsi"/>
                <w:lang w:val="id-ID"/>
              </w:rPr>
            </w:pPr>
          </w:p>
        </w:tc>
        <w:tc>
          <w:tcPr>
            <w:tcW w:w="1564" w:type="dxa"/>
            <w:vMerge/>
          </w:tcPr>
          <w:p w:rsidR="00986D1B" w:rsidRPr="00EC3493" w:rsidP="00580A17" w14:paraId="01FEAD2C" w14:textId="77777777">
            <w:pPr>
              <w:rPr>
                <w:rFonts w:cstheme="minorHAnsi"/>
              </w:rPr>
            </w:pPr>
          </w:p>
        </w:tc>
        <w:tc>
          <w:tcPr>
            <w:tcW w:w="1281" w:type="dxa"/>
          </w:tcPr>
          <w:p w:rsidR="00986D1B" w:rsidRPr="00EC3493" w:rsidP="00B667FA" w14:paraId="22461D1F" w14:textId="77777777">
            <w:pPr>
              <w:jc w:val="center"/>
              <w:rPr>
                <w:rFonts w:cstheme="minorHAnsi"/>
                <w:lang w:val="id-ID"/>
              </w:rPr>
            </w:pPr>
            <w:r w:rsidRPr="00EC3493">
              <w:rPr>
                <w:rFonts w:cstheme="minorHAnsi"/>
                <w:lang w:val="id-ID"/>
              </w:rPr>
              <w:t>Item 6</w:t>
            </w:r>
          </w:p>
        </w:tc>
        <w:tc>
          <w:tcPr>
            <w:tcW w:w="1134" w:type="dxa"/>
          </w:tcPr>
          <w:p w:rsidR="00986D1B" w:rsidP="00B667FA" w14:paraId="76D7E136" w14:textId="77777777">
            <w:pPr>
              <w:jc w:val="center"/>
            </w:pPr>
            <w:r w:rsidRPr="00334C8A">
              <w:t>,6319</w:t>
            </w:r>
          </w:p>
        </w:tc>
        <w:tc>
          <w:tcPr>
            <w:tcW w:w="1417" w:type="dxa"/>
          </w:tcPr>
          <w:p w:rsidR="00986D1B" w:rsidRPr="00ED3852" w:rsidP="00B667FA" w14:paraId="52E7D93D" w14:textId="77777777">
            <w:pPr>
              <w:jc w:val="center"/>
            </w:pPr>
            <w:r w:rsidRPr="00ED3852">
              <w:t>,292</w:t>
            </w:r>
          </w:p>
        </w:tc>
        <w:tc>
          <w:tcPr>
            <w:tcW w:w="1276" w:type="dxa"/>
          </w:tcPr>
          <w:p w:rsidR="00986D1B" w:rsidRPr="00ED3852" w:rsidP="00B667FA" w14:paraId="2385E67C" w14:textId="77777777">
            <w:pPr>
              <w:jc w:val="center"/>
            </w:pPr>
            <w:r w:rsidRPr="00ED3852">
              <w:t>,445</w:t>
            </w:r>
          </w:p>
        </w:tc>
        <w:tc>
          <w:tcPr>
            <w:tcW w:w="1550" w:type="dxa"/>
          </w:tcPr>
          <w:p w:rsidR="00986D1B" w:rsidRPr="00EC3493" w:rsidP="00B667FA" w14:paraId="62E7D70C" w14:textId="584B2490">
            <w:pPr>
              <w:jc w:val="center"/>
              <w:rPr>
                <w:rFonts w:cstheme="minorHAnsi"/>
              </w:rPr>
            </w:pPr>
            <w:r>
              <w:rPr>
                <w:rFonts w:cstheme="minorHAnsi"/>
                <w:lang w:val="id-ID"/>
              </w:rPr>
              <w:t xml:space="preserve">Tidak </w:t>
            </w:r>
            <w:r w:rsidRPr="00EC3493">
              <w:rPr>
                <w:rFonts w:cstheme="minorHAnsi"/>
              </w:rPr>
              <w:t>Valid</w:t>
            </w:r>
          </w:p>
        </w:tc>
      </w:tr>
      <w:tr w14:paraId="7F88F586" w14:textId="77777777" w:rsidTr="003A443A">
        <w:tblPrEx>
          <w:tblW w:w="8931" w:type="dxa"/>
          <w:tblInd w:w="-5" w:type="dxa"/>
          <w:tblLayout w:type="fixed"/>
          <w:tblLook w:val="04A0"/>
        </w:tblPrEx>
        <w:tc>
          <w:tcPr>
            <w:tcW w:w="709" w:type="dxa"/>
            <w:vMerge/>
          </w:tcPr>
          <w:p w:rsidR="00986D1B" w:rsidRPr="00EC3493" w:rsidP="00B667FA" w14:paraId="5723CF51" w14:textId="2AD32E8D">
            <w:pPr>
              <w:jc w:val="center"/>
              <w:rPr>
                <w:rFonts w:cstheme="minorHAnsi"/>
                <w:lang w:val="id-ID"/>
              </w:rPr>
            </w:pPr>
          </w:p>
        </w:tc>
        <w:tc>
          <w:tcPr>
            <w:tcW w:w="1564" w:type="dxa"/>
            <w:vMerge/>
          </w:tcPr>
          <w:p w:rsidR="00986D1B" w:rsidRPr="00EC3493" w:rsidP="00580A17" w14:paraId="13D54DA4" w14:textId="77777777">
            <w:pPr>
              <w:rPr>
                <w:rFonts w:cstheme="minorHAnsi"/>
              </w:rPr>
            </w:pPr>
          </w:p>
        </w:tc>
        <w:tc>
          <w:tcPr>
            <w:tcW w:w="1281" w:type="dxa"/>
          </w:tcPr>
          <w:p w:rsidR="00986D1B" w:rsidRPr="00EC3493" w:rsidP="00B667FA" w14:paraId="79103FAD" w14:textId="77777777">
            <w:pPr>
              <w:jc w:val="center"/>
              <w:rPr>
                <w:rFonts w:cstheme="minorHAnsi"/>
                <w:lang w:val="id-ID"/>
              </w:rPr>
            </w:pPr>
            <w:r w:rsidRPr="00EC3493">
              <w:rPr>
                <w:rFonts w:cstheme="minorHAnsi"/>
                <w:lang w:val="id-ID"/>
              </w:rPr>
              <w:t>Item 7</w:t>
            </w:r>
          </w:p>
        </w:tc>
        <w:tc>
          <w:tcPr>
            <w:tcW w:w="1134" w:type="dxa"/>
          </w:tcPr>
          <w:p w:rsidR="00986D1B" w:rsidP="00B667FA" w14:paraId="7F67CB67" w14:textId="77777777">
            <w:pPr>
              <w:jc w:val="center"/>
            </w:pPr>
            <w:r w:rsidRPr="00334C8A">
              <w:t>,6319</w:t>
            </w:r>
          </w:p>
        </w:tc>
        <w:tc>
          <w:tcPr>
            <w:tcW w:w="1417" w:type="dxa"/>
          </w:tcPr>
          <w:p w:rsidR="00986D1B" w:rsidRPr="00ED3852" w:rsidP="00B667FA" w14:paraId="4BF31C7D" w14:textId="77777777">
            <w:pPr>
              <w:jc w:val="center"/>
            </w:pPr>
            <w:r w:rsidRPr="00ED3852">
              <w:t>,679*</w:t>
            </w:r>
          </w:p>
        </w:tc>
        <w:tc>
          <w:tcPr>
            <w:tcW w:w="1276" w:type="dxa"/>
          </w:tcPr>
          <w:p w:rsidR="00986D1B" w:rsidRPr="00ED3852" w:rsidP="00B667FA" w14:paraId="4898BACE" w14:textId="77777777">
            <w:pPr>
              <w:jc w:val="center"/>
            </w:pPr>
            <w:r w:rsidRPr="00ED3852">
              <w:t>,044</w:t>
            </w:r>
          </w:p>
        </w:tc>
        <w:tc>
          <w:tcPr>
            <w:tcW w:w="1550" w:type="dxa"/>
          </w:tcPr>
          <w:p w:rsidR="00986D1B" w:rsidRPr="00EC3493" w:rsidP="00B667FA" w14:paraId="2643510C" w14:textId="77777777">
            <w:pPr>
              <w:jc w:val="center"/>
              <w:rPr>
                <w:rFonts w:cstheme="minorHAnsi"/>
              </w:rPr>
            </w:pPr>
            <w:r>
              <w:rPr>
                <w:rFonts w:cstheme="minorHAnsi"/>
                <w:lang w:val="id-ID"/>
              </w:rPr>
              <w:t xml:space="preserve">Tidak </w:t>
            </w:r>
            <w:r w:rsidRPr="006D2B08">
              <w:rPr>
                <w:rFonts w:cstheme="minorHAnsi"/>
              </w:rPr>
              <w:t>Valid</w:t>
            </w:r>
          </w:p>
        </w:tc>
      </w:tr>
      <w:tr w14:paraId="6BA3E7DD" w14:textId="77777777" w:rsidTr="003A443A">
        <w:tblPrEx>
          <w:tblW w:w="8931" w:type="dxa"/>
          <w:tblInd w:w="-5" w:type="dxa"/>
          <w:tblLayout w:type="fixed"/>
          <w:tblLook w:val="04A0"/>
        </w:tblPrEx>
        <w:tc>
          <w:tcPr>
            <w:tcW w:w="709" w:type="dxa"/>
            <w:vMerge/>
          </w:tcPr>
          <w:p w:rsidR="00986D1B" w:rsidRPr="00EC3493" w:rsidP="00B667FA" w14:paraId="4440106A" w14:textId="1C5592B5">
            <w:pPr>
              <w:jc w:val="center"/>
              <w:rPr>
                <w:rFonts w:cstheme="minorHAnsi"/>
                <w:lang w:val="id-ID"/>
              </w:rPr>
            </w:pPr>
          </w:p>
        </w:tc>
        <w:tc>
          <w:tcPr>
            <w:tcW w:w="1564" w:type="dxa"/>
            <w:vMerge/>
          </w:tcPr>
          <w:p w:rsidR="00986D1B" w:rsidRPr="00EC3493" w:rsidP="00580A17" w14:paraId="68C27A5D" w14:textId="77777777">
            <w:pPr>
              <w:rPr>
                <w:rFonts w:cstheme="minorHAnsi"/>
              </w:rPr>
            </w:pPr>
          </w:p>
        </w:tc>
        <w:tc>
          <w:tcPr>
            <w:tcW w:w="1281" w:type="dxa"/>
          </w:tcPr>
          <w:p w:rsidR="00986D1B" w:rsidRPr="00EC3493" w:rsidP="00B667FA" w14:paraId="07DD230C" w14:textId="77777777">
            <w:pPr>
              <w:jc w:val="center"/>
              <w:rPr>
                <w:rFonts w:cstheme="minorHAnsi"/>
                <w:lang w:val="id-ID"/>
              </w:rPr>
            </w:pPr>
            <w:r w:rsidRPr="00EC3493">
              <w:rPr>
                <w:rFonts w:cstheme="minorHAnsi"/>
                <w:lang w:val="id-ID"/>
              </w:rPr>
              <w:t>Item 8</w:t>
            </w:r>
          </w:p>
        </w:tc>
        <w:tc>
          <w:tcPr>
            <w:tcW w:w="1134" w:type="dxa"/>
          </w:tcPr>
          <w:p w:rsidR="00986D1B" w:rsidP="00B667FA" w14:paraId="49962DFE" w14:textId="77777777">
            <w:pPr>
              <w:jc w:val="center"/>
            </w:pPr>
            <w:r w:rsidRPr="00334C8A">
              <w:t>,6319</w:t>
            </w:r>
          </w:p>
        </w:tc>
        <w:tc>
          <w:tcPr>
            <w:tcW w:w="1417" w:type="dxa"/>
          </w:tcPr>
          <w:p w:rsidR="00986D1B" w:rsidRPr="00ED3852" w:rsidP="00B667FA" w14:paraId="216F50AD" w14:textId="77777777">
            <w:pPr>
              <w:jc w:val="center"/>
            </w:pPr>
            <w:r w:rsidRPr="00ED3852">
              <w:t>,867**</w:t>
            </w:r>
          </w:p>
        </w:tc>
        <w:tc>
          <w:tcPr>
            <w:tcW w:w="1276" w:type="dxa"/>
          </w:tcPr>
          <w:p w:rsidR="00986D1B" w:rsidRPr="00ED3852" w:rsidP="00B667FA" w14:paraId="4676C9CD" w14:textId="77777777">
            <w:pPr>
              <w:jc w:val="center"/>
            </w:pPr>
            <w:r w:rsidRPr="00ED3852">
              <w:t>,002</w:t>
            </w:r>
          </w:p>
        </w:tc>
        <w:tc>
          <w:tcPr>
            <w:tcW w:w="1550" w:type="dxa"/>
          </w:tcPr>
          <w:p w:rsidR="00986D1B" w:rsidRPr="00EC3493" w:rsidP="00B667FA" w14:paraId="562885DA" w14:textId="77777777">
            <w:pPr>
              <w:jc w:val="center"/>
              <w:rPr>
                <w:rFonts w:cstheme="minorHAnsi"/>
              </w:rPr>
            </w:pPr>
            <w:r w:rsidRPr="006D2B08">
              <w:rPr>
                <w:rFonts w:cstheme="minorHAnsi"/>
              </w:rPr>
              <w:t>Valid</w:t>
            </w:r>
          </w:p>
        </w:tc>
      </w:tr>
      <w:tr w14:paraId="032A9BF9" w14:textId="77777777" w:rsidTr="003A443A">
        <w:tblPrEx>
          <w:tblW w:w="8931" w:type="dxa"/>
          <w:tblInd w:w="-5" w:type="dxa"/>
          <w:tblLayout w:type="fixed"/>
          <w:tblLook w:val="04A0"/>
        </w:tblPrEx>
        <w:trPr>
          <w:trHeight w:val="70"/>
        </w:trPr>
        <w:tc>
          <w:tcPr>
            <w:tcW w:w="709" w:type="dxa"/>
            <w:vMerge/>
          </w:tcPr>
          <w:p w:rsidR="00986D1B" w:rsidRPr="00EC3493" w:rsidP="00B667FA" w14:paraId="0A030A2A" w14:textId="55C329D0">
            <w:pPr>
              <w:jc w:val="center"/>
              <w:rPr>
                <w:rFonts w:cstheme="minorHAnsi"/>
                <w:lang w:val="id-ID"/>
              </w:rPr>
            </w:pPr>
          </w:p>
        </w:tc>
        <w:tc>
          <w:tcPr>
            <w:tcW w:w="1564" w:type="dxa"/>
            <w:vMerge/>
          </w:tcPr>
          <w:p w:rsidR="00986D1B" w:rsidRPr="00EC3493" w:rsidP="00580A17" w14:paraId="31A9B0EB" w14:textId="77777777">
            <w:pPr>
              <w:rPr>
                <w:rFonts w:cstheme="minorHAnsi"/>
              </w:rPr>
            </w:pPr>
          </w:p>
        </w:tc>
        <w:tc>
          <w:tcPr>
            <w:tcW w:w="1281" w:type="dxa"/>
          </w:tcPr>
          <w:p w:rsidR="00986D1B" w:rsidRPr="00EC3493" w:rsidP="00B667FA" w14:paraId="55F50209" w14:textId="77777777">
            <w:pPr>
              <w:jc w:val="center"/>
              <w:rPr>
                <w:rFonts w:cstheme="minorHAnsi"/>
                <w:lang w:val="id-ID"/>
              </w:rPr>
            </w:pPr>
            <w:r w:rsidRPr="00EC3493">
              <w:rPr>
                <w:rFonts w:cstheme="minorHAnsi"/>
                <w:lang w:val="id-ID"/>
              </w:rPr>
              <w:t>Item 9</w:t>
            </w:r>
          </w:p>
        </w:tc>
        <w:tc>
          <w:tcPr>
            <w:tcW w:w="1134" w:type="dxa"/>
          </w:tcPr>
          <w:p w:rsidR="00986D1B" w:rsidP="00B667FA" w14:paraId="335BE4DE" w14:textId="77777777">
            <w:pPr>
              <w:jc w:val="center"/>
            </w:pPr>
            <w:r w:rsidRPr="00334C8A">
              <w:t>,6319</w:t>
            </w:r>
          </w:p>
        </w:tc>
        <w:tc>
          <w:tcPr>
            <w:tcW w:w="1417" w:type="dxa"/>
          </w:tcPr>
          <w:p w:rsidR="00986D1B" w:rsidRPr="00ED3852" w:rsidP="00B667FA" w14:paraId="6767EB11" w14:textId="77777777">
            <w:pPr>
              <w:jc w:val="center"/>
            </w:pPr>
            <w:r w:rsidRPr="00ED3852">
              <w:t>,582</w:t>
            </w:r>
          </w:p>
        </w:tc>
        <w:tc>
          <w:tcPr>
            <w:tcW w:w="1276" w:type="dxa"/>
          </w:tcPr>
          <w:p w:rsidR="00986D1B" w:rsidRPr="00ED3852" w:rsidP="00B667FA" w14:paraId="18B1E3E3" w14:textId="77777777">
            <w:pPr>
              <w:jc w:val="center"/>
            </w:pPr>
            <w:r w:rsidRPr="00ED3852">
              <w:t>,100</w:t>
            </w:r>
          </w:p>
        </w:tc>
        <w:tc>
          <w:tcPr>
            <w:tcW w:w="1550" w:type="dxa"/>
          </w:tcPr>
          <w:p w:rsidR="00986D1B" w:rsidRPr="00EC3493" w:rsidP="00B667FA" w14:paraId="7B8046D7" w14:textId="77777777">
            <w:pPr>
              <w:jc w:val="center"/>
              <w:rPr>
                <w:rFonts w:cstheme="minorHAnsi"/>
              </w:rPr>
            </w:pPr>
            <w:r>
              <w:rPr>
                <w:rFonts w:cstheme="minorHAnsi"/>
                <w:lang w:val="id-ID"/>
              </w:rPr>
              <w:t xml:space="preserve">Tidak </w:t>
            </w:r>
            <w:r w:rsidRPr="006D2B08">
              <w:rPr>
                <w:rFonts w:cstheme="minorHAnsi"/>
              </w:rPr>
              <w:t>Valid</w:t>
            </w:r>
          </w:p>
        </w:tc>
      </w:tr>
      <w:tr w14:paraId="53899BD1" w14:textId="77777777" w:rsidTr="003A443A">
        <w:tblPrEx>
          <w:tblW w:w="8931" w:type="dxa"/>
          <w:tblInd w:w="-5" w:type="dxa"/>
          <w:tblLayout w:type="fixed"/>
          <w:tblLook w:val="04A0"/>
        </w:tblPrEx>
        <w:tc>
          <w:tcPr>
            <w:tcW w:w="709" w:type="dxa"/>
            <w:vMerge/>
          </w:tcPr>
          <w:p w:rsidR="00986D1B" w:rsidRPr="00A25BE0" w:rsidP="00B667FA" w14:paraId="14AE484C" w14:textId="455AFC3C">
            <w:pPr>
              <w:jc w:val="center"/>
              <w:rPr>
                <w:rFonts w:cstheme="minorHAnsi"/>
                <w:lang w:val="id-ID"/>
              </w:rPr>
            </w:pPr>
          </w:p>
        </w:tc>
        <w:tc>
          <w:tcPr>
            <w:tcW w:w="1564" w:type="dxa"/>
            <w:vMerge/>
          </w:tcPr>
          <w:p w:rsidR="00986D1B" w:rsidRPr="00EC3493" w:rsidP="00580A17" w14:paraId="7D183EDC" w14:textId="77777777">
            <w:pPr>
              <w:rPr>
                <w:rFonts w:cstheme="minorHAnsi"/>
              </w:rPr>
            </w:pPr>
          </w:p>
        </w:tc>
        <w:tc>
          <w:tcPr>
            <w:tcW w:w="1281" w:type="dxa"/>
          </w:tcPr>
          <w:p w:rsidR="00986D1B" w:rsidRPr="00A25BE0" w:rsidP="00B667FA" w14:paraId="2630780F" w14:textId="77777777">
            <w:pPr>
              <w:jc w:val="center"/>
              <w:rPr>
                <w:rFonts w:cstheme="minorHAnsi"/>
                <w:lang w:val="id-ID"/>
              </w:rPr>
            </w:pPr>
            <w:r>
              <w:rPr>
                <w:rFonts w:cstheme="minorHAnsi"/>
                <w:lang w:val="id-ID"/>
              </w:rPr>
              <w:t>Item 10</w:t>
            </w:r>
          </w:p>
        </w:tc>
        <w:tc>
          <w:tcPr>
            <w:tcW w:w="1134" w:type="dxa"/>
          </w:tcPr>
          <w:p w:rsidR="00986D1B" w:rsidRPr="00334C8A" w:rsidP="00B667FA" w14:paraId="2C7A8DEC" w14:textId="77777777">
            <w:pPr>
              <w:jc w:val="center"/>
            </w:pPr>
            <w:r w:rsidRPr="00334C8A">
              <w:t>,6319</w:t>
            </w:r>
          </w:p>
        </w:tc>
        <w:tc>
          <w:tcPr>
            <w:tcW w:w="1417" w:type="dxa"/>
          </w:tcPr>
          <w:p w:rsidR="00986D1B" w:rsidRPr="00ED3852" w:rsidP="00B667FA" w14:paraId="74A37298" w14:textId="77777777">
            <w:pPr>
              <w:jc w:val="center"/>
            </w:pPr>
            <w:r w:rsidRPr="00ED3852">
              <w:t>,863**</w:t>
            </w:r>
          </w:p>
        </w:tc>
        <w:tc>
          <w:tcPr>
            <w:tcW w:w="1276" w:type="dxa"/>
          </w:tcPr>
          <w:p w:rsidR="00986D1B" w:rsidP="00B667FA" w14:paraId="3D702595" w14:textId="77777777">
            <w:pPr>
              <w:jc w:val="center"/>
            </w:pPr>
            <w:r w:rsidRPr="00ED3852">
              <w:t>,003</w:t>
            </w:r>
          </w:p>
        </w:tc>
        <w:tc>
          <w:tcPr>
            <w:tcW w:w="1550" w:type="dxa"/>
          </w:tcPr>
          <w:p w:rsidR="00986D1B" w:rsidRPr="00EC3493" w:rsidP="00B667FA" w14:paraId="125EA26B" w14:textId="77777777">
            <w:pPr>
              <w:jc w:val="center"/>
              <w:rPr>
                <w:rFonts w:cstheme="minorHAnsi"/>
              </w:rPr>
            </w:pPr>
            <w:r>
              <w:rPr>
                <w:rFonts w:cstheme="minorHAnsi"/>
                <w:lang w:val="id-ID"/>
              </w:rPr>
              <w:t>V</w:t>
            </w:r>
            <w:r w:rsidRPr="006D2B08">
              <w:rPr>
                <w:rFonts w:cstheme="minorHAnsi"/>
              </w:rPr>
              <w:t>alid</w:t>
            </w:r>
          </w:p>
        </w:tc>
      </w:tr>
      <w:tr w14:paraId="0B1AB925" w14:textId="77777777" w:rsidTr="003A443A">
        <w:tblPrEx>
          <w:tblW w:w="8931" w:type="dxa"/>
          <w:tblInd w:w="-5" w:type="dxa"/>
          <w:tblLayout w:type="fixed"/>
          <w:tblLook w:val="04A0"/>
        </w:tblPrEx>
        <w:tc>
          <w:tcPr>
            <w:tcW w:w="709" w:type="dxa"/>
            <w:vMerge w:val="restart"/>
          </w:tcPr>
          <w:p w:rsidR="00986D1B" w:rsidP="00B667FA" w14:paraId="2E74D870" w14:textId="77777777">
            <w:pPr>
              <w:jc w:val="center"/>
              <w:rPr>
                <w:rFonts w:cstheme="minorHAnsi"/>
                <w:lang w:val="id-ID"/>
              </w:rPr>
            </w:pPr>
          </w:p>
          <w:p w:rsidR="00986D1B" w:rsidP="00B667FA" w14:paraId="56A7BFFE" w14:textId="77777777">
            <w:pPr>
              <w:jc w:val="center"/>
              <w:rPr>
                <w:rFonts w:cstheme="minorHAnsi"/>
                <w:lang w:val="id-ID"/>
              </w:rPr>
            </w:pPr>
          </w:p>
          <w:p w:rsidR="00986D1B" w:rsidP="00B667FA" w14:paraId="6B0B022F" w14:textId="77777777">
            <w:pPr>
              <w:jc w:val="center"/>
              <w:rPr>
                <w:rFonts w:cstheme="minorHAnsi"/>
                <w:lang w:val="id-ID"/>
              </w:rPr>
            </w:pPr>
          </w:p>
          <w:p w:rsidR="00986D1B" w:rsidP="00B667FA" w14:paraId="21D789AD" w14:textId="77777777">
            <w:pPr>
              <w:jc w:val="center"/>
              <w:rPr>
                <w:rFonts w:cstheme="minorHAnsi"/>
                <w:lang w:val="id-ID"/>
              </w:rPr>
            </w:pPr>
          </w:p>
          <w:p w:rsidR="00986D1B" w:rsidP="00B667FA" w14:paraId="24BD61C7" w14:textId="77777777">
            <w:pPr>
              <w:jc w:val="center"/>
              <w:rPr>
                <w:rFonts w:cstheme="minorHAnsi"/>
                <w:lang w:val="id-ID"/>
              </w:rPr>
            </w:pPr>
          </w:p>
          <w:p w:rsidR="00986D1B" w:rsidRPr="00EC3493" w:rsidP="00B667FA" w14:paraId="6CD1E4D6" w14:textId="3D313B51">
            <w:pPr>
              <w:jc w:val="center"/>
              <w:rPr>
                <w:rFonts w:cstheme="minorHAnsi"/>
              </w:rPr>
            </w:pPr>
            <w:r w:rsidRPr="00EC3493">
              <w:rPr>
                <w:rFonts w:cstheme="minorHAnsi"/>
                <w:lang w:val="id-ID"/>
              </w:rPr>
              <w:t>9</w:t>
            </w:r>
            <w:r>
              <w:rPr>
                <w:rFonts w:cstheme="minorHAnsi"/>
              </w:rPr>
              <w:t>.</w:t>
            </w:r>
          </w:p>
        </w:tc>
        <w:tc>
          <w:tcPr>
            <w:tcW w:w="1564" w:type="dxa"/>
            <w:vMerge w:val="restart"/>
            <w:vAlign w:val="center"/>
          </w:tcPr>
          <w:p w:rsidR="00986D1B" w:rsidRPr="005719F7" w:rsidP="00580A17" w14:paraId="4B44D1CA" w14:textId="77777777">
            <w:pPr>
              <w:rPr>
                <w:rFonts w:cstheme="minorHAnsi"/>
                <w:lang w:val="id-ID"/>
              </w:rPr>
            </w:pPr>
            <w:r w:rsidRPr="003F388E">
              <w:rPr>
                <w:rFonts w:cstheme="minorHAnsi"/>
                <w:lang w:val="id-ID"/>
              </w:rPr>
              <w:t>Learners' Background</w:t>
            </w:r>
          </w:p>
        </w:tc>
        <w:tc>
          <w:tcPr>
            <w:tcW w:w="1281" w:type="dxa"/>
          </w:tcPr>
          <w:p w:rsidR="00986D1B" w:rsidRPr="00EC3493" w:rsidP="00B667FA" w14:paraId="2A310987" w14:textId="77777777">
            <w:pPr>
              <w:jc w:val="center"/>
              <w:rPr>
                <w:rFonts w:cstheme="minorHAnsi"/>
                <w:lang w:val="id-ID"/>
              </w:rPr>
            </w:pPr>
            <w:r w:rsidRPr="00EC3493">
              <w:rPr>
                <w:rFonts w:cstheme="minorHAnsi"/>
                <w:lang w:val="id-ID"/>
              </w:rPr>
              <w:t>Item 1</w:t>
            </w:r>
          </w:p>
        </w:tc>
        <w:tc>
          <w:tcPr>
            <w:tcW w:w="1134" w:type="dxa"/>
          </w:tcPr>
          <w:p w:rsidR="00986D1B" w:rsidRPr="00EC3493" w:rsidP="00B667FA" w14:paraId="36473D09"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986D1B" w:rsidRPr="00583FD6" w:rsidP="00B667FA" w14:paraId="65FD5690" w14:textId="77777777">
            <w:pPr>
              <w:jc w:val="center"/>
            </w:pPr>
            <w:r w:rsidRPr="00583FD6">
              <w:t>,056</w:t>
            </w:r>
          </w:p>
        </w:tc>
        <w:tc>
          <w:tcPr>
            <w:tcW w:w="1276" w:type="dxa"/>
          </w:tcPr>
          <w:p w:rsidR="00986D1B" w:rsidRPr="00583FD6" w:rsidP="00B667FA" w14:paraId="42EEB96A" w14:textId="77777777">
            <w:pPr>
              <w:jc w:val="center"/>
            </w:pPr>
            <w:r w:rsidRPr="00583FD6">
              <w:t>,887</w:t>
            </w:r>
          </w:p>
        </w:tc>
        <w:tc>
          <w:tcPr>
            <w:tcW w:w="1550" w:type="dxa"/>
          </w:tcPr>
          <w:p w:rsidR="00986D1B" w:rsidRPr="00EC3493" w:rsidP="00B667FA" w14:paraId="5B4BEEF3" w14:textId="55C683A6">
            <w:pPr>
              <w:jc w:val="center"/>
              <w:rPr>
                <w:rFonts w:cstheme="minorHAnsi"/>
              </w:rPr>
            </w:pPr>
            <w:r>
              <w:rPr>
                <w:rFonts w:cstheme="minorHAnsi"/>
                <w:lang w:val="id-ID"/>
              </w:rPr>
              <w:t xml:space="preserve">Tidak </w:t>
            </w:r>
            <w:r w:rsidRPr="00EC3493">
              <w:rPr>
                <w:rFonts w:cstheme="minorHAnsi"/>
              </w:rPr>
              <w:t>Valid</w:t>
            </w:r>
          </w:p>
        </w:tc>
      </w:tr>
      <w:tr w14:paraId="109975EC" w14:textId="77777777" w:rsidTr="003A443A">
        <w:tblPrEx>
          <w:tblW w:w="8931" w:type="dxa"/>
          <w:tblInd w:w="-5" w:type="dxa"/>
          <w:tblLayout w:type="fixed"/>
          <w:tblLook w:val="04A0"/>
        </w:tblPrEx>
        <w:tc>
          <w:tcPr>
            <w:tcW w:w="709" w:type="dxa"/>
            <w:vMerge/>
          </w:tcPr>
          <w:p w:rsidR="00986D1B" w:rsidRPr="00EC3493" w:rsidP="00B667FA" w14:paraId="1B3D8441" w14:textId="677C764F">
            <w:pPr>
              <w:jc w:val="center"/>
              <w:rPr>
                <w:rFonts w:cstheme="minorHAnsi"/>
              </w:rPr>
            </w:pPr>
          </w:p>
        </w:tc>
        <w:tc>
          <w:tcPr>
            <w:tcW w:w="1564" w:type="dxa"/>
            <w:vMerge/>
          </w:tcPr>
          <w:p w:rsidR="00986D1B" w:rsidRPr="00EC3493" w:rsidP="00580A17" w14:paraId="220773DA" w14:textId="77777777">
            <w:pPr>
              <w:rPr>
                <w:rFonts w:cstheme="minorHAnsi"/>
              </w:rPr>
            </w:pPr>
          </w:p>
        </w:tc>
        <w:tc>
          <w:tcPr>
            <w:tcW w:w="1281" w:type="dxa"/>
          </w:tcPr>
          <w:p w:rsidR="00986D1B" w:rsidRPr="00EC3493" w:rsidP="00B667FA" w14:paraId="12F43B8E" w14:textId="77777777">
            <w:pPr>
              <w:jc w:val="center"/>
              <w:rPr>
                <w:rFonts w:cstheme="minorHAnsi"/>
                <w:lang w:val="id-ID"/>
              </w:rPr>
            </w:pPr>
            <w:r w:rsidRPr="00EC3493">
              <w:rPr>
                <w:rFonts w:cstheme="minorHAnsi"/>
                <w:lang w:val="id-ID"/>
              </w:rPr>
              <w:t>Item 2</w:t>
            </w:r>
          </w:p>
        </w:tc>
        <w:tc>
          <w:tcPr>
            <w:tcW w:w="1134" w:type="dxa"/>
          </w:tcPr>
          <w:p w:rsidR="00986D1B" w:rsidP="00B667FA" w14:paraId="3E9D6365" w14:textId="77777777">
            <w:pPr>
              <w:jc w:val="center"/>
            </w:pPr>
            <w:r w:rsidRPr="00334C8A">
              <w:t>,6319</w:t>
            </w:r>
          </w:p>
        </w:tc>
        <w:tc>
          <w:tcPr>
            <w:tcW w:w="1417" w:type="dxa"/>
          </w:tcPr>
          <w:p w:rsidR="00986D1B" w:rsidRPr="00583FD6" w:rsidP="00B667FA" w14:paraId="36FAE4FF" w14:textId="77777777">
            <w:pPr>
              <w:jc w:val="center"/>
            </w:pPr>
            <w:r w:rsidRPr="00583FD6">
              <w:t>-,024</w:t>
            </w:r>
          </w:p>
        </w:tc>
        <w:tc>
          <w:tcPr>
            <w:tcW w:w="1276" w:type="dxa"/>
          </w:tcPr>
          <w:p w:rsidR="00986D1B" w:rsidRPr="00583FD6" w:rsidP="00B667FA" w14:paraId="522FD32B" w14:textId="77777777">
            <w:pPr>
              <w:jc w:val="center"/>
            </w:pPr>
            <w:r w:rsidRPr="00583FD6">
              <w:t>,951</w:t>
            </w:r>
          </w:p>
        </w:tc>
        <w:tc>
          <w:tcPr>
            <w:tcW w:w="1550" w:type="dxa"/>
          </w:tcPr>
          <w:p w:rsidR="00986D1B" w:rsidRPr="00EC3493" w:rsidP="00B667FA" w14:paraId="0FC4EBDF" w14:textId="3BB56141">
            <w:pPr>
              <w:jc w:val="center"/>
              <w:rPr>
                <w:rFonts w:cstheme="minorHAnsi"/>
              </w:rPr>
            </w:pPr>
            <w:r>
              <w:rPr>
                <w:rFonts w:cstheme="minorHAnsi"/>
                <w:lang w:val="id-ID"/>
              </w:rPr>
              <w:t xml:space="preserve">Tidak </w:t>
            </w:r>
            <w:r w:rsidRPr="00EC3493">
              <w:rPr>
                <w:rFonts w:cstheme="minorHAnsi"/>
              </w:rPr>
              <w:t>Valid</w:t>
            </w:r>
          </w:p>
        </w:tc>
      </w:tr>
      <w:tr w14:paraId="758BC837" w14:textId="77777777" w:rsidTr="003A443A">
        <w:tblPrEx>
          <w:tblW w:w="8931" w:type="dxa"/>
          <w:tblInd w:w="-5" w:type="dxa"/>
          <w:tblLayout w:type="fixed"/>
          <w:tblLook w:val="04A0"/>
        </w:tblPrEx>
        <w:tc>
          <w:tcPr>
            <w:tcW w:w="709" w:type="dxa"/>
            <w:vMerge/>
          </w:tcPr>
          <w:p w:rsidR="00986D1B" w:rsidRPr="00EC3493" w:rsidP="00B667FA" w14:paraId="6A4DA324" w14:textId="26193F9A">
            <w:pPr>
              <w:jc w:val="center"/>
              <w:rPr>
                <w:rFonts w:cstheme="minorHAnsi"/>
              </w:rPr>
            </w:pPr>
          </w:p>
        </w:tc>
        <w:tc>
          <w:tcPr>
            <w:tcW w:w="1564" w:type="dxa"/>
            <w:vMerge/>
          </w:tcPr>
          <w:p w:rsidR="00986D1B" w:rsidRPr="00EC3493" w:rsidP="00580A17" w14:paraId="3F789610" w14:textId="77777777">
            <w:pPr>
              <w:rPr>
                <w:rFonts w:cstheme="minorHAnsi"/>
              </w:rPr>
            </w:pPr>
          </w:p>
        </w:tc>
        <w:tc>
          <w:tcPr>
            <w:tcW w:w="1281" w:type="dxa"/>
          </w:tcPr>
          <w:p w:rsidR="00986D1B" w:rsidRPr="00EC3493" w:rsidP="00B667FA" w14:paraId="1021B291" w14:textId="77777777">
            <w:pPr>
              <w:jc w:val="center"/>
              <w:rPr>
                <w:rFonts w:cstheme="minorHAnsi"/>
                <w:lang w:val="id-ID"/>
              </w:rPr>
            </w:pPr>
            <w:r w:rsidRPr="00EC3493">
              <w:rPr>
                <w:rFonts w:cstheme="minorHAnsi"/>
                <w:lang w:val="id-ID"/>
              </w:rPr>
              <w:t>Item 3</w:t>
            </w:r>
          </w:p>
        </w:tc>
        <w:tc>
          <w:tcPr>
            <w:tcW w:w="1134" w:type="dxa"/>
          </w:tcPr>
          <w:p w:rsidR="00986D1B" w:rsidP="00B667FA" w14:paraId="77CC147A" w14:textId="77777777">
            <w:pPr>
              <w:jc w:val="center"/>
            </w:pPr>
            <w:r w:rsidRPr="00334C8A">
              <w:t>,6319</w:t>
            </w:r>
          </w:p>
        </w:tc>
        <w:tc>
          <w:tcPr>
            <w:tcW w:w="1417" w:type="dxa"/>
          </w:tcPr>
          <w:p w:rsidR="00986D1B" w:rsidRPr="00583FD6" w:rsidP="00B667FA" w14:paraId="6B3A882D" w14:textId="77777777">
            <w:pPr>
              <w:jc w:val="center"/>
            </w:pPr>
            <w:r w:rsidRPr="00583FD6">
              <w:t>,594</w:t>
            </w:r>
          </w:p>
        </w:tc>
        <w:tc>
          <w:tcPr>
            <w:tcW w:w="1276" w:type="dxa"/>
          </w:tcPr>
          <w:p w:rsidR="00986D1B" w:rsidRPr="00583FD6" w:rsidP="00B667FA" w14:paraId="3F8709ED" w14:textId="77777777">
            <w:pPr>
              <w:jc w:val="center"/>
            </w:pPr>
            <w:r w:rsidRPr="00583FD6">
              <w:t>,092</w:t>
            </w:r>
          </w:p>
        </w:tc>
        <w:tc>
          <w:tcPr>
            <w:tcW w:w="1550" w:type="dxa"/>
          </w:tcPr>
          <w:p w:rsidR="00986D1B" w:rsidP="00B667FA" w14:paraId="3A94B25F" w14:textId="3860CE4F">
            <w:pPr>
              <w:jc w:val="center"/>
            </w:pPr>
            <w:r>
              <w:rPr>
                <w:rFonts w:cstheme="minorHAnsi"/>
                <w:lang w:val="id-ID"/>
              </w:rPr>
              <w:t xml:space="preserve">Tidak </w:t>
            </w:r>
            <w:r w:rsidRPr="006D2B08">
              <w:rPr>
                <w:rFonts w:cstheme="minorHAnsi"/>
              </w:rPr>
              <w:t>Valid</w:t>
            </w:r>
          </w:p>
        </w:tc>
      </w:tr>
      <w:tr w14:paraId="06FFFE29" w14:textId="77777777" w:rsidTr="003A443A">
        <w:tblPrEx>
          <w:tblW w:w="8931" w:type="dxa"/>
          <w:tblInd w:w="-5" w:type="dxa"/>
          <w:tblLayout w:type="fixed"/>
          <w:tblLook w:val="04A0"/>
        </w:tblPrEx>
        <w:tc>
          <w:tcPr>
            <w:tcW w:w="709" w:type="dxa"/>
            <w:vMerge/>
          </w:tcPr>
          <w:p w:rsidR="00986D1B" w:rsidRPr="00EC3493" w:rsidP="00B667FA" w14:paraId="0E8CE0CB" w14:textId="180C398F">
            <w:pPr>
              <w:jc w:val="center"/>
              <w:rPr>
                <w:rFonts w:cstheme="minorHAnsi"/>
              </w:rPr>
            </w:pPr>
          </w:p>
        </w:tc>
        <w:tc>
          <w:tcPr>
            <w:tcW w:w="1564" w:type="dxa"/>
            <w:vMerge/>
          </w:tcPr>
          <w:p w:rsidR="00986D1B" w:rsidRPr="00EC3493" w:rsidP="00580A17" w14:paraId="4D987422" w14:textId="77777777">
            <w:pPr>
              <w:rPr>
                <w:rFonts w:cstheme="minorHAnsi"/>
              </w:rPr>
            </w:pPr>
          </w:p>
        </w:tc>
        <w:tc>
          <w:tcPr>
            <w:tcW w:w="1281" w:type="dxa"/>
          </w:tcPr>
          <w:p w:rsidR="00986D1B" w:rsidRPr="00EC3493" w:rsidP="00B667FA" w14:paraId="6CAC1284" w14:textId="77777777">
            <w:pPr>
              <w:jc w:val="center"/>
              <w:rPr>
                <w:rFonts w:cstheme="minorHAnsi"/>
                <w:lang w:val="id-ID"/>
              </w:rPr>
            </w:pPr>
            <w:r w:rsidRPr="00EC3493">
              <w:rPr>
                <w:rFonts w:cstheme="minorHAnsi"/>
                <w:lang w:val="id-ID"/>
              </w:rPr>
              <w:t>Item 4</w:t>
            </w:r>
          </w:p>
        </w:tc>
        <w:tc>
          <w:tcPr>
            <w:tcW w:w="1134" w:type="dxa"/>
          </w:tcPr>
          <w:p w:rsidR="00986D1B" w:rsidP="00B667FA" w14:paraId="204F4DD0" w14:textId="77777777">
            <w:pPr>
              <w:jc w:val="center"/>
            </w:pPr>
            <w:r w:rsidRPr="00334C8A">
              <w:t>,6319</w:t>
            </w:r>
          </w:p>
        </w:tc>
        <w:tc>
          <w:tcPr>
            <w:tcW w:w="1417" w:type="dxa"/>
          </w:tcPr>
          <w:p w:rsidR="00986D1B" w:rsidRPr="00583FD6" w:rsidP="00B667FA" w14:paraId="1D68E1C8" w14:textId="77777777">
            <w:pPr>
              <w:jc w:val="center"/>
            </w:pPr>
            <w:r w:rsidRPr="00583FD6">
              <w:t>-,135</w:t>
            </w:r>
          </w:p>
        </w:tc>
        <w:tc>
          <w:tcPr>
            <w:tcW w:w="1276" w:type="dxa"/>
          </w:tcPr>
          <w:p w:rsidR="00986D1B" w:rsidRPr="00583FD6" w:rsidP="00B667FA" w14:paraId="5BAA787E" w14:textId="77777777">
            <w:pPr>
              <w:jc w:val="center"/>
            </w:pPr>
            <w:r w:rsidRPr="00583FD6">
              <w:t>,730</w:t>
            </w:r>
          </w:p>
        </w:tc>
        <w:tc>
          <w:tcPr>
            <w:tcW w:w="1550" w:type="dxa"/>
          </w:tcPr>
          <w:p w:rsidR="00986D1B" w:rsidP="00B667FA" w14:paraId="35DD5483" w14:textId="74D7826A">
            <w:pPr>
              <w:jc w:val="center"/>
            </w:pPr>
            <w:r>
              <w:rPr>
                <w:rFonts w:cstheme="minorHAnsi"/>
                <w:lang w:val="id-ID"/>
              </w:rPr>
              <w:t xml:space="preserve">Tidak </w:t>
            </w:r>
            <w:r w:rsidRPr="006D2B08">
              <w:rPr>
                <w:rFonts w:cstheme="minorHAnsi"/>
              </w:rPr>
              <w:t>Valid</w:t>
            </w:r>
          </w:p>
        </w:tc>
      </w:tr>
      <w:tr w14:paraId="5C3A9672" w14:textId="77777777" w:rsidTr="003A443A">
        <w:tblPrEx>
          <w:tblW w:w="8931" w:type="dxa"/>
          <w:tblInd w:w="-5" w:type="dxa"/>
          <w:tblLayout w:type="fixed"/>
          <w:tblLook w:val="04A0"/>
        </w:tblPrEx>
        <w:tc>
          <w:tcPr>
            <w:tcW w:w="709" w:type="dxa"/>
            <w:vMerge/>
          </w:tcPr>
          <w:p w:rsidR="00986D1B" w:rsidRPr="00EC3493" w:rsidP="00B667FA" w14:paraId="25C612D5" w14:textId="2C5F5802">
            <w:pPr>
              <w:jc w:val="center"/>
              <w:rPr>
                <w:rFonts w:cstheme="minorHAnsi"/>
              </w:rPr>
            </w:pPr>
          </w:p>
        </w:tc>
        <w:tc>
          <w:tcPr>
            <w:tcW w:w="1564" w:type="dxa"/>
            <w:vMerge/>
          </w:tcPr>
          <w:p w:rsidR="00986D1B" w:rsidRPr="00EC3493" w:rsidP="00580A17" w14:paraId="3ACD481A" w14:textId="77777777">
            <w:pPr>
              <w:rPr>
                <w:rFonts w:cstheme="minorHAnsi"/>
              </w:rPr>
            </w:pPr>
          </w:p>
        </w:tc>
        <w:tc>
          <w:tcPr>
            <w:tcW w:w="1281" w:type="dxa"/>
          </w:tcPr>
          <w:p w:rsidR="00986D1B" w:rsidRPr="00EC3493" w:rsidP="00B667FA" w14:paraId="7053D54D" w14:textId="77777777">
            <w:pPr>
              <w:jc w:val="center"/>
              <w:rPr>
                <w:rFonts w:cstheme="minorHAnsi"/>
                <w:lang w:val="id-ID"/>
              </w:rPr>
            </w:pPr>
            <w:r w:rsidRPr="00EC3493">
              <w:rPr>
                <w:rFonts w:cstheme="minorHAnsi"/>
                <w:lang w:val="id-ID"/>
              </w:rPr>
              <w:t>Item 5</w:t>
            </w:r>
          </w:p>
        </w:tc>
        <w:tc>
          <w:tcPr>
            <w:tcW w:w="1134" w:type="dxa"/>
          </w:tcPr>
          <w:p w:rsidR="00986D1B" w:rsidP="00B667FA" w14:paraId="5B2ACC3A" w14:textId="77777777">
            <w:pPr>
              <w:jc w:val="center"/>
            </w:pPr>
            <w:r w:rsidRPr="00334C8A">
              <w:t>,6319</w:t>
            </w:r>
          </w:p>
        </w:tc>
        <w:tc>
          <w:tcPr>
            <w:tcW w:w="1417" w:type="dxa"/>
          </w:tcPr>
          <w:p w:rsidR="00986D1B" w:rsidRPr="00583FD6" w:rsidP="00B667FA" w14:paraId="13E9C495" w14:textId="77777777">
            <w:pPr>
              <w:jc w:val="center"/>
            </w:pPr>
            <w:r w:rsidRPr="00583FD6">
              <w:t>,683*</w:t>
            </w:r>
          </w:p>
        </w:tc>
        <w:tc>
          <w:tcPr>
            <w:tcW w:w="1276" w:type="dxa"/>
          </w:tcPr>
          <w:p w:rsidR="00986D1B" w:rsidRPr="00583FD6" w:rsidP="00B667FA" w14:paraId="0A27571B" w14:textId="77777777">
            <w:pPr>
              <w:jc w:val="center"/>
            </w:pPr>
            <w:r w:rsidRPr="00583FD6">
              <w:t>,043</w:t>
            </w:r>
          </w:p>
        </w:tc>
        <w:tc>
          <w:tcPr>
            <w:tcW w:w="1550" w:type="dxa"/>
          </w:tcPr>
          <w:p w:rsidR="00986D1B" w:rsidRPr="00EC3493" w:rsidP="00B667FA" w14:paraId="22456B85" w14:textId="77777777">
            <w:pPr>
              <w:jc w:val="center"/>
              <w:rPr>
                <w:rFonts w:cstheme="minorHAnsi"/>
              </w:rPr>
            </w:pPr>
            <w:r w:rsidRPr="006D2B08">
              <w:rPr>
                <w:rFonts w:cstheme="minorHAnsi"/>
              </w:rPr>
              <w:t>Valid</w:t>
            </w:r>
          </w:p>
        </w:tc>
      </w:tr>
      <w:tr w14:paraId="2E944F09" w14:textId="77777777" w:rsidTr="003A443A">
        <w:tblPrEx>
          <w:tblW w:w="8931" w:type="dxa"/>
          <w:tblInd w:w="-5" w:type="dxa"/>
          <w:tblLayout w:type="fixed"/>
          <w:tblLook w:val="04A0"/>
        </w:tblPrEx>
        <w:tc>
          <w:tcPr>
            <w:tcW w:w="709" w:type="dxa"/>
            <w:vMerge/>
          </w:tcPr>
          <w:p w:rsidR="00986D1B" w:rsidRPr="00EC3493" w:rsidP="00B667FA" w14:paraId="4EAA780B" w14:textId="39825CAF">
            <w:pPr>
              <w:jc w:val="center"/>
              <w:rPr>
                <w:rFonts w:cstheme="minorHAnsi"/>
                <w:lang w:val="id-ID"/>
              </w:rPr>
            </w:pPr>
          </w:p>
        </w:tc>
        <w:tc>
          <w:tcPr>
            <w:tcW w:w="1564" w:type="dxa"/>
            <w:vMerge/>
          </w:tcPr>
          <w:p w:rsidR="00986D1B" w:rsidRPr="00EC3493" w:rsidP="00580A17" w14:paraId="7CCC15A9" w14:textId="77777777">
            <w:pPr>
              <w:rPr>
                <w:rFonts w:cstheme="minorHAnsi"/>
              </w:rPr>
            </w:pPr>
          </w:p>
        </w:tc>
        <w:tc>
          <w:tcPr>
            <w:tcW w:w="1281" w:type="dxa"/>
          </w:tcPr>
          <w:p w:rsidR="00986D1B" w:rsidRPr="00EC3493" w:rsidP="00B667FA" w14:paraId="3C67E22A" w14:textId="77777777">
            <w:pPr>
              <w:jc w:val="center"/>
              <w:rPr>
                <w:rFonts w:cstheme="minorHAnsi"/>
                <w:lang w:val="id-ID"/>
              </w:rPr>
            </w:pPr>
            <w:r w:rsidRPr="00EC3493">
              <w:rPr>
                <w:rFonts w:cstheme="minorHAnsi"/>
                <w:lang w:val="id-ID"/>
              </w:rPr>
              <w:t>Item 6</w:t>
            </w:r>
          </w:p>
        </w:tc>
        <w:tc>
          <w:tcPr>
            <w:tcW w:w="1134" w:type="dxa"/>
          </w:tcPr>
          <w:p w:rsidR="00986D1B" w:rsidP="00B667FA" w14:paraId="785C4324" w14:textId="77777777">
            <w:pPr>
              <w:jc w:val="center"/>
            </w:pPr>
            <w:r w:rsidRPr="00334C8A">
              <w:t>,6319</w:t>
            </w:r>
          </w:p>
        </w:tc>
        <w:tc>
          <w:tcPr>
            <w:tcW w:w="1417" w:type="dxa"/>
          </w:tcPr>
          <w:p w:rsidR="00986D1B" w:rsidRPr="00583FD6" w:rsidP="00B667FA" w14:paraId="0688ACC6" w14:textId="77777777">
            <w:pPr>
              <w:jc w:val="center"/>
            </w:pPr>
            <w:r w:rsidRPr="00583FD6">
              <w:t>,444</w:t>
            </w:r>
          </w:p>
        </w:tc>
        <w:tc>
          <w:tcPr>
            <w:tcW w:w="1276" w:type="dxa"/>
          </w:tcPr>
          <w:p w:rsidR="00986D1B" w:rsidRPr="00583FD6" w:rsidP="00B667FA" w14:paraId="4458E299" w14:textId="77777777">
            <w:pPr>
              <w:jc w:val="center"/>
            </w:pPr>
            <w:r w:rsidRPr="00583FD6">
              <w:t>,232</w:t>
            </w:r>
          </w:p>
        </w:tc>
        <w:tc>
          <w:tcPr>
            <w:tcW w:w="1550" w:type="dxa"/>
          </w:tcPr>
          <w:p w:rsidR="00986D1B" w:rsidRPr="00EC3493" w:rsidP="00B667FA" w14:paraId="20F9EA0A" w14:textId="0AB314EC">
            <w:pPr>
              <w:jc w:val="center"/>
              <w:rPr>
                <w:rFonts w:cstheme="minorHAnsi"/>
              </w:rPr>
            </w:pPr>
            <w:r>
              <w:rPr>
                <w:rFonts w:cstheme="minorHAnsi"/>
                <w:lang w:val="id-ID"/>
              </w:rPr>
              <w:t xml:space="preserve">Tidak </w:t>
            </w:r>
            <w:r w:rsidRPr="00EC3493">
              <w:rPr>
                <w:rFonts w:cstheme="minorHAnsi"/>
              </w:rPr>
              <w:t>Valid</w:t>
            </w:r>
          </w:p>
        </w:tc>
      </w:tr>
      <w:tr w14:paraId="0E5A6116" w14:textId="77777777" w:rsidTr="003A443A">
        <w:tblPrEx>
          <w:tblW w:w="8931" w:type="dxa"/>
          <w:tblInd w:w="-5" w:type="dxa"/>
          <w:tblLayout w:type="fixed"/>
          <w:tblLook w:val="04A0"/>
        </w:tblPrEx>
        <w:tc>
          <w:tcPr>
            <w:tcW w:w="709" w:type="dxa"/>
            <w:vMerge/>
          </w:tcPr>
          <w:p w:rsidR="00986D1B" w:rsidRPr="00EC3493" w:rsidP="00B667FA" w14:paraId="0AA8D81A" w14:textId="4E150C5A">
            <w:pPr>
              <w:jc w:val="center"/>
              <w:rPr>
                <w:rFonts w:cstheme="minorHAnsi"/>
                <w:lang w:val="id-ID"/>
              </w:rPr>
            </w:pPr>
          </w:p>
        </w:tc>
        <w:tc>
          <w:tcPr>
            <w:tcW w:w="1564" w:type="dxa"/>
            <w:vMerge/>
          </w:tcPr>
          <w:p w:rsidR="00986D1B" w:rsidRPr="00EC3493" w:rsidP="00580A17" w14:paraId="0A770A08" w14:textId="77777777">
            <w:pPr>
              <w:rPr>
                <w:rFonts w:cstheme="minorHAnsi"/>
              </w:rPr>
            </w:pPr>
          </w:p>
        </w:tc>
        <w:tc>
          <w:tcPr>
            <w:tcW w:w="1281" w:type="dxa"/>
          </w:tcPr>
          <w:p w:rsidR="00986D1B" w:rsidRPr="00EC3493" w:rsidP="00B667FA" w14:paraId="13C88B4F" w14:textId="77777777">
            <w:pPr>
              <w:jc w:val="center"/>
              <w:rPr>
                <w:rFonts w:cstheme="minorHAnsi"/>
                <w:lang w:val="id-ID"/>
              </w:rPr>
            </w:pPr>
            <w:r w:rsidRPr="00EC3493">
              <w:rPr>
                <w:rFonts w:cstheme="minorHAnsi"/>
                <w:lang w:val="id-ID"/>
              </w:rPr>
              <w:t>Item 7</w:t>
            </w:r>
          </w:p>
        </w:tc>
        <w:tc>
          <w:tcPr>
            <w:tcW w:w="1134" w:type="dxa"/>
          </w:tcPr>
          <w:p w:rsidR="00986D1B" w:rsidP="00B667FA" w14:paraId="0F95043C" w14:textId="77777777">
            <w:pPr>
              <w:jc w:val="center"/>
            </w:pPr>
            <w:r w:rsidRPr="00334C8A">
              <w:t>,6319</w:t>
            </w:r>
          </w:p>
        </w:tc>
        <w:tc>
          <w:tcPr>
            <w:tcW w:w="1417" w:type="dxa"/>
          </w:tcPr>
          <w:p w:rsidR="00986D1B" w:rsidRPr="00583FD6" w:rsidP="00B667FA" w14:paraId="62D01D8E" w14:textId="77777777">
            <w:pPr>
              <w:jc w:val="center"/>
            </w:pPr>
            <w:r w:rsidRPr="00583FD6">
              <w:t>,499</w:t>
            </w:r>
          </w:p>
        </w:tc>
        <w:tc>
          <w:tcPr>
            <w:tcW w:w="1276" w:type="dxa"/>
          </w:tcPr>
          <w:p w:rsidR="00986D1B" w:rsidRPr="00583FD6" w:rsidP="00B667FA" w14:paraId="650AAD6C" w14:textId="77777777">
            <w:pPr>
              <w:jc w:val="center"/>
            </w:pPr>
            <w:r w:rsidRPr="00583FD6">
              <w:t>,172</w:t>
            </w:r>
          </w:p>
        </w:tc>
        <w:tc>
          <w:tcPr>
            <w:tcW w:w="1550" w:type="dxa"/>
          </w:tcPr>
          <w:p w:rsidR="00986D1B" w:rsidRPr="00EC3493" w:rsidP="00B667FA" w14:paraId="65ABE418" w14:textId="77777777">
            <w:pPr>
              <w:jc w:val="center"/>
              <w:rPr>
                <w:rFonts w:cstheme="minorHAnsi"/>
              </w:rPr>
            </w:pPr>
            <w:r>
              <w:rPr>
                <w:rFonts w:cstheme="minorHAnsi"/>
                <w:lang w:val="id-ID"/>
              </w:rPr>
              <w:t xml:space="preserve">Tidak </w:t>
            </w:r>
            <w:r w:rsidRPr="006D2B08">
              <w:rPr>
                <w:rFonts w:cstheme="minorHAnsi"/>
              </w:rPr>
              <w:t>Valid</w:t>
            </w:r>
          </w:p>
        </w:tc>
      </w:tr>
      <w:tr w14:paraId="298690CA" w14:textId="77777777" w:rsidTr="003A443A">
        <w:tblPrEx>
          <w:tblW w:w="8931" w:type="dxa"/>
          <w:tblInd w:w="-5" w:type="dxa"/>
          <w:tblLayout w:type="fixed"/>
          <w:tblLook w:val="04A0"/>
        </w:tblPrEx>
        <w:tc>
          <w:tcPr>
            <w:tcW w:w="709" w:type="dxa"/>
            <w:vMerge/>
          </w:tcPr>
          <w:p w:rsidR="00986D1B" w:rsidRPr="00EC3493" w:rsidP="00B667FA" w14:paraId="3C4B3FD7" w14:textId="5CCB8042">
            <w:pPr>
              <w:jc w:val="center"/>
              <w:rPr>
                <w:rFonts w:cstheme="minorHAnsi"/>
                <w:lang w:val="id-ID"/>
              </w:rPr>
            </w:pPr>
          </w:p>
        </w:tc>
        <w:tc>
          <w:tcPr>
            <w:tcW w:w="1564" w:type="dxa"/>
            <w:vMerge/>
          </w:tcPr>
          <w:p w:rsidR="00986D1B" w:rsidRPr="00EC3493" w:rsidP="00580A17" w14:paraId="2DDCF373" w14:textId="77777777">
            <w:pPr>
              <w:rPr>
                <w:rFonts w:cstheme="minorHAnsi"/>
              </w:rPr>
            </w:pPr>
          </w:p>
        </w:tc>
        <w:tc>
          <w:tcPr>
            <w:tcW w:w="1281" w:type="dxa"/>
          </w:tcPr>
          <w:p w:rsidR="00986D1B" w:rsidRPr="00EC3493" w:rsidP="00B667FA" w14:paraId="10743C2D" w14:textId="77777777">
            <w:pPr>
              <w:jc w:val="center"/>
              <w:rPr>
                <w:rFonts w:cstheme="minorHAnsi"/>
                <w:lang w:val="id-ID"/>
              </w:rPr>
            </w:pPr>
            <w:r w:rsidRPr="00EC3493">
              <w:rPr>
                <w:rFonts w:cstheme="minorHAnsi"/>
                <w:lang w:val="id-ID"/>
              </w:rPr>
              <w:t>Item 8</w:t>
            </w:r>
          </w:p>
        </w:tc>
        <w:tc>
          <w:tcPr>
            <w:tcW w:w="1134" w:type="dxa"/>
          </w:tcPr>
          <w:p w:rsidR="00986D1B" w:rsidP="00B667FA" w14:paraId="56354311" w14:textId="77777777">
            <w:pPr>
              <w:jc w:val="center"/>
            </w:pPr>
            <w:r w:rsidRPr="00334C8A">
              <w:t>,6319</w:t>
            </w:r>
          </w:p>
        </w:tc>
        <w:tc>
          <w:tcPr>
            <w:tcW w:w="1417" w:type="dxa"/>
          </w:tcPr>
          <w:p w:rsidR="00986D1B" w:rsidRPr="00583FD6" w:rsidP="00B667FA" w14:paraId="545AD045" w14:textId="77777777">
            <w:pPr>
              <w:jc w:val="center"/>
            </w:pPr>
            <w:r w:rsidRPr="00583FD6">
              <w:t>,604</w:t>
            </w:r>
          </w:p>
        </w:tc>
        <w:tc>
          <w:tcPr>
            <w:tcW w:w="1276" w:type="dxa"/>
          </w:tcPr>
          <w:p w:rsidR="00986D1B" w:rsidRPr="00583FD6" w:rsidP="00B667FA" w14:paraId="3AF4D2E4" w14:textId="77777777">
            <w:pPr>
              <w:jc w:val="center"/>
            </w:pPr>
            <w:r w:rsidRPr="00583FD6">
              <w:t>,085</w:t>
            </w:r>
          </w:p>
        </w:tc>
        <w:tc>
          <w:tcPr>
            <w:tcW w:w="1550" w:type="dxa"/>
          </w:tcPr>
          <w:p w:rsidR="00986D1B" w:rsidRPr="00EC3493" w:rsidP="00B667FA" w14:paraId="5D4B36EA" w14:textId="77777777">
            <w:pPr>
              <w:jc w:val="center"/>
              <w:rPr>
                <w:rFonts w:cstheme="minorHAnsi"/>
              </w:rPr>
            </w:pPr>
            <w:r>
              <w:rPr>
                <w:rFonts w:cstheme="minorHAnsi"/>
                <w:lang w:val="id-ID"/>
              </w:rPr>
              <w:t xml:space="preserve">Tidak </w:t>
            </w:r>
            <w:r w:rsidRPr="006D2B08">
              <w:rPr>
                <w:rFonts w:cstheme="minorHAnsi"/>
              </w:rPr>
              <w:t>Valid</w:t>
            </w:r>
          </w:p>
        </w:tc>
      </w:tr>
      <w:tr w14:paraId="00061379" w14:textId="77777777" w:rsidTr="003A443A">
        <w:tblPrEx>
          <w:tblW w:w="8931" w:type="dxa"/>
          <w:tblInd w:w="-5" w:type="dxa"/>
          <w:tblLayout w:type="fixed"/>
          <w:tblLook w:val="04A0"/>
        </w:tblPrEx>
        <w:tc>
          <w:tcPr>
            <w:tcW w:w="709" w:type="dxa"/>
            <w:vMerge/>
          </w:tcPr>
          <w:p w:rsidR="00986D1B" w:rsidRPr="00986D1B" w:rsidP="00B667FA" w14:paraId="2A6D70CC" w14:textId="55D5E8A7">
            <w:pPr>
              <w:jc w:val="center"/>
              <w:rPr>
                <w:rFonts w:cstheme="minorHAnsi"/>
              </w:rPr>
            </w:pPr>
          </w:p>
        </w:tc>
        <w:tc>
          <w:tcPr>
            <w:tcW w:w="1564" w:type="dxa"/>
            <w:vMerge/>
          </w:tcPr>
          <w:p w:rsidR="00986D1B" w:rsidRPr="00EC3493" w:rsidP="00580A17" w14:paraId="438D0CAA" w14:textId="77777777">
            <w:pPr>
              <w:rPr>
                <w:rFonts w:cstheme="minorHAnsi"/>
              </w:rPr>
            </w:pPr>
          </w:p>
        </w:tc>
        <w:tc>
          <w:tcPr>
            <w:tcW w:w="1281" w:type="dxa"/>
          </w:tcPr>
          <w:p w:rsidR="00986D1B" w:rsidRPr="00EC3493" w:rsidP="00B667FA" w14:paraId="152BA556" w14:textId="77777777">
            <w:pPr>
              <w:jc w:val="center"/>
              <w:rPr>
                <w:rFonts w:cstheme="minorHAnsi"/>
                <w:lang w:val="id-ID"/>
              </w:rPr>
            </w:pPr>
            <w:r w:rsidRPr="00EC3493">
              <w:rPr>
                <w:rFonts w:cstheme="minorHAnsi"/>
                <w:lang w:val="id-ID"/>
              </w:rPr>
              <w:t>Item 9</w:t>
            </w:r>
          </w:p>
        </w:tc>
        <w:tc>
          <w:tcPr>
            <w:tcW w:w="1134" w:type="dxa"/>
          </w:tcPr>
          <w:p w:rsidR="00986D1B" w:rsidP="00B667FA" w14:paraId="467283F9" w14:textId="77777777">
            <w:pPr>
              <w:jc w:val="center"/>
            </w:pPr>
            <w:r w:rsidRPr="00334C8A">
              <w:t>,6319</w:t>
            </w:r>
          </w:p>
        </w:tc>
        <w:tc>
          <w:tcPr>
            <w:tcW w:w="1417" w:type="dxa"/>
          </w:tcPr>
          <w:p w:rsidR="00986D1B" w:rsidRPr="00583FD6" w:rsidP="00B667FA" w14:paraId="323DB5FC" w14:textId="77777777">
            <w:pPr>
              <w:jc w:val="center"/>
            </w:pPr>
            <w:r w:rsidRPr="00583FD6">
              <w:t>,748*</w:t>
            </w:r>
          </w:p>
        </w:tc>
        <w:tc>
          <w:tcPr>
            <w:tcW w:w="1276" w:type="dxa"/>
          </w:tcPr>
          <w:p w:rsidR="00986D1B" w:rsidRPr="00583FD6" w:rsidP="00B667FA" w14:paraId="047B45D0" w14:textId="77777777">
            <w:pPr>
              <w:jc w:val="center"/>
            </w:pPr>
            <w:r w:rsidRPr="00583FD6">
              <w:t>,020</w:t>
            </w:r>
          </w:p>
        </w:tc>
        <w:tc>
          <w:tcPr>
            <w:tcW w:w="1550" w:type="dxa"/>
          </w:tcPr>
          <w:p w:rsidR="00986D1B" w:rsidRPr="00EC3493" w:rsidP="00B667FA" w14:paraId="0831F80F" w14:textId="77777777">
            <w:pPr>
              <w:jc w:val="center"/>
              <w:rPr>
                <w:rFonts w:cstheme="minorHAnsi"/>
              </w:rPr>
            </w:pPr>
            <w:r w:rsidRPr="006D2B08">
              <w:rPr>
                <w:rFonts w:cstheme="minorHAnsi"/>
              </w:rPr>
              <w:t>Valid</w:t>
            </w:r>
          </w:p>
        </w:tc>
      </w:tr>
      <w:tr w14:paraId="6CF7DC48" w14:textId="77777777" w:rsidTr="003A443A">
        <w:tblPrEx>
          <w:tblW w:w="8931" w:type="dxa"/>
          <w:tblInd w:w="-5" w:type="dxa"/>
          <w:tblLayout w:type="fixed"/>
          <w:tblLook w:val="04A0"/>
        </w:tblPrEx>
        <w:tc>
          <w:tcPr>
            <w:tcW w:w="709" w:type="dxa"/>
            <w:vMerge/>
          </w:tcPr>
          <w:p w:rsidR="00986D1B" w:rsidRPr="00A25BE0" w:rsidP="00B667FA" w14:paraId="0425A908" w14:textId="64859AD6">
            <w:pPr>
              <w:jc w:val="center"/>
              <w:rPr>
                <w:rFonts w:cstheme="minorHAnsi"/>
                <w:lang w:val="id-ID"/>
              </w:rPr>
            </w:pPr>
          </w:p>
        </w:tc>
        <w:tc>
          <w:tcPr>
            <w:tcW w:w="1564" w:type="dxa"/>
            <w:vMerge/>
          </w:tcPr>
          <w:p w:rsidR="00986D1B" w:rsidRPr="00EC3493" w:rsidP="00580A17" w14:paraId="33D2417E" w14:textId="77777777">
            <w:pPr>
              <w:rPr>
                <w:rFonts w:cstheme="minorHAnsi"/>
              </w:rPr>
            </w:pPr>
          </w:p>
        </w:tc>
        <w:tc>
          <w:tcPr>
            <w:tcW w:w="1281" w:type="dxa"/>
          </w:tcPr>
          <w:p w:rsidR="00986D1B" w:rsidRPr="00A25BE0" w:rsidP="00B667FA" w14:paraId="24275F01" w14:textId="77777777">
            <w:pPr>
              <w:jc w:val="center"/>
              <w:rPr>
                <w:rFonts w:cstheme="minorHAnsi"/>
                <w:lang w:val="id-ID"/>
              </w:rPr>
            </w:pPr>
            <w:r>
              <w:rPr>
                <w:rFonts w:cstheme="minorHAnsi"/>
                <w:lang w:val="id-ID"/>
              </w:rPr>
              <w:t>Item 10</w:t>
            </w:r>
          </w:p>
        </w:tc>
        <w:tc>
          <w:tcPr>
            <w:tcW w:w="1134" w:type="dxa"/>
          </w:tcPr>
          <w:p w:rsidR="00986D1B" w:rsidRPr="00334C8A" w:rsidP="00B667FA" w14:paraId="15745DAB" w14:textId="77777777">
            <w:pPr>
              <w:jc w:val="center"/>
            </w:pPr>
            <w:r w:rsidRPr="00334C8A">
              <w:t>,6319</w:t>
            </w:r>
          </w:p>
        </w:tc>
        <w:tc>
          <w:tcPr>
            <w:tcW w:w="1417" w:type="dxa"/>
          </w:tcPr>
          <w:p w:rsidR="00986D1B" w:rsidRPr="00583FD6" w:rsidP="00B667FA" w14:paraId="2C3A145B" w14:textId="77777777">
            <w:pPr>
              <w:jc w:val="center"/>
            </w:pPr>
            <w:r w:rsidRPr="00583FD6">
              <w:t>,565</w:t>
            </w:r>
          </w:p>
        </w:tc>
        <w:tc>
          <w:tcPr>
            <w:tcW w:w="1276" w:type="dxa"/>
          </w:tcPr>
          <w:p w:rsidR="00986D1B" w:rsidP="00B667FA" w14:paraId="4B2BB97B" w14:textId="77777777">
            <w:pPr>
              <w:jc w:val="center"/>
            </w:pPr>
            <w:r w:rsidRPr="00583FD6">
              <w:t>,113</w:t>
            </w:r>
          </w:p>
        </w:tc>
        <w:tc>
          <w:tcPr>
            <w:tcW w:w="1550" w:type="dxa"/>
          </w:tcPr>
          <w:p w:rsidR="00986D1B" w:rsidRPr="00EC3493" w:rsidP="00B667FA" w14:paraId="67777607" w14:textId="77777777">
            <w:pPr>
              <w:jc w:val="center"/>
              <w:rPr>
                <w:rFonts w:cstheme="minorHAnsi"/>
              </w:rPr>
            </w:pPr>
            <w:r>
              <w:rPr>
                <w:rFonts w:cstheme="minorHAnsi"/>
                <w:lang w:val="id-ID"/>
              </w:rPr>
              <w:t>Tidak V</w:t>
            </w:r>
            <w:r w:rsidRPr="006D2B08">
              <w:rPr>
                <w:rFonts w:cstheme="minorHAnsi"/>
              </w:rPr>
              <w:t>alid</w:t>
            </w:r>
          </w:p>
        </w:tc>
      </w:tr>
      <w:tr w14:paraId="030DD644" w14:textId="77777777" w:rsidTr="003A443A">
        <w:tblPrEx>
          <w:tblW w:w="8931" w:type="dxa"/>
          <w:tblInd w:w="-5" w:type="dxa"/>
          <w:tblLayout w:type="fixed"/>
          <w:tblLook w:val="04A0"/>
        </w:tblPrEx>
        <w:tc>
          <w:tcPr>
            <w:tcW w:w="709" w:type="dxa"/>
            <w:vMerge w:val="restart"/>
          </w:tcPr>
          <w:p w:rsidR="00986D1B" w:rsidP="00B667FA" w14:paraId="04E52C2B" w14:textId="77777777">
            <w:pPr>
              <w:jc w:val="center"/>
              <w:rPr>
                <w:rFonts w:cstheme="minorHAnsi"/>
                <w:lang w:val="id-ID"/>
              </w:rPr>
            </w:pPr>
          </w:p>
          <w:p w:rsidR="00986D1B" w:rsidP="00B667FA" w14:paraId="2D195863" w14:textId="77777777">
            <w:pPr>
              <w:jc w:val="center"/>
              <w:rPr>
                <w:rFonts w:cstheme="minorHAnsi"/>
                <w:lang w:val="id-ID"/>
              </w:rPr>
            </w:pPr>
          </w:p>
          <w:p w:rsidR="00986D1B" w:rsidP="00B667FA" w14:paraId="236ADF32" w14:textId="77777777">
            <w:pPr>
              <w:jc w:val="center"/>
              <w:rPr>
                <w:rFonts w:cstheme="minorHAnsi"/>
                <w:lang w:val="id-ID"/>
              </w:rPr>
            </w:pPr>
          </w:p>
          <w:p w:rsidR="00986D1B" w:rsidP="00B667FA" w14:paraId="7E43B37B" w14:textId="77777777">
            <w:pPr>
              <w:jc w:val="center"/>
              <w:rPr>
                <w:rFonts w:cstheme="minorHAnsi"/>
                <w:lang w:val="id-ID"/>
              </w:rPr>
            </w:pPr>
          </w:p>
          <w:p w:rsidR="00986D1B" w:rsidP="00B667FA" w14:paraId="76CD7ECC" w14:textId="77777777">
            <w:pPr>
              <w:jc w:val="center"/>
              <w:rPr>
                <w:rFonts w:cstheme="minorHAnsi"/>
                <w:lang w:val="id-ID"/>
              </w:rPr>
            </w:pPr>
          </w:p>
          <w:p w:rsidR="00986D1B" w:rsidRPr="00986D1B" w:rsidP="00B667FA" w14:paraId="0071A144" w14:textId="4697F43F">
            <w:pPr>
              <w:jc w:val="center"/>
              <w:rPr>
                <w:rFonts w:cstheme="minorHAnsi"/>
              </w:rPr>
            </w:pPr>
            <w:r>
              <w:rPr>
                <w:rFonts w:cstheme="minorHAnsi"/>
                <w:lang w:val="id-ID"/>
              </w:rPr>
              <w:t>10</w:t>
            </w:r>
            <w:r>
              <w:rPr>
                <w:rFonts w:cstheme="minorHAnsi"/>
              </w:rPr>
              <w:t>.</w:t>
            </w:r>
          </w:p>
        </w:tc>
        <w:tc>
          <w:tcPr>
            <w:tcW w:w="1564" w:type="dxa"/>
            <w:vMerge w:val="restart"/>
            <w:vAlign w:val="center"/>
          </w:tcPr>
          <w:p w:rsidR="00986D1B" w:rsidRPr="005719F7" w:rsidP="00580A17" w14:paraId="224458B7" w14:textId="77777777">
            <w:pPr>
              <w:rPr>
                <w:rFonts w:cstheme="minorHAnsi"/>
                <w:lang w:val="id-ID"/>
              </w:rPr>
            </w:pPr>
            <w:r w:rsidRPr="00525C06">
              <w:rPr>
                <w:rFonts w:cstheme="minorHAnsi"/>
                <w:lang w:val="id-ID"/>
              </w:rPr>
              <w:t>Learning Environment</w:t>
            </w:r>
          </w:p>
        </w:tc>
        <w:tc>
          <w:tcPr>
            <w:tcW w:w="1281" w:type="dxa"/>
          </w:tcPr>
          <w:p w:rsidR="00986D1B" w:rsidRPr="00EC3493" w:rsidP="00B667FA" w14:paraId="330C2200" w14:textId="77777777">
            <w:pPr>
              <w:jc w:val="center"/>
              <w:rPr>
                <w:rFonts w:cstheme="minorHAnsi"/>
                <w:lang w:val="id-ID"/>
              </w:rPr>
            </w:pPr>
            <w:r w:rsidRPr="00EC3493">
              <w:rPr>
                <w:rFonts w:cstheme="minorHAnsi"/>
                <w:lang w:val="id-ID"/>
              </w:rPr>
              <w:t>Item 1</w:t>
            </w:r>
          </w:p>
        </w:tc>
        <w:tc>
          <w:tcPr>
            <w:tcW w:w="1134" w:type="dxa"/>
          </w:tcPr>
          <w:p w:rsidR="00986D1B" w:rsidRPr="00EC3493" w:rsidP="00B667FA" w14:paraId="73811DD8"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986D1B" w:rsidRPr="00FD0573" w:rsidP="00B667FA" w14:paraId="3B62E6BC" w14:textId="77777777">
            <w:pPr>
              <w:jc w:val="center"/>
            </w:pPr>
            <w:r w:rsidRPr="00FD0573">
              <w:t>,353</w:t>
            </w:r>
          </w:p>
        </w:tc>
        <w:tc>
          <w:tcPr>
            <w:tcW w:w="1276" w:type="dxa"/>
          </w:tcPr>
          <w:p w:rsidR="00986D1B" w:rsidRPr="00FD0573" w:rsidP="00B667FA" w14:paraId="5C3A94E2" w14:textId="77777777">
            <w:pPr>
              <w:jc w:val="center"/>
            </w:pPr>
            <w:r w:rsidRPr="00FD0573">
              <w:t>,352</w:t>
            </w:r>
          </w:p>
        </w:tc>
        <w:tc>
          <w:tcPr>
            <w:tcW w:w="1550" w:type="dxa"/>
          </w:tcPr>
          <w:p w:rsidR="00986D1B" w:rsidP="00B667FA" w14:paraId="4E6E9318" w14:textId="13365151">
            <w:pPr>
              <w:jc w:val="center"/>
            </w:pPr>
            <w:r w:rsidRPr="00A267EE">
              <w:rPr>
                <w:rFonts w:cstheme="minorHAnsi"/>
                <w:lang w:val="id-ID"/>
              </w:rPr>
              <w:t xml:space="preserve">Tidak </w:t>
            </w:r>
            <w:r w:rsidRPr="00A267EE">
              <w:rPr>
                <w:rFonts w:cstheme="minorHAnsi"/>
              </w:rPr>
              <w:t>Valid</w:t>
            </w:r>
          </w:p>
        </w:tc>
      </w:tr>
      <w:tr w14:paraId="0DF9666D" w14:textId="77777777" w:rsidTr="003A443A">
        <w:tblPrEx>
          <w:tblW w:w="8931" w:type="dxa"/>
          <w:tblInd w:w="-5" w:type="dxa"/>
          <w:tblLayout w:type="fixed"/>
          <w:tblLook w:val="04A0"/>
        </w:tblPrEx>
        <w:tc>
          <w:tcPr>
            <w:tcW w:w="709" w:type="dxa"/>
            <w:vMerge/>
          </w:tcPr>
          <w:p w:rsidR="00986D1B" w:rsidRPr="00EC3493" w:rsidP="00B667FA" w14:paraId="44E19A50" w14:textId="6B2C6A70">
            <w:pPr>
              <w:jc w:val="center"/>
              <w:rPr>
                <w:rFonts w:cstheme="minorHAnsi"/>
              </w:rPr>
            </w:pPr>
          </w:p>
        </w:tc>
        <w:tc>
          <w:tcPr>
            <w:tcW w:w="1564" w:type="dxa"/>
            <w:vMerge/>
          </w:tcPr>
          <w:p w:rsidR="00986D1B" w:rsidRPr="00EC3493" w:rsidP="00580A17" w14:paraId="1DE9BDF7" w14:textId="77777777">
            <w:pPr>
              <w:rPr>
                <w:rFonts w:cstheme="minorHAnsi"/>
              </w:rPr>
            </w:pPr>
          </w:p>
        </w:tc>
        <w:tc>
          <w:tcPr>
            <w:tcW w:w="1281" w:type="dxa"/>
          </w:tcPr>
          <w:p w:rsidR="00986D1B" w:rsidRPr="00EC3493" w:rsidP="00B667FA" w14:paraId="2B29817A" w14:textId="77777777">
            <w:pPr>
              <w:jc w:val="center"/>
              <w:rPr>
                <w:rFonts w:cstheme="minorHAnsi"/>
                <w:lang w:val="id-ID"/>
              </w:rPr>
            </w:pPr>
            <w:r w:rsidRPr="00EC3493">
              <w:rPr>
                <w:rFonts w:cstheme="minorHAnsi"/>
                <w:lang w:val="id-ID"/>
              </w:rPr>
              <w:t>Item 2</w:t>
            </w:r>
          </w:p>
        </w:tc>
        <w:tc>
          <w:tcPr>
            <w:tcW w:w="1134" w:type="dxa"/>
          </w:tcPr>
          <w:p w:rsidR="00986D1B" w:rsidP="00B667FA" w14:paraId="7258E981" w14:textId="77777777">
            <w:pPr>
              <w:jc w:val="center"/>
            </w:pPr>
            <w:r w:rsidRPr="00334C8A">
              <w:t>,6319</w:t>
            </w:r>
          </w:p>
        </w:tc>
        <w:tc>
          <w:tcPr>
            <w:tcW w:w="1417" w:type="dxa"/>
          </w:tcPr>
          <w:p w:rsidR="00986D1B" w:rsidRPr="00FD0573" w:rsidP="00B667FA" w14:paraId="5802DEF1" w14:textId="77777777">
            <w:pPr>
              <w:jc w:val="center"/>
            </w:pPr>
            <w:r w:rsidRPr="00FD0573">
              <w:t>,039</w:t>
            </w:r>
          </w:p>
        </w:tc>
        <w:tc>
          <w:tcPr>
            <w:tcW w:w="1276" w:type="dxa"/>
          </w:tcPr>
          <w:p w:rsidR="00986D1B" w:rsidRPr="00FD0573" w:rsidP="00B667FA" w14:paraId="012F9EBE" w14:textId="77777777">
            <w:pPr>
              <w:jc w:val="center"/>
            </w:pPr>
            <w:r w:rsidRPr="00FD0573">
              <w:t>,921</w:t>
            </w:r>
          </w:p>
        </w:tc>
        <w:tc>
          <w:tcPr>
            <w:tcW w:w="1550" w:type="dxa"/>
          </w:tcPr>
          <w:p w:rsidR="00986D1B" w:rsidP="00B667FA" w14:paraId="1AE994AD" w14:textId="25DA5104">
            <w:pPr>
              <w:jc w:val="center"/>
            </w:pPr>
            <w:r w:rsidRPr="00A267EE">
              <w:rPr>
                <w:rFonts w:cstheme="minorHAnsi"/>
                <w:lang w:val="id-ID"/>
              </w:rPr>
              <w:t xml:space="preserve">Tidak </w:t>
            </w:r>
            <w:r w:rsidRPr="00A267EE">
              <w:rPr>
                <w:rFonts w:cstheme="minorHAnsi"/>
              </w:rPr>
              <w:t>Valid</w:t>
            </w:r>
          </w:p>
        </w:tc>
      </w:tr>
      <w:tr w14:paraId="40349EC7" w14:textId="77777777" w:rsidTr="003A443A">
        <w:tblPrEx>
          <w:tblW w:w="8931" w:type="dxa"/>
          <w:tblInd w:w="-5" w:type="dxa"/>
          <w:tblLayout w:type="fixed"/>
          <w:tblLook w:val="04A0"/>
        </w:tblPrEx>
        <w:tc>
          <w:tcPr>
            <w:tcW w:w="709" w:type="dxa"/>
            <w:vMerge/>
          </w:tcPr>
          <w:p w:rsidR="00986D1B" w:rsidRPr="00EC3493" w:rsidP="00B667FA" w14:paraId="33DB1DB5" w14:textId="52E80CE1">
            <w:pPr>
              <w:jc w:val="center"/>
              <w:rPr>
                <w:rFonts w:cstheme="minorHAnsi"/>
              </w:rPr>
            </w:pPr>
          </w:p>
        </w:tc>
        <w:tc>
          <w:tcPr>
            <w:tcW w:w="1564" w:type="dxa"/>
            <w:vMerge/>
          </w:tcPr>
          <w:p w:rsidR="00986D1B" w:rsidRPr="00EC3493" w:rsidP="00580A17" w14:paraId="780F6A20" w14:textId="77777777">
            <w:pPr>
              <w:rPr>
                <w:rFonts w:cstheme="minorHAnsi"/>
              </w:rPr>
            </w:pPr>
          </w:p>
        </w:tc>
        <w:tc>
          <w:tcPr>
            <w:tcW w:w="1281" w:type="dxa"/>
          </w:tcPr>
          <w:p w:rsidR="00986D1B" w:rsidRPr="00EC3493" w:rsidP="00B667FA" w14:paraId="02674D1F" w14:textId="77777777">
            <w:pPr>
              <w:jc w:val="center"/>
              <w:rPr>
                <w:rFonts w:cstheme="minorHAnsi"/>
                <w:lang w:val="id-ID"/>
              </w:rPr>
            </w:pPr>
            <w:r w:rsidRPr="00EC3493">
              <w:rPr>
                <w:rFonts w:cstheme="minorHAnsi"/>
                <w:lang w:val="id-ID"/>
              </w:rPr>
              <w:t>Item 3</w:t>
            </w:r>
          </w:p>
        </w:tc>
        <w:tc>
          <w:tcPr>
            <w:tcW w:w="1134" w:type="dxa"/>
          </w:tcPr>
          <w:p w:rsidR="00986D1B" w:rsidP="00B667FA" w14:paraId="500640F4" w14:textId="77777777">
            <w:pPr>
              <w:jc w:val="center"/>
            </w:pPr>
            <w:r w:rsidRPr="00334C8A">
              <w:t>,6319</w:t>
            </w:r>
          </w:p>
        </w:tc>
        <w:tc>
          <w:tcPr>
            <w:tcW w:w="1417" w:type="dxa"/>
          </w:tcPr>
          <w:p w:rsidR="00986D1B" w:rsidRPr="00FD0573" w:rsidP="00B667FA" w14:paraId="1AF6AE4E" w14:textId="77777777">
            <w:pPr>
              <w:jc w:val="center"/>
            </w:pPr>
            <w:r w:rsidRPr="00FD0573">
              <w:t>,448</w:t>
            </w:r>
          </w:p>
        </w:tc>
        <w:tc>
          <w:tcPr>
            <w:tcW w:w="1276" w:type="dxa"/>
          </w:tcPr>
          <w:p w:rsidR="00986D1B" w:rsidRPr="00FD0573" w:rsidP="00B667FA" w14:paraId="0489B2C4" w14:textId="77777777">
            <w:pPr>
              <w:jc w:val="center"/>
            </w:pPr>
            <w:r w:rsidRPr="00FD0573">
              <w:t>,227</w:t>
            </w:r>
          </w:p>
        </w:tc>
        <w:tc>
          <w:tcPr>
            <w:tcW w:w="1550" w:type="dxa"/>
          </w:tcPr>
          <w:p w:rsidR="00986D1B" w:rsidP="00B667FA" w14:paraId="319BC72C" w14:textId="4362CFF5">
            <w:pPr>
              <w:jc w:val="center"/>
            </w:pPr>
            <w:r>
              <w:rPr>
                <w:rFonts w:cstheme="minorHAnsi"/>
                <w:lang w:val="id-ID"/>
              </w:rPr>
              <w:t xml:space="preserve">Tidak </w:t>
            </w:r>
            <w:r w:rsidRPr="006D2B08">
              <w:rPr>
                <w:rFonts w:cstheme="minorHAnsi"/>
              </w:rPr>
              <w:t>Valid</w:t>
            </w:r>
          </w:p>
        </w:tc>
      </w:tr>
      <w:tr w14:paraId="5DFF6F90" w14:textId="77777777" w:rsidTr="003A443A">
        <w:tblPrEx>
          <w:tblW w:w="8931" w:type="dxa"/>
          <w:tblInd w:w="-5" w:type="dxa"/>
          <w:tblLayout w:type="fixed"/>
          <w:tblLook w:val="04A0"/>
        </w:tblPrEx>
        <w:tc>
          <w:tcPr>
            <w:tcW w:w="709" w:type="dxa"/>
            <w:vMerge/>
          </w:tcPr>
          <w:p w:rsidR="00986D1B" w:rsidRPr="00EC3493" w:rsidP="00B667FA" w14:paraId="3DBC102F" w14:textId="099373BF">
            <w:pPr>
              <w:jc w:val="center"/>
              <w:rPr>
                <w:rFonts w:cstheme="minorHAnsi"/>
              </w:rPr>
            </w:pPr>
          </w:p>
        </w:tc>
        <w:tc>
          <w:tcPr>
            <w:tcW w:w="1564" w:type="dxa"/>
            <w:vMerge/>
          </w:tcPr>
          <w:p w:rsidR="00986D1B" w:rsidRPr="00EC3493" w:rsidP="00580A17" w14:paraId="72C5B762" w14:textId="77777777">
            <w:pPr>
              <w:rPr>
                <w:rFonts w:cstheme="minorHAnsi"/>
              </w:rPr>
            </w:pPr>
          </w:p>
        </w:tc>
        <w:tc>
          <w:tcPr>
            <w:tcW w:w="1281" w:type="dxa"/>
          </w:tcPr>
          <w:p w:rsidR="00986D1B" w:rsidRPr="00EC3493" w:rsidP="00B667FA" w14:paraId="2619226A" w14:textId="77777777">
            <w:pPr>
              <w:jc w:val="center"/>
              <w:rPr>
                <w:rFonts w:cstheme="minorHAnsi"/>
                <w:lang w:val="id-ID"/>
              </w:rPr>
            </w:pPr>
            <w:r w:rsidRPr="00EC3493">
              <w:rPr>
                <w:rFonts w:cstheme="minorHAnsi"/>
                <w:lang w:val="id-ID"/>
              </w:rPr>
              <w:t>Item 4</w:t>
            </w:r>
          </w:p>
        </w:tc>
        <w:tc>
          <w:tcPr>
            <w:tcW w:w="1134" w:type="dxa"/>
          </w:tcPr>
          <w:p w:rsidR="00986D1B" w:rsidP="00B667FA" w14:paraId="2D4A0112" w14:textId="77777777">
            <w:pPr>
              <w:jc w:val="center"/>
            </w:pPr>
            <w:r w:rsidRPr="00334C8A">
              <w:t>,6319</w:t>
            </w:r>
          </w:p>
        </w:tc>
        <w:tc>
          <w:tcPr>
            <w:tcW w:w="1417" w:type="dxa"/>
          </w:tcPr>
          <w:p w:rsidR="00986D1B" w:rsidRPr="00FD0573" w:rsidP="00B667FA" w14:paraId="0B17CABC" w14:textId="77777777">
            <w:pPr>
              <w:jc w:val="center"/>
            </w:pPr>
            <w:r w:rsidRPr="00FD0573">
              <w:t>,749*</w:t>
            </w:r>
          </w:p>
        </w:tc>
        <w:tc>
          <w:tcPr>
            <w:tcW w:w="1276" w:type="dxa"/>
          </w:tcPr>
          <w:p w:rsidR="00986D1B" w:rsidRPr="00FD0573" w:rsidP="00B667FA" w14:paraId="2AC954CE" w14:textId="77777777">
            <w:pPr>
              <w:jc w:val="center"/>
            </w:pPr>
            <w:r w:rsidRPr="00FD0573">
              <w:t>,020</w:t>
            </w:r>
          </w:p>
        </w:tc>
        <w:tc>
          <w:tcPr>
            <w:tcW w:w="1550" w:type="dxa"/>
          </w:tcPr>
          <w:p w:rsidR="00986D1B" w:rsidP="00B667FA" w14:paraId="08C739C2" w14:textId="40D0CB1C">
            <w:pPr>
              <w:jc w:val="center"/>
            </w:pPr>
            <w:r w:rsidRPr="006D2B08">
              <w:rPr>
                <w:rFonts w:cstheme="minorHAnsi"/>
              </w:rPr>
              <w:t>Valid</w:t>
            </w:r>
          </w:p>
        </w:tc>
      </w:tr>
      <w:tr w14:paraId="4BAD5A63" w14:textId="77777777" w:rsidTr="003A443A">
        <w:tblPrEx>
          <w:tblW w:w="8931" w:type="dxa"/>
          <w:tblInd w:w="-5" w:type="dxa"/>
          <w:tblLayout w:type="fixed"/>
          <w:tblLook w:val="04A0"/>
        </w:tblPrEx>
        <w:tc>
          <w:tcPr>
            <w:tcW w:w="709" w:type="dxa"/>
            <w:vMerge/>
          </w:tcPr>
          <w:p w:rsidR="00986D1B" w:rsidRPr="00EC3493" w:rsidP="00B667FA" w14:paraId="2B67C7F9" w14:textId="7B398441">
            <w:pPr>
              <w:jc w:val="center"/>
              <w:rPr>
                <w:rFonts w:cstheme="minorHAnsi"/>
              </w:rPr>
            </w:pPr>
          </w:p>
        </w:tc>
        <w:tc>
          <w:tcPr>
            <w:tcW w:w="1564" w:type="dxa"/>
            <w:vMerge/>
          </w:tcPr>
          <w:p w:rsidR="00986D1B" w:rsidRPr="00EC3493" w:rsidP="00580A17" w14:paraId="476F5B12" w14:textId="77777777">
            <w:pPr>
              <w:rPr>
                <w:rFonts w:cstheme="minorHAnsi"/>
              </w:rPr>
            </w:pPr>
          </w:p>
        </w:tc>
        <w:tc>
          <w:tcPr>
            <w:tcW w:w="1281" w:type="dxa"/>
          </w:tcPr>
          <w:p w:rsidR="00986D1B" w:rsidRPr="00EC3493" w:rsidP="00B667FA" w14:paraId="1605A38C" w14:textId="77777777">
            <w:pPr>
              <w:jc w:val="center"/>
              <w:rPr>
                <w:rFonts w:cstheme="minorHAnsi"/>
                <w:lang w:val="id-ID"/>
              </w:rPr>
            </w:pPr>
            <w:r w:rsidRPr="00EC3493">
              <w:rPr>
                <w:rFonts w:cstheme="minorHAnsi"/>
                <w:lang w:val="id-ID"/>
              </w:rPr>
              <w:t>Item 5</w:t>
            </w:r>
          </w:p>
        </w:tc>
        <w:tc>
          <w:tcPr>
            <w:tcW w:w="1134" w:type="dxa"/>
          </w:tcPr>
          <w:p w:rsidR="00986D1B" w:rsidP="00B667FA" w14:paraId="715FFBD0" w14:textId="77777777">
            <w:pPr>
              <w:jc w:val="center"/>
            </w:pPr>
            <w:r w:rsidRPr="00334C8A">
              <w:t>,6319</w:t>
            </w:r>
          </w:p>
        </w:tc>
        <w:tc>
          <w:tcPr>
            <w:tcW w:w="1417" w:type="dxa"/>
          </w:tcPr>
          <w:p w:rsidR="00986D1B" w:rsidRPr="00FD0573" w:rsidP="00B667FA" w14:paraId="0A4C3F1F" w14:textId="77777777">
            <w:pPr>
              <w:jc w:val="center"/>
            </w:pPr>
            <w:r w:rsidRPr="00FD0573">
              <w:t>,622</w:t>
            </w:r>
          </w:p>
        </w:tc>
        <w:tc>
          <w:tcPr>
            <w:tcW w:w="1276" w:type="dxa"/>
          </w:tcPr>
          <w:p w:rsidR="00986D1B" w:rsidRPr="00FD0573" w:rsidP="00B667FA" w14:paraId="2A1E32BF" w14:textId="77777777">
            <w:pPr>
              <w:jc w:val="center"/>
            </w:pPr>
            <w:r w:rsidRPr="00FD0573">
              <w:t>,074</w:t>
            </w:r>
          </w:p>
        </w:tc>
        <w:tc>
          <w:tcPr>
            <w:tcW w:w="1550" w:type="dxa"/>
          </w:tcPr>
          <w:p w:rsidR="00986D1B" w:rsidP="00B667FA" w14:paraId="638DA2D9" w14:textId="250CDA99">
            <w:pPr>
              <w:jc w:val="center"/>
            </w:pPr>
            <w:r w:rsidRPr="0028725F">
              <w:rPr>
                <w:rFonts w:cstheme="minorHAnsi"/>
                <w:lang w:val="id-ID"/>
              </w:rPr>
              <w:t xml:space="preserve">Tidak </w:t>
            </w:r>
            <w:r w:rsidRPr="0028725F">
              <w:rPr>
                <w:rFonts w:cstheme="minorHAnsi"/>
              </w:rPr>
              <w:t>Valid</w:t>
            </w:r>
          </w:p>
        </w:tc>
      </w:tr>
      <w:tr w14:paraId="08E4799F" w14:textId="77777777" w:rsidTr="003A443A">
        <w:tblPrEx>
          <w:tblW w:w="8931" w:type="dxa"/>
          <w:tblInd w:w="-5" w:type="dxa"/>
          <w:tblLayout w:type="fixed"/>
          <w:tblLook w:val="04A0"/>
        </w:tblPrEx>
        <w:tc>
          <w:tcPr>
            <w:tcW w:w="709" w:type="dxa"/>
            <w:vMerge/>
          </w:tcPr>
          <w:p w:rsidR="00986D1B" w:rsidRPr="00EC3493" w:rsidP="00B667FA" w14:paraId="547175F5" w14:textId="629DE633">
            <w:pPr>
              <w:jc w:val="center"/>
              <w:rPr>
                <w:rFonts w:cstheme="minorHAnsi"/>
                <w:lang w:val="id-ID"/>
              </w:rPr>
            </w:pPr>
          </w:p>
        </w:tc>
        <w:tc>
          <w:tcPr>
            <w:tcW w:w="1564" w:type="dxa"/>
            <w:vMerge/>
          </w:tcPr>
          <w:p w:rsidR="00986D1B" w:rsidRPr="00EC3493" w:rsidP="00580A17" w14:paraId="1FC72AB9" w14:textId="77777777">
            <w:pPr>
              <w:rPr>
                <w:rFonts w:cstheme="minorHAnsi"/>
              </w:rPr>
            </w:pPr>
          </w:p>
        </w:tc>
        <w:tc>
          <w:tcPr>
            <w:tcW w:w="1281" w:type="dxa"/>
          </w:tcPr>
          <w:p w:rsidR="00986D1B" w:rsidRPr="00EC3493" w:rsidP="00B667FA" w14:paraId="36BEB235" w14:textId="77777777">
            <w:pPr>
              <w:jc w:val="center"/>
              <w:rPr>
                <w:rFonts w:cstheme="minorHAnsi"/>
                <w:lang w:val="id-ID"/>
              </w:rPr>
            </w:pPr>
            <w:r w:rsidRPr="00EC3493">
              <w:rPr>
                <w:rFonts w:cstheme="minorHAnsi"/>
                <w:lang w:val="id-ID"/>
              </w:rPr>
              <w:t>Item 6</w:t>
            </w:r>
          </w:p>
        </w:tc>
        <w:tc>
          <w:tcPr>
            <w:tcW w:w="1134" w:type="dxa"/>
          </w:tcPr>
          <w:p w:rsidR="00986D1B" w:rsidP="00B667FA" w14:paraId="4CC75B2B" w14:textId="77777777">
            <w:pPr>
              <w:jc w:val="center"/>
            </w:pPr>
            <w:r w:rsidRPr="00334C8A">
              <w:t>,6319</w:t>
            </w:r>
          </w:p>
        </w:tc>
        <w:tc>
          <w:tcPr>
            <w:tcW w:w="1417" w:type="dxa"/>
          </w:tcPr>
          <w:p w:rsidR="00986D1B" w:rsidRPr="00FD0573" w:rsidP="00B667FA" w14:paraId="17015824" w14:textId="77777777">
            <w:pPr>
              <w:jc w:val="center"/>
            </w:pPr>
            <w:r w:rsidRPr="00FD0573">
              <w:t>,440</w:t>
            </w:r>
          </w:p>
        </w:tc>
        <w:tc>
          <w:tcPr>
            <w:tcW w:w="1276" w:type="dxa"/>
          </w:tcPr>
          <w:p w:rsidR="00986D1B" w:rsidRPr="00FD0573" w:rsidP="00B667FA" w14:paraId="299F168D" w14:textId="77777777">
            <w:pPr>
              <w:jc w:val="center"/>
            </w:pPr>
            <w:r w:rsidRPr="00FD0573">
              <w:t>,236</w:t>
            </w:r>
          </w:p>
        </w:tc>
        <w:tc>
          <w:tcPr>
            <w:tcW w:w="1550" w:type="dxa"/>
          </w:tcPr>
          <w:p w:rsidR="00986D1B" w:rsidP="00B667FA" w14:paraId="5730DEE9" w14:textId="792AE8DC">
            <w:pPr>
              <w:jc w:val="center"/>
            </w:pPr>
            <w:r w:rsidRPr="0028725F">
              <w:rPr>
                <w:rFonts w:cstheme="minorHAnsi"/>
                <w:lang w:val="id-ID"/>
              </w:rPr>
              <w:t xml:space="preserve">Tidak </w:t>
            </w:r>
            <w:r w:rsidRPr="0028725F">
              <w:rPr>
                <w:rFonts w:cstheme="minorHAnsi"/>
              </w:rPr>
              <w:t>Valid</w:t>
            </w:r>
          </w:p>
        </w:tc>
      </w:tr>
      <w:tr w14:paraId="01F3AF93" w14:textId="77777777" w:rsidTr="003A443A">
        <w:tblPrEx>
          <w:tblW w:w="8931" w:type="dxa"/>
          <w:tblInd w:w="-5" w:type="dxa"/>
          <w:tblLayout w:type="fixed"/>
          <w:tblLook w:val="04A0"/>
        </w:tblPrEx>
        <w:tc>
          <w:tcPr>
            <w:tcW w:w="709" w:type="dxa"/>
            <w:vMerge/>
          </w:tcPr>
          <w:p w:rsidR="00986D1B" w:rsidRPr="00EC3493" w:rsidP="00B667FA" w14:paraId="401A8E98" w14:textId="0D9E165B">
            <w:pPr>
              <w:jc w:val="center"/>
              <w:rPr>
                <w:rFonts w:cstheme="minorHAnsi"/>
                <w:lang w:val="id-ID"/>
              </w:rPr>
            </w:pPr>
          </w:p>
        </w:tc>
        <w:tc>
          <w:tcPr>
            <w:tcW w:w="1564" w:type="dxa"/>
            <w:vMerge/>
          </w:tcPr>
          <w:p w:rsidR="00986D1B" w:rsidRPr="00EC3493" w:rsidP="00580A17" w14:paraId="55DD4225" w14:textId="77777777">
            <w:pPr>
              <w:rPr>
                <w:rFonts w:cstheme="minorHAnsi"/>
              </w:rPr>
            </w:pPr>
          </w:p>
        </w:tc>
        <w:tc>
          <w:tcPr>
            <w:tcW w:w="1281" w:type="dxa"/>
          </w:tcPr>
          <w:p w:rsidR="00986D1B" w:rsidRPr="00EC3493" w:rsidP="00B667FA" w14:paraId="243F78FC" w14:textId="77777777">
            <w:pPr>
              <w:jc w:val="center"/>
              <w:rPr>
                <w:rFonts w:cstheme="minorHAnsi"/>
                <w:lang w:val="id-ID"/>
              </w:rPr>
            </w:pPr>
            <w:r w:rsidRPr="00EC3493">
              <w:rPr>
                <w:rFonts w:cstheme="minorHAnsi"/>
                <w:lang w:val="id-ID"/>
              </w:rPr>
              <w:t>Item 7</w:t>
            </w:r>
          </w:p>
        </w:tc>
        <w:tc>
          <w:tcPr>
            <w:tcW w:w="1134" w:type="dxa"/>
          </w:tcPr>
          <w:p w:rsidR="00986D1B" w:rsidP="00B667FA" w14:paraId="32111278" w14:textId="77777777">
            <w:pPr>
              <w:jc w:val="center"/>
            </w:pPr>
            <w:r w:rsidRPr="00334C8A">
              <w:t>,6319</w:t>
            </w:r>
          </w:p>
        </w:tc>
        <w:tc>
          <w:tcPr>
            <w:tcW w:w="1417" w:type="dxa"/>
          </w:tcPr>
          <w:p w:rsidR="00986D1B" w:rsidRPr="00FD0573" w:rsidP="00B667FA" w14:paraId="53FE64E7" w14:textId="77777777">
            <w:pPr>
              <w:jc w:val="center"/>
            </w:pPr>
            <w:r w:rsidRPr="00FD0573">
              <w:t>,469</w:t>
            </w:r>
          </w:p>
        </w:tc>
        <w:tc>
          <w:tcPr>
            <w:tcW w:w="1276" w:type="dxa"/>
          </w:tcPr>
          <w:p w:rsidR="00986D1B" w:rsidRPr="00FD0573" w:rsidP="00B667FA" w14:paraId="6171CD8E" w14:textId="77777777">
            <w:pPr>
              <w:jc w:val="center"/>
            </w:pPr>
            <w:r w:rsidRPr="00FD0573">
              <w:t>,203</w:t>
            </w:r>
          </w:p>
        </w:tc>
        <w:tc>
          <w:tcPr>
            <w:tcW w:w="1550" w:type="dxa"/>
          </w:tcPr>
          <w:p w:rsidR="00986D1B" w:rsidP="00B667FA" w14:paraId="65E7A00B" w14:textId="7E34327C">
            <w:pPr>
              <w:jc w:val="center"/>
            </w:pPr>
            <w:r w:rsidRPr="0028725F">
              <w:rPr>
                <w:rFonts w:cstheme="minorHAnsi"/>
                <w:lang w:val="id-ID"/>
              </w:rPr>
              <w:t xml:space="preserve">Tidak </w:t>
            </w:r>
            <w:r w:rsidRPr="0028725F">
              <w:rPr>
                <w:rFonts w:cstheme="minorHAnsi"/>
              </w:rPr>
              <w:t>Valid</w:t>
            </w:r>
          </w:p>
        </w:tc>
      </w:tr>
      <w:tr w14:paraId="015B97D6" w14:textId="77777777" w:rsidTr="003A443A">
        <w:tblPrEx>
          <w:tblW w:w="8931" w:type="dxa"/>
          <w:tblInd w:w="-5" w:type="dxa"/>
          <w:tblLayout w:type="fixed"/>
          <w:tblLook w:val="04A0"/>
        </w:tblPrEx>
        <w:tc>
          <w:tcPr>
            <w:tcW w:w="709" w:type="dxa"/>
            <w:vMerge/>
          </w:tcPr>
          <w:p w:rsidR="00986D1B" w:rsidRPr="00EC3493" w:rsidP="00B667FA" w14:paraId="7CA34B41" w14:textId="346B9C9A">
            <w:pPr>
              <w:jc w:val="center"/>
              <w:rPr>
                <w:rFonts w:cstheme="minorHAnsi"/>
                <w:lang w:val="id-ID"/>
              </w:rPr>
            </w:pPr>
          </w:p>
        </w:tc>
        <w:tc>
          <w:tcPr>
            <w:tcW w:w="1564" w:type="dxa"/>
            <w:vMerge/>
          </w:tcPr>
          <w:p w:rsidR="00986D1B" w:rsidRPr="00EC3493" w:rsidP="00580A17" w14:paraId="1F8AE6F1" w14:textId="77777777">
            <w:pPr>
              <w:rPr>
                <w:rFonts w:cstheme="minorHAnsi"/>
              </w:rPr>
            </w:pPr>
          </w:p>
        </w:tc>
        <w:tc>
          <w:tcPr>
            <w:tcW w:w="1281" w:type="dxa"/>
          </w:tcPr>
          <w:p w:rsidR="00986D1B" w:rsidRPr="00EC3493" w:rsidP="00B667FA" w14:paraId="2ECA6C5D" w14:textId="77777777">
            <w:pPr>
              <w:jc w:val="center"/>
              <w:rPr>
                <w:rFonts w:cstheme="minorHAnsi"/>
                <w:lang w:val="id-ID"/>
              </w:rPr>
            </w:pPr>
            <w:r w:rsidRPr="00EC3493">
              <w:rPr>
                <w:rFonts w:cstheme="minorHAnsi"/>
                <w:lang w:val="id-ID"/>
              </w:rPr>
              <w:t>Item 8</w:t>
            </w:r>
          </w:p>
        </w:tc>
        <w:tc>
          <w:tcPr>
            <w:tcW w:w="1134" w:type="dxa"/>
          </w:tcPr>
          <w:p w:rsidR="00986D1B" w:rsidP="00B667FA" w14:paraId="26AC0A32" w14:textId="77777777">
            <w:pPr>
              <w:jc w:val="center"/>
            </w:pPr>
            <w:r w:rsidRPr="00334C8A">
              <w:t>,6319</w:t>
            </w:r>
          </w:p>
        </w:tc>
        <w:tc>
          <w:tcPr>
            <w:tcW w:w="1417" w:type="dxa"/>
          </w:tcPr>
          <w:p w:rsidR="00986D1B" w:rsidRPr="00FD0573" w:rsidP="00B667FA" w14:paraId="310FF4E9" w14:textId="77777777">
            <w:pPr>
              <w:jc w:val="center"/>
            </w:pPr>
            <w:r w:rsidRPr="00FD0573">
              <w:t>,820**</w:t>
            </w:r>
          </w:p>
        </w:tc>
        <w:tc>
          <w:tcPr>
            <w:tcW w:w="1276" w:type="dxa"/>
          </w:tcPr>
          <w:p w:rsidR="00986D1B" w:rsidRPr="00FD0573" w:rsidP="00B667FA" w14:paraId="4C3352D4" w14:textId="77777777">
            <w:pPr>
              <w:jc w:val="center"/>
            </w:pPr>
            <w:r w:rsidRPr="00FD0573">
              <w:t>,007</w:t>
            </w:r>
          </w:p>
        </w:tc>
        <w:tc>
          <w:tcPr>
            <w:tcW w:w="1550" w:type="dxa"/>
          </w:tcPr>
          <w:p w:rsidR="00986D1B" w:rsidRPr="00EC3493" w:rsidP="00B667FA" w14:paraId="67FD7417" w14:textId="77777777">
            <w:pPr>
              <w:jc w:val="center"/>
              <w:rPr>
                <w:rFonts w:cstheme="minorHAnsi"/>
              </w:rPr>
            </w:pPr>
            <w:r w:rsidRPr="006D2B08">
              <w:rPr>
                <w:rFonts w:cstheme="minorHAnsi"/>
              </w:rPr>
              <w:t>Valid</w:t>
            </w:r>
          </w:p>
        </w:tc>
      </w:tr>
      <w:tr w14:paraId="4D1E1064" w14:textId="77777777" w:rsidTr="003A443A">
        <w:tblPrEx>
          <w:tblW w:w="8931" w:type="dxa"/>
          <w:tblInd w:w="-5" w:type="dxa"/>
          <w:tblLayout w:type="fixed"/>
          <w:tblLook w:val="04A0"/>
        </w:tblPrEx>
        <w:tc>
          <w:tcPr>
            <w:tcW w:w="709" w:type="dxa"/>
            <w:vMerge/>
          </w:tcPr>
          <w:p w:rsidR="00986D1B" w:rsidRPr="00EC3493" w:rsidP="00B667FA" w14:paraId="31DC9B6C" w14:textId="7BDF601C">
            <w:pPr>
              <w:jc w:val="center"/>
              <w:rPr>
                <w:rFonts w:cstheme="minorHAnsi"/>
                <w:lang w:val="id-ID"/>
              </w:rPr>
            </w:pPr>
          </w:p>
        </w:tc>
        <w:tc>
          <w:tcPr>
            <w:tcW w:w="1564" w:type="dxa"/>
            <w:vMerge/>
          </w:tcPr>
          <w:p w:rsidR="00986D1B" w:rsidRPr="00EC3493" w:rsidP="00580A17" w14:paraId="77435E4A" w14:textId="77777777">
            <w:pPr>
              <w:rPr>
                <w:rFonts w:cstheme="minorHAnsi"/>
              </w:rPr>
            </w:pPr>
          </w:p>
        </w:tc>
        <w:tc>
          <w:tcPr>
            <w:tcW w:w="1281" w:type="dxa"/>
          </w:tcPr>
          <w:p w:rsidR="00986D1B" w:rsidRPr="00EC3493" w:rsidP="00B667FA" w14:paraId="6E854357" w14:textId="77777777">
            <w:pPr>
              <w:jc w:val="center"/>
              <w:rPr>
                <w:rFonts w:cstheme="minorHAnsi"/>
                <w:lang w:val="id-ID"/>
              </w:rPr>
            </w:pPr>
            <w:r w:rsidRPr="00EC3493">
              <w:rPr>
                <w:rFonts w:cstheme="minorHAnsi"/>
                <w:lang w:val="id-ID"/>
              </w:rPr>
              <w:t>Item 9</w:t>
            </w:r>
          </w:p>
        </w:tc>
        <w:tc>
          <w:tcPr>
            <w:tcW w:w="1134" w:type="dxa"/>
          </w:tcPr>
          <w:p w:rsidR="00986D1B" w:rsidP="00B667FA" w14:paraId="09754BFB" w14:textId="77777777">
            <w:pPr>
              <w:jc w:val="center"/>
            </w:pPr>
            <w:r w:rsidRPr="00334C8A">
              <w:t>,6319</w:t>
            </w:r>
          </w:p>
        </w:tc>
        <w:tc>
          <w:tcPr>
            <w:tcW w:w="1417" w:type="dxa"/>
          </w:tcPr>
          <w:p w:rsidR="00986D1B" w:rsidRPr="00FD0573" w:rsidP="00B667FA" w14:paraId="73F09AE5" w14:textId="77777777">
            <w:pPr>
              <w:jc w:val="center"/>
            </w:pPr>
            <w:r w:rsidRPr="00FD0573">
              <w:t>,554</w:t>
            </w:r>
          </w:p>
        </w:tc>
        <w:tc>
          <w:tcPr>
            <w:tcW w:w="1276" w:type="dxa"/>
          </w:tcPr>
          <w:p w:rsidR="00986D1B" w:rsidRPr="00FD0573" w:rsidP="00B667FA" w14:paraId="707344AA" w14:textId="77777777">
            <w:pPr>
              <w:jc w:val="center"/>
            </w:pPr>
            <w:r w:rsidRPr="00FD0573">
              <w:t>,122</w:t>
            </w:r>
          </w:p>
        </w:tc>
        <w:tc>
          <w:tcPr>
            <w:tcW w:w="1550" w:type="dxa"/>
          </w:tcPr>
          <w:p w:rsidR="00986D1B" w:rsidRPr="00EC3493" w:rsidP="00B667FA" w14:paraId="111E292B" w14:textId="77777777">
            <w:pPr>
              <w:jc w:val="center"/>
              <w:rPr>
                <w:rFonts w:cstheme="minorHAnsi"/>
              </w:rPr>
            </w:pPr>
            <w:r>
              <w:rPr>
                <w:rFonts w:cstheme="minorHAnsi"/>
                <w:lang w:val="id-ID"/>
              </w:rPr>
              <w:t xml:space="preserve">Tidak </w:t>
            </w:r>
            <w:r w:rsidRPr="006D2B08">
              <w:rPr>
                <w:rFonts w:cstheme="minorHAnsi"/>
              </w:rPr>
              <w:t>Valid</w:t>
            </w:r>
          </w:p>
        </w:tc>
      </w:tr>
      <w:tr w14:paraId="50C88455" w14:textId="77777777" w:rsidTr="003A443A">
        <w:tblPrEx>
          <w:tblW w:w="8931" w:type="dxa"/>
          <w:tblInd w:w="-5" w:type="dxa"/>
          <w:tblLayout w:type="fixed"/>
          <w:tblLook w:val="04A0"/>
        </w:tblPrEx>
        <w:tc>
          <w:tcPr>
            <w:tcW w:w="709" w:type="dxa"/>
            <w:vMerge/>
          </w:tcPr>
          <w:p w:rsidR="00986D1B" w:rsidRPr="00A25BE0" w:rsidP="00B667FA" w14:paraId="1567A7E5" w14:textId="162011A1">
            <w:pPr>
              <w:jc w:val="center"/>
              <w:rPr>
                <w:rFonts w:cstheme="minorHAnsi"/>
                <w:lang w:val="id-ID"/>
              </w:rPr>
            </w:pPr>
          </w:p>
        </w:tc>
        <w:tc>
          <w:tcPr>
            <w:tcW w:w="1564" w:type="dxa"/>
            <w:vMerge/>
          </w:tcPr>
          <w:p w:rsidR="00986D1B" w:rsidRPr="00EC3493" w:rsidP="00580A17" w14:paraId="44A0AE52" w14:textId="77777777">
            <w:pPr>
              <w:rPr>
                <w:rFonts w:cstheme="minorHAnsi"/>
              </w:rPr>
            </w:pPr>
          </w:p>
        </w:tc>
        <w:tc>
          <w:tcPr>
            <w:tcW w:w="1281" w:type="dxa"/>
          </w:tcPr>
          <w:p w:rsidR="00986D1B" w:rsidRPr="00A25BE0" w:rsidP="00B667FA" w14:paraId="634C471E" w14:textId="77777777">
            <w:pPr>
              <w:jc w:val="center"/>
              <w:rPr>
                <w:rFonts w:cstheme="minorHAnsi"/>
                <w:lang w:val="id-ID"/>
              </w:rPr>
            </w:pPr>
            <w:r>
              <w:rPr>
                <w:rFonts w:cstheme="minorHAnsi"/>
                <w:lang w:val="id-ID"/>
              </w:rPr>
              <w:t>Item 10</w:t>
            </w:r>
          </w:p>
        </w:tc>
        <w:tc>
          <w:tcPr>
            <w:tcW w:w="1134" w:type="dxa"/>
          </w:tcPr>
          <w:p w:rsidR="00986D1B" w:rsidRPr="00334C8A" w:rsidP="00B667FA" w14:paraId="0051471C" w14:textId="77777777">
            <w:pPr>
              <w:jc w:val="center"/>
            </w:pPr>
            <w:r w:rsidRPr="00334C8A">
              <w:t>,6319</w:t>
            </w:r>
          </w:p>
        </w:tc>
        <w:tc>
          <w:tcPr>
            <w:tcW w:w="1417" w:type="dxa"/>
          </w:tcPr>
          <w:p w:rsidR="00986D1B" w:rsidRPr="00FD0573" w:rsidP="00B667FA" w14:paraId="49219E4A" w14:textId="77777777">
            <w:pPr>
              <w:jc w:val="center"/>
            </w:pPr>
            <w:r w:rsidRPr="00FD0573">
              <w:t>,820**</w:t>
            </w:r>
          </w:p>
        </w:tc>
        <w:tc>
          <w:tcPr>
            <w:tcW w:w="1276" w:type="dxa"/>
          </w:tcPr>
          <w:p w:rsidR="00986D1B" w:rsidP="00B667FA" w14:paraId="29C261AA" w14:textId="77777777">
            <w:pPr>
              <w:jc w:val="center"/>
            </w:pPr>
            <w:r w:rsidRPr="00FD0573">
              <w:t>,007</w:t>
            </w:r>
          </w:p>
        </w:tc>
        <w:tc>
          <w:tcPr>
            <w:tcW w:w="1550" w:type="dxa"/>
          </w:tcPr>
          <w:p w:rsidR="00986D1B" w:rsidRPr="00EC3493" w:rsidP="00B667FA" w14:paraId="21298463" w14:textId="77777777">
            <w:pPr>
              <w:jc w:val="center"/>
              <w:rPr>
                <w:rFonts w:cstheme="minorHAnsi"/>
              </w:rPr>
            </w:pPr>
            <w:r>
              <w:rPr>
                <w:rFonts w:cstheme="minorHAnsi"/>
                <w:lang w:val="id-ID"/>
              </w:rPr>
              <w:t>V</w:t>
            </w:r>
            <w:r w:rsidRPr="006D2B08">
              <w:rPr>
                <w:rFonts w:cstheme="minorHAnsi"/>
              </w:rPr>
              <w:t>alid</w:t>
            </w:r>
          </w:p>
        </w:tc>
      </w:tr>
      <w:tr w14:paraId="688D61A4" w14:textId="77777777" w:rsidTr="003A443A">
        <w:tblPrEx>
          <w:tblW w:w="8931" w:type="dxa"/>
          <w:tblInd w:w="-5" w:type="dxa"/>
          <w:tblLayout w:type="fixed"/>
          <w:tblLook w:val="04A0"/>
        </w:tblPrEx>
        <w:tc>
          <w:tcPr>
            <w:tcW w:w="709" w:type="dxa"/>
            <w:vMerge w:val="restart"/>
          </w:tcPr>
          <w:p w:rsidR="00986D1B" w:rsidP="00B667FA" w14:paraId="0DEF171B" w14:textId="77777777">
            <w:pPr>
              <w:jc w:val="center"/>
              <w:rPr>
                <w:rFonts w:cstheme="minorHAnsi"/>
              </w:rPr>
            </w:pPr>
          </w:p>
          <w:p w:rsidR="00986D1B" w:rsidP="00B667FA" w14:paraId="6827C1B3" w14:textId="77777777">
            <w:pPr>
              <w:jc w:val="center"/>
              <w:rPr>
                <w:rFonts w:cstheme="minorHAnsi"/>
              </w:rPr>
            </w:pPr>
          </w:p>
          <w:p w:rsidR="00986D1B" w:rsidP="00B667FA" w14:paraId="2E145330" w14:textId="77777777">
            <w:pPr>
              <w:jc w:val="center"/>
              <w:rPr>
                <w:rFonts w:cstheme="minorHAnsi"/>
              </w:rPr>
            </w:pPr>
          </w:p>
          <w:p w:rsidR="00986D1B" w:rsidP="00B667FA" w14:paraId="06327E70" w14:textId="77777777">
            <w:pPr>
              <w:jc w:val="center"/>
              <w:rPr>
                <w:rFonts w:cstheme="minorHAnsi"/>
              </w:rPr>
            </w:pPr>
          </w:p>
          <w:p w:rsidR="00986D1B" w:rsidP="00B667FA" w14:paraId="45DBF32F" w14:textId="77777777">
            <w:pPr>
              <w:jc w:val="center"/>
              <w:rPr>
                <w:rFonts w:cstheme="minorHAnsi"/>
              </w:rPr>
            </w:pPr>
          </w:p>
          <w:p w:rsidR="00986D1B" w:rsidRPr="00EC3493" w:rsidP="00B667FA" w14:paraId="1D419842" w14:textId="0AE67324">
            <w:pPr>
              <w:jc w:val="center"/>
              <w:rPr>
                <w:rFonts w:cstheme="minorHAnsi"/>
              </w:rPr>
            </w:pPr>
            <w:r w:rsidRPr="00EC3493">
              <w:rPr>
                <w:rFonts w:cstheme="minorHAnsi"/>
              </w:rPr>
              <w:t>1</w:t>
            </w:r>
            <w:r>
              <w:rPr>
                <w:rFonts w:cstheme="minorHAnsi"/>
              </w:rPr>
              <w:t>1.</w:t>
            </w:r>
          </w:p>
          <w:p w:rsidR="00986D1B" w:rsidRPr="00EC3493" w:rsidP="00B667FA" w14:paraId="35B7FFF6" w14:textId="1B09C3AF">
            <w:pPr>
              <w:jc w:val="center"/>
              <w:rPr>
                <w:rFonts w:cstheme="minorHAnsi"/>
              </w:rPr>
            </w:pPr>
          </w:p>
        </w:tc>
        <w:tc>
          <w:tcPr>
            <w:tcW w:w="1564" w:type="dxa"/>
            <w:vMerge w:val="restart"/>
            <w:vAlign w:val="center"/>
          </w:tcPr>
          <w:p w:rsidR="00986D1B" w:rsidRPr="005719F7" w:rsidP="00580A17" w14:paraId="6EE340BA" w14:textId="77777777">
            <w:pPr>
              <w:rPr>
                <w:rFonts w:cstheme="minorHAnsi"/>
                <w:lang w:val="id-ID"/>
              </w:rPr>
            </w:pPr>
            <w:r w:rsidRPr="00525C06">
              <w:rPr>
                <w:rFonts w:cstheme="minorHAnsi"/>
                <w:lang w:val="id-ID"/>
              </w:rPr>
              <w:t>Teacher's Quality</w:t>
            </w:r>
          </w:p>
        </w:tc>
        <w:tc>
          <w:tcPr>
            <w:tcW w:w="1281" w:type="dxa"/>
          </w:tcPr>
          <w:p w:rsidR="00986D1B" w:rsidRPr="00EC3493" w:rsidP="00B667FA" w14:paraId="1F3720E6" w14:textId="77777777">
            <w:pPr>
              <w:jc w:val="center"/>
              <w:rPr>
                <w:rFonts w:cstheme="minorHAnsi"/>
                <w:lang w:val="id-ID"/>
              </w:rPr>
            </w:pPr>
            <w:r w:rsidRPr="00EC3493">
              <w:rPr>
                <w:rFonts w:cstheme="minorHAnsi"/>
                <w:lang w:val="id-ID"/>
              </w:rPr>
              <w:t>Item 1</w:t>
            </w:r>
          </w:p>
        </w:tc>
        <w:tc>
          <w:tcPr>
            <w:tcW w:w="1134" w:type="dxa"/>
          </w:tcPr>
          <w:p w:rsidR="00986D1B" w:rsidRPr="00EC3493" w:rsidP="00B667FA" w14:paraId="20F5DED0"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986D1B" w:rsidRPr="00FD086A" w:rsidP="00B667FA" w14:paraId="1371A170" w14:textId="77777777">
            <w:pPr>
              <w:jc w:val="center"/>
            </w:pPr>
            <w:r w:rsidRPr="00FD086A">
              <w:t>,824**</w:t>
            </w:r>
          </w:p>
        </w:tc>
        <w:tc>
          <w:tcPr>
            <w:tcW w:w="1276" w:type="dxa"/>
          </w:tcPr>
          <w:p w:rsidR="00986D1B" w:rsidRPr="00FD086A" w:rsidP="00B667FA" w14:paraId="094B114B" w14:textId="77777777">
            <w:pPr>
              <w:jc w:val="center"/>
            </w:pPr>
            <w:r w:rsidRPr="00FD086A">
              <w:t>,006</w:t>
            </w:r>
          </w:p>
        </w:tc>
        <w:tc>
          <w:tcPr>
            <w:tcW w:w="1550" w:type="dxa"/>
          </w:tcPr>
          <w:p w:rsidR="00986D1B" w:rsidP="00B667FA" w14:paraId="1FE3284A" w14:textId="3381B4E9">
            <w:pPr>
              <w:jc w:val="center"/>
            </w:pPr>
            <w:r w:rsidRPr="00A267EE">
              <w:rPr>
                <w:rFonts w:cstheme="minorHAnsi"/>
              </w:rPr>
              <w:t>Valid</w:t>
            </w:r>
          </w:p>
        </w:tc>
      </w:tr>
      <w:tr w14:paraId="1C6F2EEA" w14:textId="77777777" w:rsidTr="003A443A">
        <w:tblPrEx>
          <w:tblW w:w="8931" w:type="dxa"/>
          <w:tblInd w:w="-5" w:type="dxa"/>
          <w:tblLayout w:type="fixed"/>
          <w:tblLook w:val="04A0"/>
        </w:tblPrEx>
        <w:tc>
          <w:tcPr>
            <w:tcW w:w="709" w:type="dxa"/>
            <w:vMerge/>
          </w:tcPr>
          <w:p w:rsidR="00986D1B" w:rsidRPr="00EC3493" w:rsidP="00B667FA" w14:paraId="12E7CAB7" w14:textId="61693C77">
            <w:pPr>
              <w:jc w:val="center"/>
              <w:rPr>
                <w:rFonts w:cstheme="minorHAnsi"/>
              </w:rPr>
            </w:pPr>
          </w:p>
        </w:tc>
        <w:tc>
          <w:tcPr>
            <w:tcW w:w="1564" w:type="dxa"/>
            <w:vMerge/>
          </w:tcPr>
          <w:p w:rsidR="00986D1B" w:rsidRPr="00EC3493" w:rsidP="00580A17" w14:paraId="615884CD" w14:textId="77777777">
            <w:pPr>
              <w:rPr>
                <w:rFonts w:cstheme="minorHAnsi"/>
              </w:rPr>
            </w:pPr>
          </w:p>
        </w:tc>
        <w:tc>
          <w:tcPr>
            <w:tcW w:w="1281" w:type="dxa"/>
          </w:tcPr>
          <w:p w:rsidR="00986D1B" w:rsidRPr="00EC3493" w:rsidP="00B667FA" w14:paraId="1BEBA0C4" w14:textId="77777777">
            <w:pPr>
              <w:jc w:val="center"/>
              <w:rPr>
                <w:rFonts w:cstheme="minorHAnsi"/>
                <w:lang w:val="id-ID"/>
              </w:rPr>
            </w:pPr>
            <w:r w:rsidRPr="00EC3493">
              <w:rPr>
                <w:rFonts w:cstheme="minorHAnsi"/>
                <w:lang w:val="id-ID"/>
              </w:rPr>
              <w:t>Item 2</w:t>
            </w:r>
          </w:p>
        </w:tc>
        <w:tc>
          <w:tcPr>
            <w:tcW w:w="1134" w:type="dxa"/>
          </w:tcPr>
          <w:p w:rsidR="00986D1B" w:rsidP="00B667FA" w14:paraId="39832F15" w14:textId="77777777">
            <w:pPr>
              <w:jc w:val="center"/>
            </w:pPr>
            <w:r w:rsidRPr="00334C8A">
              <w:t>,6319</w:t>
            </w:r>
          </w:p>
        </w:tc>
        <w:tc>
          <w:tcPr>
            <w:tcW w:w="1417" w:type="dxa"/>
          </w:tcPr>
          <w:p w:rsidR="00986D1B" w:rsidRPr="00FD086A" w:rsidP="00B667FA" w14:paraId="78B21516" w14:textId="77777777">
            <w:pPr>
              <w:jc w:val="center"/>
            </w:pPr>
            <w:r w:rsidRPr="00FD086A">
              <w:t>,811**</w:t>
            </w:r>
          </w:p>
        </w:tc>
        <w:tc>
          <w:tcPr>
            <w:tcW w:w="1276" w:type="dxa"/>
          </w:tcPr>
          <w:p w:rsidR="00986D1B" w:rsidRPr="00FD086A" w:rsidP="00B667FA" w14:paraId="62DFF2BD" w14:textId="77777777">
            <w:pPr>
              <w:jc w:val="center"/>
            </w:pPr>
            <w:r w:rsidRPr="00FD086A">
              <w:t>,008</w:t>
            </w:r>
          </w:p>
        </w:tc>
        <w:tc>
          <w:tcPr>
            <w:tcW w:w="1550" w:type="dxa"/>
          </w:tcPr>
          <w:p w:rsidR="00986D1B" w:rsidP="00B667FA" w14:paraId="44701F57" w14:textId="12061DD9">
            <w:pPr>
              <w:jc w:val="center"/>
            </w:pPr>
            <w:r w:rsidRPr="00A267EE">
              <w:rPr>
                <w:rFonts w:cstheme="minorHAnsi"/>
              </w:rPr>
              <w:t>Valid</w:t>
            </w:r>
          </w:p>
        </w:tc>
      </w:tr>
      <w:tr w14:paraId="15D2172A" w14:textId="77777777" w:rsidTr="003A443A">
        <w:tblPrEx>
          <w:tblW w:w="8931" w:type="dxa"/>
          <w:tblInd w:w="-5" w:type="dxa"/>
          <w:tblLayout w:type="fixed"/>
          <w:tblLook w:val="04A0"/>
        </w:tblPrEx>
        <w:tc>
          <w:tcPr>
            <w:tcW w:w="709" w:type="dxa"/>
            <w:vMerge/>
          </w:tcPr>
          <w:p w:rsidR="00986D1B" w:rsidRPr="00EC3493" w:rsidP="00B667FA" w14:paraId="70678678" w14:textId="54B43D7A">
            <w:pPr>
              <w:jc w:val="center"/>
              <w:rPr>
                <w:rFonts w:cstheme="minorHAnsi"/>
              </w:rPr>
            </w:pPr>
          </w:p>
        </w:tc>
        <w:tc>
          <w:tcPr>
            <w:tcW w:w="1564" w:type="dxa"/>
            <w:vMerge/>
          </w:tcPr>
          <w:p w:rsidR="00986D1B" w:rsidRPr="00EC3493" w:rsidP="00580A17" w14:paraId="4E9EA407" w14:textId="77777777">
            <w:pPr>
              <w:rPr>
                <w:rFonts w:cstheme="minorHAnsi"/>
              </w:rPr>
            </w:pPr>
          </w:p>
        </w:tc>
        <w:tc>
          <w:tcPr>
            <w:tcW w:w="1281" w:type="dxa"/>
          </w:tcPr>
          <w:p w:rsidR="00986D1B" w:rsidRPr="00EC3493" w:rsidP="00B667FA" w14:paraId="370772E4" w14:textId="77777777">
            <w:pPr>
              <w:jc w:val="center"/>
              <w:rPr>
                <w:rFonts w:cstheme="minorHAnsi"/>
                <w:lang w:val="id-ID"/>
              </w:rPr>
            </w:pPr>
            <w:r w:rsidRPr="00EC3493">
              <w:rPr>
                <w:rFonts w:cstheme="minorHAnsi"/>
                <w:lang w:val="id-ID"/>
              </w:rPr>
              <w:t>Item 3</w:t>
            </w:r>
          </w:p>
        </w:tc>
        <w:tc>
          <w:tcPr>
            <w:tcW w:w="1134" w:type="dxa"/>
          </w:tcPr>
          <w:p w:rsidR="00986D1B" w:rsidP="00B667FA" w14:paraId="33CF6035" w14:textId="77777777">
            <w:pPr>
              <w:jc w:val="center"/>
            </w:pPr>
            <w:r w:rsidRPr="00334C8A">
              <w:t>,6319</w:t>
            </w:r>
          </w:p>
        </w:tc>
        <w:tc>
          <w:tcPr>
            <w:tcW w:w="1417" w:type="dxa"/>
          </w:tcPr>
          <w:p w:rsidR="00986D1B" w:rsidRPr="00FD086A" w:rsidP="00B667FA" w14:paraId="35AAA0C1" w14:textId="77777777">
            <w:pPr>
              <w:jc w:val="center"/>
            </w:pPr>
            <w:r w:rsidRPr="00FD086A">
              <w:t>,130</w:t>
            </w:r>
          </w:p>
        </w:tc>
        <w:tc>
          <w:tcPr>
            <w:tcW w:w="1276" w:type="dxa"/>
          </w:tcPr>
          <w:p w:rsidR="00986D1B" w:rsidRPr="00FD086A" w:rsidP="00B667FA" w14:paraId="6DE5DB3C" w14:textId="77777777">
            <w:pPr>
              <w:jc w:val="center"/>
            </w:pPr>
            <w:r w:rsidRPr="00FD086A">
              <w:t>,738</w:t>
            </w:r>
          </w:p>
        </w:tc>
        <w:tc>
          <w:tcPr>
            <w:tcW w:w="1550" w:type="dxa"/>
          </w:tcPr>
          <w:p w:rsidR="00986D1B" w:rsidP="00B667FA" w14:paraId="261885CF" w14:textId="0FB3C116">
            <w:pPr>
              <w:jc w:val="center"/>
            </w:pPr>
            <w:r>
              <w:rPr>
                <w:rFonts w:cstheme="minorHAnsi"/>
                <w:lang w:val="id-ID"/>
              </w:rPr>
              <w:t xml:space="preserve">Tidak </w:t>
            </w:r>
            <w:r w:rsidRPr="006D2B08">
              <w:rPr>
                <w:rFonts w:cstheme="minorHAnsi"/>
              </w:rPr>
              <w:t>Valid</w:t>
            </w:r>
          </w:p>
        </w:tc>
      </w:tr>
      <w:tr w14:paraId="50C365D5" w14:textId="77777777" w:rsidTr="003A443A">
        <w:tblPrEx>
          <w:tblW w:w="8931" w:type="dxa"/>
          <w:tblInd w:w="-5" w:type="dxa"/>
          <w:tblLayout w:type="fixed"/>
          <w:tblLook w:val="04A0"/>
        </w:tblPrEx>
        <w:tc>
          <w:tcPr>
            <w:tcW w:w="709" w:type="dxa"/>
            <w:vMerge/>
          </w:tcPr>
          <w:p w:rsidR="00986D1B" w:rsidRPr="00EC3493" w:rsidP="00B667FA" w14:paraId="37CF6C3E" w14:textId="4685C0AA">
            <w:pPr>
              <w:jc w:val="center"/>
              <w:rPr>
                <w:rFonts w:cstheme="minorHAnsi"/>
              </w:rPr>
            </w:pPr>
          </w:p>
        </w:tc>
        <w:tc>
          <w:tcPr>
            <w:tcW w:w="1564" w:type="dxa"/>
            <w:vMerge/>
          </w:tcPr>
          <w:p w:rsidR="00986D1B" w:rsidRPr="00EC3493" w:rsidP="00580A17" w14:paraId="2B785307" w14:textId="77777777">
            <w:pPr>
              <w:rPr>
                <w:rFonts w:cstheme="minorHAnsi"/>
              </w:rPr>
            </w:pPr>
          </w:p>
        </w:tc>
        <w:tc>
          <w:tcPr>
            <w:tcW w:w="1281" w:type="dxa"/>
          </w:tcPr>
          <w:p w:rsidR="00986D1B" w:rsidRPr="00EC3493" w:rsidP="00B667FA" w14:paraId="4215F87A" w14:textId="77777777">
            <w:pPr>
              <w:jc w:val="center"/>
              <w:rPr>
                <w:rFonts w:cstheme="minorHAnsi"/>
                <w:lang w:val="id-ID"/>
              </w:rPr>
            </w:pPr>
            <w:r w:rsidRPr="00EC3493">
              <w:rPr>
                <w:rFonts w:cstheme="minorHAnsi"/>
                <w:lang w:val="id-ID"/>
              </w:rPr>
              <w:t>Item 4</w:t>
            </w:r>
          </w:p>
        </w:tc>
        <w:tc>
          <w:tcPr>
            <w:tcW w:w="1134" w:type="dxa"/>
          </w:tcPr>
          <w:p w:rsidR="00986D1B" w:rsidP="00B667FA" w14:paraId="5FEA3E5B" w14:textId="77777777">
            <w:pPr>
              <w:jc w:val="center"/>
            </w:pPr>
            <w:r w:rsidRPr="00334C8A">
              <w:t>,6319</w:t>
            </w:r>
          </w:p>
        </w:tc>
        <w:tc>
          <w:tcPr>
            <w:tcW w:w="1417" w:type="dxa"/>
          </w:tcPr>
          <w:p w:rsidR="00986D1B" w:rsidRPr="00FD086A" w:rsidP="00B667FA" w14:paraId="38670153" w14:textId="77777777">
            <w:pPr>
              <w:jc w:val="center"/>
            </w:pPr>
            <w:r w:rsidRPr="00FD086A">
              <w:t>,709*</w:t>
            </w:r>
          </w:p>
        </w:tc>
        <w:tc>
          <w:tcPr>
            <w:tcW w:w="1276" w:type="dxa"/>
          </w:tcPr>
          <w:p w:rsidR="00986D1B" w:rsidRPr="00FD086A" w:rsidP="00B667FA" w14:paraId="62AAA5F1" w14:textId="77777777">
            <w:pPr>
              <w:jc w:val="center"/>
            </w:pPr>
            <w:r w:rsidRPr="00FD086A">
              <w:t>,032</w:t>
            </w:r>
          </w:p>
        </w:tc>
        <w:tc>
          <w:tcPr>
            <w:tcW w:w="1550" w:type="dxa"/>
          </w:tcPr>
          <w:p w:rsidR="00986D1B" w:rsidP="00B667FA" w14:paraId="47ACF1C1" w14:textId="7E0325C1">
            <w:pPr>
              <w:jc w:val="center"/>
            </w:pPr>
            <w:r w:rsidRPr="006D2B08">
              <w:rPr>
                <w:rFonts w:cstheme="minorHAnsi"/>
              </w:rPr>
              <w:t>Valid</w:t>
            </w:r>
          </w:p>
        </w:tc>
      </w:tr>
      <w:tr w14:paraId="2D8C47EA" w14:textId="77777777" w:rsidTr="003A443A">
        <w:tblPrEx>
          <w:tblW w:w="8931" w:type="dxa"/>
          <w:tblInd w:w="-5" w:type="dxa"/>
          <w:tblLayout w:type="fixed"/>
          <w:tblLook w:val="04A0"/>
        </w:tblPrEx>
        <w:tc>
          <w:tcPr>
            <w:tcW w:w="709" w:type="dxa"/>
            <w:vMerge/>
          </w:tcPr>
          <w:p w:rsidR="00986D1B" w:rsidRPr="00EC3493" w:rsidP="00B667FA" w14:paraId="73268BB8" w14:textId="3AF7AB72">
            <w:pPr>
              <w:jc w:val="center"/>
              <w:rPr>
                <w:rFonts w:cstheme="minorHAnsi"/>
              </w:rPr>
            </w:pPr>
          </w:p>
        </w:tc>
        <w:tc>
          <w:tcPr>
            <w:tcW w:w="1564" w:type="dxa"/>
            <w:vMerge/>
          </w:tcPr>
          <w:p w:rsidR="00986D1B" w:rsidRPr="00EC3493" w:rsidP="00580A17" w14:paraId="28CB0EE7" w14:textId="77777777">
            <w:pPr>
              <w:rPr>
                <w:rFonts w:cstheme="minorHAnsi"/>
              </w:rPr>
            </w:pPr>
          </w:p>
        </w:tc>
        <w:tc>
          <w:tcPr>
            <w:tcW w:w="1281" w:type="dxa"/>
          </w:tcPr>
          <w:p w:rsidR="00986D1B" w:rsidRPr="00EC3493" w:rsidP="00B667FA" w14:paraId="11076D8B" w14:textId="77777777">
            <w:pPr>
              <w:jc w:val="center"/>
              <w:rPr>
                <w:rFonts w:cstheme="minorHAnsi"/>
                <w:lang w:val="id-ID"/>
              </w:rPr>
            </w:pPr>
            <w:r w:rsidRPr="00EC3493">
              <w:rPr>
                <w:rFonts w:cstheme="minorHAnsi"/>
                <w:lang w:val="id-ID"/>
              </w:rPr>
              <w:t>Item 5</w:t>
            </w:r>
          </w:p>
        </w:tc>
        <w:tc>
          <w:tcPr>
            <w:tcW w:w="1134" w:type="dxa"/>
          </w:tcPr>
          <w:p w:rsidR="00986D1B" w:rsidP="00B667FA" w14:paraId="650214C2" w14:textId="77777777">
            <w:pPr>
              <w:jc w:val="center"/>
            </w:pPr>
            <w:r w:rsidRPr="00334C8A">
              <w:t>,6319</w:t>
            </w:r>
          </w:p>
        </w:tc>
        <w:tc>
          <w:tcPr>
            <w:tcW w:w="1417" w:type="dxa"/>
          </w:tcPr>
          <w:p w:rsidR="00986D1B" w:rsidRPr="00FD086A" w:rsidP="00B667FA" w14:paraId="1BE33736" w14:textId="77777777">
            <w:pPr>
              <w:jc w:val="center"/>
            </w:pPr>
            <w:r w:rsidRPr="00FD086A">
              <w:t>,740*</w:t>
            </w:r>
          </w:p>
        </w:tc>
        <w:tc>
          <w:tcPr>
            <w:tcW w:w="1276" w:type="dxa"/>
          </w:tcPr>
          <w:p w:rsidR="00986D1B" w:rsidRPr="00FD086A" w:rsidP="00B667FA" w14:paraId="76C9D932" w14:textId="77777777">
            <w:pPr>
              <w:jc w:val="center"/>
            </w:pPr>
            <w:r w:rsidRPr="00FD086A">
              <w:t>,023</w:t>
            </w:r>
          </w:p>
        </w:tc>
        <w:tc>
          <w:tcPr>
            <w:tcW w:w="1550" w:type="dxa"/>
          </w:tcPr>
          <w:p w:rsidR="00986D1B" w:rsidP="00B667FA" w14:paraId="389E576A" w14:textId="59CC693A">
            <w:pPr>
              <w:jc w:val="center"/>
            </w:pPr>
            <w:r w:rsidRPr="0028725F">
              <w:rPr>
                <w:rFonts w:cstheme="minorHAnsi"/>
              </w:rPr>
              <w:t>Valid</w:t>
            </w:r>
          </w:p>
        </w:tc>
      </w:tr>
      <w:tr w14:paraId="4F972406" w14:textId="77777777" w:rsidTr="003A443A">
        <w:tblPrEx>
          <w:tblW w:w="8931" w:type="dxa"/>
          <w:tblInd w:w="-5" w:type="dxa"/>
          <w:tblLayout w:type="fixed"/>
          <w:tblLook w:val="04A0"/>
        </w:tblPrEx>
        <w:tc>
          <w:tcPr>
            <w:tcW w:w="709" w:type="dxa"/>
            <w:vMerge/>
          </w:tcPr>
          <w:p w:rsidR="00986D1B" w:rsidRPr="00EC3493" w:rsidP="00B667FA" w14:paraId="79AF9DA4" w14:textId="1C7ACBE0">
            <w:pPr>
              <w:jc w:val="center"/>
              <w:rPr>
                <w:rFonts w:cstheme="minorHAnsi"/>
                <w:lang w:val="id-ID"/>
              </w:rPr>
            </w:pPr>
          </w:p>
        </w:tc>
        <w:tc>
          <w:tcPr>
            <w:tcW w:w="1564" w:type="dxa"/>
            <w:vMerge/>
          </w:tcPr>
          <w:p w:rsidR="00986D1B" w:rsidRPr="00EC3493" w:rsidP="00580A17" w14:paraId="613FA146" w14:textId="77777777">
            <w:pPr>
              <w:rPr>
                <w:rFonts w:cstheme="minorHAnsi"/>
              </w:rPr>
            </w:pPr>
          </w:p>
        </w:tc>
        <w:tc>
          <w:tcPr>
            <w:tcW w:w="1281" w:type="dxa"/>
          </w:tcPr>
          <w:p w:rsidR="00986D1B" w:rsidRPr="00EC3493" w:rsidP="00B667FA" w14:paraId="611AEEA4" w14:textId="77777777">
            <w:pPr>
              <w:jc w:val="center"/>
              <w:rPr>
                <w:rFonts w:cstheme="minorHAnsi"/>
                <w:lang w:val="id-ID"/>
              </w:rPr>
            </w:pPr>
            <w:r w:rsidRPr="00EC3493">
              <w:rPr>
                <w:rFonts w:cstheme="minorHAnsi"/>
                <w:lang w:val="id-ID"/>
              </w:rPr>
              <w:t>Item 6</w:t>
            </w:r>
          </w:p>
        </w:tc>
        <w:tc>
          <w:tcPr>
            <w:tcW w:w="1134" w:type="dxa"/>
          </w:tcPr>
          <w:p w:rsidR="00986D1B" w:rsidP="00B667FA" w14:paraId="6141FF37" w14:textId="77777777">
            <w:pPr>
              <w:jc w:val="center"/>
            </w:pPr>
            <w:r w:rsidRPr="00334C8A">
              <w:t>,6319</w:t>
            </w:r>
          </w:p>
        </w:tc>
        <w:tc>
          <w:tcPr>
            <w:tcW w:w="1417" w:type="dxa"/>
          </w:tcPr>
          <w:p w:rsidR="00986D1B" w:rsidRPr="00FD086A" w:rsidP="00B667FA" w14:paraId="3BE8C190" w14:textId="77777777">
            <w:pPr>
              <w:jc w:val="center"/>
            </w:pPr>
            <w:r w:rsidRPr="00FD086A">
              <w:t>,498</w:t>
            </w:r>
          </w:p>
        </w:tc>
        <w:tc>
          <w:tcPr>
            <w:tcW w:w="1276" w:type="dxa"/>
          </w:tcPr>
          <w:p w:rsidR="00986D1B" w:rsidRPr="00FD086A" w:rsidP="00B667FA" w14:paraId="6B569052" w14:textId="77777777">
            <w:pPr>
              <w:jc w:val="center"/>
            </w:pPr>
            <w:r w:rsidRPr="00FD086A">
              <w:t>,173</w:t>
            </w:r>
          </w:p>
        </w:tc>
        <w:tc>
          <w:tcPr>
            <w:tcW w:w="1550" w:type="dxa"/>
          </w:tcPr>
          <w:p w:rsidR="00986D1B" w:rsidP="00B667FA" w14:paraId="72EB7FEA" w14:textId="11EDC9B0">
            <w:pPr>
              <w:jc w:val="center"/>
            </w:pPr>
            <w:r w:rsidRPr="0028725F">
              <w:rPr>
                <w:rFonts w:cstheme="minorHAnsi"/>
                <w:lang w:val="id-ID"/>
              </w:rPr>
              <w:t xml:space="preserve">Tidak </w:t>
            </w:r>
            <w:r w:rsidRPr="0028725F">
              <w:rPr>
                <w:rFonts w:cstheme="minorHAnsi"/>
              </w:rPr>
              <w:t>Valid</w:t>
            </w:r>
          </w:p>
        </w:tc>
      </w:tr>
      <w:tr w14:paraId="1511502A" w14:textId="77777777" w:rsidTr="003A443A">
        <w:tblPrEx>
          <w:tblW w:w="8931" w:type="dxa"/>
          <w:tblInd w:w="-5" w:type="dxa"/>
          <w:tblLayout w:type="fixed"/>
          <w:tblLook w:val="04A0"/>
        </w:tblPrEx>
        <w:tc>
          <w:tcPr>
            <w:tcW w:w="709" w:type="dxa"/>
            <w:vMerge/>
          </w:tcPr>
          <w:p w:rsidR="00986D1B" w:rsidRPr="00EC3493" w:rsidP="00B667FA" w14:paraId="744DE94C" w14:textId="43EB57D0">
            <w:pPr>
              <w:jc w:val="center"/>
              <w:rPr>
                <w:rFonts w:cstheme="minorHAnsi"/>
                <w:lang w:val="id-ID"/>
              </w:rPr>
            </w:pPr>
          </w:p>
        </w:tc>
        <w:tc>
          <w:tcPr>
            <w:tcW w:w="1564" w:type="dxa"/>
            <w:vMerge/>
          </w:tcPr>
          <w:p w:rsidR="00986D1B" w:rsidRPr="00EC3493" w:rsidP="00580A17" w14:paraId="6BFBF0C2" w14:textId="77777777">
            <w:pPr>
              <w:rPr>
                <w:rFonts w:cstheme="minorHAnsi"/>
              </w:rPr>
            </w:pPr>
          </w:p>
        </w:tc>
        <w:tc>
          <w:tcPr>
            <w:tcW w:w="1281" w:type="dxa"/>
          </w:tcPr>
          <w:p w:rsidR="00986D1B" w:rsidRPr="00EC3493" w:rsidP="00B667FA" w14:paraId="3B502EE6" w14:textId="77777777">
            <w:pPr>
              <w:jc w:val="center"/>
              <w:rPr>
                <w:rFonts w:cstheme="minorHAnsi"/>
                <w:lang w:val="id-ID"/>
              </w:rPr>
            </w:pPr>
            <w:r w:rsidRPr="00EC3493">
              <w:rPr>
                <w:rFonts w:cstheme="minorHAnsi"/>
                <w:lang w:val="id-ID"/>
              </w:rPr>
              <w:t>Item 7</w:t>
            </w:r>
          </w:p>
        </w:tc>
        <w:tc>
          <w:tcPr>
            <w:tcW w:w="1134" w:type="dxa"/>
          </w:tcPr>
          <w:p w:rsidR="00986D1B" w:rsidP="00B667FA" w14:paraId="0E24011A" w14:textId="77777777">
            <w:pPr>
              <w:jc w:val="center"/>
            </w:pPr>
            <w:r w:rsidRPr="00334C8A">
              <w:t>,6319</w:t>
            </w:r>
          </w:p>
        </w:tc>
        <w:tc>
          <w:tcPr>
            <w:tcW w:w="1417" w:type="dxa"/>
          </w:tcPr>
          <w:p w:rsidR="00986D1B" w:rsidRPr="00FD086A" w:rsidP="00B667FA" w14:paraId="164B0A3B" w14:textId="77777777">
            <w:pPr>
              <w:jc w:val="center"/>
            </w:pPr>
            <w:r w:rsidRPr="00FD086A">
              <w:t>,415</w:t>
            </w:r>
          </w:p>
        </w:tc>
        <w:tc>
          <w:tcPr>
            <w:tcW w:w="1276" w:type="dxa"/>
          </w:tcPr>
          <w:p w:rsidR="00986D1B" w:rsidRPr="00FD086A" w:rsidP="00B667FA" w14:paraId="57D42D5C" w14:textId="77777777">
            <w:pPr>
              <w:jc w:val="center"/>
            </w:pPr>
            <w:r w:rsidRPr="00FD086A">
              <w:t>,267</w:t>
            </w:r>
          </w:p>
        </w:tc>
        <w:tc>
          <w:tcPr>
            <w:tcW w:w="1550" w:type="dxa"/>
          </w:tcPr>
          <w:p w:rsidR="00986D1B" w:rsidP="00B667FA" w14:paraId="01DCF78B" w14:textId="6A5F22D3">
            <w:pPr>
              <w:jc w:val="center"/>
            </w:pPr>
            <w:r w:rsidRPr="0028725F">
              <w:rPr>
                <w:rFonts w:cstheme="minorHAnsi"/>
                <w:lang w:val="id-ID"/>
              </w:rPr>
              <w:t xml:space="preserve">Tidak </w:t>
            </w:r>
            <w:r w:rsidRPr="0028725F">
              <w:rPr>
                <w:rFonts w:cstheme="minorHAnsi"/>
              </w:rPr>
              <w:t>Valid</w:t>
            </w:r>
          </w:p>
        </w:tc>
      </w:tr>
      <w:tr w14:paraId="07B966DD" w14:textId="77777777" w:rsidTr="003A443A">
        <w:tblPrEx>
          <w:tblW w:w="8931" w:type="dxa"/>
          <w:tblInd w:w="-5" w:type="dxa"/>
          <w:tblLayout w:type="fixed"/>
          <w:tblLook w:val="04A0"/>
        </w:tblPrEx>
        <w:tc>
          <w:tcPr>
            <w:tcW w:w="709" w:type="dxa"/>
            <w:vMerge/>
          </w:tcPr>
          <w:p w:rsidR="00986D1B" w:rsidRPr="00EC3493" w:rsidP="00B667FA" w14:paraId="543D055E" w14:textId="178CDC1D">
            <w:pPr>
              <w:jc w:val="center"/>
              <w:rPr>
                <w:rFonts w:cstheme="minorHAnsi"/>
                <w:lang w:val="id-ID"/>
              </w:rPr>
            </w:pPr>
          </w:p>
        </w:tc>
        <w:tc>
          <w:tcPr>
            <w:tcW w:w="1564" w:type="dxa"/>
            <w:vMerge/>
          </w:tcPr>
          <w:p w:rsidR="00986D1B" w:rsidRPr="00EC3493" w:rsidP="00580A17" w14:paraId="4403DB23" w14:textId="77777777">
            <w:pPr>
              <w:rPr>
                <w:rFonts w:cstheme="minorHAnsi"/>
              </w:rPr>
            </w:pPr>
          </w:p>
        </w:tc>
        <w:tc>
          <w:tcPr>
            <w:tcW w:w="1281" w:type="dxa"/>
          </w:tcPr>
          <w:p w:rsidR="00986D1B" w:rsidRPr="00EC3493" w:rsidP="00B667FA" w14:paraId="62FAAE72" w14:textId="77777777">
            <w:pPr>
              <w:jc w:val="center"/>
              <w:rPr>
                <w:rFonts w:cstheme="minorHAnsi"/>
                <w:lang w:val="id-ID"/>
              </w:rPr>
            </w:pPr>
            <w:r w:rsidRPr="00EC3493">
              <w:rPr>
                <w:rFonts w:cstheme="minorHAnsi"/>
                <w:lang w:val="id-ID"/>
              </w:rPr>
              <w:t>Item 8</w:t>
            </w:r>
          </w:p>
        </w:tc>
        <w:tc>
          <w:tcPr>
            <w:tcW w:w="1134" w:type="dxa"/>
          </w:tcPr>
          <w:p w:rsidR="00986D1B" w:rsidP="00B667FA" w14:paraId="4603385C" w14:textId="77777777">
            <w:pPr>
              <w:jc w:val="center"/>
            </w:pPr>
            <w:r w:rsidRPr="00334C8A">
              <w:t>,6319</w:t>
            </w:r>
          </w:p>
        </w:tc>
        <w:tc>
          <w:tcPr>
            <w:tcW w:w="1417" w:type="dxa"/>
          </w:tcPr>
          <w:p w:rsidR="00986D1B" w:rsidRPr="00FD086A" w:rsidP="00B667FA" w14:paraId="0495FF50" w14:textId="77777777">
            <w:pPr>
              <w:jc w:val="center"/>
            </w:pPr>
            <w:r w:rsidRPr="00FD086A">
              <w:t>,052</w:t>
            </w:r>
          </w:p>
        </w:tc>
        <w:tc>
          <w:tcPr>
            <w:tcW w:w="1276" w:type="dxa"/>
          </w:tcPr>
          <w:p w:rsidR="00986D1B" w:rsidRPr="00FD086A" w:rsidP="00B667FA" w14:paraId="09704408" w14:textId="77777777">
            <w:pPr>
              <w:jc w:val="center"/>
            </w:pPr>
            <w:r w:rsidRPr="00FD086A">
              <w:t>,895</w:t>
            </w:r>
          </w:p>
        </w:tc>
        <w:tc>
          <w:tcPr>
            <w:tcW w:w="1550" w:type="dxa"/>
          </w:tcPr>
          <w:p w:rsidR="00986D1B" w:rsidRPr="00EC3493" w:rsidP="00B667FA" w14:paraId="32EEA194" w14:textId="77777777">
            <w:pPr>
              <w:jc w:val="center"/>
              <w:rPr>
                <w:rFonts w:cstheme="minorHAnsi"/>
              </w:rPr>
            </w:pPr>
            <w:r w:rsidRPr="00A267EE">
              <w:rPr>
                <w:rFonts w:cstheme="minorHAnsi"/>
                <w:lang w:val="id-ID"/>
              </w:rPr>
              <w:t xml:space="preserve">Tidak </w:t>
            </w:r>
            <w:r w:rsidRPr="006D2B08">
              <w:rPr>
                <w:rFonts w:cstheme="minorHAnsi"/>
              </w:rPr>
              <w:t>Valid</w:t>
            </w:r>
          </w:p>
        </w:tc>
      </w:tr>
      <w:tr w14:paraId="686C942A" w14:textId="77777777" w:rsidTr="003A443A">
        <w:tblPrEx>
          <w:tblW w:w="8931" w:type="dxa"/>
          <w:tblInd w:w="-5" w:type="dxa"/>
          <w:tblLayout w:type="fixed"/>
          <w:tblLook w:val="04A0"/>
        </w:tblPrEx>
        <w:tc>
          <w:tcPr>
            <w:tcW w:w="709" w:type="dxa"/>
            <w:vMerge/>
          </w:tcPr>
          <w:p w:rsidR="00986D1B" w:rsidRPr="00EC3493" w:rsidP="00B667FA" w14:paraId="6EABD352" w14:textId="698544E2">
            <w:pPr>
              <w:jc w:val="center"/>
              <w:rPr>
                <w:rFonts w:cstheme="minorHAnsi"/>
                <w:lang w:val="id-ID"/>
              </w:rPr>
            </w:pPr>
          </w:p>
        </w:tc>
        <w:tc>
          <w:tcPr>
            <w:tcW w:w="1564" w:type="dxa"/>
            <w:vMerge/>
          </w:tcPr>
          <w:p w:rsidR="00986D1B" w:rsidRPr="00EC3493" w:rsidP="00580A17" w14:paraId="50D6E2FB" w14:textId="77777777">
            <w:pPr>
              <w:rPr>
                <w:rFonts w:cstheme="minorHAnsi"/>
              </w:rPr>
            </w:pPr>
          </w:p>
        </w:tc>
        <w:tc>
          <w:tcPr>
            <w:tcW w:w="1281" w:type="dxa"/>
          </w:tcPr>
          <w:p w:rsidR="00986D1B" w:rsidRPr="00EC3493" w:rsidP="00B667FA" w14:paraId="5ECE8A21" w14:textId="77777777">
            <w:pPr>
              <w:jc w:val="center"/>
              <w:rPr>
                <w:rFonts w:cstheme="minorHAnsi"/>
                <w:lang w:val="id-ID"/>
              </w:rPr>
            </w:pPr>
            <w:r w:rsidRPr="00EC3493">
              <w:rPr>
                <w:rFonts w:cstheme="minorHAnsi"/>
                <w:lang w:val="id-ID"/>
              </w:rPr>
              <w:t>Item 9</w:t>
            </w:r>
          </w:p>
        </w:tc>
        <w:tc>
          <w:tcPr>
            <w:tcW w:w="1134" w:type="dxa"/>
          </w:tcPr>
          <w:p w:rsidR="00986D1B" w:rsidP="00B667FA" w14:paraId="3495F0C0" w14:textId="77777777">
            <w:pPr>
              <w:jc w:val="center"/>
            </w:pPr>
            <w:r w:rsidRPr="00334C8A">
              <w:t>,6319</w:t>
            </w:r>
          </w:p>
        </w:tc>
        <w:tc>
          <w:tcPr>
            <w:tcW w:w="1417" w:type="dxa"/>
          </w:tcPr>
          <w:p w:rsidR="00986D1B" w:rsidRPr="00FD086A" w:rsidP="00B667FA" w14:paraId="7741CAA4" w14:textId="77777777">
            <w:pPr>
              <w:jc w:val="center"/>
            </w:pPr>
            <w:r w:rsidRPr="00FD086A">
              <w:t>,588</w:t>
            </w:r>
          </w:p>
        </w:tc>
        <w:tc>
          <w:tcPr>
            <w:tcW w:w="1276" w:type="dxa"/>
          </w:tcPr>
          <w:p w:rsidR="00986D1B" w:rsidRPr="00FD086A" w:rsidP="00B667FA" w14:paraId="3207EE10" w14:textId="77777777">
            <w:pPr>
              <w:jc w:val="center"/>
            </w:pPr>
            <w:r w:rsidRPr="00FD086A">
              <w:t>,096</w:t>
            </w:r>
          </w:p>
        </w:tc>
        <w:tc>
          <w:tcPr>
            <w:tcW w:w="1550" w:type="dxa"/>
          </w:tcPr>
          <w:p w:rsidR="00986D1B" w:rsidRPr="00EC3493" w:rsidP="00B667FA" w14:paraId="7544B8A5" w14:textId="77777777">
            <w:pPr>
              <w:jc w:val="center"/>
              <w:rPr>
                <w:rFonts w:cstheme="minorHAnsi"/>
              </w:rPr>
            </w:pPr>
            <w:r>
              <w:rPr>
                <w:rFonts w:cstheme="minorHAnsi"/>
                <w:lang w:val="id-ID"/>
              </w:rPr>
              <w:t xml:space="preserve">Tidak </w:t>
            </w:r>
            <w:r w:rsidRPr="006D2B08">
              <w:rPr>
                <w:rFonts w:cstheme="minorHAnsi"/>
              </w:rPr>
              <w:t>Valid</w:t>
            </w:r>
          </w:p>
        </w:tc>
      </w:tr>
      <w:tr w14:paraId="276A7C15" w14:textId="77777777" w:rsidTr="003A443A">
        <w:tblPrEx>
          <w:tblW w:w="8931" w:type="dxa"/>
          <w:tblInd w:w="-5" w:type="dxa"/>
          <w:tblLayout w:type="fixed"/>
          <w:tblLook w:val="04A0"/>
        </w:tblPrEx>
        <w:tc>
          <w:tcPr>
            <w:tcW w:w="709" w:type="dxa"/>
            <w:vMerge/>
          </w:tcPr>
          <w:p w:rsidR="00986D1B" w:rsidRPr="00A25BE0" w:rsidP="00B667FA" w14:paraId="287D03C6" w14:textId="2178BD41">
            <w:pPr>
              <w:jc w:val="center"/>
              <w:rPr>
                <w:rFonts w:cstheme="minorHAnsi"/>
                <w:lang w:val="id-ID"/>
              </w:rPr>
            </w:pPr>
          </w:p>
        </w:tc>
        <w:tc>
          <w:tcPr>
            <w:tcW w:w="1564" w:type="dxa"/>
            <w:vMerge/>
          </w:tcPr>
          <w:p w:rsidR="00986D1B" w:rsidRPr="00EC3493" w:rsidP="00580A17" w14:paraId="5F0687B6" w14:textId="77777777">
            <w:pPr>
              <w:rPr>
                <w:rFonts w:cstheme="minorHAnsi"/>
              </w:rPr>
            </w:pPr>
          </w:p>
        </w:tc>
        <w:tc>
          <w:tcPr>
            <w:tcW w:w="1281" w:type="dxa"/>
          </w:tcPr>
          <w:p w:rsidR="00986D1B" w:rsidRPr="00A25BE0" w:rsidP="00B667FA" w14:paraId="18914795" w14:textId="77777777">
            <w:pPr>
              <w:jc w:val="center"/>
              <w:rPr>
                <w:rFonts w:cstheme="minorHAnsi"/>
                <w:lang w:val="id-ID"/>
              </w:rPr>
            </w:pPr>
            <w:r>
              <w:rPr>
                <w:rFonts w:cstheme="minorHAnsi"/>
                <w:lang w:val="id-ID"/>
              </w:rPr>
              <w:t>Item 10</w:t>
            </w:r>
          </w:p>
        </w:tc>
        <w:tc>
          <w:tcPr>
            <w:tcW w:w="1134" w:type="dxa"/>
          </w:tcPr>
          <w:p w:rsidR="00986D1B" w:rsidRPr="00334C8A" w:rsidP="00B667FA" w14:paraId="1873D947" w14:textId="77777777">
            <w:pPr>
              <w:jc w:val="center"/>
            </w:pPr>
            <w:r w:rsidRPr="00334C8A">
              <w:t>,6319</w:t>
            </w:r>
          </w:p>
        </w:tc>
        <w:tc>
          <w:tcPr>
            <w:tcW w:w="1417" w:type="dxa"/>
          </w:tcPr>
          <w:p w:rsidR="00986D1B" w:rsidRPr="00FD086A" w:rsidP="00B667FA" w14:paraId="2F632A79" w14:textId="77777777">
            <w:pPr>
              <w:jc w:val="center"/>
            </w:pPr>
            <w:r w:rsidRPr="00FD086A">
              <w:t>,286</w:t>
            </w:r>
          </w:p>
        </w:tc>
        <w:tc>
          <w:tcPr>
            <w:tcW w:w="1276" w:type="dxa"/>
          </w:tcPr>
          <w:p w:rsidR="00986D1B" w:rsidP="00B667FA" w14:paraId="0A6127D8" w14:textId="77777777">
            <w:pPr>
              <w:jc w:val="center"/>
            </w:pPr>
            <w:r w:rsidRPr="00FD086A">
              <w:t>,455</w:t>
            </w:r>
          </w:p>
        </w:tc>
        <w:tc>
          <w:tcPr>
            <w:tcW w:w="1550" w:type="dxa"/>
          </w:tcPr>
          <w:p w:rsidR="00986D1B" w:rsidRPr="00EC3493" w:rsidP="00B667FA" w14:paraId="4C4252AC" w14:textId="77777777">
            <w:pPr>
              <w:jc w:val="center"/>
              <w:rPr>
                <w:rFonts w:cstheme="minorHAnsi"/>
              </w:rPr>
            </w:pPr>
            <w:r>
              <w:rPr>
                <w:rFonts w:cstheme="minorHAnsi"/>
                <w:lang w:val="id-ID"/>
              </w:rPr>
              <w:t>Tidak V</w:t>
            </w:r>
            <w:r w:rsidRPr="006D2B08">
              <w:rPr>
                <w:rFonts w:cstheme="minorHAnsi"/>
              </w:rPr>
              <w:t>alid</w:t>
            </w:r>
          </w:p>
        </w:tc>
      </w:tr>
      <w:tr w14:paraId="742E5D64" w14:textId="77777777" w:rsidTr="003A443A">
        <w:tblPrEx>
          <w:tblW w:w="8931" w:type="dxa"/>
          <w:tblInd w:w="-5" w:type="dxa"/>
          <w:tblLayout w:type="fixed"/>
          <w:tblLook w:val="04A0"/>
        </w:tblPrEx>
        <w:tc>
          <w:tcPr>
            <w:tcW w:w="709" w:type="dxa"/>
            <w:vMerge w:val="restart"/>
          </w:tcPr>
          <w:p w:rsidR="00341ABC" w:rsidP="00B667FA" w14:paraId="3E41BE74" w14:textId="77777777">
            <w:pPr>
              <w:jc w:val="center"/>
              <w:rPr>
                <w:rFonts w:cstheme="minorHAnsi"/>
              </w:rPr>
            </w:pPr>
          </w:p>
          <w:p w:rsidR="00341ABC" w:rsidP="00B667FA" w14:paraId="082966DC" w14:textId="77777777">
            <w:pPr>
              <w:jc w:val="center"/>
              <w:rPr>
                <w:rFonts w:cstheme="minorHAnsi"/>
              </w:rPr>
            </w:pPr>
          </w:p>
          <w:p w:rsidR="00341ABC" w:rsidP="00B667FA" w14:paraId="36259EAF" w14:textId="77777777">
            <w:pPr>
              <w:jc w:val="center"/>
              <w:rPr>
                <w:rFonts w:cstheme="minorHAnsi"/>
              </w:rPr>
            </w:pPr>
          </w:p>
          <w:p w:rsidR="00341ABC" w:rsidP="00B667FA" w14:paraId="23D670BD" w14:textId="77777777">
            <w:pPr>
              <w:jc w:val="center"/>
              <w:rPr>
                <w:rFonts w:cstheme="minorHAnsi"/>
              </w:rPr>
            </w:pPr>
          </w:p>
          <w:p w:rsidR="00341ABC" w:rsidP="00B667FA" w14:paraId="063D313B" w14:textId="77777777">
            <w:pPr>
              <w:jc w:val="center"/>
              <w:rPr>
                <w:rFonts w:cstheme="minorHAnsi"/>
              </w:rPr>
            </w:pPr>
          </w:p>
          <w:p w:rsidR="00341ABC" w:rsidRPr="00EC3493" w:rsidP="00B667FA" w14:paraId="1CCF2415" w14:textId="211D9080">
            <w:pPr>
              <w:jc w:val="center"/>
              <w:rPr>
                <w:rFonts w:cstheme="minorHAnsi"/>
              </w:rPr>
            </w:pPr>
            <w:r>
              <w:rPr>
                <w:rFonts w:cstheme="minorHAnsi"/>
              </w:rPr>
              <w:t>12.</w:t>
            </w:r>
          </w:p>
        </w:tc>
        <w:tc>
          <w:tcPr>
            <w:tcW w:w="1564" w:type="dxa"/>
            <w:vMerge w:val="restart"/>
            <w:vAlign w:val="center"/>
          </w:tcPr>
          <w:p w:rsidR="003A443A" w:rsidP="00580A17" w14:paraId="556C5368" w14:textId="77777777">
            <w:pPr>
              <w:rPr>
                <w:rFonts w:cstheme="minorHAnsi"/>
                <w:lang w:val="id-ID"/>
              </w:rPr>
            </w:pPr>
          </w:p>
          <w:p w:rsidR="003A443A" w:rsidP="00580A17" w14:paraId="23B6BEEA" w14:textId="77777777">
            <w:pPr>
              <w:rPr>
                <w:rFonts w:cstheme="minorHAnsi"/>
                <w:lang w:val="id-ID"/>
              </w:rPr>
            </w:pPr>
          </w:p>
          <w:p w:rsidR="003A443A" w:rsidP="00580A17" w14:paraId="66C31420" w14:textId="77777777">
            <w:pPr>
              <w:rPr>
                <w:rFonts w:cstheme="minorHAnsi"/>
                <w:lang w:val="id-ID"/>
              </w:rPr>
            </w:pPr>
          </w:p>
          <w:p w:rsidR="00341ABC" w:rsidRPr="005719F7" w:rsidP="003A443A" w14:paraId="51A7EDB5" w14:textId="6AA343FB">
            <w:pPr>
              <w:ind w:left="0" w:firstLine="0"/>
              <w:rPr>
                <w:rFonts w:cstheme="minorHAnsi"/>
                <w:lang w:val="id-ID"/>
              </w:rPr>
            </w:pPr>
            <w:r w:rsidRPr="00743056">
              <w:rPr>
                <w:rFonts w:cstheme="minorHAnsi"/>
                <w:lang w:val="id-ID"/>
              </w:rPr>
              <w:t>Parental Involvement</w:t>
            </w:r>
          </w:p>
        </w:tc>
        <w:tc>
          <w:tcPr>
            <w:tcW w:w="1281" w:type="dxa"/>
          </w:tcPr>
          <w:p w:rsidR="00341ABC" w:rsidRPr="00EC3493" w:rsidP="00B667FA" w14:paraId="32570C73" w14:textId="77777777">
            <w:pPr>
              <w:jc w:val="center"/>
              <w:rPr>
                <w:rFonts w:cstheme="minorHAnsi"/>
                <w:lang w:val="id-ID"/>
              </w:rPr>
            </w:pPr>
            <w:r w:rsidRPr="00EC3493">
              <w:rPr>
                <w:rFonts w:cstheme="minorHAnsi"/>
                <w:lang w:val="id-ID"/>
              </w:rPr>
              <w:t>Item 1</w:t>
            </w:r>
          </w:p>
        </w:tc>
        <w:tc>
          <w:tcPr>
            <w:tcW w:w="1134" w:type="dxa"/>
          </w:tcPr>
          <w:p w:rsidR="00341ABC" w:rsidRPr="00EC3493" w:rsidP="00B667FA" w14:paraId="50856D7F" w14:textId="77777777">
            <w:pPr>
              <w:jc w:val="center"/>
              <w:rPr>
                <w:rFonts w:cstheme="minorHAnsi"/>
                <w:lang w:val="id-ID"/>
              </w:rPr>
            </w:pPr>
            <w:r w:rsidRPr="00EC3493">
              <w:rPr>
                <w:rFonts w:cstheme="minorHAnsi"/>
                <w:lang w:val="id-ID"/>
              </w:rPr>
              <w:t>,6</w:t>
            </w:r>
            <w:r>
              <w:rPr>
                <w:rFonts w:cstheme="minorHAnsi"/>
                <w:lang w:val="id-ID"/>
              </w:rPr>
              <w:t>319</w:t>
            </w:r>
          </w:p>
        </w:tc>
        <w:tc>
          <w:tcPr>
            <w:tcW w:w="1417" w:type="dxa"/>
          </w:tcPr>
          <w:p w:rsidR="00341ABC" w:rsidRPr="007E04A3" w:rsidP="00B667FA" w14:paraId="29C6732F" w14:textId="77777777">
            <w:pPr>
              <w:jc w:val="center"/>
            </w:pPr>
            <w:r w:rsidRPr="007E04A3">
              <w:t>,718*</w:t>
            </w:r>
          </w:p>
        </w:tc>
        <w:tc>
          <w:tcPr>
            <w:tcW w:w="1276" w:type="dxa"/>
          </w:tcPr>
          <w:p w:rsidR="00341ABC" w:rsidRPr="007E04A3" w:rsidP="00B667FA" w14:paraId="3D3DA7F1" w14:textId="77777777">
            <w:pPr>
              <w:jc w:val="center"/>
            </w:pPr>
            <w:r w:rsidRPr="007E04A3">
              <w:t>,029</w:t>
            </w:r>
          </w:p>
        </w:tc>
        <w:tc>
          <w:tcPr>
            <w:tcW w:w="1550" w:type="dxa"/>
          </w:tcPr>
          <w:p w:rsidR="00341ABC" w:rsidP="00B667FA" w14:paraId="0160A88A" w14:textId="5EC7FA34">
            <w:pPr>
              <w:jc w:val="center"/>
            </w:pPr>
            <w:r w:rsidRPr="00A267EE">
              <w:rPr>
                <w:rFonts w:cstheme="minorHAnsi"/>
              </w:rPr>
              <w:t>Valid</w:t>
            </w:r>
          </w:p>
        </w:tc>
      </w:tr>
      <w:tr w14:paraId="45FCD66E" w14:textId="77777777" w:rsidTr="003A443A">
        <w:tblPrEx>
          <w:tblW w:w="8931" w:type="dxa"/>
          <w:tblInd w:w="-5" w:type="dxa"/>
          <w:tblLayout w:type="fixed"/>
          <w:tblLook w:val="04A0"/>
        </w:tblPrEx>
        <w:tc>
          <w:tcPr>
            <w:tcW w:w="709" w:type="dxa"/>
            <w:vMerge/>
          </w:tcPr>
          <w:p w:rsidR="00341ABC" w:rsidRPr="00EC3493" w:rsidP="00B667FA" w14:paraId="31C1CC6D" w14:textId="425D2E3A">
            <w:pPr>
              <w:jc w:val="center"/>
              <w:rPr>
                <w:rFonts w:cstheme="minorHAnsi"/>
              </w:rPr>
            </w:pPr>
          </w:p>
        </w:tc>
        <w:tc>
          <w:tcPr>
            <w:tcW w:w="1564" w:type="dxa"/>
            <w:vMerge/>
          </w:tcPr>
          <w:p w:rsidR="00341ABC" w:rsidRPr="00EC3493" w:rsidP="00580A17" w14:paraId="72CC43CB" w14:textId="77777777">
            <w:pPr>
              <w:rPr>
                <w:rFonts w:cstheme="minorHAnsi"/>
              </w:rPr>
            </w:pPr>
          </w:p>
        </w:tc>
        <w:tc>
          <w:tcPr>
            <w:tcW w:w="1281" w:type="dxa"/>
          </w:tcPr>
          <w:p w:rsidR="00341ABC" w:rsidRPr="00EC3493" w:rsidP="00B667FA" w14:paraId="2151A68E" w14:textId="77777777">
            <w:pPr>
              <w:jc w:val="center"/>
              <w:rPr>
                <w:rFonts w:cstheme="minorHAnsi"/>
                <w:lang w:val="id-ID"/>
              </w:rPr>
            </w:pPr>
            <w:r w:rsidRPr="00EC3493">
              <w:rPr>
                <w:rFonts w:cstheme="minorHAnsi"/>
                <w:lang w:val="id-ID"/>
              </w:rPr>
              <w:t>Item 2</w:t>
            </w:r>
          </w:p>
        </w:tc>
        <w:tc>
          <w:tcPr>
            <w:tcW w:w="1134" w:type="dxa"/>
          </w:tcPr>
          <w:p w:rsidR="00341ABC" w:rsidP="00B667FA" w14:paraId="546F46F6" w14:textId="77777777">
            <w:pPr>
              <w:jc w:val="center"/>
            </w:pPr>
            <w:r w:rsidRPr="00334C8A">
              <w:t>,6319</w:t>
            </w:r>
          </w:p>
        </w:tc>
        <w:tc>
          <w:tcPr>
            <w:tcW w:w="1417" w:type="dxa"/>
          </w:tcPr>
          <w:p w:rsidR="00341ABC" w:rsidRPr="007E04A3" w:rsidP="00B667FA" w14:paraId="4C02401B" w14:textId="77777777">
            <w:pPr>
              <w:jc w:val="center"/>
            </w:pPr>
            <w:r w:rsidRPr="007E04A3">
              <w:t>,840**</w:t>
            </w:r>
          </w:p>
        </w:tc>
        <w:tc>
          <w:tcPr>
            <w:tcW w:w="1276" w:type="dxa"/>
          </w:tcPr>
          <w:p w:rsidR="00341ABC" w:rsidRPr="007E04A3" w:rsidP="00B667FA" w14:paraId="0D622580" w14:textId="77777777">
            <w:pPr>
              <w:jc w:val="center"/>
            </w:pPr>
            <w:r w:rsidRPr="007E04A3">
              <w:t>,005</w:t>
            </w:r>
          </w:p>
        </w:tc>
        <w:tc>
          <w:tcPr>
            <w:tcW w:w="1550" w:type="dxa"/>
          </w:tcPr>
          <w:p w:rsidR="00341ABC" w:rsidP="00B667FA" w14:paraId="0945633D" w14:textId="38D678E7">
            <w:pPr>
              <w:jc w:val="center"/>
            </w:pPr>
            <w:r w:rsidRPr="00A267EE">
              <w:rPr>
                <w:rFonts w:cstheme="minorHAnsi"/>
              </w:rPr>
              <w:t>Valid</w:t>
            </w:r>
          </w:p>
        </w:tc>
      </w:tr>
      <w:tr w14:paraId="59031A20" w14:textId="77777777" w:rsidTr="003A443A">
        <w:tblPrEx>
          <w:tblW w:w="8931" w:type="dxa"/>
          <w:tblInd w:w="-5" w:type="dxa"/>
          <w:tblLayout w:type="fixed"/>
          <w:tblLook w:val="04A0"/>
        </w:tblPrEx>
        <w:tc>
          <w:tcPr>
            <w:tcW w:w="709" w:type="dxa"/>
            <w:vMerge/>
          </w:tcPr>
          <w:p w:rsidR="00341ABC" w:rsidRPr="00EC3493" w:rsidP="00B667FA" w14:paraId="0FBB0771" w14:textId="0BC34E06">
            <w:pPr>
              <w:jc w:val="center"/>
              <w:rPr>
                <w:rFonts w:cstheme="minorHAnsi"/>
              </w:rPr>
            </w:pPr>
          </w:p>
        </w:tc>
        <w:tc>
          <w:tcPr>
            <w:tcW w:w="1564" w:type="dxa"/>
            <w:vMerge/>
          </w:tcPr>
          <w:p w:rsidR="00341ABC" w:rsidRPr="00EC3493" w:rsidP="00580A17" w14:paraId="1519267C" w14:textId="77777777">
            <w:pPr>
              <w:rPr>
                <w:rFonts w:cstheme="minorHAnsi"/>
              </w:rPr>
            </w:pPr>
          </w:p>
        </w:tc>
        <w:tc>
          <w:tcPr>
            <w:tcW w:w="1281" w:type="dxa"/>
          </w:tcPr>
          <w:p w:rsidR="00341ABC" w:rsidRPr="00EC3493" w:rsidP="00B667FA" w14:paraId="00E631E0" w14:textId="77777777">
            <w:pPr>
              <w:jc w:val="center"/>
              <w:rPr>
                <w:rFonts w:cstheme="minorHAnsi"/>
                <w:lang w:val="id-ID"/>
              </w:rPr>
            </w:pPr>
            <w:r w:rsidRPr="00EC3493">
              <w:rPr>
                <w:rFonts w:cstheme="minorHAnsi"/>
                <w:lang w:val="id-ID"/>
              </w:rPr>
              <w:t>Item 3</w:t>
            </w:r>
          </w:p>
        </w:tc>
        <w:tc>
          <w:tcPr>
            <w:tcW w:w="1134" w:type="dxa"/>
          </w:tcPr>
          <w:p w:rsidR="00341ABC" w:rsidP="00B667FA" w14:paraId="1A141526" w14:textId="77777777">
            <w:pPr>
              <w:jc w:val="center"/>
            </w:pPr>
            <w:r w:rsidRPr="00334C8A">
              <w:t>,6319</w:t>
            </w:r>
          </w:p>
        </w:tc>
        <w:tc>
          <w:tcPr>
            <w:tcW w:w="1417" w:type="dxa"/>
          </w:tcPr>
          <w:p w:rsidR="00341ABC" w:rsidRPr="007E04A3" w:rsidP="00B667FA" w14:paraId="0F7C242E" w14:textId="77777777">
            <w:pPr>
              <w:jc w:val="center"/>
            </w:pPr>
            <w:r w:rsidRPr="007E04A3">
              <w:t>,672*</w:t>
            </w:r>
          </w:p>
        </w:tc>
        <w:tc>
          <w:tcPr>
            <w:tcW w:w="1276" w:type="dxa"/>
          </w:tcPr>
          <w:p w:rsidR="00341ABC" w:rsidRPr="007E04A3" w:rsidP="00B667FA" w14:paraId="2884C1BB" w14:textId="77777777">
            <w:pPr>
              <w:jc w:val="center"/>
            </w:pPr>
            <w:r w:rsidRPr="007E04A3">
              <w:t>,048</w:t>
            </w:r>
          </w:p>
        </w:tc>
        <w:tc>
          <w:tcPr>
            <w:tcW w:w="1550" w:type="dxa"/>
          </w:tcPr>
          <w:p w:rsidR="00341ABC" w:rsidP="00B667FA" w14:paraId="0808E9EF" w14:textId="16E911DC">
            <w:pPr>
              <w:jc w:val="center"/>
            </w:pPr>
            <w:r w:rsidRPr="006D2B08">
              <w:rPr>
                <w:rFonts w:cstheme="minorHAnsi"/>
              </w:rPr>
              <w:t>Valid</w:t>
            </w:r>
          </w:p>
        </w:tc>
      </w:tr>
      <w:tr w14:paraId="3F9F8FB6" w14:textId="77777777" w:rsidTr="003A443A">
        <w:tblPrEx>
          <w:tblW w:w="8931" w:type="dxa"/>
          <w:tblInd w:w="-5" w:type="dxa"/>
          <w:tblLayout w:type="fixed"/>
          <w:tblLook w:val="04A0"/>
        </w:tblPrEx>
        <w:tc>
          <w:tcPr>
            <w:tcW w:w="709" w:type="dxa"/>
            <w:vMerge/>
          </w:tcPr>
          <w:p w:rsidR="00341ABC" w:rsidRPr="00EC3493" w:rsidP="00B667FA" w14:paraId="670E2AD5" w14:textId="5E9505AF">
            <w:pPr>
              <w:jc w:val="center"/>
              <w:rPr>
                <w:rFonts w:cstheme="minorHAnsi"/>
              </w:rPr>
            </w:pPr>
          </w:p>
        </w:tc>
        <w:tc>
          <w:tcPr>
            <w:tcW w:w="1564" w:type="dxa"/>
            <w:vMerge/>
          </w:tcPr>
          <w:p w:rsidR="00341ABC" w:rsidRPr="00EC3493" w:rsidP="00580A17" w14:paraId="258E1070" w14:textId="77777777">
            <w:pPr>
              <w:rPr>
                <w:rFonts w:cstheme="minorHAnsi"/>
              </w:rPr>
            </w:pPr>
          </w:p>
        </w:tc>
        <w:tc>
          <w:tcPr>
            <w:tcW w:w="1281" w:type="dxa"/>
          </w:tcPr>
          <w:p w:rsidR="00341ABC" w:rsidRPr="00EC3493" w:rsidP="00B667FA" w14:paraId="5619511C" w14:textId="77777777">
            <w:pPr>
              <w:jc w:val="center"/>
              <w:rPr>
                <w:rFonts w:cstheme="minorHAnsi"/>
                <w:lang w:val="id-ID"/>
              </w:rPr>
            </w:pPr>
            <w:r w:rsidRPr="00EC3493">
              <w:rPr>
                <w:rFonts w:cstheme="minorHAnsi"/>
                <w:lang w:val="id-ID"/>
              </w:rPr>
              <w:t>Item 4</w:t>
            </w:r>
          </w:p>
        </w:tc>
        <w:tc>
          <w:tcPr>
            <w:tcW w:w="1134" w:type="dxa"/>
          </w:tcPr>
          <w:p w:rsidR="00341ABC" w:rsidP="00B667FA" w14:paraId="24497065" w14:textId="77777777">
            <w:pPr>
              <w:jc w:val="center"/>
            </w:pPr>
            <w:r w:rsidRPr="00334C8A">
              <w:t>,6319</w:t>
            </w:r>
          </w:p>
        </w:tc>
        <w:tc>
          <w:tcPr>
            <w:tcW w:w="1417" w:type="dxa"/>
          </w:tcPr>
          <w:p w:rsidR="00341ABC" w:rsidRPr="007E04A3" w:rsidP="00B667FA" w14:paraId="3069A8A3" w14:textId="77777777">
            <w:pPr>
              <w:jc w:val="center"/>
            </w:pPr>
            <w:r w:rsidRPr="007E04A3">
              <w:t>,901**</w:t>
            </w:r>
          </w:p>
        </w:tc>
        <w:tc>
          <w:tcPr>
            <w:tcW w:w="1276" w:type="dxa"/>
          </w:tcPr>
          <w:p w:rsidR="00341ABC" w:rsidRPr="007E04A3" w:rsidP="00B667FA" w14:paraId="607735CD" w14:textId="77777777">
            <w:pPr>
              <w:jc w:val="center"/>
            </w:pPr>
            <w:r w:rsidRPr="007E04A3">
              <w:t>,001</w:t>
            </w:r>
          </w:p>
        </w:tc>
        <w:tc>
          <w:tcPr>
            <w:tcW w:w="1550" w:type="dxa"/>
          </w:tcPr>
          <w:p w:rsidR="00341ABC" w:rsidP="00B667FA" w14:paraId="5857E957" w14:textId="065ED388">
            <w:pPr>
              <w:jc w:val="center"/>
            </w:pPr>
            <w:r w:rsidRPr="006D2B08">
              <w:rPr>
                <w:rFonts w:cstheme="minorHAnsi"/>
              </w:rPr>
              <w:t>Valid</w:t>
            </w:r>
          </w:p>
        </w:tc>
      </w:tr>
      <w:tr w14:paraId="0554D683" w14:textId="77777777" w:rsidTr="003A443A">
        <w:tblPrEx>
          <w:tblW w:w="8931" w:type="dxa"/>
          <w:tblInd w:w="-5" w:type="dxa"/>
          <w:tblLayout w:type="fixed"/>
          <w:tblLook w:val="04A0"/>
        </w:tblPrEx>
        <w:tc>
          <w:tcPr>
            <w:tcW w:w="709" w:type="dxa"/>
            <w:vMerge/>
          </w:tcPr>
          <w:p w:rsidR="00341ABC" w:rsidRPr="00EC3493" w:rsidP="00B667FA" w14:paraId="6759228A" w14:textId="1607EBAF">
            <w:pPr>
              <w:jc w:val="center"/>
              <w:rPr>
                <w:rFonts w:cstheme="minorHAnsi"/>
              </w:rPr>
            </w:pPr>
          </w:p>
        </w:tc>
        <w:tc>
          <w:tcPr>
            <w:tcW w:w="1564" w:type="dxa"/>
            <w:vMerge/>
          </w:tcPr>
          <w:p w:rsidR="00341ABC" w:rsidRPr="00EC3493" w:rsidP="00580A17" w14:paraId="618EF7C6" w14:textId="77777777">
            <w:pPr>
              <w:rPr>
                <w:rFonts w:cstheme="minorHAnsi"/>
              </w:rPr>
            </w:pPr>
          </w:p>
        </w:tc>
        <w:tc>
          <w:tcPr>
            <w:tcW w:w="1281" w:type="dxa"/>
          </w:tcPr>
          <w:p w:rsidR="00341ABC" w:rsidRPr="00EC3493" w:rsidP="00B667FA" w14:paraId="44C4597F" w14:textId="77777777">
            <w:pPr>
              <w:jc w:val="center"/>
              <w:rPr>
                <w:rFonts w:cstheme="minorHAnsi"/>
                <w:lang w:val="id-ID"/>
              </w:rPr>
            </w:pPr>
            <w:r w:rsidRPr="00EC3493">
              <w:rPr>
                <w:rFonts w:cstheme="minorHAnsi"/>
                <w:lang w:val="id-ID"/>
              </w:rPr>
              <w:t>Item 5</w:t>
            </w:r>
          </w:p>
        </w:tc>
        <w:tc>
          <w:tcPr>
            <w:tcW w:w="1134" w:type="dxa"/>
          </w:tcPr>
          <w:p w:rsidR="00341ABC" w:rsidP="00B667FA" w14:paraId="3BAA2C90" w14:textId="77777777">
            <w:pPr>
              <w:jc w:val="center"/>
            </w:pPr>
            <w:r w:rsidRPr="00334C8A">
              <w:t>,6319</w:t>
            </w:r>
          </w:p>
        </w:tc>
        <w:tc>
          <w:tcPr>
            <w:tcW w:w="1417" w:type="dxa"/>
          </w:tcPr>
          <w:p w:rsidR="00341ABC" w:rsidRPr="007E04A3" w:rsidP="00B667FA" w14:paraId="0A7C5879" w14:textId="77777777">
            <w:pPr>
              <w:jc w:val="center"/>
            </w:pPr>
            <w:r w:rsidRPr="007E04A3">
              <w:t>,766*</w:t>
            </w:r>
          </w:p>
        </w:tc>
        <w:tc>
          <w:tcPr>
            <w:tcW w:w="1276" w:type="dxa"/>
          </w:tcPr>
          <w:p w:rsidR="00341ABC" w:rsidRPr="007E04A3" w:rsidP="00B667FA" w14:paraId="5F5ACA5C" w14:textId="77777777">
            <w:pPr>
              <w:jc w:val="center"/>
            </w:pPr>
            <w:r w:rsidRPr="007E04A3">
              <w:t>,016</w:t>
            </w:r>
          </w:p>
        </w:tc>
        <w:tc>
          <w:tcPr>
            <w:tcW w:w="1550" w:type="dxa"/>
          </w:tcPr>
          <w:p w:rsidR="00341ABC" w:rsidP="00B667FA" w14:paraId="3912124D" w14:textId="7EE5BB21">
            <w:pPr>
              <w:jc w:val="center"/>
            </w:pPr>
            <w:r w:rsidRPr="0028725F">
              <w:rPr>
                <w:rFonts w:cstheme="minorHAnsi"/>
              </w:rPr>
              <w:t>Valid</w:t>
            </w:r>
          </w:p>
        </w:tc>
      </w:tr>
      <w:tr w14:paraId="3590A930" w14:textId="77777777" w:rsidTr="003A443A">
        <w:tblPrEx>
          <w:tblW w:w="8931" w:type="dxa"/>
          <w:tblInd w:w="-5" w:type="dxa"/>
          <w:tblLayout w:type="fixed"/>
          <w:tblLook w:val="04A0"/>
        </w:tblPrEx>
        <w:tc>
          <w:tcPr>
            <w:tcW w:w="709" w:type="dxa"/>
            <w:vMerge/>
          </w:tcPr>
          <w:p w:rsidR="00341ABC" w:rsidRPr="00EC3493" w:rsidP="00B667FA" w14:paraId="22B61E75" w14:textId="48E95BA3">
            <w:pPr>
              <w:jc w:val="center"/>
              <w:rPr>
                <w:rFonts w:cstheme="minorHAnsi"/>
                <w:lang w:val="id-ID"/>
              </w:rPr>
            </w:pPr>
          </w:p>
        </w:tc>
        <w:tc>
          <w:tcPr>
            <w:tcW w:w="1564" w:type="dxa"/>
            <w:vMerge/>
          </w:tcPr>
          <w:p w:rsidR="00341ABC" w:rsidRPr="00EC3493" w:rsidP="00580A17" w14:paraId="3FBB3131" w14:textId="77777777">
            <w:pPr>
              <w:rPr>
                <w:rFonts w:cstheme="minorHAnsi"/>
              </w:rPr>
            </w:pPr>
          </w:p>
        </w:tc>
        <w:tc>
          <w:tcPr>
            <w:tcW w:w="1281" w:type="dxa"/>
          </w:tcPr>
          <w:p w:rsidR="00341ABC" w:rsidRPr="00EC3493" w:rsidP="00B667FA" w14:paraId="0B5AF19B" w14:textId="77777777">
            <w:pPr>
              <w:jc w:val="center"/>
              <w:rPr>
                <w:rFonts w:cstheme="minorHAnsi"/>
                <w:lang w:val="id-ID"/>
              </w:rPr>
            </w:pPr>
            <w:r w:rsidRPr="00EC3493">
              <w:rPr>
                <w:rFonts w:cstheme="minorHAnsi"/>
                <w:lang w:val="id-ID"/>
              </w:rPr>
              <w:t>Item 6</w:t>
            </w:r>
          </w:p>
        </w:tc>
        <w:tc>
          <w:tcPr>
            <w:tcW w:w="1134" w:type="dxa"/>
          </w:tcPr>
          <w:p w:rsidR="00341ABC" w:rsidP="00B667FA" w14:paraId="3AF381C1" w14:textId="77777777">
            <w:pPr>
              <w:jc w:val="center"/>
            </w:pPr>
            <w:r w:rsidRPr="00334C8A">
              <w:t>,6319</w:t>
            </w:r>
          </w:p>
        </w:tc>
        <w:tc>
          <w:tcPr>
            <w:tcW w:w="1417" w:type="dxa"/>
          </w:tcPr>
          <w:p w:rsidR="00341ABC" w:rsidRPr="007E04A3" w:rsidP="00B667FA" w14:paraId="2AC596AA" w14:textId="77777777">
            <w:pPr>
              <w:jc w:val="center"/>
            </w:pPr>
            <w:r w:rsidRPr="007E04A3">
              <w:t>,766*</w:t>
            </w:r>
          </w:p>
        </w:tc>
        <w:tc>
          <w:tcPr>
            <w:tcW w:w="1276" w:type="dxa"/>
          </w:tcPr>
          <w:p w:rsidR="00341ABC" w:rsidRPr="007E04A3" w:rsidP="00B667FA" w14:paraId="7931D185" w14:textId="77777777">
            <w:pPr>
              <w:jc w:val="center"/>
            </w:pPr>
            <w:r w:rsidRPr="007E04A3">
              <w:t>,016</w:t>
            </w:r>
          </w:p>
        </w:tc>
        <w:tc>
          <w:tcPr>
            <w:tcW w:w="1550" w:type="dxa"/>
          </w:tcPr>
          <w:p w:rsidR="00341ABC" w:rsidP="00B667FA" w14:paraId="073FCC63" w14:textId="4E48E011">
            <w:pPr>
              <w:jc w:val="center"/>
            </w:pPr>
            <w:r w:rsidRPr="0028725F">
              <w:rPr>
                <w:rFonts w:cstheme="minorHAnsi"/>
              </w:rPr>
              <w:t>Valid</w:t>
            </w:r>
          </w:p>
        </w:tc>
      </w:tr>
      <w:tr w14:paraId="1F0AEA54" w14:textId="77777777" w:rsidTr="003A443A">
        <w:tblPrEx>
          <w:tblW w:w="8931" w:type="dxa"/>
          <w:tblInd w:w="-5" w:type="dxa"/>
          <w:tblLayout w:type="fixed"/>
          <w:tblLook w:val="04A0"/>
        </w:tblPrEx>
        <w:tc>
          <w:tcPr>
            <w:tcW w:w="709" w:type="dxa"/>
            <w:vMerge/>
          </w:tcPr>
          <w:p w:rsidR="00341ABC" w:rsidRPr="00EC3493" w:rsidP="00B667FA" w14:paraId="09B76B43" w14:textId="3B6D457F">
            <w:pPr>
              <w:jc w:val="center"/>
              <w:rPr>
                <w:rFonts w:cstheme="minorHAnsi"/>
                <w:lang w:val="id-ID"/>
              </w:rPr>
            </w:pPr>
          </w:p>
        </w:tc>
        <w:tc>
          <w:tcPr>
            <w:tcW w:w="1564" w:type="dxa"/>
            <w:vMerge/>
          </w:tcPr>
          <w:p w:rsidR="00341ABC" w:rsidRPr="00EC3493" w:rsidP="00580A17" w14:paraId="5C9A8E21" w14:textId="77777777">
            <w:pPr>
              <w:rPr>
                <w:rFonts w:cstheme="minorHAnsi"/>
              </w:rPr>
            </w:pPr>
          </w:p>
        </w:tc>
        <w:tc>
          <w:tcPr>
            <w:tcW w:w="1281" w:type="dxa"/>
          </w:tcPr>
          <w:p w:rsidR="00341ABC" w:rsidRPr="00EC3493" w:rsidP="00B667FA" w14:paraId="304B68F2" w14:textId="77777777">
            <w:pPr>
              <w:jc w:val="center"/>
              <w:rPr>
                <w:rFonts w:cstheme="minorHAnsi"/>
                <w:lang w:val="id-ID"/>
              </w:rPr>
            </w:pPr>
            <w:r w:rsidRPr="00EC3493">
              <w:rPr>
                <w:rFonts w:cstheme="minorHAnsi"/>
                <w:lang w:val="id-ID"/>
              </w:rPr>
              <w:t>Item 7</w:t>
            </w:r>
          </w:p>
        </w:tc>
        <w:tc>
          <w:tcPr>
            <w:tcW w:w="1134" w:type="dxa"/>
          </w:tcPr>
          <w:p w:rsidR="00341ABC" w:rsidP="00B667FA" w14:paraId="5805E766" w14:textId="77777777">
            <w:pPr>
              <w:jc w:val="center"/>
            </w:pPr>
            <w:r w:rsidRPr="00334C8A">
              <w:t>,6319</w:t>
            </w:r>
          </w:p>
        </w:tc>
        <w:tc>
          <w:tcPr>
            <w:tcW w:w="1417" w:type="dxa"/>
          </w:tcPr>
          <w:p w:rsidR="00341ABC" w:rsidRPr="007E04A3" w:rsidP="00B667FA" w14:paraId="758B2BF0" w14:textId="77777777">
            <w:pPr>
              <w:jc w:val="center"/>
            </w:pPr>
            <w:r w:rsidRPr="007E04A3">
              <w:t>,689*</w:t>
            </w:r>
          </w:p>
        </w:tc>
        <w:tc>
          <w:tcPr>
            <w:tcW w:w="1276" w:type="dxa"/>
          </w:tcPr>
          <w:p w:rsidR="00341ABC" w:rsidRPr="007E04A3" w:rsidP="00B667FA" w14:paraId="77218800" w14:textId="77777777">
            <w:pPr>
              <w:jc w:val="center"/>
            </w:pPr>
            <w:r w:rsidRPr="007E04A3">
              <w:t>,040</w:t>
            </w:r>
          </w:p>
        </w:tc>
        <w:tc>
          <w:tcPr>
            <w:tcW w:w="1550" w:type="dxa"/>
          </w:tcPr>
          <w:p w:rsidR="00341ABC" w:rsidP="00B667FA" w14:paraId="5C6B64E7" w14:textId="5CC8C869">
            <w:pPr>
              <w:jc w:val="center"/>
            </w:pPr>
            <w:r w:rsidRPr="0028725F">
              <w:rPr>
                <w:rFonts w:cstheme="minorHAnsi"/>
              </w:rPr>
              <w:t>Valid</w:t>
            </w:r>
          </w:p>
        </w:tc>
      </w:tr>
      <w:tr w14:paraId="2E618E7B" w14:textId="77777777" w:rsidTr="003A443A">
        <w:tblPrEx>
          <w:tblW w:w="8931" w:type="dxa"/>
          <w:tblInd w:w="-5" w:type="dxa"/>
          <w:tblLayout w:type="fixed"/>
          <w:tblLook w:val="04A0"/>
        </w:tblPrEx>
        <w:tc>
          <w:tcPr>
            <w:tcW w:w="709" w:type="dxa"/>
            <w:vMerge/>
          </w:tcPr>
          <w:p w:rsidR="00341ABC" w:rsidRPr="00EC3493" w:rsidP="00B667FA" w14:paraId="00CC6E63" w14:textId="6A0FE556">
            <w:pPr>
              <w:jc w:val="center"/>
              <w:rPr>
                <w:rFonts w:cstheme="minorHAnsi"/>
                <w:lang w:val="id-ID"/>
              </w:rPr>
            </w:pPr>
          </w:p>
        </w:tc>
        <w:tc>
          <w:tcPr>
            <w:tcW w:w="1564" w:type="dxa"/>
            <w:vMerge/>
          </w:tcPr>
          <w:p w:rsidR="00341ABC" w:rsidRPr="00EC3493" w:rsidP="00580A17" w14:paraId="3DB38596" w14:textId="77777777">
            <w:pPr>
              <w:rPr>
                <w:rFonts w:cstheme="minorHAnsi"/>
              </w:rPr>
            </w:pPr>
          </w:p>
        </w:tc>
        <w:tc>
          <w:tcPr>
            <w:tcW w:w="1281" w:type="dxa"/>
          </w:tcPr>
          <w:p w:rsidR="00341ABC" w:rsidRPr="00EC3493" w:rsidP="00B667FA" w14:paraId="2B18991F" w14:textId="77777777">
            <w:pPr>
              <w:jc w:val="center"/>
              <w:rPr>
                <w:rFonts w:cstheme="minorHAnsi"/>
                <w:lang w:val="id-ID"/>
              </w:rPr>
            </w:pPr>
            <w:r w:rsidRPr="00EC3493">
              <w:rPr>
                <w:rFonts w:cstheme="minorHAnsi"/>
                <w:lang w:val="id-ID"/>
              </w:rPr>
              <w:t>Item 8</w:t>
            </w:r>
          </w:p>
        </w:tc>
        <w:tc>
          <w:tcPr>
            <w:tcW w:w="1134" w:type="dxa"/>
          </w:tcPr>
          <w:p w:rsidR="00341ABC" w:rsidP="00B667FA" w14:paraId="69B70018" w14:textId="77777777">
            <w:pPr>
              <w:jc w:val="center"/>
            </w:pPr>
            <w:r w:rsidRPr="00334C8A">
              <w:t>,6319</w:t>
            </w:r>
          </w:p>
        </w:tc>
        <w:tc>
          <w:tcPr>
            <w:tcW w:w="1417" w:type="dxa"/>
          </w:tcPr>
          <w:p w:rsidR="00341ABC" w:rsidRPr="007E04A3" w:rsidP="00B667FA" w14:paraId="2C8B7DA6" w14:textId="77777777">
            <w:pPr>
              <w:jc w:val="center"/>
            </w:pPr>
            <w:r w:rsidRPr="007E04A3">
              <w:t>,656</w:t>
            </w:r>
          </w:p>
        </w:tc>
        <w:tc>
          <w:tcPr>
            <w:tcW w:w="1276" w:type="dxa"/>
          </w:tcPr>
          <w:p w:rsidR="00341ABC" w:rsidRPr="007E04A3" w:rsidP="00B667FA" w14:paraId="7E60167A" w14:textId="77777777">
            <w:pPr>
              <w:jc w:val="center"/>
            </w:pPr>
            <w:r w:rsidRPr="007E04A3">
              <w:t>,055</w:t>
            </w:r>
          </w:p>
        </w:tc>
        <w:tc>
          <w:tcPr>
            <w:tcW w:w="1550" w:type="dxa"/>
          </w:tcPr>
          <w:p w:rsidR="00341ABC" w:rsidRPr="00EC3493" w:rsidP="00B667FA" w14:paraId="474B49F8" w14:textId="77777777">
            <w:pPr>
              <w:jc w:val="center"/>
              <w:rPr>
                <w:rFonts w:cstheme="minorHAnsi"/>
              </w:rPr>
            </w:pPr>
            <w:r w:rsidRPr="00A267EE">
              <w:rPr>
                <w:rFonts w:cstheme="minorHAnsi"/>
                <w:lang w:val="id-ID"/>
              </w:rPr>
              <w:t xml:space="preserve">Tidak </w:t>
            </w:r>
            <w:r w:rsidRPr="006D2B08">
              <w:rPr>
                <w:rFonts w:cstheme="minorHAnsi"/>
              </w:rPr>
              <w:t>Valid</w:t>
            </w:r>
          </w:p>
        </w:tc>
      </w:tr>
      <w:tr w14:paraId="4E306240" w14:textId="77777777" w:rsidTr="003A443A">
        <w:tblPrEx>
          <w:tblW w:w="8931" w:type="dxa"/>
          <w:tblInd w:w="-5" w:type="dxa"/>
          <w:tblLayout w:type="fixed"/>
          <w:tblLook w:val="04A0"/>
        </w:tblPrEx>
        <w:tc>
          <w:tcPr>
            <w:tcW w:w="709" w:type="dxa"/>
            <w:vMerge/>
          </w:tcPr>
          <w:p w:rsidR="00341ABC" w:rsidRPr="00EC3493" w:rsidP="00B667FA" w14:paraId="6FA3C0EC" w14:textId="7EDE0A07">
            <w:pPr>
              <w:jc w:val="center"/>
              <w:rPr>
                <w:rFonts w:cstheme="minorHAnsi"/>
                <w:lang w:val="id-ID"/>
              </w:rPr>
            </w:pPr>
          </w:p>
        </w:tc>
        <w:tc>
          <w:tcPr>
            <w:tcW w:w="1564" w:type="dxa"/>
            <w:vMerge/>
          </w:tcPr>
          <w:p w:rsidR="00341ABC" w:rsidRPr="00EC3493" w:rsidP="00580A17" w14:paraId="782D1F6F" w14:textId="77777777">
            <w:pPr>
              <w:rPr>
                <w:rFonts w:cstheme="minorHAnsi"/>
              </w:rPr>
            </w:pPr>
          </w:p>
        </w:tc>
        <w:tc>
          <w:tcPr>
            <w:tcW w:w="1281" w:type="dxa"/>
          </w:tcPr>
          <w:p w:rsidR="00341ABC" w:rsidRPr="00EC3493" w:rsidP="00B667FA" w14:paraId="761BCF58" w14:textId="77777777">
            <w:pPr>
              <w:jc w:val="center"/>
              <w:rPr>
                <w:rFonts w:cstheme="minorHAnsi"/>
                <w:lang w:val="id-ID"/>
              </w:rPr>
            </w:pPr>
            <w:r w:rsidRPr="00EC3493">
              <w:rPr>
                <w:rFonts w:cstheme="minorHAnsi"/>
                <w:lang w:val="id-ID"/>
              </w:rPr>
              <w:t>Item 9</w:t>
            </w:r>
          </w:p>
        </w:tc>
        <w:tc>
          <w:tcPr>
            <w:tcW w:w="1134" w:type="dxa"/>
          </w:tcPr>
          <w:p w:rsidR="00341ABC" w:rsidP="00B667FA" w14:paraId="23EE6412" w14:textId="77777777">
            <w:pPr>
              <w:jc w:val="center"/>
            </w:pPr>
            <w:r w:rsidRPr="00334C8A">
              <w:t>,6319</w:t>
            </w:r>
          </w:p>
        </w:tc>
        <w:tc>
          <w:tcPr>
            <w:tcW w:w="1417" w:type="dxa"/>
          </w:tcPr>
          <w:p w:rsidR="00341ABC" w:rsidRPr="007E04A3" w:rsidP="00B667FA" w14:paraId="0B81DF2F" w14:textId="77777777">
            <w:pPr>
              <w:jc w:val="center"/>
            </w:pPr>
            <w:r w:rsidRPr="007E04A3">
              <w:t>,863**</w:t>
            </w:r>
          </w:p>
        </w:tc>
        <w:tc>
          <w:tcPr>
            <w:tcW w:w="1276" w:type="dxa"/>
          </w:tcPr>
          <w:p w:rsidR="00341ABC" w:rsidRPr="007E04A3" w:rsidP="00B667FA" w14:paraId="105BBCFC" w14:textId="77777777">
            <w:pPr>
              <w:jc w:val="center"/>
            </w:pPr>
            <w:r w:rsidRPr="007E04A3">
              <w:t>,003</w:t>
            </w:r>
          </w:p>
        </w:tc>
        <w:tc>
          <w:tcPr>
            <w:tcW w:w="1550" w:type="dxa"/>
          </w:tcPr>
          <w:p w:rsidR="00341ABC" w:rsidRPr="00EC3493" w:rsidP="00B667FA" w14:paraId="2A6DB7C9" w14:textId="77777777">
            <w:pPr>
              <w:jc w:val="center"/>
              <w:rPr>
                <w:rFonts w:cstheme="minorHAnsi"/>
              </w:rPr>
            </w:pPr>
            <w:r w:rsidRPr="006D2B08">
              <w:rPr>
                <w:rFonts w:cstheme="minorHAnsi"/>
              </w:rPr>
              <w:t>Valid</w:t>
            </w:r>
          </w:p>
        </w:tc>
      </w:tr>
      <w:tr w14:paraId="02508D7E" w14:textId="77777777" w:rsidTr="003A443A">
        <w:tblPrEx>
          <w:tblW w:w="8931" w:type="dxa"/>
          <w:tblInd w:w="-5" w:type="dxa"/>
          <w:tblLayout w:type="fixed"/>
          <w:tblLook w:val="04A0"/>
        </w:tblPrEx>
        <w:tc>
          <w:tcPr>
            <w:tcW w:w="709" w:type="dxa"/>
            <w:vMerge/>
          </w:tcPr>
          <w:p w:rsidR="00341ABC" w:rsidRPr="00A25BE0" w:rsidP="00B667FA" w14:paraId="31360EFD" w14:textId="27339D10">
            <w:pPr>
              <w:jc w:val="center"/>
              <w:rPr>
                <w:rFonts w:cstheme="minorHAnsi"/>
                <w:lang w:val="id-ID"/>
              </w:rPr>
            </w:pPr>
          </w:p>
        </w:tc>
        <w:tc>
          <w:tcPr>
            <w:tcW w:w="1564" w:type="dxa"/>
            <w:vMerge/>
          </w:tcPr>
          <w:p w:rsidR="00341ABC" w:rsidRPr="00EC3493" w:rsidP="00580A17" w14:paraId="01E9BC4E" w14:textId="77777777">
            <w:pPr>
              <w:rPr>
                <w:rFonts w:cstheme="minorHAnsi"/>
              </w:rPr>
            </w:pPr>
          </w:p>
        </w:tc>
        <w:tc>
          <w:tcPr>
            <w:tcW w:w="1281" w:type="dxa"/>
          </w:tcPr>
          <w:p w:rsidR="00341ABC" w:rsidRPr="00A25BE0" w:rsidP="00B667FA" w14:paraId="7EE9BF3E" w14:textId="77777777">
            <w:pPr>
              <w:jc w:val="center"/>
              <w:rPr>
                <w:rFonts w:cstheme="minorHAnsi"/>
                <w:lang w:val="id-ID"/>
              </w:rPr>
            </w:pPr>
            <w:r>
              <w:rPr>
                <w:rFonts w:cstheme="minorHAnsi"/>
                <w:lang w:val="id-ID"/>
              </w:rPr>
              <w:t>Item 10</w:t>
            </w:r>
          </w:p>
        </w:tc>
        <w:tc>
          <w:tcPr>
            <w:tcW w:w="1134" w:type="dxa"/>
          </w:tcPr>
          <w:p w:rsidR="00341ABC" w:rsidRPr="00334C8A" w:rsidP="00B667FA" w14:paraId="685AB598" w14:textId="77777777">
            <w:pPr>
              <w:jc w:val="center"/>
            </w:pPr>
            <w:r w:rsidRPr="00334C8A">
              <w:t>,6319</w:t>
            </w:r>
          </w:p>
        </w:tc>
        <w:tc>
          <w:tcPr>
            <w:tcW w:w="1417" w:type="dxa"/>
          </w:tcPr>
          <w:p w:rsidR="00341ABC" w:rsidRPr="007E04A3" w:rsidP="00B667FA" w14:paraId="7AF573BD" w14:textId="77777777">
            <w:pPr>
              <w:jc w:val="center"/>
            </w:pPr>
            <w:r w:rsidRPr="007E04A3">
              <w:t>,530</w:t>
            </w:r>
          </w:p>
        </w:tc>
        <w:tc>
          <w:tcPr>
            <w:tcW w:w="1276" w:type="dxa"/>
          </w:tcPr>
          <w:p w:rsidR="00341ABC" w:rsidP="00B667FA" w14:paraId="35660C9A" w14:textId="77777777">
            <w:pPr>
              <w:jc w:val="center"/>
            </w:pPr>
            <w:r w:rsidRPr="007E04A3">
              <w:t>,142</w:t>
            </w:r>
          </w:p>
        </w:tc>
        <w:tc>
          <w:tcPr>
            <w:tcW w:w="1550" w:type="dxa"/>
          </w:tcPr>
          <w:p w:rsidR="00341ABC" w:rsidRPr="00EC3493" w:rsidP="00B667FA" w14:paraId="26FE3C00" w14:textId="77777777">
            <w:pPr>
              <w:jc w:val="center"/>
              <w:rPr>
                <w:rFonts w:cstheme="minorHAnsi"/>
              </w:rPr>
            </w:pPr>
            <w:r>
              <w:rPr>
                <w:rFonts w:cstheme="minorHAnsi"/>
                <w:lang w:val="id-ID"/>
              </w:rPr>
              <w:t>Tidak V</w:t>
            </w:r>
            <w:r w:rsidRPr="006D2B08">
              <w:rPr>
                <w:rFonts w:cstheme="minorHAnsi"/>
              </w:rPr>
              <w:t>alid</w:t>
            </w:r>
          </w:p>
        </w:tc>
      </w:tr>
    </w:tbl>
    <w:p w:rsidR="008B0A71" w:rsidP="008B0A71" w14:paraId="63DECF8C" w14:textId="77777777">
      <w:pPr>
        <w:spacing w:line="480" w:lineRule="auto"/>
        <w:ind w:left="0" w:firstLine="0"/>
      </w:pPr>
    </w:p>
    <w:p w:rsidR="00EA1258" w:rsidP="0050711A" w14:paraId="459EC647" w14:textId="78388282">
      <w:pPr>
        <w:pStyle w:val="ListParagraph"/>
        <w:tabs>
          <w:tab w:val="left" w:pos="709"/>
        </w:tabs>
        <w:spacing w:line="480" w:lineRule="auto"/>
        <w:ind w:left="0" w:firstLine="142"/>
        <w:rPr>
          <w:szCs w:val="24"/>
        </w:rPr>
      </w:pPr>
    </w:p>
    <w:p w:rsidR="00EA1258" w:rsidRPr="00EA1258" w:rsidP="00EA1258" w14:paraId="1F8CD753" w14:textId="6D020C54">
      <w:pPr>
        <w:tabs>
          <w:tab w:val="left" w:pos="709"/>
        </w:tabs>
        <w:spacing w:line="480" w:lineRule="auto"/>
        <w:ind w:left="0" w:firstLine="0"/>
        <w:jc w:val="center"/>
        <w:rPr>
          <w:b/>
          <w:bCs/>
          <w:szCs w:val="24"/>
        </w:rPr>
      </w:pPr>
      <w:r w:rsidRPr="00EA1258">
        <w:rPr>
          <w:b/>
          <w:bCs/>
          <w:szCs w:val="24"/>
        </w:rPr>
        <w:t xml:space="preserve"> </w:t>
      </w:r>
    </w:p>
    <w:p w:rsidR="008D610B" w:rsidP="008D3B8F" w14:paraId="3D88AE90" w14:textId="77777777">
      <w:pPr>
        <w:pStyle w:val="Caption"/>
        <w:keepNext/>
        <w:jc w:val="center"/>
        <w:rPr>
          <w:color w:val="auto"/>
          <w:sz w:val="24"/>
        </w:rPr>
        <w:sectPr w:rsidSect="00473C81">
          <w:headerReference w:type="default" r:id="rId13"/>
          <w:footerReference w:type="first" r:id="rId14"/>
          <w:pgSz w:w="11904" w:h="16838"/>
          <w:pgMar w:top="1729" w:right="2113" w:bottom="2269" w:left="1691" w:header="713" w:footer="720" w:gutter="0"/>
          <w:pgNumType w:start="75"/>
          <w:cols w:space="720"/>
          <w:docGrid w:linePitch="326"/>
        </w:sectPr>
      </w:pPr>
      <w:bookmarkStart w:id="5" w:name="_Toc159363703"/>
    </w:p>
    <w:p w:rsidR="008D3B8F" w:rsidRPr="008D3B8F" w:rsidP="008D3B8F" w14:paraId="1EEAF022" w14:textId="1F2A86F9">
      <w:pPr>
        <w:pStyle w:val="Caption"/>
        <w:keepNext/>
        <w:jc w:val="center"/>
        <w:rPr>
          <w:color w:val="auto"/>
          <w:sz w:val="24"/>
        </w:rPr>
      </w:pPr>
      <w:r w:rsidRPr="008D3B8F">
        <w:rPr>
          <w:color w:val="auto"/>
          <w:sz w:val="24"/>
        </w:rPr>
        <w:t xml:space="preserve">Appendix </w:t>
      </w:r>
      <w:r w:rsidRPr="008D3B8F">
        <w:rPr>
          <w:color w:val="auto"/>
          <w:sz w:val="24"/>
        </w:rPr>
        <w:fldChar w:fldCharType="begin"/>
      </w:r>
      <w:r w:rsidRPr="008D3B8F">
        <w:rPr>
          <w:color w:val="auto"/>
          <w:sz w:val="24"/>
        </w:rPr>
        <w:instrText xml:space="preserve"> SEQ Appendix \* ARABIC </w:instrText>
      </w:r>
      <w:r w:rsidRPr="008D3B8F">
        <w:rPr>
          <w:color w:val="auto"/>
          <w:sz w:val="24"/>
        </w:rPr>
        <w:fldChar w:fldCharType="separate"/>
      </w:r>
      <w:r>
        <w:rPr>
          <w:noProof/>
          <w:color w:val="auto"/>
          <w:sz w:val="24"/>
        </w:rPr>
        <w:t>3</w:t>
      </w:r>
      <w:r w:rsidRPr="008D3B8F">
        <w:rPr>
          <w:color w:val="auto"/>
          <w:sz w:val="24"/>
        </w:rPr>
        <w:fldChar w:fldCharType="end"/>
      </w:r>
      <w:r w:rsidRPr="008D3B8F">
        <w:rPr>
          <w:color w:val="auto"/>
          <w:sz w:val="24"/>
          <w:lang w:val="id-ID"/>
        </w:rPr>
        <w:t xml:space="preserve"> </w:t>
      </w:r>
      <w:r w:rsidRPr="008D3B8F">
        <w:rPr>
          <w:color w:val="auto"/>
          <w:sz w:val="24"/>
          <w:lang w:val="id-ID"/>
        </w:rPr>
        <w:t>The</w:t>
      </w:r>
      <w:r w:rsidRPr="008D3B8F">
        <w:rPr>
          <w:color w:val="auto"/>
          <w:sz w:val="24"/>
          <w:lang w:val="id-ID"/>
        </w:rPr>
        <w:t xml:space="preserve"> total of validity</w:t>
      </w:r>
      <w:bookmarkEnd w:id="5"/>
    </w:p>
    <w:tbl>
      <w:tblPr>
        <w:tblStyle w:val="TableGrid0"/>
        <w:tblpPr w:leftFromText="180" w:rightFromText="180" w:vertAnchor="text" w:tblpY="1"/>
        <w:tblOverlap w:val="never"/>
        <w:tblW w:w="9273" w:type="dxa"/>
        <w:tblLayout w:type="fixed"/>
        <w:tblLook w:val="04A0"/>
      </w:tblPr>
      <w:tblGrid>
        <w:gridCol w:w="575"/>
        <w:gridCol w:w="1528"/>
        <w:gridCol w:w="3585"/>
        <w:gridCol w:w="1792"/>
        <w:gridCol w:w="33"/>
        <w:gridCol w:w="1760"/>
      </w:tblGrid>
      <w:tr w14:paraId="0F1813DD" w14:textId="77777777" w:rsidTr="00894732">
        <w:tblPrEx>
          <w:tblW w:w="9273" w:type="dxa"/>
          <w:tblLayout w:type="fixed"/>
          <w:tblLook w:val="04A0"/>
        </w:tblPrEx>
        <w:trPr>
          <w:trHeight w:val="149"/>
        </w:trPr>
        <w:tc>
          <w:tcPr>
            <w:tcW w:w="575" w:type="dxa"/>
            <w:vMerge w:val="restart"/>
          </w:tcPr>
          <w:p w:rsidR="00EA1258" w:rsidP="00894732" w14:paraId="62B8712F" w14:textId="77777777">
            <w:pPr>
              <w:pStyle w:val="ListParagraph"/>
              <w:tabs>
                <w:tab w:val="left" w:pos="709"/>
              </w:tabs>
              <w:ind w:left="0"/>
              <w:jc w:val="center"/>
              <w:rPr>
                <w:b/>
                <w:bCs/>
                <w:szCs w:val="24"/>
              </w:rPr>
            </w:pPr>
          </w:p>
          <w:p w:rsidR="00EA1258" w:rsidP="00894732" w14:paraId="58DAFA9B" w14:textId="77777777">
            <w:pPr>
              <w:pStyle w:val="ListParagraph"/>
              <w:tabs>
                <w:tab w:val="left" w:pos="709"/>
              </w:tabs>
              <w:ind w:left="0"/>
              <w:jc w:val="center"/>
              <w:rPr>
                <w:b/>
                <w:bCs/>
                <w:szCs w:val="24"/>
              </w:rPr>
            </w:pPr>
            <w:r>
              <w:rPr>
                <w:b/>
                <w:bCs/>
                <w:szCs w:val="24"/>
              </w:rPr>
              <w:t>No.</w:t>
            </w:r>
          </w:p>
        </w:tc>
        <w:tc>
          <w:tcPr>
            <w:tcW w:w="1528" w:type="dxa"/>
            <w:vMerge w:val="restart"/>
          </w:tcPr>
          <w:p w:rsidR="00EA1258" w:rsidP="00894732" w14:paraId="63CCE0AD" w14:textId="77777777">
            <w:pPr>
              <w:pStyle w:val="ListParagraph"/>
              <w:tabs>
                <w:tab w:val="left" w:pos="709"/>
              </w:tabs>
              <w:ind w:left="0"/>
              <w:jc w:val="center"/>
              <w:rPr>
                <w:b/>
                <w:bCs/>
                <w:szCs w:val="24"/>
              </w:rPr>
            </w:pPr>
            <w:r>
              <w:rPr>
                <w:b/>
                <w:bCs/>
                <w:szCs w:val="24"/>
              </w:rPr>
              <w:t>Component of Difficulties</w:t>
            </w:r>
          </w:p>
        </w:tc>
        <w:tc>
          <w:tcPr>
            <w:tcW w:w="3585" w:type="dxa"/>
            <w:vMerge w:val="restart"/>
          </w:tcPr>
          <w:p w:rsidR="00EA1258" w:rsidP="00894732" w14:paraId="45D43AEB" w14:textId="77777777">
            <w:pPr>
              <w:pStyle w:val="ListParagraph"/>
              <w:tabs>
                <w:tab w:val="left" w:pos="709"/>
              </w:tabs>
              <w:ind w:left="0"/>
              <w:jc w:val="center"/>
              <w:rPr>
                <w:b/>
                <w:bCs/>
                <w:szCs w:val="24"/>
              </w:rPr>
            </w:pPr>
          </w:p>
          <w:p w:rsidR="00EA1258" w:rsidP="00894732" w14:paraId="79E51CB0" w14:textId="77777777">
            <w:pPr>
              <w:pStyle w:val="ListParagraph"/>
              <w:tabs>
                <w:tab w:val="left" w:pos="709"/>
              </w:tabs>
              <w:ind w:left="0"/>
              <w:jc w:val="center"/>
              <w:rPr>
                <w:b/>
                <w:bCs/>
                <w:szCs w:val="24"/>
              </w:rPr>
            </w:pPr>
            <w:r>
              <w:rPr>
                <w:b/>
                <w:bCs/>
                <w:szCs w:val="24"/>
              </w:rPr>
              <w:t>Variable</w:t>
            </w:r>
          </w:p>
        </w:tc>
        <w:tc>
          <w:tcPr>
            <w:tcW w:w="3585" w:type="dxa"/>
            <w:gridSpan w:val="3"/>
          </w:tcPr>
          <w:p w:rsidR="00EA1258" w:rsidP="00894732" w14:paraId="658A8B8A" w14:textId="77777777">
            <w:pPr>
              <w:pStyle w:val="ListParagraph"/>
              <w:tabs>
                <w:tab w:val="left" w:pos="709"/>
              </w:tabs>
              <w:ind w:left="0"/>
              <w:jc w:val="center"/>
              <w:rPr>
                <w:b/>
                <w:bCs/>
                <w:szCs w:val="24"/>
              </w:rPr>
            </w:pPr>
            <w:r>
              <w:rPr>
                <w:b/>
                <w:bCs/>
                <w:szCs w:val="24"/>
              </w:rPr>
              <w:t>Validity</w:t>
            </w:r>
          </w:p>
        </w:tc>
      </w:tr>
      <w:tr w14:paraId="68242120" w14:textId="77777777" w:rsidTr="00894732">
        <w:tblPrEx>
          <w:tblW w:w="9273" w:type="dxa"/>
          <w:tblLayout w:type="fixed"/>
          <w:tblLook w:val="04A0"/>
        </w:tblPrEx>
        <w:trPr>
          <w:trHeight w:val="276"/>
        </w:trPr>
        <w:tc>
          <w:tcPr>
            <w:tcW w:w="575" w:type="dxa"/>
            <w:vMerge/>
          </w:tcPr>
          <w:p w:rsidR="00EA1258" w:rsidP="00894732" w14:paraId="29BEB9E3" w14:textId="77777777">
            <w:pPr>
              <w:pStyle w:val="ListParagraph"/>
              <w:tabs>
                <w:tab w:val="left" w:pos="709"/>
              </w:tabs>
              <w:ind w:left="0"/>
              <w:rPr>
                <w:b/>
                <w:bCs/>
                <w:szCs w:val="24"/>
              </w:rPr>
            </w:pPr>
          </w:p>
        </w:tc>
        <w:tc>
          <w:tcPr>
            <w:tcW w:w="1528" w:type="dxa"/>
            <w:vMerge/>
          </w:tcPr>
          <w:p w:rsidR="00EA1258" w:rsidP="00894732" w14:paraId="14EE0093" w14:textId="77777777">
            <w:pPr>
              <w:pStyle w:val="ListParagraph"/>
              <w:tabs>
                <w:tab w:val="left" w:pos="709"/>
              </w:tabs>
              <w:ind w:left="0"/>
              <w:rPr>
                <w:b/>
                <w:bCs/>
                <w:szCs w:val="24"/>
              </w:rPr>
            </w:pPr>
          </w:p>
        </w:tc>
        <w:tc>
          <w:tcPr>
            <w:tcW w:w="3585" w:type="dxa"/>
            <w:vMerge/>
          </w:tcPr>
          <w:p w:rsidR="00EA1258" w:rsidP="00894732" w14:paraId="0998C958" w14:textId="77777777">
            <w:pPr>
              <w:pStyle w:val="ListParagraph"/>
              <w:tabs>
                <w:tab w:val="left" w:pos="709"/>
              </w:tabs>
              <w:ind w:left="0"/>
              <w:rPr>
                <w:b/>
                <w:bCs/>
                <w:szCs w:val="24"/>
              </w:rPr>
            </w:pPr>
          </w:p>
        </w:tc>
        <w:tc>
          <w:tcPr>
            <w:tcW w:w="1825" w:type="dxa"/>
            <w:gridSpan w:val="2"/>
          </w:tcPr>
          <w:p w:rsidR="00EA1258" w:rsidP="00894732" w14:paraId="4570E273" w14:textId="77777777">
            <w:pPr>
              <w:pStyle w:val="ListParagraph"/>
              <w:tabs>
                <w:tab w:val="left" w:pos="709"/>
              </w:tabs>
              <w:ind w:left="0"/>
              <w:jc w:val="center"/>
              <w:rPr>
                <w:b/>
                <w:bCs/>
                <w:szCs w:val="24"/>
              </w:rPr>
            </w:pPr>
            <w:r>
              <w:rPr>
                <w:b/>
                <w:bCs/>
                <w:szCs w:val="24"/>
              </w:rPr>
              <w:t>Valid</w:t>
            </w:r>
          </w:p>
        </w:tc>
        <w:tc>
          <w:tcPr>
            <w:tcW w:w="1760" w:type="dxa"/>
            <w:tcBorders>
              <w:bottom w:val="single" w:sz="4" w:space="0" w:color="auto"/>
            </w:tcBorders>
          </w:tcPr>
          <w:p w:rsidR="00EA1258" w:rsidP="00894732" w14:paraId="16AC396F" w14:textId="77777777">
            <w:pPr>
              <w:pStyle w:val="ListParagraph"/>
              <w:tabs>
                <w:tab w:val="left" w:pos="709"/>
              </w:tabs>
              <w:ind w:left="0"/>
              <w:jc w:val="center"/>
              <w:rPr>
                <w:b/>
                <w:bCs/>
                <w:szCs w:val="24"/>
              </w:rPr>
            </w:pPr>
            <w:r>
              <w:rPr>
                <w:b/>
                <w:bCs/>
                <w:szCs w:val="24"/>
              </w:rPr>
              <w:t>Invalid</w:t>
            </w:r>
          </w:p>
        </w:tc>
      </w:tr>
      <w:tr w14:paraId="2404A440" w14:textId="77777777" w:rsidTr="00894732">
        <w:tblPrEx>
          <w:tblW w:w="9273" w:type="dxa"/>
          <w:tblLayout w:type="fixed"/>
          <w:tblLook w:val="04A0"/>
        </w:tblPrEx>
        <w:trPr>
          <w:trHeight w:val="444"/>
        </w:trPr>
        <w:tc>
          <w:tcPr>
            <w:tcW w:w="9273" w:type="dxa"/>
            <w:gridSpan w:val="6"/>
          </w:tcPr>
          <w:p w:rsidR="00EA1258" w:rsidRPr="00693FE9" w:rsidP="00894732" w14:paraId="4D17C59B" w14:textId="77777777">
            <w:pPr>
              <w:rPr>
                <w:b/>
                <w:szCs w:val="24"/>
              </w:rPr>
            </w:pPr>
            <w:r w:rsidRPr="00693FE9">
              <w:rPr>
                <w:b/>
                <w:szCs w:val="24"/>
              </w:rPr>
              <w:t>Students’ difficulties (Internal factors)</w:t>
            </w:r>
          </w:p>
        </w:tc>
      </w:tr>
      <w:tr w14:paraId="463B071A" w14:textId="77777777" w:rsidTr="00894732">
        <w:tblPrEx>
          <w:tblW w:w="9273" w:type="dxa"/>
          <w:tblLayout w:type="fixed"/>
          <w:tblLook w:val="04A0"/>
        </w:tblPrEx>
        <w:tc>
          <w:tcPr>
            <w:tcW w:w="575" w:type="dxa"/>
          </w:tcPr>
          <w:p w:rsidR="00EA1258" w:rsidRPr="00C2087A" w:rsidP="001752DE" w14:paraId="611DF607" w14:textId="77777777">
            <w:pPr>
              <w:pStyle w:val="ListParagraph"/>
              <w:numPr>
                <w:ilvl w:val="0"/>
                <w:numId w:val="29"/>
              </w:numPr>
              <w:tabs>
                <w:tab w:val="left" w:pos="709"/>
              </w:tabs>
              <w:spacing w:after="0" w:line="240" w:lineRule="auto"/>
              <w:ind w:left="0" w:right="0"/>
              <w:rPr>
                <w:bCs/>
                <w:szCs w:val="24"/>
              </w:rPr>
            </w:pPr>
            <w:r w:rsidRPr="00C2087A">
              <w:rPr>
                <w:bCs/>
                <w:szCs w:val="24"/>
              </w:rPr>
              <w:t>1.</w:t>
            </w:r>
          </w:p>
        </w:tc>
        <w:tc>
          <w:tcPr>
            <w:tcW w:w="1528" w:type="dxa"/>
          </w:tcPr>
          <w:p w:rsidR="00EA1258" w:rsidRPr="00C2087A" w:rsidP="00894732" w14:paraId="55744F05" w14:textId="77777777">
            <w:pPr>
              <w:pStyle w:val="ListParagraph"/>
              <w:tabs>
                <w:tab w:val="left" w:pos="709"/>
              </w:tabs>
              <w:ind w:left="0"/>
              <w:rPr>
                <w:bCs/>
                <w:szCs w:val="24"/>
              </w:rPr>
            </w:pPr>
            <w:r w:rsidRPr="00C2087A">
              <w:rPr>
                <w:bCs/>
                <w:szCs w:val="24"/>
              </w:rPr>
              <w:t>Proficiency</w:t>
            </w:r>
          </w:p>
        </w:tc>
        <w:tc>
          <w:tcPr>
            <w:tcW w:w="3585" w:type="dxa"/>
          </w:tcPr>
          <w:p w:rsidR="00EA1258" w:rsidRPr="00C2087A" w:rsidP="001752DE" w14:paraId="6A0862E8" w14:textId="77777777">
            <w:pPr>
              <w:pStyle w:val="ListParagraph"/>
              <w:numPr>
                <w:ilvl w:val="0"/>
                <w:numId w:val="30"/>
              </w:numPr>
              <w:spacing w:after="0" w:line="240" w:lineRule="auto"/>
              <w:ind w:left="296" w:right="0" w:hanging="283"/>
              <w:rPr>
                <w:bCs/>
                <w:szCs w:val="24"/>
              </w:rPr>
            </w:pPr>
            <w:r w:rsidRPr="00C2087A">
              <w:rPr>
                <w:bCs/>
                <w:szCs w:val="24"/>
              </w:rPr>
              <w:t xml:space="preserve">Lack of </w:t>
            </w:r>
            <w:r w:rsidRPr="00C2087A">
              <w:rPr>
                <w:bCs/>
                <w:szCs w:val="24"/>
              </w:rPr>
              <w:t>Vocabolary</w:t>
            </w:r>
          </w:p>
        </w:tc>
        <w:tc>
          <w:tcPr>
            <w:tcW w:w="1792" w:type="dxa"/>
          </w:tcPr>
          <w:p w:rsidR="00EA1258" w:rsidRPr="00C2087A" w:rsidP="00894732" w14:paraId="5EC7544B" w14:textId="77777777">
            <w:pPr>
              <w:pStyle w:val="ListParagraph"/>
              <w:ind w:left="296"/>
              <w:jc w:val="center"/>
              <w:rPr>
                <w:bCs/>
                <w:szCs w:val="24"/>
              </w:rPr>
            </w:pPr>
            <w:r>
              <w:rPr>
                <w:bCs/>
                <w:szCs w:val="24"/>
              </w:rPr>
              <w:t>5</w:t>
            </w:r>
          </w:p>
        </w:tc>
        <w:tc>
          <w:tcPr>
            <w:tcW w:w="1793" w:type="dxa"/>
            <w:gridSpan w:val="2"/>
          </w:tcPr>
          <w:p w:rsidR="00EA1258" w:rsidRPr="00C2087A" w:rsidP="00894732" w14:paraId="1FF99E4F" w14:textId="77777777">
            <w:pPr>
              <w:pStyle w:val="ListParagraph"/>
              <w:ind w:left="296"/>
              <w:jc w:val="center"/>
              <w:rPr>
                <w:bCs/>
                <w:szCs w:val="24"/>
              </w:rPr>
            </w:pPr>
            <w:r>
              <w:rPr>
                <w:bCs/>
                <w:szCs w:val="24"/>
              </w:rPr>
              <w:t>5</w:t>
            </w:r>
          </w:p>
        </w:tc>
      </w:tr>
      <w:tr w14:paraId="2CE7BBE8" w14:textId="77777777" w:rsidTr="00894732">
        <w:tblPrEx>
          <w:tblW w:w="9273" w:type="dxa"/>
          <w:tblLayout w:type="fixed"/>
          <w:tblLook w:val="04A0"/>
        </w:tblPrEx>
        <w:trPr>
          <w:trHeight w:val="297"/>
        </w:trPr>
        <w:tc>
          <w:tcPr>
            <w:tcW w:w="575" w:type="dxa"/>
          </w:tcPr>
          <w:p w:rsidR="00EA1258" w:rsidRPr="00790378" w:rsidP="00894732" w14:paraId="618C5872" w14:textId="77777777">
            <w:pPr>
              <w:pStyle w:val="ListParagraph"/>
              <w:tabs>
                <w:tab w:val="left" w:pos="709"/>
              </w:tabs>
              <w:ind w:left="0"/>
              <w:rPr>
                <w:bCs/>
                <w:szCs w:val="24"/>
              </w:rPr>
            </w:pPr>
          </w:p>
        </w:tc>
        <w:tc>
          <w:tcPr>
            <w:tcW w:w="1528" w:type="dxa"/>
          </w:tcPr>
          <w:p w:rsidR="00EA1258" w:rsidRPr="00790378" w:rsidP="00894732" w14:paraId="6029EBBF" w14:textId="77777777">
            <w:pPr>
              <w:pStyle w:val="ListParagraph"/>
              <w:tabs>
                <w:tab w:val="left" w:pos="709"/>
              </w:tabs>
              <w:ind w:left="0"/>
              <w:rPr>
                <w:bCs/>
                <w:szCs w:val="24"/>
              </w:rPr>
            </w:pPr>
          </w:p>
        </w:tc>
        <w:tc>
          <w:tcPr>
            <w:tcW w:w="3585" w:type="dxa"/>
          </w:tcPr>
          <w:p w:rsidR="00EA1258" w:rsidRPr="00790378" w:rsidP="001752DE" w14:paraId="4345F287" w14:textId="77777777">
            <w:pPr>
              <w:pStyle w:val="ListParagraph"/>
              <w:numPr>
                <w:ilvl w:val="0"/>
                <w:numId w:val="30"/>
              </w:numPr>
              <w:tabs>
                <w:tab w:val="left" w:pos="709"/>
              </w:tabs>
              <w:spacing w:after="0" w:line="240" w:lineRule="auto"/>
              <w:ind w:left="296" w:right="0" w:hanging="283"/>
              <w:rPr>
                <w:bCs/>
                <w:szCs w:val="24"/>
              </w:rPr>
            </w:pPr>
            <w:r>
              <w:rPr>
                <w:bCs/>
                <w:szCs w:val="24"/>
              </w:rPr>
              <w:t>Grammatical Proficiency</w:t>
            </w:r>
          </w:p>
        </w:tc>
        <w:tc>
          <w:tcPr>
            <w:tcW w:w="1792" w:type="dxa"/>
          </w:tcPr>
          <w:p w:rsidR="00EA1258" w:rsidP="00894732" w14:paraId="6D75ED59" w14:textId="77777777">
            <w:pPr>
              <w:pStyle w:val="ListParagraph"/>
              <w:tabs>
                <w:tab w:val="left" w:pos="709"/>
              </w:tabs>
              <w:ind w:left="296"/>
              <w:jc w:val="center"/>
              <w:rPr>
                <w:bCs/>
                <w:szCs w:val="24"/>
              </w:rPr>
            </w:pPr>
            <w:r>
              <w:rPr>
                <w:bCs/>
                <w:szCs w:val="24"/>
              </w:rPr>
              <w:t>7</w:t>
            </w:r>
          </w:p>
        </w:tc>
        <w:tc>
          <w:tcPr>
            <w:tcW w:w="1793" w:type="dxa"/>
            <w:gridSpan w:val="2"/>
          </w:tcPr>
          <w:p w:rsidR="00EA1258" w:rsidP="00894732" w14:paraId="601F5409" w14:textId="77777777">
            <w:pPr>
              <w:pStyle w:val="ListParagraph"/>
              <w:tabs>
                <w:tab w:val="left" w:pos="709"/>
              </w:tabs>
              <w:ind w:left="296"/>
              <w:jc w:val="center"/>
              <w:rPr>
                <w:bCs/>
                <w:szCs w:val="24"/>
              </w:rPr>
            </w:pPr>
            <w:r>
              <w:rPr>
                <w:bCs/>
                <w:szCs w:val="24"/>
              </w:rPr>
              <w:t>3</w:t>
            </w:r>
          </w:p>
        </w:tc>
      </w:tr>
      <w:tr w14:paraId="09F6B3DE" w14:textId="77777777" w:rsidTr="00894732">
        <w:tblPrEx>
          <w:tblW w:w="9273" w:type="dxa"/>
          <w:tblLayout w:type="fixed"/>
          <w:tblLook w:val="04A0"/>
        </w:tblPrEx>
        <w:trPr>
          <w:trHeight w:val="401"/>
        </w:trPr>
        <w:tc>
          <w:tcPr>
            <w:tcW w:w="575" w:type="dxa"/>
          </w:tcPr>
          <w:p w:rsidR="00EA1258" w:rsidRPr="00790378" w:rsidP="00894732" w14:paraId="51207691" w14:textId="77777777">
            <w:pPr>
              <w:pStyle w:val="ListParagraph"/>
              <w:tabs>
                <w:tab w:val="left" w:pos="709"/>
              </w:tabs>
              <w:ind w:left="0"/>
              <w:rPr>
                <w:bCs/>
                <w:szCs w:val="24"/>
              </w:rPr>
            </w:pPr>
          </w:p>
        </w:tc>
        <w:tc>
          <w:tcPr>
            <w:tcW w:w="1528" w:type="dxa"/>
          </w:tcPr>
          <w:p w:rsidR="00EA1258" w:rsidRPr="00790378" w:rsidP="00894732" w14:paraId="657176DC" w14:textId="77777777">
            <w:pPr>
              <w:pStyle w:val="ListParagraph"/>
              <w:tabs>
                <w:tab w:val="left" w:pos="709"/>
              </w:tabs>
              <w:ind w:left="0"/>
              <w:rPr>
                <w:bCs/>
                <w:szCs w:val="24"/>
              </w:rPr>
            </w:pPr>
          </w:p>
        </w:tc>
        <w:tc>
          <w:tcPr>
            <w:tcW w:w="3585" w:type="dxa"/>
          </w:tcPr>
          <w:p w:rsidR="00EA1258" w:rsidRPr="00790378" w:rsidP="001752DE" w14:paraId="4CE9BC20" w14:textId="77777777">
            <w:pPr>
              <w:pStyle w:val="ListParagraph"/>
              <w:numPr>
                <w:ilvl w:val="0"/>
                <w:numId w:val="30"/>
              </w:numPr>
              <w:spacing w:after="0" w:line="240" w:lineRule="auto"/>
              <w:ind w:left="296" w:right="0" w:hanging="283"/>
              <w:rPr>
                <w:bCs/>
                <w:szCs w:val="24"/>
              </w:rPr>
            </w:pPr>
            <w:r>
              <w:rPr>
                <w:bCs/>
                <w:szCs w:val="24"/>
              </w:rPr>
              <w:t>Semantics/comprehension</w:t>
            </w:r>
          </w:p>
        </w:tc>
        <w:tc>
          <w:tcPr>
            <w:tcW w:w="1792" w:type="dxa"/>
          </w:tcPr>
          <w:p w:rsidR="00EA1258" w:rsidP="00894732" w14:paraId="3DE2E82C" w14:textId="77777777">
            <w:pPr>
              <w:pStyle w:val="ListParagraph"/>
              <w:ind w:left="296"/>
              <w:jc w:val="center"/>
              <w:rPr>
                <w:bCs/>
                <w:szCs w:val="24"/>
              </w:rPr>
            </w:pPr>
            <w:r>
              <w:rPr>
                <w:bCs/>
                <w:szCs w:val="24"/>
              </w:rPr>
              <w:t>3</w:t>
            </w:r>
          </w:p>
        </w:tc>
        <w:tc>
          <w:tcPr>
            <w:tcW w:w="1793" w:type="dxa"/>
            <w:gridSpan w:val="2"/>
          </w:tcPr>
          <w:p w:rsidR="00EA1258" w:rsidP="00894732" w14:paraId="44F1C3F0" w14:textId="77777777">
            <w:pPr>
              <w:pStyle w:val="ListParagraph"/>
              <w:ind w:left="296"/>
              <w:jc w:val="center"/>
              <w:rPr>
                <w:bCs/>
                <w:szCs w:val="24"/>
              </w:rPr>
            </w:pPr>
            <w:r>
              <w:rPr>
                <w:bCs/>
                <w:szCs w:val="24"/>
              </w:rPr>
              <w:t>7</w:t>
            </w:r>
          </w:p>
        </w:tc>
      </w:tr>
      <w:tr w14:paraId="63E0B955" w14:textId="77777777" w:rsidTr="00894732">
        <w:tblPrEx>
          <w:tblW w:w="9273" w:type="dxa"/>
          <w:tblLayout w:type="fixed"/>
          <w:tblLook w:val="04A0"/>
        </w:tblPrEx>
        <w:trPr>
          <w:trHeight w:val="295"/>
        </w:trPr>
        <w:tc>
          <w:tcPr>
            <w:tcW w:w="575" w:type="dxa"/>
          </w:tcPr>
          <w:p w:rsidR="00EA1258" w:rsidRPr="00790378" w:rsidP="00894732" w14:paraId="585F11C8" w14:textId="77777777">
            <w:pPr>
              <w:pStyle w:val="ListParagraph"/>
              <w:tabs>
                <w:tab w:val="left" w:pos="709"/>
              </w:tabs>
              <w:ind w:left="0"/>
              <w:rPr>
                <w:bCs/>
                <w:szCs w:val="24"/>
              </w:rPr>
            </w:pPr>
            <w:r>
              <w:rPr>
                <w:bCs/>
                <w:szCs w:val="24"/>
              </w:rPr>
              <w:t>2.</w:t>
            </w:r>
          </w:p>
        </w:tc>
        <w:tc>
          <w:tcPr>
            <w:tcW w:w="1528" w:type="dxa"/>
          </w:tcPr>
          <w:p w:rsidR="00EA1258" w:rsidRPr="00790378" w:rsidP="00894732" w14:paraId="523A0018" w14:textId="77777777">
            <w:pPr>
              <w:pStyle w:val="ListParagraph"/>
              <w:tabs>
                <w:tab w:val="left" w:pos="709"/>
              </w:tabs>
              <w:ind w:left="0"/>
              <w:rPr>
                <w:bCs/>
                <w:szCs w:val="24"/>
              </w:rPr>
            </w:pPr>
            <w:r>
              <w:rPr>
                <w:bCs/>
                <w:szCs w:val="24"/>
              </w:rPr>
              <w:t>Fluency</w:t>
            </w:r>
          </w:p>
        </w:tc>
        <w:tc>
          <w:tcPr>
            <w:tcW w:w="3585" w:type="dxa"/>
          </w:tcPr>
          <w:p w:rsidR="00EA1258" w:rsidRPr="00B6142E" w:rsidP="001752DE" w14:paraId="16227BC7" w14:textId="77777777">
            <w:pPr>
              <w:pStyle w:val="ListParagraph"/>
              <w:numPr>
                <w:ilvl w:val="0"/>
                <w:numId w:val="31"/>
              </w:numPr>
              <w:tabs>
                <w:tab w:val="left" w:pos="360"/>
              </w:tabs>
              <w:spacing w:after="0" w:line="240" w:lineRule="auto"/>
              <w:ind w:left="296" w:right="0"/>
              <w:rPr>
                <w:bCs/>
                <w:szCs w:val="24"/>
              </w:rPr>
            </w:pPr>
            <w:r>
              <w:rPr>
                <w:bCs/>
                <w:szCs w:val="24"/>
              </w:rPr>
              <w:t xml:space="preserve">Poor </w:t>
            </w:r>
            <w:r>
              <w:rPr>
                <w:bCs/>
                <w:szCs w:val="24"/>
              </w:rPr>
              <w:t>Pronounciation</w:t>
            </w:r>
          </w:p>
        </w:tc>
        <w:tc>
          <w:tcPr>
            <w:tcW w:w="1792" w:type="dxa"/>
          </w:tcPr>
          <w:p w:rsidR="00EA1258" w:rsidP="00894732" w14:paraId="43F339B7" w14:textId="77777777">
            <w:pPr>
              <w:pStyle w:val="ListParagraph"/>
              <w:tabs>
                <w:tab w:val="left" w:pos="360"/>
              </w:tabs>
              <w:ind w:left="296"/>
              <w:jc w:val="center"/>
              <w:rPr>
                <w:bCs/>
                <w:szCs w:val="24"/>
              </w:rPr>
            </w:pPr>
            <w:r>
              <w:rPr>
                <w:bCs/>
                <w:szCs w:val="24"/>
              </w:rPr>
              <w:t>3</w:t>
            </w:r>
          </w:p>
        </w:tc>
        <w:tc>
          <w:tcPr>
            <w:tcW w:w="1793" w:type="dxa"/>
            <w:gridSpan w:val="2"/>
          </w:tcPr>
          <w:p w:rsidR="00EA1258" w:rsidP="00894732" w14:paraId="64F9F2B3" w14:textId="77777777">
            <w:pPr>
              <w:pStyle w:val="ListParagraph"/>
              <w:tabs>
                <w:tab w:val="left" w:pos="360"/>
              </w:tabs>
              <w:ind w:left="296"/>
              <w:jc w:val="center"/>
              <w:rPr>
                <w:bCs/>
                <w:szCs w:val="24"/>
              </w:rPr>
            </w:pPr>
            <w:r>
              <w:rPr>
                <w:bCs/>
                <w:szCs w:val="24"/>
              </w:rPr>
              <w:t>7</w:t>
            </w:r>
          </w:p>
        </w:tc>
      </w:tr>
      <w:tr w14:paraId="59F84AD8" w14:textId="77777777" w:rsidTr="00894732">
        <w:tblPrEx>
          <w:tblW w:w="9273" w:type="dxa"/>
          <w:tblLayout w:type="fixed"/>
          <w:tblLook w:val="04A0"/>
        </w:tblPrEx>
        <w:trPr>
          <w:trHeight w:val="367"/>
        </w:trPr>
        <w:tc>
          <w:tcPr>
            <w:tcW w:w="575" w:type="dxa"/>
          </w:tcPr>
          <w:p w:rsidR="00EA1258" w:rsidRPr="00790378" w:rsidP="00894732" w14:paraId="3F32D8D5" w14:textId="77777777">
            <w:pPr>
              <w:pStyle w:val="ListParagraph"/>
              <w:tabs>
                <w:tab w:val="left" w:pos="709"/>
              </w:tabs>
              <w:ind w:left="0"/>
              <w:rPr>
                <w:bCs/>
                <w:szCs w:val="24"/>
              </w:rPr>
            </w:pPr>
          </w:p>
        </w:tc>
        <w:tc>
          <w:tcPr>
            <w:tcW w:w="1528" w:type="dxa"/>
          </w:tcPr>
          <w:p w:rsidR="00EA1258" w:rsidRPr="00790378" w:rsidP="00894732" w14:paraId="1CB52CE3" w14:textId="77777777">
            <w:pPr>
              <w:pStyle w:val="ListParagraph"/>
              <w:tabs>
                <w:tab w:val="left" w:pos="709"/>
              </w:tabs>
              <w:ind w:left="0"/>
              <w:rPr>
                <w:bCs/>
                <w:szCs w:val="24"/>
              </w:rPr>
            </w:pPr>
          </w:p>
        </w:tc>
        <w:tc>
          <w:tcPr>
            <w:tcW w:w="3585" w:type="dxa"/>
          </w:tcPr>
          <w:p w:rsidR="00EA1258" w:rsidRPr="00790378" w:rsidP="001752DE" w14:paraId="6D87BB35" w14:textId="77777777">
            <w:pPr>
              <w:pStyle w:val="ListParagraph"/>
              <w:numPr>
                <w:ilvl w:val="0"/>
                <w:numId w:val="31"/>
              </w:numPr>
              <w:tabs>
                <w:tab w:val="left" w:pos="709"/>
              </w:tabs>
              <w:spacing w:after="0" w:line="240" w:lineRule="auto"/>
              <w:ind w:left="296" w:right="0"/>
              <w:rPr>
                <w:bCs/>
                <w:szCs w:val="24"/>
              </w:rPr>
            </w:pPr>
            <w:r>
              <w:rPr>
                <w:bCs/>
                <w:szCs w:val="24"/>
              </w:rPr>
              <w:t>Intonation/Tone</w:t>
            </w:r>
          </w:p>
        </w:tc>
        <w:tc>
          <w:tcPr>
            <w:tcW w:w="1792" w:type="dxa"/>
          </w:tcPr>
          <w:p w:rsidR="00EA1258" w:rsidP="00894732" w14:paraId="0B25C9AE" w14:textId="77777777">
            <w:pPr>
              <w:pStyle w:val="ListParagraph"/>
              <w:tabs>
                <w:tab w:val="left" w:pos="709"/>
              </w:tabs>
              <w:ind w:left="296"/>
              <w:jc w:val="center"/>
              <w:rPr>
                <w:bCs/>
                <w:szCs w:val="24"/>
              </w:rPr>
            </w:pPr>
            <w:r>
              <w:rPr>
                <w:bCs/>
                <w:szCs w:val="24"/>
              </w:rPr>
              <w:t>6</w:t>
            </w:r>
          </w:p>
        </w:tc>
        <w:tc>
          <w:tcPr>
            <w:tcW w:w="1793" w:type="dxa"/>
            <w:gridSpan w:val="2"/>
          </w:tcPr>
          <w:p w:rsidR="00EA1258" w:rsidP="00894732" w14:paraId="43B6E191" w14:textId="77777777">
            <w:pPr>
              <w:pStyle w:val="ListParagraph"/>
              <w:tabs>
                <w:tab w:val="left" w:pos="709"/>
              </w:tabs>
              <w:ind w:left="296"/>
              <w:jc w:val="center"/>
              <w:rPr>
                <w:bCs/>
                <w:szCs w:val="24"/>
              </w:rPr>
            </w:pPr>
            <w:r>
              <w:rPr>
                <w:bCs/>
                <w:szCs w:val="24"/>
              </w:rPr>
              <w:t>4</w:t>
            </w:r>
          </w:p>
        </w:tc>
      </w:tr>
      <w:tr w14:paraId="76AB7063" w14:textId="77777777" w:rsidTr="00894732">
        <w:tblPrEx>
          <w:tblW w:w="9273" w:type="dxa"/>
          <w:tblLayout w:type="fixed"/>
          <w:tblLook w:val="04A0"/>
        </w:tblPrEx>
        <w:trPr>
          <w:trHeight w:val="306"/>
        </w:trPr>
        <w:tc>
          <w:tcPr>
            <w:tcW w:w="575" w:type="dxa"/>
          </w:tcPr>
          <w:p w:rsidR="00EA1258" w:rsidRPr="00790378" w:rsidP="00894732" w14:paraId="255C3223" w14:textId="77777777">
            <w:pPr>
              <w:pStyle w:val="ListParagraph"/>
              <w:tabs>
                <w:tab w:val="left" w:pos="709"/>
              </w:tabs>
              <w:ind w:left="0"/>
              <w:rPr>
                <w:bCs/>
                <w:szCs w:val="24"/>
              </w:rPr>
            </w:pPr>
          </w:p>
        </w:tc>
        <w:tc>
          <w:tcPr>
            <w:tcW w:w="1528" w:type="dxa"/>
          </w:tcPr>
          <w:p w:rsidR="00EA1258" w:rsidRPr="00790378" w:rsidP="00894732" w14:paraId="5CFC313E" w14:textId="77777777">
            <w:pPr>
              <w:pStyle w:val="ListParagraph"/>
              <w:tabs>
                <w:tab w:val="left" w:pos="709"/>
              </w:tabs>
              <w:ind w:left="0"/>
              <w:rPr>
                <w:bCs/>
                <w:szCs w:val="24"/>
              </w:rPr>
            </w:pPr>
          </w:p>
        </w:tc>
        <w:tc>
          <w:tcPr>
            <w:tcW w:w="3585" w:type="dxa"/>
          </w:tcPr>
          <w:p w:rsidR="00EA1258" w:rsidRPr="00790378" w:rsidP="001752DE" w14:paraId="51FA1122" w14:textId="77777777">
            <w:pPr>
              <w:pStyle w:val="ListParagraph"/>
              <w:numPr>
                <w:ilvl w:val="0"/>
                <w:numId w:val="31"/>
              </w:numPr>
              <w:tabs>
                <w:tab w:val="left" w:pos="709"/>
              </w:tabs>
              <w:spacing w:after="0" w:line="240" w:lineRule="auto"/>
              <w:ind w:left="296" w:right="0"/>
              <w:rPr>
                <w:bCs/>
                <w:szCs w:val="24"/>
              </w:rPr>
            </w:pPr>
            <w:r>
              <w:rPr>
                <w:bCs/>
                <w:szCs w:val="24"/>
              </w:rPr>
              <w:t>Lack of Materials’ Knowledge</w:t>
            </w:r>
          </w:p>
        </w:tc>
        <w:tc>
          <w:tcPr>
            <w:tcW w:w="1792" w:type="dxa"/>
          </w:tcPr>
          <w:p w:rsidR="00EA1258" w:rsidP="00894732" w14:paraId="017017A1" w14:textId="77777777">
            <w:pPr>
              <w:pStyle w:val="ListParagraph"/>
              <w:tabs>
                <w:tab w:val="left" w:pos="709"/>
              </w:tabs>
              <w:ind w:left="296"/>
              <w:jc w:val="center"/>
              <w:rPr>
                <w:bCs/>
                <w:szCs w:val="24"/>
              </w:rPr>
            </w:pPr>
            <w:r>
              <w:rPr>
                <w:bCs/>
                <w:szCs w:val="24"/>
              </w:rPr>
              <w:t>7</w:t>
            </w:r>
          </w:p>
        </w:tc>
        <w:tc>
          <w:tcPr>
            <w:tcW w:w="1793" w:type="dxa"/>
            <w:gridSpan w:val="2"/>
          </w:tcPr>
          <w:p w:rsidR="00EA1258" w:rsidP="00894732" w14:paraId="44471989" w14:textId="77777777">
            <w:pPr>
              <w:pStyle w:val="ListParagraph"/>
              <w:tabs>
                <w:tab w:val="left" w:pos="709"/>
              </w:tabs>
              <w:ind w:left="296"/>
              <w:jc w:val="center"/>
              <w:rPr>
                <w:bCs/>
                <w:szCs w:val="24"/>
              </w:rPr>
            </w:pPr>
            <w:r>
              <w:rPr>
                <w:bCs/>
                <w:szCs w:val="24"/>
              </w:rPr>
              <w:t>3</w:t>
            </w:r>
          </w:p>
        </w:tc>
      </w:tr>
      <w:tr w14:paraId="5F600D58" w14:textId="77777777" w:rsidTr="00894732">
        <w:tblPrEx>
          <w:tblW w:w="9273" w:type="dxa"/>
          <w:tblLayout w:type="fixed"/>
          <w:tblLook w:val="04A0"/>
        </w:tblPrEx>
        <w:trPr>
          <w:trHeight w:val="276"/>
        </w:trPr>
        <w:tc>
          <w:tcPr>
            <w:tcW w:w="575" w:type="dxa"/>
            <w:vMerge w:val="restart"/>
          </w:tcPr>
          <w:p w:rsidR="00EA1258" w:rsidRPr="00790378" w:rsidP="00894732" w14:paraId="2A03868B" w14:textId="77777777">
            <w:pPr>
              <w:pStyle w:val="ListParagraph"/>
              <w:tabs>
                <w:tab w:val="left" w:pos="709"/>
              </w:tabs>
              <w:ind w:left="0"/>
              <w:rPr>
                <w:bCs/>
                <w:szCs w:val="24"/>
              </w:rPr>
            </w:pPr>
            <w:r>
              <w:rPr>
                <w:bCs/>
                <w:szCs w:val="24"/>
              </w:rPr>
              <w:t>3.</w:t>
            </w:r>
          </w:p>
        </w:tc>
        <w:tc>
          <w:tcPr>
            <w:tcW w:w="1528" w:type="dxa"/>
            <w:vMerge w:val="restart"/>
          </w:tcPr>
          <w:p w:rsidR="00EA1258" w:rsidRPr="00790378" w:rsidP="00894732" w14:paraId="644D50A5" w14:textId="77777777">
            <w:pPr>
              <w:pStyle w:val="ListParagraph"/>
              <w:tabs>
                <w:tab w:val="left" w:pos="709"/>
              </w:tabs>
              <w:ind w:left="0"/>
              <w:rPr>
                <w:bCs/>
                <w:szCs w:val="24"/>
              </w:rPr>
            </w:pPr>
            <w:r>
              <w:rPr>
                <w:bCs/>
                <w:szCs w:val="24"/>
              </w:rPr>
              <w:t>Students’ Attitude</w:t>
            </w:r>
          </w:p>
        </w:tc>
        <w:tc>
          <w:tcPr>
            <w:tcW w:w="3585" w:type="dxa"/>
          </w:tcPr>
          <w:p w:rsidR="00EA1258" w:rsidRPr="00790378" w:rsidP="001752DE" w14:paraId="051BB518" w14:textId="77777777">
            <w:pPr>
              <w:pStyle w:val="ListParagraph"/>
              <w:numPr>
                <w:ilvl w:val="0"/>
                <w:numId w:val="32"/>
              </w:numPr>
              <w:tabs>
                <w:tab w:val="left" w:pos="709"/>
              </w:tabs>
              <w:spacing w:after="0" w:line="240" w:lineRule="auto"/>
              <w:ind w:left="296" w:right="0"/>
              <w:rPr>
                <w:bCs/>
                <w:szCs w:val="24"/>
              </w:rPr>
            </w:pPr>
            <w:r>
              <w:rPr>
                <w:bCs/>
                <w:szCs w:val="24"/>
              </w:rPr>
              <w:t>No Motivation</w:t>
            </w:r>
          </w:p>
        </w:tc>
        <w:tc>
          <w:tcPr>
            <w:tcW w:w="1792" w:type="dxa"/>
          </w:tcPr>
          <w:p w:rsidR="00EA1258" w:rsidP="00894732" w14:paraId="12FF0375" w14:textId="77777777">
            <w:pPr>
              <w:pStyle w:val="ListParagraph"/>
              <w:tabs>
                <w:tab w:val="left" w:pos="709"/>
              </w:tabs>
              <w:ind w:left="296"/>
              <w:jc w:val="center"/>
              <w:rPr>
                <w:bCs/>
                <w:szCs w:val="24"/>
              </w:rPr>
            </w:pPr>
            <w:r>
              <w:rPr>
                <w:bCs/>
                <w:szCs w:val="24"/>
              </w:rPr>
              <w:t>3</w:t>
            </w:r>
          </w:p>
        </w:tc>
        <w:tc>
          <w:tcPr>
            <w:tcW w:w="1793" w:type="dxa"/>
            <w:gridSpan w:val="2"/>
          </w:tcPr>
          <w:p w:rsidR="00EA1258" w:rsidP="00894732" w14:paraId="5C3459A6" w14:textId="77777777">
            <w:pPr>
              <w:pStyle w:val="ListParagraph"/>
              <w:tabs>
                <w:tab w:val="left" w:pos="709"/>
              </w:tabs>
              <w:ind w:left="296"/>
              <w:jc w:val="center"/>
              <w:rPr>
                <w:bCs/>
                <w:szCs w:val="24"/>
              </w:rPr>
            </w:pPr>
            <w:r>
              <w:rPr>
                <w:bCs/>
                <w:szCs w:val="24"/>
              </w:rPr>
              <w:t>7</w:t>
            </w:r>
          </w:p>
        </w:tc>
      </w:tr>
      <w:tr w14:paraId="173A8BAA" w14:textId="77777777" w:rsidTr="00894732">
        <w:tblPrEx>
          <w:tblW w:w="9273" w:type="dxa"/>
          <w:tblLayout w:type="fixed"/>
          <w:tblLook w:val="04A0"/>
        </w:tblPrEx>
        <w:trPr>
          <w:trHeight w:val="276"/>
        </w:trPr>
        <w:tc>
          <w:tcPr>
            <w:tcW w:w="575" w:type="dxa"/>
            <w:vMerge/>
          </w:tcPr>
          <w:p w:rsidR="00EA1258" w:rsidP="00894732" w14:paraId="02ECD339" w14:textId="77777777">
            <w:pPr>
              <w:pStyle w:val="ListParagraph"/>
              <w:tabs>
                <w:tab w:val="left" w:pos="709"/>
              </w:tabs>
              <w:ind w:left="0"/>
              <w:rPr>
                <w:b/>
                <w:bCs/>
                <w:szCs w:val="24"/>
              </w:rPr>
            </w:pPr>
          </w:p>
        </w:tc>
        <w:tc>
          <w:tcPr>
            <w:tcW w:w="1528" w:type="dxa"/>
            <w:vMerge/>
          </w:tcPr>
          <w:p w:rsidR="00EA1258" w:rsidRPr="00B8239B" w:rsidP="00894732" w14:paraId="526FD48C" w14:textId="77777777">
            <w:pPr>
              <w:pStyle w:val="ListParagraph"/>
              <w:tabs>
                <w:tab w:val="left" w:pos="709"/>
              </w:tabs>
              <w:ind w:left="0"/>
              <w:rPr>
                <w:bCs/>
                <w:szCs w:val="24"/>
              </w:rPr>
            </w:pPr>
          </w:p>
        </w:tc>
        <w:tc>
          <w:tcPr>
            <w:tcW w:w="3585" w:type="dxa"/>
          </w:tcPr>
          <w:p w:rsidR="00EA1258" w:rsidRPr="00B8239B" w:rsidP="001752DE" w14:paraId="2739EA76" w14:textId="77777777">
            <w:pPr>
              <w:pStyle w:val="ListParagraph"/>
              <w:numPr>
                <w:ilvl w:val="0"/>
                <w:numId w:val="32"/>
              </w:numPr>
              <w:tabs>
                <w:tab w:val="left" w:pos="709"/>
              </w:tabs>
              <w:spacing w:after="0" w:line="240" w:lineRule="auto"/>
              <w:ind w:left="296" w:right="0"/>
              <w:rPr>
                <w:bCs/>
                <w:szCs w:val="24"/>
              </w:rPr>
            </w:pPr>
            <w:r w:rsidRPr="00B8239B">
              <w:rPr>
                <w:bCs/>
                <w:szCs w:val="24"/>
              </w:rPr>
              <w:t>Lack of Self Confidence</w:t>
            </w:r>
          </w:p>
        </w:tc>
        <w:tc>
          <w:tcPr>
            <w:tcW w:w="1792" w:type="dxa"/>
          </w:tcPr>
          <w:p w:rsidR="00EA1258" w:rsidRPr="00B8239B" w:rsidP="00894732" w14:paraId="73E4750D" w14:textId="77777777">
            <w:pPr>
              <w:pStyle w:val="ListParagraph"/>
              <w:tabs>
                <w:tab w:val="left" w:pos="709"/>
              </w:tabs>
              <w:ind w:left="296"/>
              <w:jc w:val="center"/>
              <w:rPr>
                <w:bCs/>
                <w:szCs w:val="24"/>
              </w:rPr>
            </w:pPr>
            <w:r>
              <w:rPr>
                <w:bCs/>
                <w:szCs w:val="24"/>
              </w:rPr>
              <w:t>5</w:t>
            </w:r>
          </w:p>
        </w:tc>
        <w:tc>
          <w:tcPr>
            <w:tcW w:w="1793" w:type="dxa"/>
            <w:gridSpan w:val="2"/>
          </w:tcPr>
          <w:p w:rsidR="00EA1258" w:rsidRPr="00B8239B" w:rsidP="00894732" w14:paraId="1E6B58CE" w14:textId="77777777">
            <w:pPr>
              <w:pStyle w:val="ListParagraph"/>
              <w:tabs>
                <w:tab w:val="left" w:pos="709"/>
              </w:tabs>
              <w:ind w:left="296"/>
              <w:jc w:val="center"/>
              <w:rPr>
                <w:bCs/>
                <w:szCs w:val="24"/>
              </w:rPr>
            </w:pPr>
            <w:r>
              <w:rPr>
                <w:bCs/>
                <w:szCs w:val="24"/>
              </w:rPr>
              <w:t>5</w:t>
            </w:r>
          </w:p>
        </w:tc>
      </w:tr>
      <w:tr w14:paraId="4D8BA7B8" w14:textId="77777777" w:rsidTr="00894732">
        <w:tblPrEx>
          <w:tblW w:w="9273" w:type="dxa"/>
          <w:tblLayout w:type="fixed"/>
          <w:tblLook w:val="04A0"/>
        </w:tblPrEx>
        <w:trPr>
          <w:trHeight w:val="491"/>
        </w:trPr>
        <w:tc>
          <w:tcPr>
            <w:tcW w:w="9273" w:type="dxa"/>
            <w:gridSpan w:val="6"/>
          </w:tcPr>
          <w:p w:rsidR="00EA1258" w:rsidRPr="00F021CF" w:rsidP="00894732" w14:paraId="3C0CAE68" w14:textId="77777777">
            <w:pPr>
              <w:tabs>
                <w:tab w:val="left" w:pos="709"/>
              </w:tabs>
              <w:rPr>
                <w:b/>
                <w:bCs/>
                <w:szCs w:val="24"/>
              </w:rPr>
            </w:pPr>
            <w:r w:rsidRPr="00F021CF">
              <w:rPr>
                <w:b/>
                <w:bCs/>
                <w:szCs w:val="24"/>
              </w:rPr>
              <w:t>Students’ factors effect difficulties (External factors)</w:t>
            </w:r>
          </w:p>
        </w:tc>
      </w:tr>
      <w:tr w14:paraId="706634E6" w14:textId="77777777" w:rsidTr="00894732">
        <w:tblPrEx>
          <w:tblW w:w="9273" w:type="dxa"/>
          <w:tblLayout w:type="fixed"/>
          <w:tblLook w:val="04A0"/>
        </w:tblPrEx>
        <w:trPr>
          <w:trHeight w:val="1002"/>
        </w:trPr>
        <w:tc>
          <w:tcPr>
            <w:tcW w:w="575" w:type="dxa"/>
          </w:tcPr>
          <w:p w:rsidR="00EA1258" w:rsidP="00894732" w14:paraId="01AE12D1" w14:textId="77777777">
            <w:pPr>
              <w:tabs>
                <w:tab w:val="left" w:pos="709"/>
              </w:tabs>
              <w:ind w:left="1164" w:hanging="1164"/>
              <w:rPr>
                <w:szCs w:val="24"/>
              </w:rPr>
            </w:pPr>
            <w:r>
              <w:rPr>
                <w:szCs w:val="24"/>
              </w:rPr>
              <w:t>1</w:t>
            </w:r>
            <w:r w:rsidRPr="00B8239B">
              <w:rPr>
                <w:szCs w:val="24"/>
              </w:rPr>
              <w:t>.</w:t>
            </w:r>
          </w:p>
          <w:p w:rsidR="00EA1258" w:rsidP="00894732" w14:paraId="0E148EA8" w14:textId="77777777">
            <w:pPr>
              <w:ind w:left="1164" w:hanging="1164"/>
              <w:rPr>
                <w:szCs w:val="24"/>
              </w:rPr>
            </w:pPr>
          </w:p>
          <w:p w:rsidR="00EA1258" w:rsidP="00894732" w14:paraId="45B17563" w14:textId="77777777">
            <w:pPr>
              <w:ind w:left="1164" w:hanging="1164"/>
              <w:rPr>
                <w:szCs w:val="24"/>
              </w:rPr>
            </w:pPr>
          </w:p>
          <w:p w:rsidR="00EA1258" w:rsidRPr="008C1184" w:rsidP="00894732" w14:paraId="43F123D7" w14:textId="77777777">
            <w:pPr>
              <w:ind w:left="1164" w:hanging="1164"/>
              <w:rPr>
                <w:szCs w:val="24"/>
              </w:rPr>
            </w:pPr>
          </w:p>
        </w:tc>
        <w:tc>
          <w:tcPr>
            <w:tcW w:w="1528" w:type="dxa"/>
          </w:tcPr>
          <w:p w:rsidR="00EA1258" w:rsidRPr="00B8239B" w:rsidP="00894732" w14:paraId="14F8D6E2" w14:textId="77777777">
            <w:pPr>
              <w:pStyle w:val="ListParagraph"/>
              <w:tabs>
                <w:tab w:val="left" w:pos="709"/>
              </w:tabs>
              <w:ind w:left="0"/>
              <w:rPr>
                <w:szCs w:val="24"/>
              </w:rPr>
            </w:pPr>
            <w:r>
              <w:rPr>
                <w:szCs w:val="24"/>
              </w:rPr>
              <w:t>Learners’ Background</w:t>
            </w:r>
          </w:p>
        </w:tc>
        <w:tc>
          <w:tcPr>
            <w:tcW w:w="3585" w:type="dxa"/>
          </w:tcPr>
          <w:p w:rsidR="00EA1258" w:rsidRPr="00B8239B" w:rsidP="00894732" w14:paraId="29586588" w14:textId="77777777">
            <w:pPr>
              <w:pStyle w:val="ListParagraph"/>
              <w:tabs>
                <w:tab w:val="left" w:pos="709"/>
              </w:tabs>
              <w:ind w:left="296"/>
              <w:rPr>
                <w:szCs w:val="24"/>
              </w:rPr>
            </w:pPr>
          </w:p>
        </w:tc>
        <w:tc>
          <w:tcPr>
            <w:tcW w:w="1792" w:type="dxa"/>
          </w:tcPr>
          <w:p w:rsidR="00EA1258" w:rsidRPr="00B8239B" w:rsidP="00894732" w14:paraId="3F3BEC8C" w14:textId="77777777">
            <w:pPr>
              <w:pStyle w:val="ListParagraph"/>
              <w:tabs>
                <w:tab w:val="left" w:pos="709"/>
              </w:tabs>
              <w:ind w:left="296"/>
              <w:jc w:val="center"/>
              <w:rPr>
                <w:szCs w:val="24"/>
              </w:rPr>
            </w:pPr>
            <w:r>
              <w:rPr>
                <w:szCs w:val="24"/>
              </w:rPr>
              <w:t>2</w:t>
            </w:r>
          </w:p>
        </w:tc>
        <w:tc>
          <w:tcPr>
            <w:tcW w:w="1793" w:type="dxa"/>
            <w:gridSpan w:val="2"/>
          </w:tcPr>
          <w:p w:rsidR="00EA1258" w:rsidRPr="00B8239B" w:rsidP="00894732" w14:paraId="78EE7E0A" w14:textId="77777777">
            <w:pPr>
              <w:pStyle w:val="ListParagraph"/>
              <w:tabs>
                <w:tab w:val="left" w:pos="709"/>
              </w:tabs>
              <w:ind w:left="296"/>
              <w:jc w:val="center"/>
              <w:rPr>
                <w:szCs w:val="24"/>
              </w:rPr>
            </w:pPr>
            <w:r>
              <w:rPr>
                <w:szCs w:val="24"/>
              </w:rPr>
              <w:t>8</w:t>
            </w:r>
          </w:p>
        </w:tc>
      </w:tr>
      <w:tr w14:paraId="35713183" w14:textId="77777777" w:rsidTr="00894732">
        <w:tblPrEx>
          <w:tblW w:w="9273" w:type="dxa"/>
          <w:tblLayout w:type="fixed"/>
          <w:tblLook w:val="04A0"/>
        </w:tblPrEx>
        <w:trPr>
          <w:trHeight w:val="276"/>
        </w:trPr>
        <w:tc>
          <w:tcPr>
            <w:tcW w:w="575" w:type="dxa"/>
          </w:tcPr>
          <w:p w:rsidR="00EA1258" w:rsidRPr="00F8212E" w:rsidP="001752DE" w14:paraId="1C0851B8" w14:textId="77777777">
            <w:pPr>
              <w:pStyle w:val="ListParagraph"/>
              <w:numPr>
                <w:ilvl w:val="0"/>
                <w:numId w:val="29"/>
              </w:numPr>
              <w:tabs>
                <w:tab w:val="left" w:pos="709"/>
              </w:tabs>
              <w:spacing w:after="0" w:line="240" w:lineRule="auto"/>
              <w:ind w:left="1164" w:right="0" w:hanging="1164"/>
              <w:rPr>
                <w:szCs w:val="24"/>
              </w:rPr>
            </w:pPr>
          </w:p>
        </w:tc>
        <w:tc>
          <w:tcPr>
            <w:tcW w:w="1528" w:type="dxa"/>
          </w:tcPr>
          <w:p w:rsidR="00EA1258" w:rsidRPr="003B5211" w:rsidP="00894732" w14:paraId="0633C48F" w14:textId="77777777">
            <w:pPr>
              <w:pStyle w:val="ListParagraph"/>
              <w:tabs>
                <w:tab w:val="left" w:pos="709"/>
              </w:tabs>
              <w:ind w:left="0"/>
              <w:rPr>
                <w:szCs w:val="24"/>
              </w:rPr>
            </w:pPr>
            <w:r w:rsidRPr="003B5211">
              <w:rPr>
                <w:szCs w:val="24"/>
              </w:rPr>
              <w:t>Learning Environment</w:t>
            </w:r>
          </w:p>
        </w:tc>
        <w:tc>
          <w:tcPr>
            <w:tcW w:w="3585" w:type="dxa"/>
          </w:tcPr>
          <w:p w:rsidR="00EA1258" w:rsidRPr="003B5211" w:rsidP="00894732" w14:paraId="0B0844B8" w14:textId="77777777">
            <w:pPr>
              <w:pStyle w:val="ListParagraph"/>
              <w:tabs>
                <w:tab w:val="left" w:pos="709"/>
              </w:tabs>
              <w:ind w:left="296"/>
              <w:rPr>
                <w:szCs w:val="24"/>
              </w:rPr>
            </w:pPr>
          </w:p>
        </w:tc>
        <w:tc>
          <w:tcPr>
            <w:tcW w:w="1792" w:type="dxa"/>
          </w:tcPr>
          <w:p w:rsidR="00EA1258" w:rsidRPr="00886E91" w:rsidP="00894732" w14:paraId="5741051C" w14:textId="77777777">
            <w:pPr>
              <w:pStyle w:val="ListParagraph"/>
              <w:tabs>
                <w:tab w:val="left" w:pos="709"/>
              </w:tabs>
              <w:ind w:left="296"/>
              <w:jc w:val="center"/>
              <w:rPr>
                <w:szCs w:val="24"/>
              </w:rPr>
            </w:pPr>
            <w:r w:rsidRPr="00886E91">
              <w:rPr>
                <w:szCs w:val="24"/>
              </w:rPr>
              <w:t>3</w:t>
            </w:r>
          </w:p>
        </w:tc>
        <w:tc>
          <w:tcPr>
            <w:tcW w:w="1793" w:type="dxa"/>
            <w:gridSpan w:val="2"/>
          </w:tcPr>
          <w:p w:rsidR="00EA1258" w:rsidRPr="00886E91" w:rsidP="00894732" w14:paraId="746DDAD6" w14:textId="77777777">
            <w:pPr>
              <w:pStyle w:val="ListParagraph"/>
              <w:tabs>
                <w:tab w:val="left" w:pos="709"/>
              </w:tabs>
              <w:ind w:left="296"/>
              <w:jc w:val="center"/>
              <w:rPr>
                <w:szCs w:val="24"/>
              </w:rPr>
            </w:pPr>
            <w:r w:rsidRPr="00886E91">
              <w:rPr>
                <w:szCs w:val="24"/>
              </w:rPr>
              <w:t>7</w:t>
            </w:r>
          </w:p>
        </w:tc>
      </w:tr>
      <w:tr w14:paraId="124CA788" w14:textId="77777777" w:rsidTr="00894732">
        <w:tblPrEx>
          <w:tblW w:w="9273" w:type="dxa"/>
          <w:tblLayout w:type="fixed"/>
          <w:tblLook w:val="04A0"/>
        </w:tblPrEx>
        <w:tc>
          <w:tcPr>
            <w:tcW w:w="575" w:type="dxa"/>
          </w:tcPr>
          <w:p w:rsidR="00EA1258" w:rsidRPr="001E358B" w:rsidP="00894732" w14:paraId="52854C79" w14:textId="77777777">
            <w:pPr>
              <w:pStyle w:val="ListParagraph"/>
              <w:tabs>
                <w:tab w:val="left" w:pos="709"/>
              </w:tabs>
              <w:ind w:left="0"/>
              <w:rPr>
                <w:bCs/>
                <w:szCs w:val="24"/>
              </w:rPr>
            </w:pPr>
            <w:r w:rsidRPr="001E358B">
              <w:rPr>
                <w:bCs/>
                <w:szCs w:val="24"/>
              </w:rPr>
              <w:t xml:space="preserve">3. </w:t>
            </w:r>
          </w:p>
        </w:tc>
        <w:tc>
          <w:tcPr>
            <w:tcW w:w="1528" w:type="dxa"/>
          </w:tcPr>
          <w:p w:rsidR="00EA1258" w:rsidRPr="001E358B" w:rsidP="00894732" w14:paraId="5ED3AEA6" w14:textId="77777777">
            <w:pPr>
              <w:pStyle w:val="ListParagraph"/>
              <w:tabs>
                <w:tab w:val="left" w:pos="709"/>
              </w:tabs>
              <w:ind w:left="0"/>
              <w:rPr>
                <w:bCs/>
                <w:szCs w:val="24"/>
              </w:rPr>
            </w:pPr>
            <w:r w:rsidRPr="001E358B">
              <w:rPr>
                <w:bCs/>
                <w:szCs w:val="24"/>
              </w:rPr>
              <w:t>Teacher</w:t>
            </w:r>
            <w:r>
              <w:rPr>
                <w:bCs/>
                <w:szCs w:val="24"/>
              </w:rPr>
              <w:t>’s</w:t>
            </w:r>
            <w:r w:rsidRPr="001E358B">
              <w:rPr>
                <w:bCs/>
                <w:szCs w:val="24"/>
              </w:rPr>
              <w:t xml:space="preserve"> quality</w:t>
            </w:r>
          </w:p>
        </w:tc>
        <w:tc>
          <w:tcPr>
            <w:tcW w:w="3585" w:type="dxa"/>
          </w:tcPr>
          <w:p w:rsidR="00EA1258" w:rsidP="00894732" w14:paraId="79DFF755" w14:textId="77777777">
            <w:pPr>
              <w:pStyle w:val="ListParagraph"/>
              <w:tabs>
                <w:tab w:val="left" w:pos="709"/>
              </w:tabs>
              <w:ind w:left="0"/>
              <w:rPr>
                <w:b/>
                <w:bCs/>
                <w:szCs w:val="24"/>
              </w:rPr>
            </w:pPr>
          </w:p>
        </w:tc>
        <w:tc>
          <w:tcPr>
            <w:tcW w:w="1792" w:type="dxa"/>
          </w:tcPr>
          <w:p w:rsidR="00EA1258" w:rsidRPr="00886E91" w:rsidP="00894732" w14:paraId="202080B3" w14:textId="77777777">
            <w:pPr>
              <w:pStyle w:val="ListParagraph"/>
              <w:tabs>
                <w:tab w:val="left" w:pos="709"/>
              </w:tabs>
              <w:ind w:left="0"/>
              <w:jc w:val="center"/>
              <w:rPr>
                <w:szCs w:val="24"/>
              </w:rPr>
            </w:pPr>
            <w:r>
              <w:rPr>
                <w:szCs w:val="24"/>
              </w:rPr>
              <w:t xml:space="preserve">    </w:t>
            </w:r>
            <w:r w:rsidRPr="00886E91">
              <w:rPr>
                <w:szCs w:val="24"/>
              </w:rPr>
              <w:t>4</w:t>
            </w:r>
          </w:p>
        </w:tc>
        <w:tc>
          <w:tcPr>
            <w:tcW w:w="1793" w:type="dxa"/>
            <w:gridSpan w:val="2"/>
          </w:tcPr>
          <w:p w:rsidR="00EA1258" w:rsidRPr="00886E91" w:rsidP="00894732" w14:paraId="19F62095" w14:textId="77777777">
            <w:pPr>
              <w:pStyle w:val="ListParagraph"/>
              <w:tabs>
                <w:tab w:val="left" w:pos="709"/>
              </w:tabs>
              <w:ind w:left="0"/>
              <w:jc w:val="center"/>
              <w:rPr>
                <w:szCs w:val="24"/>
              </w:rPr>
            </w:pPr>
            <w:r>
              <w:rPr>
                <w:szCs w:val="24"/>
              </w:rPr>
              <w:t xml:space="preserve">     </w:t>
            </w:r>
            <w:r w:rsidRPr="00886E91">
              <w:rPr>
                <w:szCs w:val="24"/>
              </w:rPr>
              <w:t>6</w:t>
            </w:r>
          </w:p>
        </w:tc>
      </w:tr>
      <w:tr w14:paraId="4838DFFD" w14:textId="77777777" w:rsidTr="00894732">
        <w:tblPrEx>
          <w:tblW w:w="9273" w:type="dxa"/>
          <w:tblLayout w:type="fixed"/>
          <w:tblLook w:val="04A0"/>
        </w:tblPrEx>
        <w:tc>
          <w:tcPr>
            <w:tcW w:w="575" w:type="dxa"/>
          </w:tcPr>
          <w:p w:rsidR="00EA1258" w:rsidRPr="00886E91" w:rsidP="00894732" w14:paraId="21C3D71D" w14:textId="77777777">
            <w:pPr>
              <w:pStyle w:val="ListParagraph"/>
              <w:tabs>
                <w:tab w:val="left" w:pos="709"/>
              </w:tabs>
              <w:ind w:left="0"/>
              <w:rPr>
                <w:szCs w:val="24"/>
              </w:rPr>
            </w:pPr>
            <w:r w:rsidRPr="00886E91">
              <w:rPr>
                <w:szCs w:val="24"/>
              </w:rPr>
              <w:t xml:space="preserve">4. </w:t>
            </w:r>
          </w:p>
        </w:tc>
        <w:tc>
          <w:tcPr>
            <w:tcW w:w="1528" w:type="dxa"/>
          </w:tcPr>
          <w:p w:rsidR="00EA1258" w:rsidRPr="00886E91" w:rsidP="00894732" w14:paraId="71202AAE" w14:textId="77777777">
            <w:pPr>
              <w:pStyle w:val="ListParagraph"/>
              <w:tabs>
                <w:tab w:val="left" w:pos="709"/>
              </w:tabs>
              <w:ind w:left="0"/>
              <w:rPr>
                <w:szCs w:val="24"/>
              </w:rPr>
            </w:pPr>
            <w:r w:rsidRPr="00886E91">
              <w:rPr>
                <w:szCs w:val="24"/>
              </w:rPr>
              <w:t>Parental involvement</w:t>
            </w:r>
          </w:p>
        </w:tc>
        <w:tc>
          <w:tcPr>
            <w:tcW w:w="3585" w:type="dxa"/>
          </w:tcPr>
          <w:p w:rsidR="00EA1258" w:rsidP="00894732" w14:paraId="7A12496C" w14:textId="77777777">
            <w:pPr>
              <w:pStyle w:val="ListParagraph"/>
              <w:tabs>
                <w:tab w:val="left" w:pos="709"/>
              </w:tabs>
              <w:ind w:left="0"/>
              <w:rPr>
                <w:b/>
                <w:bCs/>
                <w:szCs w:val="24"/>
              </w:rPr>
            </w:pPr>
          </w:p>
        </w:tc>
        <w:tc>
          <w:tcPr>
            <w:tcW w:w="1792" w:type="dxa"/>
          </w:tcPr>
          <w:p w:rsidR="00EA1258" w:rsidRPr="00886E91" w:rsidP="00894732" w14:paraId="2A97A9F3" w14:textId="53C3E9F1">
            <w:pPr>
              <w:pStyle w:val="ListParagraph"/>
              <w:tabs>
                <w:tab w:val="left" w:pos="1120"/>
              </w:tabs>
              <w:ind w:left="0"/>
              <w:jc w:val="center"/>
              <w:rPr>
                <w:szCs w:val="24"/>
              </w:rPr>
            </w:pPr>
            <w:r>
              <w:rPr>
                <w:szCs w:val="24"/>
              </w:rPr>
              <w:t xml:space="preserve">   </w:t>
            </w:r>
            <w:r w:rsidRPr="00886E91">
              <w:rPr>
                <w:szCs w:val="24"/>
              </w:rPr>
              <w:t>8</w:t>
            </w:r>
          </w:p>
        </w:tc>
        <w:tc>
          <w:tcPr>
            <w:tcW w:w="1793" w:type="dxa"/>
            <w:gridSpan w:val="2"/>
          </w:tcPr>
          <w:p w:rsidR="00EA1258" w:rsidRPr="00886E91" w:rsidP="00894732" w14:paraId="175F908B" w14:textId="1A55E246">
            <w:pPr>
              <w:pStyle w:val="ListParagraph"/>
              <w:tabs>
                <w:tab w:val="left" w:pos="1120"/>
              </w:tabs>
              <w:ind w:left="0"/>
              <w:jc w:val="center"/>
              <w:rPr>
                <w:szCs w:val="24"/>
              </w:rPr>
            </w:pPr>
            <w:r>
              <w:rPr>
                <w:szCs w:val="24"/>
              </w:rPr>
              <w:t xml:space="preserve">    </w:t>
            </w:r>
            <w:r w:rsidRPr="00886E91">
              <w:rPr>
                <w:szCs w:val="24"/>
              </w:rPr>
              <w:t>2</w:t>
            </w:r>
          </w:p>
        </w:tc>
      </w:tr>
    </w:tbl>
    <w:p w:rsidR="00EA1258" w:rsidRPr="00EA1258" w:rsidP="00EA1258" w14:paraId="1DC9B688" w14:textId="77777777">
      <w:pPr>
        <w:tabs>
          <w:tab w:val="left" w:pos="709"/>
        </w:tabs>
        <w:spacing w:line="480" w:lineRule="auto"/>
        <w:ind w:left="0" w:firstLine="0"/>
        <w:rPr>
          <w:szCs w:val="24"/>
        </w:rPr>
      </w:pPr>
    </w:p>
    <w:p w:rsidR="0050711A" w:rsidRPr="00E96DE3" w:rsidP="0050711A" w14:paraId="7427E230" w14:textId="7B844EA3">
      <w:pPr>
        <w:pStyle w:val="ListParagraph"/>
        <w:tabs>
          <w:tab w:val="left" w:pos="709"/>
        </w:tabs>
        <w:spacing w:line="480" w:lineRule="auto"/>
        <w:ind w:left="0" w:firstLine="142"/>
        <w:rPr>
          <w:szCs w:val="24"/>
        </w:rPr>
      </w:pPr>
      <w:r w:rsidRPr="00E96DE3">
        <w:rPr>
          <w:szCs w:val="24"/>
        </w:rPr>
        <w:t xml:space="preserve">In students’ difficulties, </w:t>
      </w:r>
      <w:r w:rsidRPr="00E96DE3">
        <w:rPr>
          <w:szCs w:val="24"/>
        </w:rPr>
        <w:t>proviciency</w:t>
      </w:r>
      <w:r w:rsidRPr="00E96DE3">
        <w:rPr>
          <w:szCs w:val="24"/>
        </w:rPr>
        <w:t xml:space="preserve"> in lack of vocabulary has 5 valid items and 5 invalid items invalid, grammatical errors has 7 valid items and 3 invalid items, semantic has 3 valid items and 7 invalid items. In Fluency, poor </w:t>
      </w:r>
      <w:r w:rsidRPr="00E96DE3">
        <w:rPr>
          <w:szCs w:val="24"/>
        </w:rPr>
        <w:t>pronounciation</w:t>
      </w:r>
      <w:r w:rsidRPr="00E96DE3">
        <w:rPr>
          <w:szCs w:val="24"/>
        </w:rPr>
        <w:t xml:space="preserve"> has 3 valid </w:t>
      </w:r>
      <w:r w:rsidRPr="00E96DE3">
        <w:rPr>
          <w:szCs w:val="24"/>
        </w:rPr>
        <w:t>items,</w:t>
      </w:r>
      <w:r w:rsidRPr="00E96DE3">
        <w:rPr>
          <w:szCs w:val="24"/>
        </w:rPr>
        <w:t xml:space="preserve"> intonation has 6 valid items and 4 invalid items, lack of material’s knowledge 7 valid items and 3 invalid items. In students’ attitude, no motivation has 3 valid items and 7 invalid </w:t>
      </w:r>
      <w:r w:rsidRPr="00E96DE3">
        <w:rPr>
          <w:szCs w:val="24"/>
        </w:rPr>
        <w:t>items,</w:t>
      </w:r>
      <w:r w:rsidRPr="00E96DE3">
        <w:rPr>
          <w:szCs w:val="24"/>
        </w:rPr>
        <w:t xml:space="preserve"> lack of self-confidence has 5 valid items and 5 invalid items. In students’ factor affect the difficulties, learners background has 2 valid items and 8 invalid items, learning </w:t>
      </w:r>
      <w:r w:rsidRPr="00E96DE3">
        <w:rPr>
          <w:szCs w:val="24"/>
        </w:rPr>
        <w:t>environtment</w:t>
      </w:r>
      <w:r w:rsidRPr="00E96DE3">
        <w:rPr>
          <w:szCs w:val="24"/>
        </w:rPr>
        <w:t xml:space="preserve"> has 3 valid items and 7 </w:t>
      </w:r>
      <w:r w:rsidRPr="00E96DE3">
        <w:rPr>
          <w:szCs w:val="24"/>
        </w:rPr>
        <w:t xml:space="preserve">invalid items, teacher’ quality has 4 valid items and 6 invalid items, parental involvement has 8 valid items and 2 invalid items. </w:t>
      </w:r>
      <w:r>
        <w:rPr>
          <w:szCs w:val="24"/>
        </w:rPr>
        <w:t xml:space="preserve">The researcher takes the smallest total of valid result that is from learners’ background that has 2 valid items. </w:t>
      </w:r>
      <w:r>
        <w:rPr>
          <w:szCs w:val="24"/>
        </w:rPr>
        <w:t>the</w:t>
      </w:r>
      <w:r>
        <w:rPr>
          <w:szCs w:val="24"/>
        </w:rPr>
        <w:t xml:space="preserve"> smallest total then becomes the total number for every indicators to be in questionnaire. </w:t>
      </w:r>
    </w:p>
    <w:p w:rsidR="008B0A71" w:rsidP="008B0A71" w14:paraId="119256AD" w14:textId="77777777">
      <w:pPr>
        <w:spacing w:line="480" w:lineRule="auto"/>
        <w:ind w:left="0" w:firstLine="0"/>
      </w:pPr>
    </w:p>
    <w:p w:rsidR="008B0A71" w:rsidP="008B0A71" w14:paraId="775513C1" w14:textId="77777777">
      <w:pPr>
        <w:spacing w:line="480" w:lineRule="auto"/>
        <w:ind w:left="0" w:firstLine="0"/>
      </w:pPr>
    </w:p>
    <w:p w:rsidR="00371A2D" w14:paraId="15E5E6E4" w14:textId="77777777">
      <w:pPr>
        <w:spacing w:after="160" w:line="259" w:lineRule="auto"/>
        <w:ind w:left="0" w:right="0" w:firstLine="0"/>
        <w:jc w:val="left"/>
        <w:rPr>
          <w:b/>
          <w:bCs/>
        </w:rPr>
      </w:pPr>
      <w:r>
        <w:rPr>
          <w:b/>
          <w:bCs/>
        </w:rPr>
        <w:br w:type="page"/>
      </w:r>
    </w:p>
    <w:p w:rsidR="008D4BD2" w:rsidP="008B0A71" w14:paraId="29CFD751" w14:textId="206D2309">
      <w:pPr>
        <w:spacing w:line="480" w:lineRule="auto"/>
        <w:ind w:left="0" w:firstLine="0"/>
        <w:jc w:val="center"/>
        <w:rPr>
          <w:b/>
          <w:bCs/>
        </w:rPr>
      </w:pPr>
      <w:r w:rsidRPr="008D4BD2">
        <w:rPr>
          <w:b/>
          <w:bCs/>
        </w:rPr>
        <w:t>QUESTIONNAIRE</w:t>
      </w:r>
    </w:p>
    <w:p w:rsidR="008D4BD2" w:rsidP="008D4BD2" w14:paraId="095ED29F" w14:textId="242E9B4E">
      <w:pPr>
        <w:spacing w:line="480" w:lineRule="auto"/>
        <w:ind w:left="0" w:firstLine="0"/>
        <w:jc w:val="center"/>
        <w:rPr>
          <w:b/>
          <w:bCs/>
        </w:rPr>
      </w:pPr>
      <w:r>
        <w:rPr>
          <w:b/>
          <w:bCs/>
        </w:rPr>
        <w:t xml:space="preserve">(Valid) </w:t>
      </w:r>
    </w:p>
    <w:p w:rsidR="00371A2D" w:rsidRPr="008D4BD2" w:rsidP="008D4BD2" w14:paraId="2B08BE81" w14:textId="77777777">
      <w:pPr>
        <w:spacing w:line="480" w:lineRule="auto"/>
        <w:ind w:left="0" w:firstLine="0"/>
        <w:jc w:val="center"/>
        <w:rPr>
          <w:b/>
          <w:bCs/>
        </w:rPr>
      </w:pPr>
    </w:p>
    <w:p w:rsidR="00FC67BA" w:rsidP="00A86F03" w14:paraId="2C314B08" w14:textId="6966DA41">
      <w:pPr>
        <w:spacing w:line="480" w:lineRule="auto"/>
        <w:ind w:left="0" w:firstLine="0"/>
        <w:jc w:val="left"/>
        <w:rPr>
          <w:b/>
          <w:bCs/>
        </w:rPr>
      </w:pPr>
      <w:r w:rsidRPr="00FC67BA">
        <w:t>Procedures</w:t>
      </w:r>
      <w:r>
        <w:t xml:space="preserve">                       </w:t>
      </w:r>
      <w:r w:rsidRPr="00FC67BA">
        <w:t>:</w:t>
      </w:r>
      <w:r w:rsidRPr="00FC67BA">
        <w:rPr>
          <w:b/>
          <w:bCs/>
        </w:rPr>
        <w:t xml:space="preserve"> </w:t>
      </w:r>
    </w:p>
    <w:p w:rsidR="00FC67BA" w:rsidRPr="00FC67BA" w:rsidP="001752DE" w14:paraId="6373F281" w14:textId="7151D524">
      <w:pPr>
        <w:pStyle w:val="ListParagraph"/>
        <w:numPr>
          <w:ilvl w:val="0"/>
          <w:numId w:val="27"/>
        </w:numPr>
        <w:spacing w:line="480" w:lineRule="auto"/>
        <w:jc w:val="left"/>
      </w:pPr>
      <w:r w:rsidRPr="00FC67BA">
        <w:t xml:space="preserve">The </w:t>
      </w:r>
      <w:r w:rsidRPr="00FC67BA">
        <w:t>researcher share</w:t>
      </w:r>
      <w:r w:rsidRPr="00FC67BA">
        <w:t xml:space="preserve"> the link of google form and distributed to personal chat </w:t>
      </w:r>
      <w:r>
        <w:t>to</w:t>
      </w:r>
      <w:r w:rsidRPr="00FC67BA">
        <w:t xml:space="preserve"> each students.</w:t>
      </w:r>
    </w:p>
    <w:p w:rsidR="00FC67BA" w:rsidRPr="00FC67BA" w:rsidP="001752DE" w14:paraId="7D172FF4" w14:textId="12128817">
      <w:pPr>
        <w:pStyle w:val="ListParagraph"/>
        <w:numPr>
          <w:ilvl w:val="0"/>
          <w:numId w:val="27"/>
        </w:numPr>
        <w:spacing w:line="480" w:lineRule="auto"/>
        <w:jc w:val="left"/>
      </w:pPr>
      <w:r>
        <w:t>The researcher asked the students to fill up the form</w:t>
      </w:r>
    </w:p>
    <w:p w:rsidR="00FC67BA" w:rsidP="001752DE" w14:paraId="52D691A3" w14:textId="484F16EA">
      <w:pPr>
        <w:pStyle w:val="ListParagraph"/>
        <w:numPr>
          <w:ilvl w:val="0"/>
          <w:numId w:val="27"/>
        </w:numPr>
        <w:spacing w:line="480" w:lineRule="auto"/>
        <w:jc w:val="left"/>
      </w:pPr>
      <w:r>
        <w:t xml:space="preserve">The researcher collect all the answer </w:t>
      </w:r>
    </w:p>
    <w:p w:rsidR="00FC67BA" w:rsidP="001752DE" w14:paraId="1D2EE5C7" w14:textId="481A2F64">
      <w:pPr>
        <w:pStyle w:val="ListParagraph"/>
        <w:numPr>
          <w:ilvl w:val="0"/>
          <w:numId w:val="27"/>
        </w:numPr>
        <w:spacing w:line="480" w:lineRule="auto"/>
        <w:jc w:val="left"/>
      </w:pPr>
      <w:r>
        <w:t xml:space="preserve">The researcher analyze the answer </w:t>
      </w:r>
    </w:p>
    <w:p w:rsidR="00FC67BA" w:rsidP="00A86F03" w14:paraId="2F98F11C" w14:textId="19669A96">
      <w:pPr>
        <w:pStyle w:val="ListParagraph"/>
        <w:spacing w:line="480" w:lineRule="auto"/>
        <w:ind w:firstLine="0"/>
        <w:jc w:val="left"/>
      </w:pPr>
    </w:p>
    <w:p w:rsidR="00FC67BA" w:rsidP="00371A2D" w14:paraId="5DAA9328" w14:textId="5DF2E432">
      <w:pPr>
        <w:pStyle w:val="ListParagraph"/>
        <w:spacing w:line="480" w:lineRule="auto"/>
        <w:ind w:left="0" w:firstLine="0"/>
      </w:pPr>
      <w:r>
        <w:t>Assalamualaikum</w:t>
      </w:r>
      <w:r>
        <w:t xml:space="preserve"> </w:t>
      </w:r>
      <w:r>
        <w:t>wr</w:t>
      </w:r>
      <w:r>
        <w:t>.</w:t>
      </w:r>
      <w:r>
        <w:t xml:space="preserve"> </w:t>
      </w:r>
      <w:r>
        <w:t>w</w:t>
      </w:r>
      <w:r>
        <w:t>b</w:t>
      </w:r>
      <w:r>
        <w:t xml:space="preserve">. </w:t>
      </w:r>
    </w:p>
    <w:p w:rsidR="00FC67BA" w:rsidP="00371A2D" w14:paraId="36992091" w14:textId="03A1CC83">
      <w:pPr>
        <w:pStyle w:val="ListParagraph"/>
        <w:spacing w:line="480" w:lineRule="auto"/>
        <w:ind w:left="0" w:firstLine="851"/>
      </w:pPr>
      <w:r>
        <w:t xml:space="preserve">I’m </w:t>
      </w:r>
      <w:r>
        <w:t>Ghina</w:t>
      </w:r>
      <w:r>
        <w:t xml:space="preserve"> </w:t>
      </w:r>
      <w:r>
        <w:t>Hardani</w:t>
      </w:r>
      <w:r>
        <w:t xml:space="preserve"> </w:t>
      </w:r>
      <w:r>
        <w:t>Zulfatunnisa</w:t>
      </w:r>
      <w:r>
        <w:t xml:space="preserve">. I’m an English department student at </w:t>
      </w:r>
      <w:r>
        <w:t>Universitas</w:t>
      </w:r>
      <w:r>
        <w:t xml:space="preserve"> </w:t>
      </w:r>
      <w:r>
        <w:t>Pancasakti</w:t>
      </w:r>
      <w:r>
        <w:t xml:space="preserve"> </w:t>
      </w:r>
      <w:r>
        <w:t>Tegal</w:t>
      </w:r>
      <w:r>
        <w:t xml:space="preserve">. I’d really need your help to fill up this questionnaire as you had the experience in </w:t>
      </w:r>
      <w:r>
        <w:t>debat</w:t>
      </w:r>
      <w:r>
        <w:t xml:space="preserve"> technique in public speaking class</w:t>
      </w:r>
      <w:r w:rsidR="00A86F03">
        <w:t xml:space="preserve"> for. </w:t>
      </w:r>
      <w:r w:rsidR="00A86F03">
        <w:t>Im</w:t>
      </w:r>
      <w:r w:rsidR="00A86F03">
        <w:t xml:space="preserve"> working on final thesis entitled “STUDENTS’ DIFFICULTIES IN USING DEBATE TECHNIQUE IN PUBLIC SPEAKING CLASS” </w:t>
      </w:r>
      <w:r>
        <w:t>These are 24 items about students difficulties (internal factors) and factor affect the difficulties (external factors) in the use of debate technique in public speaking class.</w:t>
      </w:r>
      <w:r w:rsidR="00371A2D">
        <w:t xml:space="preserve">  </w:t>
      </w:r>
    </w:p>
    <w:p w:rsidR="00FC67BA" w:rsidP="00371A2D" w14:paraId="2B8329BA" w14:textId="77777777">
      <w:pPr>
        <w:pStyle w:val="ListParagraph"/>
        <w:spacing w:line="480" w:lineRule="auto"/>
        <w:ind w:left="0" w:firstLine="851"/>
      </w:pPr>
      <w:r>
        <w:t xml:space="preserve">There are NO WRONG or </w:t>
      </w:r>
      <w:r>
        <w:t>RIGHT  answer</w:t>
      </w:r>
      <w:r>
        <w:t xml:space="preserve">, but choose the answer based on your EXPERIENCE with the following instruction : </w:t>
      </w:r>
    </w:p>
    <w:p w:rsidR="00FC67BA" w:rsidP="00371A2D" w14:paraId="61E4903F" w14:textId="77777777">
      <w:pPr>
        <w:pStyle w:val="ListParagraph"/>
        <w:spacing w:line="480" w:lineRule="auto"/>
        <w:ind w:left="0" w:firstLine="0"/>
      </w:pPr>
      <w:r>
        <w:t xml:space="preserve">SA = </w:t>
      </w:r>
      <w:r>
        <w:t>Strongly</w:t>
      </w:r>
      <w:r>
        <w:t xml:space="preserve"> agree </w:t>
      </w:r>
    </w:p>
    <w:p w:rsidR="00FC67BA" w:rsidP="00371A2D" w14:paraId="187EAC43" w14:textId="77777777">
      <w:pPr>
        <w:pStyle w:val="ListParagraph"/>
        <w:spacing w:line="480" w:lineRule="auto"/>
        <w:ind w:left="0" w:firstLine="0"/>
      </w:pPr>
      <w:r>
        <w:t>A = Agree</w:t>
      </w:r>
    </w:p>
    <w:p w:rsidR="00FC67BA" w:rsidP="00371A2D" w14:paraId="4EA344FB" w14:textId="77777777">
      <w:pPr>
        <w:pStyle w:val="ListParagraph"/>
        <w:spacing w:line="480" w:lineRule="auto"/>
        <w:ind w:left="0" w:firstLine="0"/>
      </w:pPr>
      <w:r>
        <w:t xml:space="preserve">N = Neutral </w:t>
      </w:r>
    </w:p>
    <w:p w:rsidR="00FC67BA" w:rsidP="00371A2D" w14:paraId="689A2553" w14:textId="77777777">
      <w:pPr>
        <w:pStyle w:val="ListParagraph"/>
        <w:spacing w:line="480" w:lineRule="auto"/>
        <w:ind w:left="0" w:firstLine="0"/>
      </w:pPr>
      <w:r>
        <w:t>D = Disagree</w:t>
      </w:r>
    </w:p>
    <w:p w:rsidR="00FC67BA" w:rsidP="00371A2D" w14:paraId="433652E5" w14:textId="45E3D069">
      <w:pPr>
        <w:pStyle w:val="ListParagraph"/>
        <w:spacing w:line="480" w:lineRule="auto"/>
        <w:ind w:left="0" w:firstLine="0"/>
      </w:pPr>
      <w:r>
        <w:t xml:space="preserve">SDA = </w:t>
      </w:r>
      <w:r>
        <w:t>Strongly</w:t>
      </w:r>
      <w:r>
        <w:t xml:space="preserve"> disagree </w:t>
      </w:r>
    </w:p>
    <w:p w:rsidR="00FC67BA" w:rsidP="00371A2D" w14:paraId="0983C86D" w14:textId="42DEC675">
      <w:pPr>
        <w:pStyle w:val="ListParagraph"/>
        <w:spacing w:line="480" w:lineRule="auto"/>
        <w:ind w:left="0" w:firstLine="709"/>
      </w:pPr>
      <w:r>
        <w:t>Before fill up the questionnaire, don’t f</w:t>
      </w:r>
      <w:r w:rsidR="00371A2D">
        <w:t xml:space="preserve">orget to write name, class, and </w:t>
      </w:r>
      <w:r>
        <w:t xml:space="preserve">gender in the </w:t>
      </w:r>
      <w:r>
        <w:t>coloumn</w:t>
      </w:r>
      <w:r>
        <w:t xml:space="preserve"> provided. Please read the statements carefully so there would be no misunderstanding. The data of the questionnaire will be used as research project for my thesis. </w:t>
      </w:r>
    </w:p>
    <w:p w:rsidR="00DF4E6B" w:rsidP="00A86F03" w14:paraId="7AA455D2" w14:textId="77777777">
      <w:pPr>
        <w:pStyle w:val="ListParagraph"/>
        <w:spacing w:line="480" w:lineRule="auto"/>
        <w:ind w:left="0" w:firstLine="0"/>
        <w:jc w:val="left"/>
        <w:rPr>
          <w:color w:val="0070C0"/>
          <w:u w:val="single"/>
        </w:rPr>
      </w:pPr>
    </w:p>
    <w:p w:rsidR="00FC67BA" w:rsidP="00A86F03" w14:paraId="1045370D" w14:textId="68E0D052">
      <w:pPr>
        <w:pStyle w:val="ListParagraph"/>
        <w:spacing w:line="480" w:lineRule="auto"/>
        <w:ind w:left="0" w:firstLine="0"/>
        <w:jc w:val="left"/>
      </w:pPr>
      <w:r>
        <w:t>Thankyou</w:t>
      </w:r>
      <w:r>
        <w:t xml:space="preserve"> for your participation</w:t>
      </w:r>
      <w:r w:rsidR="00DF4E6B">
        <w:t>.</w:t>
      </w:r>
      <w:r w:rsidR="00DF4E6B">
        <w:t xml:space="preserve"> </w:t>
      </w:r>
    </w:p>
    <w:p w:rsidR="00DF4E6B" w:rsidP="00A86F03" w14:paraId="13A4CCCF" w14:textId="3451CDB5">
      <w:pPr>
        <w:pStyle w:val="ListParagraph"/>
        <w:spacing w:line="480" w:lineRule="auto"/>
        <w:ind w:left="0" w:firstLine="0"/>
        <w:jc w:val="left"/>
      </w:pPr>
    </w:p>
    <w:p w:rsidR="00DF4E6B" w:rsidRPr="00371A2D" w:rsidP="00DF4E6B" w14:paraId="74F2A9A4" w14:textId="6AD0E00E">
      <w:pPr>
        <w:pStyle w:val="ListParagraph"/>
        <w:spacing w:line="480" w:lineRule="auto"/>
        <w:ind w:left="0" w:firstLine="0"/>
        <w:jc w:val="left"/>
        <w:rPr>
          <w:color w:val="auto"/>
          <w:u w:val="single"/>
        </w:rPr>
      </w:pPr>
      <w:r w:rsidRPr="00371A2D">
        <w:rPr>
          <w:color w:val="auto"/>
        </w:rPr>
        <w:t xml:space="preserve">Link form: </w:t>
      </w:r>
      <w:hyperlink r:id="rId15" w:history="1">
        <w:r w:rsidRPr="00371A2D">
          <w:rPr>
            <w:rStyle w:val="Hyperlink"/>
            <w:color w:val="auto"/>
          </w:rPr>
          <w:t>https://bit.ly/QuestionnairesGhinaHardani</w:t>
        </w:r>
      </w:hyperlink>
      <w:r w:rsidRPr="00371A2D">
        <w:rPr>
          <w:color w:val="auto"/>
          <w:u w:val="single"/>
        </w:rPr>
        <w:t xml:space="preserve"> </w:t>
      </w:r>
    </w:p>
    <w:p w:rsidR="00445D6C" w:rsidP="00DF4E6B" w14:paraId="6A305638" w14:textId="5B689A27">
      <w:pPr>
        <w:pStyle w:val="ListParagraph"/>
        <w:spacing w:line="480" w:lineRule="auto"/>
        <w:ind w:left="0" w:firstLine="0"/>
        <w:jc w:val="left"/>
        <w:rPr>
          <w:color w:val="0070C0"/>
          <w:u w:val="single"/>
        </w:rPr>
      </w:pPr>
    </w:p>
    <w:p w:rsidR="00445D6C" w:rsidP="00DF4E6B" w14:paraId="56EEB504" w14:textId="1EA3350B">
      <w:pPr>
        <w:pStyle w:val="ListParagraph"/>
        <w:spacing w:line="480" w:lineRule="auto"/>
        <w:ind w:left="0" w:firstLine="0"/>
        <w:jc w:val="left"/>
        <w:rPr>
          <w:color w:val="0070C0"/>
          <w:u w:val="single"/>
        </w:rPr>
      </w:pPr>
    </w:p>
    <w:p w:rsidR="00445D6C" w:rsidP="00DF4E6B" w14:paraId="7636B19F" w14:textId="2B491DAB">
      <w:pPr>
        <w:pStyle w:val="ListParagraph"/>
        <w:spacing w:line="480" w:lineRule="auto"/>
        <w:ind w:left="0" w:firstLine="0"/>
        <w:jc w:val="left"/>
        <w:rPr>
          <w:color w:val="0070C0"/>
          <w:u w:val="single"/>
        </w:rPr>
      </w:pPr>
    </w:p>
    <w:p w:rsidR="00445D6C" w:rsidP="00DF4E6B" w14:paraId="2F03FB2B" w14:textId="46C7767D">
      <w:pPr>
        <w:pStyle w:val="ListParagraph"/>
        <w:spacing w:line="480" w:lineRule="auto"/>
        <w:ind w:left="0" w:firstLine="0"/>
        <w:jc w:val="left"/>
        <w:rPr>
          <w:color w:val="0070C0"/>
          <w:u w:val="single"/>
        </w:rPr>
      </w:pPr>
    </w:p>
    <w:p w:rsidR="00445D6C" w:rsidP="00DF4E6B" w14:paraId="6D197964" w14:textId="0552E552">
      <w:pPr>
        <w:pStyle w:val="ListParagraph"/>
        <w:spacing w:line="480" w:lineRule="auto"/>
        <w:ind w:left="0" w:firstLine="0"/>
        <w:jc w:val="left"/>
        <w:rPr>
          <w:color w:val="0070C0"/>
          <w:u w:val="single"/>
        </w:rPr>
      </w:pPr>
    </w:p>
    <w:p w:rsidR="00445D6C" w:rsidP="00DF4E6B" w14:paraId="58343528" w14:textId="65E82C7A">
      <w:pPr>
        <w:pStyle w:val="ListParagraph"/>
        <w:spacing w:line="480" w:lineRule="auto"/>
        <w:ind w:left="0" w:firstLine="0"/>
        <w:jc w:val="left"/>
        <w:rPr>
          <w:color w:val="0070C0"/>
          <w:u w:val="single"/>
        </w:rPr>
      </w:pPr>
    </w:p>
    <w:p w:rsidR="00445D6C" w:rsidP="00DF4E6B" w14:paraId="16FF2235" w14:textId="54D01595">
      <w:pPr>
        <w:pStyle w:val="ListParagraph"/>
        <w:spacing w:line="480" w:lineRule="auto"/>
        <w:ind w:left="0" w:firstLine="0"/>
        <w:jc w:val="left"/>
        <w:rPr>
          <w:color w:val="0070C0"/>
          <w:u w:val="single"/>
        </w:rPr>
      </w:pPr>
    </w:p>
    <w:p w:rsidR="00445D6C" w:rsidP="00DF4E6B" w14:paraId="4DD8D629" w14:textId="129CC55A">
      <w:pPr>
        <w:pStyle w:val="ListParagraph"/>
        <w:spacing w:line="480" w:lineRule="auto"/>
        <w:ind w:left="0" w:firstLine="0"/>
        <w:jc w:val="left"/>
        <w:rPr>
          <w:color w:val="0070C0"/>
          <w:u w:val="single"/>
        </w:rPr>
      </w:pPr>
    </w:p>
    <w:p w:rsidR="00445D6C" w:rsidP="00DF4E6B" w14:paraId="234BDB19" w14:textId="302119E9">
      <w:pPr>
        <w:pStyle w:val="ListParagraph"/>
        <w:spacing w:line="480" w:lineRule="auto"/>
        <w:ind w:left="0" w:firstLine="0"/>
        <w:jc w:val="left"/>
        <w:rPr>
          <w:color w:val="0070C0"/>
          <w:u w:val="single"/>
        </w:rPr>
      </w:pPr>
    </w:p>
    <w:p w:rsidR="00445D6C" w:rsidP="00DF4E6B" w14:paraId="00EBD298" w14:textId="71FAC79D">
      <w:pPr>
        <w:pStyle w:val="ListParagraph"/>
        <w:spacing w:line="480" w:lineRule="auto"/>
        <w:ind w:left="0" w:firstLine="0"/>
        <w:jc w:val="left"/>
        <w:rPr>
          <w:color w:val="0070C0"/>
          <w:u w:val="single"/>
        </w:rPr>
      </w:pPr>
    </w:p>
    <w:p w:rsidR="00445D6C" w:rsidP="00DF4E6B" w14:paraId="3CC8CD4B" w14:textId="7E7893FA">
      <w:pPr>
        <w:pStyle w:val="ListParagraph"/>
        <w:spacing w:line="480" w:lineRule="auto"/>
        <w:ind w:left="0" w:firstLine="0"/>
        <w:jc w:val="left"/>
        <w:rPr>
          <w:color w:val="0070C0"/>
          <w:u w:val="single"/>
        </w:rPr>
      </w:pPr>
    </w:p>
    <w:p w:rsidR="00445D6C" w:rsidP="00DF4E6B" w14:paraId="72D1E6F0" w14:textId="79956E9C">
      <w:pPr>
        <w:pStyle w:val="ListParagraph"/>
        <w:spacing w:line="480" w:lineRule="auto"/>
        <w:ind w:left="0" w:firstLine="0"/>
        <w:jc w:val="left"/>
        <w:rPr>
          <w:color w:val="0070C0"/>
          <w:u w:val="single"/>
        </w:rPr>
      </w:pPr>
    </w:p>
    <w:p w:rsidR="00445D6C" w:rsidRPr="00445D6C" w:rsidP="00DF4E6B" w14:paraId="74C14663" w14:textId="77777777">
      <w:pPr>
        <w:pStyle w:val="ListParagraph"/>
        <w:spacing w:line="480" w:lineRule="auto"/>
        <w:ind w:left="0" w:firstLine="0"/>
        <w:jc w:val="left"/>
        <w:rPr>
          <w:color w:val="0070C0"/>
          <w:u w:val="single"/>
        </w:rPr>
      </w:pPr>
    </w:p>
    <w:p w:rsidR="0053206B" w:rsidP="00B51CE8" w14:paraId="2DE920F2" w14:textId="77777777">
      <w:pPr>
        <w:spacing w:line="480" w:lineRule="auto"/>
        <w:ind w:left="0" w:firstLine="0"/>
        <w:jc w:val="center"/>
        <w:rPr>
          <w:b/>
          <w:bCs/>
        </w:rPr>
        <w:sectPr w:rsidSect="00473C81">
          <w:footerReference w:type="first" r:id="rId16"/>
          <w:pgSz w:w="11904" w:h="16838"/>
          <w:pgMar w:top="1729" w:right="2113" w:bottom="2269" w:left="1691" w:header="713" w:footer="720" w:gutter="0"/>
          <w:pgNumType w:start="78"/>
          <w:cols w:space="720"/>
          <w:docGrid w:linePitch="326"/>
        </w:sectPr>
      </w:pPr>
    </w:p>
    <w:p w:rsidR="00DF4E6B" w:rsidRPr="008D3B8F" w:rsidP="008D3B8F" w14:paraId="506CB6AD" w14:textId="2D911B1D">
      <w:pPr>
        <w:pStyle w:val="ListParagraph"/>
        <w:tabs>
          <w:tab w:val="left" w:pos="709"/>
        </w:tabs>
        <w:spacing w:line="480" w:lineRule="auto"/>
        <w:ind w:left="0" w:firstLine="0"/>
        <w:jc w:val="center"/>
        <w:rPr>
          <w:b/>
          <w:bCs/>
          <w:szCs w:val="24"/>
        </w:rPr>
      </w:pPr>
      <w:bookmarkStart w:id="6" w:name="_Toc159363704"/>
      <w:r w:rsidRPr="008D3B8F">
        <w:rPr>
          <w:b/>
          <w:color w:val="auto"/>
        </w:rPr>
        <w:t xml:space="preserve">Appendix </w:t>
      </w:r>
      <w:r w:rsidRPr="008D3B8F">
        <w:rPr>
          <w:b/>
          <w:color w:val="auto"/>
        </w:rPr>
        <w:fldChar w:fldCharType="begin"/>
      </w:r>
      <w:r w:rsidRPr="008D3B8F">
        <w:rPr>
          <w:b/>
          <w:color w:val="auto"/>
        </w:rPr>
        <w:instrText xml:space="preserve"> SEQ Appendix \* ARABIC </w:instrText>
      </w:r>
      <w:r w:rsidRPr="008D3B8F">
        <w:rPr>
          <w:b/>
          <w:color w:val="auto"/>
        </w:rPr>
        <w:fldChar w:fldCharType="separate"/>
      </w:r>
      <w:r w:rsidRPr="008D3B8F">
        <w:rPr>
          <w:b/>
          <w:noProof/>
          <w:color w:val="auto"/>
        </w:rPr>
        <w:t>4</w:t>
      </w:r>
      <w:r w:rsidRPr="008D3B8F">
        <w:rPr>
          <w:b/>
          <w:color w:val="auto"/>
        </w:rPr>
        <w:fldChar w:fldCharType="end"/>
      </w:r>
      <w:r w:rsidRPr="008D3B8F">
        <w:rPr>
          <w:b/>
          <w:color w:val="auto"/>
          <w:lang w:val="id-ID"/>
        </w:rPr>
        <w:t xml:space="preserve"> Questionnaires of Students Difficulties &amp; Factors Affect Difficulties in </w:t>
      </w:r>
      <w:r w:rsidRPr="008D3B8F">
        <w:rPr>
          <w:b/>
          <w:color w:val="auto"/>
          <w:lang w:val="id-ID"/>
        </w:rPr>
        <w:t>The</w:t>
      </w:r>
      <w:r w:rsidRPr="008D3B8F">
        <w:rPr>
          <w:b/>
          <w:color w:val="auto"/>
          <w:lang w:val="id-ID"/>
        </w:rPr>
        <w:t xml:space="preserve"> Use of Debate Technique</w:t>
      </w:r>
      <w:bookmarkEnd w:id="6"/>
    </w:p>
    <w:p w:rsidR="008D3B8F" w:rsidP="00DF4E6B" w14:paraId="32C9F4B6" w14:textId="77777777">
      <w:pPr>
        <w:pStyle w:val="ListParagraph"/>
        <w:tabs>
          <w:tab w:val="left" w:pos="709"/>
        </w:tabs>
        <w:spacing w:line="480" w:lineRule="auto"/>
        <w:ind w:left="0" w:firstLine="0"/>
        <w:jc w:val="left"/>
        <w:rPr>
          <w:szCs w:val="24"/>
          <w:lang w:val="id-ID"/>
        </w:rPr>
      </w:pPr>
    </w:p>
    <w:p w:rsidR="00DF4E6B" w:rsidRPr="00DF4E6B" w:rsidP="00DF4E6B" w14:paraId="6DD2749F" w14:textId="50814D0C">
      <w:pPr>
        <w:pStyle w:val="ListParagraph"/>
        <w:tabs>
          <w:tab w:val="left" w:pos="709"/>
        </w:tabs>
        <w:spacing w:line="480" w:lineRule="auto"/>
        <w:ind w:left="0" w:firstLine="0"/>
        <w:jc w:val="left"/>
        <w:rPr>
          <w:szCs w:val="24"/>
        </w:rPr>
      </w:pPr>
      <w:r w:rsidRPr="00DF4E6B">
        <w:rPr>
          <w:szCs w:val="24"/>
        </w:rPr>
        <w:t xml:space="preserve">Name        </w:t>
      </w:r>
      <w:r>
        <w:rPr>
          <w:szCs w:val="24"/>
        </w:rPr>
        <w:t xml:space="preserve">    </w:t>
      </w:r>
      <w:r w:rsidRPr="00DF4E6B">
        <w:rPr>
          <w:szCs w:val="24"/>
        </w:rPr>
        <w:t xml:space="preserve"> :</w:t>
      </w:r>
    </w:p>
    <w:p w:rsidR="00DF4E6B" w:rsidP="00DF4E6B" w14:paraId="7B0DB804" w14:textId="01A8A473">
      <w:pPr>
        <w:pStyle w:val="ListParagraph"/>
        <w:tabs>
          <w:tab w:val="left" w:pos="709"/>
        </w:tabs>
        <w:spacing w:line="480" w:lineRule="auto"/>
        <w:ind w:left="0" w:firstLine="0"/>
        <w:jc w:val="left"/>
        <w:rPr>
          <w:szCs w:val="24"/>
        </w:rPr>
      </w:pPr>
      <w:r w:rsidRPr="00DF4E6B">
        <w:rPr>
          <w:szCs w:val="24"/>
        </w:rPr>
        <w:t xml:space="preserve">Class        </w:t>
      </w:r>
      <w:r>
        <w:rPr>
          <w:szCs w:val="24"/>
        </w:rPr>
        <w:t xml:space="preserve">    </w:t>
      </w:r>
      <w:r w:rsidRPr="00DF4E6B">
        <w:rPr>
          <w:szCs w:val="24"/>
        </w:rPr>
        <w:t xml:space="preserve"> :</w:t>
      </w:r>
    </w:p>
    <w:p w:rsidR="008D3B8F" w:rsidRPr="008D3B8F" w:rsidP="008D3B8F" w14:paraId="3E862F7F" w14:textId="379D6DFC">
      <w:pPr>
        <w:pStyle w:val="ListParagraph"/>
        <w:tabs>
          <w:tab w:val="left" w:pos="709"/>
        </w:tabs>
        <w:spacing w:line="480" w:lineRule="auto"/>
        <w:ind w:left="0" w:firstLine="0"/>
        <w:jc w:val="left"/>
        <w:rPr>
          <w:szCs w:val="24"/>
          <w:lang w:val="id-ID"/>
        </w:rPr>
      </w:pPr>
      <w:r>
        <w:rPr>
          <w:szCs w:val="24"/>
        </w:rPr>
        <w:t>Gender          :</w:t>
      </w:r>
    </w:p>
    <w:tbl>
      <w:tblPr>
        <w:tblStyle w:val="TableGrid0"/>
        <w:tblW w:w="13892" w:type="dxa"/>
        <w:tblInd w:w="-572" w:type="dxa"/>
        <w:tblLayout w:type="fixed"/>
        <w:tblLook w:val="04A0"/>
      </w:tblPr>
      <w:tblGrid>
        <w:gridCol w:w="709"/>
        <w:gridCol w:w="1701"/>
        <w:gridCol w:w="2410"/>
        <w:gridCol w:w="5384"/>
        <w:gridCol w:w="709"/>
        <w:gridCol w:w="709"/>
        <w:gridCol w:w="730"/>
        <w:gridCol w:w="664"/>
        <w:gridCol w:w="876"/>
      </w:tblGrid>
      <w:tr w14:paraId="525F6FB2" w14:textId="77777777" w:rsidTr="00E849A5">
        <w:tblPrEx>
          <w:tblW w:w="13892" w:type="dxa"/>
          <w:tblInd w:w="-572" w:type="dxa"/>
          <w:tblLayout w:type="fixed"/>
          <w:tblLook w:val="04A0"/>
        </w:tblPrEx>
        <w:trPr>
          <w:trHeight w:val="221"/>
        </w:trPr>
        <w:tc>
          <w:tcPr>
            <w:tcW w:w="709" w:type="dxa"/>
            <w:vMerge w:val="restart"/>
            <w:tcBorders>
              <w:top w:val="single" w:sz="4" w:space="0" w:color="auto"/>
              <w:left w:val="single" w:sz="4" w:space="0" w:color="auto"/>
              <w:bottom w:val="single" w:sz="4" w:space="0" w:color="auto"/>
              <w:right w:val="single" w:sz="4" w:space="0" w:color="auto"/>
            </w:tcBorders>
          </w:tcPr>
          <w:p w:rsidR="00E849A5" w:rsidP="00E849A5" w14:paraId="5A13A55F" w14:textId="77777777">
            <w:pPr>
              <w:tabs>
                <w:tab w:val="left" w:pos="709"/>
              </w:tabs>
              <w:spacing w:after="0" w:line="480" w:lineRule="auto"/>
              <w:ind w:left="0" w:firstLine="0"/>
              <w:jc w:val="center"/>
              <w:rPr>
                <w:b/>
                <w:bCs/>
                <w:szCs w:val="24"/>
              </w:rPr>
            </w:pPr>
          </w:p>
          <w:p w:rsidR="0053206B" w:rsidRPr="00E849A5" w:rsidP="00E849A5" w14:paraId="0B8A0B74" w14:textId="0A8CE401">
            <w:pPr>
              <w:tabs>
                <w:tab w:val="left" w:pos="709"/>
              </w:tabs>
              <w:spacing w:after="0" w:line="480" w:lineRule="auto"/>
              <w:ind w:left="0" w:firstLine="0"/>
              <w:jc w:val="center"/>
              <w:rPr>
                <w:b/>
                <w:bCs/>
                <w:szCs w:val="24"/>
              </w:rPr>
            </w:pPr>
            <w:r w:rsidRPr="00E849A5">
              <w:rPr>
                <w:b/>
                <w:bCs/>
                <w:szCs w:val="24"/>
              </w:rPr>
              <w:t>No.</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206B" w:rsidRPr="00E849A5" w:rsidP="00E849A5" w14:paraId="49E61823" w14:textId="3DF79D71">
            <w:pPr>
              <w:tabs>
                <w:tab w:val="left" w:pos="709"/>
              </w:tabs>
              <w:spacing w:after="0" w:line="480" w:lineRule="auto"/>
              <w:ind w:left="0" w:firstLine="0"/>
              <w:jc w:val="center"/>
              <w:rPr>
                <w:b/>
                <w:bCs/>
                <w:szCs w:val="24"/>
              </w:rPr>
            </w:pPr>
            <w:r w:rsidRPr="00E849A5">
              <w:rPr>
                <w:b/>
                <w:bCs/>
                <w:szCs w:val="24"/>
              </w:rPr>
              <w:t>Component of Difficulties</w:t>
            </w:r>
          </w:p>
        </w:tc>
        <w:tc>
          <w:tcPr>
            <w:tcW w:w="2410" w:type="dxa"/>
            <w:vMerge w:val="restart"/>
            <w:tcBorders>
              <w:top w:val="single" w:sz="4" w:space="0" w:color="auto"/>
              <w:left w:val="single" w:sz="4" w:space="0" w:color="auto"/>
              <w:bottom w:val="single" w:sz="4" w:space="0" w:color="auto"/>
              <w:right w:val="single" w:sz="4" w:space="0" w:color="auto"/>
            </w:tcBorders>
          </w:tcPr>
          <w:p w:rsidR="00E849A5" w:rsidP="00E849A5" w14:paraId="2C644FF5" w14:textId="77777777">
            <w:pPr>
              <w:tabs>
                <w:tab w:val="left" w:pos="709"/>
              </w:tabs>
              <w:spacing w:after="0" w:line="480" w:lineRule="auto"/>
              <w:ind w:left="0" w:firstLine="0"/>
              <w:jc w:val="center"/>
              <w:rPr>
                <w:b/>
                <w:bCs/>
                <w:szCs w:val="24"/>
              </w:rPr>
            </w:pPr>
          </w:p>
          <w:p w:rsidR="0053206B" w:rsidRPr="00E849A5" w:rsidP="00E849A5" w14:paraId="6F82D3C9" w14:textId="403E2D80">
            <w:pPr>
              <w:tabs>
                <w:tab w:val="left" w:pos="709"/>
              </w:tabs>
              <w:spacing w:after="0" w:line="480" w:lineRule="auto"/>
              <w:ind w:left="0" w:firstLine="0"/>
              <w:jc w:val="center"/>
              <w:rPr>
                <w:b/>
                <w:bCs/>
                <w:szCs w:val="24"/>
              </w:rPr>
            </w:pPr>
            <w:r w:rsidRPr="00E849A5">
              <w:rPr>
                <w:b/>
                <w:bCs/>
                <w:szCs w:val="24"/>
              </w:rPr>
              <w:t>Indicators</w:t>
            </w:r>
          </w:p>
        </w:tc>
        <w:tc>
          <w:tcPr>
            <w:tcW w:w="5384" w:type="dxa"/>
            <w:vMerge w:val="restart"/>
            <w:tcBorders>
              <w:top w:val="single" w:sz="4" w:space="0" w:color="auto"/>
              <w:left w:val="single" w:sz="4" w:space="0" w:color="auto"/>
              <w:bottom w:val="single" w:sz="4" w:space="0" w:color="auto"/>
              <w:right w:val="single" w:sz="4" w:space="0" w:color="auto"/>
            </w:tcBorders>
          </w:tcPr>
          <w:p w:rsidR="00E849A5" w:rsidP="00E849A5" w14:paraId="11231EF6" w14:textId="77777777">
            <w:pPr>
              <w:tabs>
                <w:tab w:val="left" w:pos="709"/>
              </w:tabs>
              <w:spacing w:after="0" w:line="480" w:lineRule="auto"/>
              <w:ind w:left="0" w:firstLine="0"/>
              <w:jc w:val="center"/>
              <w:rPr>
                <w:b/>
                <w:bCs/>
                <w:szCs w:val="24"/>
              </w:rPr>
            </w:pPr>
          </w:p>
          <w:p w:rsidR="0053206B" w:rsidRPr="00E849A5" w:rsidP="00E849A5" w14:paraId="71BE401B" w14:textId="269DDC8F">
            <w:pPr>
              <w:tabs>
                <w:tab w:val="left" w:pos="709"/>
              </w:tabs>
              <w:spacing w:after="0" w:line="480" w:lineRule="auto"/>
              <w:ind w:left="0" w:firstLine="0"/>
              <w:jc w:val="center"/>
              <w:rPr>
                <w:b/>
                <w:bCs/>
                <w:szCs w:val="24"/>
              </w:rPr>
            </w:pPr>
            <w:r w:rsidRPr="00E849A5">
              <w:rPr>
                <w:b/>
                <w:bCs/>
                <w:szCs w:val="24"/>
              </w:rPr>
              <w:t>Questionnaires Items</w:t>
            </w:r>
          </w:p>
        </w:tc>
        <w:tc>
          <w:tcPr>
            <w:tcW w:w="3688" w:type="dxa"/>
            <w:gridSpan w:val="5"/>
            <w:tcBorders>
              <w:top w:val="single" w:sz="4" w:space="0" w:color="auto"/>
              <w:left w:val="single" w:sz="4" w:space="0" w:color="auto"/>
              <w:bottom w:val="single" w:sz="4" w:space="0" w:color="auto"/>
              <w:right w:val="single" w:sz="4" w:space="0" w:color="auto"/>
            </w:tcBorders>
          </w:tcPr>
          <w:p w:rsidR="0053206B" w:rsidRPr="00E849A5" w:rsidP="00E849A5" w14:paraId="79371CF9" w14:textId="3186C98E">
            <w:pPr>
              <w:pStyle w:val="ListParagraph"/>
              <w:tabs>
                <w:tab w:val="left" w:pos="709"/>
              </w:tabs>
              <w:spacing w:after="0" w:line="480" w:lineRule="auto"/>
              <w:ind w:left="0"/>
              <w:jc w:val="center"/>
              <w:rPr>
                <w:b/>
                <w:bCs/>
                <w:szCs w:val="24"/>
              </w:rPr>
            </w:pPr>
            <w:r>
              <w:rPr>
                <w:b/>
                <w:bCs/>
                <w:szCs w:val="24"/>
              </w:rPr>
              <w:t>Answer Scale</w:t>
            </w:r>
          </w:p>
        </w:tc>
      </w:tr>
      <w:tr w14:paraId="24EF467A" w14:textId="77777777" w:rsidTr="00E849A5">
        <w:tblPrEx>
          <w:tblW w:w="13892" w:type="dxa"/>
          <w:tblInd w:w="-572" w:type="dxa"/>
          <w:tblLayout w:type="fixed"/>
          <w:tblLook w:val="04A0"/>
        </w:tblPrEx>
        <w:trPr>
          <w:trHeight w:val="2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324CE797" w14:textId="77777777">
            <w:pPr>
              <w:spacing w:after="0" w:line="240" w:lineRule="auto"/>
              <w:rPr>
                <w:b/>
                <w:bCs/>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4B5D6339" w14:textId="77777777">
            <w:pPr>
              <w:spacing w:after="0" w:line="240" w:lineRule="auto"/>
              <w:rPr>
                <w:b/>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206B" w14:paraId="58B4539A" w14:textId="77777777">
            <w:pPr>
              <w:spacing w:after="0" w:line="240" w:lineRule="auto"/>
              <w:rPr>
                <w:b/>
                <w:bCs/>
                <w:szCs w:val="24"/>
                <w:lang w:val="en-ID"/>
              </w:rPr>
            </w:pPr>
          </w:p>
        </w:tc>
        <w:tc>
          <w:tcPr>
            <w:tcW w:w="5384" w:type="dxa"/>
            <w:vMerge/>
            <w:tcBorders>
              <w:top w:val="single" w:sz="4" w:space="0" w:color="auto"/>
              <w:left w:val="single" w:sz="4" w:space="0" w:color="auto"/>
              <w:bottom w:val="single" w:sz="4" w:space="0" w:color="auto"/>
              <w:right w:val="single" w:sz="4" w:space="0" w:color="auto"/>
            </w:tcBorders>
            <w:vAlign w:val="center"/>
            <w:hideMark/>
          </w:tcPr>
          <w:p w:rsidR="0053206B" w14:paraId="18F8293E" w14:textId="77777777">
            <w:pPr>
              <w:spacing w:after="0" w:line="240" w:lineRule="auto"/>
              <w:rPr>
                <w:b/>
                <w:bCs/>
                <w:szCs w:val="24"/>
                <w:lang w:val="en-ID"/>
              </w:rPr>
            </w:pPr>
          </w:p>
        </w:tc>
        <w:tc>
          <w:tcPr>
            <w:tcW w:w="709" w:type="dxa"/>
            <w:tcBorders>
              <w:top w:val="single" w:sz="4" w:space="0" w:color="auto"/>
              <w:left w:val="single" w:sz="4" w:space="0" w:color="auto"/>
              <w:bottom w:val="single" w:sz="4" w:space="0" w:color="auto"/>
              <w:right w:val="single" w:sz="4" w:space="0" w:color="auto"/>
            </w:tcBorders>
            <w:hideMark/>
          </w:tcPr>
          <w:p w:rsidR="0053206B" w14:paraId="0352F164" w14:textId="77777777">
            <w:pPr>
              <w:pStyle w:val="ListParagraph"/>
              <w:tabs>
                <w:tab w:val="left" w:pos="709"/>
              </w:tabs>
              <w:spacing w:after="0" w:line="480" w:lineRule="auto"/>
              <w:ind w:left="0"/>
              <w:jc w:val="center"/>
              <w:rPr>
                <w:b/>
                <w:bCs/>
                <w:szCs w:val="24"/>
              </w:rPr>
            </w:pPr>
            <w:r>
              <w:rPr>
                <w:b/>
                <w:bCs/>
                <w:szCs w:val="24"/>
              </w:rPr>
              <w:t>SA</w:t>
            </w:r>
          </w:p>
        </w:tc>
        <w:tc>
          <w:tcPr>
            <w:tcW w:w="709" w:type="dxa"/>
            <w:tcBorders>
              <w:top w:val="single" w:sz="4" w:space="0" w:color="auto"/>
              <w:left w:val="single" w:sz="4" w:space="0" w:color="auto"/>
              <w:bottom w:val="single" w:sz="4" w:space="0" w:color="auto"/>
              <w:right w:val="single" w:sz="4" w:space="0" w:color="auto"/>
            </w:tcBorders>
            <w:hideMark/>
          </w:tcPr>
          <w:p w:rsidR="0053206B" w14:paraId="20032FD8" w14:textId="77777777">
            <w:pPr>
              <w:pStyle w:val="ListParagraph"/>
              <w:tabs>
                <w:tab w:val="left" w:pos="709"/>
              </w:tabs>
              <w:spacing w:after="0" w:line="480" w:lineRule="auto"/>
              <w:ind w:left="0"/>
              <w:jc w:val="center"/>
              <w:rPr>
                <w:b/>
                <w:bCs/>
                <w:szCs w:val="24"/>
              </w:rPr>
            </w:pPr>
            <w:r>
              <w:rPr>
                <w:b/>
                <w:bCs/>
                <w:szCs w:val="24"/>
              </w:rPr>
              <w:t>A</w:t>
            </w:r>
          </w:p>
        </w:tc>
        <w:tc>
          <w:tcPr>
            <w:tcW w:w="730" w:type="dxa"/>
            <w:tcBorders>
              <w:top w:val="single" w:sz="4" w:space="0" w:color="auto"/>
              <w:left w:val="single" w:sz="4" w:space="0" w:color="auto"/>
              <w:bottom w:val="single" w:sz="4" w:space="0" w:color="auto"/>
              <w:right w:val="single" w:sz="4" w:space="0" w:color="auto"/>
            </w:tcBorders>
            <w:hideMark/>
          </w:tcPr>
          <w:p w:rsidR="0053206B" w14:paraId="354F32E2" w14:textId="77777777">
            <w:pPr>
              <w:pStyle w:val="ListParagraph"/>
              <w:tabs>
                <w:tab w:val="left" w:pos="709"/>
              </w:tabs>
              <w:spacing w:after="0" w:line="480" w:lineRule="auto"/>
              <w:ind w:left="0"/>
              <w:jc w:val="center"/>
              <w:rPr>
                <w:b/>
                <w:bCs/>
                <w:szCs w:val="24"/>
              </w:rPr>
            </w:pPr>
            <w:r>
              <w:rPr>
                <w:b/>
                <w:bCs/>
                <w:szCs w:val="24"/>
              </w:rPr>
              <w:t>N</w:t>
            </w:r>
          </w:p>
        </w:tc>
        <w:tc>
          <w:tcPr>
            <w:tcW w:w="664" w:type="dxa"/>
            <w:tcBorders>
              <w:top w:val="single" w:sz="4" w:space="0" w:color="auto"/>
              <w:left w:val="single" w:sz="4" w:space="0" w:color="auto"/>
              <w:bottom w:val="single" w:sz="4" w:space="0" w:color="auto"/>
              <w:right w:val="single" w:sz="4" w:space="0" w:color="auto"/>
            </w:tcBorders>
            <w:hideMark/>
          </w:tcPr>
          <w:p w:rsidR="0053206B" w14:paraId="3A5FE889" w14:textId="77777777">
            <w:pPr>
              <w:pStyle w:val="ListParagraph"/>
              <w:tabs>
                <w:tab w:val="left" w:pos="709"/>
              </w:tabs>
              <w:spacing w:after="0" w:line="480" w:lineRule="auto"/>
              <w:ind w:left="0"/>
              <w:jc w:val="center"/>
              <w:rPr>
                <w:b/>
                <w:bCs/>
                <w:szCs w:val="24"/>
              </w:rPr>
            </w:pPr>
            <w:r>
              <w:rPr>
                <w:b/>
                <w:bCs/>
                <w:szCs w:val="24"/>
              </w:rPr>
              <w:t>DA</w:t>
            </w:r>
          </w:p>
        </w:tc>
        <w:tc>
          <w:tcPr>
            <w:tcW w:w="876" w:type="dxa"/>
            <w:tcBorders>
              <w:top w:val="single" w:sz="4" w:space="0" w:color="auto"/>
              <w:left w:val="single" w:sz="4" w:space="0" w:color="auto"/>
              <w:bottom w:val="single" w:sz="4" w:space="0" w:color="auto"/>
              <w:right w:val="single" w:sz="4" w:space="0" w:color="auto"/>
            </w:tcBorders>
            <w:hideMark/>
          </w:tcPr>
          <w:p w:rsidR="0053206B" w14:paraId="0C68A0D8" w14:textId="77777777">
            <w:pPr>
              <w:pStyle w:val="ListParagraph"/>
              <w:tabs>
                <w:tab w:val="left" w:pos="709"/>
              </w:tabs>
              <w:spacing w:after="0" w:line="480" w:lineRule="auto"/>
              <w:ind w:left="0"/>
              <w:jc w:val="center"/>
              <w:rPr>
                <w:b/>
                <w:bCs/>
                <w:szCs w:val="24"/>
              </w:rPr>
            </w:pPr>
            <w:r>
              <w:rPr>
                <w:b/>
                <w:bCs/>
                <w:szCs w:val="24"/>
              </w:rPr>
              <w:t>SDA</w:t>
            </w:r>
          </w:p>
        </w:tc>
      </w:tr>
      <w:tr w14:paraId="726DC3EC" w14:textId="77777777" w:rsidTr="0053206B">
        <w:tblPrEx>
          <w:tblW w:w="13892" w:type="dxa"/>
          <w:tblInd w:w="-572" w:type="dxa"/>
          <w:tblLayout w:type="fixed"/>
          <w:tblLook w:val="04A0"/>
        </w:tblPrEx>
        <w:trPr>
          <w:trHeight w:val="440"/>
        </w:trPr>
        <w:tc>
          <w:tcPr>
            <w:tcW w:w="13892" w:type="dxa"/>
            <w:gridSpan w:val="9"/>
            <w:tcBorders>
              <w:top w:val="single" w:sz="4" w:space="0" w:color="auto"/>
              <w:left w:val="single" w:sz="4" w:space="0" w:color="auto"/>
              <w:bottom w:val="single" w:sz="4" w:space="0" w:color="auto"/>
              <w:right w:val="single" w:sz="4" w:space="0" w:color="auto"/>
            </w:tcBorders>
            <w:hideMark/>
          </w:tcPr>
          <w:p w:rsidR="0053206B" w14:paraId="0A6F7F27" w14:textId="77777777">
            <w:pPr>
              <w:pStyle w:val="ListParagraph"/>
              <w:tabs>
                <w:tab w:val="left" w:pos="709"/>
              </w:tabs>
              <w:spacing w:after="0" w:line="480" w:lineRule="auto"/>
              <w:ind w:left="0"/>
              <w:rPr>
                <w:b/>
                <w:bCs/>
                <w:szCs w:val="24"/>
              </w:rPr>
            </w:pPr>
            <w:r>
              <w:rPr>
                <w:b/>
                <w:bCs/>
                <w:szCs w:val="24"/>
              </w:rPr>
              <w:t>Students’ Difficulties (Internal factors)</w:t>
            </w:r>
          </w:p>
        </w:tc>
      </w:tr>
      <w:tr w14:paraId="7AA2F005" w14:textId="77777777" w:rsidTr="00E849A5">
        <w:tblPrEx>
          <w:tblW w:w="13892" w:type="dxa"/>
          <w:tblInd w:w="-572" w:type="dxa"/>
          <w:tblLayout w:type="fixed"/>
          <w:tblLook w:val="04A0"/>
        </w:tblPrEx>
        <w:tc>
          <w:tcPr>
            <w:tcW w:w="709" w:type="dxa"/>
            <w:vMerge w:val="restart"/>
            <w:tcBorders>
              <w:top w:val="single" w:sz="4" w:space="0" w:color="auto"/>
              <w:left w:val="single" w:sz="4" w:space="0" w:color="auto"/>
              <w:right w:val="single" w:sz="4" w:space="0" w:color="auto"/>
            </w:tcBorders>
            <w:hideMark/>
          </w:tcPr>
          <w:p w:rsidR="00E849A5" w:rsidP="001752DE" w14:paraId="5736BE34" w14:textId="77777777">
            <w:pPr>
              <w:pStyle w:val="ListParagraph"/>
              <w:numPr>
                <w:ilvl w:val="0"/>
                <w:numId w:val="33"/>
              </w:numPr>
              <w:tabs>
                <w:tab w:val="left" w:pos="709"/>
              </w:tabs>
              <w:spacing w:after="0" w:line="480" w:lineRule="auto"/>
              <w:ind w:left="0" w:right="0"/>
              <w:rPr>
                <w:bCs/>
                <w:szCs w:val="24"/>
              </w:rPr>
            </w:pPr>
          </w:p>
          <w:p w:rsidR="00E849A5" w:rsidP="001752DE" w14:paraId="78021CE2" w14:textId="014BE256">
            <w:pPr>
              <w:pStyle w:val="ListParagraph"/>
              <w:numPr>
                <w:ilvl w:val="0"/>
                <w:numId w:val="33"/>
              </w:numPr>
              <w:tabs>
                <w:tab w:val="left" w:pos="709"/>
              </w:tabs>
              <w:spacing w:after="0" w:line="480" w:lineRule="auto"/>
              <w:ind w:left="0" w:right="0"/>
              <w:rPr>
                <w:bCs/>
                <w:szCs w:val="24"/>
              </w:rPr>
            </w:pPr>
            <w:r>
              <w:rPr>
                <w:bCs/>
                <w:szCs w:val="24"/>
              </w:rPr>
              <w:t>1.</w:t>
            </w:r>
          </w:p>
        </w:tc>
        <w:tc>
          <w:tcPr>
            <w:tcW w:w="1701" w:type="dxa"/>
            <w:vMerge w:val="restart"/>
            <w:tcBorders>
              <w:top w:val="single" w:sz="4" w:space="0" w:color="auto"/>
              <w:left w:val="single" w:sz="4" w:space="0" w:color="auto"/>
              <w:right w:val="single" w:sz="4" w:space="0" w:color="auto"/>
            </w:tcBorders>
            <w:hideMark/>
          </w:tcPr>
          <w:p w:rsidR="00E849A5" w14:paraId="37922E7B" w14:textId="77777777">
            <w:pPr>
              <w:pStyle w:val="ListParagraph"/>
              <w:tabs>
                <w:tab w:val="left" w:pos="709"/>
              </w:tabs>
              <w:spacing w:after="0" w:line="480" w:lineRule="auto"/>
              <w:ind w:left="0"/>
              <w:rPr>
                <w:bCs/>
                <w:szCs w:val="24"/>
              </w:rPr>
            </w:pPr>
          </w:p>
          <w:p w:rsidR="00E849A5" w14:paraId="041AF687" w14:textId="6671D200">
            <w:pPr>
              <w:pStyle w:val="ListParagraph"/>
              <w:tabs>
                <w:tab w:val="left" w:pos="709"/>
              </w:tabs>
              <w:spacing w:after="0" w:line="480" w:lineRule="auto"/>
              <w:ind w:left="0"/>
              <w:rPr>
                <w:bCs/>
                <w:szCs w:val="24"/>
              </w:rPr>
            </w:pPr>
            <w:r>
              <w:rPr>
                <w:bCs/>
                <w:szCs w:val="24"/>
              </w:rPr>
              <w:t>Proficiency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1970463A" w14:textId="77777777">
            <w:pPr>
              <w:pStyle w:val="ListParagraph"/>
              <w:numPr>
                <w:ilvl w:val="0"/>
                <w:numId w:val="34"/>
              </w:numPr>
              <w:spacing w:after="0" w:line="480" w:lineRule="auto"/>
              <w:ind w:left="296" w:right="0" w:hanging="283"/>
              <w:rPr>
                <w:bCs/>
                <w:szCs w:val="24"/>
              </w:rPr>
            </w:pPr>
            <w:r>
              <w:rPr>
                <w:bCs/>
                <w:szCs w:val="24"/>
              </w:rPr>
              <w:t>Lack of Vocabulary</w:t>
            </w:r>
          </w:p>
        </w:tc>
        <w:tc>
          <w:tcPr>
            <w:tcW w:w="5384" w:type="dxa"/>
            <w:tcBorders>
              <w:top w:val="single" w:sz="4" w:space="0" w:color="auto"/>
              <w:left w:val="single" w:sz="4" w:space="0" w:color="auto"/>
              <w:bottom w:val="single" w:sz="4" w:space="0" w:color="auto"/>
              <w:right w:val="single" w:sz="4" w:space="0" w:color="auto"/>
            </w:tcBorders>
            <w:hideMark/>
          </w:tcPr>
          <w:p w:rsidR="00E849A5" w14:paraId="0342E6DB" w14:textId="77777777">
            <w:pPr>
              <w:tabs>
                <w:tab w:val="left" w:pos="427"/>
              </w:tabs>
              <w:spacing w:after="0" w:line="480" w:lineRule="auto"/>
              <w:rPr>
                <w:bCs/>
                <w:szCs w:val="24"/>
              </w:rPr>
            </w:pPr>
            <w:r>
              <w:rPr>
                <w:bCs/>
                <w:szCs w:val="24"/>
              </w:rPr>
              <w:t>It is difficult to understand new vocabulary</w:t>
            </w:r>
          </w:p>
        </w:tc>
        <w:tc>
          <w:tcPr>
            <w:tcW w:w="709" w:type="dxa"/>
            <w:tcBorders>
              <w:top w:val="single" w:sz="4" w:space="0" w:color="auto"/>
              <w:left w:val="single" w:sz="4" w:space="0" w:color="auto"/>
              <w:bottom w:val="single" w:sz="4" w:space="0" w:color="auto"/>
              <w:right w:val="single" w:sz="4" w:space="0" w:color="auto"/>
            </w:tcBorders>
          </w:tcPr>
          <w:p w:rsidR="00E849A5" w14:paraId="389F137C"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49BB512B"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3225B64A"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6BCEFC4A"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7EB180B1" w14:textId="77777777">
            <w:pPr>
              <w:pStyle w:val="ListParagraph"/>
              <w:tabs>
                <w:tab w:val="left" w:pos="709"/>
              </w:tabs>
              <w:spacing w:after="0" w:line="480" w:lineRule="auto"/>
              <w:ind w:left="0"/>
              <w:rPr>
                <w:bCs/>
                <w:szCs w:val="24"/>
              </w:rPr>
            </w:pPr>
          </w:p>
        </w:tc>
      </w:tr>
      <w:tr w14:paraId="4BA3DD1F" w14:textId="77777777" w:rsidTr="00E849A5">
        <w:tblPrEx>
          <w:tblW w:w="13892" w:type="dxa"/>
          <w:tblInd w:w="-572" w:type="dxa"/>
          <w:tblLayout w:type="fixed"/>
          <w:tblLook w:val="04A0"/>
        </w:tblPrEx>
        <w:tc>
          <w:tcPr>
            <w:tcW w:w="709" w:type="dxa"/>
            <w:vMerge/>
            <w:tcBorders>
              <w:left w:val="single" w:sz="4" w:space="0" w:color="auto"/>
              <w:right w:val="single" w:sz="4" w:space="0" w:color="auto"/>
            </w:tcBorders>
            <w:vAlign w:val="center"/>
            <w:hideMark/>
          </w:tcPr>
          <w:p w:rsidR="00E849A5" w14:paraId="57DEFB68" w14:textId="77777777">
            <w:pPr>
              <w:spacing w:after="0" w:line="240" w:lineRule="auto"/>
              <w:rPr>
                <w:bCs/>
                <w:szCs w:val="24"/>
                <w:lang w:val="en-ID"/>
              </w:rPr>
            </w:pPr>
          </w:p>
        </w:tc>
        <w:tc>
          <w:tcPr>
            <w:tcW w:w="1701" w:type="dxa"/>
            <w:vMerge/>
            <w:tcBorders>
              <w:left w:val="single" w:sz="4" w:space="0" w:color="auto"/>
              <w:right w:val="single" w:sz="4" w:space="0" w:color="auto"/>
            </w:tcBorders>
            <w:vAlign w:val="center"/>
            <w:hideMark/>
          </w:tcPr>
          <w:p w:rsidR="00E849A5" w14:paraId="205FADE8"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119F710E"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2CC0DC69" w14:textId="77777777">
            <w:pPr>
              <w:tabs>
                <w:tab w:val="left" w:pos="427"/>
              </w:tabs>
              <w:spacing w:after="0" w:line="480" w:lineRule="auto"/>
              <w:rPr>
                <w:bCs/>
                <w:szCs w:val="24"/>
              </w:rPr>
            </w:pPr>
            <w:r>
              <w:rPr>
                <w:bCs/>
                <w:szCs w:val="24"/>
              </w:rPr>
              <w:t>I struggle to counter opponents’ argument</w:t>
            </w:r>
          </w:p>
        </w:tc>
        <w:tc>
          <w:tcPr>
            <w:tcW w:w="709" w:type="dxa"/>
            <w:tcBorders>
              <w:top w:val="single" w:sz="4" w:space="0" w:color="auto"/>
              <w:left w:val="single" w:sz="4" w:space="0" w:color="auto"/>
              <w:bottom w:val="single" w:sz="4" w:space="0" w:color="auto"/>
              <w:right w:val="single" w:sz="4" w:space="0" w:color="auto"/>
            </w:tcBorders>
          </w:tcPr>
          <w:p w:rsidR="00E849A5" w14:paraId="7DD47611" w14:textId="77777777">
            <w:pPr>
              <w:pStyle w:val="ListParagraph"/>
              <w:tabs>
                <w:tab w:val="left" w:pos="709"/>
              </w:tabs>
              <w:spacing w:after="0" w:line="48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5AC266C8" w14:textId="77777777">
            <w:pPr>
              <w:pStyle w:val="ListParagraph"/>
              <w:tabs>
                <w:tab w:val="left" w:pos="709"/>
              </w:tabs>
              <w:spacing w:after="0" w:line="48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6EEDE331" w14:textId="77777777">
            <w:pPr>
              <w:pStyle w:val="ListParagraph"/>
              <w:tabs>
                <w:tab w:val="left" w:pos="709"/>
              </w:tabs>
              <w:spacing w:after="0" w:line="48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3731B527" w14:textId="77777777">
            <w:pPr>
              <w:pStyle w:val="ListParagraph"/>
              <w:tabs>
                <w:tab w:val="left" w:pos="709"/>
              </w:tabs>
              <w:spacing w:after="0" w:line="48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08FF77CE" w14:textId="77777777">
            <w:pPr>
              <w:pStyle w:val="ListParagraph"/>
              <w:tabs>
                <w:tab w:val="left" w:pos="709"/>
              </w:tabs>
              <w:spacing w:after="0" w:line="480" w:lineRule="auto"/>
              <w:ind w:left="0"/>
              <w:rPr>
                <w:b/>
                <w:bCs/>
                <w:szCs w:val="24"/>
              </w:rPr>
            </w:pPr>
          </w:p>
        </w:tc>
      </w:tr>
      <w:tr w14:paraId="59C6CB0E" w14:textId="77777777" w:rsidTr="00E849A5">
        <w:tblPrEx>
          <w:tblW w:w="13892" w:type="dxa"/>
          <w:tblInd w:w="-572" w:type="dxa"/>
          <w:tblLayout w:type="fixed"/>
          <w:tblLook w:val="04A0"/>
        </w:tblPrEx>
        <w:trPr>
          <w:trHeight w:val="297"/>
        </w:trPr>
        <w:tc>
          <w:tcPr>
            <w:tcW w:w="709" w:type="dxa"/>
            <w:vMerge/>
            <w:tcBorders>
              <w:left w:val="single" w:sz="4" w:space="0" w:color="auto"/>
              <w:right w:val="single" w:sz="4" w:space="0" w:color="auto"/>
            </w:tcBorders>
          </w:tcPr>
          <w:p w:rsidR="00E849A5" w14:paraId="6866CC72" w14:textId="77777777">
            <w:pPr>
              <w:pStyle w:val="ListParagraph"/>
              <w:tabs>
                <w:tab w:val="left" w:pos="709"/>
              </w:tabs>
              <w:spacing w:after="0" w:line="480" w:lineRule="auto"/>
              <w:ind w:left="0"/>
              <w:rPr>
                <w:bCs/>
                <w:szCs w:val="24"/>
              </w:rPr>
            </w:pPr>
          </w:p>
        </w:tc>
        <w:tc>
          <w:tcPr>
            <w:tcW w:w="1701" w:type="dxa"/>
            <w:vMerge/>
            <w:tcBorders>
              <w:left w:val="single" w:sz="4" w:space="0" w:color="auto"/>
              <w:right w:val="single" w:sz="4" w:space="0" w:color="auto"/>
            </w:tcBorders>
          </w:tcPr>
          <w:p w:rsidR="00E849A5" w14:paraId="4ABE179E" w14:textId="77777777">
            <w:pPr>
              <w:pStyle w:val="ListParagraph"/>
              <w:tabs>
                <w:tab w:val="left" w:pos="709"/>
              </w:tabs>
              <w:spacing w:after="0" w:line="480" w:lineRule="auto"/>
              <w:ind w:left="0"/>
              <w:rPr>
                <w:bCs/>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799CD8F1" w14:textId="1719D66F">
            <w:pPr>
              <w:pStyle w:val="ListParagraph"/>
              <w:numPr>
                <w:ilvl w:val="0"/>
                <w:numId w:val="34"/>
              </w:numPr>
              <w:tabs>
                <w:tab w:val="left" w:pos="709"/>
              </w:tabs>
              <w:spacing w:after="0" w:line="480" w:lineRule="auto"/>
              <w:ind w:left="296" w:right="0" w:hanging="283"/>
              <w:rPr>
                <w:bCs/>
                <w:szCs w:val="24"/>
              </w:rPr>
            </w:pPr>
            <w:r>
              <w:rPr>
                <w:bCs/>
                <w:szCs w:val="24"/>
              </w:rPr>
              <w:t>Grammatical errors</w:t>
            </w:r>
          </w:p>
        </w:tc>
        <w:tc>
          <w:tcPr>
            <w:tcW w:w="5384" w:type="dxa"/>
            <w:tcBorders>
              <w:top w:val="single" w:sz="4" w:space="0" w:color="auto"/>
              <w:left w:val="single" w:sz="4" w:space="0" w:color="auto"/>
              <w:bottom w:val="single" w:sz="4" w:space="0" w:color="auto"/>
              <w:right w:val="single" w:sz="4" w:space="0" w:color="auto"/>
            </w:tcBorders>
            <w:hideMark/>
          </w:tcPr>
          <w:p w:rsidR="00E849A5" w14:paraId="113B9FDF" w14:textId="77777777">
            <w:pPr>
              <w:tabs>
                <w:tab w:val="left" w:pos="421"/>
              </w:tabs>
              <w:spacing w:after="0" w:line="480" w:lineRule="auto"/>
              <w:rPr>
                <w:bCs/>
                <w:szCs w:val="24"/>
              </w:rPr>
            </w:pPr>
            <w:r>
              <w:rPr>
                <w:bCs/>
                <w:szCs w:val="24"/>
              </w:rPr>
              <w:t>I struggle to use subject and verb agreement</w:t>
            </w:r>
          </w:p>
        </w:tc>
        <w:tc>
          <w:tcPr>
            <w:tcW w:w="709" w:type="dxa"/>
            <w:tcBorders>
              <w:top w:val="single" w:sz="4" w:space="0" w:color="auto"/>
              <w:left w:val="single" w:sz="4" w:space="0" w:color="auto"/>
              <w:bottom w:val="single" w:sz="4" w:space="0" w:color="auto"/>
              <w:right w:val="single" w:sz="4" w:space="0" w:color="auto"/>
            </w:tcBorders>
          </w:tcPr>
          <w:p w:rsidR="00E849A5" w14:paraId="3770ED7A"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02533565"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4D340F86"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61446B7C"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18DC62CB" w14:textId="77777777">
            <w:pPr>
              <w:pStyle w:val="ListParagraph"/>
              <w:tabs>
                <w:tab w:val="left" w:pos="709"/>
              </w:tabs>
              <w:spacing w:after="0" w:line="480" w:lineRule="auto"/>
              <w:ind w:left="0"/>
              <w:rPr>
                <w:bCs/>
                <w:szCs w:val="24"/>
              </w:rPr>
            </w:pPr>
          </w:p>
        </w:tc>
      </w:tr>
      <w:tr w14:paraId="5817F176" w14:textId="77777777" w:rsidTr="00E849A5">
        <w:tblPrEx>
          <w:tblW w:w="13892" w:type="dxa"/>
          <w:tblInd w:w="-572" w:type="dxa"/>
          <w:tblLayout w:type="fixed"/>
          <w:tblLook w:val="04A0"/>
        </w:tblPrEx>
        <w:trPr>
          <w:trHeight w:val="555"/>
        </w:trPr>
        <w:tc>
          <w:tcPr>
            <w:tcW w:w="709" w:type="dxa"/>
            <w:vMerge/>
            <w:tcBorders>
              <w:left w:val="single" w:sz="4" w:space="0" w:color="auto"/>
              <w:right w:val="single" w:sz="4" w:space="0" w:color="auto"/>
            </w:tcBorders>
            <w:vAlign w:val="center"/>
            <w:hideMark/>
          </w:tcPr>
          <w:p w:rsidR="00E849A5" w14:paraId="3A68B29A" w14:textId="77777777">
            <w:pPr>
              <w:spacing w:after="0" w:line="240" w:lineRule="auto"/>
              <w:rPr>
                <w:bCs/>
                <w:szCs w:val="24"/>
                <w:lang w:val="en-ID"/>
              </w:rPr>
            </w:pPr>
          </w:p>
        </w:tc>
        <w:tc>
          <w:tcPr>
            <w:tcW w:w="1701" w:type="dxa"/>
            <w:vMerge/>
            <w:tcBorders>
              <w:left w:val="single" w:sz="4" w:space="0" w:color="auto"/>
              <w:right w:val="single" w:sz="4" w:space="0" w:color="auto"/>
            </w:tcBorders>
            <w:vAlign w:val="center"/>
            <w:hideMark/>
          </w:tcPr>
          <w:p w:rsidR="00E849A5" w14:paraId="5D98819B"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3EB0F1F9"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253FAF0E" w14:textId="77777777">
            <w:pPr>
              <w:tabs>
                <w:tab w:val="left" w:pos="319"/>
                <w:tab w:val="left" w:pos="421"/>
              </w:tabs>
              <w:spacing w:after="0" w:line="480" w:lineRule="auto"/>
              <w:rPr>
                <w:bCs/>
                <w:szCs w:val="24"/>
              </w:rPr>
            </w:pPr>
            <w:r>
              <w:rPr>
                <w:bCs/>
                <w:szCs w:val="24"/>
              </w:rPr>
              <w:t>I struggle with verb tenses (present tense, past tense)</w:t>
            </w:r>
          </w:p>
        </w:tc>
        <w:tc>
          <w:tcPr>
            <w:tcW w:w="709" w:type="dxa"/>
            <w:tcBorders>
              <w:top w:val="single" w:sz="4" w:space="0" w:color="auto"/>
              <w:left w:val="single" w:sz="4" w:space="0" w:color="auto"/>
              <w:bottom w:val="single" w:sz="4" w:space="0" w:color="auto"/>
              <w:right w:val="single" w:sz="4" w:space="0" w:color="auto"/>
            </w:tcBorders>
          </w:tcPr>
          <w:p w:rsidR="00E849A5" w14:paraId="172B7E83"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7AA11392"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1078B9C9"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027BFD4F"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69B17665" w14:textId="77777777">
            <w:pPr>
              <w:pStyle w:val="ListParagraph"/>
              <w:tabs>
                <w:tab w:val="left" w:pos="709"/>
              </w:tabs>
              <w:spacing w:after="0" w:line="480" w:lineRule="auto"/>
              <w:ind w:left="0"/>
              <w:rPr>
                <w:bCs/>
                <w:szCs w:val="24"/>
              </w:rPr>
            </w:pPr>
          </w:p>
        </w:tc>
      </w:tr>
      <w:tr w14:paraId="019CB728" w14:textId="77777777" w:rsidTr="00E849A5">
        <w:tblPrEx>
          <w:tblW w:w="13892" w:type="dxa"/>
          <w:tblInd w:w="-572" w:type="dxa"/>
          <w:tblLayout w:type="fixed"/>
          <w:tblLook w:val="04A0"/>
        </w:tblPrEx>
        <w:trPr>
          <w:trHeight w:val="525"/>
        </w:trPr>
        <w:tc>
          <w:tcPr>
            <w:tcW w:w="709" w:type="dxa"/>
            <w:vMerge/>
            <w:tcBorders>
              <w:left w:val="single" w:sz="4" w:space="0" w:color="auto"/>
              <w:right w:val="single" w:sz="4" w:space="0" w:color="auto"/>
            </w:tcBorders>
          </w:tcPr>
          <w:p w:rsidR="00E849A5" w14:paraId="29971482" w14:textId="77777777">
            <w:pPr>
              <w:pStyle w:val="ListParagraph"/>
              <w:tabs>
                <w:tab w:val="left" w:pos="709"/>
              </w:tabs>
              <w:spacing w:after="0" w:line="480" w:lineRule="auto"/>
              <w:ind w:left="0"/>
              <w:rPr>
                <w:bCs/>
                <w:szCs w:val="24"/>
              </w:rPr>
            </w:pPr>
          </w:p>
        </w:tc>
        <w:tc>
          <w:tcPr>
            <w:tcW w:w="1701" w:type="dxa"/>
            <w:vMerge/>
            <w:tcBorders>
              <w:left w:val="single" w:sz="4" w:space="0" w:color="auto"/>
              <w:right w:val="single" w:sz="4" w:space="0" w:color="auto"/>
            </w:tcBorders>
          </w:tcPr>
          <w:p w:rsidR="00E849A5" w14:paraId="23FA947F" w14:textId="77777777">
            <w:pPr>
              <w:pStyle w:val="ListParagraph"/>
              <w:tabs>
                <w:tab w:val="left" w:pos="709"/>
              </w:tabs>
              <w:spacing w:after="0" w:line="480" w:lineRule="auto"/>
              <w:ind w:left="0"/>
              <w:rPr>
                <w:bCs/>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5F1F9ABC" w14:textId="77777777">
            <w:pPr>
              <w:pStyle w:val="ListParagraph"/>
              <w:numPr>
                <w:ilvl w:val="0"/>
                <w:numId w:val="34"/>
              </w:numPr>
              <w:spacing w:after="0" w:line="480" w:lineRule="auto"/>
              <w:ind w:left="296" w:right="0" w:hanging="283"/>
              <w:rPr>
                <w:bCs/>
                <w:szCs w:val="24"/>
              </w:rPr>
            </w:pPr>
            <w:r>
              <w:rPr>
                <w:bCs/>
                <w:szCs w:val="24"/>
              </w:rPr>
              <w:t>Semantics/comprehension</w:t>
            </w:r>
          </w:p>
        </w:tc>
        <w:tc>
          <w:tcPr>
            <w:tcW w:w="5384" w:type="dxa"/>
            <w:tcBorders>
              <w:top w:val="single" w:sz="4" w:space="0" w:color="auto"/>
              <w:left w:val="single" w:sz="4" w:space="0" w:color="auto"/>
              <w:bottom w:val="single" w:sz="4" w:space="0" w:color="auto"/>
              <w:right w:val="single" w:sz="4" w:space="0" w:color="auto"/>
            </w:tcBorders>
            <w:hideMark/>
          </w:tcPr>
          <w:p w:rsidR="00E849A5" w14:paraId="5A800CE4" w14:textId="77777777">
            <w:pPr>
              <w:tabs>
                <w:tab w:val="left" w:pos="427"/>
              </w:tabs>
              <w:spacing w:after="0" w:line="480" w:lineRule="auto"/>
              <w:rPr>
                <w:bCs/>
                <w:szCs w:val="24"/>
              </w:rPr>
            </w:pPr>
            <w:r>
              <w:rPr>
                <w:bCs/>
                <w:szCs w:val="24"/>
              </w:rPr>
              <w:t>I feel confused to differentiated similar terms</w:t>
            </w:r>
          </w:p>
        </w:tc>
        <w:tc>
          <w:tcPr>
            <w:tcW w:w="709" w:type="dxa"/>
            <w:tcBorders>
              <w:top w:val="single" w:sz="4" w:space="0" w:color="auto"/>
              <w:left w:val="single" w:sz="4" w:space="0" w:color="auto"/>
              <w:bottom w:val="single" w:sz="4" w:space="0" w:color="auto"/>
              <w:right w:val="single" w:sz="4" w:space="0" w:color="auto"/>
            </w:tcBorders>
          </w:tcPr>
          <w:p w:rsidR="00E849A5" w14:paraId="7D7B648F"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01CDCB12"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4EF43499"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0992C13B"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5E0BB146" w14:textId="77777777">
            <w:pPr>
              <w:pStyle w:val="ListParagraph"/>
              <w:tabs>
                <w:tab w:val="left" w:pos="709"/>
              </w:tabs>
              <w:spacing w:after="0" w:line="480" w:lineRule="auto"/>
              <w:ind w:left="0"/>
              <w:rPr>
                <w:bCs/>
                <w:szCs w:val="24"/>
              </w:rPr>
            </w:pPr>
          </w:p>
        </w:tc>
      </w:tr>
      <w:tr w14:paraId="1AD17AC5" w14:textId="77777777" w:rsidTr="00E849A5">
        <w:tblPrEx>
          <w:tblW w:w="13892" w:type="dxa"/>
          <w:tblInd w:w="-572" w:type="dxa"/>
          <w:tblLayout w:type="fixed"/>
          <w:tblLook w:val="04A0"/>
        </w:tblPrEx>
        <w:trPr>
          <w:trHeight w:val="525"/>
        </w:trPr>
        <w:tc>
          <w:tcPr>
            <w:tcW w:w="709" w:type="dxa"/>
            <w:vMerge/>
            <w:tcBorders>
              <w:left w:val="single" w:sz="4" w:space="0" w:color="auto"/>
              <w:bottom w:val="single" w:sz="4" w:space="0" w:color="auto"/>
              <w:right w:val="single" w:sz="4" w:space="0" w:color="auto"/>
            </w:tcBorders>
            <w:vAlign w:val="center"/>
            <w:hideMark/>
          </w:tcPr>
          <w:p w:rsidR="00E849A5" w14:paraId="742B1C25" w14:textId="77777777">
            <w:pPr>
              <w:spacing w:after="0" w:line="240" w:lineRule="auto"/>
              <w:rPr>
                <w:bCs/>
                <w:szCs w:val="24"/>
                <w:lang w:val="en-ID"/>
              </w:rPr>
            </w:pPr>
          </w:p>
        </w:tc>
        <w:tc>
          <w:tcPr>
            <w:tcW w:w="1701" w:type="dxa"/>
            <w:vMerge/>
            <w:tcBorders>
              <w:left w:val="single" w:sz="4" w:space="0" w:color="auto"/>
              <w:bottom w:val="single" w:sz="4" w:space="0" w:color="auto"/>
              <w:right w:val="single" w:sz="4" w:space="0" w:color="auto"/>
            </w:tcBorders>
            <w:vAlign w:val="center"/>
            <w:hideMark/>
          </w:tcPr>
          <w:p w:rsidR="00E849A5" w14:paraId="34E3B480"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1E9057A9"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227FBAF9" w14:textId="77777777">
            <w:pPr>
              <w:tabs>
                <w:tab w:val="left" w:pos="427"/>
              </w:tabs>
              <w:spacing w:after="0" w:line="480" w:lineRule="auto"/>
              <w:rPr>
                <w:bCs/>
                <w:szCs w:val="24"/>
              </w:rPr>
            </w:pPr>
            <w:r>
              <w:rPr>
                <w:bCs/>
                <w:szCs w:val="24"/>
              </w:rPr>
              <w:t xml:space="preserve">I struggle to adapt the language used to suits </w:t>
            </w:r>
            <w:r>
              <w:rPr>
                <w:bCs/>
                <w:szCs w:val="24"/>
              </w:rPr>
              <w:t>difference audience or judges</w:t>
            </w:r>
          </w:p>
        </w:tc>
        <w:tc>
          <w:tcPr>
            <w:tcW w:w="709" w:type="dxa"/>
            <w:tcBorders>
              <w:top w:val="single" w:sz="4" w:space="0" w:color="auto"/>
              <w:left w:val="single" w:sz="4" w:space="0" w:color="auto"/>
              <w:bottom w:val="single" w:sz="4" w:space="0" w:color="auto"/>
              <w:right w:val="single" w:sz="4" w:space="0" w:color="auto"/>
            </w:tcBorders>
          </w:tcPr>
          <w:p w:rsidR="00E849A5" w14:paraId="1934AE5D"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1511D957"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68CB90E1"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6482035E"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6AC8221C" w14:textId="77777777">
            <w:pPr>
              <w:pStyle w:val="ListParagraph"/>
              <w:tabs>
                <w:tab w:val="left" w:pos="709"/>
              </w:tabs>
              <w:spacing w:after="0" w:line="480" w:lineRule="auto"/>
              <w:ind w:left="0"/>
              <w:rPr>
                <w:bCs/>
                <w:szCs w:val="24"/>
              </w:rPr>
            </w:pPr>
          </w:p>
        </w:tc>
      </w:tr>
      <w:tr w14:paraId="3CB7C629" w14:textId="77777777" w:rsidTr="00E849A5">
        <w:tblPrEx>
          <w:tblW w:w="13892" w:type="dxa"/>
          <w:tblInd w:w="-572" w:type="dxa"/>
          <w:tblLayout w:type="fixed"/>
          <w:tblLook w:val="04A0"/>
        </w:tblPrEx>
        <w:trPr>
          <w:trHeight w:val="295"/>
        </w:trPr>
        <w:tc>
          <w:tcPr>
            <w:tcW w:w="709" w:type="dxa"/>
            <w:vMerge w:val="restart"/>
            <w:tcBorders>
              <w:top w:val="single" w:sz="4" w:space="0" w:color="auto"/>
              <w:left w:val="single" w:sz="4" w:space="0" w:color="auto"/>
              <w:right w:val="single" w:sz="4" w:space="0" w:color="auto"/>
            </w:tcBorders>
            <w:hideMark/>
          </w:tcPr>
          <w:p w:rsidR="00E849A5" w14:paraId="67A030BE" w14:textId="77777777">
            <w:pPr>
              <w:pStyle w:val="ListParagraph"/>
              <w:tabs>
                <w:tab w:val="left" w:pos="709"/>
              </w:tabs>
              <w:spacing w:after="0" w:line="480" w:lineRule="auto"/>
              <w:ind w:left="0"/>
              <w:rPr>
                <w:bCs/>
                <w:szCs w:val="24"/>
              </w:rPr>
            </w:pPr>
          </w:p>
          <w:p w:rsidR="00E849A5" w14:paraId="0DAA3E65" w14:textId="77777777">
            <w:pPr>
              <w:pStyle w:val="ListParagraph"/>
              <w:tabs>
                <w:tab w:val="left" w:pos="709"/>
              </w:tabs>
              <w:spacing w:after="0" w:line="480" w:lineRule="auto"/>
              <w:ind w:left="0"/>
              <w:rPr>
                <w:bCs/>
                <w:szCs w:val="24"/>
              </w:rPr>
            </w:pPr>
          </w:p>
          <w:p w:rsidR="00E849A5" w14:paraId="69501015" w14:textId="77777777">
            <w:pPr>
              <w:pStyle w:val="ListParagraph"/>
              <w:tabs>
                <w:tab w:val="left" w:pos="709"/>
              </w:tabs>
              <w:spacing w:after="0" w:line="480" w:lineRule="auto"/>
              <w:ind w:left="0"/>
              <w:rPr>
                <w:bCs/>
                <w:szCs w:val="24"/>
              </w:rPr>
            </w:pPr>
          </w:p>
          <w:p w:rsidR="00E849A5" w14:paraId="152F39A4" w14:textId="77777777">
            <w:pPr>
              <w:pStyle w:val="ListParagraph"/>
              <w:tabs>
                <w:tab w:val="left" w:pos="709"/>
              </w:tabs>
              <w:spacing w:after="0" w:line="480" w:lineRule="auto"/>
              <w:ind w:left="0"/>
              <w:rPr>
                <w:bCs/>
                <w:szCs w:val="24"/>
              </w:rPr>
            </w:pPr>
          </w:p>
          <w:p w:rsidR="00E849A5" w14:paraId="566C10BD" w14:textId="77777777">
            <w:pPr>
              <w:pStyle w:val="ListParagraph"/>
              <w:tabs>
                <w:tab w:val="left" w:pos="709"/>
              </w:tabs>
              <w:spacing w:after="0" w:line="480" w:lineRule="auto"/>
              <w:ind w:left="0"/>
              <w:rPr>
                <w:bCs/>
                <w:szCs w:val="24"/>
              </w:rPr>
            </w:pPr>
          </w:p>
          <w:p w:rsidR="00E849A5" w14:paraId="715F8EF0" w14:textId="526A6330">
            <w:pPr>
              <w:pStyle w:val="ListParagraph"/>
              <w:tabs>
                <w:tab w:val="left" w:pos="709"/>
              </w:tabs>
              <w:spacing w:after="0" w:line="480" w:lineRule="auto"/>
              <w:ind w:left="0"/>
              <w:rPr>
                <w:bCs/>
                <w:szCs w:val="24"/>
              </w:rPr>
            </w:pPr>
            <w:r>
              <w:rPr>
                <w:bCs/>
                <w:szCs w:val="24"/>
              </w:rPr>
              <w:t>2.</w:t>
            </w:r>
          </w:p>
        </w:tc>
        <w:tc>
          <w:tcPr>
            <w:tcW w:w="1701" w:type="dxa"/>
            <w:vMerge w:val="restart"/>
            <w:tcBorders>
              <w:top w:val="single" w:sz="4" w:space="0" w:color="auto"/>
              <w:left w:val="single" w:sz="4" w:space="0" w:color="auto"/>
              <w:right w:val="single" w:sz="4" w:space="0" w:color="auto"/>
            </w:tcBorders>
            <w:hideMark/>
          </w:tcPr>
          <w:p w:rsidR="00E849A5" w14:paraId="4C785CE9" w14:textId="77777777">
            <w:pPr>
              <w:pStyle w:val="ListParagraph"/>
              <w:tabs>
                <w:tab w:val="left" w:pos="709"/>
              </w:tabs>
              <w:spacing w:after="0" w:line="480" w:lineRule="auto"/>
              <w:ind w:left="0"/>
              <w:rPr>
                <w:bCs/>
                <w:szCs w:val="24"/>
              </w:rPr>
            </w:pPr>
          </w:p>
          <w:p w:rsidR="00E849A5" w14:paraId="76FE0D6A" w14:textId="77777777">
            <w:pPr>
              <w:pStyle w:val="ListParagraph"/>
              <w:tabs>
                <w:tab w:val="left" w:pos="709"/>
              </w:tabs>
              <w:spacing w:after="0" w:line="480" w:lineRule="auto"/>
              <w:ind w:left="0"/>
              <w:rPr>
                <w:bCs/>
                <w:szCs w:val="24"/>
              </w:rPr>
            </w:pPr>
          </w:p>
          <w:p w:rsidR="00E849A5" w14:paraId="4749B33E" w14:textId="77777777">
            <w:pPr>
              <w:pStyle w:val="ListParagraph"/>
              <w:tabs>
                <w:tab w:val="left" w:pos="709"/>
              </w:tabs>
              <w:spacing w:after="0" w:line="480" w:lineRule="auto"/>
              <w:ind w:left="0"/>
              <w:rPr>
                <w:bCs/>
                <w:szCs w:val="24"/>
              </w:rPr>
            </w:pPr>
          </w:p>
          <w:p w:rsidR="00E849A5" w14:paraId="0BDEBEDF" w14:textId="77777777">
            <w:pPr>
              <w:pStyle w:val="ListParagraph"/>
              <w:tabs>
                <w:tab w:val="left" w:pos="709"/>
              </w:tabs>
              <w:spacing w:after="0" w:line="480" w:lineRule="auto"/>
              <w:ind w:left="0"/>
              <w:rPr>
                <w:bCs/>
                <w:szCs w:val="24"/>
              </w:rPr>
            </w:pPr>
          </w:p>
          <w:p w:rsidR="00E849A5" w14:paraId="4AFCC245" w14:textId="77777777">
            <w:pPr>
              <w:pStyle w:val="ListParagraph"/>
              <w:tabs>
                <w:tab w:val="left" w:pos="709"/>
              </w:tabs>
              <w:spacing w:after="0" w:line="480" w:lineRule="auto"/>
              <w:ind w:left="0"/>
              <w:rPr>
                <w:bCs/>
                <w:szCs w:val="24"/>
              </w:rPr>
            </w:pPr>
          </w:p>
          <w:p w:rsidR="00E849A5" w14:paraId="79FB6FF1" w14:textId="6BC3A0CD">
            <w:pPr>
              <w:pStyle w:val="ListParagraph"/>
              <w:tabs>
                <w:tab w:val="left" w:pos="709"/>
              </w:tabs>
              <w:spacing w:after="0" w:line="480" w:lineRule="auto"/>
              <w:ind w:left="0"/>
              <w:rPr>
                <w:bCs/>
                <w:szCs w:val="24"/>
              </w:rPr>
            </w:pPr>
            <w:r>
              <w:rPr>
                <w:bCs/>
                <w:szCs w:val="24"/>
              </w:rPr>
              <w:t>Fluency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3E0259FA" w14:textId="77777777">
            <w:pPr>
              <w:pStyle w:val="ListParagraph"/>
              <w:numPr>
                <w:ilvl w:val="0"/>
                <w:numId w:val="35"/>
              </w:numPr>
              <w:tabs>
                <w:tab w:val="left" w:pos="360"/>
              </w:tabs>
              <w:spacing w:after="0" w:line="480" w:lineRule="auto"/>
              <w:ind w:left="296" w:right="0"/>
              <w:rPr>
                <w:bCs/>
                <w:szCs w:val="24"/>
              </w:rPr>
            </w:pPr>
            <w:r>
              <w:rPr>
                <w:bCs/>
                <w:szCs w:val="24"/>
              </w:rPr>
              <w:t xml:space="preserve">Poor </w:t>
            </w:r>
            <w:r>
              <w:rPr>
                <w:bCs/>
                <w:szCs w:val="24"/>
              </w:rPr>
              <w:t>Pronounciation</w:t>
            </w:r>
          </w:p>
        </w:tc>
        <w:tc>
          <w:tcPr>
            <w:tcW w:w="5384" w:type="dxa"/>
            <w:tcBorders>
              <w:top w:val="single" w:sz="4" w:space="0" w:color="auto"/>
              <w:left w:val="single" w:sz="4" w:space="0" w:color="auto"/>
              <w:bottom w:val="single" w:sz="4" w:space="0" w:color="auto"/>
              <w:right w:val="single" w:sz="4" w:space="0" w:color="auto"/>
            </w:tcBorders>
            <w:hideMark/>
          </w:tcPr>
          <w:p w:rsidR="00E849A5" w14:paraId="7B42952C" w14:textId="77777777">
            <w:pPr>
              <w:tabs>
                <w:tab w:val="left" w:pos="427"/>
              </w:tabs>
              <w:spacing w:after="0" w:line="480" w:lineRule="auto"/>
              <w:rPr>
                <w:bCs/>
                <w:szCs w:val="24"/>
              </w:rPr>
            </w:pPr>
            <w:r>
              <w:rPr>
                <w:bCs/>
                <w:szCs w:val="24"/>
              </w:rPr>
              <w:t xml:space="preserve">I struggle to make my </w:t>
            </w:r>
            <w:r>
              <w:rPr>
                <w:bCs/>
                <w:szCs w:val="24"/>
              </w:rPr>
              <w:t>pronounciation</w:t>
            </w:r>
            <w:r>
              <w:rPr>
                <w:bCs/>
                <w:szCs w:val="24"/>
              </w:rPr>
              <w:t xml:space="preserve"> clear and correctly</w:t>
            </w:r>
          </w:p>
        </w:tc>
        <w:tc>
          <w:tcPr>
            <w:tcW w:w="709" w:type="dxa"/>
            <w:tcBorders>
              <w:top w:val="single" w:sz="4" w:space="0" w:color="auto"/>
              <w:left w:val="single" w:sz="4" w:space="0" w:color="auto"/>
              <w:bottom w:val="single" w:sz="4" w:space="0" w:color="auto"/>
              <w:right w:val="single" w:sz="4" w:space="0" w:color="auto"/>
            </w:tcBorders>
          </w:tcPr>
          <w:p w:rsidR="00E849A5" w14:paraId="4461B285"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730A63C4"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70A25308"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1E584B6D"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3C524F44" w14:textId="77777777">
            <w:pPr>
              <w:pStyle w:val="ListParagraph"/>
              <w:tabs>
                <w:tab w:val="left" w:pos="709"/>
              </w:tabs>
              <w:spacing w:after="0" w:line="480" w:lineRule="auto"/>
              <w:ind w:left="0"/>
              <w:rPr>
                <w:bCs/>
                <w:szCs w:val="24"/>
              </w:rPr>
            </w:pPr>
          </w:p>
        </w:tc>
      </w:tr>
      <w:tr w14:paraId="1ECA5F73" w14:textId="77777777" w:rsidTr="00E849A5">
        <w:tblPrEx>
          <w:tblW w:w="13892" w:type="dxa"/>
          <w:tblInd w:w="-572" w:type="dxa"/>
          <w:tblLayout w:type="fixed"/>
          <w:tblLook w:val="04A0"/>
        </w:tblPrEx>
        <w:trPr>
          <w:trHeight w:val="552"/>
        </w:trPr>
        <w:tc>
          <w:tcPr>
            <w:tcW w:w="709" w:type="dxa"/>
            <w:vMerge/>
            <w:tcBorders>
              <w:left w:val="single" w:sz="4" w:space="0" w:color="auto"/>
              <w:right w:val="single" w:sz="4" w:space="0" w:color="auto"/>
            </w:tcBorders>
            <w:vAlign w:val="center"/>
            <w:hideMark/>
          </w:tcPr>
          <w:p w:rsidR="00E849A5" w14:paraId="7139E04B" w14:textId="77777777">
            <w:pPr>
              <w:spacing w:after="0" w:line="240" w:lineRule="auto"/>
              <w:rPr>
                <w:bCs/>
                <w:szCs w:val="24"/>
                <w:lang w:val="en-ID"/>
              </w:rPr>
            </w:pPr>
          </w:p>
        </w:tc>
        <w:tc>
          <w:tcPr>
            <w:tcW w:w="1701" w:type="dxa"/>
            <w:vMerge/>
            <w:tcBorders>
              <w:left w:val="single" w:sz="4" w:space="0" w:color="auto"/>
              <w:right w:val="single" w:sz="4" w:space="0" w:color="auto"/>
            </w:tcBorders>
            <w:vAlign w:val="center"/>
            <w:hideMark/>
          </w:tcPr>
          <w:p w:rsidR="00E849A5" w14:paraId="545E8F70"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4AB18EA2"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18B9B99E" w14:textId="77777777">
            <w:pPr>
              <w:tabs>
                <w:tab w:val="left" w:pos="427"/>
              </w:tabs>
              <w:spacing w:after="0" w:line="480" w:lineRule="auto"/>
              <w:rPr>
                <w:bCs/>
                <w:szCs w:val="24"/>
              </w:rPr>
            </w:pPr>
            <w:r>
              <w:rPr>
                <w:bCs/>
                <w:szCs w:val="24"/>
              </w:rPr>
              <w:t xml:space="preserve">I often mispronounce words with </w:t>
            </w:r>
            <w:r>
              <w:rPr>
                <w:bCs/>
                <w:szCs w:val="24"/>
              </w:rPr>
              <w:t>spesific</w:t>
            </w:r>
            <w:r>
              <w:rPr>
                <w:bCs/>
                <w:szCs w:val="24"/>
              </w:rPr>
              <w:t xml:space="preserve"> word endings, such as “-</w:t>
            </w:r>
            <w:r>
              <w:rPr>
                <w:bCs/>
                <w:szCs w:val="24"/>
              </w:rPr>
              <w:t>ed</w:t>
            </w:r>
            <w:r>
              <w:rPr>
                <w:bCs/>
                <w:szCs w:val="24"/>
              </w:rPr>
              <w:t>” / “-s”</w:t>
            </w:r>
          </w:p>
        </w:tc>
        <w:tc>
          <w:tcPr>
            <w:tcW w:w="709" w:type="dxa"/>
            <w:tcBorders>
              <w:top w:val="single" w:sz="4" w:space="0" w:color="auto"/>
              <w:left w:val="single" w:sz="4" w:space="0" w:color="auto"/>
              <w:bottom w:val="single" w:sz="4" w:space="0" w:color="auto"/>
              <w:right w:val="single" w:sz="4" w:space="0" w:color="auto"/>
            </w:tcBorders>
          </w:tcPr>
          <w:p w:rsidR="00E849A5" w14:paraId="281290EE"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6B4ECC94"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490B4CF7"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51947BAB"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48592417" w14:textId="77777777">
            <w:pPr>
              <w:pStyle w:val="ListParagraph"/>
              <w:tabs>
                <w:tab w:val="left" w:pos="709"/>
              </w:tabs>
              <w:spacing w:after="0" w:line="480" w:lineRule="auto"/>
              <w:ind w:left="0"/>
              <w:rPr>
                <w:bCs/>
                <w:szCs w:val="24"/>
              </w:rPr>
            </w:pPr>
          </w:p>
        </w:tc>
      </w:tr>
      <w:tr w14:paraId="6AA2C6C8" w14:textId="77777777" w:rsidTr="00E849A5">
        <w:tblPrEx>
          <w:tblW w:w="13892" w:type="dxa"/>
          <w:tblInd w:w="-572" w:type="dxa"/>
          <w:tblLayout w:type="fixed"/>
          <w:tblLook w:val="04A0"/>
        </w:tblPrEx>
        <w:trPr>
          <w:trHeight w:val="579"/>
        </w:trPr>
        <w:tc>
          <w:tcPr>
            <w:tcW w:w="709" w:type="dxa"/>
            <w:vMerge/>
            <w:tcBorders>
              <w:left w:val="single" w:sz="4" w:space="0" w:color="auto"/>
              <w:right w:val="single" w:sz="4" w:space="0" w:color="auto"/>
            </w:tcBorders>
          </w:tcPr>
          <w:p w:rsidR="00E849A5" w14:paraId="54BC7121" w14:textId="77777777">
            <w:pPr>
              <w:pStyle w:val="ListParagraph"/>
              <w:tabs>
                <w:tab w:val="left" w:pos="709"/>
              </w:tabs>
              <w:spacing w:after="0" w:line="480" w:lineRule="auto"/>
              <w:ind w:left="0"/>
              <w:rPr>
                <w:bCs/>
                <w:szCs w:val="24"/>
              </w:rPr>
            </w:pPr>
          </w:p>
        </w:tc>
        <w:tc>
          <w:tcPr>
            <w:tcW w:w="1701" w:type="dxa"/>
            <w:vMerge/>
            <w:tcBorders>
              <w:left w:val="single" w:sz="4" w:space="0" w:color="auto"/>
              <w:right w:val="single" w:sz="4" w:space="0" w:color="auto"/>
            </w:tcBorders>
          </w:tcPr>
          <w:p w:rsidR="00E849A5" w14:paraId="5C4CDB39" w14:textId="77777777">
            <w:pPr>
              <w:pStyle w:val="ListParagraph"/>
              <w:tabs>
                <w:tab w:val="left" w:pos="709"/>
              </w:tabs>
              <w:spacing w:after="0" w:line="480" w:lineRule="auto"/>
              <w:ind w:left="0"/>
              <w:rPr>
                <w:bCs/>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0B830A8D" w14:textId="77777777">
            <w:pPr>
              <w:pStyle w:val="ListParagraph"/>
              <w:numPr>
                <w:ilvl w:val="0"/>
                <w:numId w:val="35"/>
              </w:numPr>
              <w:tabs>
                <w:tab w:val="left" w:pos="709"/>
              </w:tabs>
              <w:spacing w:after="0" w:line="480" w:lineRule="auto"/>
              <w:ind w:left="296" w:right="0"/>
              <w:rPr>
                <w:bCs/>
                <w:szCs w:val="24"/>
              </w:rPr>
            </w:pPr>
            <w:r>
              <w:rPr>
                <w:bCs/>
                <w:szCs w:val="24"/>
              </w:rPr>
              <w:t>Intonation/Tone</w:t>
            </w:r>
          </w:p>
        </w:tc>
        <w:tc>
          <w:tcPr>
            <w:tcW w:w="5384" w:type="dxa"/>
            <w:tcBorders>
              <w:top w:val="single" w:sz="4" w:space="0" w:color="auto"/>
              <w:left w:val="single" w:sz="4" w:space="0" w:color="auto"/>
              <w:bottom w:val="single" w:sz="4" w:space="0" w:color="auto"/>
              <w:right w:val="single" w:sz="4" w:space="0" w:color="auto"/>
            </w:tcBorders>
            <w:hideMark/>
          </w:tcPr>
          <w:p w:rsidR="00E849A5" w14:paraId="3D388BD4" w14:textId="77777777">
            <w:pPr>
              <w:tabs>
                <w:tab w:val="left" w:pos="427"/>
                <w:tab w:val="left" w:pos="709"/>
              </w:tabs>
              <w:spacing w:after="0" w:line="480" w:lineRule="auto"/>
              <w:rPr>
                <w:bCs/>
                <w:szCs w:val="24"/>
              </w:rPr>
            </w:pPr>
            <w:r>
              <w:rPr>
                <w:bCs/>
                <w:szCs w:val="24"/>
              </w:rPr>
              <w:t>My lack of confidence makes my intonation shaking</w:t>
            </w:r>
          </w:p>
        </w:tc>
        <w:tc>
          <w:tcPr>
            <w:tcW w:w="709" w:type="dxa"/>
            <w:tcBorders>
              <w:top w:val="single" w:sz="4" w:space="0" w:color="auto"/>
              <w:left w:val="single" w:sz="4" w:space="0" w:color="auto"/>
              <w:bottom w:val="single" w:sz="4" w:space="0" w:color="auto"/>
              <w:right w:val="single" w:sz="4" w:space="0" w:color="auto"/>
            </w:tcBorders>
          </w:tcPr>
          <w:p w:rsidR="00E849A5" w14:paraId="3D591E3B"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1EE98B96"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009CBE48"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183C79E5"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631D0056" w14:textId="77777777">
            <w:pPr>
              <w:pStyle w:val="ListParagraph"/>
              <w:tabs>
                <w:tab w:val="left" w:pos="709"/>
              </w:tabs>
              <w:spacing w:after="0" w:line="480" w:lineRule="auto"/>
              <w:ind w:left="0"/>
              <w:rPr>
                <w:bCs/>
                <w:szCs w:val="24"/>
              </w:rPr>
            </w:pPr>
          </w:p>
        </w:tc>
      </w:tr>
      <w:tr w14:paraId="15B4638F" w14:textId="77777777" w:rsidTr="00E849A5">
        <w:tblPrEx>
          <w:tblW w:w="13892" w:type="dxa"/>
          <w:tblInd w:w="-572" w:type="dxa"/>
          <w:tblLayout w:type="fixed"/>
          <w:tblLook w:val="04A0"/>
        </w:tblPrEx>
        <w:trPr>
          <w:trHeight w:val="579"/>
        </w:trPr>
        <w:tc>
          <w:tcPr>
            <w:tcW w:w="709" w:type="dxa"/>
            <w:vMerge/>
            <w:tcBorders>
              <w:left w:val="single" w:sz="4" w:space="0" w:color="auto"/>
              <w:right w:val="single" w:sz="4" w:space="0" w:color="auto"/>
            </w:tcBorders>
            <w:vAlign w:val="center"/>
            <w:hideMark/>
          </w:tcPr>
          <w:p w:rsidR="00E849A5" w14:paraId="01B0DF98" w14:textId="77777777">
            <w:pPr>
              <w:spacing w:after="0" w:line="240" w:lineRule="auto"/>
              <w:rPr>
                <w:bCs/>
                <w:szCs w:val="24"/>
                <w:lang w:val="en-ID"/>
              </w:rPr>
            </w:pPr>
          </w:p>
        </w:tc>
        <w:tc>
          <w:tcPr>
            <w:tcW w:w="1701" w:type="dxa"/>
            <w:vMerge/>
            <w:tcBorders>
              <w:left w:val="single" w:sz="4" w:space="0" w:color="auto"/>
              <w:right w:val="single" w:sz="4" w:space="0" w:color="auto"/>
            </w:tcBorders>
            <w:vAlign w:val="center"/>
            <w:hideMark/>
          </w:tcPr>
          <w:p w:rsidR="00E849A5" w14:paraId="797E8423"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05A01C38"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6A67514E" w14:textId="77777777">
            <w:pPr>
              <w:tabs>
                <w:tab w:val="left" w:pos="427"/>
                <w:tab w:val="left" w:pos="709"/>
              </w:tabs>
              <w:spacing w:after="0" w:line="480" w:lineRule="auto"/>
              <w:rPr>
                <w:bCs/>
                <w:szCs w:val="24"/>
              </w:rPr>
            </w:pPr>
            <w:r>
              <w:rPr>
                <w:bCs/>
                <w:szCs w:val="24"/>
              </w:rPr>
              <w:t>It is hard to use appropriate intonation to ask question or make statement</w:t>
            </w:r>
          </w:p>
        </w:tc>
        <w:tc>
          <w:tcPr>
            <w:tcW w:w="709" w:type="dxa"/>
            <w:tcBorders>
              <w:top w:val="single" w:sz="4" w:space="0" w:color="auto"/>
              <w:left w:val="single" w:sz="4" w:space="0" w:color="auto"/>
              <w:bottom w:val="single" w:sz="4" w:space="0" w:color="auto"/>
              <w:right w:val="single" w:sz="4" w:space="0" w:color="auto"/>
            </w:tcBorders>
          </w:tcPr>
          <w:p w:rsidR="00E849A5" w14:paraId="18A709AF"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5B2B4B13"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26EC0334"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47439990"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07670195" w14:textId="77777777">
            <w:pPr>
              <w:pStyle w:val="ListParagraph"/>
              <w:tabs>
                <w:tab w:val="left" w:pos="709"/>
              </w:tabs>
              <w:spacing w:after="0" w:line="480" w:lineRule="auto"/>
              <w:ind w:left="0"/>
              <w:rPr>
                <w:bCs/>
                <w:szCs w:val="24"/>
              </w:rPr>
            </w:pPr>
          </w:p>
        </w:tc>
      </w:tr>
      <w:tr w14:paraId="6358D153" w14:textId="77777777" w:rsidTr="00E849A5">
        <w:tblPrEx>
          <w:tblW w:w="13892" w:type="dxa"/>
          <w:tblInd w:w="-572" w:type="dxa"/>
          <w:tblLayout w:type="fixed"/>
          <w:tblLook w:val="04A0"/>
        </w:tblPrEx>
        <w:trPr>
          <w:trHeight w:val="306"/>
        </w:trPr>
        <w:tc>
          <w:tcPr>
            <w:tcW w:w="709" w:type="dxa"/>
            <w:vMerge/>
            <w:tcBorders>
              <w:left w:val="single" w:sz="4" w:space="0" w:color="auto"/>
              <w:right w:val="single" w:sz="4" w:space="0" w:color="auto"/>
            </w:tcBorders>
          </w:tcPr>
          <w:p w:rsidR="00E849A5" w14:paraId="445C21CB" w14:textId="77777777">
            <w:pPr>
              <w:pStyle w:val="ListParagraph"/>
              <w:tabs>
                <w:tab w:val="left" w:pos="709"/>
              </w:tabs>
              <w:spacing w:after="0" w:line="480" w:lineRule="auto"/>
              <w:ind w:left="0"/>
              <w:rPr>
                <w:bCs/>
                <w:szCs w:val="24"/>
              </w:rPr>
            </w:pPr>
          </w:p>
        </w:tc>
        <w:tc>
          <w:tcPr>
            <w:tcW w:w="1701" w:type="dxa"/>
            <w:vMerge/>
            <w:tcBorders>
              <w:left w:val="single" w:sz="4" w:space="0" w:color="auto"/>
              <w:right w:val="single" w:sz="4" w:space="0" w:color="auto"/>
            </w:tcBorders>
          </w:tcPr>
          <w:p w:rsidR="00E849A5" w14:paraId="1D892F1B" w14:textId="77777777">
            <w:pPr>
              <w:pStyle w:val="ListParagraph"/>
              <w:tabs>
                <w:tab w:val="left" w:pos="709"/>
              </w:tabs>
              <w:spacing w:after="0" w:line="480" w:lineRule="auto"/>
              <w:ind w:left="0"/>
              <w:rPr>
                <w:bCs/>
                <w:szCs w:val="24"/>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E849A5" w:rsidP="001752DE" w14:paraId="32E0E7CA" w14:textId="77777777">
            <w:pPr>
              <w:pStyle w:val="ListParagraph"/>
              <w:numPr>
                <w:ilvl w:val="0"/>
                <w:numId w:val="35"/>
              </w:numPr>
              <w:tabs>
                <w:tab w:val="left" w:pos="709"/>
              </w:tabs>
              <w:spacing w:after="0" w:line="480" w:lineRule="auto"/>
              <w:ind w:left="296" w:right="0"/>
              <w:rPr>
                <w:bCs/>
                <w:szCs w:val="24"/>
              </w:rPr>
            </w:pPr>
            <w:r>
              <w:rPr>
                <w:bCs/>
                <w:szCs w:val="24"/>
              </w:rPr>
              <w:t>Lack of Materials’ Knowledge</w:t>
            </w:r>
          </w:p>
        </w:tc>
        <w:tc>
          <w:tcPr>
            <w:tcW w:w="5384" w:type="dxa"/>
            <w:tcBorders>
              <w:top w:val="single" w:sz="4" w:space="0" w:color="auto"/>
              <w:left w:val="single" w:sz="4" w:space="0" w:color="auto"/>
              <w:bottom w:val="single" w:sz="4" w:space="0" w:color="auto"/>
              <w:right w:val="single" w:sz="4" w:space="0" w:color="auto"/>
            </w:tcBorders>
            <w:hideMark/>
          </w:tcPr>
          <w:p w:rsidR="00E849A5" w14:paraId="79290712" w14:textId="77777777">
            <w:pPr>
              <w:tabs>
                <w:tab w:val="left" w:pos="427"/>
                <w:tab w:val="left" w:pos="709"/>
              </w:tabs>
              <w:spacing w:after="0" w:line="480" w:lineRule="auto"/>
              <w:rPr>
                <w:bCs/>
                <w:szCs w:val="24"/>
              </w:rPr>
            </w:pPr>
            <w:r>
              <w:rPr>
                <w:bCs/>
                <w:szCs w:val="24"/>
              </w:rPr>
              <w:t>I have no foundational knowledges of the topic given</w:t>
            </w:r>
          </w:p>
        </w:tc>
        <w:tc>
          <w:tcPr>
            <w:tcW w:w="709" w:type="dxa"/>
            <w:tcBorders>
              <w:top w:val="single" w:sz="4" w:space="0" w:color="auto"/>
              <w:left w:val="single" w:sz="4" w:space="0" w:color="auto"/>
              <w:bottom w:val="single" w:sz="4" w:space="0" w:color="auto"/>
              <w:right w:val="single" w:sz="4" w:space="0" w:color="auto"/>
            </w:tcBorders>
          </w:tcPr>
          <w:p w:rsidR="00E849A5" w14:paraId="360143D0"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69934938"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526CCE32"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332F40BC"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36D34DB4" w14:textId="77777777">
            <w:pPr>
              <w:pStyle w:val="ListParagraph"/>
              <w:tabs>
                <w:tab w:val="left" w:pos="709"/>
              </w:tabs>
              <w:spacing w:after="0" w:line="480" w:lineRule="auto"/>
              <w:ind w:left="0"/>
              <w:rPr>
                <w:bCs/>
                <w:szCs w:val="24"/>
              </w:rPr>
            </w:pPr>
          </w:p>
        </w:tc>
      </w:tr>
      <w:tr w14:paraId="3F96B49B" w14:textId="77777777" w:rsidTr="00E849A5">
        <w:tblPrEx>
          <w:tblW w:w="13892" w:type="dxa"/>
          <w:tblInd w:w="-572" w:type="dxa"/>
          <w:tblLayout w:type="fixed"/>
          <w:tblLook w:val="04A0"/>
        </w:tblPrEx>
        <w:trPr>
          <w:trHeight w:val="579"/>
        </w:trPr>
        <w:tc>
          <w:tcPr>
            <w:tcW w:w="709" w:type="dxa"/>
            <w:vMerge/>
            <w:tcBorders>
              <w:left w:val="single" w:sz="4" w:space="0" w:color="auto"/>
              <w:bottom w:val="single" w:sz="4" w:space="0" w:color="auto"/>
              <w:right w:val="single" w:sz="4" w:space="0" w:color="auto"/>
            </w:tcBorders>
            <w:vAlign w:val="center"/>
            <w:hideMark/>
          </w:tcPr>
          <w:p w:rsidR="00E849A5" w14:paraId="61633C4F" w14:textId="77777777">
            <w:pPr>
              <w:spacing w:after="0" w:line="240" w:lineRule="auto"/>
              <w:rPr>
                <w:bCs/>
                <w:szCs w:val="24"/>
                <w:lang w:val="en-ID"/>
              </w:rPr>
            </w:pPr>
          </w:p>
        </w:tc>
        <w:tc>
          <w:tcPr>
            <w:tcW w:w="1701" w:type="dxa"/>
            <w:vMerge/>
            <w:tcBorders>
              <w:left w:val="single" w:sz="4" w:space="0" w:color="auto"/>
              <w:bottom w:val="single" w:sz="4" w:space="0" w:color="auto"/>
              <w:right w:val="single" w:sz="4" w:space="0" w:color="auto"/>
            </w:tcBorders>
            <w:vAlign w:val="center"/>
            <w:hideMark/>
          </w:tcPr>
          <w:p w:rsidR="00E849A5" w14:paraId="370D96C4"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849A5" w14:paraId="1F5D9E8B"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6597FCF5" w14:textId="77777777">
            <w:pPr>
              <w:tabs>
                <w:tab w:val="left" w:pos="427"/>
                <w:tab w:val="left" w:pos="709"/>
              </w:tabs>
              <w:spacing w:after="0" w:line="480" w:lineRule="auto"/>
              <w:rPr>
                <w:bCs/>
                <w:szCs w:val="24"/>
              </w:rPr>
            </w:pPr>
            <w:r>
              <w:rPr>
                <w:bCs/>
                <w:szCs w:val="24"/>
              </w:rPr>
              <w:t>I struggle to provide accurate &amp; relevant facts to support my arguments</w:t>
            </w:r>
          </w:p>
        </w:tc>
        <w:tc>
          <w:tcPr>
            <w:tcW w:w="709" w:type="dxa"/>
            <w:tcBorders>
              <w:top w:val="single" w:sz="4" w:space="0" w:color="auto"/>
              <w:left w:val="single" w:sz="4" w:space="0" w:color="auto"/>
              <w:bottom w:val="single" w:sz="4" w:space="0" w:color="auto"/>
              <w:right w:val="single" w:sz="4" w:space="0" w:color="auto"/>
            </w:tcBorders>
          </w:tcPr>
          <w:p w:rsidR="00E849A5" w14:paraId="12D02144"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5598F482"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67E91204"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736507C7"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05E865D1" w14:textId="77777777">
            <w:pPr>
              <w:pStyle w:val="ListParagraph"/>
              <w:tabs>
                <w:tab w:val="left" w:pos="709"/>
              </w:tabs>
              <w:spacing w:after="0" w:line="480" w:lineRule="auto"/>
              <w:ind w:left="0"/>
              <w:rPr>
                <w:bCs/>
                <w:szCs w:val="24"/>
              </w:rPr>
            </w:pPr>
          </w:p>
        </w:tc>
      </w:tr>
      <w:tr w14:paraId="41EF87EF" w14:textId="77777777" w:rsidTr="00E849A5">
        <w:tblPrEx>
          <w:tblW w:w="13892" w:type="dxa"/>
          <w:tblInd w:w="-572" w:type="dxa"/>
          <w:tblLayout w:type="fixed"/>
          <w:tblLook w:val="04A0"/>
        </w:tblPrEx>
        <w:tc>
          <w:tcPr>
            <w:tcW w:w="709" w:type="dxa"/>
            <w:vMerge w:val="restart"/>
            <w:tcBorders>
              <w:top w:val="single" w:sz="4" w:space="0" w:color="auto"/>
              <w:left w:val="single" w:sz="4" w:space="0" w:color="auto"/>
              <w:bottom w:val="single" w:sz="4" w:space="0" w:color="auto"/>
              <w:right w:val="single" w:sz="4" w:space="0" w:color="auto"/>
            </w:tcBorders>
            <w:hideMark/>
          </w:tcPr>
          <w:p w:rsidR="0053206B" w14:paraId="139B6232" w14:textId="77777777">
            <w:pPr>
              <w:pStyle w:val="ListParagraph"/>
              <w:tabs>
                <w:tab w:val="left" w:pos="709"/>
              </w:tabs>
              <w:spacing w:after="0" w:line="480" w:lineRule="auto"/>
              <w:ind w:left="0"/>
              <w:rPr>
                <w:bCs/>
                <w:szCs w:val="24"/>
              </w:rPr>
            </w:pPr>
            <w:r>
              <w:rPr>
                <w:bCs/>
                <w:szCs w:val="24"/>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206B" w14:paraId="4B12E15E" w14:textId="77777777">
            <w:pPr>
              <w:pStyle w:val="ListParagraph"/>
              <w:tabs>
                <w:tab w:val="left" w:pos="709"/>
              </w:tabs>
              <w:spacing w:after="0" w:line="480" w:lineRule="auto"/>
              <w:ind w:left="0"/>
              <w:rPr>
                <w:bCs/>
                <w:szCs w:val="24"/>
              </w:rPr>
            </w:pPr>
            <w:r>
              <w:rPr>
                <w:bCs/>
                <w:szCs w:val="24"/>
              </w:rPr>
              <w:t>Students’ Attitude</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3206B" w:rsidP="001752DE" w14:paraId="2E5CBEBF" w14:textId="77777777">
            <w:pPr>
              <w:pStyle w:val="ListParagraph"/>
              <w:numPr>
                <w:ilvl w:val="0"/>
                <w:numId w:val="36"/>
              </w:numPr>
              <w:tabs>
                <w:tab w:val="left" w:pos="709"/>
              </w:tabs>
              <w:spacing w:after="0" w:line="480" w:lineRule="auto"/>
              <w:ind w:left="296" w:right="0"/>
              <w:rPr>
                <w:bCs/>
                <w:szCs w:val="24"/>
              </w:rPr>
            </w:pPr>
            <w:r>
              <w:rPr>
                <w:bCs/>
                <w:szCs w:val="24"/>
              </w:rPr>
              <w:t>No Motivation</w:t>
            </w:r>
          </w:p>
        </w:tc>
        <w:tc>
          <w:tcPr>
            <w:tcW w:w="5384" w:type="dxa"/>
            <w:tcBorders>
              <w:top w:val="single" w:sz="4" w:space="0" w:color="auto"/>
              <w:left w:val="single" w:sz="4" w:space="0" w:color="auto"/>
              <w:bottom w:val="single" w:sz="4" w:space="0" w:color="auto"/>
              <w:right w:val="single" w:sz="4" w:space="0" w:color="auto"/>
            </w:tcBorders>
            <w:hideMark/>
          </w:tcPr>
          <w:p w:rsidR="0053206B" w14:paraId="370E78EF" w14:textId="77777777">
            <w:pPr>
              <w:tabs>
                <w:tab w:val="left" w:pos="427"/>
                <w:tab w:val="left" w:pos="709"/>
              </w:tabs>
              <w:spacing w:after="0" w:line="480" w:lineRule="auto"/>
              <w:rPr>
                <w:bCs/>
                <w:szCs w:val="24"/>
              </w:rPr>
            </w:pPr>
            <w:r>
              <w:rPr>
                <w:bCs/>
                <w:szCs w:val="24"/>
              </w:rPr>
              <w:t xml:space="preserve">Lack of enthusiasm &amp; energy </w:t>
            </w:r>
            <w:r>
              <w:rPr>
                <w:bCs/>
                <w:szCs w:val="24"/>
              </w:rPr>
              <w:t>affect</w:t>
            </w:r>
            <w:r>
              <w:rPr>
                <w:bCs/>
                <w:szCs w:val="24"/>
              </w:rPr>
              <w:t xml:space="preserve"> on presenting arguments</w:t>
            </w:r>
          </w:p>
        </w:tc>
        <w:tc>
          <w:tcPr>
            <w:tcW w:w="709" w:type="dxa"/>
            <w:tcBorders>
              <w:top w:val="single" w:sz="4" w:space="0" w:color="auto"/>
              <w:left w:val="single" w:sz="4" w:space="0" w:color="auto"/>
              <w:bottom w:val="single" w:sz="4" w:space="0" w:color="auto"/>
              <w:right w:val="single" w:sz="4" w:space="0" w:color="auto"/>
            </w:tcBorders>
          </w:tcPr>
          <w:p w:rsidR="0053206B" w14:paraId="4142309B" w14:textId="77777777">
            <w:pPr>
              <w:pStyle w:val="ListParagraph"/>
              <w:tabs>
                <w:tab w:val="left" w:pos="709"/>
              </w:tabs>
              <w:spacing w:after="0" w:line="480" w:lineRule="auto"/>
              <w:ind w:left="0"/>
              <w:rPr>
                <w:bCs/>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234F8499" w14:textId="77777777">
            <w:pPr>
              <w:pStyle w:val="ListParagraph"/>
              <w:tabs>
                <w:tab w:val="left" w:pos="709"/>
              </w:tabs>
              <w:spacing w:after="0" w:line="480" w:lineRule="auto"/>
              <w:ind w:left="0"/>
              <w:rPr>
                <w:bCs/>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3C9EB6B3" w14:textId="77777777">
            <w:pPr>
              <w:pStyle w:val="ListParagraph"/>
              <w:tabs>
                <w:tab w:val="left" w:pos="709"/>
              </w:tabs>
              <w:spacing w:after="0" w:line="480" w:lineRule="auto"/>
              <w:ind w:left="0"/>
              <w:rPr>
                <w:bCs/>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2FD3D80E" w14:textId="77777777">
            <w:pPr>
              <w:pStyle w:val="ListParagraph"/>
              <w:tabs>
                <w:tab w:val="left" w:pos="709"/>
              </w:tabs>
              <w:spacing w:after="0" w:line="480" w:lineRule="auto"/>
              <w:ind w:left="0"/>
              <w:rPr>
                <w:bCs/>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6D14618E" w14:textId="77777777">
            <w:pPr>
              <w:pStyle w:val="ListParagraph"/>
              <w:tabs>
                <w:tab w:val="left" w:pos="709"/>
              </w:tabs>
              <w:spacing w:after="0" w:line="480" w:lineRule="auto"/>
              <w:ind w:left="0"/>
              <w:rPr>
                <w:bCs/>
                <w:szCs w:val="24"/>
              </w:rPr>
            </w:pPr>
          </w:p>
        </w:tc>
      </w:tr>
      <w:tr w14:paraId="1324E66D" w14:textId="77777777" w:rsidTr="00E849A5">
        <w:tblPrEx>
          <w:tblW w:w="13892" w:type="dxa"/>
          <w:tblInd w:w="-572"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1D3EC5B3" w14:textId="77777777">
            <w:pPr>
              <w:spacing w:after="0" w:line="240" w:lineRule="auto"/>
              <w:rPr>
                <w:bCs/>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0C3330C2"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206B" w14:paraId="22E235F4"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5B3CA350" w14:textId="77777777">
            <w:pPr>
              <w:tabs>
                <w:tab w:val="left" w:pos="427"/>
                <w:tab w:val="left" w:pos="709"/>
              </w:tabs>
              <w:spacing w:after="0" w:line="480" w:lineRule="auto"/>
              <w:rPr>
                <w:bCs/>
                <w:szCs w:val="24"/>
              </w:rPr>
            </w:pPr>
            <w:r>
              <w:rPr>
                <w:bCs/>
                <w:szCs w:val="24"/>
              </w:rPr>
              <w:t>Lack of motivation affect the quality of my arguments</w:t>
            </w:r>
          </w:p>
        </w:tc>
        <w:tc>
          <w:tcPr>
            <w:tcW w:w="709" w:type="dxa"/>
            <w:tcBorders>
              <w:top w:val="single" w:sz="4" w:space="0" w:color="auto"/>
              <w:left w:val="single" w:sz="4" w:space="0" w:color="auto"/>
              <w:bottom w:val="single" w:sz="4" w:space="0" w:color="auto"/>
              <w:right w:val="single" w:sz="4" w:space="0" w:color="auto"/>
            </w:tcBorders>
          </w:tcPr>
          <w:p w:rsidR="0053206B" w14:paraId="40520D74" w14:textId="77777777">
            <w:pPr>
              <w:pStyle w:val="ListParagraph"/>
              <w:tabs>
                <w:tab w:val="left" w:pos="709"/>
              </w:tabs>
              <w:spacing w:after="0" w:line="48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26DAE95E" w14:textId="77777777">
            <w:pPr>
              <w:pStyle w:val="ListParagraph"/>
              <w:tabs>
                <w:tab w:val="left" w:pos="709"/>
              </w:tabs>
              <w:spacing w:after="0" w:line="48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373786E7" w14:textId="77777777">
            <w:pPr>
              <w:pStyle w:val="ListParagraph"/>
              <w:tabs>
                <w:tab w:val="left" w:pos="709"/>
              </w:tabs>
              <w:spacing w:after="0" w:line="48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683F17E5" w14:textId="77777777">
            <w:pPr>
              <w:pStyle w:val="ListParagraph"/>
              <w:tabs>
                <w:tab w:val="left" w:pos="709"/>
              </w:tabs>
              <w:spacing w:after="0" w:line="48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57848D13" w14:textId="77777777">
            <w:pPr>
              <w:pStyle w:val="ListParagraph"/>
              <w:tabs>
                <w:tab w:val="left" w:pos="709"/>
              </w:tabs>
              <w:spacing w:after="0" w:line="480" w:lineRule="auto"/>
              <w:ind w:left="0"/>
              <w:rPr>
                <w:b/>
                <w:bCs/>
                <w:szCs w:val="24"/>
              </w:rPr>
            </w:pPr>
          </w:p>
        </w:tc>
      </w:tr>
      <w:tr w14:paraId="34C07DB3" w14:textId="77777777" w:rsidTr="00E849A5">
        <w:tblPrEx>
          <w:tblW w:w="13892" w:type="dxa"/>
          <w:tblInd w:w="-572"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09A892E2" w14:textId="77777777">
            <w:pPr>
              <w:spacing w:after="0" w:line="240" w:lineRule="auto"/>
              <w:rPr>
                <w:bCs/>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23178CD2" w14:textId="77777777">
            <w:pPr>
              <w:spacing w:after="0" w:line="240" w:lineRule="auto"/>
              <w:rPr>
                <w:bCs/>
                <w:szCs w:val="24"/>
                <w:lang w:val="en-ID"/>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3206B" w:rsidP="001752DE" w14:paraId="598207EA" w14:textId="77777777">
            <w:pPr>
              <w:pStyle w:val="ListParagraph"/>
              <w:numPr>
                <w:ilvl w:val="0"/>
                <w:numId w:val="36"/>
              </w:numPr>
              <w:tabs>
                <w:tab w:val="left" w:pos="709"/>
              </w:tabs>
              <w:spacing w:after="0" w:line="480" w:lineRule="auto"/>
              <w:ind w:left="296" w:right="0"/>
              <w:rPr>
                <w:bCs/>
                <w:szCs w:val="24"/>
              </w:rPr>
            </w:pPr>
            <w:r>
              <w:rPr>
                <w:bCs/>
                <w:szCs w:val="24"/>
              </w:rPr>
              <w:t>Lack of Self Confidence</w:t>
            </w:r>
          </w:p>
        </w:tc>
        <w:tc>
          <w:tcPr>
            <w:tcW w:w="5384" w:type="dxa"/>
            <w:tcBorders>
              <w:top w:val="single" w:sz="4" w:space="0" w:color="auto"/>
              <w:left w:val="single" w:sz="4" w:space="0" w:color="auto"/>
              <w:bottom w:val="single" w:sz="4" w:space="0" w:color="auto"/>
              <w:right w:val="single" w:sz="4" w:space="0" w:color="auto"/>
            </w:tcBorders>
            <w:hideMark/>
          </w:tcPr>
          <w:p w:rsidR="0053206B" w14:paraId="6C767B9D" w14:textId="77777777">
            <w:pPr>
              <w:tabs>
                <w:tab w:val="left" w:pos="427"/>
                <w:tab w:val="left" w:pos="709"/>
              </w:tabs>
              <w:spacing w:after="0" w:line="480" w:lineRule="auto"/>
              <w:rPr>
                <w:bCs/>
                <w:szCs w:val="24"/>
              </w:rPr>
            </w:pPr>
            <w:r>
              <w:rPr>
                <w:bCs/>
                <w:szCs w:val="24"/>
              </w:rPr>
              <w:t>I doubt my ability to express my ideas</w:t>
            </w:r>
          </w:p>
        </w:tc>
        <w:tc>
          <w:tcPr>
            <w:tcW w:w="709" w:type="dxa"/>
            <w:tcBorders>
              <w:top w:val="single" w:sz="4" w:space="0" w:color="auto"/>
              <w:left w:val="single" w:sz="4" w:space="0" w:color="auto"/>
              <w:bottom w:val="single" w:sz="4" w:space="0" w:color="auto"/>
              <w:right w:val="single" w:sz="4" w:space="0" w:color="auto"/>
            </w:tcBorders>
          </w:tcPr>
          <w:p w:rsidR="0053206B" w14:paraId="18712D8C" w14:textId="77777777">
            <w:pPr>
              <w:pStyle w:val="ListParagraph"/>
              <w:tabs>
                <w:tab w:val="left" w:pos="709"/>
              </w:tabs>
              <w:spacing w:after="0" w:line="48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48ED22E9" w14:textId="77777777">
            <w:pPr>
              <w:pStyle w:val="ListParagraph"/>
              <w:tabs>
                <w:tab w:val="left" w:pos="709"/>
              </w:tabs>
              <w:spacing w:after="0" w:line="48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4C611052" w14:textId="77777777">
            <w:pPr>
              <w:pStyle w:val="ListParagraph"/>
              <w:tabs>
                <w:tab w:val="left" w:pos="709"/>
              </w:tabs>
              <w:spacing w:after="0" w:line="48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42BC0529" w14:textId="77777777">
            <w:pPr>
              <w:pStyle w:val="ListParagraph"/>
              <w:tabs>
                <w:tab w:val="left" w:pos="709"/>
              </w:tabs>
              <w:spacing w:after="0" w:line="48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421EDAE6" w14:textId="77777777">
            <w:pPr>
              <w:pStyle w:val="ListParagraph"/>
              <w:tabs>
                <w:tab w:val="left" w:pos="709"/>
              </w:tabs>
              <w:spacing w:after="0" w:line="480" w:lineRule="auto"/>
              <w:ind w:left="0"/>
              <w:rPr>
                <w:b/>
                <w:bCs/>
                <w:szCs w:val="24"/>
              </w:rPr>
            </w:pPr>
          </w:p>
        </w:tc>
      </w:tr>
      <w:tr w14:paraId="500BA1CB" w14:textId="77777777" w:rsidTr="00E849A5">
        <w:tblPrEx>
          <w:tblW w:w="13892" w:type="dxa"/>
          <w:tblInd w:w="-572"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57A31531" w14:textId="77777777">
            <w:pPr>
              <w:spacing w:after="0" w:line="240" w:lineRule="auto"/>
              <w:rPr>
                <w:bCs/>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2670D87C" w14:textId="77777777">
            <w:pPr>
              <w:spacing w:after="0" w:line="240" w:lineRule="auto"/>
              <w:rPr>
                <w:bCs/>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206B" w14:paraId="522DE529" w14:textId="77777777">
            <w:pPr>
              <w:spacing w:after="0" w:line="240" w:lineRule="auto"/>
              <w:rPr>
                <w:bCs/>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45BD471C" w14:textId="77777777">
            <w:pPr>
              <w:tabs>
                <w:tab w:val="left" w:pos="427"/>
                <w:tab w:val="left" w:pos="709"/>
              </w:tabs>
              <w:spacing w:after="0" w:line="480" w:lineRule="auto"/>
              <w:rPr>
                <w:bCs/>
                <w:szCs w:val="24"/>
              </w:rPr>
            </w:pPr>
            <w:r>
              <w:rPr>
                <w:bCs/>
                <w:szCs w:val="24"/>
              </w:rPr>
              <w:t>My lack of confidence makes me unfocused</w:t>
            </w:r>
          </w:p>
        </w:tc>
        <w:tc>
          <w:tcPr>
            <w:tcW w:w="709" w:type="dxa"/>
            <w:tcBorders>
              <w:top w:val="single" w:sz="4" w:space="0" w:color="auto"/>
              <w:left w:val="single" w:sz="4" w:space="0" w:color="auto"/>
              <w:bottom w:val="single" w:sz="4" w:space="0" w:color="auto"/>
              <w:right w:val="single" w:sz="4" w:space="0" w:color="auto"/>
            </w:tcBorders>
          </w:tcPr>
          <w:p w:rsidR="0053206B" w14:paraId="095DE89F" w14:textId="77777777">
            <w:pPr>
              <w:pStyle w:val="ListParagraph"/>
              <w:tabs>
                <w:tab w:val="left" w:pos="709"/>
              </w:tabs>
              <w:spacing w:after="0" w:line="48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72B1E15E" w14:textId="77777777">
            <w:pPr>
              <w:pStyle w:val="ListParagraph"/>
              <w:tabs>
                <w:tab w:val="left" w:pos="709"/>
              </w:tabs>
              <w:spacing w:after="0" w:line="48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2D1FC989" w14:textId="77777777">
            <w:pPr>
              <w:pStyle w:val="ListParagraph"/>
              <w:tabs>
                <w:tab w:val="left" w:pos="709"/>
              </w:tabs>
              <w:spacing w:after="0" w:line="48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3783664F" w14:textId="77777777">
            <w:pPr>
              <w:pStyle w:val="ListParagraph"/>
              <w:tabs>
                <w:tab w:val="left" w:pos="709"/>
              </w:tabs>
              <w:spacing w:after="0" w:line="48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46F8C0DC" w14:textId="77777777">
            <w:pPr>
              <w:pStyle w:val="ListParagraph"/>
              <w:tabs>
                <w:tab w:val="left" w:pos="709"/>
              </w:tabs>
              <w:spacing w:after="0" w:line="480" w:lineRule="auto"/>
              <w:ind w:left="0"/>
              <w:rPr>
                <w:b/>
                <w:bCs/>
                <w:szCs w:val="24"/>
              </w:rPr>
            </w:pPr>
          </w:p>
        </w:tc>
      </w:tr>
      <w:tr w14:paraId="77E07A94" w14:textId="77777777" w:rsidTr="0053206B">
        <w:tblPrEx>
          <w:tblW w:w="13892" w:type="dxa"/>
          <w:tblInd w:w="-572" w:type="dxa"/>
          <w:tblLayout w:type="fixed"/>
          <w:tblLook w:val="04A0"/>
        </w:tblPrEx>
        <w:trPr>
          <w:trHeight w:val="426"/>
        </w:trPr>
        <w:tc>
          <w:tcPr>
            <w:tcW w:w="13892" w:type="dxa"/>
            <w:gridSpan w:val="9"/>
            <w:tcBorders>
              <w:top w:val="single" w:sz="4" w:space="0" w:color="auto"/>
              <w:left w:val="single" w:sz="4" w:space="0" w:color="auto"/>
              <w:bottom w:val="single" w:sz="4" w:space="0" w:color="auto"/>
              <w:right w:val="single" w:sz="4" w:space="0" w:color="auto"/>
            </w:tcBorders>
            <w:hideMark/>
          </w:tcPr>
          <w:p w:rsidR="0053206B" w14:paraId="694ADBD5" w14:textId="77777777">
            <w:pPr>
              <w:pStyle w:val="ListParagraph"/>
              <w:tabs>
                <w:tab w:val="left" w:pos="709"/>
              </w:tabs>
              <w:spacing w:after="0" w:line="480" w:lineRule="auto"/>
              <w:ind w:left="0"/>
              <w:rPr>
                <w:b/>
                <w:szCs w:val="24"/>
              </w:rPr>
            </w:pPr>
            <w:r>
              <w:rPr>
                <w:b/>
                <w:szCs w:val="24"/>
              </w:rPr>
              <w:t>Students’ factor effect the difficulties (External factor)</w:t>
            </w:r>
          </w:p>
        </w:tc>
      </w:tr>
      <w:tr w14:paraId="10F883CE" w14:textId="77777777" w:rsidTr="00E849A5">
        <w:tblPrEx>
          <w:tblW w:w="13892" w:type="dxa"/>
          <w:tblInd w:w="-572" w:type="dxa"/>
          <w:tblLayout w:type="fixed"/>
          <w:tblLook w:val="04A0"/>
        </w:tblPrEx>
        <w:tc>
          <w:tcPr>
            <w:tcW w:w="709" w:type="dxa"/>
            <w:vMerge w:val="restart"/>
            <w:tcBorders>
              <w:top w:val="single" w:sz="4" w:space="0" w:color="auto"/>
              <w:left w:val="single" w:sz="4" w:space="0" w:color="auto"/>
              <w:bottom w:val="single" w:sz="4" w:space="0" w:color="auto"/>
              <w:right w:val="single" w:sz="4" w:space="0" w:color="auto"/>
            </w:tcBorders>
          </w:tcPr>
          <w:p w:rsidR="0053206B" w14:paraId="79CB77CC" w14:textId="77777777">
            <w:pPr>
              <w:tabs>
                <w:tab w:val="left" w:pos="709"/>
              </w:tabs>
              <w:spacing w:after="0" w:line="240" w:lineRule="auto"/>
              <w:ind w:left="1164" w:hanging="1164"/>
              <w:rPr>
                <w:szCs w:val="24"/>
              </w:rPr>
            </w:pPr>
            <w:r>
              <w:rPr>
                <w:szCs w:val="24"/>
              </w:rPr>
              <w:t>1.</w:t>
            </w:r>
          </w:p>
          <w:p w:rsidR="0053206B" w14:paraId="0DBFCD04" w14:textId="77777777">
            <w:pPr>
              <w:spacing w:after="0" w:line="240" w:lineRule="auto"/>
              <w:ind w:left="1164" w:hanging="1164"/>
              <w:rPr>
                <w:szCs w:val="24"/>
              </w:rPr>
            </w:pPr>
          </w:p>
          <w:p w:rsidR="0053206B" w14:paraId="1228C854" w14:textId="77777777">
            <w:pPr>
              <w:spacing w:after="0" w:line="240" w:lineRule="auto"/>
              <w:ind w:left="1164" w:hanging="1164"/>
              <w:rPr>
                <w:szCs w:val="24"/>
              </w:rPr>
            </w:pPr>
          </w:p>
          <w:p w:rsidR="0053206B" w14:paraId="419A08FF" w14:textId="77777777">
            <w:pPr>
              <w:spacing w:after="0" w:line="240" w:lineRule="auto"/>
              <w:ind w:left="1164" w:hanging="1164"/>
              <w:rPr>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3206B" w14:paraId="4D57E73E" w14:textId="77777777">
            <w:pPr>
              <w:pStyle w:val="ListParagraph"/>
              <w:tabs>
                <w:tab w:val="left" w:pos="709"/>
              </w:tabs>
              <w:spacing w:after="0" w:line="240" w:lineRule="auto"/>
              <w:ind w:left="0"/>
              <w:rPr>
                <w:szCs w:val="24"/>
              </w:rPr>
            </w:pPr>
            <w:r>
              <w:rPr>
                <w:szCs w:val="24"/>
              </w:rPr>
              <w:t>Learners’ Background</w:t>
            </w:r>
          </w:p>
        </w:tc>
        <w:tc>
          <w:tcPr>
            <w:tcW w:w="2410" w:type="dxa"/>
            <w:vMerge w:val="restart"/>
            <w:tcBorders>
              <w:top w:val="single" w:sz="4" w:space="0" w:color="auto"/>
              <w:left w:val="single" w:sz="4" w:space="0" w:color="auto"/>
              <w:bottom w:val="single" w:sz="4" w:space="0" w:color="auto"/>
              <w:right w:val="single" w:sz="4" w:space="0" w:color="auto"/>
            </w:tcBorders>
          </w:tcPr>
          <w:p w:rsidR="0053206B" w14:paraId="404F0FBD" w14:textId="77777777">
            <w:pPr>
              <w:pStyle w:val="ListParagraph"/>
              <w:tabs>
                <w:tab w:val="left" w:pos="709"/>
              </w:tabs>
              <w:spacing w:after="0" w:line="240" w:lineRule="auto"/>
              <w:ind w:left="296"/>
              <w:rPr>
                <w:szCs w:val="24"/>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341B93D0" w14:textId="77777777">
            <w:pPr>
              <w:tabs>
                <w:tab w:val="left" w:pos="427"/>
                <w:tab w:val="left" w:pos="709"/>
              </w:tabs>
              <w:spacing w:after="0" w:line="480" w:lineRule="auto"/>
              <w:rPr>
                <w:szCs w:val="24"/>
              </w:rPr>
            </w:pPr>
            <w:r>
              <w:rPr>
                <w:szCs w:val="24"/>
              </w:rPr>
              <w:t>I struggle with my limited knowledge about the topic given</w:t>
            </w:r>
          </w:p>
        </w:tc>
        <w:tc>
          <w:tcPr>
            <w:tcW w:w="709" w:type="dxa"/>
            <w:tcBorders>
              <w:top w:val="single" w:sz="4" w:space="0" w:color="auto"/>
              <w:left w:val="single" w:sz="4" w:space="0" w:color="auto"/>
              <w:bottom w:val="single" w:sz="4" w:space="0" w:color="auto"/>
              <w:right w:val="single" w:sz="4" w:space="0" w:color="auto"/>
            </w:tcBorders>
          </w:tcPr>
          <w:p w:rsidR="0053206B" w14:paraId="21025759" w14:textId="77777777">
            <w:pPr>
              <w:pStyle w:val="ListParagraph"/>
              <w:tabs>
                <w:tab w:val="left" w:pos="709"/>
              </w:tabs>
              <w:spacing w:after="0" w:line="240" w:lineRule="auto"/>
              <w:ind w:left="0"/>
              <w:rPr>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71DDC16D" w14:textId="77777777">
            <w:pPr>
              <w:pStyle w:val="ListParagraph"/>
              <w:tabs>
                <w:tab w:val="left" w:pos="709"/>
              </w:tabs>
              <w:spacing w:after="0" w:line="240" w:lineRule="auto"/>
              <w:ind w:left="0"/>
              <w:rPr>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63527977" w14:textId="77777777">
            <w:pPr>
              <w:pStyle w:val="ListParagraph"/>
              <w:tabs>
                <w:tab w:val="left" w:pos="709"/>
              </w:tabs>
              <w:spacing w:after="0" w:line="240" w:lineRule="auto"/>
              <w:ind w:left="0"/>
              <w:rPr>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6E0AC8A2" w14:textId="77777777">
            <w:pPr>
              <w:pStyle w:val="ListParagraph"/>
              <w:tabs>
                <w:tab w:val="left" w:pos="709"/>
              </w:tabs>
              <w:spacing w:after="0" w:line="240" w:lineRule="auto"/>
              <w:ind w:left="0"/>
              <w:rPr>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2EBFD91A" w14:textId="77777777">
            <w:pPr>
              <w:pStyle w:val="ListParagraph"/>
              <w:tabs>
                <w:tab w:val="left" w:pos="709"/>
              </w:tabs>
              <w:spacing w:after="0" w:line="240" w:lineRule="auto"/>
              <w:ind w:left="0"/>
              <w:rPr>
                <w:szCs w:val="24"/>
              </w:rPr>
            </w:pPr>
          </w:p>
        </w:tc>
      </w:tr>
      <w:tr w14:paraId="5190EA6D" w14:textId="77777777" w:rsidTr="00E849A5">
        <w:tblPrEx>
          <w:tblW w:w="13892" w:type="dxa"/>
          <w:tblInd w:w="-572"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28E522A5" w14:textId="77777777">
            <w:pPr>
              <w:spacing w:after="0" w:line="240" w:lineRule="auto"/>
              <w:rPr>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796EDF3E" w14:textId="77777777">
            <w:pPr>
              <w:spacing w:after="0" w:line="240" w:lineRule="auto"/>
              <w:rPr>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206B" w14:paraId="2D773C6B" w14:textId="77777777">
            <w:pPr>
              <w:spacing w:after="0" w:line="240" w:lineRule="auto"/>
              <w:rPr>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5255A81E" w14:textId="77777777">
            <w:pPr>
              <w:tabs>
                <w:tab w:val="left" w:pos="427"/>
                <w:tab w:val="left" w:pos="709"/>
              </w:tabs>
              <w:spacing w:after="0" w:line="480" w:lineRule="auto"/>
              <w:rPr>
                <w:szCs w:val="24"/>
              </w:rPr>
            </w:pPr>
            <w:r>
              <w:rPr>
                <w:szCs w:val="24"/>
              </w:rPr>
              <w:t xml:space="preserve">I struggle to </w:t>
            </w:r>
            <w:r>
              <w:rPr>
                <w:szCs w:val="24"/>
              </w:rPr>
              <w:t>acces</w:t>
            </w:r>
            <w:r>
              <w:rPr>
                <w:szCs w:val="24"/>
              </w:rPr>
              <w:t xml:space="preserve"> to books or educational materials relevant to debate topics</w:t>
            </w:r>
          </w:p>
        </w:tc>
        <w:tc>
          <w:tcPr>
            <w:tcW w:w="709" w:type="dxa"/>
            <w:tcBorders>
              <w:top w:val="single" w:sz="4" w:space="0" w:color="auto"/>
              <w:left w:val="single" w:sz="4" w:space="0" w:color="auto"/>
              <w:bottom w:val="single" w:sz="4" w:space="0" w:color="auto"/>
              <w:right w:val="single" w:sz="4" w:space="0" w:color="auto"/>
            </w:tcBorders>
          </w:tcPr>
          <w:p w:rsidR="0053206B" w14:paraId="3B1F592C" w14:textId="77777777">
            <w:pPr>
              <w:pStyle w:val="ListParagraph"/>
              <w:tabs>
                <w:tab w:val="left" w:pos="709"/>
              </w:tabs>
              <w:spacing w:after="0" w:line="240" w:lineRule="auto"/>
              <w:ind w:left="0"/>
              <w:rPr>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3CACB165" w14:textId="77777777">
            <w:pPr>
              <w:pStyle w:val="ListParagraph"/>
              <w:tabs>
                <w:tab w:val="left" w:pos="709"/>
              </w:tabs>
              <w:spacing w:after="0" w:line="240" w:lineRule="auto"/>
              <w:ind w:left="0"/>
              <w:rPr>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481E4350" w14:textId="77777777">
            <w:pPr>
              <w:pStyle w:val="ListParagraph"/>
              <w:tabs>
                <w:tab w:val="left" w:pos="709"/>
              </w:tabs>
              <w:spacing w:after="0" w:line="240" w:lineRule="auto"/>
              <w:ind w:left="0"/>
              <w:rPr>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4C0922D0" w14:textId="77777777">
            <w:pPr>
              <w:pStyle w:val="ListParagraph"/>
              <w:tabs>
                <w:tab w:val="left" w:pos="709"/>
              </w:tabs>
              <w:spacing w:after="0" w:line="240" w:lineRule="auto"/>
              <w:ind w:left="0"/>
              <w:rPr>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15895BBC" w14:textId="77777777">
            <w:pPr>
              <w:pStyle w:val="ListParagraph"/>
              <w:tabs>
                <w:tab w:val="left" w:pos="709"/>
              </w:tabs>
              <w:spacing w:after="0" w:line="240" w:lineRule="auto"/>
              <w:ind w:left="0"/>
              <w:rPr>
                <w:szCs w:val="24"/>
              </w:rPr>
            </w:pPr>
          </w:p>
        </w:tc>
      </w:tr>
      <w:tr w14:paraId="1A0F44AD" w14:textId="77777777" w:rsidTr="00E849A5">
        <w:tblPrEx>
          <w:tblW w:w="13892" w:type="dxa"/>
          <w:tblInd w:w="-572" w:type="dxa"/>
          <w:tblLayout w:type="fixed"/>
          <w:tblLook w:val="04A0"/>
        </w:tblPrEx>
        <w:tc>
          <w:tcPr>
            <w:tcW w:w="709" w:type="dxa"/>
            <w:vMerge w:val="restart"/>
            <w:tcBorders>
              <w:top w:val="single" w:sz="4" w:space="0" w:color="auto"/>
              <w:left w:val="single" w:sz="4" w:space="0" w:color="auto"/>
              <w:bottom w:val="single" w:sz="4" w:space="0" w:color="auto"/>
              <w:right w:val="single" w:sz="4" w:space="0" w:color="auto"/>
            </w:tcBorders>
          </w:tcPr>
          <w:p w:rsidR="00E849A5" w:rsidP="00E849A5" w14:paraId="3F7E3B1A" w14:textId="40E65F9A">
            <w:pPr>
              <w:tabs>
                <w:tab w:val="left" w:pos="709"/>
              </w:tabs>
              <w:spacing w:after="0" w:line="240" w:lineRule="auto"/>
              <w:ind w:left="720" w:right="0" w:firstLine="0"/>
              <w:rPr>
                <w:szCs w:val="24"/>
              </w:rPr>
            </w:pPr>
          </w:p>
          <w:p w:rsidR="0053206B" w:rsidRPr="00E849A5" w:rsidP="00E849A5" w14:paraId="142E375B" w14:textId="77577B70">
            <w:pPr>
              <w:ind w:left="0" w:firstLine="0"/>
              <w:rPr>
                <w:szCs w:val="24"/>
              </w:rPr>
            </w:pPr>
            <w:r>
              <w:rPr>
                <w:szCs w:val="24"/>
              </w:rPr>
              <w:t xml:space="preserve">2.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206B" w14:paraId="68AE36AD" w14:textId="77777777">
            <w:pPr>
              <w:pStyle w:val="ListParagraph"/>
              <w:tabs>
                <w:tab w:val="left" w:pos="709"/>
              </w:tabs>
              <w:spacing w:after="0" w:line="240" w:lineRule="auto"/>
              <w:ind w:left="0"/>
              <w:rPr>
                <w:szCs w:val="24"/>
              </w:rPr>
            </w:pPr>
            <w:r>
              <w:rPr>
                <w:szCs w:val="24"/>
              </w:rPr>
              <w:t>Learning Environment</w:t>
            </w:r>
          </w:p>
        </w:tc>
        <w:tc>
          <w:tcPr>
            <w:tcW w:w="2410" w:type="dxa"/>
            <w:vMerge w:val="restart"/>
            <w:tcBorders>
              <w:top w:val="single" w:sz="4" w:space="0" w:color="auto"/>
              <w:left w:val="single" w:sz="4" w:space="0" w:color="auto"/>
              <w:bottom w:val="single" w:sz="4" w:space="0" w:color="auto"/>
              <w:right w:val="single" w:sz="4" w:space="0" w:color="auto"/>
            </w:tcBorders>
          </w:tcPr>
          <w:p w:rsidR="0053206B" w14:paraId="7E7469B4" w14:textId="77777777">
            <w:pPr>
              <w:pStyle w:val="ListParagraph"/>
              <w:tabs>
                <w:tab w:val="left" w:pos="709"/>
              </w:tabs>
              <w:spacing w:after="0" w:line="240" w:lineRule="auto"/>
              <w:ind w:left="296"/>
              <w:rPr>
                <w:szCs w:val="24"/>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53081CF2" w14:textId="77777777">
            <w:pPr>
              <w:tabs>
                <w:tab w:val="left" w:pos="427"/>
                <w:tab w:val="left" w:pos="709"/>
              </w:tabs>
              <w:spacing w:after="0" w:line="480" w:lineRule="auto"/>
              <w:rPr>
                <w:szCs w:val="24"/>
              </w:rPr>
            </w:pPr>
            <w:r>
              <w:rPr>
                <w:szCs w:val="24"/>
              </w:rPr>
              <w:t>The size of the class affect the process of debate</w:t>
            </w:r>
          </w:p>
        </w:tc>
        <w:tc>
          <w:tcPr>
            <w:tcW w:w="709" w:type="dxa"/>
            <w:tcBorders>
              <w:top w:val="single" w:sz="4" w:space="0" w:color="auto"/>
              <w:left w:val="single" w:sz="4" w:space="0" w:color="auto"/>
              <w:bottom w:val="single" w:sz="4" w:space="0" w:color="auto"/>
              <w:right w:val="single" w:sz="4" w:space="0" w:color="auto"/>
            </w:tcBorders>
          </w:tcPr>
          <w:p w:rsidR="0053206B" w14:paraId="794B41CF" w14:textId="77777777">
            <w:pPr>
              <w:pStyle w:val="ListParagraph"/>
              <w:tabs>
                <w:tab w:val="left" w:pos="709"/>
              </w:tabs>
              <w:spacing w:after="0" w:line="240" w:lineRule="auto"/>
              <w:ind w:left="0"/>
              <w:rPr>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5728907E" w14:textId="77777777">
            <w:pPr>
              <w:pStyle w:val="ListParagraph"/>
              <w:tabs>
                <w:tab w:val="left" w:pos="709"/>
              </w:tabs>
              <w:spacing w:after="0" w:line="240" w:lineRule="auto"/>
              <w:ind w:left="0"/>
              <w:rPr>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4A3C1A00" w14:textId="77777777">
            <w:pPr>
              <w:pStyle w:val="ListParagraph"/>
              <w:tabs>
                <w:tab w:val="left" w:pos="709"/>
              </w:tabs>
              <w:spacing w:after="0" w:line="240" w:lineRule="auto"/>
              <w:ind w:left="0"/>
              <w:rPr>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7EBE3EDF" w14:textId="77777777">
            <w:pPr>
              <w:pStyle w:val="ListParagraph"/>
              <w:tabs>
                <w:tab w:val="left" w:pos="709"/>
              </w:tabs>
              <w:spacing w:after="0" w:line="240" w:lineRule="auto"/>
              <w:ind w:left="0"/>
              <w:rPr>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637EFF26" w14:textId="77777777">
            <w:pPr>
              <w:pStyle w:val="ListParagraph"/>
              <w:tabs>
                <w:tab w:val="left" w:pos="709"/>
              </w:tabs>
              <w:spacing w:after="0" w:line="240" w:lineRule="auto"/>
              <w:ind w:left="0"/>
              <w:rPr>
                <w:szCs w:val="24"/>
              </w:rPr>
            </w:pPr>
          </w:p>
        </w:tc>
      </w:tr>
      <w:tr w14:paraId="20144352" w14:textId="77777777" w:rsidTr="00E849A5">
        <w:tblPrEx>
          <w:tblW w:w="13892" w:type="dxa"/>
          <w:tblInd w:w="-572"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vAlign w:val="center"/>
            <w:hideMark/>
          </w:tcPr>
          <w:p w:rsidR="0053206B" w14:paraId="56CA5B97" w14:textId="77777777">
            <w:pPr>
              <w:spacing w:after="0" w:line="240" w:lineRule="auto"/>
              <w:rPr>
                <w:szCs w:val="24"/>
                <w:lang w:val="en-ID"/>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206B" w14:paraId="2C289948" w14:textId="77777777">
            <w:pPr>
              <w:spacing w:after="0" w:line="240" w:lineRule="auto"/>
              <w:rPr>
                <w:szCs w:val="24"/>
                <w:lang w:val="en-ID"/>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206B" w14:paraId="2C8D2870" w14:textId="77777777">
            <w:pPr>
              <w:spacing w:after="0" w:line="240" w:lineRule="auto"/>
              <w:rPr>
                <w:szCs w:val="24"/>
                <w:lang w:val="en-ID"/>
              </w:rPr>
            </w:pPr>
          </w:p>
        </w:tc>
        <w:tc>
          <w:tcPr>
            <w:tcW w:w="5384" w:type="dxa"/>
            <w:tcBorders>
              <w:top w:val="single" w:sz="4" w:space="0" w:color="auto"/>
              <w:left w:val="single" w:sz="4" w:space="0" w:color="auto"/>
              <w:bottom w:val="single" w:sz="4" w:space="0" w:color="auto"/>
              <w:right w:val="single" w:sz="4" w:space="0" w:color="auto"/>
            </w:tcBorders>
            <w:hideMark/>
          </w:tcPr>
          <w:p w:rsidR="0053206B" w14:paraId="3E551CE4" w14:textId="77777777">
            <w:pPr>
              <w:tabs>
                <w:tab w:val="left" w:pos="427"/>
                <w:tab w:val="left" w:pos="709"/>
              </w:tabs>
              <w:spacing w:after="0" w:line="480" w:lineRule="auto"/>
              <w:rPr>
                <w:bCs/>
                <w:szCs w:val="24"/>
              </w:rPr>
            </w:pPr>
            <w:r>
              <w:rPr>
                <w:bCs/>
                <w:szCs w:val="24"/>
              </w:rPr>
              <w:t>Listeners’ attention affect the process of debate</w:t>
            </w:r>
          </w:p>
        </w:tc>
        <w:tc>
          <w:tcPr>
            <w:tcW w:w="709" w:type="dxa"/>
            <w:tcBorders>
              <w:top w:val="single" w:sz="4" w:space="0" w:color="auto"/>
              <w:left w:val="single" w:sz="4" w:space="0" w:color="auto"/>
              <w:bottom w:val="single" w:sz="4" w:space="0" w:color="auto"/>
              <w:right w:val="single" w:sz="4" w:space="0" w:color="auto"/>
            </w:tcBorders>
          </w:tcPr>
          <w:p w:rsidR="0053206B" w14:paraId="62422640" w14:textId="77777777">
            <w:pPr>
              <w:pStyle w:val="ListParagraph"/>
              <w:tabs>
                <w:tab w:val="left" w:pos="709"/>
              </w:tabs>
              <w:spacing w:after="0" w:line="24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53206B" w14:paraId="1EC253C6" w14:textId="77777777">
            <w:pPr>
              <w:pStyle w:val="ListParagraph"/>
              <w:tabs>
                <w:tab w:val="left" w:pos="709"/>
              </w:tabs>
              <w:spacing w:after="0" w:line="24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53206B" w14:paraId="20148356" w14:textId="77777777">
            <w:pPr>
              <w:pStyle w:val="ListParagraph"/>
              <w:tabs>
                <w:tab w:val="left" w:pos="709"/>
              </w:tabs>
              <w:spacing w:after="0" w:line="24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53206B" w14:paraId="4DFF3AC1" w14:textId="77777777">
            <w:pPr>
              <w:pStyle w:val="ListParagraph"/>
              <w:tabs>
                <w:tab w:val="left" w:pos="709"/>
              </w:tabs>
              <w:spacing w:after="0" w:line="24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53206B" w14:paraId="537DE703" w14:textId="77777777">
            <w:pPr>
              <w:pStyle w:val="ListParagraph"/>
              <w:tabs>
                <w:tab w:val="left" w:pos="709"/>
              </w:tabs>
              <w:spacing w:after="0" w:line="240" w:lineRule="auto"/>
              <w:ind w:left="0"/>
              <w:rPr>
                <w:b/>
                <w:bCs/>
                <w:szCs w:val="24"/>
              </w:rPr>
            </w:pPr>
          </w:p>
        </w:tc>
      </w:tr>
      <w:tr w14:paraId="1C38414C" w14:textId="77777777" w:rsidTr="00FE00A9">
        <w:tblPrEx>
          <w:tblW w:w="13892" w:type="dxa"/>
          <w:tblInd w:w="-572" w:type="dxa"/>
          <w:tblLayout w:type="fixed"/>
          <w:tblLook w:val="04A0"/>
        </w:tblPrEx>
        <w:tc>
          <w:tcPr>
            <w:tcW w:w="709" w:type="dxa"/>
            <w:vMerge w:val="restart"/>
            <w:tcBorders>
              <w:top w:val="single" w:sz="4" w:space="0" w:color="auto"/>
              <w:left w:val="single" w:sz="4" w:space="0" w:color="auto"/>
              <w:right w:val="single" w:sz="4" w:space="0" w:color="auto"/>
            </w:tcBorders>
            <w:hideMark/>
          </w:tcPr>
          <w:p w:rsidR="00E849A5" w14:paraId="70AB5450" w14:textId="77777777">
            <w:pPr>
              <w:pStyle w:val="ListParagraph"/>
              <w:tabs>
                <w:tab w:val="left" w:pos="709"/>
              </w:tabs>
              <w:spacing w:after="0" w:line="240" w:lineRule="auto"/>
              <w:ind w:left="0"/>
              <w:rPr>
                <w:bCs/>
                <w:szCs w:val="24"/>
              </w:rPr>
            </w:pPr>
          </w:p>
          <w:p w:rsidR="00E849A5" w14:paraId="4467637A" w14:textId="4980E3AE">
            <w:pPr>
              <w:pStyle w:val="ListParagraph"/>
              <w:tabs>
                <w:tab w:val="left" w:pos="709"/>
              </w:tabs>
              <w:spacing w:after="0" w:line="240" w:lineRule="auto"/>
              <w:ind w:left="0"/>
              <w:rPr>
                <w:bCs/>
                <w:szCs w:val="24"/>
              </w:rPr>
            </w:pPr>
            <w:r>
              <w:rPr>
                <w:bCs/>
                <w:szCs w:val="24"/>
              </w:rPr>
              <w:t xml:space="preserve">3. </w:t>
            </w:r>
          </w:p>
        </w:tc>
        <w:tc>
          <w:tcPr>
            <w:tcW w:w="1701" w:type="dxa"/>
            <w:vMerge w:val="restart"/>
            <w:tcBorders>
              <w:top w:val="single" w:sz="4" w:space="0" w:color="auto"/>
              <w:left w:val="single" w:sz="4" w:space="0" w:color="auto"/>
              <w:right w:val="single" w:sz="4" w:space="0" w:color="auto"/>
            </w:tcBorders>
            <w:hideMark/>
          </w:tcPr>
          <w:p w:rsidR="00E849A5" w14:paraId="4D600C1F" w14:textId="77777777">
            <w:pPr>
              <w:pStyle w:val="ListParagraph"/>
              <w:tabs>
                <w:tab w:val="left" w:pos="709"/>
              </w:tabs>
              <w:spacing w:after="0" w:line="480" w:lineRule="auto"/>
              <w:ind w:left="0"/>
              <w:rPr>
                <w:bCs/>
                <w:szCs w:val="24"/>
              </w:rPr>
            </w:pPr>
            <w:r>
              <w:rPr>
                <w:bCs/>
                <w:szCs w:val="24"/>
              </w:rPr>
              <w:t>Teacher’s quality</w:t>
            </w:r>
          </w:p>
        </w:tc>
        <w:tc>
          <w:tcPr>
            <w:tcW w:w="2410" w:type="dxa"/>
            <w:vMerge w:val="restart"/>
            <w:tcBorders>
              <w:top w:val="single" w:sz="4" w:space="0" w:color="auto"/>
              <w:left w:val="single" w:sz="4" w:space="0" w:color="auto"/>
              <w:right w:val="single" w:sz="4" w:space="0" w:color="auto"/>
            </w:tcBorders>
          </w:tcPr>
          <w:p w:rsidR="00E849A5" w14:paraId="78BDE211" w14:textId="77777777">
            <w:pPr>
              <w:pStyle w:val="ListParagraph"/>
              <w:tabs>
                <w:tab w:val="left" w:pos="709"/>
              </w:tabs>
              <w:spacing w:after="0" w:line="480" w:lineRule="auto"/>
              <w:ind w:left="0"/>
              <w:rPr>
                <w:b/>
                <w:bCs/>
                <w:szCs w:val="24"/>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27969A17" w14:textId="77777777">
            <w:pPr>
              <w:pStyle w:val="ListParagraph"/>
              <w:tabs>
                <w:tab w:val="left" w:pos="709"/>
              </w:tabs>
              <w:spacing w:after="0" w:line="480" w:lineRule="auto"/>
              <w:ind w:left="0"/>
              <w:rPr>
                <w:bCs/>
                <w:szCs w:val="24"/>
              </w:rPr>
            </w:pPr>
            <w:r>
              <w:rPr>
                <w:bCs/>
                <w:szCs w:val="24"/>
              </w:rPr>
              <w:t>The teacher explains the instruction of the debate very clear</w:t>
            </w:r>
          </w:p>
        </w:tc>
        <w:tc>
          <w:tcPr>
            <w:tcW w:w="709" w:type="dxa"/>
            <w:tcBorders>
              <w:top w:val="single" w:sz="4" w:space="0" w:color="auto"/>
              <w:left w:val="single" w:sz="4" w:space="0" w:color="auto"/>
              <w:bottom w:val="single" w:sz="4" w:space="0" w:color="auto"/>
              <w:right w:val="single" w:sz="4" w:space="0" w:color="auto"/>
            </w:tcBorders>
          </w:tcPr>
          <w:p w:rsidR="00E849A5" w14:paraId="57A23E32" w14:textId="77777777">
            <w:pPr>
              <w:pStyle w:val="ListParagraph"/>
              <w:tabs>
                <w:tab w:val="left" w:pos="709"/>
              </w:tabs>
              <w:spacing w:after="0" w:line="24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0638D5D7" w14:textId="77777777">
            <w:pPr>
              <w:pStyle w:val="ListParagraph"/>
              <w:tabs>
                <w:tab w:val="left" w:pos="709"/>
              </w:tabs>
              <w:spacing w:after="0" w:line="24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4D704C22" w14:textId="77777777">
            <w:pPr>
              <w:pStyle w:val="ListParagraph"/>
              <w:tabs>
                <w:tab w:val="left" w:pos="709"/>
              </w:tabs>
              <w:spacing w:after="0" w:line="24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68258293" w14:textId="77777777">
            <w:pPr>
              <w:pStyle w:val="ListParagraph"/>
              <w:tabs>
                <w:tab w:val="left" w:pos="709"/>
              </w:tabs>
              <w:spacing w:after="0" w:line="24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020F3386" w14:textId="77777777">
            <w:pPr>
              <w:pStyle w:val="ListParagraph"/>
              <w:tabs>
                <w:tab w:val="left" w:pos="709"/>
              </w:tabs>
              <w:spacing w:after="0" w:line="240" w:lineRule="auto"/>
              <w:ind w:left="0"/>
              <w:rPr>
                <w:b/>
                <w:bCs/>
                <w:szCs w:val="24"/>
              </w:rPr>
            </w:pPr>
          </w:p>
        </w:tc>
      </w:tr>
      <w:tr w14:paraId="61374C3E" w14:textId="77777777" w:rsidTr="00FE00A9">
        <w:tblPrEx>
          <w:tblW w:w="13892" w:type="dxa"/>
          <w:tblInd w:w="-572" w:type="dxa"/>
          <w:tblLayout w:type="fixed"/>
          <w:tblLook w:val="04A0"/>
        </w:tblPrEx>
        <w:trPr>
          <w:trHeight w:val="293"/>
        </w:trPr>
        <w:tc>
          <w:tcPr>
            <w:tcW w:w="709" w:type="dxa"/>
            <w:vMerge/>
            <w:tcBorders>
              <w:left w:val="single" w:sz="4" w:space="0" w:color="auto"/>
              <w:bottom w:val="single" w:sz="4" w:space="0" w:color="auto"/>
              <w:right w:val="single" w:sz="4" w:space="0" w:color="auto"/>
            </w:tcBorders>
          </w:tcPr>
          <w:p w:rsidR="00E849A5" w14:paraId="352DBB22" w14:textId="77777777">
            <w:pPr>
              <w:pStyle w:val="ListParagraph"/>
              <w:tabs>
                <w:tab w:val="left" w:pos="709"/>
              </w:tabs>
              <w:spacing w:after="0" w:line="240" w:lineRule="auto"/>
              <w:ind w:left="0"/>
              <w:rPr>
                <w:b/>
                <w:bCs/>
                <w:szCs w:val="24"/>
              </w:rPr>
            </w:pPr>
          </w:p>
        </w:tc>
        <w:tc>
          <w:tcPr>
            <w:tcW w:w="1701" w:type="dxa"/>
            <w:vMerge/>
            <w:tcBorders>
              <w:left w:val="single" w:sz="4" w:space="0" w:color="auto"/>
              <w:bottom w:val="single" w:sz="4" w:space="0" w:color="auto"/>
              <w:right w:val="single" w:sz="4" w:space="0" w:color="auto"/>
            </w:tcBorders>
          </w:tcPr>
          <w:p w:rsidR="00E849A5" w14:paraId="3670CC83" w14:textId="77777777">
            <w:pPr>
              <w:pStyle w:val="ListParagraph"/>
              <w:tabs>
                <w:tab w:val="left" w:pos="709"/>
              </w:tabs>
              <w:spacing w:after="0" w:line="480" w:lineRule="auto"/>
              <w:ind w:left="0"/>
              <w:rPr>
                <w:b/>
                <w:bCs/>
                <w:szCs w:val="24"/>
              </w:rPr>
            </w:pPr>
          </w:p>
        </w:tc>
        <w:tc>
          <w:tcPr>
            <w:tcW w:w="2410" w:type="dxa"/>
            <w:vMerge/>
            <w:tcBorders>
              <w:left w:val="single" w:sz="4" w:space="0" w:color="auto"/>
              <w:bottom w:val="single" w:sz="4" w:space="0" w:color="auto"/>
              <w:right w:val="single" w:sz="4" w:space="0" w:color="auto"/>
            </w:tcBorders>
          </w:tcPr>
          <w:p w:rsidR="00E849A5" w14:paraId="20628A2B" w14:textId="77777777">
            <w:pPr>
              <w:pStyle w:val="ListParagraph"/>
              <w:tabs>
                <w:tab w:val="left" w:pos="709"/>
              </w:tabs>
              <w:spacing w:after="0" w:line="480" w:lineRule="auto"/>
              <w:ind w:left="0"/>
              <w:rPr>
                <w:b/>
                <w:bCs/>
                <w:szCs w:val="24"/>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7F5B5F85" w14:textId="77777777">
            <w:pPr>
              <w:pStyle w:val="ListParagraph"/>
              <w:tabs>
                <w:tab w:val="left" w:pos="709"/>
              </w:tabs>
              <w:spacing w:after="0" w:line="480" w:lineRule="auto"/>
              <w:ind w:left="0"/>
              <w:rPr>
                <w:bCs/>
                <w:szCs w:val="24"/>
              </w:rPr>
            </w:pPr>
            <w:r>
              <w:rPr>
                <w:bCs/>
                <w:szCs w:val="24"/>
              </w:rPr>
              <w:t xml:space="preserve">The teacher create a very supportive class’ </w:t>
            </w:r>
            <w:r>
              <w:rPr>
                <w:bCs/>
                <w:szCs w:val="24"/>
              </w:rPr>
              <w:t>environtment</w:t>
            </w:r>
          </w:p>
        </w:tc>
        <w:tc>
          <w:tcPr>
            <w:tcW w:w="709" w:type="dxa"/>
            <w:tcBorders>
              <w:top w:val="single" w:sz="4" w:space="0" w:color="auto"/>
              <w:left w:val="single" w:sz="4" w:space="0" w:color="auto"/>
              <w:bottom w:val="single" w:sz="4" w:space="0" w:color="auto"/>
              <w:right w:val="single" w:sz="4" w:space="0" w:color="auto"/>
            </w:tcBorders>
          </w:tcPr>
          <w:p w:rsidR="00E849A5" w14:paraId="6F6C7197" w14:textId="77777777">
            <w:pPr>
              <w:pStyle w:val="ListParagraph"/>
              <w:tabs>
                <w:tab w:val="left" w:pos="709"/>
              </w:tabs>
              <w:spacing w:after="0" w:line="24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2E4EACDC" w14:textId="77777777">
            <w:pPr>
              <w:pStyle w:val="ListParagraph"/>
              <w:tabs>
                <w:tab w:val="left" w:pos="709"/>
              </w:tabs>
              <w:spacing w:after="0" w:line="24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1B4A4945" w14:textId="77777777">
            <w:pPr>
              <w:pStyle w:val="ListParagraph"/>
              <w:tabs>
                <w:tab w:val="left" w:pos="709"/>
              </w:tabs>
              <w:spacing w:after="0" w:line="24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0BE98B46" w14:textId="77777777">
            <w:pPr>
              <w:pStyle w:val="ListParagraph"/>
              <w:tabs>
                <w:tab w:val="left" w:pos="709"/>
              </w:tabs>
              <w:spacing w:after="0" w:line="24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1990C08B" w14:textId="77777777">
            <w:pPr>
              <w:pStyle w:val="ListParagraph"/>
              <w:tabs>
                <w:tab w:val="left" w:pos="709"/>
              </w:tabs>
              <w:spacing w:after="0" w:line="240" w:lineRule="auto"/>
              <w:ind w:left="0"/>
              <w:rPr>
                <w:b/>
                <w:bCs/>
                <w:szCs w:val="24"/>
              </w:rPr>
            </w:pPr>
          </w:p>
        </w:tc>
      </w:tr>
      <w:tr w14:paraId="2AE7FC51" w14:textId="77777777" w:rsidTr="00FE00A9">
        <w:tblPrEx>
          <w:tblW w:w="13892" w:type="dxa"/>
          <w:tblInd w:w="-572" w:type="dxa"/>
          <w:tblLayout w:type="fixed"/>
          <w:tblLook w:val="04A0"/>
        </w:tblPrEx>
        <w:trPr>
          <w:trHeight w:val="293"/>
        </w:trPr>
        <w:tc>
          <w:tcPr>
            <w:tcW w:w="709" w:type="dxa"/>
            <w:vMerge w:val="restart"/>
            <w:tcBorders>
              <w:top w:val="single" w:sz="4" w:space="0" w:color="auto"/>
              <w:left w:val="single" w:sz="4" w:space="0" w:color="auto"/>
              <w:right w:val="single" w:sz="4" w:space="0" w:color="auto"/>
            </w:tcBorders>
            <w:hideMark/>
          </w:tcPr>
          <w:p w:rsidR="00E849A5" w14:paraId="2174C5C2" w14:textId="77777777">
            <w:pPr>
              <w:pStyle w:val="ListParagraph"/>
              <w:tabs>
                <w:tab w:val="left" w:pos="709"/>
              </w:tabs>
              <w:spacing w:after="0" w:line="240" w:lineRule="auto"/>
              <w:ind w:left="0"/>
              <w:rPr>
                <w:szCs w:val="24"/>
              </w:rPr>
            </w:pPr>
            <w:r>
              <w:rPr>
                <w:szCs w:val="24"/>
              </w:rPr>
              <w:t>4.</w:t>
            </w:r>
          </w:p>
        </w:tc>
        <w:tc>
          <w:tcPr>
            <w:tcW w:w="1701" w:type="dxa"/>
            <w:vMerge w:val="restart"/>
            <w:tcBorders>
              <w:top w:val="single" w:sz="4" w:space="0" w:color="auto"/>
              <w:left w:val="single" w:sz="4" w:space="0" w:color="auto"/>
              <w:right w:val="single" w:sz="4" w:space="0" w:color="auto"/>
            </w:tcBorders>
            <w:hideMark/>
          </w:tcPr>
          <w:p w:rsidR="00E849A5" w14:paraId="17D37826" w14:textId="1AC32CF5">
            <w:pPr>
              <w:pStyle w:val="ListParagraph"/>
              <w:tabs>
                <w:tab w:val="left" w:pos="709"/>
              </w:tabs>
              <w:spacing w:after="0" w:line="480" w:lineRule="auto"/>
              <w:ind w:left="0"/>
              <w:rPr>
                <w:szCs w:val="24"/>
              </w:rPr>
            </w:pPr>
            <w:r>
              <w:rPr>
                <w:szCs w:val="24"/>
              </w:rPr>
              <w:t>Parental Involvement</w:t>
            </w:r>
          </w:p>
        </w:tc>
        <w:tc>
          <w:tcPr>
            <w:tcW w:w="2410" w:type="dxa"/>
            <w:tcBorders>
              <w:top w:val="single" w:sz="4" w:space="0" w:color="auto"/>
              <w:left w:val="single" w:sz="4" w:space="0" w:color="auto"/>
              <w:bottom w:val="single" w:sz="4" w:space="0" w:color="auto"/>
              <w:right w:val="single" w:sz="4" w:space="0" w:color="auto"/>
            </w:tcBorders>
          </w:tcPr>
          <w:p w:rsidR="00E849A5" w14:paraId="26B50706" w14:textId="77777777">
            <w:pPr>
              <w:pStyle w:val="ListParagraph"/>
              <w:tabs>
                <w:tab w:val="left" w:pos="709"/>
              </w:tabs>
              <w:spacing w:after="0" w:line="480" w:lineRule="auto"/>
              <w:ind w:left="0"/>
              <w:rPr>
                <w:b/>
                <w:bCs/>
                <w:szCs w:val="24"/>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09DB3405" w14:textId="77777777">
            <w:pPr>
              <w:pStyle w:val="ListParagraph"/>
              <w:tabs>
                <w:tab w:val="left" w:pos="709"/>
              </w:tabs>
              <w:spacing w:after="0" w:line="480" w:lineRule="auto"/>
              <w:ind w:left="0"/>
              <w:rPr>
                <w:bCs/>
                <w:szCs w:val="24"/>
              </w:rPr>
            </w:pPr>
            <w:r>
              <w:rPr>
                <w:bCs/>
                <w:szCs w:val="24"/>
              </w:rPr>
              <w:t>Everyday communication with parents affect the way I think</w:t>
            </w:r>
          </w:p>
        </w:tc>
        <w:tc>
          <w:tcPr>
            <w:tcW w:w="709" w:type="dxa"/>
            <w:tcBorders>
              <w:top w:val="single" w:sz="4" w:space="0" w:color="auto"/>
              <w:left w:val="single" w:sz="4" w:space="0" w:color="auto"/>
              <w:bottom w:val="single" w:sz="4" w:space="0" w:color="auto"/>
              <w:right w:val="single" w:sz="4" w:space="0" w:color="auto"/>
            </w:tcBorders>
          </w:tcPr>
          <w:p w:rsidR="00E849A5" w14:paraId="39675831" w14:textId="77777777">
            <w:pPr>
              <w:pStyle w:val="ListParagraph"/>
              <w:tabs>
                <w:tab w:val="left" w:pos="709"/>
              </w:tabs>
              <w:spacing w:after="0" w:line="24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4CAF285E" w14:textId="77777777">
            <w:pPr>
              <w:pStyle w:val="ListParagraph"/>
              <w:tabs>
                <w:tab w:val="left" w:pos="709"/>
              </w:tabs>
              <w:spacing w:after="0" w:line="24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76AC6C72" w14:textId="77777777">
            <w:pPr>
              <w:pStyle w:val="ListParagraph"/>
              <w:tabs>
                <w:tab w:val="left" w:pos="709"/>
              </w:tabs>
              <w:spacing w:after="0" w:line="24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4FC94A7F" w14:textId="77777777">
            <w:pPr>
              <w:pStyle w:val="ListParagraph"/>
              <w:tabs>
                <w:tab w:val="left" w:pos="709"/>
              </w:tabs>
              <w:spacing w:after="0" w:line="24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783BD85A" w14:textId="77777777">
            <w:pPr>
              <w:pStyle w:val="ListParagraph"/>
              <w:tabs>
                <w:tab w:val="left" w:pos="709"/>
              </w:tabs>
              <w:spacing w:after="0" w:line="240" w:lineRule="auto"/>
              <w:ind w:left="0"/>
              <w:rPr>
                <w:b/>
                <w:bCs/>
                <w:szCs w:val="24"/>
              </w:rPr>
            </w:pPr>
          </w:p>
        </w:tc>
      </w:tr>
      <w:tr w14:paraId="6817DFF1" w14:textId="77777777" w:rsidTr="00FE00A9">
        <w:tblPrEx>
          <w:tblW w:w="13892" w:type="dxa"/>
          <w:tblInd w:w="-572" w:type="dxa"/>
          <w:tblLayout w:type="fixed"/>
          <w:tblLook w:val="04A0"/>
        </w:tblPrEx>
        <w:trPr>
          <w:trHeight w:val="293"/>
        </w:trPr>
        <w:tc>
          <w:tcPr>
            <w:tcW w:w="709" w:type="dxa"/>
            <w:vMerge/>
            <w:tcBorders>
              <w:left w:val="single" w:sz="4" w:space="0" w:color="auto"/>
              <w:bottom w:val="single" w:sz="4" w:space="0" w:color="auto"/>
              <w:right w:val="single" w:sz="4" w:space="0" w:color="auto"/>
            </w:tcBorders>
          </w:tcPr>
          <w:p w:rsidR="00E849A5" w14:paraId="20C78093" w14:textId="77777777">
            <w:pPr>
              <w:pStyle w:val="ListParagraph"/>
              <w:tabs>
                <w:tab w:val="left" w:pos="709"/>
              </w:tabs>
              <w:spacing w:after="0" w:line="240" w:lineRule="auto"/>
              <w:ind w:left="0"/>
              <w:rPr>
                <w:b/>
                <w:bCs/>
                <w:szCs w:val="24"/>
              </w:rPr>
            </w:pPr>
          </w:p>
        </w:tc>
        <w:tc>
          <w:tcPr>
            <w:tcW w:w="1701" w:type="dxa"/>
            <w:vMerge/>
            <w:tcBorders>
              <w:left w:val="single" w:sz="4" w:space="0" w:color="auto"/>
              <w:bottom w:val="single" w:sz="4" w:space="0" w:color="auto"/>
              <w:right w:val="single" w:sz="4" w:space="0" w:color="auto"/>
            </w:tcBorders>
          </w:tcPr>
          <w:p w:rsidR="00E849A5" w14:paraId="209C5661" w14:textId="77777777">
            <w:pPr>
              <w:pStyle w:val="ListParagraph"/>
              <w:tabs>
                <w:tab w:val="left" w:pos="709"/>
              </w:tabs>
              <w:spacing w:after="0" w:line="480" w:lineRule="auto"/>
              <w:ind w:left="0"/>
              <w:rPr>
                <w:b/>
                <w:bCs/>
                <w:szCs w:val="24"/>
              </w:rPr>
            </w:pPr>
          </w:p>
        </w:tc>
        <w:tc>
          <w:tcPr>
            <w:tcW w:w="2410" w:type="dxa"/>
            <w:tcBorders>
              <w:top w:val="single" w:sz="4" w:space="0" w:color="auto"/>
              <w:left w:val="single" w:sz="4" w:space="0" w:color="auto"/>
              <w:bottom w:val="single" w:sz="4" w:space="0" w:color="auto"/>
              <w:right w:val="single" w:sz="4" w:space="0" w:color="auto"/>
            </w:tcBorders>
          </w:tcPr>
          <w:p w:rsidR="00E849A5" w14:paraId="28AA8BF3" w14:textId="77777777">
            <w:pPr>
              <w:pStyle w:val="ListParagraph"/>
              <w:tabs>
                <w:tab w:val="left" w:pos="709"/>
              </w:tabs>
              <w:spacing w:after="0" w:line="480" w:lineRule="auto"/>
              <w:ind w:left="0"/>
              <w:rPr>
                <w:b/>
                <w:bCs/>
                <w:szCs w:val="24"/>
              </w:rPr>
            </w:pPr>
          </w:p>
        </w:tc>
        <w:tc>
          <w:tcPr>
            <w:tcW w:w="5384" w:type="dxa"/>
            <w:tcBorders>
              <w:top w:val="single" w:sz="4" w:space="0" w:color="auto"/>
              <w:left w:val="single" w:sz="4" w:space="0" w:color="auto"/>
              <w:bottom w:val="single" w:sz="4" w:space="0" w:color="auto"/>
              <w:right w:val="single" w:sz="4" w:space="0" w:color="auto"/>
            </w:tcBorders>
            <w:hideMark/>
          </w:tcPr>
          <w:p w:rsidR="00E849A5" w14:paraId="31C7B269" w14:textId="77777777">
            <w:pPr>
              <w:pStyle w:val="ListParagraph"/>
              <w:tabs>
                <w:tab w:val="left" w:pos="709"/>
              </w:tabs>
              <w:spacing w:after="0" w:line="480" w:lineRule="auto"/>
              <w:ind w:left="0"/>
              <w:rPr>
                <w:bCs/>
                <w:szCs w:val="24"/>
              </w:rPr>
            </w:pPr>
            <w:r>
              <w:rPr>
                <w:bCs/>
                <w:szCs w:val="24"/>
              </w:rPr>
              <w:t>Parents take part to make any decision</w:t>
            </w:r>
          </w:p>
        </w:tc>
        <w:tc>
          <w:tcPr>
            <w:tcW w:w="709" w:type="dxa"/>
            <w:tcBorders>
              <w:top w:val="single" w:sz="4" w:space="0" w:color="auto"/>
              <w:left w:val="single" w:sz="4" w:space="0" w:color="auto"/>
              <w:bottom w:val="single" w:sz="4" w:space="0" w:color="auto"/>
              <w:right w:val="single" w:sz="4" w:space="0" w:color="auto"/>
            </w:tcBorders>
          </w:tcPr>
          <w:p w:rsidR="00E849A5" w14:paraId="55142469" w14:textId="77777777">
            <w:pPr>
              <w:pStyle w:val="ListParagraph"/>
              <w:tabs>
                <w:tab w:val="left" w:pos="709"/>
              </w:tabs>
              <w:spacing w:after="0" w:line="240" w:lineRule="auto"/>
              <w:ind w:left="0"/>
              <w:rPr>
                <w:b/>
                <w:bCs/>
                <w:szCs w:val="24"/>
              </w:rPr>
            </w:pPr>
          </w:p>
        </w:tc>
        <w:tc>
          <w:tcPr>
            <w:tcW w:w="709" w:type="dxa"/>
            <w:tcBorders>
              <w:top w:val="single" w:sz="4" w:space="0" w:color="auto"/>
              <w:left w:val="single" w:sz="4" w:space="0" w:color="auto"/>
              <w:bottom w:val="single" w:sz="4" w:space="0" w:color="auto"/>
              <w:right w:val="single" w:sz="4" w:space="0" w:color="auto"/>
            </w:tcBorders>
          </w:tcPr>
          <w:p w:rsidR="00E849A5" w14:paraId="00C5A7D1" w14:textId="77777777">
            <w:pPr>
              <w:pStyle w:val="ListParagraph"/>
              <w:tabs>
                <w:tab w:val="left" w:pos="709"/>
              </w:tabs>
              <w:spacing w:after="0" w:line="240" w:lineRule="auto"/>
              <w:ind w:left="0"/>
              <w:rPr>
                <w:b/>
                <w:bCs/>
                <w:szCs w:val="24"/>
              </w:rPr>
            </w:pPr>
          </w:p>
        </w:tc>
        <w:tc>
          <w:tcPr>
            <w:tcW w:w="730" w:type="dxa"/>
            <w:tcBorders>
              <w:top w:val="single" w:sz="4" w:space="0" w:color="auto"/>
              <w:left w:val="single" w:sz="4" w:space="0" w:color="auto"/>
              <w:bottom w:val="single" w:sz="4" w:space="0" w:color="auto"/>
              <w:right w:val="single" w:sz="4" w:space="0" w:color="auto"/>
            </w:tcBorders>
          </w:tcPr>
          <w:p w:rsidR="00E849A5" w14:paraId="39C39DF8" w14:textId="77777777">
            <w:pPr>
              <w:pStyle w:val="ListParagraph"/>
              <w:tabs>
                <w:tab w:val="left" w:pos="709"/>
              </w:tabs>
              <w:spacing w:after="0" w:line="240" w:lineRule="auto"/>
              <w:ind w:left="0"/>
              <w:rPr>
                <w:b/>
                <w:bCs/>
                <w:szCs w:val="24"/>
              </w:rPr>
            </w:pPr>
          </w:p>
        </w:tc>
        <w:tc>
          <w:tcPr>
            <w:tcW w:w="664" w:type="dxa"/>
            <w:tcBorders>
              <w:top w:val="single" w:sz="4" w:space="0" w:color="auto"/>
              <w:left w:val="single" w:sz="4" w:space="0" w:color="auto"/>
              <w:bottom w:val="single" w:sz="4" w:space="0" w:color="auto"/>
              <w:right w:val="single" w:sz="4" w:space="0" w:color="auto"/>
            </w:tcBorders>
          </w:tcPr>
          <w:p w:rsidR="00E849A5" w14:paraId="209010E8" w14:textId="77777777">
            <w:pPr>
              <w:pStyle w:val="ListParagraph"/>
              <w:tabs>
                <w:tab w:val="left" w:pos="709"/>
              </w:tabs>
              <w:spacing w:after="0" w:line="240" w:lineRule="auto"/>
              <w:ind w:left="0"/>
              <w:rPr>
                <w:b/>
                <w:bCs/>
                <w:szCs w:val="24"/>
              </w:rPr>
            </w:pPr>
          </w:p>
        </w:tc>
        <w:tc>
          <w:tcPr>
            <w:tcW w:w="876" w:type="dxa"/>
            <w:tcBorders>
              <w:top w:val="single" w:sz="4" w:space="0" w:color="auto"/>
              <w:left w:val="single" w:sz="4" w:space="0" w:color="auto"/>
              <w:bottom w:val="single" w:sz="4" w:space="0" w:color="auto"/>
              <w:right w:val="single" w:sz="4" w:space="0" w:color="auto"/>
            </w:tcBorders>
          </w:tcPr>
          <w:p w:rsidR="00E849A5" w14:paraId="51E5631B" w14:textId="77777777">
            <w:pPr>
              <w:pStyle w:val="ListParagraph"/>
              <w:tabs>
                <w:tab w:val="left" w:pos="709"/>
              </w:tabs>
              <w:spacing w:after="0" w:line="240" w:lineRule="auto"/>
              <w:ind w:left="0"/>
              <w:rPr>
                <w:b/>
                <w:bCs/>
                <w:szCs w:val="24"/>
              </w:rPr>
            </w:pPr>
          </w:p>
        </w:tc>
      </w:tr>
    </w:tbl>
    <w:p w:rsidR="00A5454A" w:rsidP="00A5454A" w14:paraId="201247ED" w14:textId="6228C97E">
      <w:pPr>
        <w:pStyle w:val="ListParagraph"/>
        <w:spacing w:line="480" w:lineRule="auto"/>
        <w:ind w:left="0" w:firstLine="0"/>
        <w:rPr>
          <w:szCs w:val="24"/>
        </w:rPr>
      </w:pPr>
    </w:p>
    <w:p w:rsidR="00A5454A" w:rsidP="00A5454A" w14:paraId="464805B8" w14:textId="527F8132">
      <w:pPr>
        <w:spacing w:line="480" w:lineRule="auto"/>
        <w:rPr>
          <w:szCs w:val="24"/>
          <w:lang w:val="id-ID"/>
        </w:rPr>
      </w:pPr>
      <w:r>
        <w:rPr>
          <w:szCs w:val="24"/>
        </w:rPr>
        <w:t xml:space="preserve">Adopted from </w:t>
      </w:r>
      <w:r>
        <w:rPr>
          <w:szCs w:val="24"/>
        </w:rPr>
        <w:fldChar w:fldCharType="begin" w:fldLock="1"/>
      </w:r>
      <w:r>
        <w:rPr>
          <w:szCs w:val="24"/>
        </w:rPr>
        <w:instrText>ADDIN CSL_CITATION {"citationItems":[{"id":"ITEM-1","itemData":{"DOI":"10.36706/jele.v7i2.12521","ISSN":"2355-7486","abstract":"The study is aim to find out how to improve students' speaking ability in making questions, giving explanations, and answers based on the debate topic. The methodology of this research is a classroom action research which consisted of 3 cycles. The subject of this research was the students of Semester II Sistem Informatika of Informatica Technical Faculty 2019/2020, Potensi Utama University, which consists of 60 students. To collect the data, the researcher applied the observation checklist and fieldnotes. Through the observation checklist, the researchers observed students' activity in the classroom, and by using fieldnotes the researchers summarized the problem during debating process. Based on the research findings, the debate technique which was applied to the subjects of research reflected the improvement of students' speaking ability. Based on the result of the researchers’ observation using the observation checklist and fieldnotes, it can be seen that students' speaking ability in making questions and giving explanations have been improved. The percentage of students' activity in the classroom when debate, in the first cycle, was 42.83%, in the second cycle was 59.17%, and the third cycle was 85.17%. It indicated that debate technique had improved students' speaking ability in making questions and giving explanations.Keywords: Classroom Action Research, College Student, Debate Technique, Speaking Skill","author":[{"dropping-particle":"","family":"Lumbangaol","given":"Reni Rosianna","non-dropping-particle":"","parse-names":false,"suffix":""},{"dropping-particle":"","family":"Mazali","given":"Muhammad Rizki","non-dropping-particle":"","parse-names":false,"suffix":""}],"container-title":"The Journal of English Literacy Education: The Teaching and Learning of English as a Foreign Language","id":"ITEM-1","issue":"2","issued":{"date-parts":[["2020"]]},"page":"92-100","title":"Improving Students’ Speaking Ability Through Debate Technique","type":"article-journal","volume":"7"},"uris":["http://www.mendeley.com/documents/?uuid=c3c92e85-99de-4e0b-9729-1ab99e2b19be"]}],"mendeley":{"formattedCitation":"(Lumbangaol &amp; Mazali, 2020)","plainTextFormattedCitation":"(Lumbangaol &amp; Mazali, 2020)","previouslyFormattedCitation":"(Lumbangaol &amp; Mazali, 2020)"},"properties":{"noteIndex":0},"schema":"https://github.com/citation-style-language/schema/raw/master/csl-citation.json"}</w:instrText>
      </w:r>
      <w:r>
        <w:rPr>
          <w:szCs w:val="24"/>
        </w:rPr>
        <w:fldChar w:fldCharType="separate"/>
      </w:r>
      <w:r>
        <w:rPr>
          <w:noProof/>
          <w:szCs w:val="24"/>
        </w:rPr>
        <w:t>(Lumbangaol &amp; Mazali, 2020)</w:t>
      </w:r>
      <w:r>
        <w:rPr>
          <w:szCs w:val="24"/>
        </w:rPr>
        <w:fldChar w:fldCharType="end"/>
      </w:r>
      <w:r>
        <w:rPr>
          <w:szCs w:val="24"/>
        </w:rPr>
        <w:t xml:space="preserve">, </w:t>
      </w:r>
      <w:r>
        <w:rPr>
          <w:szCs w:val="24"/>
        </w:rPr>
        <w:fldChar w:fldCharType="begin" w:fldLock="1"/>
      </w:r>
      <w:r w:rsidR="001A019D">
        <w:rPr>
          <w:szCs w:val="24"/>
        </w:rPr>
        <w:instrText>ADDIN CSL_CITATION {"citationItems":[{"id":"ITEM-1","itemData":{"abstract":"This article is devoted to the debate is an excellent method for language learning because it engages students in a variety of cognitive and linguistic ways. In case study method the students were asked to answer the questions about people and their jobs. These methods and techniques were very helpful in teaching and improving students’ speaking skills.","author":[{"dropping-particle":"","family":"Nurmamatovich","given":"Juraev Ziyodbek","non-dropping-particle":"","parse-names":false,"suffix":""}],"container-title":"European Scholar Journal (ESJ)","id":"ITEM-1","issue":"4","issued":{"date-parts":[["2021"]]},"page":"269-271","title":"Some Factors Affecting Students' Speaking Ability and Teaching Speaking through Debate","type":"article-journal","volume":"2"},"uris":["http://www.mendeley.com/documents/?uuid=7c5f0544-9ab0-445e-a880-b0ffc0ba7e63"]}],"mendeley":{"formattedCitation":"(Nurmamatovich, 2021)","plainTextFormattedCitation":"(Nurmamatovich, 2021)","previouslyFormattedCitation":"(Nurmamatovich &amp; Dushayevna, 2021)"},"properties":{"noteIndex":0},"schema":"https://github.com/citation-style-language/schema/raw/master/csl-citation.json"}</w:instrText>
      </w:r>
      <w:r>
        <w:rPr>
          <w:szCs w:val="24"/>
        </w:rPr>
        <w:fldChar w:fldCharType="separate"/>
      </w:r>
      <w:r w:rsidRPr="001A019D" w:rsidR="001A019D">
        <w:rPr>
          <w:noProof/>
          <w:szCs w:val="24"/>
        </w:rPr>
        <w:t>(Nurmamatovich, 2021)</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aims to analyze the debate content delivered by Speaking for Debate Students by using the basic structure of argument analysis (Label, Explanation, Example, and Tie-back). In constructing a good and convincing argument, the students should fulfill all the basic structure of argument. Besides this study also aims to analyze the development of argument based on the speakers’ roles in British Parliamentary Debate system. Qualitative content analysis study is used to answer the research questions. Based on the result of this study, not all the students have fulfilled the basic structure of the argument. They are missed on the example, and the tie-back. Some problems also found on their explanation such as irrelevant reasons, begging the questions, and lack of evidence and detail information. Those problems lead to the low quality of debate performance. Most of the students attending in Speaking for Debate develop their argument start from giving the rebuttals then delivering the arguments. Not all the students have completely fulfilled the speakers’ role. They fail to give an introduction speech which can strengthen their team’s case. Keywords:","author":[{"dropping-particle":"","family":"Sari","given":"Alfia","non-dropping-particle":"","parse-names":false,"suffix":""},{"dropping-particle":"","family":"Chakim","given":"Nur","non-dropping-particle":"","parse-names":false,"suffix":""}],"container-title":"Retain","id":"ITEM-1","issue":"1","issued":{"date-parts":[["2019"]]},"page":"131-138","title":"An Analysis of Debate Content Delivered by Speaking for Debate Students","type":"article-journal","volume":"7"},"uris":["http://www.mendeley.com/documents/?uuid=366cef0d-7d7a-4205-b878-022d2e6ad644"]}],"mendeley":{"formattedCitation":"(Sari &amp; Chakim, 2019)","plainTextFormattedCitation":"(Sari &amp; Chakim, 2019)","previouslyFormattedCitation":"(Sari &amp; Chakim, 2019)"},"properties":{"noteIndex":0},"schema":"https://github.com/citation-style-language/schema/raw/master/csl-citation.json"}</w:instrText>
      </w:r>
      <w:r>
        <w:rPr>
          <w:szCs w:val="24"/>
        </w:rPr>
        <w:fldChar w:fldCharType="separate"/>
      </w:r>
      <w:r>
        <w:rPr>
          <w:noProof/>
          <w:szCs w:val="24"/>
        </w:rPr>
        <w:t>(Sari &amp; Chakim, 2019)</w:t>
      </w:r>
      <w:r>
        <w:rPr>
          <w:szCs w:val="24"/>
        </w:rPr>
        <w:fldChar w:fldCharType="end"/>
      </w:r>
      <w:r>
        <w:rPr>
          <w:szCs w:val="24"/>
        </w:rPr>
        <w:t xml:space="preserve">, </w:t>
      </w:r>
      <w:r>
        <w:rPr>
          <w:szCs w:val="24"/>
        </w:rPr>
        <w:fldChar w:fldCharType="begin" w:fldLock="1"/>
      </w:r>
      <w:r>
        <w:rPr>
          <w:szCs w:val="24"/>
        </w:rPr>
        <w:instrText>ADDIN CSL_CITATION {"citationItems":[{"id":"ITEM-1","itemData":{"DOI":"10.24071/llt.v19i2.307","ISSN":"1410-7201","abstract":"Mastering argumentative discourse both in written and oral is a must for students nowadays. However, a successful argumentative discourse requires high thinking order skill such as developing a stance, analyzing arguments, distinguishing facts and opinions, solving problems, comparing and contrasting material, and making inferences. Realizing the importance roles of critical thinking in constructing argumentative discourse, this study focuses on students performance in debate specifically argument, counter-argument, and rebuttals. They are chosen since they are always taken into consideration in assessing students debate performance.DOI: https://doi.org/10.24071/llt.2016.190208","author":[{"dropping-particle":"","family":"Handayani","given":"Reli","non-dropping-particle":"","parse-names":false,"suffix":""}],"container-title":"LLT Journal: A Journal on Language and Language Teaching","id":"ITEM-1","issue":"2","issued":{"date-parts":[["2017"]]},"page":"132-140","title":"Students</w:instrText>
      </w:r>
      <w:r>
        <w:rPr>
          <w:rFonts w:ascii="Tahoma" w:hAnsi="Tahoma" w:cs="Tahoma"/>
          <w:szCs w:val="24"/>
        </w:rPr>
        <w:instrText>�</w:instrText>
      </w:r>
      <w:r>
        <w:rPr>
          <w:szCs w:val="24"/>
        </w:rPr>
        <w:instrText xml:space="preserve"> Critical Thinking Skills in a Classroom Debate","type":"article-journal","volume":"19"},"uris":["http://www.mendeley.com/documents/?uuid=a22276ec-a47b-4d93-8d77-0db0ce7a742a"]}],"mendeley":{"formattedCitation":"(Handayani, 2017)","plainTextFormattedCitation":"(Handayani, 2017)","previouslyFormattedCitation":"(Handayani, 2017)"},"properties":{"noteIndex":0},"schema":"https://github.com/citation-style-language/schema/raw/master/csl-citation.json"}</w:instrText>
      </w:r>
      <w:r>
        <w:rPr>
          <w:szCs w:val="24"/>
        </w:rPr>
        <w:fldChar w:fldCharType="separate"/>
      </w:r>
      <w:r>
        <w:rPr>
          <w:noProof/>
          <w:szCs w:val="24"/>
        </w:rPr>
        <w:t>(Handayani, 2017)</w:t>
      </w:r>
      <w:r>
        <w:rPr>
          <w:szCs w:val="24"/>
        </w:rPr>
        <w:fldChar w:fldCharType="end"/>
      </w:r>
      <w:r>
        <w:rPr>
          <w:szCs w:val="24"/>
        </w:rPr>
        <w:t xml:space="preserve">, </w:t>
      </w:r>
      <w:r>
        <w:rPr>
          <w:szCs w:val="24"/>
        </w:rPr>
        <w:fldChar w:fldCharType="begin" w:fldLock="1"/>
      </w:r>
      <w:r>
        <w:rPr>
          <w:szCs w:val="24"/>
        </w:rPr>
        <w:instrText>ADDIN CSL_CITATION {"citationItems":[{"id":"ITEM-1","itemData":{"DOI":"10.24127/pj.v11i1.4533","ISSN":"2089-3345","abstract":"Critical thinking, self-confidence, and speaking skills are fundamental skills, and debate is one of the methods that enhance these skills. This study investigates the direct and indirect contributions of debate, critical thinking disposition, and self-confidence to improve speaking skills. The design of this research is path analysis and uses AMOS 24 in the data analysis. 67 out of 72 students who participated in the debate competition at East-Java English Club 4 became the sample of this research. Questionnaires were used to determine students' perceptions of debate, critical thinking disposition, and self-confidence. In addition to the questionnaire, a speaking test using the Student Oral Language Observation Matrix (SOLOM) was used to measure speaking proficiency. The findings show a significant direct contribution of debate to students' critical thinking, self-confidence, and speaking skills. For indirect contribution, there is a significant contribution from debate to speaking skills through critical thinking and a significant contribution from debate to speaking skills through self-confidence. From these results, recommendations for future researchers are about how to implement the in-class debate method in the realm of experimental research to develop the three variables previously mentioned.","author":[{"dropping-particle":"","family":"Saputri","given":"Miftaqur Rochmah Ayu","non-dropping-particle":"","parse-names":false,"suffix":""},{"dropping-particle":"","family":"Indah","given":"Rohmani Nur","non-dropping-particle":"","parse-names":false,"suffix":""},{"dropping-particle":"","family":"Rasyid","given":"Fathor","non-dropping-particle":"","parse-names":false,"suffix":""}],"container-title":"Premise: Journal of English Education","id":"ITEM-1","issue":"1","issued":{"date-parts":[["2022"]]},"page":"189","title":"Debate, Critical Thinking Disposition, and Self-confidence: Do They Contribute to Speaking Proficiency?","type":"article-journal","volume":"11"},"uris":["http://www.mendeley.com/documents/?uuid=0bb38a3d-730d-46af-b4e1-ac3438543d83"]}],"mendeley":{"formattedCitation":"(Saputri et al., 2022)","plainTextFormattedCitation":"(Saputri et al., 2022)","previouslyFormattedCitation":"(Saputri et al., 2022)"},"properties":{"noteIndex":0},"schema":"https://github.com/citation-style-language/schema/raw/master/csl-citation.json"}</w:instrText>
      </w:r>
      <w:r>
        <w:rPr>
          <w:szCs w:val="24"/>
        </w:rPr>
        <w:fldChar w:fldCharType="separate"/>
      </w:r>
      <w:r>
        <w:rPr>
          <w:noProof/>
          <w:szCs w:val="24"/>
        </w:rPr>
        <w:t>(Saputri et al., 2022)</w:t>
      </w:r>
      <w:r>
        <w:rPr>
          <w:szCs w:val="24"/>
        </w:rPr>
        <w:fldChar w:fldCharType="end"/>
      </w:r>
      <w:r>
        <w:rPr>
          <w:szCs w:val="24"/>
        </w:rPr>
        <w:t xml:space="preserve">, </w:t>
      </w:r>
      <w:r>
        <w:rPr>
          <w:szCs w:val="24"/>
        </w:rPr>
        <w:fldChar w:fldCharType="begin" w:fldLock="1"/>
      </w:r>
      <w:r>
        <w:rPr>
          <w:szCs w:val="24"/>
        </w:rPr>
        <w:instrText>ADDIN CSL_CITATION {"citationItems":[{"id":"ITEM-1","itemData":{"DOI":"10.4108/eai.12-12-2020.2304968","abstract":"… intonation the element of suprasegmentally by using PRAAT program. The data was taken from … PRAAT program version 6.0. 33 is used to analyze intonation patterns. The results show …","author":[{"dropping-particle":"","family":"Rahmatunisa","given":"Wulan","non-dropping-particle":"","parse-names":false,"suffix":""},{"dropping-particle":"","family":"Syarifudin","given":"Syahrul","non-dropping-particle":"","parse-names":false,"suffix":""}],"id":"ITEM-1","issue":"2008","issued":{"date-parts":[["2021"]]},"title":"Suprasegmentally Feature of Intonation in English Debate: A Praat Analysis","type":"article-journal"},"uris":["http://www.mendeley.com/documents/?uuid=3f9b836c-926a-483b-bf7e-9e2b9509ac89"]}],"mendeley":{"formattedCitation":"(Rahmatunisa &amp; Syarifudin, 2021)","plainTextFormattedCitation":"(Rahmatunisa &amp; Syarifudin, 2021)","previouslyFormattedCitation":"(Rahmatunisa &amp; Syarifudin, 2021)"},"properties":{"noteIndex":0},"schema":"https://github.com/citation-style-language/schema/raw/master/csl-citation.json"}</w:instrText>
      </w:r>
      <w:r>
        <w:rPr>
          <w:szCs w:val="24"/>
        </w:rPr>
        <w:fldChar w:fldCharType="separate"/>
      </w:r>
      <w:r>
        <w:rPr>
          <w:noProof/>
          <w:szCs w:val="24"/>
        </w:rPr>
        <w:t>(Rahmatunisa &amp; Syarifudin, 2021)</w:t>
      </w:r>
      <w:r>
        <w:rPr>
          <w:szCs w:val="24"/>
        </w:rPr>
        <w:fldChar w:fldCharType="end"/>
      </w:r>
      <w:r>
        <w:rPr>
          <w:szCs w:val="24"/>
        </w:rPr>
        <w:t xml:space="preserve">, </w:t>
      </w:r>
      <w:r>
        <w:rPr>
          <w:szCs w:val="24"/>
        </w:rPr>
        <w:fldChar w:fldCharType="begin" w:fldLock="1"/>
      </w:r>
      <w:r>
        <w:rPr>
          <w:szCs w:val="24"/>
        </w:rPr>
        <w:instrText>ADDIN CSL_CITATION {"citationItems":[{"id":"ITEM-1","itemData":{"ISBN":"9783540773405","ISSN":"10075704","abstract":"The aim of this work was to introduce new ways to model the I-V characteristic of a photovoltaic (PV) cell or PV module using straight lines and B&amp;eacute;zier curves. This is a complete novel approach, B&amp;eacute;zier curves being previously used mainly for computer graphics. The I-V characteristic is divided into three sections, modeled with lines and a quadratic B&amp;eacute;zier curve in the first case and with three cubic B&amp;eacute;zier curves in the second case. The result proves to be accurate and relies on the fundamental points usually present in the PV cell datasheets: V o c (the open circuit voltage), I s c (the short circuit current), V m p (the maximum power corresponding voltage) and I m p (the maximum power corresponding current), and the parasitic resistances R s h 0 (shunt resistance at I s c ) and R s 0 (series resistance at V o c ). The proposed algorithm completely defines all the implied control points and the error is analyzed. The temperature and irradiance influence is also analyzed. The model is also compared using the least squares fitting method. The final validation shows how to use B&amp;eacute;zier cubic curves to accurately represent the I-V curves of an extensive range of PV cells and arrays.","author":[{"dropping-particle":"","family":"Rahmadi Islam","given":"","non-dropping-particle":"","parse-names":false,"suffix":""}],"container-title":"مجلة اسيوط للدراسات البيئة","id":"ITEM-1","issue":"3","issued":{"date-parts":[["2018"]]},"page":"1-13","title":"the use of debate technique in increasing students' speaking ability","type":"article-journal","volume":"العدد الحا"},"uris":["http://www.mendeley.com/documents/?uuid=d7e90b09-f39f-4ebb-a6d8-4a3a99a9e5b9"]}],"mendeley":{"formattedCitation":"(Rahmadi Islam, 2018)","plainTextFormattedCitation":"(Rahmadi Islam, 2018)","previouslyFormattedCitation":"(Rahmadi Islam, 2018)"},"properties":{"noteIndex":0},"schema":"https://github.com/citation-style-language/schema/raw/master/csl-citation.json"}</w:instrText>
      </w:r>
      <w:r>
        <w:rPr>
          <w:szCs w:val="24"/>
        </w:rPr>
        <w:fldChar w:fldCharType="separate"/>
      </w:r>
      <w:r>
        <w:rPr>
          <w:noProof/>
          <w:szCs w:val="24"/>
        </w:rPr>
        <w:t>(Rahmadi Islam, 2018)</w:t>
      </w:r>
      <w:r>
        <w:rPr>
          <w:szCs w:val="24"/>
        </w:rPr>
        <w:fldChar w:fldCharType="end"/>
      </w:r>
      <w:r>
        <w:rPr>
          <w:szCs w:val="24"/>
        </w:rPr>
        <w:t xml:space="preserve">, </w:t>
      </w:r>
      <w:r>
        <w:rPr>
          <w:szCs w:val="24"/>
        </w:rPr>
        <w:fldChar w:fldCharType="begin" w:fldLock="1"/>
      </w:r>
      <w:r>
        <w:rPr>
          <w:szCs w:val="24"/>
        </w:rPr>
        <w:instrText>ADDIN CSL_CITATION {"citationItems":[{"id":"ITEM-1","itemData":{"ISSN":"2459-9506","abstract":"This research was conducted to find and analyze the problems production of consonants sounds faced by the students. Using qualitative descriptive method, data were collected from sample of some students who took Speaking class at the second semester. All data collection session was recorded, transcribed, and analyzed. The results of the analysis grouped into two parts, namely total production of dental fricatives wrong that spoken by students, then systematically categorized based on IPA. The results showed some student were fail to pronounce dental fricatives /∫/, /ð/. /θ/, /t∫/, /ʒ /, /v/ and /f/. The students used the closest sound to replace those sounds were /s/, /d/, /j/, /p/. It was caused the Indonesian phonological systems were not found. This error occurred as the result of the process of inter-lingual. However, this study only describes a phenomenon that occurred in a group of Indonesian students in producing dental fricative along with the factors that influence the process.","author":[{"dropping-particle":"","family":"Purba","given":"Christian Neni","non-dropping-particle":"","parse-names":false,"suffix":""}],"container-title":"JETAFL (Journal of English Teaching As a Foreign Language)","id":"ITEM-1","issue":"1","issued":{"date-parts":[["2019"]]},"page":"57-67","title":"The Pronunciation Problems of the English Department Students in the University of HKBP Nommensen","type":"article-journal","volume":"4"},"uris":["http://www.mendeley.com/documents/?uuid=a5b60e7e-60f3-4ac0-a216-699fac5f6834"]}],"mendeley":{"formattedCitation":"(Purba, 2019)","plainTextFormattedCitation":"(Purba, 2019)","previouslyFormattedCitation":"(Purba, 2019)"},"properties":{"noteIndex":0},"schema":"https://github.com/citation-style-language/schema/raw/master/csl-citation.json"}</w:instrText>
      </w:r>
      <w:r>
        <w:rPr>
          <w:szCs w:val="24"/>
        </w:rPr>
        <w:fldChar w:fldCharType="separate"/>
      </w:r>
      <w:r>
        <w:rPr>
          <w:noProof/>
          <w:szCs w:val="24"/>
        </w:rPr>
        <w:t>(Purba, 2019)</w:t>
      </w:r>
      <w:r>
        <w:rPr>
          <w:szCs w:val="24"/>
        </w:rPr>
        <w:fldChar w:fldCharType="end"/>
      </w:r>
      <w:r>
        <w:rPr>
          <w:szCs w:val="24"/>
        </w:rPr>
        <w:t xml:space="preserve">, </w:t>
      </w:r>
      <w:r>
        <w:rPr>
          <w:szCs w:val="24"/>
        </w:rPr>
        <w:fldChar w:fldCharType="begin" w:fldLock="1"/>
      </w:r>
      <w:r>
        <w:rPr>
          <w:szCs w:val="24"/>
        </w:rPr>
        <w:instrText>ADDIN CSL_CITATION {"citationItems":[{"id":"ITEM-1","itemData":{"DOI":"10.5281/zenodo.3764026","ISSN":"24779555","abstract":"The aim of this study is to empirically investigate the impact of debating on Iraqi EFL students’ speaking skills. To achieve the objective the study, two-on the pre-test post- test experiment is administered. The present study is limited to5th grade female students for the academic year 2018-2019 in Babylon schools. The study sample comprises 30 students as the experimental group an students as the control group. Both groups are the same through statistical analysis of several variables, such as age, parenting, mid-year English performance. Following the use of the Alpha Cronbach formula, the reliability coefficient of the pre-test language skill (0.801) was determined. It was calculated with the Alpha-Cronbach Formula.","author":[{"dropping-particle":"","family":"Dehham","given":"Sabeeha Hamza","non-dropping-particle":"","parse-names":false,"suffix":""},{"dropping-particle":"","family":"Bairamani","given":"Haider Kadhim","non-dropping-particle":"","parse-names":false,"suffix":""},{"dropping-particle":"","family":"Shreeb","given":"Mohsin Ali","non-dropping-particle":"","parse-names":false,"suffix":""}],"container-title":"Utopia y Praxis Latinoamericana","id":"ITEM-1","issue":"Extra1","issued":{"date-parts":[["2020"]]},"page":"453-462","title":"Enhancing iraqi EFL preparatory school students’ speaking skill by using debate technique","type":"article-journal","volume":"25"},"uris":["http://www.mendeley.com/documents/?uuid=18b3011d-683c-41d8-94eb-b6477e822835"]}],"mendeley":{"formattedCitation":"(Dehham et al., 2020)","plainTextFormattedCitation":"(Dehham et al., 2020)","previouslyFormattedCitation":"(Dehham et al., 2020)"},"properties":{"noteIndex":0},"schema":"https://github.com/citation-style-language/schema/raw/master/csl-citation.json"}</w:instrText>
      </w:r>
      <w:r>
        <w:rPr>
          <w:szCs w:val="24"/>
        </w:rPr>
        <w:fldChar w:fldCharType="separate"/>
      </w:r>
      <w:r>
        <w:rPr>
          <w:noProof/>
          <w:szCs w:val="24"/>
        </w:rPr>
        <w:t>(Dehham et al., 2020)</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aimed to describe the implementation of debate activities in teaching English to Malaysian secondary students which can enhance students’ speaking skills. Moreover, through observing a Form One student, it was tried to identify the strategies used to compete in classroom debates and to describe the development of the participant’s speaking skills through debates. The study found that debate activities had an impact on the participants through improving collaborative skills, raising awareness of speakers’ roles and guiding participants via prepared texts. Besides, the main communicative strategies employed by the participant were compensatory and avoidance strategies. The result has also shown the improvement of the participant’s speaking skills after five rounds of debate activities.","author":[{"dropping-particle":"","family":"Amiri","given":"Farzaneh","non-dropping-particle":"","parse-names":false,"suffix":""},{"dropping-particle":"","family":"Othman","given":"Moomala","non-dropping-particle":"","parse-names":false,"suffix":""},{"dropping-particle":"","family":"Jahedi","given":"Maryam","non-dropping-particle":"","parse-names":false,"suffix":""}],"container-title":"International Journal of Humanities and Social Science","id":"ITEM-1","issue":"2","issued":{"date-parts":[["2017"]]},"page":"120-126","title":"A Case Study of the Development of an ESL Learner ’ s Speaking Skills through Faculty of Educational Studies","type":"article-journal","volume":"7"},"uris":["http://www.mendeley.com/documents/?uuid=b6299df6-6398-4c48-8422-e6b356adc51c"]}],"mendeley":{"formattedCitation":"(Amiri et al., 2017)","plainTextFormattedCitation":"(Amiri et al., 2017)","previouslyFormattedCitation":"(Amiri et al., 2017)"},"properties":{"noteIndex":0},"schema":"https://github.com/citation-style-language/schema/raw/master/csl-citation.json"}</w:instrText>
      </w:r>
      <w:r>
        <w:rPr>
          <w:szCs w:val="24"/>
        </w:rPr>
        <w:fldChar w:fldCharType="separate"/>
      </w:r>
      <w:r>
        <w:rPr>
          <w:noProof/>
          <w:szCs w:val="24"/>
        </w:rPr>
        <w:t>(Amiri et al., 2017)</w:t>
      </w:r>
      <w:r>
        <w:rPr>
          <w:szCs w:val="24"/>
        </w:rPr>
        <w:fldChar w:fldCharType="end"/>
      </w:r>
      <w:r>
        <w:rPr>
          <w:szCs w:val="24"/>
        </w:rPr>
        <w:t xml:space="preserve">, </w:t>
      </w:r>
      <w:r>
        <w:rPr>
          <w:szCs w:val="24"/>
        </w:rPr>
        <w:fldChar w:fldCharType="begin" w:fldLock="1"/>
      </w:r>
      <w:r>
        <w:rPr>
          <w:szCs w:val="24"/>
        </w:rPr>
        <w:instrText>ADDIN CSL_CITATION {"citationItems":[{"id":"ITEM-1","itemData":{"ISSN":"21574901","abstract":"This study reports the challenges and solutions found by Acehnese lecturers during the implementation of the British Parliamentary Debate System (henceforth, BPDS) in teaching critical thinking to university students. This study uses a qualitative approach, from observations to in-depth interviews, to discover the problems in the implementation of the debate techniques in teaching speaking as experienced by the lecturers. The subjects of the study were five lecturers who have been teaching English speaking courses at five private higher education institutions in Aceh, Indonesia. The results showed that there were three challenges in the implementation of BPDS; these included institutional, procedural, and intellectual challenges. The institutional challenges comprised limited meeting quantity and limited duration in a class meeting. The procedural challenges were the insufficient duration of case building for beginner students and the inability of BPDS to cover the population of average-range students in a class. Meanwhile, the intellectual challenges were the lack of students’ general knowledge and poor speaking skill. From the interviews, the lecturers also proposed some solutions to these problems, and they are discussed in this paper.","author":[{"dropping-particle":"","family":"Wahyuni","given":"Sri","non-dropping-particle":"","parse-names":false,"suffix":""},{"dropping-particle":"","family":"Qamariah","given":"Hijjatul","non-dropping-particle":"","parse-names":false,"suffix":""},{"dropping-particle":"","family":"Syahputra","given":"Mulyadi","non-dropping-particle":"","parse-names":false,"suffix":""},{"dropping-particle":"","family":"Yusuf","given":"Yunisrina Qismullah","non-dropping-particle":"","parse-names":false,"suffix":""},{"dropping-particle":"","family":"Gani","given":"Sofyan A.","non-dropping-particle":"","parse-names":false,"suffix":""}],"container-title":"International Journal of Language Studies","id":"ITEM-1","issue":"3","issued":{"date-parts":[["2020"]]},"page":"137-156","title":"Challenges and solutions to develop critical thinking with the British parliamentary debate system in EFL classrooms","type":"article-journal","volume":"14"},"uris":["http://www.mendeley.com/documents/?uuid=c19fe3b9-ca81-48f5-b558-f19005412ac4"]}],"mendeley":{"formattedCitation":"(Wahyuni et al., 2020)","plainTextFormattedCitation":"(Wahyuni et al., 2020)","previouslyFormattedCitation":"(Wahyuni et al., 2020)"},"properties":{"noteIndex":0},"schema":"https://github.com/citation-style-language/schema/raw/master/csl-citation.json"}</w:instrText>
      </w:r>
      <w:r>
        <w:rPr>
          <w:szCs w:val="24"/>
        </w:rPr>
        <w:fldChar w:fldCharType="separate"/>
      </w:r>
      <w:r>
        <w:rPr>
          <w:noProof/>
          <w:szCs w:val="24"/>
        </w:rPr>
        <w:t>(Wahyuni et al., 2020)</w:t>
      </w:r>
      <w:r>
        <w:rPr>
          <w:szCs w:val="24"/>
        </w:rPr>
        <w:fldChar w:fldCharType="end"/>
      </w:r>
      <w:r>
        <w:rPr>
          <w:szCs w:val="24"/>
        </w:rPr>
        <w:t xml:space="preserve">, </w:t>
      </w:r>
      <w:r>
        <w:rPr>
          <w:szCs w:val="24"/>
        </w:rPr>
        <w:fldChar w:fldCharType="begin" w:fldLock="1"/>
      </w:r>
      <w:r>
        <w:rPr>
          <w:szCs w:val="24"/>
        </w:rPr>
        <w:instrText>ADDIN CSL_CITATION {"citationItems":[{"id":"ITEM-1","itemData":{"abstract":"Speaking is productive skill that can be directly and empirically observed through the expression of one’s views opinion openly and lonely which invariably colored by the accuracy and the effectiveness of listeners’ skill.In addition it is very important to be developed and mastered s in order to they can speak up to talk with other people. Here, the speaking skill ofeight grade learners are directly observed from their speaking by four elements of speaking namely pronounciation, fluency, vocabulary and understanding.Therefore, the applying of technique in teaching speaking of Second learners have to help and facilitate their speaking skill to be better.\nRelate to the description above this study is aimed to investigate whether the use ofcollaborative storytelling technique is effective in teaching speaking skill of theeighth grade learners at MTs Zainul Hasan of Balung. In line with the objective of this study, the design applied was quasi experimental, pretest and postest design. The population were taken from the eighth gradewho took speaking course in the even semester of the 2015/2016 academic year. Whereas, the accessible sample of this study were C and D classes of theeighth grade learners who took speaking course atMTs Zainul Hasan of Balung in the even semester of the 2015/2016 academic year.They are taken based on the the characteristics (1) all of them need more guidance to speak English and (2) at least they are relatively same ability in speaking English and the population are assumed to have a normal distribution ahomogenousconditions.\nTo answer statement of the problem in this study about do the eighth gradelearners at MTs Zainul Hasan of Balung who are by using collaborative storytelling technique have better speaking skill than those taught by conventional technique?. Therefore,the posttest was conducted in the form instructions to tell the Secondlearners’ academic presentation experiences in Junior high school that they had done. The result of posttest was used as the main data to measure the learners’ speaking skill after receiving the treatment by using collaborative storytelling technique. Then, to answer the questions to test the hyphothesis of study, the result of posttest score was analyzed by using t- test formula with significance 5%.\nThe result reveled that the statistical computation value of the observed t- (to) was higher than t- table. Therefore, the null hypothesis was rejected, while the alternative hyphothesis was accep…","author":[{"dropping-particle":"","family":"Afandi","given":"Agus","non-dropping-particle":"","parse-names":false,"suffix":""}],"id":"ITEM-1","issue":"6","issued":{"date-parts":[["2017"]]},"page":"979-984","title":"The Effectiveness of Using Collaborative Storytelling Technique in Teaching Speaking Skill","type":"article-journal","volume":"4"},"uris":["http://www.mendeley.com/documents/?uuid=fafe5dd1-1b4f-437e-9c68-853e92f0066d"]}],"mendeley":{"formattedCitation":"(Afandi, 2017)","plainTextFormattedCitation":"(Afandi, 2017)","previouslyFormattedCitation":"(Afandi, 2017)"},"properties":{"noteIndex":0},"schema":"https://github.com/citation-style-language/schema/raw/master/csl-citation.json"}</w:instrText>
      </w:r>
      <w:r>
        <w:rPr>
          <w:szCs w:val="24"/>
        </w:rPr>
        <w:fldChar w:fldCharType="separate"/>
      </w:r>
      <w:r>
        <w:rPr>
          <w:noProof/>
          <w:szCs w:val="24"/>
        </w:rPr>
        <w:t>(Afandi, 2017)</w:t>
      </w:r>
      <w:r>
        <w:rPr>
          <w:szCs w:val="24"/>
        </w:rPr>
        <w:fldChar w:fldCharType="end"/>
      </w:r>
      <w:r>
        <w:rPr>
          <w:szCs w:val="24"/>
        </w:rPr>
        <w:t xml:space="preserve">, </w:t>
      </w:r>
      <w:r>
        <w:rPr>
          <w:szCs w:val="24"/>
        </w:rPr>
        <w:fldChar w:fldCharType="begin" w:fldLock="1"/>
      </w:r>
      <w:r>
        <w:rPr>
          <w:szCs w:val="24"/>
        </w:rPr>
        <w:instrText>ADDIN CSL_CITATION {"citationItems":[{"id":"ITEM-1","itemData":{"DOI":"10.30998/scope.v4i01.4408","ISSN":"2541-0326","abstract":"&lt;p&gt;This research is done at SMK Negeri 1 Aramo. The subject of this research is the tenth grade which consists of 16 students, 8 girls and 8 boys. While the objects of this research are the implementation of Debate Technique, and the students’ ability in speaking. It is conducted by using Classroom Action Research (&lt;em&gt;CAR&lt;/em&gt;) that consists of four stages in each cycle. They are planning, action, observation, and reflection. The data will be analyzed in qualitative data and quantitative data.&lt;/p&gt;&lt;p&gt;The result of the data analysis in the first cycle is not satisfied. That’s why, the researcher continues to the second cycle. In the second cycle, the students get improvement in speaking. One student (6%) in the less level, 4 students (25%) in adequate level, 11 students (69%) in good level. The average of the students’ score is 65. Then, the result of field notes in the first meeting, the percentage of the students who are active is 75%, creative is 69%, and cooperative is 63%. While, in the second meeting, the percentage of the students who are active is 94%, creative is 94%, and cooperative is 100%. The average of the students’ score in the second cycle gets improvement and reaches the Minimum Competence Criterion (&lt;em&gt;MCC&lt;/em&gt;) target fixed at the tenth grade of SMK Negeri 1 Aramo. Then, the researcher does not continue the research to the next cycle.&lt;/p&gt;From the result of this research, the researcher concludes that Debate Technique is an active and creative learning process in teaching speaking, working in a group and also sharing knowledge and ideas to others.","author":[{"dropping-particle":"","family":"Laia","given":"Bestari","non-dropping-particle":"","parse-names":false,"suffix":""}],"container-title":"Scope : Journal of English Language Teaching","id":"ITEM-1","issue":"1","issued":{"date-parts":[["2020"]]},"page":"1","title":"Improving the Students’ Ability in Speaking by Using Debate Technique at the Tenth Grade of SMK Negeri 1 Aramo","type":"article-journal","volume":"4"},"uris":["http://www.mendeley.com/documents/?uuid=82432c56-c1a6-4231-a196-489396f37cc4"]}],"mendeley":{"formattedCitation":"(Laia, 2020)","plainTextFormattedCitation":"(Laia, 2020)","previouslyFormattedCitation":"(Laia, 2020)"},"properties":{"noteIndex":0},"schema":"https://github.com/citation-style-language/schema/raw/master/csl-citation.json"}</w:instrText>
      </w:r>
      <w:r>
        <w:rPr>
          <w:szCs w:val="24"/>
        </w:rPr>
        <w:fldChar w:fldCharType="separate"/>
      </w:r>
      <w:r>
        <w:rPr>
          <w:noProof/>
          <w:szCs w:val="24"/>
        </w:rPr>
        <w:t>(Laia, 2020)</w:t>
      </w:r>
      <w:r>
        <w:rPr>
          <w:szCs w:val="24"/>
        </w:rPr>
        <w:fldChar w:fldCharType="end"/>
      </w:r>
      <w:r>
        <w:rPr>
          <w:szCs w:val="24"/>
        </w:rPr>
        <w:t xml:space="preserve">, </w:t>
      </w:r>
      <w:r>
        <w:rPr>
          <w:szCs w:val="24"/>
        </w:rPr>
        <w:fldChar w:fldCharType="begin" w:fldLock="1"/>
      </w:r>
      <w:r>
        <w:rPr>
          <w:szCs w:val="24"/>
        </w:rPr>
        <w:instrText>ADDIN CSL_CITATION {"citationItems":[{"id":"ITEM-1","itemData":{"DOI":"10.23887/jere.v4i3.26989","ISSN":"2597-422X","abstract":"Among the four pivotal skills, speaking signifies part of the most essential skill because its role primarily serves as a means of communication. Speaking is an interactive process of developing, creating, constructing and delivering meaning with goal of information exchanges between speaker and hearer. some students still faced some problems to communicate in English. Many students did not show their readiness in speaking English spontaneously.  This study aimed at investigating the significant effect of debate technique on students’ speaking competency, this quasi-experimental research employed 70 student participants from two social science classes, who were randomly assigned to the experimental condition and to the control condition. The instruments used for collecting the data were performance of speaking test and rubric for students’ speaking assessment. The data were analysed by using descriptive and inferential analyses. The result of this study shows that the mean score of experimental group is 79.79, while the mean score of control group is 75.25. The result of t test shows that the value of Sig. (2-tailed) is .000, which indicates a significant mean different. Therefore, this study concludes that debate technique affects students’ speaking competency. In addition to it, the contribution to the teaching of speaking as well as implications for future research are also discussed.","author":[{"dropping-particle":"","family":"Widiawati","given":"Putu Shela","non-dropping-particle":"","parse-names":false,"suffix":""},{"dropping-particle":"","family":"Agustini","given":"Dewa Ayu Eka","non-dropping-particle":"","parse-names":false,"suffix":""}],"container-title":"Journal of Education Research and Evaluation","id":"ITEM-1","issue":"3","issued":{"date-parts":[["2020"]]},"page":"267","title":"The Effect of Debate Technique towards Eleventh Grade Students’ Speaking Competency","type":"article-journal","volume":"4"},"uris":["http://www.mendeley.com/documents/?uuid=f0b713b4-6ce1-4e84-a8ae-670621cc17a1"]}],"mendeley":{"formattedCitation":"(Widiawati &amp; Agustini, 2020)","plainTextFormattedCitation":"(Widiawati &amp; Agustini, 2020)","previouslyFormattedCitation":"(Widiawati &amp; Agustini, 2020)"},"properties":{"noteIndex":0},"schema":"https://github.com/citation-style-language/schema/raw/master/csl-citation.json"}</w:instrText>
      </w:r>
      <w:r>
        <w:rPr>
          <w:szCs w:val="24"/>
        </w:rPr>
        <w:fldChar w:fldCharType="separate"/>
      </w:r>
      <w:r>
        <w:rPr>
          <w:noProof/>
          <w:szCs w:val="24"/>
        </w:rPr>
        <w:t>(Widiawati &amp; Agustini, 2020)</w:t>
      </w:r>
      <w:r>
        <w:rPr>
          <w:szCs w:val="24"/>
        </w:rPr>
        <w:fldChar w:fldCharType="end"/>
      </w:r>
      <w:r>
        <w:rPr>
          <w:szCs w:val="24"/>
        </w:rPr>
        <w:t xml:space="preserve">, </w:t>
      </w:r>
      <w:r>
        <w:rPr>
          <w:szCs w:val="24"/>
        </w:rPr>
        <w:fldChar w:fldCharType="begin" w:fldLock="1"/>
      </w:r>
      <w:r>
        <w:rPr>
          <w:szCs w:val="24"/>
        </w:rPr>
        <w:instrText>ADDIN CSL_CITATION {"citationItems":[{"id":"ITEM-1","itemData":{"abstract":"This study was aimed at examining the perceptions of vocational high school students towards questions and questioning technique produced in classroom interactions. Questions play important role in classroom interaction, especially in the 21st century – in which critical thinking skills are the target of learning, beside content knowledge. Almost in every classroom, questions are used for various purposes. It might be given at the initial stage, when core activities take place, or at the end of the lesson. Therefore, it is important that teachers are skilful in questioning, know what types of questions can trigger critical thinking, are aware of whom the questions are for, how questions are used to manage classroom, etc. 98 students of a vocational high school participated in the study, responding to a questionnaire developed on the basis of the purposes of questions and the tactics for questioning. Descriptive qualitative was used as the method of explanation, with the help of questionnaire as the instrument for collecting data. SPSS data analysis application was used to get description of the phenomenon. The result showed that most students favored questions – they helped them learn. It sharpened their thinking ability. It reflected also the fact that teachers were quite skilful in questioning, as items of the questionnaire targeted information on purposes and tactics of questioning. We can say that questions and questioning techniques were well-practiced.","author":[{"dropping-particle":"","family":"Nuryani","given":"Theresia Sri","non-dropping-particle":"","parse-names":false,"suffix":""},{"dropping-particle":"","family":"Tarjana","given":"Sri Samiati","non-dropping-particle":"","parse-names":false,"suffix":""},{"dropping-particle":"","family":"Hersulastuti","given":"","non-dropping-particle":"","parse-names":false,"suffix":""}],"container-title":"2nd English Language and Literature International Conference","id":"ITEM-1","issued":{"date-parts":[["2018"]]},"page":"108-114","title":"Students’ perception towards teacher’s questions and questioning technique in English classroom","type":"article-journal","volume":"2"},"uris":["http://www.mendeley.com/documents/?uuid=44750af8-2906-408d-9a1d-3251d4fbe1ec"]}],"mendeley":{"formattedCitation":"(Nuryani et al., 2018)","plainTextFormattedCitation":"(Nuryani et al., 2018)","previouslyFormattedCitation":"(Nuryani et al., 2018)"},"properties":{"noteIndex":0},"schema":"https://github.com/citation-style-language/schema/raw/master/csl-citation.json"}</w:instrText>
      </w:r>
      <w:r>
        <w:rPr>
          <w:szCs w:val="24"/>
        </w:rPr>
        <w:fldChar w:fldCharType="separate"/>
      </w:r>
      <w:r>
        <w:rPr>
          <w:noProof/>
          <w:szCs w:val="24"/>
        </w:rPr>
        <w:t>(Nuryani et al., 2018)</w:t>
      </w:r>
      <w:r>
        <w:rPr>
          <w:szCs w:val="24"/>
        </w:rPr>
        <w:fldChar w:fldCharType="end"/>
      </w:r>
      <w:r>
        <w:rPr>
          <w:szCs w:val="24"/>
        </w:rPr>
        <w:t xml:space="preserve">, </w:t>
      </w:r>
      <w:r>
        <w:rPr>
          <w:szCs w:val="24"/>
        </w:rPr>
        <w:fldChar w:fldCharType="begin" w:fldLock="1"/>
      </w:r>
      <w:r>
        <w:rPr>
          <w:szCs w:val="24"/>
        </w:rPr>
        <w:instrText>ADDIN CSL_CITATION {"citationItems":[{"id":"ITEM-1","itemData":{"abstract":"NAME","author":[{"dropping-particle":"","family":"Amri","given":"Ulil","non-dropping-particle":"","parse-names":false,"suffix":""},{"dropping-particle":"","family":"Pratiwi","given":"Anne","non-dropping-particle":"","parse-names":false,"suffix":""}],"container-title":"RiELT Journal","id":"ITEM-1","issue":"2","issued":{"date-parts":[["2022"]]},"page":"85-96","title":"Students' perception on english proficiency online classes at SMA Dek Padang","type":"article-journal","volume":"8"},"uris":["http://www.mendeley.com/documents/?uuid=18a27a4e-ae46-4fc5-a0db-d19c3921520c"]}],"mendeley":{"formattedCitation":"(Amri &amp; Pratiwi, 2022)","plainTextFormattedCitation":"(Amri &amp; Pratiwi, 2022)","previouslyFormattedCitation":"(Amri &amp; Pratiwi, 2022)"},"properties":{"noteIndex":0},"schema":"https://github.com/citation-style-language/schema/raw/master/csl-citation.json"}</w:instrText>
      </w:r>
      <w:r>
        <w:rPr>
          <w:szCs w:val="24"/>
        </w:rPr>
        <w:fldChar w:fldCharType="separate"/>
      </w:r>
      <w:r>
        <w:rPr>
          <w:noProof/>
          <w:szCs w:val="24"/>
        </w:rPr>
        <w:t>(Amri &amp; Pratiwi, 2022)</w:t>
      </w:r>
      <w:r>
        <w:rPr>
          <w:szCs w:val="24"/>
        </w:rPr>
        <w:fldChar w:fldCharType="end"/>
      </w:r>
      <w:r>
        <w:rPr>
          <w:szCs w:val="24"/>
        </w:rPr>
        <w:t xml:space="preserve">, </w:t>
      </w:r>
      <w:r>
        <w:rPr>
          <w:szCs w:val="24"/>
        </w:rPr>
        <w:fldChar w:fldCharType="begin" w:fldLock="1"/>
      </w:r>
      <w:r>
        <w:rPr>
          <w:szCs w:val="24"/>
        </w:rPr>
        <w:instrText>ADDIN CSL_CITATION {"citationItems":[{"id":"ITEM-1","itemData":{"DOI":"10.12973/iji.2017.1046a","ISSN":"13081470","abstract":"The research was aimed to find out whether or not using debate significantly improved the students' critical thinking and speaking skill achievements and how much debate contributed to each aspect of critical thinking and speaking skill. A quasi-experimental study of non-equivalent pretest- posttest control group design was used in this research. The findings showed that (1) there was a significant improvement in critical thinking and speaking skill, (2) there was also a significant mean difference between the experimental and control groups, (3) there was high contribution of the debate toward the whole aspects of critical thinking (0.821 or 82.1%). Partially, the contribution of each aspect of Critical Thinking (CT) toward critical thinking (total) achievement was as follows: context was 32.3%, issue was 26.2%, implication was 20.1%, and assumption was 6.6%. On the other side, there was high contribution of the debate toward the whole aspects of Speaking Skill (0.961 or 96.1%). Partially, the contribution of each aspect of Speaking Skill (SS) toward Speaking Skill (total) achievement was as follows: fluency was 67.4%, grammar was 13.7%, pronunciation was 8.3%, comprehension was 5.4%, and vocabulary was 1.4%.","author":[{"dropping-particle":"","family":"Iman","given":"Jaya Nur","non-dropping-particle":"","parse-names":false,"suffix":""}],"container-title":"International Journal of Instruction","id":"ITEM-1","issue":"4","issued":{"date-parts":[["2017"]]},"page":"87-108","title":"Debate instruction in EFL classroom: Impacts on the critical thinking and speaking skill","type":"article-journal","volume":"10"},"uris":["http://www.mendeley.com/documents/?uuid=cc72cf19-a19f-4f1f-9813-5005bf5fefac"]}],"mendeley":{"formattedCitation":"(Iman, 2017)","plainTextFormattedCitation":"(Iman, 2017)","previouslyFormattedCitation":"(Iman, 2017)"},"properties":{"noteIndex":0},"schema":"https://github.com/citation-style-language/schema/raw/master/csl-citation.json"}</w:instrText>
      </w:r>
      <w:r>
        <w:rPr>
          <w:szCs w:val="24"/>
        </w:rPr>
        <w:fldChar w:fldCharType="separate"/>
      </w:r>
      <w:r>
        <w:rPr>
          <w:noProof/>
          <w:szCs w:val="24"/>
        </w:rPr>
        <w:t>(Iman, 2017)</w:t>
      </w:r>
      <w:r>
        <w:rPr>
          <w:szCs w:val="24"/>
        </w:rPr>
        <w:fldChar w:fldCharType="end"/>
      </w:r>
      <w:r>
        <w:rPr>
          <w:szCs w:val="24"/>
        </w:rPr>
        <w:t xml:space="preserve">, </w:t>
      </w:r>
      <w:r>
        <w:rPr>
          <w:szCs w:val="24"/>
        </w:rPr>
        <w:fldChar w:fldCharType="begin" w:fldLock="1"/>
      </w:r>
      <w:r>
        <w:rPr>
          <w:szCs w:val="24"/>
        </w:rPr>
        <w:instrText>ADDIN CSL_CITATION {"citationItems":[{"id":"ITEM-1","itemData":{"DOI":"10.24176/pro.v5i1.7028","ISSN":"2621-024X","abstract":"Debate is considered as one of the best ways and interesting classroom activity of speaking practice. It is also one of the most challenging practices among the others. Furthermore, debate in the foreign language classroom generally helps English learners to develop their communicative abilities. Nevertheless, some English learners’ still have problems in doing debate. This study aims to explore the EFL student teachers’ problems and strategies to solve those problems in debate practicing in academic speaking class at Universitas Muria Kudus. This study is a qualitative research with the questionnaire and interview as the instruments of collecting data. The result of this study shows that there were eleven problems faced by the EFL student teachers in debate practicing in academic speaking class. Meanwhile, the students implement seven strategies to solve those problems. This study suggests that lecturers know the potential problems in debate practicing to anticipate the difficulties when teaching debate as well as to inform the students about the strategies to cope with the problems in debate practicing.","author":[{"dropping-particle":"","family":"Astuti","given":"Ayu Puji","non-dropping-particle":"","parse-names":false,"suffix":""},{"dropping-particle":"","family":"Suryani","given":"Fitri Budi","non-dropping-particle":"","parse-names":false,"suffix":""},{"dropping-particle":"","family":"Kurniati","given":"Diah","non-dropping-particle":"","parse-names":false,"suffix":""}],"container-title":"Prominent","id":"ITEM-1","issue":"1","issued":{"date-parts":[["2022"]]},"page":"72-78","title":"the Efl Student Teachers' Debate Practice: Problems and Solutions","type":"article-journal","volume":"5"},"uris":["http://www.mendeley.com/documents/?uuid=b3856145-e135-4d68-adce-509205a5be0e"]}],"mendeley":{"formattedCitation":"(Astuti et al., 2022)","plainTextFormattedCitation":"(Astuti et al., 2022)","previouslyFormattedCitation":"(Astuti et al., 2022)"},"properties":{"noteIndex":0},"schema":"https://github.com/citation-style-language/schema/raw/master/csl-citation.json"}</w:instrText>
      </w:r>
      <w:r>
        <w:rPr>
          <w:szCs w:val="24"/>
        </w:rPr>
        <w:fldChar w:fldCharType="separate"/>
      </w:r>
      <w:r>
        <w:rPr>
          <w:noProof/>
          <w:szCs w:val="24"/>
        </w:rPr>
        <w:t>(Astuti et al., 2022)</w:t>
      </w:r>
      <w:r>
        <w:rPr>
          <w:szCs w:val="24"/>
        </w:rPr>
        <w:fldChar w:fldCharType="end"/>
      </w:r>
      <w:r>
        <w:rPr>
          <w:szCs w:val="24"/>
        </w:rPr>
        <w:t xml:space="preserve">, </w:t>
      </w:r>
      <w:r>
        <w:rPr>
          <w:szCs w:val="24"/>
        </w:rPr>
        <w:fldChar w:fldCharType="begin" w:fldLock="1"/>
      </w:r>
      <w:r>
        <w:rPr>
          <w:szCs w:val="24"/>
        </w:rPr>
        <w:instrText>ADDIN CSL_CITATION {"citationItems":[{"id":"ITEM-1","itemData":{"DOI":"10.21831/jipi.v6i1.32307","ISSN":"2406-9205","abstract":"This study aims to analyze the effect of energy modules in life systems on religious values and communication skills. This type of research is a quasi-experimental study with a population of 40 students in grade 7 in SMPN 1 Rumpin, Bogor district. The research design used was a one-group pre-test and post-test. The data obtained were then analyzed using quantitative descriptive. The finding shows that the application of energy modules in living systems effectively internalizes the religious values of students based on the average n-gain of 0.49 which is included in the medium category. Students’ communication skills reach a good category with a score of 78%. The study concludes that the energy module in living systems effectively internalizes religious values and students’ communication skills.","author":[{"dropping-particle":"","family":"Heliawati","given":"Leny","non-dropping-particle":"","parse-names":false,"suffix":""},{"dropping-particle":"","family":"Permana","given":"Irvan","non-dropping-particle":"","parse-names":false,"suffix":""},{"dropping-particle":"","family":"Kurniasih","given":"Elvi","non-dropping-particle":"","parse-names":false,"suffix":""}],"container-title":"Jurnal Inovasi Pendidikan IPA","id":"ITEM-1","issue":"1","issued":{"date-parts":[["2020"]]},"page":"125-133","title":"Student communication skills from internalizing religious values to energy modules in life systems","type":"article-journal","volume":"6"},"uris":["http://www.mendeley.com/documents/?uuid=6ac75c11-5de9-40e6-b8c0-a702cba37409"]}],"mendeley":{"formattedCitation":"(Heliawati et al., 2020)","plainTextFormattedCitation":"(Heliawati et al., 2020)","previouslyFormattedCitation":"(Heliawati et al., 2020)"},"properties":{"noteIndex":0},"schema":"https://github.com/citation-style-language/schema/raw/master/csl-citation.json"}</w:instrText>
      </w:r>
      <w:r>
        <w:rPr>
          <w:szCs w:val="24"/>
        </w:rPr>
        <w:fldChar w:fldCharType="separate"/>
      </w:r>
      <w:r>
        <w:rPr>
          <w:noProof/>
          <w:szCs w:val="24"/>
        </w:rPr>
        <w:t>(Heliawati et al., 2020)</w:t>
      </w:r>
      <w:r>
        <w:rPr>
          <w:szCs w:val="24"/>
        </w:rPr>
        <w:fldChar w:fldCharType="end"/>
      </w:r>
      <w:r>
        <w:rPr>
          <w:szCs w:val="24"/>
        </w:rPr>
        <w:t xml:space="preserve">, </w:t>
      </w:r>
      <w:r>
        <w:rPr>
          <w:szCs w:val="24"/>
        </w:rPr>
        <w:fldChar w:fldCharType="begin" w:fldLock="1"/>
      </w:r>
      <w:r w:rsidR="001A019D">
        <w:rPr>
          <w:szCs w:val="24"/>
        </w:rPr>
        <w:instrText>ADDIN CSL_CITATION {"citationItems":[{"id":"ITEM-1","itemData":{"abstract":"Regardless its importance, speaking always becomes a demanding task to teach. It is a complex skill since it requires not only the language ability, but also related to psychological conditions, such as confidence, especially when it comes to public speaking. This paper elaborates what happened in the public speaking training classes conducted by Language Development and Service Centers at University of Muhammadiyah Banjaramasin. This research employs pre-experimental research design to measure the effect of the training on students’ speaking anxiety and skill. It invites 40 students from the writers’ classes to join the research. A Personal Report of Public Speaking Anxiety (PRPSA) questionnaire and speaking test are two main instruments to collect the data. In addition, result observation also becomes additional data collection to enrich the findings. Finally, this research is expected to give a valid statistical data support as well as ideas for teachers who are interested in planning a public speaking training for their students. Keywords:","author":[{"dropping-particle":"","family":"Nadia","given":"H.","non-dropping-particle":"","parse-names":false,"suffix":""},{"dropping-particle":"","family":"Yansyah","given":"Y.","non-dropping-particle":"","parse-names":false,"suffix":""}],"container-title":"Proceedings of the 65th TEFLIN International Conference","id":"ITEM-1","issue":"1","issued":{"date-parts":[["2018"]]},"page":"227-232","title":"The effect of public speaking training on students’ speaking anxiety and skill","type":"article-journal","volume":"65"},"uris":["http://www.mendeley.com/documents/?uuid=25d2bfc9-b3f1-443b-9ae2-3a34f531937d"]}],"mendeley":{"formattedCitation":"(Nadia &amp; Yansyah, 2018)"},"properties":{"noteIndex":0},"schema":"https://github.com/citation-style-language/schema/raw/master/csl-citation.json"}</w:instrText>
      </w:r>
      <w:r>
        <w:rPr>
          <w:szCs w:val="24"/>
        </w:rPr>
        <w:fldChar w:fldCharType="separate"/>
      </w:r>
      <w:r w:rsidRPr="001A019D" w:rsidR="001A019D">
        <w:rPr>
          <w:noProof/>
          <w:szCs w:val="24"/>
        </w:rPr>
        <w:t>(Nadia &amp; Yansyah, 2018)</w:t>
      </w:r>
      <w:r>
        <w:rPr>
          <w:szCs w:val="24"/>
        </w:rPr>
        <w:fldChar w:fldCharType="end"/>
      </w:r>
      <w:r>
        <w:rPr>
          <w:szCs w:val="24"/>
        </w:rPr>
        <w:t xml:space="preserve">, </w:t>
      </w:r>
      <w:r>
        <w:rPr>
          <w:szCs w:val="24"/>
        </w:rPr>
        <w:fldChar w:fldCharType="begin" w:fldLock="1"/>
      </w:r>
      <w:r>
        <w:rPr>
          <w:szCs w:val="24"/>
        </w:rPr>
        <w:instrText>ADDIN CSL_CITATION {"citationItems":[{"id":"ITEM-1","itemData":{"DOI":"10.31958/jt.v23i1.2008","ISSN":"1410-8208","abstract":"This study aimed to improve students’ public speaking skills at the English Education Department (JTBI) of IAIN Batusangkar through the use of videotaped feedback. The research was a Classroom Action Research (CAR) whose participants were the fourth semester students. The data were collected through observation, test, and interviews and were analyzed quantitatively and qualitatively. The findings shows that the use of videotaped feedback improved the students’ public speaking skills in which the average score  increased from 6.95714 (Mid Term Test) to 7.026 (Final Test). This implies that there was an increase in the ability of students from the level of need improvement to the satisfactory. Even in the aspects of Introduction, Body, Conclusion and Time, which were the focuses of this class action research, there were increases from 7.38, 7.1, 6,8, and 6.6 (UTS) to 8, 7.5, 7,3 and 7.2 (UAS) respectively. It also means that there were increases in students’ public speaking skills in all four aspects, which were from satisfactory (Introduction, Body), and need improvement (Conclusion, Time) to good (Introduction), and satisfactory (Body, Conclusion and Time). It is expected that the results of this study can be applied to other aspects of public speaking skills and other similar subjects.","author":[{"dropping-particle":"","family":"Zulhermindra","given":"Zulhermindra","non-dropping-particle":"","parse-names":false,"suffix":""},{"dropping-particle":"","family":"Hadiarni","given":"Hadiarni","non-dropping-particle":"","parse-names":false,"suffix":""}],"container-title":"Ta'dib","id":"ITEM-1","issue":"1","issued":{"date-parts":[["2020"]]},"page":"75","title":"Improving Students’ Public Speaking Skills Through the Use of Videotaped Feedback","type":"article-journal","volume":"23"},"uris":["http://www.mendeley.com/documents/?uuid=431c3839-b2cb-445a-b253-a1b052860592"]}],"mendeley":{"formattedCitation":"(Zulhermindra &amp; Hadiarni, 2020)","plainTextFormattedCitation":"(Zulhermindra &amp; Hadiarni, 2020)","previouslyFormattedCitation":"(Zulhermindra &amp; Hadiarni, 2020)"},"properties":{"noteIndex":0},"schema":"https://github.com/citation-style-language/schema/raw/master/csl-citation.json"}</w:instrText>
      </w:r>
      <w:r>
        <w:rPr>
          <w:szCs w:val="24"/>
        </w:rPr>
        <w:fldChar w:fldCharType="separate"/>
      </w:r>
      <w:r>
        <w:rPr>
          <w:noProof/>
          <w:szCs w:val="24"/>
        </w:rPr>
        <w:t>(Zulhermindra &amp; Hadiarni, 2020)</w:t>
      </w:r>
      <w:r>
        <w:rPr>
          <w:szCs w:val="24"/>
        </w:rPr>
        <w:fldChar w:fldCharType="end"/>
      </w:r>
      <w:r>
        <w:rPr>
          <w:szCs w:val="24"/>
        </w:rPr>
        <w:t xml:space="preserve">, </w:t>
      </w:r>
      <w:r>
        <w:rPr>
          <w:szCs w:val="24"/>
        </w:rPr>
        <w:fldChar w:fldCharType="begin" w:fldLock="1"/>
      </w:r>
      <w:r>
        <w:rPr>
          <w:szCs w:val="24"/>
        </w:rPr>
        <w:instrText>ADDIN CSL_CITATION {"citationItems":[{"id":"ITEM-1","itemData":{"ISSN":"2459-9506","abstract":"This research was conducted to find and analyze the problems production of consonants sounds faced by the students. Using qualitative descriptive method, data were collected from sample of some students who took Speaking class at the second semester. All data collection session was recorded, transcribed, and analyzed. The results of the analysis grouped into two parts, namely total production of dental fricatives wrong that spoken by students, then systematically categorized based on IPA. The results showed some student were fail to pronounce dental fricatives /∫/, /ð/. /θ/, /t∫/, /ʒ /, /v/ and /f/. The students used the closest sound to replace those sounds were /s/, /d/, /j/, /p/. It was caused the Indonesian phonological systems were not found. This error occurred as the result of the process of inter-lingual. However, this study only describes a phenomenon that occurred in a group of Indonesian students in producing dental fricative along with the factors that influence the process.","author":[{"dropping-particle":"","family":"Purba","given":"Christian Neni","non-dropping-particle":"","parse-names":false,"suffix":""}],"container-title":"JETAFL (Journal of English Teaching As a Foreign Language)","id":"ITEM-1","issue":"1","issued":{"date-parts":[["2019"]]},"page":"57-67","title":"The Pronunciation Problems of the English Department Students in the University of HKBP Nommensen","type":"article-journal","volume":"4"},"uris":["http://www.mendeley.com/documents/?uuid=a5b60e7e-60f3-4ac0-a216-699fac5f6834"]}],"mendeley":{"formattedCitation":"(Purba, 2019)","plainTextFormattedCitation":"(Purba, 2019)","previouslyFormattedCitation":"(Purba, 2019)"},"properties":{"noteIndex":0},"schema":"https://github.com/citation-style-language/schema/raw/master/csl-citation.json"}</w:instrText>
      </w:r>
      <w:r>
        <w:rPr>
          <w:szCs w:val="24"/>
        </w:rPr>
        <w:fldChar w:fldCharType="separate"/>
      </w:r>
      <w:r>
        <w:rPr>
          <w:noProof/>
          <w:szCs w:val="24"/>
        </w:rPr>
        <w:t>(Purba, 2019)</w:t>
      </w:r>
      <w:r>
        <w:rPr>
          <w:szCs w:val="24"/>
        </w:rPr>
        <w:fldChar w:fldCharType="end"/>
      </w:r>
      <w:r>
        <w:rPr>
          <w:szCs w:val="24"/>
        </w:rPr>
        <w:t xml:space="preserve">, </w:t>
      </w:r>
      <w:r>
        <w:rPr>
          <w:szCs w:val="24"/>
        </w:rPr>
        <w:fldChar w:fldCharType="begin" w:fldLock="1"/>
      </w:r>
      <w:r>
        <w:rPr>
          <w:szCs w:val="24"/>
        </w:rPr>
        <w:instrText>ADDIN CSL_CITATION {"citationItems":[{"id":"ITEM-1","itemData":{"DOI":"10.56724/ladu.v1i5.85","ISSN":"2774-2083","abstract":"Background: Learning to read in elementary schools which is carried out at the first grade level is an early stage of reading learning or called beginning reading.\r Purpose: The purpose of this study was to determine the extent to which new students in elementary school (grade 1) were able to read and to know the difficulties faced by students when reading and its factors.\r Design and methods: The method used is a qualitative method using descriptive analysis. In this study, researchers went directly to the center of the field individually to obtain data from research subjects, while the subjects in this study were 1st grade elementary school students, 1st grade parents in several schools in East Bogor. The data collection technique used by the researcher is interviewing parents of grade 1 elementary school students and direct observation of students' abilities.\r Results: The reading ability of grade 1 elementary school students who have been observed in the reading test there are some students who are fluent in reading without help and without stuttering. There are two factors that affect reading difficulties, internal factors and external factors. Internal factors can be seen from the physical students. Physical weakness can affect reading difficulties. External factors of students that can affect reading difficulties are factors from the social environment and the most influential is the role of parents who accompany children to read at home. Parents who do not participate in the development of students' reading will hinder students' reading skills. ","author":[{"dropping-particle":"","family":"Rohimah","given":"Siti","non-dropping-particle":"","parse-names":false,"suffix":""}],"container-title":"LADU: Journal of Languages and Education","id":"ITEM-1","issue":"5","issued":{"date-parts":[["2021"]]},"page":"189-195","title":"Reading difficulties and factors affecting reading difficulties of students of grade 1 elementary school","type":"article-journal","volume":"1"},"uris":["http://www.mendeley.com/documents/?uuid=3fb734fb-6edf-43e9-a0db-9339ce25664a"]}],"mendeley":{"formattedCitation":"(Rohimah, 2021)","plainTextFormattedCitation":"(Rohimah, 2021)","previouslyFormattedCitation":"(Rohimah, 2021)"},"properties":{"noteIndex":0},"schema":"https://github.com/citation-style-language/schema/raw/master/csl-citation.json"}</w:instrText>
      </w:r>
      <w:r>
        <w:rPr>
          <w:szCs w:val="24"/>
        </w:rPr>
        <w:fldChar w:fldCharType="separate"/>
      </w:r>
      <w:r>
        <w:rPr>
          <w:noProof/>
          <w:szCs w:val="24"/>
        </w:rPr>
        <w:t>(Rohimah, 2021)</w:t>
      </w:r>
      <w:r>
        <w:rPr>
          <w:szCs w:val="24"/>
        </w:rPr>
        <w:fldChar w:fldCharType="end"/>
      </w:r>
      <w:r>
        <w:rPr>
          <w:szCs w:val="24"/>
        </w:rPr>
        <w:t xml:space="preserve">, </w:t>
      </w:r>
      <w:r>
        <w:rPr>
          <w:szCs w:val="24"/>
        </w:rPr>
        <w:fldChar w:fldCharType="begin" w:fldLock="1"/>
      </w:r>
      <w:r>
        <w:rPr>
          <w:szCs w:val="24"/>
        </w:rPr>
        <w:instrText>ADDIN CSL_CITATION {"citationItems":[{"id":"ITEM-1","itemData":{"abstract":"… major problem-creating factors for the freshmen’s and seniors’ speaking skills. Furthermore, … between the freshmen’s and the seniors’ perceptions of their own speaking skills problems. …","author":[{"dropping-particle":"","family":"Hidayati","given":"Windi","non-dropping-particle":"","parse-names":false,"suffix":""}],"id":"ITEM-1","issued":{"date-parts":[["2019"]]},"page":"1-100","title":"an Analysis of Difficulty Level in Speaking English By Eighth Class Students of Smp Unismuh Makassar","type":"article-journal"},"uris":["http://www.mendeley.com/documents/?uuid=bfb3eac7-1b40-45c3-9c2c-467449e35e5d"]}],"mendeley":{"formattedCitation":"(Hidayati, 2019)","plainTextFormattedCitation":"(Hidayati, 2019)","previouslyFormattedCitation":"(Hidayati, 2019)"},"properties":{"noteIndex":0},"schema":"https://github.com/citation-style-language/schema/raw/master/csl-citation.json"}</w:instrText>
      </w:r>
      <w:r>
        <w:rPr>
          <w:szCs w:val="24"/>
        </w:rPr>
        <w:fldChar w:fldCharType="separate"/>
      </w:r>
      <w:r>
        <w:rPr>
          <w:noProof/>
          <w:szCs w:val="24"/>
        </w:rPr>
        <w:t>(Hidayati, 2019)</w:t>
      </w:r>
      <w:r>
        <w:rPr>
          <w:szCs w:val="24"/>
        </w:rPr>
        <w:fldChar w:fldCharType="end"/>
      </w:r>
      <w:r>
        <w:rPr>
          <w:szCs w:val="24"/>
        </w:rPr>
        <w:t xml:space="preserve">, </w:t>
      </w:r>
      <w:r>
        <w:rPr>
          <w:szCs w:val="24"/>
        </w:rPr>
        <w:fldChar w:fldCharType="begin" w:fldLock="1"/>
      </w:r>
      <w:r>
        <w:rPr>
          <w:szCs w:val="24"/>
        </w:rPr>
        <w:instrText>ADDIN CSL_CITATION {"citationItems":[{"id":"ITEM-1","itemData":{"DOI":"10.24252/eternal.v21.2016.a1","ISSN":"24774766","abstract":"This study aimed to describe the ability of speaking skill in form of debating based on the fluency and accuracy rate capability. The study was designed in the form of qualitative descriptive study. The subjects in this research were six third semester students of English Education Department. The data were collected by using the methods of observation. Data were analyzed through fluency accuracy data, accuracy mesurement rubric and autenthic debate assessment rubric. The result indicated that (1) the ability of students' at the third semester in conducting the debate still in the low level, as the fact that the frequency of stutters was significantly high and the tension attempted were quite visible and audible; (2) the outcome result of the rate of accuracy of the third semester students of English Education Depertment in conducting a debate was still low. The fact was gained by the actual fact in the field during the observation where pronunciation errors and basic grammar mistakes were still spotted in several places; (3) the debate ability of the third semester students of English Education was still low and need a further guide and developement Based on these findings, it can be concluded that the overall capability of students' in conducting the debate was still unsatisfying. And as a suggestion that a three-stages structured debate forum club empowerment among students was highly recomended as a form of concern to enhance the intereset as well as the ability of the students to perform a public-speaking skill such as debating.","author":[{"dropping-particle":"","family":"Syukri","given":"Andi Muhammad","non-dropping-particle":"","parse-names":false,"suffix":""},{"dropping-particle":"","family":"Mardiana","given":"Hj.","non-dropping-particle":"","parse-names":false,"suffix":""}],"container-title":"ETERNAL (English, Teaching, Learning and Research Journal)","id":"ITEM-1","issue":"1","issued":{"date-parts":[["2016"]]},"page":"1-13","title":"Measuring the Ability in Debate Dealing With Fluency and Accuracy of the Third Semester Students of English Education Department","type":"article-journal","volume":"2"},"uris":["http://www.mendeley.com/documents/?uuid=2c889250-acea-49fe-b28f-51d500e0cd49"]}],"mendeley":{"formattedCitation":"(Syukri &amp; Mardiana, 2016)","plainTextFormattedCitation":"(Syukri &amp; Mardiana, 2016)","previouslyFormattedCitation":"(Syukri &amp; Mardiana, 2016)"},"properties":{"noteIndex":0},"schema":"https://github.com/citation-style-language/schema/raw/master/csl-citation.json"}</w:instrText>
      </w:r>
      <w:r>
        <w:rPr>
          <w:szCs w:val="24"/>
        </w:rPr>
        <w:fldChar w:fldCharType="separate"/>
      </w:r>
      <w:r>
        <w:rPr>
          <w:noProof/>
          <w:szCs w:val="24"/>
        </w:rPr>
        <w:t>(Syukri &amp; Mardiana, 2016)</w:t>
      </w:r>
      <w:r>
        <w:rPr>
          <w:szCs w:val="24"/>
        </w:rPr>
        <w:fldChar w:fldCharType="end"/>
      </w:r>
      <w:r>
        <w:rPr>
          <w:szCs w:val="24"/>
        </w:rPr>
        <w:t xml:space="preserve">, </w:t>
      </w:r>
      <w:r>
        <w:rPr>
          <w:szCs w:val="24"/>
        </w:rPr>
        <w:fldChar w:fldCharType="begin" w:fldLock="1"/>
      </w:r>
      <w:r w:rsidR="001A019D">
        <w:rPr>
          <w:szCs w:val="24"/>
        </w:rPr>
        <w:instrText>ADDIN CSL_CITATION {"citationItems":[{"id":"ITEM-1","itemData":{"DOI":"10.5937/bizinfo1702033n","ISSN":"2217-2769","abstract":"Basics of public speaking is a work in which we emphasize the importance of mastering the techniques of public speaking and oratory skills, in order for that knowledge to serve each individual as a key tool for easier achievement of all objectives of business and personal communication. We explain and define the very concept of public speaking and its qualities and give an answer to the crucial question of who actually needs those oratory skills. Also, we turn to the basic divisions and types of speech, their main features and differences, as well as a very important segment of oratory which is improvised, or spontaneous speech.","author":[{"dropping-particle":"","family":"Novaković","given":"Nataša","non-dropping-particle":"","parse-names":false,"suffix":""},{"dropping-particle":"","family":"Teodosijević","given":"Boris","non-dropping-particle":"","parse-names":false,"suffix":""}],"container-title":"Bizinfo Blace","id":"ITEM-1","issue":"2","issued":{"date-parts":[["2017"]]},"page":"33-46","title":"Basics of public speaking","type":"article-journal","volume":"8"},"uris":["http://www.mendeley.com/documents/?uuid=e1a19295-d38c-4bf4-a12a-ad382a12a4e1"]}],"mendeley":{"formattedCitation":"(Novaković &amp; Teodosijević, 2017)","plainTextFormattedCitation":"(Novaković &amp; Teodosijević, 2017)","previouslyFormattedCitation":"(Novaković &amp; Teodosijević, 2017)"},"properties":{"noteIndex":0},"schema":"https://github.com/citation-style-language/schema/raw/master/csl-citation.json"}</w:instrText>
      </w:r>
      <w:r>
        <w:rPr>
          <w:szCs w:val="24"/>
        </w:rPr>
        <w:fldChar w:fldCharType="separate"/>
      </w:r>
      <w:r>
        <w:rPr>
          <w:noProof/>
          <w:szCs w:val="24"/>
        </w:rPr>
        <w:t>(Novaković &amp; Teodosijević, 2017)</w:t>
      </w:r>
      <w:r>
        <w:rPr>
          <w:szCs w:val="24"/>
        </w:rPr>
        <w:fldChar w:fldCharType="end"/>
      </w:r>
      <w:r>
        <w:rPr>
          <w:szCs w:val="24"/>
        </w:rPr>
        <w:t xml:space="preserve">. </w:t>
      </w:r>
    </w:p>
    <w:p w:rsidR="002B3C3B" w:rsidP="00A5454A" w14:paraId="2AA83C46" w14:textId="77777777">
      <w:pPr>
        <w:spacing w:line="480" w:lineRule="auto"/>
        <w:rPr>
          <w:szCs w:val="24"/>
          <w:lang w:val="id-ID"/>
        </w:rPr>
      </w:pPr>
    </w:p>
    <w:p w:rsidR="002B3C3B" w:rsidP="00A5454A" w14:paraId="131D2093" w14:textId="77777777">
      <w:pPr>
        <w:spacing w:line="480" w:lineRule="auto"/>
        <w:rPr>
          <w:szCs w:val="24"/>
          <w:lang w:val="id-ID"/>
        </w:rPr>
      </w:pPr>
    </w:p>
    <w:p w:rsidR="002B3C3B" w:rsidP="00A5454A" w14:paraId="5F776464" w14:textId="77777777">
      <w:pPr>
        <w:spacing w:line="480" w:lineRule="auto"/>
        <w:rPr>
          <w:szCs w:val="24"/>
          <w:lang w:val="id-ID"/>
        </w:rPr>
      </w:pPr>
    </w:p>
    <w:p w:rsidR="002B3C3B" w:rsidP="00A5454A" w14:paraId="02534AFD" w14:textId="77777777">
      <w:pPr>
        <w:spacing w:line="480" w:lineRule="auto"/>
        <w:rPr>
          <w:szCs w:val="24"/>
          <w:lang w:val="id-ID"/>
        </w:rPr>
      </w:pPr>
    </w:p>
    <w:p w:rsidR="00354455" w:rsidP="00D403C7" w14:paraId="5127F93F" w14:textId="4FE83142">
      <w:pPr>
        <w:spacing w:line="480" w:lineRule="auto"/>
        <w:ind w:left="0" w:firstLine="0"/>
        <w:rPr>
          <w:szCs w:val="24"/>
          <w:lang w:val="id-ID"/>
        </w:rPr>
      </w:pPr>
    </w:p>
    <w:p w:rsidR="00D403C7" w:rsidP="00D403C7" w14:paraId="20E45485" w14:textId="77777777">
      <w:pPr>
        <w:spacing w:line="480" w:lineRule="auto"/>
        <w:ind w:left="0" w:firstLine="0"/>
        <w:rPr>
          <w:color w:val="auto"/>
          <w:szCs w:val="24"/>
          <w:lang w:val="id-ID"/>
        </w:rPr>
        <w:sectPr w:rsidSect="00473C81">
          <w:headerReference w:type="even" r:id="rId17"/>
          <w:headerReference w:type="first" r:id="rId18"/>
          <w:footerReference w:type="first" r:id="rId19"/>
          <w:pgSz w:w="16838" w:h="11904" w:orient="landscape"/>
          <w:pgMar w:top="1691" w:right="1729" w:bottom="2113" w:left="2269" w:header="713" w:footer="720" w:gutter="0"/>
          <w:pgNumType w:start="82"/>
          <w:cols w:space="720"/>
          <w:docGrid w:linePitch="326"/>
        </w:sectPr>
      </w:pPr>
    </w:p>
    <w:p w:rsidR="00D403C7" w:rsidP="00D403C7" w14:paraId="19B683ED" w14:textId="0FBD3875">
      <w:pPr>
        <w:spacing w:line="480" w:lineRule="auto"/>
        <w:ind w:left="0" w:firstLine="0"/>
        <w:rPr>
          <w:color w:val="auto"/>
          <w:szCs w:val="24"/>
          <w:lang w:val="id-ID"/>
        </w:rPr>
      </w:pPr>
      <w:r>
        <w:rPr>
          <w:noProof/>
          <w:color w:val="auto"/>
          <w:szCs w:val="24"/>
        </w:rPr>
        <w:drawing>
          <wp:inline distT="0" distB="0" distL="0" distR="0">
            <wp:extent cx="5137422" cy="7791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hatsApp Image 2024-02-27 at 14.35.07 (1).jpeg"/>
                    <pic:cNvPicPr/>
                  </pic:nvPicPr>
                  <pic:blipFill>
                    <a:blip xmlns:r="http://schemas.openxmlformats.org/officeDocument/2006/relationships" r:embed="rId20">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2865" cy="779970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rPr>
          <w:noProof/>
          <w:color w:val="auto"/>
          <w:szCs w:val="24"/>
        </w:rPr>
        <w:drawing>
          <wp:inline distT="0" distB="0" distL="0" distR="0">
            <wp:extent cx="5049671" cy="7168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canner 27-02-2024 12.11_1.jpg"/>
                    <pic:cNvPicPr/>
                  </pic:nvPicPr>
                  <pic:blipFill>
                    <a:blip xmlns:r="http://schemas.openxmlformats.org/officeDocument/2006/relationships" r:embed="rId21" cstate="print">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5058961" cy="7181490"/>
                    </a:xfrm>
                    <a:prstGeom prst="rect">
                      <a:avLst/>
                    </a:prstGeom>
                  </pic:spPr>
                </pic:pic>
              </a:graphicData>
            </a:graphic>
          </wp:inline>
        </w:drawing>
      </w:r>
    </w:p>
    <w:p w:rsidR="00CD0F2D" w:rsidRPr="00D403C7" w:rsidP="00D403C7" w14:paraId="04220FBA" w14:textId="29C20DEA">
      <w:pPr>
        <w:spacing w:line="480" w:lineRule="auto"/>
        <w:ind w:left="0" w:firstLine="0"/>
        <w:rPr>
          <w:color w:val="auto"/>
          <w:szCs w:val="24"/>
          <w:lang w:val="id-ID"/>
        </w:rPr>
      </w:pPr>
      <w:r>
        <w:rPr>
          <w:noProof/>
          <w:color w:val="auto"/>
          <w:szCs w:val="24"/>
        </w:rPr>
        <w:drawing>
          <wp:inline distT="0" distB="0" distL="0" distR="0">
            <wp:extent cx="5142865" cy="716788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4-02-27 at 14.33.54.jpeg"/>
                    <pic:cNvPicPr/>
                  </pic:nvPicPr>
                  <pic:blipFill>
                    <a:blip xmlns:r="http://schemas.openxmlformats.org/officeDocument/2006/relationships" r:embed="rId22">
                      <a:clrChange>
                        <a:clrFrom>
                          <a:srgbClr val="FEFEFE"/>
                        </a:clrFrom>
                        <a:clrTo>
                          <a:srgbClr val="FEFEFE">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5142865" cy="7167880"/>
                    </a:xfrm>
                    <a:prstGeom prst="rect">
                      <a:avLst/>
                    </a:prstGeom>
                  </pic:spPr>
                </pic:pic>
              </a:graphicData>
            </a:graphic>
          </wp:inline>
        </w:drawing>
      </w:r>
    </w:p>
    <w:sectPr w:rsidSect="00473C81">
      <w:headerReference w:type="default" r:id="rId23"/>
      <w:footerReference w:type="first" r:id="rId24"/>
      <w:pgSz w:w="11904" w:h="16838"/>
      <w:pgMar w:top="2268" w:right="1690" w:bottom="1729" w:left="2115" w:header="714" w:footer="720" w:gutter="0"/>
      <w:pgNumType w:start="86"/>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14:paraId="349A0009" w14:textId="77777777">
    <w:pPr>
      <w:pStyle w:val="Footer"/>
      <w:jc w:val="center"/>
    </w:pPr>
  </w:p>
  <w:p w:rsidR="00D403C7" w:rsidP="00DC2F80" w14:paraId="13001956"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2667781"/>
      <w:docPartObj>
        <w:docPartGallery w:val="Page Numbers (Bottom of Page)"/>
        <w:docPartUnique/>
      </w:docPartObj>
    </w:sdtPr>
    <w:sdtEndPr>
      <w:rPr>
        <w:noProof/>
      </w:rPr>
    </w:sdtEndPr>
    <w:sdtContent>
      <w:p w:rsidR="00D403C7" w14:paraId="65C16AC7" w14:textId="1A34E69B">
        <w:pPr>
          <w:pStyle w:val="Footer"/>
          <w:jc w:val="center"/>
        </w:pPr>
        <w:r>
          <w:fldChar w:fldCharType="begin"/>
        </w:r>
        <w:r>
          <w:instrText xml:space="preserve"> PAGE   \* MERGEFORMAT </w:instrText>
        </w:r>
        <w:r>
          <w:fldChar w:fldCharType="separate"/>
        </w:r>
        <w:r w:rsidR="00CD0F2D">
          <w:rPr>
            <w:noProof/>
          </w:rPr>
          <w:t>62</w:t>
        </w:r>
        <w:r>
          <w:rPr>
            <w:noProof/>
          </w:rPr>
          <w:fldChar w:fldCharType="end"/>
        </w:r>
      </w:p>
    </w:sdtContent>
  </w:sdt>
  <w:p w:rsidR="00D403C7" w14:paraId="312B6A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rsidP="00CD100F" w14:paraId="31CB18F0" w14:textId="7652CD4B">
    <w:pPr>
      <w:pStyle w:val="Footer"/>
    </w:pPr>
  </w:p>
  <w:p w:rsidR="00D403C7" w:rsidP="00DC2F80" w14:paraId="578884C1"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3707431"/>
      <w:docPartObj>
        <w:docPartGallery w:val="Page Numbers (Bottom of Page)"/>
        <w:docPartUnique/>
      </w:docPartObj>
    </w:sdtPr>
    <w:sdtEndPr>
      <w:rPr>
        <w:noProof/>
      </w:rPr>
    </w:sdtEndPr>
    <w:sdtContent>
      <w:p w:rsidR="00D403C7" w14:paraId="7394175F" w14:textId="77777777">
        <w:pPr>
          <w:pStyle w:val="Footer"/>
          <w:jc w:val="center"/>
        </w:pPr>
        <w:r>
          <w:fldChar w:fldCharType="begin"/>
        </w:r>
        <w:r>
          <w:instrText xml:space="preserve"> PAGE   \* MERGEFORMAT </w:instrText>
        </w:r>
        <w:r>
          <w:fldChar w:fldCharType="separate"/>
        </w:r>
        <w:r w:rsidR="00473C81">
          <w:rPr>
            <w:noProof/>
          </w:rPr>
          <w:t>66</w:t>
        </w:r>
        <w:r>
          <w:rPr>
            <w:noProof/>
          </w:rPr>
          <w:fldChar w:fldCharType="end"/>
        </w:r>
      </w:p>
    </w:sdtContent>
  </w:sdt>
  <w:p w:rsidR="00D403C7" w14:paraId="1351862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7275683"/>
      <w:docPartObj>
        <w:docPartGallery w:val="Page Numbers (Bottom of Page)"/>
        <w:docPartUnique/>
      </w:docPartObj>
    </w:sdtPr>
    <w:sdtEndPr>
      <w:rPr>
        <w:noProof/>
      </w:rPr>
    </w:sdtEndPr>
    <w:sdtContent>
      <w:p w:rsidR="00D403C7" w14:paraId="7ABA5F10" w14:textId="77777777">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rsidR="00D403C7" w14:paraId="5ADDEB6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7643310"/>
      <w:docPartObj>
        <w:docPartGallery w:val="Page Numbers (Bottom of Page)"/>
        <w:docPartUnique/>
      </w:docPartObj>
    </w:sdtPr>
    <w:sdtEndPr>
      <w:rPr>
        <w:noProof/>
      </w:rPr>
    </w:sdtEndPr>
    <w:sdtContent>
      <w:p w:rsidR="00D403C7" w14:paraId="138F6028" w14:textId="77777777">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D403C7" w14:paraId="7E68AABB"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247061"/>
      <w:docPartObj>
        <w:docPartGallery w:val="Page Numbers (Bottom of Page)"/>
        <w:docPartUnique/>
      </w:docPartObj>
    </w:sdtPr>
    <w:sdtEndPr>
      <w:rPr>
        <w:noProof/>
      </w:rPr>
    </w:sdtEndPr>
    <w:sdtContent>
      <w:p w:rsidR="00D403C7" w14:paraId="16749D6A" w14:textId="77777777">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D403C7" w14:paraId="12C7AE32"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5133910"/>
      <w:docPartObj>
        <w:docPartGallery w:val="Page Numbers (Bottom of Page)"/>
        <w:docPartUnique/>
      </w:docPartObj>
    </w:sdtPr>
    <w:sdtEndPr>
      <w:rPr>
        <w:noProof/>
      </w:rPr>
    </w:sdtEndPr>
    <w:sdtContent>
      <w:p w:rsidR="00D403C7" w14:paraId="7225B2A0" w14:textId="77777777">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D403C7" w14:paraId="2B42883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14:paraId="0821D671" w14:textId="77777777">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rsidR="00D403C7" w14:paraId="152C5990" w14:textId="77777777">
    <w:pPr>
      <w:spacing w:after="0" w:line="259" w:lineRule="auto"/>
      <w:ind w:left="15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47150544"/>
      <w:docPartObj>
        <w:docPartGallery w:val="Page Numbers (Top of Page)"/>
        <w:docPartUnique/>
      </w:docPartObj>
    </w:sdtPr>
    <w:sdtEndPr>
      <w:rPr>
        <w:noProof/>
      </w:rPr>
    </w:sdtEndPr>
    <w:sdtContent>
      <w:p w:rsidR="00D403C7" w14:paraId="7BC41E94" w14:textId="77777777">
        <w:pPr>
          <w:pStyle w:val="Header"/>
          <w:jc w:val="right"/>
        </w:pPr>
        <w:r>
          <w:fldChar w:fldCharType="begin"/>
        </w:r>
        <w:r>
          <w:instrText xml:space="preserve"> PAGE   \* MERGEFORMAT </w:instrText>
        </w:r>
        <w:r>
          <w:fldChar w:fldCharType="separate"/>
        </w:r>
        <w:r w:rsidR="00473C81">
          <w:rPr>
            <w:noProof/>
          </w:rPr>
          <w:t>65</w:t>
        </w:r>
        <w:r>
          <w:rPr>
            <w:noProof/>
          </w:rPr>
          <w:fldChar w:fldCharType="end"/>
        </w:r>
      </w:p>
    </w:sdtContent>
  </w:sdt>
  <w:p w:rsidR="00D403C7" w14:paraId="2DD5FDCA" w14:textId="77777777">
    <w:pPr>
      <w:spacing w:after="0" w:line="259" w:lineRule="auto"/>
      <w:ind w:left="15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rsidRPr="00DB7DD4" w14:paraId="23384539" w14:textId="77777777">
    <w:pPr>
      <w:spacing w:after="0" w:line="259" w:lineRule="auto"/>
      <w:ind w:left="0" w:right="4" w:firstLine="0"/>
      <w:jc w:val="right"/>
      <w:rPr>
        <w:lang w:val="id-ID"/>
      </w:rPr>
    </w:pPr>
  </w:p>
  <w:p w:rsidR="00D403C7" w14:paraId="40C468F5" w14:textId="77777777">
    <w:pPr>
      <w:spacing w:after="0" w:line="259" w:lineRule="auto"/>
      <w:ind w:left="154"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rPr>
      <w:id w:val="1056460551"/>
      <w:docPartObj>
        <w:docPartGallery w:val="Page Numbers (Top of Page)"/>
        <w:docPartUnique/>
      </w:docPartObj>
    </w:sdtPr>
    <w:sdtEndPr>
      <w:rPr>
        <w:noProof/>
      </w:rPr>
    </w:sdtEndPr>
    <w:sdtContent>
      <w:p w:rsidR="00D403C7" w:rsidRPr="00CD100F" w14:paraId="02A41C24" w14:textId="3F4F32D2">
        <w:pPr>
          <w:pStyle w:val="Header"/>
          <w:jc w:val="right"/>
          <w:rPr>
            <w:rFonts w:ascii="Times New Roman" w:hAnsi="Times New Roman"/>
            <w:sz w:val="24"/>
          </w:rPr>
        </w:pPr>
        <w:r w:rsidRPr="00CD100F">
          <w:rPr>
            <w:rFonts w:ascii="Times New Roman" w:hAnsi="Times New Roman"/>
            <w:sz w:val="24"/>
          </w:rPr>
          <w:fldChar w:fldCharType="begin"/>
        </w:r>
        <w:r w:rsidRPr="00CD100F">
          <w:rPr>
            <w:rFonts w:ascii="Times New Roman" w:hAnsi="Times New Roman"/>
            <w:sz w:val="24"/>
          </w:rPr>
          <w:instrText xml:space="preserve"> PAGE   \* MERGEFORMAT </w:instrText>
        </w:r>
        <w:r w:rsidRPr="00CD100F">
          <w:rPr>
            <w:rFonts w:ascii="Times New Roman" w:hAnsi="Times New Roman"/>
            <w:sz w:val="24"/>
          </w:rPr>
          <w:fldChar w:fldCharType="separate"/>
        </w:r>
        <w:r w:rsidR="00473C81">
          <w:rPr>
            <w:rFonts w:ascii="Times New Roman" w:hAnsi="Times New Roman"/>
            <w:noProof/>
            <w:sz w:val="24"/>
          </w:rPr>
          <w:t>74</w:t>
        </w:r>
        <w:r w:rsidRPr="00CD100F">
          <w:rPr>
            <w:rFonts w:ascii="Times New Roman" w:hAnsi="Times New Roman"/>
            <w:noProof/>
            <w:sz w:val="24"/>
          </w:rPr>
          <w:fldChar w:fldCharType="end"/>
        </w:r>
      </w:p>
    </w:sdtContent>
  </w:sdt>
  <w:p w:rsidR="00D403C7" w:rsidRPr="00CD100F" w14:paraId="7EDDC3D9" w14:textId="77777777">
    <w:pPr>
      <w:spacing w:after="0" w:line="259" w:lineRule="auto"/>
      <w:ind w:left="154" w:right="0" w:firstLine="0"/>
      <w:jc w:val="left"/>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rPr>
      <w:id w:val="169604337"/>
      <w:docPartObj>
        <w:docPartGallery w:val="Page Numbers (Top of Page)"/>
        <w:docPartUnique/>
      </w:docPartObj>
    </w:sdtPr>
    <w:sdtEndPr>
      <w:rPr>
        <w:noProof/>
      </w:rPr>
    </w:sdtEndPr>
    <w:sdtContent>
      <w:p w:rsidR="00D403C7" w:rsidRPr="00CD100F" w14:paraId="75681E25" w14:textId="77777777">
        <w:pPr>
          <w:pStyle w:val="Header"/>
          <w:jc w:val="right"/>
          <w:rPr>
            <w:rFonts w:ascii="Times New Roman" w:hAnsi="Times New Roman"/>
            <w:sz w:val="24"/>
          </w:rPr>
        </w:pPr>
        <w:r w:rsidRPr="00CD100F">
          <w:rPr>
            <w:rFonts w:ascii="Times New Roman" w:hAnsi="Times New Roman"/>
            <w:sz w:val="24"/>
          </w:rPr>
          <w:fldChar w:fldCharType="begin"/>
        </w:r>
        <w:r w:rsidRPr="00CD100F">
          <w:rPr>
            <w:rFonts w:ascii="Times New Roman" w:hAnsi="Times New Roman"/>
            <w:sz w:val="24"/>
          </w:rPr>
          <w:instrText xml:space="preserve"> PAGE   \* MERGEFORMAT </w:instrText>
        </w:r>
        <w:r w:rsidRPr="00CD100F">
          <w:rPr>
            <w:rFonts w:ascii="Times New Roman" w:hAnsi="Times New Roman"/>
            <w:sz w:val="24"/>
          </w:rPr>
          <w:fldChar w:fldCharType="separate"/>
        </w:r>
        <w:r w:rsidR="00CD0F2D">
          <w:rPr>
            <w:rFonts w:ascii="Times New Roman" w:hAnsi="Times New Roman"/>
            <w:noProof/>
            <w:sz w:val="24"/>
          </w:rPr>
          <w:t>85</w:t>
        </w:r>
        <w:r w:rsidRPr="00CD100F">
          <w:rPr>
            <w:rFonts w:ascii="Times New Roman" w:hAnsi="Times New Roman"/>
            <w:noProof/>
            <w:sz w:val="24"/>
          </w:rPr>
          <w:fldChar w:fldCharType="end"/>
        </w:r>
      </w:p>
    </w:sdtContent>
  </w:sdt>
  <w:p w:rsidR="00D403C7" w:rsidRPr="00CD100F" w14:paraId="36596954" w14:textId="77777777">
    <w:pPr>
      <w:spacing w:after="0" w:line="259" w:lineRule="auto"/>
      <w:ind w:left="154" w:right="0" w:firstLine="0"/>
      <w:jc w:val="left"/>
      <w:rPr>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14:paraId="3E94E621" w14:textId="77777777">
    <w:pPr>
      <w:spacing w:after="0" w:line="259" w:lineRule="auto"/>
      <w:ind w:left="0" w:right="-81" w:firstLine="0"/>
      <w:jc w:val="right"/>
    </w:pPr>
    <w:r>
      <w:fldChar w:fldCharType="begin"/>
    </w:r>
    <w:r>
      <w:instrText xml:space="preserve"> PAGE   \* MERGEFORMAT </w:instrText>
    </w:r>
    <w:r>
      <w:fldChar w:fldCharType="separate"/>
    </w:r>
    <w:r>
      <w:t>42</w:t>
    </w:r>
    <w:r>
      <w:fldChar w:fldCharType="end"/>
    </w:r>
    <w:r>
      <w:t xml:space="preserve"> </w:t>
    </w:r>
  </w:p>
  <w:p w:rsidR="00D403C7" w14:paraId="714D5661" w14:textId="77777777">
    <w:pPr>
      <w:spacing w:after="0" w:line="259" w:lineRule="auto"/>
      <w:ind w:left="0" w:right="0"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03C7" w:rsidRPr="00CD100F" w14:paraId="6FA7C892" w14:textId="40D5CFA3">
    <w:pPr>
      <w:spacing w:after="0" w:line="259" w:lineRule="auto"/>
      <w:ind w:left="0" w:right="-81" w:firstLine="0"/>
      <w:jc w:val="right"/>
      <w:rPr>
        <w:lang w:val="id-ID"/>
      </w:rPr>
    </w:pPr>
  </w:p>
  <w:p w:rsidR="00D403C7" w14:paraId="12C686D9" w14:textId="77777777">
    <w:pPr>
      <w:spacing w:after="0" w:line="259" w:lineRule="auto"/>
      <w:ind w:left="0"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rPr>
      <w:id w:val="716946620"/>
      <w:docPartObj>
        <w:docPartGallery w:val="Page Numbers (Top of Page)"/>
        <w:docPartUnique/>
      </w:docPartObj>
    </w:sdtPr>
    <w:sdtEndPr>
      <w:rPr>
        <w:noProof/>
      </w:rPr>
    </w:sdtEndPr>
    <w:sdtContent>
      <w:p w:rsidR="00D403C7" w:rsidRPr="00CD100F" w14:paraId="4DA1713D" w14:textId="77777777">
        <w:pPr>
          <w:pStyle w:val="Header"/>
          <w:jc w:val="right"/>
          <w:rPr>
            <w:rFonts w:ascii="Times New Roman" w:hAnsi="Times New Roman"/>
            <w:sz w:val="24"/>
          </w:rPr>
        </w:pPr>
        <w:r w:rsidRPr="00CD100F">
          <w:rPr>
            <w:rFonts w:ascii="Times New Roman" w:hAnsi="Times New Roman"/>
            <w:sz w:val="24"/>
          </w:rPr>
          <w:fldChar w:fldCharType="begin"/>
        </w:r>
        <w:r w:rsidRPr="00CD100F">
          <w:rPr>
            <w:rFonts w:ascii="Times New Roman" w:hAnsi="Times New Roman"/>
            <w:sz w:val="24"/>
          </w:rPr>
          <w:instrText xml:space="preserve"> PAGE   \* MERGEFORMAT </w:instrText>
        </w:r>
        <w:r w:rsidRPr="00CD100F">
          <w:rPr>
            <w:rFonts w:ascii="Times New Roman" w:hAnsi="Times New Roman"/>
            <w:sz w:val="24"/>
          </w:rPr>
          <w:fldChar w:fldCharType="separate"/>
        </w:r>
        <w:r w:rsidR="00CD0F2D">
          <w:rPr>
            <w:rFonts w:ascii="Times New Roman" w:hAnsi="Times New Roman"/>
            <w:noProof/>
            <w:sz w:val="24"/>
          </w:rPr>
          <w:t>88</w:t>
        </w:r>
        <w:r w:rsidRPr="00CD100F">
          <w:rPr>
            <w:rFonts w:ascii="Times New Roman" w:hAnsi="Times New Roman"/>
            <w:noProof/>
            <w:sz w:val="24"/>
          </w:rPr>
          <w:fldChar w:fldCharType="end"/>
        </w:r>
      </w:p>
    </w:sdtContent>
  </w:sdt>
  <w:p w:rsidR="00D403C7" w:rsidRPr="00CD100F" w14:paraId="4581FD23" w14:textId="77777777">
    <w:pPr>
      <w:spacing w:after="0" w:line="259" w:lineRule="auto"/>
      <w:ind w:left="154" w:right="0" w:firstLine="0"/>
      <w:jc w:val="lef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3E86"/>
    <w:multiLevelType w:val="hybridMultilevel"/>
    <w:tmpl w:val="0054F0B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0E7003C3"/>
    <w:multiLevelType w:val="hybridMultilevel"/>
    <w:tmpl w:val="ADF4F8DE"/>
    <w:lvl w:ilvl="0">
      <w:start w:val="1"/>
      <w:numFmt w:val="decimal"/>
      <w:lvlText w:val="2.2.%1"/>
      <w:lvlJc w:val="left"/>
      <w:pPr>
        <w:ind w:left="1277" w:hanging="360"/>
      </w:pPr>
      <w:rPr>
        <w:rFonts w:hint="default"/>
      </w:rPr>
    </w:lvl>
    <w:lvl w:ilvl="1" w:tentative="1">
      <w:start w:val="1"/>
      <w:numFmt w:val="lowerLetter"/>
      <w:lvlText w:val="%2."/>
      <w:lvlJc w:val="left"/>
      <w:pPr>
        <w:ind w:left="1997" w:hanging="360"/>
      </w:pPr>
    </w:lvl>
    <w:lvl w:ilvl="2" w:tentative="1">
      <w:start w:val="1"/>
      <w:numFmt w:val="lowerRoman"/>
      <w:lvlText w:val="%3."/>
      <w:lvlJc w:val="right"/>
      <w:pPr>
        <w:ind w:left="2717" w:hanging="180"/>
      </w:pPr>
    </w:lvl>
    <w:lvl w:ilvl="3" w:tentative="1">
      <w:start w:val="1"/>
      <w:numFmt w:val="decimal"/>
      <w:lvlText w:val="%4."/>
      <w:lvlJc w:val="left"/>
      <w:pPr>
        <w:ind w:left="3437" w:hanging="360"/>
      </w:pPr>
    </w:lvl>
    <w:lvl w:ilvl="4" w:tentative="1">
      <w:start w:val="1"/>
      <w:numFmt w:val="lowerLetter"/>
      <w:lvlText w:val="%5."/>
      <w:lvlJc w:val="left"/>
      <w:pPr>
        <w:ind w:left="4157" w:hanging="360"/>
      </w:pPr>
    </w:lvl>
    <w:lvl w:ilvl="5" w:tentative="1">
      <w:start w:val="1"/>
      <w:numFmt w:val="lowerRoman"/>
      <w:lvlText w:val="%6."/>
      <w:lvlJc w:val="right"/>
      <w:pPr>
        <w:ind w:left="4877" w:hanging="180"/>
      </w:pPr>
    </w:lvl>
    <w:lvl w:ilvl="6" w:tentative="1">
      <w:start w:val="1"/>
      <w:numFmt w:val="decimal"/>
      <w:lvlText w:val="%7."/>
      <w:lvlJc w:val="left"/>
      <w:pPr>
        <w:ind w:left="5597" w:hanging="360"/>
      </w:pPr>
    </w:lvl>
    <w:lvl w:ilvl="7" w:tentative="1">
      <w:start w:val="1"/>
      <w:numFmt w:val="lowerLetter"/>
      <w:lvlText w:val="%8."/>
      <w:lvlJc w:val="left"/>
      <w:pPr>
        <w:ind w:left="6317" w:hanging="360"/>
      </w:pPr>
    </w:lvl>
    <w:lvl w:ilvl="8" w:tentative="1">
      <w:start w:val="1"/>
      <w:numFmt w:val="lowerRoman"/>
      <w:lvlText w:val="%9."/>
      <w:lvlJc w:val="right"/>
      <w:pPr>
        <w:ind w:left="7037" w:hanging="180"/>
      </w:pPr>
    </w:lvl>
  </w:abstractNum>
  <w:abstractNum w:abstractNumId="2">
    <w:nsid w:val="11192D15"/>
    <w:multiLevelType w:val="hybridMultilevel"/>
    <w:tmpl w:val="40C88458"/>
    <w:lvl w:ilvl="0">
      <w:start w:val="1"/>
      <w:numFmt w:val="decimal"/>
      <w:lvlText w:val="1.%1"/>
      <w:lvlJc w:val="left"/>
      <w:pPr>
        <w:ind w:left="900" w:hanging="360"/>
      </w:pPr>
      <w:rPr>
        <w:rFonts w:hint="default"/>
      </w:rPr>
    </w:lvl>
    <w:lvl w:ilvl="1">
      <w:start w:val="1"/>
      <w:numFmt w:val="decimal"/>
      <w:lvlText w:val="1.%2"/>
      <w:lvlJc w:val="left"/>
      <w:pPr>
        <w:ind w:left="1620" w:hanging="360"/>
      </w:pPr>
      <w:rPr>
        <w:rFonts w:hint="default"/>
      </w:rPr>
    </w:lvl>
    <w:lvl w:ilvl="2">
      <w:start w:val="44"/>
      <w:numFmt w:val="decimal"/>
      <w:lvlText w:val="%3"/>
      <w:lvlJc w:val="left"/>
      <w:pPr>
        <w:ind w:left="2520" w:hanging="36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12CE1543"/>
    <w:multiLevelType w:val="hybridMultilevel"/>
    <w:tmpl w:val="AAF0557E"/>
    <w:lvl w:ilvl="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9760E4"/>
    <w:multiLevelType w:val="hybridMultilevel"/>
    <w:tmpl w:val="CC240714"/>
    <w:lvl w:ilvl="0">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2061C8"/>
    <w:multiLevelType w:val="hybridMultilevel"/>
    <w:tmpl w:val="BAE2EE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414BAB"/>
    <w:multiLevelType w:val="hybridMultilevel"/>
    <w:tmpl w:val="62EA1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0E2284"/>
    <w:multiLevelType w:val="hybridMultilevel"/>
    <w:tmpl w:val="CA1070FC"/>
    <w:lvl w:ilvl="0">
      <w:start w:val="1"/>
      <w:numFmt w:val="decimal"/>
      <w:lvlText w:val="%1."/>
      <w:lvlJc w:val="left"/>
      <w:pPr>
        <w:ind w:left="776" w:hanging="360"/>
      </w:pPr>
      <w:rPr>
        <w:rFonts w:hint="default"/>
      </w:rPr>
    </w:lvl>
    <w:lvl w:ilvl="1" w:tentative="1">
      <w:start w:val="1"/>
      <w:numFmt w:val="lowerLetter"/>
      <w:lvlText w:val="%2."/>
      <w:lvlJc w:val="left"/>
      <w:pPr>
        <w:ind w:left="1496" w:hanging="360"/>
      </w:pPr>
    </w:lvl>
    <w:lvl w:ilvl="2" w:tentative="1">
      <w:start w:val="1"/>
      <w:numFmt w:val="lowerRoman"/>
      <w:lvlText w:val="%3."/>
      <w:lvlJc w:val="right"/>
      <w:pPr>
        <w:ind w:left="2216" w:hanging="180"/>
      </w:pPr>
    </w:lvl>
    <w:lvl w:ilvl="3" w:tentative="1">
      <w:start w:val="1"/>
      <w:numFmt w:val="decimal"/>
      <w:lvlText w:val="%4."/>
      <w:lvlJc w:val="left"/>
      <w:pPr>
        <w:ind w:left="2936" w:hanging="360"/>
      </w:pPr>
    </w:lvl>
    <w:lvl w:ilvl="4" w:tentative="1">
      <w:start w:val="1"/>
      <w:numFmt w:val="lowerLetter"/>
      <w:lvlText w:val="%5."/>
      <w:lvlJc w:val="left"/>
      <w:pPr>
        <w:ind w:left="3656" w:hanging="360"/>
      </w:pPr>
    </w:lvl>
    <w:lvl w:ilvl="5" w:tentative="1">
      <w:start w:val="1"/>
      <w:numFmt w:val="lowerRoman"/>
      <w:lvlText w:val="%6."/>
      <w:lvlJc w:val="right"/>
      <w:pPr>
        <w:ind w:left="4376" w:hanging="180"/>
      </w:pPr>
    </w:lvl>
    <w:lvl w:ilvl="6" w:tentative="1">
      <w:start w:val="1"/>
      <w:numFmt w:val="decimal"/>
      <w:lvlText w:val="%7."/>
      <w:lvlJc w:val="left"/>
      <w:pPr>
        <w:ind w:left="5096" w:hanging="360"/>
      </w:pPr>
    </w:lvl>
    <w:lvl w:ilvl="7" w:tentative="1">
      <w:start w:val="1"/>
      <w:numFmt w:val="lowerLetter"/>
      <w:lvlText w:val="%8."/>
      <w:lvlJc w:val="left"/>
      <w:pPr>
        <w:ind w:left="5816" w:hanging="360"/>
      </w:pPr>
    </w:lvl>
    <w:lvl w:ilvl="8" w:tentative="1">
      <w:start w:val="1"/>
      <w:numFmt w:val="lowerRoman"/>
      <w:lvlText w:val="%9."/>
      <w:lvlJc w:val="right"/>
      <w:pPr>
        <w:ind w:left="6536" w:hanging="180"/>
      </w:pPr>
    </w:lvl>
  </w:abstractNum>
  <w:abstractNum w:abstractNumId="8">
    <w:nsid w:val="233430CD"/>
    <w:multiLevelType w:val="hybridMultilevel"/>
    <w:tmpl w:val="B8786E94"/>
    <w:lvl w:ilvl="0">
      <w:start w:val="1"/>
      <w:numFmt w:val="decimal"/>
      <w:lvlText w:val="5.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926105"/>
    <w:multiLevelType w:val="hybridMultilevel"/>
    <w:tmpl w:val="8BEEAF08"/>
    <w:lvl w:ilvl="0">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862BDB"/>
    <w:multiLevelType w:val="hybridMultilevel"/>
    <w:tmpl w:val="6DC0ECFE"/>
    <w:lvl w:ilvl="0">
      <w:start w:val="4"/>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B76EEF"/>
    <w:multiLevelType w:val="hybridMultilevel"/>
    <w:tmpl w:val="1C60E93E"/>
    <w:lvl w:ilvl="0">
      <w:start w:val="1"/>
      <w:numFmt w:val="decimal"/>
      <w:lvlText w:val="%1."/>
      <w:lvlJc w:val="left"/>
      <w:pPr>
        <w:ind w:left="1201" w:hanging="360"/>
      </w:pPr>
      <w:rPr>
        <w:rFonts w:hint="default"/>
      </w:rPr>
    </w:lvl>
    <w:lvl w:ilvl="1" w:tentative="1">
      <w:start w:val="1"/>
      <w:numFmt w:val="lowerLetter"/>
      <w:lvlText w:val="%2."/>
      <w:lvlJc w:val="left"/>
      <w:pPr>
        <w:ind w:left="1921" w:hanging="360"/>
      </w:pPr>
    </w:lvl>
    <w:lvl w:ilvl="2" w:tentative="1">
      <w:start w:val="1"/>
      <w:numFmt w:val="lowerRoman"/>
      <w:lvlText w:val="%3."/>
      <w:lvlJc w:val="right"/>
      <w:pPr>
        <w:ind w:left="2641" w:hanging="180"/>
      </w:pPr>
    </w:lvl>
    <w:lvl w:ilvl="3" w:tentative="1">
      <w:start w:val="1"/>
      <w:numFmt w:val="decimal"/>
      <w:lvlText w:val="%4."/>
      <w:lvlJc w:val="left"/>
      <w:pPr>
        <w:ind w:left="3361" w:hanging="360"/>
      </w:pPr>
    </w:lvl>
    <w:lvl w:ilvl="4" w:tentative="1">
      <w:start w:val="1"/>
      <w:numFmt w:val="lowerLetter"/>
      <w:lvlText w:val="%5."/>
      <w:lvlJc w:val="left"/>
      <w:pPr>
        <w:ind w:left="4081" w:hanging="360"/>
      </w:pPr>
    </w:lvl>
    <w:lvl w:ilvl="5" w:tentative="1">
      <w:start w:val="1"/>
      <w:numFmt w:val="lowerRoman"/>
      <w:lvlText w:val="%6."/>
      <w:lvlJc w:val="right"/>
      <w:pPr>
        <w:ind w:left="4801" w:hanging="180"/>
      </w:pPr>
    </w:lvl>
    <w:lvl w:ilvl="6" w:tentative="1">
      <w:start w:val="1"/>
      <w:numFmt w:val="decimal"/>
      <w:lvlText w:val="%7."/>
      <w:lvlJc w:val="left"/>
      <w:pPr>
        <w:ind w:left="5521" w:hanging="360"/>
      </w:pPr>
    </w:lvl>
    <w:lvl w:ilvl="7" w:tentative="1">
      <w:start w:val="1"/>
      <w:numFmt w:val="lowerLetter"/>
      <w:lvlText w:val="%8."/>
      <w:lvlJc w:val="left"/>
      <w:pPr>
        <w:ind w:left="6241" w:hanging="360"/>
      </w:pPr>
    </w:lvl>
    <w:lvl w:ilvl="8" w:tentative="1">
      <w:start w:val="1"/>
      <w:numFmt w:val="lowerRoman"/>
      <w:lvlText w:val="%9."/>
      <w:lvlJc w:val="right"/>
      <w:pPr>
        <w:ind w:left="6961" w:hanging="180"/>
      </w:pPr>
    </w:lvl>
  </w:abstractNum>
  <w:abstractNum w:abstractNumId="12">
    <w:nsid w:val="2F5467C5"/>
    <w:multiLevelType w:val="hybridMultilevel"/>
    <w:tmpl w:val="3F7851E4"/>
    <w:lvl w:ilvl="0">
      <w:start w:val="4"/>
      <w:numFmt w:val="decimal"/>
      <w:lvlText w:val="2.2.%1"/>
      <w:lvlJc w:val="left"/>
      <w:pPr>
        <w:ind w:left="127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5F6FCC"/>
    <w:multiLevelType w:val="hybridMultilevel"/>
    <w:tmpl w:val="5D0ACD62"/>
    <w:lvl w:ilvl="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3F90695"/>
    <w:multiLevelType w:val="hybridMultilevel"/>
    <w:tmpl w:val="B39E29FA"/>
    <w:lvl w:ilvl="0">
      <w:start w:val="1"/>
      <w:numFmt w:val="decimal"/>
      <w:lvlText w:val="1.5.%1"/>
      <w:lvlJc w:val="left"/>
      <w:pPr>
        <w:ind w:left="2700" w:hanging="360"/>
      </w:pPr>
      <w:rPr>
        <w:rFonts w:hint="default"/>
      </w:r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5">
    <w:nsid w:val="34B8432A"/>
    <w:multiLevelType w:val="hybridMultilevel"/>
    <w:tmpl w:val="CCCE97C0"/>
    <w:lvl w:ilvl="0">
      <w:start w:val="3"/>
      <w:numFmt w:val="decimal"/>
      <w:lvlText w:val="%1."/>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7C363D5"/>
    <w:multiLevelType w:val="hybridMultilevel"/>
    <w:tmpl w:val="3EAA81BE"/>
    <w:lvl w:ilvl="0">
      <w:start w:val="1"/>
      <w:numFmt w:val="decimal"/>
      <w:lvlText w:val="2.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185C25"/>
    <w:multiLevelType w:val="hybridMultilevel"/>
    <w:tmpl w:val="CF7A2586"/>
    <w:lvl w:ilvl="0">
      <w:start w:val="1"/>
      <w:numFmt w:val="decimal"/>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320D55"/>
    <w:multiLevelType w:val="hybridMultilevel"/>
    <w:tmpl w:val="6F94FB56"/>
    <w:lvl w:ilvl="0">
      <w:start w:val="1"/>
      <w:numFmt w:val="lowerLetter"/>
      <w:lvlText w:val="%1."/>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0F77580"/>
    <w:multiLevelType w:val="hybridMultilevel"/>
    <w:tmpl w:val="6CC2E30A"/>
    <w:lvl w:ilvl="0">
      <w:start w:val="1"/>
      <w:numFmt w:val="decimal"/>
      <w:lvlText w:val="5.%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1D660B2"/>
    <w:multiLevelType w:val="hybridMultilevel"/>
    <w:tmpl w:val="CEEAA296"/>
    <w:lvl w:ilvl="0">
      <w:start w:val="1"/>
      <w:numFmt w:val="lowerLetter"/>
      <w:lvlText w:val="%1."/>
      <w:lvlJc w:val="left"/>
      <w:pPr>
        <w:ind w:left="373" w:hanging="360"/>
      </w:pPr>
      <w:rPr>
        <w:rFonts w:hint="default"/>
      </w:rPr>
    </w:lvl>
    <w:lvl w:ilvl="1" w:tentative="1">
      <w:start w:val="1"/>
      <w:numFmt w:val="lowerLetter"/>
      <w:lvlText w:val="%2."/>
      <w:lvlJc w:val="left"/>
      <w:pPr>
        <w:ind w:left="1093" w:hanging="360"/>
      </w:pPr>
    </w:lvl>
    <w:lvl w:ilvl="2" w:tentative="1">
      <w:start w:val="1"/>
      <w:numFmt w:val="lowerRoman"/>
      <w:lvlText w:val="%3."/>
      <w:lvlJc w:val="right"/>
      <w:pPr>
        <w:ind w:left="1813" w:hanging="180"/>
      </w:pPr>
    </w:lvl>
    <w:lvl w:ilvl="3" w:tentative="1">
      <w:start w:val="1"/>
      <w:numFmt w:val="decimal"/>
      <w:lvlText w:val="%4."/>
      <w:lvlJc w:val="left"/>
      <w:pPr>
        <w:ind w:left="2533" w:hanging="360"/>
      </w:pPr>
    </w:lvl>
    <w:lvl w:ilvl="4" w:tentative="1">
      <w:start w:val="1"/>
      <w:numFmt w:val="lowerLetter"/>
      <w:lvlText w:val="%5."/>
      <w:lvlJc w:val="left"/>
      <w:pPr>
        <w:ind w:left="3253" w:hanging="360"/>
      </w:pPr>
    </w:lvl>
    <w:lvl w:ilvl="5" w:tentative="1">
      <w:start w:val="1"/>
      <w:numFmt w:val="lowerRoman"/>
      <w:lvlText w:val="%6."/>
      <w:lvlJc w:val="right"/>
      <w:pPr>
        <w:ind w:left="3973" w:hanging="180"/>
      </w:pPr>
    </w:lvl>
    <w:lvl w:ilvl="6" w:tentative="1">
      <w:start w:val="1"/>
      <w:numFmt w:val="decimal"/>
      <w:lvlText w:val="%7."/>
      <w:lvlJc w:val="left"/>
      <w:pPr>
        <w:ind w:left="4693" w:hanging="360"/>
      </w:pPr>
    </w:lvl>
    <w:lvl w:ilvl="7" w:tentative="1">
      <w:start w:val="1"/>
      <w:numFmt w:val="lowerLetter"/>
      <w:lvlText w:val="%8."/>
      <w:lvlJc w:val="left"/>
      <w:pPr>
        <w:ind w:left="5413" w:hanging="360"/>
      </w:pPr>
    </w:lvl>
    <w:lvl w:ilvl="8" w:tentative="1">
      <w:start w:val="1"/>
      <w:numFmt w:val="lowerRoman"/>
      <w:lvlText w:val="%9."/>
      <w:lvlJc w:val="right"/>
      <w:pPr>
        <w:ind w:left="6133" w:hanging="180"/>
      </w:pPr>
    </w:lvl>
  </w:abstractNum>
  <w:abstractNum w:abstractNumId="21">
    <w:nsid w:val="44FF2ED2"/>
    <w:multiLevelType w:val="hybridMultilevel"/>
    <w:tmpl w:val="D92AA6A4"/>
    <w:lvl w:ilvl="0">
      <w:start w:val="1"/>
      <w:numFmt w:val="lowerLetter"/>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66B4793"/>
    <w:multiLevelType w:val="hybridMultilevel"/>
    <w:tmpl w:val="4A60AF7E"/>
    <w:lvl w:ilvl="0">
      <w:start w:val="1"/>
      <w:numFmt w:val="lowerLetter"/>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66D0A7F"/>
    <w:multiLevelType w:val="hybridMultilevel"/>
    <w:tmpl w:val="4988351C"/>
    <w:lvl w:ilvl="0">
      <w:start w:val="202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AA6D55"/>
    <w:multiLevelType w:val="hybridMultilevel"/>
    <w:tmpl w:val="2A4E3E06"/>
    <w:lvl w:ilvl="0">
      <w:start w:val="1"/>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D073879"/>
    <w:multiLevelType w:val="hybridMultilevel"/>
    <w:tmpl w:val="9354625E"/>
    <w:lvl w:ilvl="0">
      <w:start w:val="1"/>
      <w:numFmt w:val="decimal"/>
      <w:lvlText w:val="%1)"/>
      <w:lvlJc w:val="left"/>
      <w:pPr>
        <w:ind w:left="1397"/>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2320EC3"/>
    <w:multiLevelType w:val="multilevel"/>
    <w:tmpl w:val="38EC2824"/>
    <w:lvl w:ilvl="0">
      <w:start w:val="2"/>
      <w:numFmt w:val="decimal"/>
      <w:lvlText w:val="%1"/>
      <w:lvlJc w:val="left"/>
      <w:pPr>
        <w:ind w:left="480" w:hanging="480"/>
      </w:pPr>
      <w:rPr>
        <w:rFonts w:hint="default"/>
      </w:rPr>
    </w:lvl>
    <w:lvl w:ilvl="1">
      <w:start w:val="2"/>
      <w:numFmt w:val="decimal"/>
      <w:lvlText w:val="%1.%2"/>
      <w:lvlJc w:val="left"/>
      <w:pPr>
        <w:ind w:left="549" w:hanging="480"/>
      </w:pPr>
      <w:rPr>
        <w:rFonts w:hint="default"/>
      </w:rPr>
    </w:lvl>
    <w:lvl w:ilvl="2">
      <w:start w:val="3"/>
      <w:numFmt w:val="decimal"/>
      <w:lvlText w:val="2.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27">
    <w:nsid w:val="544D648F"/>
    <w:multiLevelType w:val="hybridMultilevel"/>
    <w:tmpl w:val="0A5EFA8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380033"/>
    <w:multiLevelType w:val="hybridMultilevel"/>
    <w:tmpl w:val="3A3EC6EE"/>
    <w:lvl w:ilvl="0">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6565B47"/>
    <w:multiLevelType w:val="hybridMultilevel"/>
    <w:tmpl w:val="70E43D7C"/>
    <w:lvl w:ilvl="0">
      <w:start w:val="1"/>
      <w:numFmt w:val="decimal"/>
      <w:lvlText w:val="%1)"/>
      <w:lvlJc w:val="left"/>
      <w:pPr>
        <w:ind w:left="1364"/>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FEF1EFB"/>
    <w:multiLevelType w:val="hybridMultilevel"/>
    <w:tmpl w:val="5EFC7C04"/>
    <w:lvl w:ilvl="0">
      <w:start w:val="1"/>
      <w:numFmt w:val="lowerLetter"/>
      <w:lvlText w:val="%1."/>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08D4C5A"/>
    <w:multiLevelType w:val="hybridMultilevel"/>
    <w:tmpl w:val="ACEAFCB4"/>
    <w:lvl w:ilvl="0">
      <w:start w:val="1"/>
      <w:numFmt w:val="lowerLetter"/>
      <w:lvlText w:val="%1."/>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2DF3F7F"/>
    <w:multiLevelType w:val="hybridMultilevel"/>
    <w:tmpl w:val="79DC74C4"/>
    <w:lvl w:ilvl="0">
      <w:start w:val="1"/>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5C92818"/>
    <w:multiLevelType w:val="hybridMultilevel"/>
    <w:tmpl w:val="F5AEB712"/>
    <w:lvl w:ilvl="0">
      <w:start w:val="1"/>
      <w:numFmt w:val="decimal"/>
      <w:lvlText w:val="4.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EF5198"/>
    <w:multiLevelType w:val="hybridMultilevel"/>
    <w:tmpl w:val="948C3A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8DF7124"/>
    <w:multiLevelType w:val="hybridMultilevel"/>
    <w:tmpl w:val="DC50A358"/>
    <w:lvl w:ilvl="0">
      <w:start w:val="1"/>
      <w:numFmt w:val="lowerLetter"/>
      <w:lvlText w:val="%1."/>
      <w:lvlJc w:val="left"/>
      <w:pPr>
        <w:ind w:left="1136" w:hanging="360"/>
      </w:pPr>
      <w:rPr>
        <w:rFonts w:hint="default"/>
      </w:rPr>
    </w:lvl>
    <w:lvl w:ilvl="1" w:tentative="1">
      <w:start w:val="1"/>
      <w:numFmt w:val="lowerLetter"/>
      <w:lvlText w:val="%2."/>
      <w:lvlJc w:val="left"/>
      <w:pPr>
        <w:ind w:left="1856" w:hanging="360"/>
      </w:pPr>
    </w:lvl>
    <w:lvl w:ilvl="2" w:tentative="1">
      <w:start w:val="1"/>
      <w:numFmt w:val="lowerRoman"/>
      <w:lvlText w:val="%3."/>
      <w:lvlJc w:val="right"/>
      <w:pPr>
        <w:ind w:left="2576" w:hanging="180"/>
      </w:pPr>
    </w:lvl>
    <w:lvl w:ilvl="3" w:tentative="1">
      <w:start w:val="1"/>
      <w:numFmt w:val="decimal"/>
      <w:lvlText w:val="%4."/>
      <w:lvlJc w:val="left"/>
      <w:pPr>
        <w:ind w:left="3296" w:hanging="360"/>
      </w:pPr>
    </w:lvl>
    <w:lvl w:ilvl="4" w:tentative="1">
      <w:start w:val="1"/>
      <w:numFmt w:val="lowerLetter"/>
      <w:lvlText w:val="%5."/>
      <w:lvlJc w:val="left"/>
      <w:pPr>
        <w:ind w:left="4016" w:hanging="360"/>
      </w:pPr>
    </w:lvl>
    <w:lvl w:ilvl="5" w:tentative="1">
      <w:start w:val="1"/>
      <w:numFmt w:val="lowerRoman"/>
      <w:lvlText w:val="%6."/>
      <w:lvlJc w:val="right"/>
      <w:pPr>
        <w:ind w:left="4736" w:hanging="180"/>
      </w:pPr>
    </w:lvl>
    <w:lvl w:ilvl="6" w:tentative="1">
      <w:start w:val="1"/>
      <w:numFmt w:val="decimal"/>
      <w:lvlText w:val="%7."/>
      <w:lvlJc w:val="left"/>
      <w:pPr>
        <w:ind w:left="5456" w:hanging="360"/>
      </w:pPr>
    </w:lvl>
    <w:lvl w:ilvl="7" w:tentative="1">
      <w:start w:val="1"/>
      <w:numFmt w:val="lowerLetter"/>
      <w:lvlText w:val="%8."/>
      <w:lvlJc w:val="left"/>
      <w:pPr>
        <w:ind w:left="6176" w:hanging="360"/>
      </w:pPr>
    </w:lvl>
    <w:lvl w:ilvl="8" w:tentative="1">
      <w:start w:val="1"/>
      <w:numFmt w:val="lowerRoman"/>
      <w:lvlText w:val="%9."/>
      <w:lvlJc w:val="right"/>
      <w:pPr>
        <w:ind w:left="6896" w:hanging="180"/>
      </w:pPr>
    </w:lvl>
  </w:abstractNum>
  <w:abstractNum w:abstractNumId="36">
    <w:nsid w:val="6E895520"/>
    <w:multiLevelType w:val="hybridMultilevel"/>
    <w:tmpl w:val="7A60267C"/>
    <w:lvl w:ilvl="0">
      <w:start w:val="1"/>
      <w:numFmt w:val="decimal"/>
      <w:lvlText w:val="%1)"/>
      <w:lvlJc w:val="left"/>
      <w:pPr>
        <w:ind w:left="1397"/>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F043528"/>
    <w:multiLevelType w:val="hybridMultilevel"/>
    <w:tmpl w:val="5AC24F86"/>
    <w:lvl w:ilvl="0">
      <w:start w:val="1"/>
      <w:numFmt w:val="decimal"/>
      <w:lvlText w:val="4.%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6B12F2"/>
    <w:multiLevelType w:val="hybridMultilevel"/>
    <w:tmpl w:val="1FB6D4B6"/>
    <w:lvl w:ilvl="0">
      <w:start w:val="1"/>
      <w:numFmt w:val="decimal"/>
      <w:lvlText w:val="%1."/>
      <w:lvlJc w:val="left"/>
      <w:pPr>
        <w:ind w:left="710" w:hanging="360"/>
      </w:p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39">
    <w:nsid w:val="70F5436D"/>
    <w:multiLevelType w:val="hybridMultilevel"/>
    <w:tmpl w:val="CFCE950A"/>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36A743F"/>
    <w:multiLevelType w:val="hybridMultilevel"/>
    <w:tmpl w:val="B7B0627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Restart w:val="0"/>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3CC2AA2"/>
    <w:multiLevelType w:val="hybridMultilevel"/>
    <w:tmpl w:val="6AF0013A"/>
    <w:lvl w:ilvl="0">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4D15348"/>
    <w:multiLevelType w:val="hybridMultilevel"/>
    <w:tmpl w:val="4F96C7FE"/>
    <w:lvl w:ilvl="0">
      <w:start w:val="1"/>
      <w:numFmt w:val="decimal"/>
      <w:lvlText w:val="%1."/>
      <w:lvlJc w:val="left"/>
      <w:pPr>
        <w:ind w:left="1364" w:hanging="360"/>
      </w:pPr>
      <w:rPr>
        <w:rFonts w:hint="default"/>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43">
    <w:nsid w:val="7ABE24BB"/>
    <w:multiLevelType w:val="hybridMultilevel"/>
    <w:tmpl w:val="8168087E"/>
    <w:lvl w:ilvl="0">
      <w:start w:val="1"/>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D5B5F60"/>
    <w:multiLevelType w:val="hybridMultilevel"/>
    <w:tmpl w:val="04CA3C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DF87959"/>
    <w:multiLevelType w:val="hybridMultilevel"/>
    <w:tmpl w:val="37ECB296"/>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E607780"/>
    <w:multiLevelType w:val="hybridMultilevel"/>
    <w:tmpl w:val="516AB9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lowerLetter"/>
      <w:lvlRestart w:val="0"/>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1"/>
  </w:num>
  <w:num w:numId="3">
    <w:abstractNumId w:val="24"/>
  </w:num>
  <w:num w:numId="4">
    <w:abstractNumId w:val="22"/>
  </w:num>
  <w:num w:numId="5">
    <w:abstractNumId w:val="31"/>
  </w:num>
  <w:num w:numId="6">
    <w:abstractNumId w:val="29"/>
  </w:num>
  <w:num w:numId="7">
    <w:abstractNumId w:val="15"/>
  </w:num>
  <w:num w:numId="8">
    <w:abstractNumId w:val="30"/>
  </w:num>
  <w:num w:numId="9">
    <w:abstractNumId w:val="36"/>
  </w:num>
  <w:num w:numId="10">
    <w:abstractNumId w:val="46"/>
  </w:num>
  <w:num w:numId="11">
    <w:abstractNumId w:val="40"/>
  </w:num>
  <w:num w:numId="12">
    <w:abstractNumId w:val="27"/>
  </w:num>
  <w:num w:numId="13">
    <w:abstractNumId w:val="41"/>
  </w:num>
  <w:num w:numId="14">
    <w:abstractNumId w:val="45"/>
  </w:num>
  <w:num w:numId="15">
    <w:abstractNumId w:val="18"/>
  </w:num>
  <w:num w:numId="16">
    <w:abstractNumId w:val="4"/>
  </w:num>
  <w:num w:numId="17">
    <w:abstractNumId w:val="3"/>
  </w:num>
  <w:num w:numId="18">
    <w:abstractNumId w:val="28"/>
  </w:num>
  <w:num w:numId="19">
    <w:abstractNumId w:val="43"/>
  </w:num>
  <w:num w:numId="20">
    <w:abstractNumId w:val="13"/>
  </w:num>
  <w:num w:numId="21">
    <w:abstractNumId w:val="9"/>
  </w:num>
  <w:num w:numId="22">
    <w:abstractNumId w:val="10"/>
  </w:num>
  <w:num w:numId="23">
    <w:abstractNumId w:val="7"/>
  </w:num>
  <w:num w:numId="24">
    <w:abstractNumId w:val="35"/>
  </w:num>
  <w:num w:numId="25">
    <w:abstractNumId w:val="11"/>
  </w:num>
  <w:num w:numId="26">
    <w:abstractNumId w:val="23"/>
  </w:num>
  <w:num w:numId="27">
    <w:abstractNumId w:val="6"/>
  </w:num>
  <w:num w:numId="28">
    <w:abstractNumId w:val="38"/>
  </w:num>
  <w:num w:numId="29">
    <w:abstractNumId w:val="5"/>
  </w:num>
  <w:num w:numId="30">
    <w:abstractNumId w:val="44"/>
  </w:num>
  <w:num w:numId="31">
    <w:abstractNumId w:val="34"/>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2"/>
  </w:num>
  <w:num w:numId="40">
    <w:abstractNumId w:val="14"/>
  </w:num>
  <w:num w:numId="41">
    <w:abstractNumId w:val="16"/>
  </w:num>
  <w:num w:numId="42">
    <w:abstractNumId w:val="1"/>
  </w:num>
  <w:num w:numId="43">
    <w:abstractNumId w:val="42"/>
  </w:num>
  <w:num w:numId="44">
    <w:abstractNumId w:val="39"/>
  </w:num>
  <w:num w:numId="45">
    <w:abstractNumId w:val="25"/>
  </w:num>
  <w:num w:numId="46">
    <w:abstractNumId w:val="12"/>
  </w:num>
  <w:num w:numId="47">
    <w:abstractNumId w:val="17"/>
  </w:num>
  <w:num w:numId="48">
    <w:abstractNumId w:val="37"/>
  </w:num>
  <w:num w:numId="49">
    <w:abstractNumId w:val="33"/>
  </w:num>
  <w:num w:numId="50">
    <w:abstractNumId w:val="19"/>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32"/>
    <w:rsid w:val="000046CA"/>
    <w:rsid w:val="00006A7F"/>
    <w:rsid w:val="00011DD2"/>
    <w:rsid w:val="0001313C"/>
    <w:rsid w:val="00017F64"/>
    <w:rsid w:val="00022345"/>
    <w:rsid w:val="0002680D"/>
    <w:rsid w:val="00026AE5"/>
    <w:rsid w:val="00030731"/>
    <w:rsid w:val="000424D4"/>
    <w:rsid w:val="00042E84"/>
    <w:rsid w:val="00043AF6"/>
    <w:rsid w:val="00054251"/>
    <w:rsid w:val="00075DFF"/>
    <w:rsid w:val="000814F4"/>
    <w:rsid w:val="00082576"/>
    <w:rsid w:val="00082BA2"/>
    <w:rsid w:val="000A21DA"/>
    <w:rsid w:val="000A3798"/>
    <w:rsid w:val="000A6DF1"/>
    <w:rsid w:val="000B1054"/>
    <w:rsid w:val="000B214C"/>
    <w:rsid w:val="000B63E4"/>
    <w:rsid w:val="000C09A2"/>
    <w:rsid w:val="000C17CC"/>
    <w:rsid w:val="000C69A1"/>
    <w:rsid w:val="000E24EF"/>
    <w:rsid w:val="000F3C27"/>
    <w:rsid w:val="00106CF6"/>
    <w:rsid w:val="00111654"/>
    <w:rsid w:val="00114739"/>
    <w:rsid w:val="00115E7B"/>
    <w:rsid w:val="0012121C"/>
    <w:rsid w:val="0012296F"/>
    <w:rsid w:val="0015072A"/>
    <w:rsid w:val="001509FE"/>
    <w:rsid w:val="001604A3"/>
    <w:rsid w:val="00165107"/>
    <w:rsid w:val="00166D14"/>
    <w:rsid w:val="00170A41"/>
    <w:rsid w:val="001752DE"/>
    <w:rsid w:val="00176EDC"/>
    <w:rsid w:val="0018362B"/>
    <w:rsid w:val="00185548"/>
    <w:rsid w:val="00190848"/>
    <w:rsid w:val="00190F90"/>
    <w:rsid w:val="00195923"/>
    <w:rsid w:val="00196ADF"/>
    <w:rsid w:val="00196B0C"/>
    <w:rsid w:val="001A019D"/>
    <w:rsid w:val="001A31E7"/>
    <w:rsid w:val="001B0F68"/>
    <w:rsid w:val="001B1101"/>
    <w:rsid w:val="001B2C8E"/>
    <w:rsid w:val="001B3928"/>
    <w:rsid w:val="001B4525"/>
    <w:rsid w:val="001B597E"/>
    <w:rsid w:val="001B7788"/>
    <w:rsid w:val="001B7AFC"/>
    <w:rsid w:val="001B7CBD"/>
    <w:rsid w:val="001C0507"/>
    <w:rsid w:val="001C0E88"/>
    <w:rsid w:val="001D119D"/>
    <w:rsid w:val="001D1A0C"/>
    <w:rsid w:val="001D3194"/>
    <w:rsid w:val="001D5DC7"/>
    <w:rsid w:val="001D6F74"/>
    <w:rsid w:val="001E3167"/>
    <w:rsid w:val="001E358B"/>
    <w:rsid w:val="001F5081"/>
    <w:rsid w:val="002060DC"/>
    <w:rsid w:val="0021205D"/>
    <w:rsid w:val="00213DAF"/>
    <w:rsid w:val="00215E71"/>
    <w:rsid w:val="00222F6C"/>
    <w:rsid w:val="00224829"/>
    <w:rsid w:val="002259C4"/>
    <w:rsid w:val="00240574"/>
    <w:rsid w:val="002433ED"/>
    <w:rsid w:val="00244A70"/>
    <w:rsid w:val="00255028"/>
    <w:rsid w:val="00255C9F"/>
    <w:rsid w:val="00270A2A"/>
    <w:rsid w:val="00274C85"/>
    <w:rsid w:val="00277F2B"/>
    <w:rsid w:val="0028685F"/>
    <w:rsid w:val="0028725F"/>
    <w:rsid w:val="00293AD3"/>
    <w:rsid w:val="00295C59"/>
    <w:rsid w:val="002A5473"/>
    <w:rsid w:val="002A6D73"/>
    <w:rsid w:val="002B0E4F"/>
    <w:rsid w:val="002B3C3B"/>
    <w:rsid w:val="002C512A"/>
    <w:rsid w:val="002D0139"/>
    <w:rsid w:val="002D3003"/>
    <w:rsid w:val="002D304D"/>
    <w:rsid w:val="002E07FB"/>
    <w:rsid w:val="002E5743"/>
    <w:rsid w:val="002E6C30"/>
    <w:rsid w:val="002F32C1"/>
    <w:rsid w:val="002F5670"/>
    <w:rsid w:val="002F6624"/>
    <w:rsid w:val="002F7B20"/>
    <w:rsid w:val="002F7DCF"/>
    <w:rsid w:val="00306337"/>
    <w:rsid w:val="00311746"/>
    <w:rsid w:val="00316D47"/>
    <w:rsid w:val="00321F29"/>
    <w:rsid w:val="0032302A"/>
    <w:rsid w:val="00334C8A"/>
    <w:rsid w:val="00335482"/>
    <w:rsid w:val="00341ABC"/>
    <w:rsid w:val="00351E4A"/>
    <w:rsid w:val="00352BEB"/>
    <w:rsid w:val="00354455"/>
    <w:rsid w:val="00354B31"/>
    <w:rsid w:val="00354F34"/>
    <w:rsid w:val="00366866"/>
    <w:rsid w:val="003679B6"/>
    <w:rsid w:val="00371A2D"/>
    <w:rsid w:val="0037443A"/>
    <w:rsid w:val="00374FC2"/>
    <w:rsid w:val="00384A77"/>
    <w:rsid w:val="00387C46"/>
    <w:rsid w:val="003968BA"/>
    <w:rsid w:val="003A443A"/>
    <w:rsid w:val="003B1A6D"/>
    <w:rsid w:val="003B3E57"/>
    <w:rsid w:val="003B5211"/>
    <w:rsid w:val="003C030C"/>
    <w:rsid w:val="003C0BE1"/>
    <w:rsid w:val="003C1A68"/>
    <w:rsid w:val="003C2820"/>
    <w:rsid w:val="003D597B"/>
    <w:rsid w:val="003D61C4"/>
    <w:rsid w:val="003E230F"/>
    <w:rsid w:val="003E321A"/>
    <w:rsid w:val="003E38EC"/>
    <w:rsid w:val="003E4603"/>
    <w:rsid w:val="003F05E3"/>
    <w:rsid w:val="003F388E"/>
    <w:rsid w:val="004005A8"/>
    <w:rsid w:val="0040224E"/>
    <w:rsid w:val="0040475C"/>
    <w:rsid w:val="00407441"/>
    <w:rsid w:val="00411C26"/>
    <w:rsid w:val="00422091"/>
    <w:rsid w:val="004330C8"/>
    <w:rsid w:val="00437DC8"/>
    <w:rsid w:val="00441091"/>
    <w:rsid w:val="00445D6C"/>
    <w:rsid w:val="00446590"/>
    <w:rsid w:val="0044761A"/>
    <w:rsid w:val="004544EF"/>
    <w:rsid w:val="00456F2D"/>
    <w:rsid w:val="00473C81"/>
    <w:rsid w:val="00474823"/>
    <w:rsid w:val="0048110B"/>
    <w:rsid w:val="00494BB0"/>
    <w:rsid w:val="00497FFC"/>
    <w:rsid w:val="004A263B"/>
    <w:rsid w:val="004A349E"/>
    <w:rsid w:val="004A3CD5"/>
    <w:rsid w:val="004B5906"/>
    <w:rsid w:val="004C02FC"/>
    <w:rsid w:val="004C5EC1"/>
    <w:rsid w:val="004C6CA3"/>
    <w:rsid w:val="004D4462"/>
    <w:rsid w:val="004D67C3"/>
    <w:rsid w:val="004E6805"/>
    <w:rsid w:val="004F0663"/>
    <w:rsid w:val="004F516B"/>
    <w:rsid w:val="005022AD"/>
    <w:rsid w:val="00502F4E"/>
    <w:rsid w:val="0050711A"/>
    <w:rsid w:val="0051374C"/>
    <w:rsid w:val="00520CE3"/>
    <w:rsid w:val="0052449E"/>
    <w:rsid w:val="005257FC"/>
    <w:rsid w:val="00525C06"/>
    <w:rsid w:val="00530E44"/>
    <w:rsid w:val="0053206B"/>
    <w:rsid w:val="00533403"/>
    <w:rsid w:val="00537745"/>
    <w:rsid w:val="00540962"/>
    <w:rsid w:val="005467CB"/>
    <w:rsid w:val="0055414E"/>
    <w:rsid w:val="00562F1F"/>
    <w:rsid w:val="005718B8"/>
    <w:rsid w:val="005719F7"/>
    <w:rsid w:val="0057262D"/>
    <w:rsid w:val="0058084D"/>
    <w:rsid w:val="00580A17"/>
    <w:rsid w:val="00583FD6"/>
    <w:rsid w:val="0058485A"/>
    <w:rsid w:val="00585914"/>
    <w:rsid w:val="005912BD"/>
    <w:rsid w:val="00593CDD"/>
    <w:rsid w:val="005976FD"/>
    <w:rsid w:val="005A2529"/>
    <w:rsid w:val="005A3F48"/>
    <w:rsid w:val="005B483D"/>
    <w:rsid w:val="005C4D34"/>
    <w:rsid w:val="005C5543"/>
    <w:rsid w:val="005C7B58"/>
    <w:rsid w:val="005C7DF6"/>
    <w:rsid w:val="005D667A"/>
    <w:rsid w:val="005D7ED7"/>
    <w:rsid w:val="005E1920"/>
    <w:rsid w:val="005E3DC8"/>
    <w:rsid w:val="005F34DD"/>
    <w:rsid w:val="005F79C0"/>
    <w:rsid w:val="005F7AC7"/>
    <w:rsid w:val="00617CA4"/>
    <w:rsid w:val="006236EC"/>
    <w:rsid w:val="0062418D"/>
    <w:rsid w:val="00624E3E"/>
    <w:rsid w:val="0062620D"/>
    <w:rsid w:val="00631B9C"/>
    <w:rsid w:val="00634EF3"/>
    <w:rsid w:val="00636121"/>
    <w:rsid w:val="00636FAF"/>
    <w:rsid w:val="00650650"/>
    <w:rsid w:val="00652212"/>
    <w:rsid w:val="00654603"/>
    <w:rsid w:val="00654E3E"/>
    <w:rsid w:val="00655A82"/>
    <w:rsid w:val="0066143A"/>
    <w:rsid w:val="00661621"/>
    <w:rsid w:val="00661919"/>
    <w:rsid w:val="006620E0"/>
    <w:rsid w:val="00672E16"/>
    <w:rsid w:val="00680236"/>
    <w:rsid w:val="006827D8"/>
    <w:rsid w:val="00683983"/>
    <w:rsid w:val="00685B42"/>
    <w:rsid w:val="00693FE9"/>
    <w:rsid w:val="006A1536"/>
    <w:rsid w:val="006A53B9"/>
    <w:rsid w:val="006A5E7E"/>
    <w:rsid w:val="006B1EB5"/>
    <w:rsid w:val="006B527D"/>
    <w:rsid w:val="006B6979"/>
    <w:rsid w:val="006D2B08"/>
    <w:rsid w:val="006D33DF"/>
    <w:rsid w:val="006D5926"/>
    <w:rsid w:val="006D668A"/>
    <w:rsid w:val="006D6BF1"/>
    <w:rsid w:val="006E28C4"/>
    <w:rsid w:val="006E2932"/>
    <w:rsid w:val="006E4E47"/>
    <w:rsid w:val="006F565A"/>
    <w:rsid w:val="006F7E8B"/>
    <w:rsid w:val="007042D9"/>
    <w:rsid w:val="007055A7"/>
    <w:rsid w:val="00707BBE"/>
    <w:rsid w:val="00711AED"/>
    <w:rsid w:val="007129D6"/>
    <w:rsid w:val="007267EB"/>
    <w:rsid w:val="00743056"/>
    <w:rsid w:val="00747077"/>
    <w:rsid w:val="007514D9"/>
    <w:rsid w:val="00755DCD"/>
    <w:rsid w:val="00756754"/>
    <w:rsid w:val="00760642"/>
    <w:rsid w:val="00762C3F"/>
    <w:rsid w:val="00766633"/>
    <w:rsid w:val="00772E46"/>
    <w:rsid w:val="00774094"/>
    <w:rsid w:val="00780EC8"/>
    <w:rsid w:val="00785D85"/>
    <w:rsid w:val="00790378"/>
    <w:rsid w:val="0079379A"/>
    <w:rsid w:val="007A1864"/>
    <w:rsid w:val="007A2ACF"/>
    <w:rsid w:val="007A3268"/>
    <w:rsid w:val="007A402F"/>
    <w:rsid w:val="007B6603"/>
    <w:rsid w:val="007C66A5"/>
    <w:rsid w:val="007D0EE3"/>
    <w:rsid w:val="007D2B44"/>
    <w:rsid w:val="007D2D4B"/>
    <w:rsid w:val="007D328B"/>
    <w:rsid w:val="007D434E"/>
    <w:rsid w:val="007D4DC3"/>
    <w:rsid w:val="007D505D"/>
    <w:rsid w:val="007E04A3"/>
    <w:rsid w:val="007E072D"/>
    <w:rsid w:val="007E7AA3"/>
    <w:rsid w:val="007F2E30"/>
    <w:rsid w:val="007F33F1"/>
    <w:rsid w:val="007F41E9"/>
    <w:rsid w:val="007F756E"/>
    <w:rsid w:val="008012F5"/>
    <w:rsid w:val="008052AE"/>
    <w:rsid w:val="00806391"/>
    <w:rsid w:val="00816385"/>
    <w:rsid w:val="0082163C"/>
    <w:rsid w:val="00826E6F"/>
    <w:rsid w:val="00830275"/>
    <w:rsid w:val="00834793"/>
    <w:rsid w:val="00834D25"/>
    <w:rsid w:val="00835EBF"/>
    <w:rsid w:val="008420C3"/>
    <w:rsid w:val="0084489C"/>
    <w:rsid w:val="00851FA3"/>
    <w:rsid w:val="008550C0"/>
    <w:rsid w:val="0086153B"/>
    <w:rsid w:val="00870845"/>
    <w:rsid w:val="00872C06"/>
    <w:rsid w:val="00886E91"/>
    <w:rsid w:val="008901EA"/>
    <w:rsid w:val="008914EC"/>
    <w:rsid w:val="00891EE7"/>
    <w:rsid w:val="00892F11"/>
    <w:rsid w:val="00894732"/>
    <w:rsid w:val="00894B51"/>
    <w:rsid w:val="008B0A71"/>
    <w:rsid w:val="008B22CE"/>
    <w:rsid w:val="008C1184"/>
    <w:rsid w:val="008C5E2E"/>
    <w:rsid w:val="008D18B6"/>
    <w:rsid w:val="008D3B8F"/>
    <w:rsid w:val="008D4BD2"/>
    <w:rsid w:val="008D610B"/>
    <w:rsid w:val="008F2922"/>
    <w:rsid w:val="008F371A"/>
    <w:rsid w:val="008F64D2"/>
    <w:rsid w:val="009021F5"/>
    <w:rsid w:val="0090265F"/>
    <w:rsid w:val="00904053"/>
    <w:rsid w:val="00910638"/>
    <w:rsid w:val="0091386B"/>
    <w:rsid w:val="00927A56"/>
    <w:rsid w:val="00927AB9"/>
    <w:rsid w:val="00927C52"/>
    <w:rsid w:val="00941700"/>
    <w:rsid w:val="009515F1"/>
    <w:rsid w:val="00952CA6"/>
    <w:rsid w:val="00953729"/>
    <w:rsid w:val="00955E46"/>
    <w:rsid w:val="00960F93"/>
    <w:rsid w:val="009640D4"/>
    <w:rsid w:val="00964BED"/>
    <w:rsid w:val="00966BBF"/>
    <w:rsid w:val="00970739"/>
    <w:rsid w:val="00973D1F"/>
    <w:rsid w:val="00976963"/>
    <w:rsid w:val="009809EB"/>
    <w:rsid w:val="00986D1B"/>
    <w:rsid w:val="00987C38"/>
    <w:rsid w:val="00987E70"/>
    <w:rsid w:val="00991533"/>
    <w:rsid w:val="009A002E"/>
    <w:rsid w:val="009A5CB3"/>
    <w:rsid w:val="009A7151"/>
    <w:rsid w:val="009B37AB"/>
    <w:rsid w:val="009B3C32"/>
    <w:rsid w:val="009B551E"/>
    <w:rsid w:val="009B74E6"/>
    <w:rsid w:val="009C4401"/>
    <w:rsid w:val="009C526E"/>
    <w:rsid w:val="009C6651"/>
    <w:rsid w:val="009D3D2B"/>
    <w:rsid w:val="009E3DCD"/>
    <w:rsid w:val="009F12FE"/>
    <w:rsid w:val="00A02822"/>
    <w:rsid w:val="00A13BC6"/>
    <w:rsid w:val="00A14E48"/>
    <w:rsid w:val="00A16636"/>
    <w:rsid w:val="00A25BE0"/>
    <w:rsid w:val="00A267EE"/>
    <w:rsid w:val="00A43B7D"/>
    <w:rsid w:val="00A45711"/>
    <w:rsid w:val="00A47C15"/>
    <w:rsid w:val="00A5454A"/>
    <w:rsid w:val="00A6459E"/>
    <w:rsid w:val="00A661E0"/>
    <w:rsid w:val="00A774C1"/>
    <w:rsid w:val="00A859EC"/>
    <w:rsid w:val="00A86F03"/>
    <w:rsid w:val="00A95159"/>
    <w:rsid w:val="00A95DA4"/>
    <w:rsid w:val="00A97DBE"/>
    <w:rsid w:val="00AC6752"/>
    <w:rsid w:val="00AC6FD9"/>
    <w:rsid w:val="00AC7EFD"/>
    <w:rsid w:val="00AD7D59"/>
    <w:rsid w:val="00AD7DA7"/>
    <w:rsid w:val="00AF10B6"/>
    <w:rsid w:val="00AF39D8"/>
    <w:rsid w:val="00B01E44"/>
    <w:rsid w:val="00B052A0"/>
    <w:rsid w:val="00B1138B"/>
    <w:rsid w:val="00B210AF"/>
    <w:rsid w:val="00B25D85"/>
    <w:rsid w:val="00B40371"/>
    <w:rsid w:val="00B410AE"/>
    <w:rsid w:val="00B42633"/>
    <w:rsid w:val="00B42729"/>
    <w:rsid w:val="00B46C92"/>
    <w:rsid w:val="00B46ECF"/>
    <w:rsid w:val="00B50A2D"/>
    <w:rsid w:val="00B51CE8"/>
    <w:rsid w:val="00B52B80"/>
    <w:rsid w:val="00B54982"/>
    <w:rsid w:val="00B55C28"/>
    <w:rsid w:val="00B61080"/>
    <w:rsid w:val="00B6142E"/>
    <w:rsid w:val="00B667FA"/>
    <w:rsid w:val="00B66A36"/>
    <w:rsid w:val="00B66C8F"/>
    <w:rsid w:val="00B763F1"/>
    <w:rsid w:val="00B8239B"/>
    <w:rsid w:val="00B825D7"/>
    <w:rsid w:val="00B85987"/>
    <w:rsid w:val="00B91D0D"/>
    <w:rsid w:val="00B95182"/>
    <w:rsid w:val="00BA0496"/>
    <w:rsid w:val="00BA617D"/>
    <w:rsid w:val="00BD0C15"/>
    <w:rsid w:val="00BD36D6"/>
    <w:rsid w:val="00BD6E9F"/>
    <w:rsid w:val="00BE1848"/>
    <w:rsid w:val="00BE2C24"/>
    <w:rsid w:val="00BE3D2B"/>
    <w:rsid w:val="00BE77EB"/>
    <w:rsid w:val="00BF4BF5"/>
    <w:rsid w:val="00BF7DC0"/>
    <w:rsid w:val="00C01EF9"/>
    <w:rsid w:val="00C10DF1"/>
    <w:rsid w:val="00C14B70"/>
    <w:rsid w:val="00C2087A"/>
    <w:rsid w:val="00C26654"/>
    <w:rsid w:val="00C266FB"/>
    <w:rsid w:val="00C36ECC"/>
    <w:rsid w:val="00C4311D"/>
    <w:rsid w:val="00C524DD"/>
    <w:rsid w:val="00C54717"/>
    <w:rsid w:val="00C56F51"/>
    <w:rsid w:val="00C65DF4"/>
    <w:rsid w:val="00C71733"/>
    <w:rsid w:val="00C77FE5"/>
    <w:rsid w:val="00C836B0"/>
    <w:rsid w:val="00C8426A"/>
    <w:rsid w:val="00C859CB"/>
    <w:rsid w:val="00C92848"/>
    <w:rsid w:val="00CB7A71"/>
    <w:rsid w:val="00CB7AF7"/>
    <w:rsid w:val="00CC3583"/>
    <w:rsid w:val="00CC6F96"/>
    <w:rsid w:val="00CD073D"/>
    <w:rsid w:val="00CD0F2D"/>
    <w:rsid w:val="00CD100F"/>
    <w:rsid w:val="00CD5AEE"/>
    <w:rsid w:val="00CD6EDD"/>
    <w:rsid w:val="00CE1661"/>
    <w:rsid w:val="00CE281A"/>
    <w:rsid w:val="00CF17B9"/>
    <w:rsid w:val="00CF398F"/>
    <w:rsid w:val="00CF3C72"/>
    <w:rsid w:val="00CF3D3E"/>
    <w:rsid w:val="00CF3DFA"/>
    <w:rsid w:val="00D02895"/>
    <w:rsid w:val="00D03E4A"/>
    <w:rsid w:val="00D10D90"/>
    <w:rsid w:val="00D114F0"/>
    <w:rsid w:val="00D158DA"/>
    <w:rsid w:val="00D32DFB"/>
    <w:rsid w:val="00D34B8F"/>
    <w:rsid w:val="00D35984"/>
    <w:rsid w:val="00D403C7"/>
    <w:rsid w:val="00D449F5"/>
    <w:rsid w:val="00D472C1"/>
    <w:rsid w:val="00D52622"/>
    <w:rsid w:val="00D56BE8"/>
    <w:rsid w:val="00D6031D"/>
    <w:rsid w:val="00D62489"/>
    <w:rsid w:val="00D67354"/>
    <w:rsid w:val="00D67681"/>
    <w:rsid w:val="00D71B3F"/>
    <w:rsid w:val="00D7490C"/>
    <w:rsid w:val="00DA03F0"/>
    <w:rsid w:val="00DA246A"/>
    <w:rsid w:val="00DB05AD"/>
    <w:rsid w:val="00DB5E41"/>
    <w:rsid w:val="00DB7DD4"/>
    <w:rsid w:val="00DC2F80"/>
    <w:rsid w:val="00DC446A"/>
    <w:rsid w:val="00DC7124"/>
    <w:rsid w:val="00DD1E03"/>
    <w:rsid w:val="00DD29AF"/>
    <w:rsid w:val="00DE5732"/>
    <w:rsid w:val="00DF055A"/>
    <w:rsid w:val="00DF30F7"/>
    <w:rsid w:val="00DF32C5"/>
    <w:rsid w:val="00DF405E"/>
    <w:rsid w:val="00DF4E6B"/>
    <w:rsid w:val="00DF6285"/>
    <w:rsid w:val="00E043E0"/>
    <w:rsid w:val="00E06915"/>
    <w:rsid w:val="00E07844"/>
    <w:rsid w:val="00E30C7A"/>
    <w:rsid w:val="00E30C8F"/>
    <w:rsid w:val="00E30FCD"/>
    <w:rsid w:val="00E52C47"/>
    <w:rsid w:val="00E60694"/>
    <w:rsid w:val="00E60C77"/>
    <w:rsid w:val="00E6244E"/>
    <w:rsid w:val="00E6653C"/>
    <w:rsid w:val="00E72EEF"/>
    <w:rsid w:val="00E769A2"/>
    <w:rsid w:val="00E81512"/>
    <w:rsid w:val="00E849A5"/>
    <w:rsid w:val="00E85C52"/>
    <w:rsid w:val="00E85E3D"/>
    <w:rsid w:val="00E9183F"/>
    <w:rsid w:val="00E96DE3"/>
    <w:rsid w:val="00EA1258"/>
    <w:rsid w:val="00EA58FE"/>
    <w:rsid w:val="00EC21EE"/>
    <w:rsid w:val="00EC3493"/>
    <w:rsid w:val="00EC6198"/>
    <w:rsid w:val="00ED0812"/>
    <w:rsid w:val="00ED3852"/>
    <w:rsid w:val="00EF1DB3"/>
    <w:rsid w:val="00EF317A"/>
    <w:rsid w:val="00EF51BF"/>
    <w:rsid w:val="00EF5AAA"/>
    <w:rsid w:val="00EF74A5"/>
    <w:rsid w:val="00F015B1"/>
    <w:rsid w:val="00F021CF"/>
    <w:rsid w:val="00F03A7B"/>
    <w:rsid w:val="00F0559D"/>
    <w:rsid w:val="00F0673C"/>
    <w:rsid w:val="00F06C56"/>
    <w:rsid w:val="00F15B01"/>
    <w:rsid w:val="00F20884"/>
    <w:rsid w:val="00F2490E"/>
    <w:rsid w:val="00F308FB"/>
    <w:rsid w:val="00F4325B"/>
    <w:rsid w:val="00F456DA"/>
    <w:rsid w:val="00F47C79"/>
    <w:rsid w:val="00F5143B"/>
    <w:rsid w:val="00F64CAE"/>
    <w:rsid w:val="00F70226"/>
    <w:rsid w:val="00F7379F"/>
    <w:rsid w:val="00F73B1A"/>
    <w:rsid w:val="00F76A1E"/>
    <w:rsid w:val="00F809E3"/>
    <w:rsid w:val="00F8212E"/>
    <w:rsid w:val="00F965A4"/>
    <w:rsid w:val="00FA1841"/>
    <w:rsid w:val="00FA3A33"/>
    <w:rsid w:val="00FA6418"/>
    <w:rsid w:val="00FB577D"/>
    <w:rsid w:val="00FC67BA"/>
    <w:rsid w:val="00FD0573"/>
    <w:rsid w:val="00FD086A"/>
    <w:rsid w:val="00FD29AE"/>
    <w:rsid w:val="00FE00A9"/>
    <w:rsid w:val="00FE43E6"/>
    <w:rsid w:val="00FE6B2A"/>
    <w:rsid w:val="00FF01AC"/>
    <w:rsid w:val="00FF31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FF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2" w:line="265" w:lineRule="auto"/>
      <w:ind w:left="10" w:right="6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02" w:line="265" w:lineRule="auto"/>
      <w:ind w:left="10" w:right="69"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02" w:line="265" w:lineRule="auto"/>
      <w:ind w:left="10" w:right="69"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02" w:line="265" w:lineRule="auto"/>
      <w:ind w:left="10" w:right="69"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402" w:line="265" w:lineRule="auto"/>
      <w:ind w:left="10" w:right="69"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paragraph" w:styleId="TOC1">
    <w:name w:val="toc 1"/>
    <w:hidden/>
    <w:uiPriority w:val="39"/>
    <w:pPr>
      <w:spacing w:after="110" w:line="248" w:lineRule="auto"/>
      <w:ind w:left="25" w:right="23" w:hanging="10"/>
      <w:jc w:val="both"/>
    </w:pPr>
    <w:rPr>
      <w:rFonts w:ascii="Times New Roman" w:eastAsia="Times New Roman" w:hAnsi="Times New Roman" w:cs="Times New Roman"/>
      <w:color w:val="000000"/>
      <w:sz w:val="24"/>
    </w:rPr>
  </w:style>
  <w:style w:type="paragraph" w:styleId="TOC2">
    <w:name w:val="toc 2"/>
    <w:hidden/>
    <w:uiPriority w:val="39"/>
    <w:pPr>
      <w:spacing w:after="116" w:line="248" w:lineRule="auto"/>
      <w:ind w:left="179" w:right="23" w:hanging="10"/>
      <w:jc w:val="both"/>
    </w:pPr>
    <w:rPr>
      <w:rFonts w:ascii="Times New Roman" w:eastAsia="Times New Roman" w:hAnsi="Times New Roman" w:cs="Times New Roman"/>
      <w:color w:val="000000"/>
      <w:sz w:val="24"/>
    </w:rPr>
  </w:style>
  <w:style w:type="paragraph" w:styleId="TOC3">
    <w:name w:val="toc 3"/>
    <w:hidden/>
    <w:uiPriority w:val="39"/>
    <w:pPr>
      <w:spacing w:after="116" w:line="248" w:lineRule="auto"/>
      <w:ind w:left="1019"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7FB"/>
    <w:rPr>
      <w:rFonts w:ascii="Times New Roman" w:eastAsia="Times New Roman" w:hAnsi="Times New Roman" w:cs="Times New Roman"/>
      <w:color w:val="000000"/>
      <w:sz w:val="24"/>
    </w:rPr>
  </w:style>
  <w:style w:type="paragraph" w:styleId="ListParagraph">
    <w:name w:val="List Paragraph"/>
    <w:basedOn w:val="Normal"/>
    <w:uiPriority w:val="34"/>
    <w:qFormat/>
    <w:rsid w:val="00835EBF"/>
    <w:pPr>
      <w:ind w:left="720"/>
      <w:contextualSpacing/>
    </w:pPr>
  </w:style>
  <w:style w:type="table" w:styleId="TableGrid0">
    <w:name w:val="Table Grid"/>
    <w:basedOn w:val="TableNormal"/>
    <w:uiPriority w:val="39"/>
    <w:rsid w:val="001B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1B7A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1B7A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TableNormal"/>
    <w:uiPriority w:val="41"/>
    <w:rsid w:val="001B7A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6653C"/>
    <w:rPr>
      <w:color w:val="0563C1" w:themeColor="hyperlink"/>
      <w:u w:val="single"/>
    </w:rPr>
  </w:style>
  <w:style w:type="character" w:customStyle="1" w:styleId="UnresolvedMention1">
    <w:name w:val="Unresolved Mention1"/>
    <w:basedOn w:val="DefaultParagraphFont"/>
    <w:uiPriority w:val="99"/>
    <w:semiHidden/>
    <w:unhideWhenUsed/>
    <w:rsid w:val="00E6653C"/>
    <w:rPr>
      <w:color w:val="605E5C"/>
      <w:shd w:val="clear" w:color="auto" w:fill="E1DFDD"/>
    </w:rPr>
  </w:style>
  <w:style w:type="paragraph" w:styleId="Header">
    <w:name w:val="header"/>
    <w:basedOn w:val="Normal"/>
    <w:link w:val="HeaderChar"/>
    <w:uiPriority w:val="99"/>
    <w:unhideWhenUsed/>
    <w:rsid w:val="00976963"/>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976963"/>
    <w:rPr>
      <w:rFonts w:cs="Times New Roman"/>
    </w:rPr>
  </w:style>
  <w:style w:type="character" w:customStyle="1" w:styleId="UnresolvedMention">
    <w:name w:val="Unresolved Mention"/>
    <w:basedOn w:val="DefaultParagraphFont"/>
    <w:uiPriority w:val="99"/>
    <w:semiHidden/>
    <w:unhideWhenUsed/>
    <w:rsid w:val="001A019D"/>
    <w:rPr>
      <w:color w:val="605E5C"/>
      <w:shd w:val="clear" w:color="auto" w:fill="E1DFDD"/>
    </w:rPr>
  </w:style>
  <w:style w:type="paragraph" w:styleId="BalloonText">
    <w:name w:val="Balloon Text"/>
    <w:basedOn w:val="Normal"/>
    <w:link w:val="BalloonTextChar"/>
    <w:uiPriority w:val="99"/>
    <w:semiHidden/>
    <w:unhideWhenUsed/>
    <w:rsid w:val="0089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32"/>
    <w:rPr>
      <w:rFonts w:ascii="Tahoma" w:eastAsia="Times New Roman" w:hAnsi="Tahoma" w:cs="Tahoma"/>
      <w:color w:val="000000"/>
      <w:sz w:val="16"/>
      <w:szCs w:val="16"/>
    </w:rPr>
  </w:style>
  <w:style w:type="paragraph" w:styleId="Caption">
    <w:name w:val="caption"/>
    <w:basedOn w:val="Normal"/>
    <w:next w:val="Normal"/>
    <w:uiPriority w:val="35"/>
    <w:unhideWhenUsed/>
    <w:qFormat/>
    <w:rsid w:val="0012296F"/>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52449E"/>
    <w:pPr>
      <w:spacing w:after="0"/>
      <w:ind w:left="0"/>
    </w:pPr>
  </w:style>
  <w:style w:type="character" w:styleId="PlaceholderText">
    <w:name w:val="Placeholder Text"/>
    <w:basedOn w:val="DefaultParagraphFont"/>
    <w:uiPriority w:val="99"/>
    <w:semiHidden/>
    <w:rsid w:val="00DC7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yperlink" Target="https://bit.ly/QuestionnairesGhinaHardani" TargetMode="Externa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image" Target="media/image1.jpeg" /><Relationship Id="rId21" Type="http://schemas.openxmlformats.org/officeDocument/2006/relationships/image" Target="media/image2.jpeg" /><Relationship Id="rId22" Type="http://schemas.openxmlformats.org/officeDocument/2006/relationships/image" Target="media/image3.jpeg" /><Relationship Id="rId23" Type="http://schemas.openxmlformats.org/officeDocument/2006/relationships/header" Target="header8.xml" /><Relationship Id="rId24" Type="http://schemas.openxmlformats.org/officeDocument/2006/relationships/footer" Target="footer8.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85AB-4686-450F-85EC-F9B4FA3F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102</Pages>
  <Words>38505</Words>
  <Characters>219482</Characters>
  <Application>Microsoft Office Word</Application>
  <DocSecurity>0</DocSecurity>
  <Lines>1829</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6</cp:revision>
  <cp:lastPrinted>2024-01-28T04:14:00Z</cp:lastPrinted>
  <dcterms:created xsi:type="dcterms:W3CDTF">2024-02-20T10:06:00Z</dcterms:created>
  <dcterms:modified xsi:type="dcterms:W3CDTF">2024-02-27T07:43:00Z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12th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fda69ee3-6552-381c-acc6-6d101837c4d8</vt:lpwstr>
  </property>
</Properties>
</file>