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ABC" w:rsidRDefault="00596ABC" w:rsidP="00596ABC">
      <w:pPr>
        <w:pStyle w:val="Heading1"/>
      </w:pPr>
      <w:bookmarkStart w:id="0" w:name="_Toc160364384"/>
      <w:bookmarkStart w:id="1" w:name="_Toc160365868"/>
      <w:r w:rsidRPr="00061997">
        <w:t>DAFTAR PUSTAKA</w:t>
      </w:r>
      <w:bookmarkEnd w:id="0"/>
      <w:bookmarkEnd w:id="1"/>
    </w:p>
    <w:p w:rsidR="00596ABC" w:rsidRPr="00061997" w:rsidRDefault="00596ABC" w:rsidP="00596ABC">
      <w:pPr>
        <w:rPr>
          <w:lang w:val="en-ID"/>
        </w:rPr>
      </w:pPr>
    </w:p>
    <w:p w:rsidR="00596ABC" w:rsidRPr="00061997" w:rsidRDefault="00596ABC" w:rsidP="00596ABC">
      <w:pPr>
        <w:tabs>
          <w:tab w:val="left" w:pos="2910"/>
        </w:tabs>
        <w:spacing w:after="0" w:line="480" w:lineRule="auto"/>
        <w:jc w:val="both"/>
        <w:rPr>
          <w:rFonts w:cs="Times New Roman"/>
          <w:szCs w:val="24"/>
        </w:rPr>
      </w:pPr>
      <w:r w:rsidRPr="00061997">
        <w:rPr>
          <w:rFonts w:cs="Times New Roman"/>
          <w:b/>
          <w:szCs w:val="24"/>
        </w:rPr>
        <w:t>Buku</w:t>
      </w:r>
      <w:r w:rsidRPr="00061997">
        <w:rPr>
          <w:rFonts w:cs="Times New Roman"/>
          <w:szCs w:val="24"/>
        </w:rPr>
        <w:t xml:space="preserve"> : </w:t>
      </w:r>
    </w:p>
    <w:p w:rsidR="00596ABC" w:rsidRPr="009B7A5D" w:rsidRDefault="00596ABC" w:rsidP="00596ABC">
      <w:pPr>
        <w:widowControl w:val="0"/>
        <w:autoSpaceDE w:val="0"/>
        <w:autoSpaceDN w:val="0"/>
        <w:adjustRightInd w:val="0"/>
        <w:spacing w:after="0" w:line="480" w:lineRule="auto"/>
        <w:ind w:left="480" w:hanging="480"/>
        <w:rPr>
          <w:rFonts w:cs="Times New Roman"/>
          <w:szCs w:val="24"/>
        </w:rPr>
      </w:pPr>
      <w:r w:rsidRPr="009B7A5D">
        <w:rPr>
          <w:rFonts w:cs="Times New Roman"/>
          <w:szCs w:val="24"/>
        </w:rPr>
        <w:t>Anggito, Albi. dkk. Metodologi Penelitian Kualltatif. Jawa Barat: CV Jejak. 2018</w:t>
      </w:r>
    </w:p>
    <w:p w:rsidR="00596ABC" w:rsidRPr="009B7A5D" w:rsidRDefault="00596ABC" w:rsidP="00596ABC">
      <w:pPr>
        <w:widowControl w:val="0"/>
        <w:autoSpaceDE w:val="0"/>
        <w:autoSpaceDN w:val="0"/>
        <w:adjustRightInd w:val="0"/>
        <w:spacing w:after="0" w:line="480" w:lineRule="auto"/>
        <w:ind w:left="480" w:hanging="480"/>
        <w:rPr>
          <w:rFonts w:cs="Times New Roman"/>
          <w:szCs w:val="24"/>
        </w:rPr>
      </w:pPr>
      <w:r w:rsidRPr="009B7A5D">
        <w:rPr>
          <w:rFonts w:cs="Times New Roman"/>
          <w:szCs w:val="24"/>
        </w:rPr>
        <w:t xml:space="preserve">Arikunto, S. </w:t>
      </w:r>
      <w:r w:rsidRPr="009B7A5D">
        <w:rPr>
          <w:rFonts w:cs="Times New Roman"/>
          <w:i/>
          <w:iCs/>
          <w:szCs w:val="24"/>
        </w:rPr>
        <w:t>Prosedur Penelitian</w:t>
      </w:r>
      <w:r w:rsidRPr="009B7A5D">
        <w:rPr>
          <w:rFonts w:cs="Times New Roman"/>
          <w:szCs w:val="24"/>
        </w:rPr>
        <w:t>. Pt Rineka Cipta. 2013</w:t>
      </w:r>
    </w:p>
    <w:p w:rsidR="00596ABC" w:rsidRPr="009B7A5D" w:rsidRDefault="00596ABC" w:rsidP="00596ABC">
      <w:pPr>
        <w:widowControl w:val="0"/>
        <w:autoSpaceDE w:val="0"/>
        <w:autoSpaceDN w:val="0"/>
        <w:adjustRightInd w:val="0"/>
        <w:spacing w:before="100" w:after="100" w:line="480" w:lineRule="auto"/>
        <w:ind w:left="720" w:hanging="720"/>
        <w:rPr>
          <w:rFonts w:cs="Times New Roman"/>
          <w:szCs w:val="24"/>
        </w:rPr>
      </w:pPr>
      <w:r w:rsidRPr="009B7A5D">
        <w:rPr>
          <w:rFonts w:cs="Times New Roman"/>
          <w:szCs w:val="24"/>
        </w:rPr>
        <w:t xml:space="preserve">Bugin , Burhan. </w:t>
      </w:r>
      <w:r w:rsidRPr="009B7A5D">
        <w:rPr>
          <w:rFonts w:cs="Times New Roman"/>
          <w:i/>
          <w:iCs/>
          <w:szCs w:val="24"/>
        </w:rPr>
        <w:t>Penelitian Kualitatif</w:t>
      </w:r>
      <w:r w:rsidRPr="009B7A5D">
        <w:rPr>
          <w:rFonts w:cs="Times New Roman"/>
          <w:szCs w:val="24"/>
        </w:rPr>
        <w:t>. Jakarta: Kencana Prenada Media Group. 2007</w:t>
      </w:r>
    </w:p>
    <w:p w:rsidR="00596ABC" w:rsidRPr="009B7A5D" w:rsidRDefault="00596ABC" w:rsidP="00596ABC">
      <w:pPr>
        <w:widowControl w:val="0"/>
        <w:autoSpaceDE w:val="0"/>
        <w:autoSpaceDN w:val="0"/>
        <w:adjustRightInd w:val="0"/>
        <w:spacing w:before="100" w:after="100" w:line="480" w:lineRule="auto"/>
        <w:ind w:left="720" w:hanging="720"/>
        <w:rPr>
          <w:rFonts w:cs="Times New Roman"/>
          <w:szCs w:val="24"/>
        </w:rPr>
      </w:pPr>
      <w:r w:rsidRPr="009B7A5D">
        <w:rPr>
          <w:rFonts w:cs="Times New Roman"/>
          <w:szCs w:val="24"/>
        </w:rPr>
        <w:t xml:space="preserve">D, Riant Nugroho. </w:t>
      </w:r>
      <w:r w:rsidRPr="009B7A5D">
        <w:rPr>
          <w:rFonts w:cs="Times New Roman"/>
          <w:i/>
          <w:iCs/>
          <w:szCs w:val="24"/>
        </w:rPr>
        <w:t xml:space="preserve">Metode Penelitian Kebijakan. </w:t>
      </w:r>
      <w:r w:rsidRPr="009B7A5D">
        <w:rPr>
          <w:rFonts w:cs="Times New Roman"/>
          <w:szCs w:val="24"/>
        </w:rPr>
        <w:t>Yogyakarta: Pustaka Pelajar. 2013</w:t>
      </w:r>
    </w:p>
    <w:p w:rsidR="00596ABC" w:rsidRPr="009B7A5D" w:rsidRDefault="00596ABC" w:rsidP="00596ABC">
      <w:pPr>
        <w:tabs>
          <w:tab w:val="left" w:pos="2910"/>
        </w:tabs>
        <w:spacing w:after="0" w:line="480" w:lineRule="auto"/>
        <w:jc w:val="both"/>
        <w:rPr>
          <w:rFonts w:cs="Times New Roman"/>
          <w:szCs w:val="24"/>
        </w:rPr>
      </w:pPr>
      <w:r w:rsidRPr="009B7A5D">
        <w:rPr>
          <w:rFonts w:cs="Times New Roman"/>
          <w:szCs w:val="24"/>
        </w:rPr>
        <w:t>Moeloeng, L. J. Metodologi Penelitian Kualitatif. PT. Remaja Rosdakarya Offset. 2007</w:t>
      </w:r>
    </w:p>
    <w:p w:rsidR="00596ABC" w:rsidRPr="009B7A5D" w:rsidRDefault="00596ABC" w:rsidP="00596ABC">
      <w:pPr>
        <w:widowControl w:val="0"/>
        <w:autoSpaceDE w:val="0"/>
        <w:autoSpaceDN w:val="0"/>
        <w:adjustRightInd w:val="0"/>
        <w:spacing w:after="0" w:line="480" w:lineRule="auto"/>
        <w:ind w:left="480" w:hanging="480"/>
        <w:rPr>
          <w:rFonts w:cs="Times New Roman"/>
          <w:szCs w:val="24"/>
        </w:rPr>
      </w:pPr>
      <w:r>
        <w:rPr>
          <w:rFonts w:cs="Times New Roman"/>
          <w:szCs w:val="24"/>
        </w:rPr>
        <w:t>Nurdin, Ismail. dkk. Metodologl</w:t>
      </w:r>
      <w:r w:rsidRPr="009B7A5D">
        <w:rPr>
          <w:rFonts w:cs="Times New Roman"/>
          <w:szCs w:val="24"/>
        </w:rPr>
        <w:t xml:space="preserve"> Penelitian Sosial, Surabaya: Media Sahabat Cendekia. 2019</w:t>
      </w:r>
    </w:p>
    <w:p w:rsidR="00596ABC" w:rsidRPr="009B7A5D" w:rsidRDefault="00596ABC" w:rsidP="00596ABC">
      <w:pPr>
        <w:widowControl w:val="0"/>
        <w:autoSpaceDE w:val="0"/>
        <w:autoSpaceDN w:val="0"/>
        <w:adjustRightInd w:val="0"/>
        <w:spacing w:after="0" w:line="480" w:lineRule="auto"/>
        <w:ind w:left="480" w:hanging="480"/>
        <w:rPr>
          <w:rFonts w:cs="Times New Roman"/>
          <w:szCs w:val="24"/>
        </w:rPr>
      </w:pPr>
      <w:r w:rsidRPr="009B7A5D">
        <w:rPr>
          <w:rFonts w:cs="Times New Roman"/>
          <w:szCs w:val="24"/>
        </w:rPr>
        <w:t>Partodiharjo, Subagyo. Kenali Narkoba dan Musuhi Penyalahgunaannya. Jakarta: Penerbit Erlangga. 2008</w:t>
      </w:r>
    </w:p>
    <w:p w:rsidR="00596ABC" w:rsidRPr="009B7A5D" w:rsidRDefault="00596ABC" w:rsidP="00596ABC">
      <w:pPr>
        <w:widowControl w:val="0"/>
        <w:autoSpaceDE w:val="0"/>
        <w:autoSpaceDN w:val="0"/>
        <w:adjustRightInd w:val="0"/>
        <w:spacing w:after="0" w:line="480" w:lineRule="auto"/>
        <w:ind w:left="480" w:hanging="480"/>
        <w:rPr>
          <w:rFonts w:cs="Times New Roman"/>
          <w:szCs w:val="24"/>
        </w:rPr>
      </w:pPr>
      <w:r w:rsidRPr="009B7A5D">
        <w:rPr>
          <w:rFonts w:cs="Times New Roman"/>
          <w:szCs w:val="24"/>
        </w:rPr>
        <w:t>Prof. DR. Soerjono Soekanto, DRA. Budi Sulistyowati, M.A. Edisi Revisi. Sosiologi Suatu Pengantar. PT. RajaGrafindo Persada. 2017</w:t>
      </w:r>
    </w:p>
    <w:p w:rsidR="00596ABC" w:rsidRPr="009B7A5D" w:rsidRDefault="00596ABC" w:rsidP="00596ABC">
      <w:pPr>
        <w:widowControl w:val="0"/>
        <w:autoSpaceDE w:val="0"/>
        <w:autoSpaceDN w:val="0"/>
        <w:adjustRightInd w:val="0"/>
        <w:spacing w:before="100" w:after="100" w:line="480" w:lineRule="auto"/>
        <w:ind w:left="720" w:hanging="720"/>
        <w:rPr>
          <w:rFonts w:cs="Times New Roman"/>
          <w:szCs w:val="24"/>
        </w:rPr>
      </w:pPr>
      <w:r w:rsidRPr="009B7A5D">
        <w:rPr>
          <w:rFonts w:cs="Times New Roman"/>
          <w:szCs w:val="24"/>
        </w:rPr>
        <w:t>Prof. Dr. Sugiyono. Metode Penelitian Kuantitatif, Kualitatif, dan R&amp;D. Bandung: Alfabeta. 2019</w:t>
      </w:r>
    </w:p>
    <w:p w:rsidR="00596ABC" w:rsidRPr="009B7A5D" w:rsidRDefault="00596ABC" w:rsidP="00596ABC">
      <w:pPr>
        <w:spacing w:line="480" w:lineRule="auto"/>
        <w:rPr>
          <w:rFonts w:cs="Times New Roman"/>
          <w:szCs w:val="24"/>
        </w:rPr>
      </w:pPr>
      <w:r w:rsidRPr="009B7A5D">
        <w:rPr>
          <w:rFonts w:cs="Times New Roman"/>
          <w:szCs w:val="24"/>
        </w:rPr>
        <w:t>Riant Nugroho D. Kebijakan Publik Formulasi, Implementasi, Dan Evaluasi.  Jakarta : PT Elex Media Komputindo. 2003.</w:t>
      </w:r>
    </w:p>
    <w:p w:rsidR="00596ABC" w:rsidRPr="009B7A5D" w:rsidRDefault="00596ABC" w:rsidP="00596ABC">
      <w:pPr>
        <w:spacing w:line="480" w:lineRule="auto"/>
        <w:rPr>
          <w:rFonts w:cs="Times New Roman"/>
          <w:szCs w:val="24"/>
        </w:rPr>
        <w:sectPr w:rsidR="00596ABC" w:rsidRPr="009B7A5D" w:rsidSect="00D645AB">
          <w:pgSz w:w="11906" w:h="16838" w:code="9"/>
          <w:pgMar w:top="2268" w:right="1701" w:bottom="1701" w:left="2268" w:header="709" w:footer="709" w:gutter="0"/>
          <w:cols w:space="708"/>
          <w:titlePg/>
          <w:docGrid w:linePitch="360"/>
        </w:sectPr>
      </w:pPr>
      <w:r w:rsidRPr="009B7A5D">
        <w:rPr>
          <w:rFonts w:cs="Times New Roman"/>
          <w:szCs w:val="24"/>
        </w:rPr>
        <w:t>Riant Nugroho D. Public Policy. Jakarta : PT Elex Media Komputindo. 2009.</w:t>
      </w:r>
    </w:p>
    <w:p w:rsidR="00596ABC" w:rsidRPr="009B7A5D" w:rsidRDefault="00596ABC" w:rsidP="00596ABC">
      <w:pPr>
        <w:widowControl w:val="0"/>
        <w:autoSpaceDE w:val="0"/>
        <w:autoSpaceDN w:val="0"/>
        <w:adjustRightInd w:val="0"/>
        <w:spacing w:before="100" w:after="100" w:line="480" w:lineRule="auto"/>
        <w:ind w:left="720" w:hanging="720"/>
        <w:rPr>
          <w:rFonts w:cs="Times New Roman"/>
          <w:szCs w:val="24"/>
        </w:rPr>
      </w:pPr>
      <w:r w:rsidRPr="009B7A5D">
        <w:rPr>
          <w:rFonts w:cs="Times New Roman"/>
          <w:szCs w:val="24"/>
        </w:rPr>
        <w:lastRenderedPageBreak/>
        <w:t>Ruli Setya Hapsari, S.Si,Apt, Desi Rahayu Suwarganingurip, S.Farm,Apt,dkk. Undang-Undang Kesehatan. Jakarta: Buku Kedokteran. 2013.</w:t>
      </w:r>
    </w:p>
    <w:p w:rsidR="00596ABC" w:rsidRPr="009B7A5D" w:rsidRDefault="00596ABC" w:rsidP="00596ABC">
      <w:pPr>
        <w:widowControl w:val="0"/>
        <w:autoSpaceDE w:val="0"/>
        <w:autoSpaceDN w:val="0"/>
        <w:adjustRightInd w:val="0"/>
        <w:spacing w:after="0" w:line="480" w:lineRule="auto"/>
        <w:ind w:left="480" w:hanging="480"/>
        <w:rPr>
          <w:rFonts w:cs="Times New Roman"/>
          <w:szCs w:val="24"/>
        </w:rPr>
      </w:pPr>
      <w:r w:rsidRPr="009B7A5D">
        <w:rPr>
          <w:rFonts w:cs="Times New Roman"/>
          <w:szCs w:val="24"/>
        </w:rPr>
        <w:t>Sandi, Awet. Narkoba Dari Tapal Batas Negara. Bandung: Mujahidin Press Bandung. 2016</w:t>
      </w:r>
    </w:p>
    <w:p w:rsidR="00596ABC" w:rsidRPr="009B7A5D" w:rsidRDefault="00596ABC" w:rsidP="00596ABC">
      <w:pPr>
        <w:spacing w:line="480" w:lineRule="auto"/>
        <w:rPr>
          <w:rFonts w:cs="Times New Roman"/>
          <w:szCs w:val="24"/>
        </w:rPr>
      </w:pPr>
      <w:r w:rsidRPr="009B7A5D">
        <w:rPr>
          <w:rFonts w:cs="Times New Roman"/>
          <w:szCs w:val="24"/>
        </w:rPr>
        <w:t>Soerjono Soekanto. Teori Peranan, Jakarta : Bumi Aksara.2002</w:t>
      </w:r>
    </w:p>
    <w:p w:rsidR="00596ABC" w:rsidRPr="009B7A5D" w:rsidRDefault="00596ABC" w:rsidP="00596ABC">
      <w:pPr>
        <w:widowControl w:val="0"/>
        <w:autoSpaceDE w:val="0"/>
        <w:autoSpaceDN w:val="0"/>
        <w:adjustRightInd w:val="0"/>
        <w:spacing w:after="0" w:line="480" w:lineRule="auto"/>
        <w:ind w:left="480" w:hanging="480"/>
        <w:rPr>
          <w:rFonts w:cs="Times New Roman"/>
          <w:szCs w:val="24"/>
        </w:rPr>
      </w:pPr>
      <w:r w:rsidRPr="009B7A5D">
        <w:rPr>
          <w:rFonts w:cs="Times New Roman"/>
          <w:szCs w:val="24"/>
        </w:rPr>
        <w:t>Sugiarto, Eko. Menyusun proposal Penelitian Kualitatif: Skripsi dan Tesis. Yogyakarta: Suaka Media. 2015</w:t>
      </w:r>
    </w:p>
    <w:p w:rsidR="00596ABC" w:rsidRPr="009B7A5D" w:rsidRDefault="00596ABC" w:rsidP="00596ABC">
      <w:pPr>
        <w:widowControl w:val="0"/>
        <w:autoSpaceDE w:val="0"/>
        <w:autoSpaceDN w:val="0"/>
        <w:adjustRightInd w:val="0"/>
        <w:spacing w:before="100" w:after="100" w:line="480" w:lineRule="auto"/>
        <w:ind w:left="720" w:hanging="720"/>
        <w:rPr>
          <w:rFonts w:cs="Times New Roman"/>
          <w:szCs w:val="24"/>
        </w:rPr>
      </w:pPr>
      <w:r w:rsidRPr="009B7A5D">
        <w:rPr>
          <w:rFonts w:cs="Times New Roman"/>
          <w:szCs w:val="24"/>
        </w:rPr>
        <w:t xml:space="preserve">Sugiyono. </w:t>
      </w:r>
      <w:r w:rsidRPr="009B7A5D">
        <w:rPr>
          <w:rFonts w:cs="Times New Roman"/>
          <w:iCs/>
          <w:szCs w:val="24"/>
        </w:rPr>
        <w:t xml:space="preserve">Metode penelitian kuantitatif, kualitatif dan R&amp;D. </w:t>
      </w:r>
      <w:r w:rsidRPr="009B7A5D">
        <w:rPr>
          <w:rFonts w:cs="Times New Roman"/>
          <w:szCs w:val="24"/>
        </w:rPr>
        <w:t>Bandung: Alfabeta. 2018</w:t>
      </w:r>
    </w:p>
    <w:p w:rsidR="00596ABC" w:rsidRPr="009B7A5D" w:rsidRDefault="00596ABC" w:rsidP="00596ABC">
      <w:pPr>
        <w:widowControl w:val="0"/>
        <w:autoSpaceDE w:val="0"/>
        <w:autoSpaceDN w:val="0"/>
        <w:adjustRightInd w:val="0"/>
        <w:spacing w:before="100" w:after="100" w:line="480" w:lineRule="auto"/>
        <w:ind w:left="720" w:hanging="720"/>
        <w:rPr>
          <w:rFonts w:cs="Times New Roman"/>
          <w:szCs w:val="24"/>
        </w:rPr>
      </w:pPr>
      <w:r w:rsidRPr="009B7A5D">
        <w:rPr>
          <w:rFonts w:cs="Times New Roman"/>
          <w:szCs w:val="24"/>
        </w:rPr>
        <w:t xml:space="preserve">Sujarweni, V. W. </w:t>
      </w:r>
      <w:r w:rsidRPr="009B7A5D">
        <w:rPr>
          <w:rFonts w:cs="Times New Roman"/>
          <w:iCs/>
          <w:szCs w:val="24"/>
        </w:rPr>
        <w:t>Metode Penelitian</w:t>
      </w:r>
      <w:r w:rsidRPr="009B7A5D">
        <w:rPr>
          <w:rFonts w:cs="Times New Roman"/>
          <w:szCs w:val="24"/>
        </w:rPr>
        <w:t>. Pt Pustaka Baru. 2014</w:t>
      </w:r>
    </w:p>
    <w:p w:rsidR="00596ABC" w:rsidRPr="009B7A5D" w:rsidRDefault="00596ABC" w:rsidP="00596ABC">
      <w:pPr>
        <w:widowControl w:val="0"/>
        <w:autoSpaceDE w:val="0"/>
        <w:autoSpaceDN w:val="0"/>
        <w:adjustRightInd w:val="0"/>
        <w:spacing w:after="0" w:line="480" w:lineRule="auto"/>
        <w:ind w:left="480" w:hanging="480"/>
        <w:rPr>
          <w:rFonts w:cs="Times New Roman"/>
          <w:szCs w:val="24"/>
        </w:rPr>
      </w:pPr>
      <w:r w:rsidRPr="009B7A5D">
        <w:rPr>
          <w:rFonts w:cs="Times New Roman"/>
          <w:szCs w:val="24"/>
        </w:rPr>
        <w:t>Sulistyo, Basuki. Metodelogi Penelitian. Jakarta: Alfabet. 2006</w:t>
      </w:r>
    </w:p>
    <w:p w:rsidR="00596ABC" w:rsidRPr="009B7A5D" w:rsidRDefault="00596ABC" w:rsidP="00596ABC">
      <w:pPr>
        <w:widowControl w:val="0"/>
        <w:autoSpaceDE w:val="0"/>
        <w:autoSpaceDN w:val="0"/>
        <w:adjustRightInd w:val="0"/>
        <w:spacing w:after="0" w:line="480" w:lineRule="auto"/>
        <w:ind w:left="480" w:hanging="480"/>
        <w:rPr>
          <w:rFonts w:cs="Times New Roman"/>
          <w:szCs w:val="24"/>
        </w:rPr>
      </w:pPr>
      <w:r w:rsidRPr="009B7A5D">
        <w:rPr>
          <w:rFonts w:cs="Times New Roman"/>
          <w:szCs w:val="24"/>
        </w:rPr>
        <w:t>W, Gulo. Metodologi Penelitian. Jakarta: PT Gramedia Widiasarana Indonesia. 2002</w:t>
      </w:r>
    </w:p>
    <w:p w:rsidR="00596ABC" w:rsidRPr="009B7A5D" w:rsidRDefault="00596ABC" w:rsidP="00596ABC">
      <w:pPr>
        <w:widowControl w:val="0"/>
        <w:autoSpaceDE w:val="0"/>
        <w:autoSpaceDN w:val="0"/>
        <w:adjustRightInd w:val="0"/>
        <w:spacing w:after="0" w:line="480" w:lineRule="auto"/>
        <w:ind w:left="480" w:hanging="480"/>
        <w:rPr>
          <w:rFonts w:cs="Times New Roman"/>
          <w:noProof/>
          <w:szCs w:val="24"/>
        </w:rPr>
      </w:pPr>
      <w:r w:rsidRPr="009B7A5D">
        <w:rPr>
          <w:rFonts w:cs="Times New Roman"/>
          <w:b/>
          <w:szCs w:val="24"/>
        </w:rPr>
        <w:t xml:space="preserve">Jurnal : </w:t>
      </w:r>
    </w:p>
    <w:p w:rsidR="00596ABC" w:rsidRPr="009B7A5D" w:rsidRDefault="00596ABC" w:rsidP="00596ABC">
      <w:pPr>
        <w:widowControl w:val="0"/>
        <w:autoSpaceDE w:val="0"/>
        <w:autoSpaceDN w:val="0"/>
        <w:adjustRightInd w:val="0"/>
        <w:spacing w:line="480" w:lineRule="auto"/>
        <w:ind w:left="480" w:hanging="480"/>
        <w:rPr>
          <w:rFonts w:cs="Times New Roman"/>
          <w:noProof/>
          <w:szCs w:val="24"/>
        </w:rPr>
      </w:pPr>
      <w:r w:rsidRPr="009B7A5D">
        <w:rPr>
          <w:rFonts w:cs="Times New Roman"/>
          <w:szCs w:val="24"/>
        </w:rPr>
        <w:fldChar w:fldCharType="begin" w:fldLock="1"/>
      </w:r>
      <w:r w:rsidRPr="009B7A5D">
        <w:rPr>
          <w:rFonts w:cs="Times New Roman"/>
          <w:szCs w:val="24"/>
        </w:rPr>
        <w:instrText xml:space="preserve">ADDIN Mendeley Bibliography CSL_BIBLIOGRAPHY </w:instrText>
      </w:r>
      <w:r w:rsidRPr="009B7A5D">
        <w:rPr>
          <w:rFonts w:cs="Times New Roman"/>
          <w:szCs w:val="24"/>
        </w:rPr>
        <w:fldChar w:fldCharType="separate"/>
      </w:r>
      <w:r w:rsidRPr="009B7A5D">
        <w:rPr>
          <w:rFonts w:cs="Times New Roman"/>
          <w:noProof/>
          <w:szCs w:val="24"/>
        </w:rPr>
        <w:t xml:space="preserve">Heru Winarko. (2018). Peraturan Badan Narkotika Nasional Republik Indonesia Nomor 6 Tahun 2020. </w:t>
      </w:r>
      <w:r w:rsidRPr="009B7A5D">
        <w:rPr>
          <w:rFonts w:cs="Times New Roman"/>
          <w:i/>
          <w:iCs/>
          <w:noProof/>
          <w:szCs w:val="24"/>
        </w:rPr>
        <w:t>Angewandte Chemie International Edition, 6(11), 951–952.</w:t>
      </w:r>
    </w:p>
    <w:p w:rsidR="00596ABC" w:rsidRPr="009B7A5D" w:rsidRDefault="00596ABC" w:rsidP="00596ABC">
      <w:pPr>
        <w:widowControl w:val="0"/>
        <w:autoSpaceDE w:val="0"/>
        <w:autoSpaceDN w:val="0"/>
        <w:adjustRightInd w:val="0"/>
        <w:spacing w:line="480" w:lineRule="auto"/>
        <w:ind w:left="480" w:hanging="480"/>
        <w:rPr>
          <w:rFonts w:cs="Times New Roman"/>
          <w:noProof/>
          <w:szCs w:val="24"/>
        </w:rPr>
      </w:pPr>
      <w:r w:rsidRPr="009B7A5D">
        <w:rPr>
          <w:rFonts w:cs="Times New Roman"/>
          <w:noProof/>
          <w:szCs w:val="24"/>
        </w:rPr>
        <w:t xml:space="preserve">Rachman, F. (2022). </w:t>
      </w:r>
      <w:r w:rsidRPr="009B7A5D">
        <w:rPr>
          <w:rFonts w:cs="Times New Roman"/>
          <w:i/>
          <w:iCs/>
          <w:noProof/>
          <w:szCs w:val="24"/>
        </w:rPr>
        <w:t>Kasus Narkoba Irjen Teddy Minahasa, Data BNN: 10 Wilayah Tertinggi Kasus Narkoba, Jatim Peringkat Kedua</w:t>
      </w:r>
      <w:r w:rsidRPr="009B7A5D">
        <w:rPr>
          <w:rFonts w:cs="Times New Roman"/>
          <w:noProof/>
          <w:szCs w:val="24"/>
        </w:rPr>
        <w:t>. Majalah Tempo. https://nasional.tempo.co/read/1645582/kasus-narkoba-irjen-teddy-minahasa-data-bnn-10-wilayah-tertinggi-kasus-narkoba-jatim-peringkat-kedua</w:t>
      </w:r>
    </w:p>
    <w:p w:rsidR="00596ABC" w:rsidRPr="009B7A5D" w:rsidRDefault="00596ABC" w:rsidP="00596ABC">
      <w:pPr>
        <w:widowControl w:val="0"/>
        <w:autoSpaceDE w:val="0"/>
        <w:autoSpaceDN w:val="0"/>
        <w:adjustRightInd w:val="0"/>
        <w:spacing w:line="480" w:lineRule="auto"/>
        <w:ind w:left="480" w:hanging="480"/>
        <w:rPr>
          <w:rFonts w:cs="Times New Roman"/>
          <w:noProof/>
          <w:szCs w:val="24"/>
        </w:rPr>
        <w:sectPr w:rsidR="00596ABC" w:rsidRPr="009B7A5D" w:rsidSect="00FD7FF5">
          <w:pgSz w:w="11906" w:h="16838" w:code="9"/>
          <w:pgMar w:top="2268" w:right="1701" w:bottom="1701" w:left="2268" w:header="709" w:footer="709" w:gutter="0"/>
          <w:cols w:space="708"/>
          <w:titlePg/>
          <w:docGrid w:linePitch="360"/>
        </w:sectPr>
      </w:pPr>
      <w:r w:rsidRPr="009B7A5D">
        <w:rPr>
          <w:rFonts w:cs="Times New Roman"/>
          <w:noProof/>
          <w:szCs w:val="24"/>
        </w:rPr>
        <w:t xml:space="preserve">Widi, S. (2023). </w:t>
      </w:r>
      <w:r w:rsidRPr="009B7A5D">
        <w:rPr>
          <w:rFonts w:cs="Times New Roman"/>
          <w:i/>
          <w:iCs/>
          <w:noProof/>
          <w:szCs w:val="24"/>
        </w:rPr>
        <w:t>BNN Catat 851 Kasus Narkoba di Indonesia pada 2022</w:t>
      </w:r>
      <w:r w:rsidRPr="009B7A5D">
        <w:rPr>
          <w:rFonts w:cs="Times New Roman"/>
          <w:noProof/>
          <w:szCs w:val="24"/>
        </w:rPr>
        <w:t xml:space="preserve">. </w:t>
      </w:r>
    </w:p>
    <w:p w:rsidR="00596ABC" w:rsidRPr="009B7A5D" w:rsidRDefault="00596ABC" w:rsidP="00596ABC">
      <w:pPr>
        <w:widowControl w:val="0"/>
        <w:autoSpaceDE w:val="0"/>
        <w:autoSpaceDN w:val="0"/>
        <w:adjustRightInd w:val="0"/>
        <w:spacing w:line="480" w:lineRule="auto"/>
        <w:ind w:left="480" w:hanging="480"/>
        <w:rPr>
          <w:rFonts w:cs="Times New Roman"/>
          <w:noProof/>
          <w:szCs w:val="24"/>
        </w:rPr>
      </w:pPr>
      <w:r w:rsidRPr="009B7A5D">
        <w:rPr>
          <w:rFonts w:cs="Times New Roman"/>
          <w:noProof/>
          <w:szCs w:val="24"/>
        </w:rPr>
        <w:lastRenderedPageBreak/>
        <w:t>DataIndonesia.Id. https://dataindonesia.id/ragam/detail/bnn-catat-851-kasus-narkoba-di-indonesia-pada-2022</w:t>
      </w:r>
    </w:p>
    <w:p w:rsidR="00596ABC" w:rsidRPr="009B7A5D" w:rsidRDefault="00596ABC" w:rsidP="00596ABC">
      <w:pPr>
        <w:widowControl w:val="0"/>
        <w:autoSpaceDE w:val="0"/>
        <w:autoSpaceDN w:val="0"/>
        <w:adjustRightInd w:val="0"/>
        <w:spacing w:after="0" w:line="480" w:lineRule="auto"/>
        <w:ind w:left="480" w:hanging="480"/>
        <w:rPr>
          <w:rFonts w:cs="Times New Roman"/>
          <w:b/>
          <w:szCs w:val="24"/>
        </w:rPr>
      </w:pPr>
      <w:r w:rsidRPr="009B7A5D">
        <w:rPr>
          <w:rFonts w:cs="Times New Roman"/>
          <w:szCs w:val="24"/>
        </w:rPr>
        <w:fldChar w:fldCharType="end"/>
      </w:r>
      <w:r w:rsidRPr="009B7A5D">
        <w:rPr>
          <w:rFonts w:cs="Times New Roman"/>
          <w:b/>
          <w:szCs w:val="24"/>
        </w:rPr>
        <w:t xml:space="preserve">Undang-Undang : </w:t>
      </w:r>
    </w:p>
    <w:p w:rsidR="00596ABC" w:rsidRPr="009B7A5D" w:rsidRDefault="00596ABC" w:rsidP="00596ABC">
      <w:pPr>
        <w:widowControl w:val="0"/>
        <w:autoSpaceDE w:val="0"/>
        <w:autoSpaceDN w:val="0"/>
        <w:adjustRightInd w:val="0"/>
        <w:spacing w:after="0" w:line="480" w:lineRule="auto"/>
        <w:ind w:left="480" w:hanging="480"/>
        <w:rPr>
          <w:rFonts w:cs="Times New Roman"/>
          <w:szCs w:val="24"/>
        </w:rPr>
      </w:pPr>
      <w:r w:rsidRPr="009B7A5D">
        <w:rPr>
          <w:rFonts w:cs="Times New Roman"/>
          <w:szCs w:val="24"/>
        </w:rPr>
        <w:t>Undang-undang No.35 Tahun 2009 Tentang Narkotika, psikotropika dan Zat adiktif</w:t>
      </w:r>
    </w:p>
    <w:p w:rsidR="00596ABC" w:rsidRPr="009B7A5D" w:rsidRDefault="00596ABC" w:rsidP="00596ABC">
      <w:pPr>
        <w:widowControl w:val="0"/>
        <w:autoSpaceDE w:val="0"/>
        <w:autoSpaceDN w:val="0"/>
        <w:adjustRightInd w:val="0"/>
        <w:spacing w:after="0" w:line="480" w:lineRule="auto"/>
        <w:ind w:left="480" w:hanging="480"/>
        <w:rPr>
          <w:rFonts w:cs="Times New Roman"/>
          <w:noProof/>
          <w:szCs w:val="24"/>
        </w:rPr>
      </w:pPr>
      <w:r w:rsidRPr="009B7A5D">
        <w:rPr>
          <w:rFonts w:cs="Times New Roman"/>
          <w:i/>
          <w:iCs/>
          <w:noProof/>
          <w:szCs w:val="24"/>
        </w:rPr>
        <w:t>Permendagri Nomor 22 Tahun 2020</w:t>
      </w:r>
      <w:r w:rsidRPr="009B7A5D">
        <w:rPr>
          <w:rFonts w:cs="Times New Roman"/>
          <w:noProof/>
          <w:szCs w:val="24"/>
        </w:rPr>
        <w:t>.tentang perubahan penggolongan narkotika</w:t>
      </w:r>
    </w:p>
    <w:p w:rsidR="00596ABC" w:rsidRPr="009B7A5D" w:rsidRDefault="00596ABC" w:rsidP="00596ABC">
      <w:pPr>
        <w:widowControl w:val="0"/>
        <w:autoSpaceDE w:val="0"/>
        <w:autoSpaceDN w:val="0"/>
        <w:adjustRightInd w:val="0"/>
        <w:spacing w:after="0" w:line="480" w:lineRule="auto"/>
        <w:ind w:left="480" w:hanging="480"/>
        <w:rPr>
          <w:rFonts w:cs="Times New Roman"/>
          <w:szCs w:val="24"/>
        </w:rPr>
      </w:pPr>
      <w:r>
        <w:rPr>
          <w:rFonts w:cs="Times New Roman"/>
          <w:szCs w:val="24"/>
        </w:rPr>
        <w:t>PerPres</w:t>
      </w:r>
      <w:r w:rsidRPr="009B7A5D">
        <w:rPr>
          <w:rFonts w:cs="Times New Roman"/>
          <w:szCs w:val="24"/>
        </w:rPr>
        <w:t xml:space="preserve"> Republik Indonesia Nomor 23 Tahun 2010 Tentang Badan Narkotika Nasional</w:t>
      </w:r>
    </w:p>
    <w:p w:rsidR="00596ABC" w:rsidRPr="009B7A5D" w:rsidRDefault="00596ABC" w:rsidP="00596ABC">
      <w:pPr>
        <w:widowControl w:val="0"/>
        <w:autoSpaceDE w:val="0"/>
        <w:autoSpaceDN w:val="0"/>
        <w:adjustRightInd w:val="0"/>
        <w:spacing w:after="0" w:line="480" w:lineRule="auto"/>
        <w:ind w:left="480" w:hanging="480"/>
        <w:rPr>
          <w:rFonts w:cs="Times New Roman"/>
          <w:noProof/>
          <w:szCs w:val="24"/>
        </w:rPr>
      </w:pPr>
      <w:r w:rsidRPr="009B7A5D">
        <w:rPr>
          <w:rFonts w:cs="Times New Roman"/>
          <w:szCs w:val="24"/>
        </w:rPr>
        <w:t>Peraturan Badan Narkotika Nasional Republik Indonesia Nomor 6 Tahun 2020 Tentang Organisasi dan Tata Kerja Badan Narkotika Nasional Kabupaten/Kota</w:t>
      </w:r>
    </w:p>
    <w:p w:rsidR="00596ABC" w:rsidRPr="009B7A5D" w:rsidRDefault="00596ABC" w:rsidP="00596ABC">
      <w:pPr>
        <w:widowControl w:val="0"/>
        <w:autoSpaceDE w:val="0"/>
        <w:autoSpaceDN w:val="0"/>
        <w:adjustRightInd w:val="0"/>
        <w:spacing w:after="0" w:line="480" w:lineRule="auto"/>
        <w:ind w:left="480" w:hanging="480"/>
        <w:rPr>
          <w:rFonts w:cs="Times New Roman"/>
          <w:szCs w:val="24"/>
        </w:rPr>
      </w:pPr>
      <w:r w:rsidRPr="009B7A5D">
        <w:rPr>
          <w:rFonts w:cs="Times New Roman"/>
          <w:szCs w:val="24"/>
        </w:rPr>
        <w:t>Peraturan Menteri Kesehatan No 4 Tahun 2021 Tentang Perubahan Penggolongan Narkotika</w:t>
      </w:r>
    </w:p>
    <w:p w:rsidR="00596ABC" w:rsidRPr="009B7A5D" w:rsidRDefault="00596ABC" w:rsidP="00596ABC">
      <w:pPr>
        <w:widowControl w:val="0"/>
        <w:autoSpaceDE w:val="0"/>
        <w:autoSpaceDN w:val="0"/>
        <w:adjustRightInd w:val="0"/>
        <w:spacing w:after="0" w:line="480" w:lineRule="auto"/>
        <w:ind w:left="480" w:hanging="480"/>
        <w:rPr>
          <w:rFonts w:cs="Times New Roman"/>
          <w:noProof/>
          <w:szCs w:val="24"/>
        </w:rPr>
      </w:pPr>
      <w:r w:rsidRPr="009B7A5D">
        <w:rPr>
          <w:rFonts w:cs="Times New Roman"/>
          <w:i/>
          <w:iCs/>
          <w:noProof/>
          <w:szCs w:val="24"/>
        </w:rPr>
        <w:t>Perwal No. 23 Tahun 2021 tentang Kelurahan Bebas Narkoba</w:t>
      </w:r>
    </w:p>
    <w:p w:rsidR="00596ABC" w:rsidRPr="009B7A5D" w:rsidRDefault="00596ABC" w:rsidP="00596ABC">
      <w:pPr>
        <w:widowControl w:val="0"/>
        <w:autoSpaceDE w:val="0"/>
        <w:autoSpaceDN w:val="0"/>
        <w:adjustRightInd w:val="0"/>
        <w:spacing w:after="0" w:line="480" w:lineRule="auto"/>
        <w:ind w:left="480" w:hanging="480"/>
        <w:rPr>
          <w:rFonts w:cs="Times New Roman"/>
          <w:noProof/>
          <w:szCs w:val="24"/>
        </w:rPr>
      </w:pPr>
      <w:r w:rsidRPr="009B7A5D">
        <w:rPr>
          <w:rFonts w:cs="Times New Roman"/>
          <w:iCs/>
          <w:noProof/>
          <w:szCs w:val="24"/>
        </w:rPr>
        <w:t xml:space="preserve">Perda Kota Tegal Nomor 5 Tahun 2022 Tentang Fasilitasi P4GN dan Prekursor Narkotika </w:t>
      </w:r>
    </w:p>
    <w:p w:rsidR="00596ABC" w:rsidRPr="009B7A5D" w:rsidRDefault="00596ABC" w:rsidP="00596ABC">
      <w:pPr>
        <w:widowControl w:val="0"/>
        <w:autoSpaceDE w:val="0"/>
        <w:autoSpaceDN w:val="0"/>
        <w:adjustRightInd w:val="0"/>
        <w:spacing w:before="100" w:after="100" w:line="480" w:lineRule="auto"/>
        <w:rPr>
          <w:rFonts w:cs="Times New Roman"/>
          <w:b/>
          <w:noProof/>
          <w:szCs w:val="24"/>
        </w:rPr>
      </w:pPr>
      <w:r w:rsidRPr="009B7A5D">
        <w:rPr>
          <w:rFonts w:cs="Times New Roman"/>
          <w:b/>
          <w:noProof/>
          <w:szCs w:val="24"/>
        </w:rPr>
        <w:t xml:space="preserve">Website : </w:t>
      </w:r>
    </w:p>
    <w:p w:rsidR="00596ABC" w:rsidRPr="009B7A5D" w:rsidRDefault="00596ABC" w:rsidP="00596ABC">
      <w:pPr>
        <w:widowControl w:val="0"/>
        <w:autoSpaceDE w:val="0"/>
        <w:autoSpaceDN w:val="0"/>
        <w:adjustRightInd w:val="0"/>
        <w:spacing w:after="0" w:line="480" w:lineRule="auto"/>
        <w:ind w:left="480" w:hanging="480"/>
        <w:rPr>
          <w:rStyle w:val="Hyperlink"/>
          <w:rFonts w:cs="Times New Roman"/>
          <w:noProof/>
          <w:szCs w:val="24"/>
        </w:rPr>
      </w:pPr>
      <w:r w:rsidRPr="009B7A5D">
        <w:rPr>
          <w:rFonts w:cs="Times New Roman"/>
          <w:noProof/>
          <w:szCs w:val="24"/>
        </w:rPr>
        <w:t xml:space="preserve">Rachman, F. (2022). </w:t>
      </w:r>
      <w:r w:rsidRPr="009B7A5D">
        <w:rPr>
          <w:rFonts w:cs="Times New Roman"/>
          <w:i/>
          <w:iCs/>
          <w:noProof/>
          <w:szCs w:val="24"/>
        </w:rPr>
        <w:t>Kasus Narkoba Irjen Teddy Minahasa, Data BNN: 10 Wilayah Tertinggi Kasus Narkoba, Jatim Peringkat Kedua</w:t>
      </w:r>
      <w:r w:rsidRPr="009B7A5D">
        <w:rPr>
          <w:rFonts w:cs="Times New Roman"/>
          <w:noProof/>
          <w:szCs w:val="24"/>
        </w:rPr>
        <w:t xml:space="preserve">. Majalah Tempo. </w:t>
      </w:r>
      <w:hyperlink r:id="rId7" w:history="1">
        <w:r w:rsidRPr="009B7A5D">
          <w:rPr>
            <w:rStyle w:val="Hyperlink"/>
            <w:rFonts w:cs="Times New Roman"/>
            <w:noProof/>
            <w:szCs w:val="24"/>
          </w:rPr>
          <w:t>https://nasional.tempo.co/read/1645582/kasus-narkoba-irjen-teddy-minahasa-data-bnn-10-wilayah-tertinggi-kasus-narkoba-jatim-peringkat-kedua</w:t>
        </w:r>
      </w:hyperlink>
    </w:p>
    <w:p w:rsidR="00596ABC" w:rsidRPr="009B7A5D" w:rsidRDefault="00596ABC" w:rsidP="00596ABC">
      <w:pPr>
        <w:widowControl w:val="0"/>
        <w:autoSpaceDE w:val="0"/>
        <w:autoSpaceDN w:val="0"/>
        <w:adjustRightInd w:val="0"/>
        <w:spacing w:line="480" w:lineRule="auto"/>
        <w:ind w:left="480" w:hanging="480"/>
        <w:rPr>
          <w:rFonts w:cs="Times New Roman"/>
          <w:noProof/>
          <w:szCs w:val="24"/>
        </w:rPr>
        <w:sectPr w:rsidR="00596ABC" w:rsidRPr="009B7A5D" w:rsidSect="00FD7FF5">
          <w:pgSz w:w="11906" w:h="16838" w:code="9"/>
          <w:pgMar w:top="2268" w:right="1701" w:bottom="1701" w:left="2268" w:header="709" w:footer="709" w:gutter="0"/>
          <w:cols w:space="708"/>
          <w:titlePg/>
          <w:docGrid w:linePitch="360"/>
        </w:sectPr>
      </w:pPr>
      <w:r w:rsidRPr="009B7A5D">
        <w:rPr>
          <w:rFonts w:cs="Times New Roman"/>
          <w:noProof/>
          <w:szCs w:val="24"/>
        </w:rPr>
        <w:t xml:space="preserve">Nazaruddin, A. (2022). </w:t>
      </w:r>
      <w:r w:rsidRPr="009B7A5D">
        <w:rPr>
          <w:rFonts w:cs="Times New Roman"/>
          <w:i/>
          <w:iCs/>
          <w:noProof/>
          <w:szCs w:val="24"/>
        </w:rPr>
        <w:t>BNNP Jateng catat ada 117 desa berkategori bahaya narkoba</w:t>
      </w:r>
      <w:r w:rsidRPr="009B7A5D">
        <w:rPr>
          <w:rFonts w:cs="Times New Roman"/>
          <w:noProof/>
          <w:szCs w:val="24"/>
        </w:rPr>
        <w:t xml:space="preserve">. Antaramegapolitan. </w:t>
      </w:r>
    </w:p>
    <w:p w:rsidR="00596ABC" w:rsidRPr="009B7A5D" w:rsidRDefault="00596ABC" w:rsidP="00596ABC">
      <w:pPr>
        <w:widowControl w:val="0"/>
        <w:autoSpaceDE w:val="0"/>
        <w:autoSpaceDN w:val="0"/>
        <w:adjustRightInd w:val="0"/>
        <w:spacing w:line="480" w:lineRule="auto"/>
        <w:ind w:left="480" w:hanging="480"/>
        <w:rPr>
          <w:rFonts w:cs="Times New Roman"/>
          <w:noProof/>
          <w:szCs w:val="24"/>
        </w:rPr>
      </w:pPr>
      <w:r w:rsidRPr="009B7A5D">
        <w:rPr>
          <w:rFonts w:cs="Times New Roman"/>
          <w:noProof/>
          <w:szCs w:val="24"/>
        </w:rPr>
        <w:lastRenderedPageBreak/>
        <w:t>https://megapolitan.antaranews.com/berita/204357/bnnp-jateng-catat-ada-117-desa-berkategori-bahaya-narkoba</w:t>
      </w:r>
    </w:p>
    <w:p w:rsidR="00596ABC" w:rsidRPr="00061997" w:rsidRDefault="00596ABC" w:rsidP="00596ABC">
      <w:pPr>
        <w:widowControl w:val="0"/>
        <w:tabs>
          <w:tab w:val="left" w:pos="4470"/>
        </w:tabs>
        <w:autoSpaceDE w:val="0"/>
        <w:autoSpaceDN w:val="0"/>
        <w:adjustRightInd w:val="0"/>
        <w:spacing w:after="0" w:line="480" w:lineRule="auto"/>
        <w:rPr>
          <w:rFonts w:cs="Times New Roman"/>
          <w:noProof/>
          <w:szCs w:val="24"/>
        </w:rPr>
      </w:pPr>
    </w:p>
    <w:p w:rsidR="00596ABC" w:rsidRPr="00061997" w:rsidRDefault="00596ABC" w:rsidP="00596ABC">
      <w:pPr>
        <w:widowControl w:val="0"/>
        <w:autoSpaceDE w:val="0"/>
        <w:autoSpaceDN w:val="0"/>
        <w:adjustRightInd w:val="0"/>
        <w:spacing w:after="0" w:line="480" w:lineRule="auto"/>
        <w:ind w:left="480" w:hanging="480"/>
        <w:rPr>
          <w:rFonts w:cs="Times New Roman"/>
          <w:noProof/>
          <w:szCs w:val="24"/>
        </w:rPr>
      </w:pPr>
    </w:p>
    <w:p w:rsidR="00596ABC" w:rsidRDefault="00596ABC" w:rsidP="00596ABC">
      <w:pPr>
        <w:widowControl w:val="0"/>
        <w:autoSpaceDE w:val="0"/>
        <w:autoSpaceDN w:val="0"/>
        <w:adjustRightInd w:val="0"/>
        <w:spacing w:after="0" w:line="480" w:lineRule="auto"/>
        <w:ind w:left="480" w:hanging="480"/>
        <w:rPr>
          <w:rFonts w:cs="Times New Roman"/>
          <w:noProof/>
          <w:szCs w:val="24"/>
        </w:rPr>
        <w:sectPr w:rsidR="00596ABC" w:rsidSect="00FD7FF5">
          <w:pgSz w:w="11906" w:h="16838" w:code="9"/>
          <w:pgMar w:top="2268" w:right="1701" w:bottom="1701" w:left="2268" w:header="709" w:footer="709" w:gutter="0"/>
          <w:cols w:space="708"/>
          <w:titlePg/>
          <w:docGrid w:linePitch="360"/>
        </w:sectPr>
      </w:pPr>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pStyle w:val="Heading1"/>
        <w:rPr>
          <w:sz w:val="96"/>
          <w:szCs w:val="96"/>
        </w:rPr>
        <w:sectPr w:rsidR="00596ABC" w:rsidSect="00FD7FF5">
          <w:footerReference w:type="first" r:id="rId8"/>
          <w:pgSz w:w="11906" w:h="16838" w:code="9"/>
          <w:pgMar w:top="2268" w:right="1701" w:bottom="1701" w:left="2268" w:header="709" w:footer="709" w:gutter="0"/>
          <w:cols w:space="708"/>
          <w:titlePg/>
          <w:docGrid w:linePitch="360"/>
        </w:sectPr>
      </w:pPr>
    </w:p>
    <w:p w:rsidR="00596ABC" w:rsidRPr="004A6E69" w:rsidRDefault="00596ABC" w:rsidP="00596ABC">
      <w:pPr>
        <w:pStyle w:val="Heading1"/>
        <w:rPr>
          <w:sz w:val="96"/>
          <w:szCs w:val="96"/>
        </w:rPr>
      </w:pPr>
      <w:bookmarkStart w:id="2" w:name="_Toc160364385"/>
      <w:bookmarkStart w:id="3" w:name="_Toc160365869"/>
      <w:r w:rsidRPr="004A6E69">
        <w:rPr>
          <w:sz w:val="96"/>
          <w:szCs w:val="96"/>
        </w:rPr>
        <w:lastRenderedPageBreak/>
        <w:t>LAMPIRAN</w:t>
      </w:r>
      <w:bookmarkEnd w:id="2"/>
      <w:bookmarkEnd w:id="3"/>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widowControl w:val="0"/>
        <w:autoSpaceDE w:val="0"/>
        <w:autoSpaceDN w:val="0"/>
        <w:adjustRightInd w:val="0"/>
        <w:spacing w:after="0" w:line="480" w:lineRule="auto"/>
        <w:ind w:left="480" w:hanging="480"/>
        <w:rPr>
          <w:rFonts w:cs="Times New Roman"/>
          <w:b/>
          <w:noProof/>
          <w:szCs w:val="24"/>
        </w:rPr>
      </w:pPr>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widowControl w:val="0"/>
        <w:autoSpaceDE w:val="0"/>
        <w:autoSpaceDN w:val="0"/>
        <w:adjustRightInd w:val="0"/>
        <w:spacing w:after="0" w:line="480" w:lineRule="auto"/>
        <w:ind w:left="480" w:hanging="480"/>
        <w:jc w:val="center"/>
        <w:rPr>
          <w:rFonts w:cs="Times New Roman"/>
          <w:b/>
          <w:noProof/>
          <w:szCs w:val="24"/>
        </w:rPr>
      </w:pPr>
    </w:p>
    <w:p w:rsidR="00596ABC" w:rsidRDefault="00596ABC" w:rsidP="00596ABC">
      <w:pPr>
        <w:spacing w:after="337" w:line="331" w:lineRule="auto"/>
        <w:ind w:left="10" w:right="-15"/>
        <w:jc w:val="center"/>
        <w:rPr>
          <w:rFonts w:eastAsia="Times New Roman" w:cs="Times New Roman"/>
          <w:b/>
          <w:szCs w:val="24"/>
        </w:rPr>
      </w:pPr>
    </w:p>
    <w:p w:rsidR="001E5488" w:rsidRDefault="001E5488">
      <w:pPr>
        <w:jc w:val="both"/>
      </w:pPr>
      <w:r>
        <w:rPr>
          <w:noProof/>
        </w:rPr>
        <w:lastRenderedPageBreak/>
        <w:drawing>
          <wp:anchor distT="0" distB="0" distL="114300" distR="114300" simplePos="0" relativeHeight="251669504" behindDoc="0" locked="0" layoutInCell="1" allowOverlap="0">
            <wp:simplePos x="0" y="0"/>
            <wp:positionH relativeFrom="page">
              <wp:align>right</wp:align>
            </wp:positionH>
            <wp:positionV relativeFrom="page">
              <wp:align>top</wp:align>
            </wp:positionV>
            <wp:extent cx="7437756" cy="10693400"/>
            <wp:effectExtent l="0" t="0" r="0" b="0"/>
            <wp:wrapTopAndBottom/>
            <wp:docPr id="6" name="Picture 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7437756" cy="10693400"/>
                    </a:xfrm>
                    <a:prstGeom prst="rect">
                      <a:avLst/>
                    </a:prstGeom>
                  </pic:spPr>
                </pic:pic>
              </a:graphicData>
            </a:graphic>
          </wp:anchor>
        </w:drawing>
      </w:r>
    </w:p>
    <w:p w:rsidR="001E5488" w:rsidRDefault="001E5488" w:rsidP="001E5488">
      <w:pPr>
        <w:spacing w:after="337" w:line="331" w:lineRule="auto"/>
        <w:ind w:right="-15"/>
        <w:rPr>
          <w:rFonts w:eastAsia="Times New Roman" w:cs="Times New Roman"/>
          <w:b/>
          <w:szCs w:val="24"/>
        </w:rPr>
        <w:sectPr w:rsidR="001E5488" w:rsidSect="00B15728">
          <w:type w:val="continuous"/>
          <w:pgSz w:w="11906" w:h="16838" w:code="9"/>
          <w:pgMar w:top="2268" w:right="1701" w:bottom="1701" w:left="2268" w:header="709" w:footer="709" w:gutter="0"/>
          <w:cols w:space="708"/>
          <w:titlePg/>
          <w:docGrid w:linePitch="360"/>
        </w:sectPr>
      </w:pPr>
    </w:p>
    <w:p w:rsidR="001E5488" w:rsidRDefault="001E5488" w:rsidP="001E5488">
      <w:pPr>
        <w:spacing w:before="4"/>
        <w:rPr>
          <w:sz w:val="17"/>
        </w:rPr>
        <w:sectPr w:rsidR="001E5488">
          <w:pgSz w:w="11900" w:h="16820"/>
          <w:pgMar w:top="1940" w:right="1680" w:bottom="280" w:left="1680" w:header="720" w:footer="720" w:gutter="0"/>
          <w:cols w:space="720"/>
        </w:sectPr>
      </w:pPr>
      <w:r>
        <w:rPr>
          <w:noProof/>
        </w:rPr>
        <w:lastRenderedPageBreak/>
        <w:drawing>
          <wp:anchor distT="0" distB="0" distL="0" distR="0" simplePos="0" relativeHeight="251666432" behindDoc="1" locked="0" layoutInCell="1" allowOverlap="1" wp14:anchorId="17270675" wp14:editId="4F2F785E">
            <wp:simplePos x="0" y="0"/>
            <wp:positionH relativeFrom="page">
              <wp:posOffset>0</wp:posOffset>
            </wp:positionH>
            <wp:positionV relativeFrom="page">
              <wp:posOffset>0</wp:posOffset>
            </wp:positionV>
            <wp:extent cx="7556500" cy="106807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7556500" cy="10680700"/>
                    </a:xfrm>
                    <a:prstGeom prst="rect">
                      <a:avLst/>
                    </a:prstGeom>
                  </pic:spPr>
                </pic:pic>
              </a:graphicData>
            </a:graphic>
          </wp:anchor>
        </w:drawing>
      </w:r>
    </w:p>
    <w:p w:rsidR="001E5488" w:rsidRDefault="001E5488" w:rsidP="001E5488">
      <w:pPr>
        <w:spacing w:before="4"/>
        <w:rPr>
          <w:sz w:val="17"/>
        </w:rPr>
        <w:sectPr w:rsidR="001E5488">
          <w:pgSz w:w="11900" w:h="16820"/>
          <w:pgMar w:top="1940" w:right="1680" w:bottom="280" w:left="1680" w:header="720" w:footer="720" w:gutter="0"/>
          <w:cols w:space="720"/>
        </w:sectPr>
      </w:pPr>
      <w:r>
        <w:rPr>
          <w:noProof/>
        </w:rPr>
        <w:lastRenderedPageBreak/>
        <w:drawing>
          <wp:anchor distT="0" distB="0" distL="0" distR="0" simplePos="0" relativeHeight="251667456" behindDoc="1" locked="0" layoutInCell="1" allowOverlap="1" wp14:anchorId="6B297B06" wp14:editId="31617CF5">
            <wp:simplePos x="0" y="0"/>
            <wp:positionH relativeFrom="page">
              <wp:posOffset>0</wp:posOffset>
            </wp:positionH>
            <wp:positionV relativeFrom="page">
              <wp:posOffset>0</wp:posOffset>
            </wp:positionV>
            <wp:extent cx="7556500" cy="106807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7556500" cy="10680700"/>
                    </a:xfrm>
                    <a:prstGeom prst="rect">
                      <a:avLst/>
                    </a:prstGeom>
                  </pic:spPr>
                </pic:pic>
              </a:graphicData>
            </a:graphic>
          </wp:anchor>
        </w:drawing>
      </w:r>
    </w:p>
    <w:p w:rsidR="00596ABC" w:rsidRDefault="00596ABC" w:rsidP="00596ABC">
      <w:pPr>
        <w:spacing w:after="337" w:line="331" w:lineRule="auto"/>
        <w:ind w:left="10" w:right="-15"/>
        <w:jc w:val="center"/>
        <w:rPr>
          <w:rFonts w:eastAsia="Times New Roman" w:cs="Times New Roman"/>
          <w:b/>
        </w:rPr>
      </w:pPr>
      <w:r>
        <w:rPr>
          <w:rFonts w:eastAsia="Times New Roman" w:cs="Times New Roman"/>
          <w:b/>
          <w:szCs w:val="24"/>
        </w:rPr>
        <w:lastRenderedPageBreak/>
        <w:t>PEDOMAN WAWANCARA</w:t>
      </w:r>
      <w:r>
        <w:rPr>
          <w:rFonts w:eastAsia="Times New Roman" w:cs="Times New Roman"/>
          <w:b/>
        </w:rPr>
        <w:t xml:space="preserve"> </w:t>
      </w:r>
    </w:p>
    <w:p w:rsidR="00596ABC" w:rsidRDefault="00596ABC" w:rsidP="00596ABC">
      <w:pPr>
        <w:spacing w:after="337" w:line="331" w:lineRule="auto"/>
        <w:ind w:left="10" w:right="-15"/>
        <w:jc w:val="center"/>
        <w:rPr>
          <w:rFonts w:eastAsia="Times New Roman" w:cs="Times New Roman"/>
          <w:b/>
        </w:rPr>
      </w:pPr>
      <w:r>
        <w:rPr>
          <w:rFonts w:eastAsia="Times New Roman" w:cs="Times New Roman"/>
          <w:b/>
        </w:rPr>
        <w:t>BADAN NARKOTIKA NASIONAL (BNN) KOTA TEGAL</w:t>
      </w:r>
    </w:p>
    <w:p w:rsidR="00596ABC" w:rsidRPr="006D00BD" w:rsidRDefault="00596ABC" w:rsidP="00596ABC">
      <w:pPr>
        <w:pStyle w:val="ListParagraph"/>
        <w:numPr>
          <w:ilvl w:val="0"/>
          <w:numId w:val="6"/>
        </w:numPr>
        <w:spacing w:after="337" w:line="331" w:lineRule="auto"/>
        <w:ind w:right="-15"/>
        <w:rPr>
          <w:rFonts w:eastAsia="Times New Roman" w:cs="Times New Roman"/>
          <w:b/>
        </w:rPr>
      </w:pPr>
      <w:r>
        <w:rPr>
          <w:rFonts w:eastAsia="Times New Roman" w:cs="Times New Roman"/>
          <w:b/>
        </w:rPr>
        <w:t>Judul Penelitian</w:t>
      </w:r>
    </w:p>
    <w:p w:rsidR="00596ABC" w:rsidRDefault="00596ABC" w:rsidP="00596ABC">
      <w:pPr>
        <w:spacing w:after="325" w:line="360" w:lineRule="auto"/>
        <w:jc w:val="both"/>
        <w:rPr>
          <w:rFonts w:eastAsia="Times New Roman" w:cs="Times New Roman"/>
          <w:b/>
          <w:szCs w:val="24"/>
        </w:rPr>
      </w:pPr>
      <w:r w:rsidRPr="00197CB2">
        <w:rPr>
          <w:rFonts w:eastAsia="Times New Roman" w:cs="Times New Roman"/>
          <w:b/>
          <w:szCs w:val="24"/>
        </w:rPr>
        <w:t>PERAN BNN</w:t>
      </w:r>
      <w:r>
        <w:rPr>
          <w:rFonts w:eastAsia="Times New Roman" w:cs="Times New Roman"/>
          <w:b/>
          <w:szCs w:val="24"/>
        </w:rPr>
        <w:t xml:space="preserve"> (BADAN NARKOTIKA NASIONAL)</w:t>
      </w:r>
      <w:r w:rsidRPr="00197CB2">
        <w:rPr>
          <w:rFonts w:eastAsia="Times New Roman" w:cs="Times New Roman"/>
          <w:b/>
          <w:szCs w:val="24"/>
        </w:rPr>
        <w:t xml:space="preserve"> KOTA TEGAL DALAM MEWUJUDKAN KELURAHAN BERSINAR</w:t>
      </w:r>
      <w:r>
        <w:rPr>
          <w:rFonts w:eastAsia="Times New Roman" w:cs="Times New Roman"/>
          <w:b/>
          <w:szCs w:val="24"/>
        </w:rPr>
        <w:t xml:space="preserve"> (BERSIH NARKOBA)</w:t>
      </w:r>
      <w:r w:rsidRPr="00197CB2">
        <w:rPr>
          <w:rFonts w:eastAsia="Times New Roman" w:cs="Times New Roman"/>
          <w:b/>
          <w:szCs w:val="24"/>
        </w:rPr>
        <w:t xml:space="preserve"> DI KOTA TEGAL</w:t>
      </w:r>
    </w:p>
    <w:p w:rsidR="00596ABC" w:rsidRPr="006D00BD" w:rsidRDefault="00596ABC" w:rsidP="00596ABC">
      <w:pPr>
        <w:pStyle w:val="ListParagraph"/>
        <w:numPr>
          <w:ilvl w:val="0"/>
          <w:numId w:val="6"/>
        </w:numPr>
        <w:spacing w:after="337" w:line="331" w:lineRule="auto"/>
        <w:ind w:right="-15"/>
        <w:rPr>
          <w:rFonts w:cs="Times New Roman"/>
          <w:b/>
          <w:szCs w:val="24"/>
        </w:rPr>
      </w:pPr>
      <w:r w:rsidRPr="006D00BD">
        <w:rPr>
          <w:rFonts w:cs="Times New Roman"/>
          <w:b/>
          <w:szCs w:val="24"/>
        </w:rPr>
        <w:t>Petunjuk Wawancara</w:t>
      </w:r>
    </w:p>
    <w:p w:rsidR="00596ABC" w:rsidRPr="00197CB2" w:rsidRDefault="00596ABC" w:rsidP="00596ABC">
      <w:pPr>
        <w:spacing w:line="480" w:lineRule="auto"/>
        <w:ind w:firstLine="370"/>
        <w:jc w:val="both"/>
        <w:rPr>
          <w:rFonts w:cs="Times New Roman"/>
          <w:szCs w:val="24"/>
        </w:rPr>
      </w:pPr>
      <w:r w:rsidRPr="00551B2A">
        <w:rPr>
          <w:rFonts w:cs="Times New Roman"/>
          <w:szCs w:val="24"/>
        </w:rPr>
        <w:t>Dalam rangka penyusunan skripsi guna memenuhi syarat menyelesaikan studi program S1 di Fakultas Ilmu Sosial dan Ilmu Politik (FISIP) Program Studi Ilmu Pemerintahan Universitas Pancasakti Tegal, peneliti mohon kesediaan Bapak /Ibu/Saudara untuk memberikan informasi mengenai</w:t>
      </w:r>
      <w:r>
        <w:rPr>
          <w:rFonts w:cs="Times New Roman"/>
          <w:szCs w:val="24"/>
        </w:rPr>
        <w:t xml:space="preserve"> </w:t>
      </w:r>
      <w:r w:rsidRPr="00551B2A">
        <w:rPr>
          <w:rFonts w:cs="Times New Roman"/>
          <w:szCs w:val="24"/>
        </w:rPr>
        <w:t>mengenai</w:t>
      </w:r>
      <w:r>
        <w:rPr>
          <w:rFonts w:cs="Times New Roman"/>
          <w:szCs w:val="24"/>
        </w:rPr>
        <w:t xml:space="preserve"> Peran BNN (Badan Narkotika Nasional) Kota Tegal Dalam Mewujudkan Kelurahan Bersinar (Bersih Narkoba) Di Kota Tegal. Keberhasian penelitian ini akan sangat bergantung kepada kelengkapan jawaban. Untuk itu dimohon dengan sangat kepada Bapak/Ibu dapat memberikan jawaban dengan lengkap, jujur, dan benar.</w:t>
      </w:r>
    </w:p>
    <w:p w:rsidR="00596ABC" w:rsidRPr="00197CB2" w:rsidRDefault="00596ABC" w:rsidP="00596ABC">
      <w:pPr>
        <w:spacing w:line="360" w:lineRule="auto"/>
        <w:jc w:val="both"/>
        <w:rPr>
          <w:rFonts w:cs="Times New Roman"/>
          <w:szCs w:val="24"/>
        </w:rPr>
      </w:pPr>
      <w:r w:rsidRPr="00197CB2">
        <w:rPr>
          <w:rFonts w:cs="Times New Roman"/>
          <w:szCs w:val="24"/>
        </w:rPr>
        <w:t xml:space="preserve">Sumber Data : Seksi Sub Bagian Umum, Seksi Pencegahan dan </w:t>
      </w:r>
      <w:r>
        <w:rPr>
          <w:rFonts w:cs="Times New Roman"/>
          <w:szCs w:val="24"/>
        </w:rPr>
        <w:t>Pemberdayaan Masyarakat</w:t>
      </w:r>
      <w:r w:rsidRPr="00197CB2">
        <w:rPr>
          <w:rFonts w:cs="Times New Roman"/>
          <w:szCs w:val="24"/>
        </w:rPr>
        <w:t xml:space="preserve"> (P2M), Seksi Rehabilitasi, Seksi Pemberantasan pada Badan Narkotika Nasional Kota Tegal, </w:t>
      </w:r>
    </w:p>
    <w:p w:rsidR="00596ABC" w:rsidRPr="00197CB2" w:rsidRDefault="00596ABC" w:rsidP="00596ABC">
      <w:pPr>
        <w:spacing w:after="338" w:line="360" w:lineRule="auto"/>
        <w:jc w:val="both"/>
        <w:rPr>
          <w:rFonts w:cs="Times New Roman"/>
          <w:szCs w:val="24"/>
        </w:rPr>
      </w:pPr>
      <w:r w:rsidRPr="00197CB2">
        <w:rPr>
          <w:rFonts w:cs="Times New Roman"/>
          <w:szCs w:val="24"/>
        </w:rPr>
        <w:t xml:space="preserve">Waktu : Durasi setiap wawancara sekitar kurang lebih 60 menit </w:t>
      </w:r>
    </w:p>
    <w:p w:rsidR="00596ABC" w:rsidRDefault="00596ABC" w:rsidP="00596ABC">
      <w:pPr>
        <w:spacing w:before="100" w:beforeAutospacing="1" w:after="100" w:afterAutospacing="1" w:line="360" w:lineRule="auto"/>
        <w:jc w:val="both"/>
        <w:rPr>
          <w:rFonts w:cs="Times New Roman"/>
          <w:szCs w:val="24"/>
        </w:rPr>
      </w:pPr>
      <w:r w:rsidRPr="00197CB2">
        <w:rPr>
          <w:rFonts w:cs="Times New Roman"/>
          <w:szCs w:val="24"/>
        </w:rPr>
        <w:t xml:space="preserve">Lokasi : Jalan Sembilang No.1, Tegalsari, Kec.Tegal Barat, Kota Tegal </w:t>
      </w:r>
    </w:p>
    <w:p w:rsidR="00596ABC" w:rsidRPr="00197CB2" w:rsidRDefault="00596ABC" w:rsidP="00596ABC">
      <w:pPr>
        <w:spacing w:before="100" w:beforeAutospacing="1" w:after="100" w:afterAutospacing="1" w:line="360" w:lineRule="auto"/>
        <w:jc w:val="both"/>
        <w:rPr>
          <w:rFonts w:cs="Times New Roman"/>
          <w:szCs w:val="24"/>
        </w:rPr>
      </w:pPr>
    </w:p>
    <w:p w:rsidR="00596ABC" w:rsidRDefault="00596ABC" w:rsidP="00596ABC">
      <w:pPr>
        <w:spacing w:after="378" w:line="360" w:lineRule="auto"/>
        <w:jc w:val="both"/>
        <w:rPr>
          <w:rFonts w:cs="Times New Roman"/>
          <w:b/>
          <w:szCs w:val="24"/>
        </w:rPr>
        <w:sectPr w:rsidR="00596ABC" w:rsidSect="00B15728">
          <w:footerReference w:type="first" r:id="rId12"/>
          <w:type w:val="continuous"/>
          <w:pgSz w:w="11906" w:h="16838" w:code="9"/>
          <w:pgMar w:top="2268" w:right="1701" w:bottom="1701" w:left="2268" w:header="709" w:footer="709" w:gutter="0"/>
          <w:cols w:space="708"/>
          <w:titlePg/>
          <w:docGrid w:linePitch="360"/>
        </w:sectPr>
      </w:pPr>
    </w:p>
    <w:p w:rsidR="00596ABC" w:rsidRPr="006D00BD" w:rsidRDefault="00596ABC" w:rsidP="00596ABC">
      <w:pPr>
        <w:spacing w:after="378" w:line="360" w:lineRule="auto"/>
        <w:jc w:val="both"/>
        <w:rPr>
          <w:rFonts w:cs="Times New Roman"/>
          <w:b/>
          <w:szCs w:val="24"/>
        </w:rPr>
      </w:pPr>
      <w:r w:rsidRPr="006D00BD">
        <w:rPr>
          <w:rFonts w:cs="Times New Roman"/>
          <w:b/>
          <w:szCs w:val="24"/>
        </w:rPr>
        <w:lastRenderedPageBreak/>
        <w:t xml:space="preserve">3. Identitas Informan </w:t>
      </w:r>
    </w:p>
    <w:p w:rsidR="00596ABC" w:rsidRPr="00197CB2" w:rsidRDefault="00596ABC" w:rsidP="00596ABC">
      <w:pPr>
        <w:spacing w:after="386" w:line="360" w:lineRule="auto"/>
        <w:jc w:val="both"/>
        <w:rPr>
          <w:rFonts w:cs="Times New Roman"/>
          <w:szCs w:val="24"/>
        </w:rPr>
      </w:pPr>
      <w:r w:rsidRPr="00197CB2">
        <w:rPr>
          <w:rFonts w:cs="Times New Roman"/>
          <w:szCs w:val="24"/>
        </w:rPr>
        <w:lastRenderedPageBreak/>
        <w:t xml:space="preserve">1.Nama:………………………………………………..  </w:t>
      </w:r>
    </w:p>
    <w:p w:rsidR="00596ABC" w:rsidRPr="00197CB2" w:rsidRDefault="00596ABC" w:rsidP="00596ABC">
      <w:pPr>
        <w:spacing w:after="381" w:line="360" w:lineRule="auto"/>
        <w:jc w:val="both"/>
        <w:rPr>
          <w:rFonts w:cs="Times New Roman"/>
          <w:szCs w:val="24"/>
        </w:rPr>
      </w:pPr>
      <w:r w:rsidRPr="00197CB2">
        <w:rPr>
          <w:rFonts w:cs="Times New Roman"/>
          <w:szCs w:val="24"/>
        </w:rPr>
        <w:t xml:space="preserve">2.Umur:………………………………………………....  </w:t>
      </w:r>
    </w:p>
    <w:p w:rsidR="00596ABC" w:rsidRPr="00197CB2" w:rsidRDefault="00596ABC" w:rsidP="00596ABC">
      <w:pPr>
        <w:spacing w:after="385" w:line="360" w:lineRule="auto"/>
        <w:jc w:val="both"/>
        <w:rPr>
          <w:rFonts w:cs="Times New Roman"/>
          <w:szCs w:val="24"/>
        </w:rPr>
      </w:pPr>
      <w:r w:rsidRPr="00197CB2">
        <w:rPr>
          <w:rFonts w:cs="Times New Roman"/>
          <w:szCs w:val="24"/>
        </w:rPr>
        <w:t xml:space="preserve">3.Jabatan:………………………………………………..  </w:t>
      </w:r>
    </w:p>
    <w:p w:rsidR="00596ABC" w:rsidRPr="00197CB2" w:rsidRDefault="00596ABC" w:rsidP="00596ABC">
      <w:pPr>
        <w:spacing w:after="363" w:line="360" w:lineRule="auto"/>
        <w:jc w:val="both"/>
        <w:rPr>
          <w:rFonts w:cs="Times New Roman"/>
          <w:szCs w:val="24"/>
        </w:rPr>
      </w:pPr>
      <w:r w:rsidRPr="00197CB2">
        <w:rPr>
          <w:rFonts w:cs="Times New Roman"/>
          <w:szCs w:val="24"/>
        </w:rPr>
        <w:t xml:space="preserve">4.Agama :………………………………………………..  </w:t>
      </w:r>
    </w:p>
    <w:p w:rsidR="00596ABC" w:rsidRPr="00197CB2" w:rsidRDefault="00596ABC" w:rsidP="00596ABC">
      <w:pPr>
        <w:spacing w:after="385" w:line="360" w:lineRule="auto"/>
        <w:jc w:val="both"/>
        <w:rPr>
          <w:rFonts w:cs="Times New Roman"/>
          <w:szCs w:val="24"/>
        </w:rPr>
      </w:pPr>
      <w:r w:rsidRPr="00197CB2">
        <w:rPr>
          <w:rFonts w:cs="Times New Roman"/>
          <w:szCs w:val="24"/>
        </w:rPr>
        <w:t xml:space="preserve">5.Pendidikan Terakhir:……………………....................... </w:t>
      </w:r>
    </w:p>
    <w:p w:rsidR="00596ABC" w:rsidRPr="00197CB2" w:rsidRDefault="00596ABC" w:rsidP="00596ABC">
      <w:pPr>
        <w:spacing w:after="334" w:line="360" w:lineRule="auto"/>
        <w:jc w:val="both"/>
        <w:rPr>
          <w:rFonts w:cs="Times New Roman"/>
          <w:szCs w:val="24"/>
        </w:rPr>
      </w:pPr>
      <w:r w:rsidRPr="00197CB2">
        <w:rPr>
          <w:rFonts w:cs="Times New Roman"/>
          <w:szCs w:val="24"/>
        </w:rPr>
        <w:t xml:space="preserve">6.Alamat :………………………………………………..  </w:t>
      </w:r>
    </w:p>
    <w:p w:rsidR="00596ABC" w:rsidRPr="00197CB2" w:rsidRDefault="00596ABC" w:rsidP="00596ABC">
      <w:pPr>
        <w:numPr>
          <w:ilvl w:val="0"/>
          <w:numId w:val="3"/>
        </w:numPr>
        <w:spacing w:after="339" w:line="360" w:lineRule="auto"/>
        <w:ind w:hanging="240"/>
        <w:jc w:val="both"/>
        <w:rPr>
          <w:rFonts w:cs="Times New Roman"/>
          <w:szCs w:val="24"/>
        </w:rPr>
      </w:pPr>
      <w:r w:rsidRPr="00197CB2">
        <w:rPr>
          <w:rFonts w:cs="Times New Roman"/>
          <w:szCs w:val="24"/>
        </w:rPr>
        <w:t xml:space="preserve">Apa alamat lengkap Badan Narkotika Nasional Kota Tegal ?  </w:t>
      </w:r>
    </w:p>
    <w:p w:rsidR="00596ABC" w:rsidRPr="00197CB2" w:rsidRDefault="00596ABC" w:rsidP="00596ABC">
      <w:pPr>
        <w:numPr>
          <w:ilvl w:val="0"/>
          <w:numId w:val="3"/>
        </w:numPr>
        <w:spacing w:after="334" w:line="360" w:lineRule="auto"/>
        <w:ind w:hanging="240"/>
        <w:jc w:val="both"/>
        <w:rPr>
          <w:rFonts w:cs="Times New Roman"/>
          <w:szCs w:val="24"/>
        </w:rPr>
      </w:pPr>
      <w:r w:rsidRPr="00197CB2">
        <w:rPr>
          <w:rFonts w:cs="Times New Roman"/>
          <w:szCs w:val="24"/>
        </w:rPr>
        <w:t xml:space="preserve">Bagaimana sejarah Badan Narkotika Nasional Kota Tegal ?  </w:t>
      </w:r>
    </w:p>
    <w:p w:rsidR="00596ABC" w:rsidRPr="00CC440D" w:rsidRDefault="00596ABC" w:rsidP="00596ABC">
      <w:pPr>
        <w:numPr>
          <w:ilvl w:val="0"/>
          <w:numId w:val="3"/>
        </w:numPr>
        <w:spacing w:after="348" w:line="360" w:lineRule="auto"/>
        <w:ind w:hanging="240"/>
        <w:jc w:val="both"/>
        <w:rPr>
          <w:rFonts w:cs="Times New Roman"/>
          <w:szCs w:val="24"/>
        </w:rPr>
      </w:pPr>
      <w:r w:rsidRPr="00197CB2">
        <w:rPr>
          <w:rFonts w:cs="Times New Roman"/>
          <w:szCs w:val="24"/>
        </w:rPr>
        <w:t xml:space="preserve">Apa visi dan misi Badan Narkotika Nasional Kota Tegal ? </w:t>
      </w:r>
    </w:p>
    <w:p w:rsidR="00596ABC" w:rsidRPr="00CC440D" w:rsidRDefault="00596ABC" w:rsidP="00596ABC">
      <w:pPr>
        <w:pStyle w:val="ListParagraph"/>
        <w:numPr>
          <w:ilvl w:val="0"/>
          <w:numId w:val="5"/>
        </w:numPr>
        <w:spacing w:after="130" w:line="360" w:lineRule="auto"/>
        <w:jc w:val="both"/>
        <w:rPr>
          <w:rFonts w:eastAsia="Times New Roman" w:cs="Times New Roman"/>
          <w:b/>
          <w:szCs w:val="24"/>
        </w:rPr>
      </w:pPr>
      <w:r w:rsidRPr="00CC440D">
        <w:rPr>
          <w:rFonts w:eastAsia="Times New Roman" w:cs="Times New Roman"/>
          <w:b/>
          <w:szCs w:val="24"/>
        </w:rPr>
        <w:t xml:space="preserve">Pencegahan  </w:t>
      </w:r>
    </w:p>
    <w:p w:rsidR="00596ABC" w:rsidRPr="00197CB2" w:rsidRDefault="00596ABC" w:rsidP="00596ABC">
      <w:pPr>
        <w:numPr>
          <w:ilvl w:val="0"/>
          <w:numId w:val="4"/>
        </w:numPr>
        <w:spacing w:after="133" w:line="360" w:lineRule="auto"/>
        <w:ind w:hanging="360"/>
        <w:jc w:val="both"/>
        <w:rPr>
          <w:rFonts w:cs="Times New Roman"/>
          <w:szCs w:val="24"/>
        </w:rPr>
      </w:pPr>
      <w:r w:rsidRPr="00197CB2">
        <w:rPr>
          <w:rFonts w:cs="Times New Roman"/>
          <w:szCs w:val="24"/>
        </w:rPr>
        <w:t xml:space="preserve">Apa Saja Tugas Pokok dan Fungsi Bidang P2M (Pencegahan dan Pemberdayaan Masyarakat) BNN Kota Tegal ? </w:t>
      </w:r>
    </w:p>
    <w:p w:rsidR="00596ABC" w:rsidRPr="00197CB2" w:rsidRDefault="00596ABC" w:rsidP="00596ABC">
      <w:pPr>
        <w:numPr>
          <w:ilvl w:val="0"/>
          <w:numId w:val="4"/>
        </w:numPr>
        <w:spacing w:after="133" w:line="360" w:lineRule="auto"/>
        <w:ind w:hanging="360"/>
        <w:jc w:val="both"/>
        <w:rPr>
          <w:rFonts w:cs="Times New Roman"/>
          <w:szCs w:val="24"/>
        </w:rPr>
      </w:pPr>
      <w:r w:rsidRPr="00197CB2">
        <w:rPr>
          <w:rFonts w:cs="Times New Roman"/>
          <w:szCs w:val="24"/>
        </w:rPr>
        <w:t>Apakah Bidang P2M (Pencegahan dan Pemberdayaan Masyarakat) BNN Kota Tegal Sudah Menjalankan Tugas Pokok dan Fungsi ?</w:t>
      </w:r>
    </w:p>
    <w:p w:rsidR="00596ABC" w:rsidRPr="00197CB2" w:rsidRDefault="00596ABC" w:rsidP="00596ABC">
      <w:pPr>
        <w:numPr>
          <w:ilvl w:val="0"/>
          <w:numId w:val="4"/>
        </w:numPr>
        <w:spacing w:after="133" w:line="360" w:lineRule="auto"/>
        <w:ind w:hanging="360"/>
        <w:jc w:val="both"/>
        <w:rPr>
          <w:rFonts w:cs="Times New Roman"/>
          <w:szCs w:val="24"/>
        </w:rPr>
      </w:pPr>
      <w:r w:rsidRPr="00197CB2">
        <w:rPr>
          <w:rFonts w:cs="Times New Roman"/>
          <w:szCs w:val="24"/>
        </w:rPr>
        <w:t xml:space="preserve">Bagaimana Upaya dalam mewujudkan kelurahan bersinar yang dilakukan oleh seksi pencegahan pada Badan Narkotika Nasional Kota Tegal ? </w:t>
      </w:r>
    </w:p>
    <w:p w:rsidR="00596ABC" w:rsidRPr="00197CB2" w:rsidRDefault="00596ABC" w:rsidP="00596ABC">
      <w:pPr>
        <w:numPr>
          <w:ilvl w:val="0"/>
          <w:numId w:val="4"/>
        </w:numPr>
        <w:spacing w:after="133" w:line="360" w:lineRule="auto"/>
        <w:ind w:hanging="360"/>
        <w:jc w:val="both"/>
        <w:rPr>
          <w:rFonts w:cs="Times New Roman"/>
          <w:szCs w:val="24"/>
        </w:rPr>
      </w:pPr>
      <w:r w:rsidRPr="00197CB2">
        <w:rPr>
          <w:rFonts w:cs="Times New Roman"/>
          <w:szCs w:val="24"/>
        </w:rPr>
        <w:t xml:space="preserve">Apakah BNNK Tegal bekerja sama dengan lembaga pemerintahan dalam menangani narkotika? Jika iya lembaga apa saja dan bagaimana bentuk kerjasamanya? </w:t>
      </w:r>
    </w:p>
    <w:p w:rsidR="00596ABC" w:rsidRPr="00197CB2" w:rsidRDefault="00596ABC" w:rsidP="00596ABC">
      <w:pPr>
        <w:numPr>
          <w:ilvl w:val="0"/>
          <w:numId w:val="4"/>
        </w:numPr>
        <w:spacing w:after="133" w:line="360" w:lineRule="auto"/>
        <w:ind w:hanging="360"/>
        <w:jc w:val="both"/>
        <w:rPr>
          <w:rFonts w:cs="Times New Roman"/>
          <w:szCs w:val="24"/>
        </w:rPr>
      </w:pPr>
      <w:r w:rsidRPr="00197CB2">
        <w:rPr>
          <w:rFonts w:cs="Times New Roman"/>
          <w:szCs w:val="24"/>
        </w:rPr>
        <w:t xml:space="preserve">Apa penyebab seseorang dapat terjerumus kepada penyalahgunaan narkoba ?  </w:t>
      </w:r>
    </w:p>
    <w:p w:rsidR="00596ABC" w:rsidRDefault="00596ABC" w:rsidP="00596ABC">
      <w:pPr>
        <w:numPr>
          <w:ilvl w:val="0"/>
          <w:numId w:val="4"/>
        </w:numPr>
        <w:spacing w:after="133" w:line="360" w:lineRule="auto"/>
        <w:ind w:hanging="360"/>
        <w:jc w:val="both"/>
        <w:rPr>
          <w:rFonts w:cs="Times New Roman"/>
          <w:szCs w:val="24"/>
        </w:rPr>
        <w:sectPr w:rsidR="00596ABC" w:rsidSect="00B15728">
          <w:type w:val="continuous"/>
          <w:pgSz w:w="11906" w:h="16838" w:code="9"/>
          <w:pgMar w:top="2268" w:right="1701" w:bottom="1701" w:left="2268" w:header="709" w:footer="709" w:gutter="0"/>
          <w:cols w:space="708"/>
          <w:titlePg/>
          <w:docGrid w:linePitch="360"/>
        </w:sectPr>
      </w:pPr>
    </w:p>
    <w:p w:rsidR="00596ABC" w:rsidRPr="00197CB2" w:rsidRDefault="00596ABC" w:rsidP="00596ABC">
      <w:pPr>
        <w:numPr>
          <w:ilvl w:val="0"/>
          <w:numId w:val="4"/>
        </w:numPr>
        <w:spacing w:after="133" w:line="360" w:lineRule="auto"/>
        <w:ind w:hanging="360"/>
        <w:jc w:val="both"/>
        <w:rPr>
          <w:rFonts w:cs="Times New Roman"/>
          <w:szCs w:val="24"/>
        </w:rPr>
      </w:pPr>
      <w:r w:rsidRPr="00197CB2">
        <w:rPr>
          <w:rFonts w:cs="Times New Roman"/>
          <w:szCs w:val="24"/>
        </w:rPr>
        <w:lastRenderedPageBreak/>
        <w:t xml:space="preserve">Siapa-siapa saja yang menjadi korban penyalahgunaan narkoba ?  </w:t>
      </w:r>
    </w:p>
    <w:p w:rsidR="00596ABC" w:rsidRPr="00197CB2" w:rsidRDefault="00596ABC" w:rsidP="00596ABC">
      <w:pPr>
        <w:numPr>
          <w:ilvl w:val="0"/>
          <w:numId w:val="4"/>
        </w:numPr>
        <w:spacing w:after="133" w:line="360" w:lineRule="auto"/>
        <w:ind w:hanging="360"/>
        <w:jc w:val="both"/>
        <w:rPr>
          <w:rFonts w:cs="Times New Roman"/>
          <w:szCs w:val="24"/>
        </w:rPr>
      </w:pPr>
      <w:r w:rsidRPr="00197CB2">
        <w:rPr>
          <w:rFonts w:cs="Times New Roman"/>
          <w:szCs w:val="24"/>
        </w:rPr>
        <w:lastRenderedPageBreak/>
        <w:t xml:space="preserve">Kepada siapa dan dimana saja sosialisasi dilakukan ? </w:t>
      </w:r>
    </w:p>
    <w:p w:rsidR="00596ABC" w:rsidRPr="00197CB2" w:rsidRDefault="00596ABC" w:rsidP="00596ABC">
      <w:pPr>
        <w:numPr>
          <w:ilvl w:val="0"/>
          <w:numId w:val="4"/>
        </w:numPr>
        <w:spacing w:after="133" w:line="360" w:lineRule="auto"/>
        <w:ind w:hanging="360"/>
        <w:jc w:val="both"/>
        <w:rPr>
          <w:rFonts w:cs="Times New Roman"/>
          <w:szCs w:val="24"/>
        </w:rPr>
      </w:pPr>
      <w:r w:rsidRPr="00197CB2">
        <w:rPr>
          <w:rFonts w:cs="Times New Roman"/>
          <w:szCs w:val="24"/>
        </w:rPr>
        <w:t xml:space="preserve">Bagaimana partisipasi dari masyarakat ? </w:t>
      </w:r>
    </w:p>
    <w:p w:rsidR="00596ABC" w:rsidRPr="00197CB2" w:rsidRDefault="00596ABC" w:rsidP="00596ABC">
      <w:pPr>
        <w:numPr>
          <w:ilvl w:val="0"/>
          <w:numId w:val="4"/>
        </w:numPr>
        <w:spacing w:after="133" w:line="360" w:lineRule="auto"/>
        <w:ind w:hanging="360"/>
        <w:jc w:val="both"/>
        <w:rPr>
          <w:rFonts w:cs="Times New Roman"/>
          <w:szCs w:val="24"/>
        </w:rPr>
      </w:pPr>
      <w:r w:rsidRPr="00197CB2">
        <w:rPr>
          <w:rFonts w:cs="Times New Roman"/>
          <w:szCs w:val="24"/>
        </w:rPr>
        <w:t xml:space="preserve">Apa kendala/hambatan yang dihadapi BNNK Tegal dalam mewujudkan kelurahan bersinar ? </w:t>
      </w:r>
    </w:p>
    <w:p w:rsidR="00596ABC" w:rsidRPr="00197CB2" w:rsidRDefault="00596ABC" w:rsidP="00596ABC">
      <w:pPr>
        <w:numPr>
          <w:ilvl w:val="0"/>
          <w:numId w:val="4"/>
        </w:numPr>
        <w:spacing w:after="133" w:line="360" w:lineRule="auto"/>
        <w:ind w:hanging="360"/>
        <w:jc w:val="both"/>
        <w:rPr>
          <w:rFonts w:cs="Times New Roman"/>
          <w:szCs w:val="24"/>
        </w:rPr>
      </w:pPr>
      <w:r w:rsidRPr="00197CB2">
        <w:rPr>
          <w:rFonts w:cs="Times New Roman"/>
          <w:szCs w:val="24"/>
        </w:rPr>
        <w:t xml:space="preserve">Langkah atau solusi apa yang dilakukan Seksi Pencegahan untuk mengatasi kendala-kendala yang ditemui ? </w:t>
      </w:r>
    </w:p>
    <w:p w:rsidR="00596ABC" w:rsidRDefault="00596ABC" w:rsidP="00596ABC">
      <w:pPr>
        <w:numPr>
          <w:ilvl w:val="0"/>
          <w:numId w:val="4"/>
        </w:numPr>
        <w:spacing w:after="339" w:line="360" w:lineRule="auto"/>
        <w:ind w:hanging="360"/>
        <w:jc w:val="both"/>
        <w:rPr>
          <w:rFonts w:cs="Times New Roman"/>
          <w:szCs w:val="24"/>
        </w:rPr>
      </w:pPr>
      <w:r w:rsidRPr="00197CB2">
        <w:rPr>
          <w:rFonts w:cs="Times New Roman"/>
          <w:szCs w:val="24"/>
        </w:rPr>
        <w:t xml:space="preserve">Apa harapan seksi pencegahan setelah melakukan beberapa upaya ? </w:t>
      </w:r>
    </w:p>
    <w:p w:rsidR="00596ABC" w:rsidRPr="00197CB2" w:rsidRDefault="00596ABC" w:rsidP="00596ABC">
      <w:pPr>
        <w:spacing w:after="130" w:line="360" w:lineRule="auto"/>
        <w:jc w:val="both"/>
        <w:rPr>
          <w:rFonts w:cs="Times New Roman"/>
          <w:szCs w:val="24"/>
        </w:rPr>
      </w:pPr>
      <w:r>
        <w:rPr>
          <w:rFonts w:eastAsia="Times New Roman" w:cs="Times New Roman"/>
          <w:b/>
          <w:szCs w:val="24"/>
        </w:rPr>
        <w:t>B</w:t>
      </w:r>
      <w:r w:rsidRPr="00197CB2">
        <w:rPr>
          <w:rFonts w:eastAsia="Times New Roman" w:cs="Times New Roman"/>
          <w:b/>
          <w:szCs w:val="24"/>
        </w:rPr>
        <w:t>.</w:t>
      </w:r>
      <w:r w:rsidRPr="00197CB2">
        <w:rPr>
          <w:rFonts w:eastAsia="Arial" w:cs="Times New Roman"/>
          <w:b/>
          <w:szCs w:val="24"/>
        </w:rPr>
        <w:t xml:space="preserve"> </w:t>
      </w:r>
      <w:r w:rsidRPr="00197CB2">
        <w:rPr>
          <w:rFonts w:eastAsia="Times New Roman" w:cs="Times New Roman"/>
          <w:b/>
          <w:szCs w:val="24"/>
        </w:rPr>
        <w:t>Pemberantasan</w:t>
      </w:r>
      <w:r>
        <w:rPr>
          <w:rFonts w:eastAsia="Times New Roman" w:cs="Times New Roman"/>
          <w:b/>
          <w:szCs w:val="24"/>
        </w:rPr>
        <w:t xml:space="preserve">  </w:t>
      </w:r>
      <w:r w:rsidRPr="00197CB2">
        <w:rPr>
          <w:rFonts w:eastAsia="Times New Roman" w:cs="Times New Roman"/>
          <w:b/>
          <w:szCs w:val="24"/>
        </w:rPr>
        <w:t xml:space="preserve"> </w:t>
      </w:r>
    </w:p>
    <w:p w:rsidR="00596ABC" w:rsidRPr="00197CB2" w:rsidRDefault="00596ABC" w:rsidP="00596ABC">
      <w:pPr>
        <w:numPr>
          <w:ilvl w:val="0"/>
          <w:numId w:val="2"/>
        </w:numPr>
        <w:spacing w:after="133" w:line="360" w:lineRule="auto"/>
        <w:ind w:hanging="360"/>
        <w:jc w:val="both"/>
        <w:rPr>
          <w:rFonts w:cs="Times New Roman"/>
          <w:szCs w:val="24"/>
        </w:rPr>
      </w:pPr>
      <w:r w:rsidRPr="00197CB2">
        <w:rPr>
          <w:rFonts w:cs="Times New Roman"/>
          <w:szCs w:val="24"/>
        </w:rPr>
        <w:t xml:space="preserve">Apa saja tugas dan fungsi pada Seksi Pemberantasan Badan Narkotika Nasional Kota Tegal ? </w:t>
      </w:r>
    </w:p>
    <w:p w:rsidR="00596ABC" w:rsidRPr="00207C31" w:rsidRDefault="00596ABC" w:rsidP="00596ABC">
      <w:pPr>
        <w:numPr>
          <w:ilvl w:val="0"/>
          <w:numId w:val="2"/>
        </w:numPr>
        <w:spacing w:after="133" w:line="360" w:lineRule="auto"/>
        <w:ind w:hanging="360"/>
        <w:jc w:val="both"/>
        <w:rPr>
          <w:rFonts w:cs="Times New Roman"/>
          <w:szCs w:val="24"/>
        </w:rPr>
      </w:pPr>
      <w:r w:rsidRPr="00197CB2">
        <w:rPr>
          <w:rFonts w:cs="Times New Roman"/>
          <w:szCs w:val="24"/>
        </w:rPr>
        <w:t xml:space="preserve">Apakah Bidang Pemberantasan BNN Kota Tegal Sudah Menjalankan Tugas Pokok dan Fungsi tersebut?  </w:t>
      </w:r>
      <w:r w:rsidRPr="00207C31">
        <w:rPr>
          <w:rFonts w:cs="Times New Roman"/>
          <w:szCs w:val="24"/>
        </w:rPr>
        <w:t xml:space="preserve">   </w:t>
      </w:r>
    </w:p>
    <w:p w:rsidR="00596ABC" w:rsidRDefault="00596ABC" w:rsidP="00596ABC">
      <w:pPr>
        <w:numPr>
          <w:ilvl w:val="0"/>
          <w:numId w:val="2"/>
        </w:numPr>
        <w:spacing w:after="133" w:line="360" w:lineRule="auto"/>
        <w:ind w:hanging="360"/>
        <w:jc w:val="both"/>
        <w:rPr>
          <w:rFonts w:cs="Times New Roman"/>
          <w:szCs w:val="24"/>
        </w:rPr>
      </w:pPr>
      <w:r w:rsidRPr="00197CB2">
        <w:rPr>
          <w:rFonts w:cs="Times New Roman"/>
          <w:szCs w:val="24"/>
        </w:rPr>
        <w:t xml:space="preserve">Apa saja kendala yang dihadapi oleh Seksi Pemberantasan pada Badan Narkotika Nasional Kota Tegal? </w:t>
      </w:r>
    </w:p>
    <w:p w:rsidR="00596ABC" w:rsidRPr="00F5380B" w:rsidRDefault="00596ABC" w:rsidP="00596ABC">
      <w:pPr>
        <w:numPr>
          <w:ilvl w:val="0"/>
          <w:numId w:val="2"/>
        </w:numPr>
        <w:spacing w:after="133" w:line="360" w:lineRule="auto"/>
        <w:ind w:hanging="360"/>
        <w:jc w:val="both"/>
        <w:rPr>
          <w:rFonts w:cs="Times New Roman"/>
          <w:szCs w:val="24"/>
        </w:rPr>
      </w:pPr>
      <w:r w:rsidRPr="00F5380B">
        <w:rPr>
          <w:rFonts w:cs="Times New Roman"/>
          <w:szCs w:val="24"/>
        </w:rPr>
        <w:t xml:space="preserve">Langkah atau solusi apa yang dilakukan Seksi Pemberantasan untuk mengatasi kendala-kendala yang ditemui? </w:t>
      </w:r>
    </w:p>
    <w:p w:rsidR="00596ABC" w:rsidRPr="00197CB2" w:rsidRDefault="00596ABC" w:rsidP="00596ABC">
      <w:pPr>
        <w:spacing w:after="130" w:line="360" w:lineRule="auto"/>
        <w:jc w:val="both"/>
        <w:rPr>
          <w:rFonts w:cs="Times New Roman"/>
          <w:szCs w:val="24"/>
        </w:rPr>
      </w:pPr>
      <w:r>
        <w:rPr>
          <w:rFonts w:eastAsia="Times New Roman" w:cs="Times New Roman"/>
          <w:b/>
          <w:szCs w:val="24"/>
        </w:rPr>
        <w:t>B</w:t>
      </w:r>
      <w:r w:rsidRPr="00197CB2">
        <w:rPr>
          <w:rFonts w:eastAsia="Times New Roman" w:cs="Times New Roman"/>
          <w:b/>
          <w:szCs w:val="24"/>
        </w:rPr>
        <w:t>.</w:t>
      </w:r>
      <w:r w:rsidRPr="00197CB2">
        <w:rPr>
          <w:rFonts w:eastAsia="Arial" w:cs="Times New Roman"/>
          <w:b/>
          <w:szCs w:val="24"/>
        </w:rPr>
        <w:t xml:space="preserve"> </w:t>
      </w:r>
      <w:r>
        <w:rPr>
          <w:rFonts w:eastAsia="Times New Roman" w:cs="Times New Roman"/>
          <w:b/>
          <w:szCs w:val="24"/>
        </w:rPr>
        <w:t xml:space="preserve">Penyalahgunaan </w:t>
      </w:r>
      <w:r w:rsidRPr="00197CB2">
        <w:rPr>
          <w:rFonts w:eastAsia="Times New Roman" w:cs="Times New Roman"/>
          <w:b/>
          <w:szCs w:val="24"/>
        </w:rPr>
        <w:t xml:space="preserve"> </w:t>
      </w:r>
    </w:p>
    <w:p w:rsidR="00596ABC" w:rsidRPr="00CC440D" w:rsidRDefault="00596ABC" w:rsidP="00596ABC">
      <w:pPr>
        <w:numPr>
          <w:ilvl w:val="0"/>
          <w:numId w:val="1"/>
        </w:numPr>
        <w:spacing w:after="133" w:line="480" w:lineRule="auto"/>
        <w:ind w:hanging="360"/>
        <w:jc w:val="both"/>
        <w:rPr>
          <w:rFonts w:cs="Times New Roman"/>
          <w:szCs w:val="24"/>
        </w:rPr>
      </w:pPr>
      <w:r w:rsidRPr="00E613F3">
        <w:rPr>
          <w:rFonts w:cs="Times New Roman"/>
          <w:szCs w:val="24"/>
        </w:rPr>
        <w:t xml:space="preserve">Apa saja tugas pokok dan fungsi pada Seksi Rehabilitasi Badan Narkotika Nasional Kota Tegal </w:t>
      </w:r>
      <w:r>
        <w:rPr>
          <w:rFonts w:cs="Times New Roman"/>
          <w:szCs w:val="24"/>
        </w:rPr>
        <w:t xml:space="preserve">dalam menangani penyalahgunaan narkoba </w:t>
      </w:r>
      <w:r w:rsidRPr="00E613F3">
        <w:rPr>
          <w:rFonts w:cs="Times New Roman"/>
          <w:szCs w:val="24"/>
        </w:rPr>
        <w:t>?</w:t>
      </w:r>
    </w:p>
    <w:p w:rsidR="00596ABC" w:rsidRPr="00197CB2" w:rsidRDefault="00596ABC" w:rsidP="00596ABC">
      <w:pPr>
        <w:numPr>
          <w:ilvl w:val="0"/>
          <w:numId w:val="1"/>
        </w:numPr>
        <w:spacing w:after="133" w:line="360" w:lineRule="auto"/>
        <w:ind w:hanging="360"/>
        <w:jc w:val="both"/>
        <w:rPr>
          <w:rFonts w:cs="Times New Roman"/>
          <w:szCs w:val="24"/>
        </w:rPr>
      </w:pPr>
      <w:r w:rsidRPr="00197CB2">
        <w:rPr>
          <w:rFonts w:cs="Times New Roman"/>
          <w:szCs w:val="24"/>
        </w:rPr>
        <w:t>Apakah Bidang Rehabilitasi BNN Kota Tegal Sudah Menjalankan Tugas Pokok dan Fungsi tersebut ?</w:t>
      </w:r>
    </w:p>
    <w:p w:rsidR="00596ABC" w:rsidRPr="00197CB2" w:rsidRDefault="00596ABC" w:rsidP="00596ABC">
      <w:pPr>
        <w:numPr>
          <w:ilvl w:val="0"/>
          <w:numId w:val="1"/>
        </w:numPr>
        <w:spacing w:after="133" w:line="360" w:lineRule="auto"/>
        <w:ind w:hanging="360"/>
        <w:jc w:val="both"/>
        <w:rPr>
          <w:rFonts w:cs="Times New Roman"/>
          <w:szCs w:val="24"/>
        </w:rPr>
      </w:pPr>
      <w:r w:rsidRPr="00197CB2">
        <w:rPr>
          <w:rFonts w:cs="Times New Roman"/>
          <w:szCs w:val="24"/>
        </w:rPr>
        <w:t xml:space="preserve">Apakah Seksi Rehabilitasi BNNK Tegal mempunyai fasilitas rehabilitasi? </w:t>
      </w:r>
    </w:p>
    <w:p w:rsidR="00596ABC" w:rsidRPr="00197CB2" w:rsidRDefault="00596ABC" w:rsidP="00596ABC">
      <w:pPr>
        <w:numPr>
          <w:ilvl w:val="0"/>
          <w:numId w:val="1"/>
        </w:numPr>
        <w:spacing w:after="133" w:line="360" w:lineRule="auto"/>
        <w:ind w:hanging="360"/>
        <w:jc w:val="both"/>
        <w:rPr>
          <w:rFonts w:cs="Times New Roman"/>
          <w:szCs w:val="24"/>
        </w:rPr>
      </w:pPr>
      <w:r w:rsidRPr="00197CB2">
        <w:rPr>
          <w:rFonts w:cs="Times New Roman"/>
          <w:szCs w:val="24"/>
        </w:rPr>
        <w:t xml:space="preserve">Apakah Seksi Rehabilitasi bekerjasama dengan lembaga instansi ? jika iya lembaga apa saja dan bagaimana bentuk kerjasamanya ?  </w:t>
      </w:r>
    </w:p>
    <w:p w:rsidR="00596ABC" w:rsidRDefault="00596ABC" w:rsidP="00596ABC">
      <w:pPr>
        <w:numPr>
          <w:ilvl w:val="0"/>
          <w:numId w:val="1"/>
        </w:numPr>
        <w:spacing w:after="133" w:line="360" w:lineRule="auto"/>
        <w:ind w:hanging="360"/>
        <w:jc w:val="both"/>
        <w:rPr>
          <w:rFonts w:cs="Times New Roman"/>
          <w:szCs w:val="24"/>
        </w:rPr>
        <w:sectPr w:rsidR="00596ABC" w:rsidSect="00B15728">
          <w:type w:val="continuous"/>
          <w:pgSz w:w="11906" w:h="16838" w:code="9"/>
          <w:pgMar w:top="2268" w:right="1701" w:bottom="1701" w:left="2268" w:header="709" w:footer="709" w:gutter="0"/>
          <w:cols w:space="708"/>
          <w:titlePg/>
          <w:docGrid w:linePitch="360"/>
        </w:sectPr>
      </w:pPr>
    </w:p>
    <w:p w:rsidR="00596ABC" w:rsidRPr="00197CB2" w:rsidRDefault="00596ABC" w:rsidP="00596ABC">
      <w:pPr>
        <w:numPr>
          <w:ilvl w:val="0"/>
          <w:numId w:val="1"/>
        </w:numPr>
        <w:spacing w:after="133" w:line="360" w:lineRule="auto"/>
        <w:ind w:hanging="360"/>
        <w:jc w:val="both"/>
        <w:rPr>
          <w:rFonts w:cs="Times New Roman"/>
          <w:szCs w:val="24"/>
        </w:rPr>
      </w:pPr>
      <w:r w:rsidRPr="00197CB2">
        <w:rPr>
          <w:rFonts w:cs="Times New Roman"/>
          <w:szCs w:val="24"/>
        </w:rPr>
        <w:lastRenderedPageBreak/>
        <w:t xml:space="preserve">Bagaimana mekanisme rehabilitasi pecandu narkoba ? </w:t>
      </w:r>
    </w:p>
    <w:p w:rsidR="00596ABC" w:rsidRPr="00197CB2" w:rsidRDefault="00596ABC" w:rsidP="00596ABC">
      <w:pPr>
        <w:numPr>
          <w:ilvl w:val="0"/>
          <w:numId w:val="1"/>
        </w:numPr>
        <w:spacing w:after="133" w:line="360" w:lineRule="auto"/>
        <w:ind w:hanging="360"/>
        <w:jc w:val="both"/>
        <w:rPr>
          <w:rFonts w:cs="Times New Roman"/>
          <w:szCs w:val="24"/>
        </w:rPr>
      </w:pPr>
      <w:r w:rsidRPr="00197CB2">
        <w:rPr>
          <w:rFonts w:cs="Times New Roman"/>
          <w:szCs w:val="24"/>
        </w:rPr>
        <w:lastRenderedPageBreak/>
        <w:t xml:space="preserve">Apa saja syarat pecandu narkona yang akan direhabilitasi ? </w:t>
      </w:r>
    </w:p>
    <w:p w:rsidR="00596ABC" w:rsidRPr="00197CB2" w:rsidRDefault="00596ABC" w:rsidP="00596ABC">
      <w:pPr>
        <w:numPr>
          <w:ilvl w:val="0"/>
          <w:numId w:val="1"/>
        </w:numPr>
        <w:spacing w:after="133" w:line="360" w:lineRule="auto"/>
        <w:ind w:hanging="360"/>
        <w:jc w:val="both"/>
        <w:rPr>
          <w:rFonts w:cs="Times New Roman"/>
          <w:szCs w:val="24"/>
        </w:rPr>
      </w:pPr>
      <w:r w:rsidRPr="00197CB2">
        <w:rPr>
          <w:rFonts w:cs="Times New Roman"/>
          <w:szCs w:val="24"/>
        </w:rPr>
        <w:t>Apa permasalahan yang dihadapi oleh Seksi Rehabilitasi pada Ba</w:t>
      </w:r>
      <w:r>
        <w:rPr>
          <w:rFonts w:cs="Times New Roman"/>
          <w:szCs w:val="24"/>
        </w:rPr>
        <w:t>dan Narkotika Nasional Kota</w:t>
      </w:r>
      <w:r w:rsidRPr="00197CB2">
        <w:rPr>
          <w:rFonts w:cs="Times New Roman"/>
          <w:szCs w:val="24"/>
        </w:rPr>
        <w:t xml:space="preserve"> Tegal ? </w:t>
      </w:r>
    </w:p>
    <w:p w:rsidR="00596ABC" w:rsidRDefault="00596ABC" w:rsidP="00596ABC">
      <w:pPr>
        <w:numPr>
          <w:ilvl w:val="0"/>
          <w:numId w:val="1"/>
        </w:numPr>
        <w:spacing w:after="133" w:line="360" w:lineRule="auto"/>
        <w:ind w:hanging="360"/>
        <w:jc w:val="both"/>
        <w:rPr>
          <w:rFonts w:cs="Times New Roman"/>
          <w:szCs w:val="24"/>
        </w:rPr>
      </w:pPr>
      <w:r w:rsidRPr="00197CB2">
        <w:rPr>
          <w:rFonts w:cs="Times New Roman"/>
          <w:szCs w:val="24"/>
        </w:rPr>
        <w:t>Langkah atau solusi apa yang dilakukan Seksi Rehabilitasi untuk mengatasi</w:t>
      </w:r>
      <w:r>
        <w:rPr>
          <w:rFonts w:cs="Times New Roman"/>
          <w:szCs w:val="24"/>
        </w:rPr>
        <w:t xml:space="preserve"> kendala-kendala yang ditemui ?</w:t>
      </w:r>
    </w:p>
    <w:p w:rsidR="00596ABC" w:rsidRDefault="00596ABC" w:rsidP="00596ABC">
      <w:pPr>
        <w:spacing w:after="133" w:line="360" w:lineRule="auto"/>
        <w:jc w:val="both"/>
        <w:rPr>
          <w:rFonts w:cs="Times New Roman"/>
          <w:szCs w:val="24"/>
        </w:rPr>
      </w:pPr>
      <w:r w:rsidRPr="00F5380B">
        <w:rPr>
          <w:rFonts w:eastAsia="Times New Roman" w:cs="Times New Roman"/>
          <w:b/>
          <w:szCs w:val="24"/>
        </w:rPr>
        <w:t xml:space="preserve">D. Peredaran Gelap Narkotika  </w:t>
      </w:r>
    </w:p>
    <w:p w:rsidR="00596ABC" w:rsidRDefault="00596ABC" w:rsidP="00596ABC">
      <w:pPr>
        <w:spacing w:after="133" w:line="360" w:lineRule="auto"/>
        <w:jc w:val="both"/>
        <w:rPr>
          <w:rFonts w:cs="Times New Roman"/>
          <w:szCs w:val="24"/>
        </w:rPr>
      </w:pPr>
      <w:r>
        <w:rPr>
          <w:rFonts w:cs="Times New Roman"/>
          <w:szCs w:val="24"/>
        </w:rPr>
        <w:t xml:space="preserve">1. </w:t>
      </w:r>
      <w:r w:rsidRPr="00F5380B">
        <w:rPr>
          <w:rFonts w:cs="Times New Roman"/>
          <w:szCs w:val="24"/>
        </w:rPr>
        <w:t xml:space="preserve">Bagaimana proses masuk dan beredarnya narkoba di Kota Tegal ? </w:t>
      </w:r>
    </w:p>
    <w:p w:rsidR="00596ABC" w:rsidRDefault="00596ABC" w:rsidP="00596ABC">
      <w:pPr>
        <w:spacing w:after="133" w:line="360" w:lineRule="auto"/>
        <w:jc w:val="both"/>
        <w:rPr>
          <w:rFonts w:cs="Times New Roman"/>
          <w:szCs w:val="24"/>
        </w:rPr>
      </w:pPr>
      <w:r>
        <w:rPr>
          <w:rFonts w:cs="Times New Roman"/>
          <w:szCs w:val="24"/>
        </w:rPr>
        <w:t xml:space="preserve">2. </w:t>
      </w:r>
      <w:r w:rsidRPr="00AB3791">
        <w:rPr>
          <w:rFonts w:cs="Times New Roman"/>
          <w:szCs w:val="24"/>
        </w:rPr>
        <w:t>Sejauh ini apakah peredaran narkoba di Kota Tegal sudah sangat mengkhawatirkan ?</w:t>
      </w:r>
    </w:p>
    <w:p w:rsidR="00596ABC" w:rsidRDefault="00596ABC" w:rsidP="00596ABC">
      <w:pPr>
        <w:spacing w:after="133" w:line="480" w:lineRule="auto"/>
        <w:jc w:val="both"/>
        <w:rPr>
          <w:rFonts w:cs="Times New Roman"/>
          <w:szCs w:val="24"/>
        </w:rPr>
      </w:pPr>
      <w:r w:rsidRPr="00F5380B">
        <w:rPr>
          <w:rFonts w:cs="Times New Roman"/>
          <w:szCs w:val="24"/>
        </w:rPr>
        <w:t xml:space="preserve">3. Apakah tiap tahunnya pemakai narkoba di Kota Tegal semakin meningkat ? </w:t>
      </w:r>
    </w:p>
    <w:p w:rsidR="00596ABC" w:rsidRDefault="00596ABC" w:rsidP="00596ABC">
      <w:pPr>
        <w:spacing w:after="133" w:line="480" w:lineRule="auto"/>
        <w:jc w:val="both"/>
        <w:rPr>
          <w:rFonts w:cs="Times New Roman"/>
          <w:szCs w:val="24"/>
        </w:rPr>
      </w:pPr>
      <w:r>
        <w:rPr>
          <w:rFonts w:cs="Times New Roman"/>
          <w:szCs w:val="24"/>
        </w:rPr>
        <w:t>4. Langkah atau solusi apa yang dilakukan guna mencegah peredaran gelap narkoba di Kota Tegal?</w:t>
      </w:r>
    </w:p>
    <w:p w:rsidR="00596ABC" w:rsidRDefault="00596ABC" w:rsidP="00596ABC">
      <w:pPr>
        <w:spacing w:after="133" w:line="480" w:lineRule="auto"/>
        <w:jc w:val="both"/>
        <w:rPr>
          <w:rFonts w:cs="Times New Roman"/>
          <w:szCs w:val="24"/>
        </w:rPr>
      </w:pPr>
    </w:p>
    <w:p w:rsidR="00596ABC" w:rsidRDefault="00596ABC" w:rsidP="00596ABC">
      <w:pPr>
        <w:spacing w:after="133" w:line="480" w:lineRule="auto"/>
        <w:jc w:val="both"/>
        <w:rPr>
          <w:rFonts w:cs="Times New Roman"/>
          <w:szCs w:val="24"/>
        </w:rPr>
      </w:pPr>
    </w:p>
    <w:p w:rsidR="00596ABC" w:rsidRDefault="00596ABC" w:rsidP="00596ABC">
      <w:pPr>
        <w:spacing w:after="133" w:line="480" w:lineRule="auto"/>
        <w:jc w:val="both"/>
        <w:rPr>
          <w:rFonts w:cs="Times New Roman"/>
          <w:szCs w:val="24"/>
        </w:rPr>
      </w:pPr>
    </w:p>
    <w:p w:rsidR="00596ABC" w:rsidRDefault="00596ABC" w:rsidP="00596ABC">
      <w:pPr>
        <w:spacing w:after="133" w:line="480" w:lineRule="auto"/>
        <w:jc w:val="both"/>
        <w:rPr>
          <w:rFonts w:cs="Times New Roman"/>
          <w:szCs w:val="24"/>
        </w:rPr>
      </w:pPr>
    </w:p>
    <w:p w:rsidR="00596ABC" w:rsidRDefault="00596ABC" w:rsidP="00596ABC">
      <w:pPr>
        <w:spacing w:after="133" w:line="480" w:lineRule="auto"/>
        <w:jc w:val="both"/>
        <w:rPr>
          <w:rFonts w:cs="Times New Roman"/>
          <w:szCs w:val="24"/>
        </w:rPr>
      </w:pPr>
    </w:p>
    <w:p w:rsidR="00596ABC" w:rsidRDefault="00596ABC" w:rsidP="00596ABC">
      <w:pPr>
        <w:spacing w:after="133" w:line="480" w:lineRule="auto"/>
        <w:jc w:val="both"/>
        <w:rPr>
          <w:rFonts w:cs="Times New Roman"/>
          <w:szCs w:val="24"/>
        </w:rPr>
        <w:sectPr w:rsidR="00596ABC" w:rsidSect="00B15728">
          <w:type w:val="continuous"/>
          <w:pgSz w:w="11906" w:h="16838" w:code="9"/>
          <w:pgMar w:top="2268" w:right="1701" w:bottom="1701" w:left="2268" w:header="709" w:footer="709" w:gutter="0"/>
          <w:cols w:space="708"/>
          <w:titlePg/>
          <w:docGrid w:linePitch="360"/>
        </w:sectPr>
      </w:pPr>
    </w:p>
    <w:p w:rsidR="00596ABC" w:rsidRDefault="00596ABC" w:rsidP="00596ABC">
      <w:pPr>
        <w:spacing w:after="133" w:line="480" w:lineRule="auto"/>
        <w:jc w:val="both"/>
        <w:rPr>
          <w:rFonts w:cs="Times New Roman"/>
          <w:szCs w:val="24"/>
        </w:rPr>
        <w:sectPr w:rsidR="00596ABC" w:rsidSect="00B15728">
          <w:type w:val="continuous"/>
          <w:pgSz w:w="11906" w:h="16838" w:code="9"/>
          <w:pgMar w:top="2268" w:right="1701" w:bottom="1701" w:left="2268" w:header="709" w:footer="709" w:gutter="0"/>
          <w:cols w:space="708"/>
          <w:titlePg/>
          <w:docGrid w:linePitch="360"/>
        </w:sectPr>
      </w:pPr>
    </w:p>
    <w:p w:rsidR="00596ABC" w:rsidRDefault="00596ABC" w:rsidP="00596ABC">
      <w:pPr>
        <w:spacing w:after="133" w:line="480" w:lineRule="auto"/>
        <w:jc w:val="both"/>
        <w:rPr>
          <w:rFonts w:cs="Times New Roman"/>
          <w:szCs w:val="24"/>
        </w:rPr>
      </w:pPr>
    </w:p>
    <w:p w:rsidR="00596ABC" w:rsidRDefault="00596ABC" w:rsidP="00596ABC">
      <w:pPr>
        <w:widowControl w:val="0"/>
        <w:autoSpaceDE w:val="0"/>
        <w:autoSpaceDN w:val="0"/>
        <w:adjustRightInd w:val="0"/>
        <w:spacing w:after="0" w:line="480" w:lineRule="auto"/>
        <w:ind w:left="480" w:hanging="480"/>
        <w:rPr>
          <w:rFonts w:cs="Times New Roman"/>
          <w:noProof/>
          <w:szCs w:val="24"/>
        </w:rPr>
        <w:sectPr w:rsidR="00596ABC" w:rsidSect="00B15728">
          <w:type w:val="continuous"/>
          <w:pgSz w:w="11906" w:h="16838" w:code="9"/>
          <w:pgMar w:top="2268" w:right="1701" w:bottom="1701" w:left="2268" w:header="709" w:footer="709" w:gutter="0"/>
          <w:cols w:space="708"/>
          <w:titlePg/>
          <w:docGrid w:linePitch="360"/>
        </w:sectPr>
      </w:pPr>
    </w:p>
    <w:p w:rsidR="00596ABC" w:rsidRDefault="00596ABC" w:rsidP="00596ABC">
      <w:pPr>
        <w:widowControl w:val="0"/>
        <w:autoSpaceDE w:val="0"/>
        <w:autoSpaceDN w:val="0"/>
        <w:adjustRightInd w:val="0"/>
        <w:spacing w:after="0" w:line="480" w:lineRule="auto"/>
        <w:ind w:left="480" w:hanging="480"/>
        <w:rPr>
          <w:rFonts w:cs="Times New Roman"/>
          <w:noProof/>
          <w:szCs w:val="24"/>
        </w:rPr>
      </w:pPr>
      <w:r>
        <w:rPr>
          <w:rFonts w:cs="Times New Roman"/>
          <w:noProof/>
          <w:szCs w:val="24"/>
        </w:rPr>
        <w:lastRenderedPageBreak/>
        <w:drawing>
          <wp:anchor distT="0" distB="0" distL="114300" distR="114300" simplePos="0" relativeHeight="251659264" behindDoc="1" locked="0" layoutInCell="1" allowOverlap="1" wp14:anchorId="695C9FE3" wp14:editId="216EC3B3">
            <wp:simplePos x="0" y="0"/>
            <wp:positionH relativeFrom="column">
              <wp:posOffset>1850666</wp:posOffset>
            </wp:positionH>
            <wp:positionV relativeFrom="paragraph">
              <wp:posOffset>10939</wp:posOffset>
            </wp:positionV>
            <wp:extent cx="1939925" cy="1552203"/>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228.jpg"/>
                    <pic:cNvPicPr/>
                  </pic:nvPicPr>
                  <pic:blipFill>
                    <a:blip r:embed="rId13">
                      <a:extLst>
                        <a:ext uri="{28A0092B-C50C-407E-A947-70E740481C1C}">
                          <a14:useLocalDpi xmlns:a14="http://schemas.microsoft.com/office/drawing/2010/main" val="0"/>
                        </a:ext>
                      </a:extLst>
                    </a:blip>
                    <a:stretch>
                      <a:fillRect/>
                    </a:stretch>
                  </pic:blipFill>
                  <pic:spPr>
                    <a:xfrm>
                      <a:off x="0" y="0"/>
                      <a:ext cx="1958339" cy="1566936"/>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szCs w:val="24"/>
        </w:rPr>
        <w:drawing>
          <wp:inline distT="0" distB="0" distL="0" distR="0" wp14:anchorId="315663A6" wp14:editId="5A39A4EE">
            <wp:extent cx="1845358" cy="1561381"/>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227.jpg"/>
                    <pic:cNvPicPr/>
                  </pic:nvPicPr>
                  <pic:blipFill>
                    <a:blip r:embed="rId14">
                      <a:extLst>
                        <a:ext uri="{28A0092B-C50C-407E-A947-70E740481C1C}">
                          <a14:useLocalDpi xmlns:a14="http://schemas.microsoft.com/office/drawing/2010/main" val="0"/>
                        </a:ext>
                      </a:extLst>
                    </a:blip>
                    <a:stretch>
                      <a:fillRect/>
                    </a:stretch>
                  </pic:blipFill>
                  <pic:spPr>
                    <a:xfrm>
                      <a:off x="0" y="0"/>
                      <a:ext cx="1862017" cy="1575476"/>
                    </a:xfrm>
                    <a:prstGeom prst="rect">
                      <a:avLst/>
                    </a:prstGeom>
                  </pic:spPr>
                </pic:pic>
              </a:graphicData>
            </a:graphic>
          </wp:inline>
        </w:drawing>
      </w:r>
    </w:p>
    <w:p w:rsidR="00596ABC" w:rsidRDefault="00596ABC" w:rsidP="00596ABC">
      <w:pPr>
        <w:widowControl w:val="0"/>
        <w:autoSpaceDE w:val="0"/>
        <w:autoSpaceDN w:val="0"/>
        <w:adjustRightInd w:val="0"/>
        <w:spacing w:after="0" w:line="480" w:lineRule="auto"/>
        <w:ind w:left="480" w:hanging="480"/>
        <w:rPr>
          <w:rFonts w:cs="Times New Roman"/>
          <w:noProof/>
          <w:szCs w:val="24"/>
        </w:rPr>
      </w:pPr>
      <w:r>
        <w:rPr>
          <w:rFonts w:cs="Times New Roman"/>
          <w:noProof/>
          <w:szCs w:val="24"/>
        </w:rPr>
        <w:t>Ruangan Rehabilitasi Klinik Pratama BNN Kota Tegal</w:t>
      </w:r>
    </w:p>
    <w:p w:rsidR="00596ABC" w:rsidRDefault="00596ABC" w:rsidP="00596ABC">
      <w:pPr>
        <w:widowControl w:val="0"/>
        <w:autoSpaceDE w:val="0"/>
        <w:autoSpaceDN w:val="0"/>
        <w:adjustRightInd w:val="0"/>
        <w:spacing w:after="0" w:line="480" w:lineRule="auto"/>
        <w:ind w:left="480" w:hanging="480"/>
        <w:rPr>
          <w:rFonts w:cs="Times New Roman"/>
          <w:noProof/>
          <w:szCs w:val="24"/>
        </w:rPr>
      </w:pPr>
      <w:r>
        <w:rPr>
          <w:rFonts w:cs="Times New Roman"/>
          <w:noProof/>
          <w:szCs w:val="24"/>
        </w:rPr>
        <w:drawing>
          <wp:inline distT="0" distB="0" distL="0" distR="0" wp14:anchorId="70791F31" wp14:editId="71AE87BE">
            <wp:extent cx="3810000" cy="1800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5233.jpg"/>
                    <pic:cNvPicPr/>
                  </pic:nvPicPr>
                  <pic:blipFill>
                    <a:blip r:embed="rId15">
                      <a:extLst>
                        <a:ext uri="{28A0092B-C50C-407E-A947-70E740481C1C}">
                          <a14:useLocalDpi xmlns:a14="http://schemas.microsoft.com/office/drawing/2010/main" val="0"/>
                        </a:ext>
                      </a:extLst>
                    </a:blip>
                    <a:stretch>
                      <a:fillRect/>
                    </a:stretch>
                  </pic:blipFill>
                  <pic:spPr>
                    <a:xfrm>
                      <a:off x="0" y="0"/>
                      <a:ext cx="3810000" cy="1800225"/>
                    </a:xfrm>
                    <a:prstGeom prst="rect">
                      <a:avLst/>
                    </a:prstGeom>
                  </pic:spPr>
                </pic:pic>
              </a:graphicData>
            </a:graphic>
          </wp:inline>
        </w:drawing>
      </w:r>
    </w:p>
    <w:p w:rsidR="00596ABC" w:rsidRDefault="00596ABC" w:rsidP="00596ABC">
      <w:pPr>
        <w:widowControl w:val="0"/>
        <w:autoSpaceDE w:val="0"/>
        <w:autoSpaceDN w:val="0"/>
        <w:adjustRightInd w:val="0"/>
        <w:spacing w:after="0" w:line="480" w:lineRule="auto"/>
        <w:ind w:left="480" w:hanging="480"/>
        <w:rPr>
          <w:rFonts w:cs="Times New Roman"/>
          <w:noProof/>
          <w:szCs w:val="24"/>
        </w:rPr>
      </w:pPr>
    </w:p>
    <w:p w:rsidR="00596ABC" w:rsidRDefault="00596ABC" w:rsidP="00596ABC">
      <w:pPr>
        <w:widowControl w:val="0"/>
        <w:autoSpaceDE w:val="0"/>
        <w:autoSpaceDN w:val="0"/>
        <w:adjustRightInd w:val="0"/>
        <w:spacing w:after="0" w:line="480" w:lineRule="auto"/>
        <w:ind w:left="480" w:hanging="480"/>
        <w:rPr>
          <w:rFonts w:cs="Times New Roman"/>
          <w:noProof/>
          <w:szCs w:val="24"/>
        </w:rPr>
        <w:sectPr w:rsidR="00596ABC" w:rsidSect="00B15728">
          <w:type w:val="continuous"/>
          <w:pgSz w:w="11906" w:h="16838" w:code="9"/>
          <w:pgMar w:top="2268" w:right="1701" w:bottom="1701" w:left="2268" w:header="709" w:footer="709" w:gutter="0"/>
          <w:cols w:space="708"/>
          <w:titlePg/>
          <w:docGrid w:linePitch="360"/>
        </w:sectPr>
      </w:pPr>
      <w:r>
        <w:rPr>
          <w:rFonts w:cs="Times New Roman"/>
          <w:noProof/>
          <w:szCs w:val="24"/>
        </w:rPr>
        <w:drawing>
          <wp:inline distT="0" distB="0" distL="0" distR="0" wp14:anchorId="4F9A886C" wp14:editId="76706F92">
            <wp:extent cx="3810000" cy="18002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5235.jpg"/>
                    <pic:cNvPicPr/>
                  </pic:nvPicPr>
                  <pic:blipFill>
                    <a:blip r:embed="rId16">
                      <a:extLst>
                        <a:ext uri="{28A0092B-C50C-407E-A947-70E740481C1C}">
                          <a14:useLocalDpi xmlns:a14="http://schemas.microsoft.com/office/drawing/2010/main" val="0"/>
                        </a:ext>
                      </a:extLst>
                    </a:blip>
                    <a:stretch>
                      <a:fillRect/>
                    </a:stretch>
                  </pic:blipFill>
                  <pic:spPr>
                    <a:xfrm>
                      <a:off x="0" y="0"/>
                      <a:ext cx="3810000" cy="1800225"/>
                    </a:xfrm>
                    <a:prstGeom prst="rect">
                      <a:avLst/>
                    </a:prstGeom>
                  </pic:spPr>
                </pic:pic>
              </a:graphicData>
            </a:graphic>
          </wp:inline>
        </w:drawing>
      </w:r>
      <w:r>
        <w:rPr>
          <w:rFonts w:cs="Times New Roman"/>
          <w:szCs w:val="24"/>
        </w:rPr>
        <w:tab/>
      </w:r>
    </w:p>
    <w:p w:rsidR="00596ABC" w:rsidRDefault="00596ABC" w:rsidP="00596ABC">
      <w:pPr>
        <w:widowControl w:val="0"/>
        <w:autoSpaceDE w:val="0"/>
        <w:autoSpaceDN w:val="0"/>
        <w:adjustRightInd w:val="0"/>
        <w:spacing w:after="0" w:line="480" w:lineRule="auto"/>
        <w:ind w:left="480" w:hanging="480"/>
        <w:rPr>
          <w:rFonts w:cs="Times New Roman"/>
          <w:noProof/>
          <w:szCs w:val="24"/>
        </w:rPr>
      </w:pPr>
      <w:r>
        <w:rPr>
          <w:rFonts w:cs="Times New Roman"/>
          <w:noProof/>
          <w:szCs w:val="24"/>
        </w:rPr>
        <w:lastRenderedPageBreak/>
        <w:drawing>
          <wp:inline distT="0" distB="0" distL="0" distR="0" wp14:anchorId="52753A29" wp14:editId="76451620">
            <wp:extent cx="3810000" cy="1800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236.jpg"/>
                    <pic:cNvPicPr/>
                  </pic:nvPicPr>
                  <pic:blipFill>
                    <a:blip r:embed="rId17">
                      <a:extLst>
                        <a:ext uri="{28A0092B-C50C-407E-A947-70E740481C1C}">
                          <a14:useLocalDpi xmlns:a14="http://schemas.microsoft.com/office/drawing/2010/main" val="0"/>
                        </a:ext>
                      </a:extLst>
                    </a:blip>
                    <a:stretch>
                      <a:fillRect/>
                    </a:stretch>
                  </pic:blipFill>
                  <pic:spPr>
                    <a:xfrm>
                      <a:off x="0" y="0"/>
                      <a:ext cx="3810000" cy="1800225"/>
                    </a:xfrm>
                    <a:prstGeom prst="rect">
                      <a:avLst/>
                    </a:prstGeom>
                  </pic:spPr>
                </pic:pic>
              </a:graphicData>
            </a:graphic>
          </wp:inline>
        </w:drawing>
      </w:r>
    </w:p>
    <w:p w:rsidR="00596ABC" w:rsidRDefault="00596ABC" w:rsidP="00596ABC">
      <w:pPr>
        <w:widowControl w:val="0"/>
        <w:autoSpaceDE w:val="0"/>
        <w:autoSpaceDN w:val="0"/>
        <w:adjustRightInd w:val="0"/>
        <w:spacing w:after="0" w:line="480" w:lineRule="auto"/>
        <w:ind w:left="480" w:hanging="480"/>
        <w:rPr>
          <w:rFonts w:cs="Times New Roman"/>
          <w:noProof/>
          <w:szCs w:val="24"/>
        </w:rPr>
      </w:pPr>
      <w:r>
        <w:rPr>
          <w:rFonts w:cs="Times New Roman"/>
          <w:noProof/>
          <w:szCs w:val="24"/>
        </w:rPr>
        <w:drawing>
          <wp:inline distT="0" distB="0" distL="0" distR="0" wp14:anchorId="536EC4A8" wp14:editId="5B7B44C2">
            <wp:extent cx="3810000" cy="1733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5237.jpg"/>
                    <pic:cNvPicPr/>
                  </pic:nvPicPr>
                  <pic:blipFill>
                    <a:blip r:embed="rId18">
                      <a:extLst>
                        <a:ext uri="{28A0092B-C50C-407E-A947-70E740481C1C}">
                          <a14:useLocalDpi xmlns:a14="http://schemas.microsoft.com/office/drawing/2010/main" val="0"/>
                        </a:ext>
                      </a:extLst>
                    </a:blip>
                    <a:stretch>
                      <a:fillRect/>
                    </a:stretch>
                  </pic:blipFill>
                  <pic:spPr>
                    <a:xfrm>
                      <a:off x="0" y="0"/>
                      <a:ext cx="3812527" cy="1734700"/>
                    </a:xfrm>
                    <a:prstGeom prst="rect">
                      <a:avLst/>
                    </a:prstGeom>
                  </pic:spPr>
                </pic:pic>
              </a:graphicData>
            </a:graphic>
          </wp:inline>
        </w:drawing>
      </w:r>
    </w:p>
    <w:p w:rsidR="00596ABC" w:rsidRDefault="00596ABC" w:rsidP="00596ABC">
      <w:pPr>
        <w:widowControl w:val="0"/>
        <w:autoSpaceDE w:val="0"/>
        <w:autoSpaceDN w:val="0"/>
        <w:adjustRightInd w:val="0"/>
        <w:spacing w:after="0" w:line="480" w:lineRule="auto"/>
        <w:ind w:left="480" w:hanging="480"/>
        <w:rPr>
          <w:rFonts w:cs="Times New Roman"/>
          <w:noProof/>
          <w:szCs w:val="24"/>
        </w:rPr>
      </w:pPr>
      <w:r>
        <w:rPr>
          <w:rFonts w:cs="Times New Roman"/>
          <w:noProof/>
          <w:szCs w:val="24"/>
        </w:rPr>
        <w:drawing>
          <wp:inline distT="0" distB="0" distL="0" distR="0" wp14:anchorId="2309BD9D" wp14:editId="47BC0288">
            <wp:extent cx="3810000" cy="1800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5238.jpg"/>
                    <pic:cNvPicPr/>
                  </pic:nvPicPr>
                  <pic:blipFill>
                    <a:blip r:embed="rId19">
                      <a:extLst>
                        <a:ext uri="{28A0092B-C50C-407E-A947-70E740481C1C}">
                          <a14:useLocalDpi xmlns:a14="http://schemas.microsoft.com/office/drawing/2010/main" val="0"/>
                        </a:ext>
                      </a:extLst>
                    </a:blip>
                    <a:stretch>
                      <a:fillRect/>
                    </a:stretch>
                  </pic:blipFill>
                  <pic:spPr>
                    <a:xfrm>
                      <a:off x="0" y="0"/>
                      <a:ext cx="3810000" cy="1800225"/>
                    </a:xfrm>
                    <a:prstGeom prst="rect">
                      <a:avLst/>
                    </a:prstGeom>
                  </pic:spPr>
                </pic:pic>
              </a:graphicData>
            </a:graphic>
          </wp:inline>
        </w:drawing>
      </w:r>
    </w:p>
    <w:p w:rsidR="00596ABC" w:rsidRDefault="00596ABC" w:rsidP="00596ABC">
      <w:pPr>
        <w:widowControl w:val="0"/>
        <w:autoSpaceDE w:val="0"/>
        <w:autoSpaceDN w:val="0"/>
        <w:adjustRightInd w:val="0"/>
        <w:spacing w:after="0" w:line="480" w:lineRule="auto"/>
        <w:ind w:left="480" w:hanging="480"/>
        <w:rPr>
          <w:rFonts w:cs="Times New Roman"/>
          <w:noProof/>
          <w:szCs w:val="24"/>
        </w:rPr>
        <w:sectPr w:rsidR="00596ABC" w:rsidSect="00FD7FF5">
          <w:pgSz w:w="11906" w:h="16838" w:code="9"/>
          <w:pgMar w:top="2268" w:right="1701" w:bottom="1701" w:left="2268" w:header="709" w:footer="709" w:gutter="0"/>
          <w:cols w:space="708"/>
          <w:titlePg/>
          <w:docGrid w:linePitch="360"/>
        </w:sectPr>
      </w:pPr>
      <w:r>
        <w:rPr>
          <w:rFonts w:cs="Times New Roman"/>
          <w:noProof/>
          <w:szCs w:val="24"/>
        </w:rPr>
        <w:drawing>
          <wp:inline distT="0" distB="0" distL="0" distR="0" wp14:anchorId="12B9F4B9" wp14:editId="02EE2478">
            <wp:extent cx="3810000" cy="1800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5239.jpg"/>
                    <pic:cNvPicPr/>
                  </pic:nvPicPr>
                  <pic:blipFill>
                    <a:blip r:embed="rId20">
                      <a:extLst>
                        <a:ext uri="{28A0092B-C50C-407E-A947-70E740481C1C}">
                          <a14:useLocalDpi xmlns:a14="http://schemas.microsoft.com/office/drawing/2010/main" val="0"/>
                        </a:ext>
                      </a:extLst>
                    </a:blip>
                    <a:stretch>
                      <a:fillRect/>
                    </a:stretch>
                  </pic:blipFill>
                  <pic:spPr>
                    <a:xfrm>
                      <a:off x="0" y="0"/>
                      <a:ext cx="3810000" cy="1800225"/>
                    </a:xfrm>
                    <a:prstGeom prst="rect">
                      <a:avLst/>
                    </a:prstGeom>
                  </pic:spPr>
                </pic:pic>
              </a:graphicData>
            </a:graphic>
          </wp:inline>
        </w:drawing>
      </w:r>
    </w:p>
    <w:p w:rsidR="00596ABC" w:rsidRDefault="00596ABC" w:rsidP="00596ABC">
      <w:pPr>
        <w:widowControl w:val="0"/>
        <w:autoSpaceDE w:val="0"/>
        <w:autoSpaceDN w:val="0"/>
        <w:adjustRightInd w:val="0"/>
        <w:spacing w:after="0" w:line="480" w:lineRule="auto"/>
        <w:ind w:left="480" w:hanging="480"/>
        <w:rPr>
          <w:rFonts w:cs="Times New Roman"/>
          <w:noProof/>
          <w:szCs w:val="24"/>
        </w:rPr>
      </w:pPr>
      <w:r>
        <w:rPr>
          <w:rFonts w:cs="Times New Roman"/>
          <w:noProof/>
          <w:szCs w:val="24"/>
        </w:rPr>
        <w:lastRenderedPageBreak/>
        <w:drawing>
          <wp:inline distT="0" distB="0" distL="0" distR="0" wp14:anchorId="04F9B91C" wp14:editId="7B3F0C69">
            <wp:extent cx="3810000" cy="18002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5240.jpg"/>
                    <pic:cNvPicPr/>
                  </pic:nvPicPr>
                  <pic:blipFill>
                    <a:blip r:embed="rId21">
                      <a:extLst>
                        <a:ext uri="{28A0092B-C50C-407E-A947-70E740481C1C}">
                          <a14:useLocalDpi xmlns:a14="http://schemas.microsoft.com/office/drawing/2010/main" val="0"/>
                        </a:ext>
                      </a:extLst>
                    </a:blip>
                    <a:stretch>
                      <a:fillRect/>
                    </a:stretch>
                  </pic:blipFill>
                  <pic:spPr>
                    <a:xfrm>
                      <a:off x="0" y="0"/>
                      <a:ext cx="3810000" cy="1800225"/>
                    </a:xfrm>
                    <a:prstGeom prst="rect">
                      <a:avLst/>
                    </a:prstGeom>
                  </pic:spPr>
                </pic:pic>
              </a:graphicData>
            </a:graphic>
          </wp:inline>
        </w:drawing>
      </w:r>
    </w:p>
    <w:p w:rsidR="00596ABC" w:rsidRDefault="00596ABC" w:rsidP="00596ABC">
      <w:pPr>
        <w:widowControl w:val="0"/>
        <w:autoSpaceDE w:val="0"/>
        <w:autoSpaceDN w:val="0"/>
        <w:adjustRightInd w:val="0"/>
        <w:spacing w:after="0" w:line="480" w:lineRule="auto"/>
        <w:ind w:left="480" w:hanging="480"/>
        <w:rPr>
          <w:rFonts w:cs="Times New Roman"/>
          <w:noProof/>
          <w:szCs w:val="24"/>
        </w:rPr>
      </w:pPr>
      <w:r>
        <w:rPr>
          <w:rFonts w:cs="Times New Roman"/>
          <w:noProof/>
          <w:szCs w:val="24"/>
        </w:rPr>
        <w:drawing>
          <wp:inline distT="0" distB="0" distL="0" distR="0" wp14:anchorId="3CCC138B" wp14:editId="7C168C57">
            <wp:extent cx="3810000" cy="1800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5241.jpg"/>
                    <pic:cNvPicPr/>
                  </pic:nvPicPr>
                  <pic:blipFill>
                    <a:blip r:embed="rId22">
                      <a:extLst>
                        <a:ext uri="{28A0092B-C50C-407E-A947-70E740481C1C}">
                          <a14:useLocalDpi xmlns:a14="http://schemas.microsoft.com/office/drawing/2010/main" val="0"/>
                        </a:ext>
                      </a:extLst>
                    </a:blip>
                    <a:stretch>
                      <a:fillRect/>
                    </a:stretch>
                  </pic:blipFill>
                  <pic:spPr>
                    <a:xfrm>
                      <a:off x="0" y="0"/>
                      <a:ext cx="3810000" cy="1800225"/>
                    </a:xfrm>
                    <a:prstGeom prst="rect">
                      <a:avLst/>
                    </a:prstGeom>
                  </pic:spPr>
                </pic:pic>
              </a:graphicData>
            </a:graphic>
          </wp:inline>
        </w:drawing>
      </w:r>
    </w:p>
    <w:p w:rsidR="00596ABC" w:rsidRDefault="00596ABC" w:rsidP="00596ABC">
      <w:pPr>
        <w:widowControl w:val="0"/>
        <w:autoSpaceDE w:val="0"/>
        <w:autoSpaceDN w:val="0"/>
        <w:adjustRightInd w:val="0"/>
        <w:spacing w:after="0" w:line="480" w:lineRule="auto"/>
        <w:ind w:left="480" w:hanging="480"/>
        <w:rPr>
          <w:rFonts w:cs="Times New Roman"/>
          <w:noProof/>
          <w:szCs w:val="24"/>
        </w:rPr>
      </w:pPr>
      <w:r>
        <w:rPr>
          <w:rFonts w:cs="Times New Roman"/>
          <w:noProof/>
          <w:szCs w:val="24"/>
        </w:rPr>
        <w:drawing>
          <wp:inline distT="0" distB="0" distL="0" distR="0" wp14:anchorId="0812E570" wp14:editId="57F8A8AB">
            <wp:extent cx="3810000" cy="1800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5242.jpg"/>
                    <pic:cNvPicPr/>
                  </pic:nvPicPr>
                  <pic:blipFill>
                    <a:blip r:embed="rId23">
                      <a:extLst>
                        <a:ext uri="{28A0092B-C50C-407E-A947-70E740481C1C}">
                          <a14:useLocalDpi xmlns:a14="http://schemas.microsoft.com/office/drawing/2010/main" val="0"/>
                        </a:ext>
                      </a:extLst>
                    </a:blip>
                    <a:stretch>
                      <a:fillRect/>
                    </a:stretch>
                  </pic:blipFill>
                  <pic:spPr>
                    <a:xfrm>
                      <a:off x="0" y="0"/>
                      <a:ext cx="3810000" cy="1800225"/>
                    </a:xfrm>
                    <a:prstGeom prst="rect">
                      <a:avLst/>
                    </a:prstGeom>
                  </pic:spPr>
                </pic:pic>
              </a:graphicData>
            </a:graphic>
          </wp:inline>
        </w:drawing>
      </w:r>
    </w:p>
    <w:p w:rsidR="00596ABC" w:rsidRDefault="00596ABC" w:rsidP="00596ABC">
      <w:pPr>
        <w:widowControl w:val="0"/>
        <w:autoSpaceDE w:val="0"/>
        <w:autoSpaceDN w:val="0"/>
        <w:adjustRightInd w:val="0"/>
        <w:spacing w:after="0" w:line="480" w:lineRule="auto"/>
        <w:ind w:left="480" w:hanging="480"/>
        <w:rPr>
          <w:rFonts w:cs="Times New Roman"/>
          <w:noProof/>
          <w:szCs w:val="24"/>
        </w:rPr>
      </w:pPr>
    </w:p>
    <w:p w:rsidR="00596ABC" w:rsidRDefault="00596ABC" w:rsidP="00596ABC">
      <w:pPr>
        <w:widowControl w:val="0"/>
        <w:autoSpaceDE w:val="0"/>
        <w:autoSpaceDN w:val="0"/>
        <w:adjustRightInd w:val="0"/>
        <w:spacing w:after="0" w:line="480" w:lineRule="auto"/>
        <w:ind w:left="480" w:hanging="480"/>
        <w:rPr>
          <w:rFonts w:cs="Times New Roman"/>
          <w:noProof/>
          <w:szCs w:val="24"/>
        </w:rPr>
        <w:sectPr w:rsidR="00596ABC" w:rsidSect="00FD7FF5">
          <w:pgSz w:w="11906" w:h="16838" w:code="9"/>
          <w:pgMar w:top="2268" w:right="1701" w:bottom="1701" w:left="2268" w:header="709" w:footer="709" w:gutter="0"/>
          <w:cols w:space="708"/>
          <w:titlePg/>
          <w:docGrid w:linePitch="360"/>
        </w:sectPr>
      </w:pPr>
    </w:p>
    <w:p w:rsidR="00596ABC" w:rsidRDefault="00596ABC" w:rsidP="00596ABC">
      <w:pPr>
        <w:widowControl w:val="0"/>
        <w:autoSpaceDE w:val="0"/>
        <w:autoSpaceDN w:val="0"/>
        <w:adjustRightInd w:val="0"/>
        <w:spacing w:after="0" w:line="480" w:lineRule="auto"/>
        <w:ind w:left="480" w:hanging="480"/>
        <w:rPr>
          <w:rFonts w:cs="Times New Roman"/>
          <w:noProof/>
          <w:szCs w:val="24"/>
        </w:rPr>
      </w:pPr>
      <w:r>
        <w:rPr>
          <w:rFonts w:cs="Times New Roman"/>
          <w:noProof/>
          <w:szCs w:val="24"/>
        </w:rPr>
        <w:lastRenderedPageBreak/>
        <w:drawing>
          <wp:inline distT="0" distB="0" distL="0" distR="0" wp14:anchorId="796B7DB0" wp14:editId="2BC1B36A">
            <wp:extent cx="3810000" cy="18002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5245.jpg"/>
                    <pic:cNvPicPr/>
                  </pic:nvPicPr>
                  <pic:blipFill>
                    <a:blip r:embed="rId24">
                      <a:extLst>
                        <a:ext uri="{28A0092B-C50C-407E-A947-70E740481C1C}">
                          <a14:useLocalDpi xmlns:a14="http://schemas.microsoft.com/office/drawing/2010/main" val="0"/>
                        </a:ext>
                      </a:extLst>
                    </a:blip>
                    <a:stretch>
                      <a:fillRect/>
                    </a:stretch>
                  </pic:blipFill>
                  <pic:spPr>
                    <a:xfrm>
                      <a:off x="0" y="0"/>
                      <a:ext cx="3810000" cy="1800225"/>
                    </a:xfrm>
                    <a:prstGeom prst="rect">
                      <a:avLst/>
                    </a:prstGeom>
                  </pic:spPr>
                </pic:pic>
              </a:graphicData>
            </a:graphic>
          </wp:inline>
        </w:drawing>
      </w:r>
    </w:p>
    <w:p w:rsidR="00596ABC" w:rsidRDefault="00596ABC" w:rsidP="00596ABC">
      <w:pPr>
        <w:widowControl w:val="0"/>
        <w:autoSpaceDE w:val="0"/>
        <w:autoSpaceDN w:val="0"/>
        <w:adjustRightInd w:val="0"/>
        <w:spacing w:after="0" w:line="480" w:lineRule="auto"/>
        <w:ind w:left="480" w:hanging="480"/>
        <w:rPr>
          <w:rFonts w:cs="Times New Roman"/>
          <w:noProof/>
          <w:szCs w:val="24"/>
        </w:rPr>
      </w:pPr>
      <w:r>
        <w:rPr>
          <w:rFonts w:cs="Times New Roman"/>
          <w:noProof/>
          <w:szCs w:val="24"/>
        </w:rPr>
        <w:drawing>
          <wp:inline distT="0" distB="0" distL="0" distR="0" wp14:anchorId="410CA154" wp14:editId="1C95F9B8">
            <wp:extent cx="3810000" cy="21431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5246.jpg"/>
                    <pic:cNvPicPr/>
                  </pic:nvPicPr>
                  <pic:blipFill>
                    <a:blip r:embed="rId25">
                      <a:extLst>
                        <a:ext uri="{28A0092B-C50C-407E-A947-70E740481C1C}">
                          <a14:useLocalDpi xmlns:a14="http://schemas.microsoft.com/office/drawing/2010/main" val="0"/>
                        </a:ext>
                      </a:extLst>
                    </a:blip>
                    <a:stretch>
                      <a:fillRect/>
                    </a:stretch>
                  </pic:blipFill>
                  <pic:spPr>
                    <a:xfrm>
                      <a:off x="0" y="0"/>
                      <a:ext cx="3810000" cy="2143125"/>
                    </a:xfrm>
                    <a:prstGeom prst="rect">
                      <a:avLst/>
                    </a:prstGeom>
                  </pic:spPr>
                </pic:pic>
              </a:graphicData>
            </a:graphic>
          </wp:inline>
        </w:drawing>
      </w:r>
    </w:p>
    <w:p w:rsidR="00596ABC" w:rsidRDefault="00596ABC" w:rsidP="00596ABC">
      <w:pPr>
        <w:widowControl w:val="0"/>
        <w:autoSpaceDE w:val="0"/>
        <w:autoSpaceDN w:val="0"/>
        <w:adjustRightInd w:val="0"/>
        <w:spacing w:after="0" w:line="480" w:lineRule="auto"/>
        <w:ind w:left="480" w:hanging="480"/>
        <w:rPr>
          <w:rFonts w:cs="Times New Roman"/>
          <w:noProof/>
          <w:szCs w:val="24"/>
        </w:rPr>
        <w:sectPr w:rsidR="00596ABC" w:rsidSect="00FD7FF5">
          <w:pgSz w:w="11906" w:h="16838" w:code="9"/>
          <w:pgMar w:top="2268" w:right="1701" w:bottom="1701" w:left="2268" w:header="709" w:footer="709" w:gutter="0"/>
          <w:cols w:space="708"/>
          <w:titlePg/>
          <w:docGrid w:linePitch="360"/>
        </w:sectPr>
      </w:pPr>
      <w:r>
        <w:rPr>
          <w:rFonts w:cs="Times New Roman"/>
          <w:noProof/>
          <w:szCs w:val="24"/>
        </w:rPr>
        <w:drawing>
          <wp:anchor distT="0" distB="0" distL="114300" distR="114300" simplePos="0" relativeHeight="251660288" behindDoc="0" locked="0" layoutInCell="1" allowOverlap="1" wp14:anchorId="4099D864" wp14:editId="690F5848">
            <wp:simplePos x="1438275" y="5743575"/>
            <wp:positionH relativeFrom="column">
              <wp:align>left</wp:align>
            </wp:positionH>
            <wp:positionV relativeFrom="paragraph">
              <wp:align>top</wp:align>
            </wp:positionV>
            <wp:extent cx="3810000" cy="214312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5247.jpg"/>
                    <pic:cNvPicPr/>
                  </pic:nvPicPr>
                  <pic:blipFill>
                    <a:blip r:embed="rId26">
                      <a:extLst>
                        <a:ext uri="{28A0092B-C50C-407E-A947-70E740481C1C}">
                          <a14:useLocalDpi xmlns:a14="http://schemas.microsoft.com/office/drawing/2010/main" val="0"/>
                        </a:ext>
                      </a:extLst>
                    </a:blip>
                    <a:stretch>
                      <a:fillRect/>
                    </a:stretch>
                  </pic:blipFill>
                  <pic:spPr>
                    <a:xfrm>
                      <a:off x="0" y="0"/>
                      <a:ext cx="3810000" cy="2143125"/>
                    </a:xfrm>
                    <a:prstGeom prst="rect">
                      <a:avLst/>
                    </a:prstGeom>
                  </pic:spPr>
                </pic:pic>
              </a:graphicData>
            </a:graphic>
          </wp:anchor>
        </w:drawing>
      </w:r>
      <w:r>
        <w:rPr>
          <w:rFonts w:cs="Times New Roman"/>
          <w:noProof/>
          <w:szCs w:val="24"/>
        </w:rPr>
        <w:br w:type="textWrapping" w:clear="all"/>
      </w:r>
    </w:p>
    <w:p w:rsidR="00596ABC" w:rsidRDefault="00596ABC" w:rsidP="00596ABC">
      <w:pPr>
        <w:widowControl w:val="0"/>
        <w:autoSpaceDE w:val="0"/>
        <w:autoSpaceDN w:val="0"/>
        <w:adjustRightInd w:val="0"/>
        <w:spacing w:after="0" w:line="480" w:lineRule="auto"/>
        <w:ind w:left="480" w:hanging="480"/>
        <w:rPr>
          <w:rFonts w:cs="Times New Roman"/>
          <w:noProof/>
          <w:szCs w:val="24"/>
        </w:rPr>
      </w:pPr>
      <w:r>
        <w:rPr>
          <w:rFonts w:cs="Times New Roman"/>
          <w:noProof/>
          <w:szCs w:val="24"/>
        </w:rPr>
        <w:lastRenderedPageBreak/>
        <w:drawing>
          <wp:inline distT="0" distB="0" distL="0" distR="0" wp14:anchorId="0CBAA7D6" wp14:editId="6FC582DF">
            <wp:extent cx="3810000" cy="21431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5248.jpg"/>
                    <pic:cNvPicPr/>
                  </pic:nvPicPr>
                  <pic:blipFill>
                    <a:blip r:embed="rId27">
                      <a:extLst>
                        <a:ext uri="{28A0092B-C50C-407E-A947-70E740481C1C}">
                          <a14:useLocalDpi xmlns:a14="http://schemas.microsoft.com/office/drawing/2010/main" val="0"/>
                        </a:ext>
                      </a:extLst>
                    </a:blip>
                    <a:stretch>
                      <a:fillRect/>
                    </a:stretch>
                  </pic:blipFill>
                  <pic:spPr>
                    <a:xfrm>
                      <a:off x="0" y="0"/>
                      <a:ext cx="3810000" cy="2143125"/>
                    </a:xfrm>
                    <a:prstGeom prst="rect">
                      <a:avLst/>
                    </a:prstGeom>
                  </pic:spPr>
                </pic:pic>
              </a:graphicData>
            </a:graphic>
          </wp:inline>
        </w:drawing>
      </w:r>
    </w:p>
    <w:p w:rsidR="00596ABC" w:rsidRPr="000066F3" w:rsidRDefault="00596ABC" w:rsidP="00596ABC">
      <w:pPr>
        <w:widowControl w:val="0"/>
        <w:autoSpaceDE w:val="0"/>
        <w:autoSpaceDN w:val="0"/>
        <w:adjustRightInd w:val="0"/>
        <w:spacing w:after="0" w:line="480" w:lineRule="auto"/>
        <w:ind w:left="480" w:hanging="480"/>
        <w:rPr>
          <w:rFonts w:cs="Times New Roman"/>
          <w:noProof/>
          <w:szCs w:val="24"/>
        </w:rPr>
      </w:pPr>
      <w:r>
        <w:rPr>
          <w:rFonts w:cs="Times New Roman"/>
          <w:noProof/>
          <w:szCs w:val="24"/>
        </w:rPr>
        <w:drawing>
          <wp:inline distT="0" distB="0" distL="0" distR="0" wp14:anchorId="073AA5D1" wp14:editId="6FF7FFB1">
            <wp:extent cx="3810000" cy="18002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5249.jpg"/>
                    <pic:cNvPicPr/>
                  </pic:nvPicPr>
                  <pic:blipFill>
                    <a:blip r:embed="rId28">
                      <a:extLst>
                        <a:ext uri="{28A0092B-C50C-407E-A947-70E740481C1C}">
                          <a14:useLocalDpi xmlns:a14="http://schemas.microsoft.com/office/drawing/2010/main" val="0"/>
                        </a:ext>
                      </a:extLst>
                    </a:blip>
                    <a:stretch>
                      <a:fillRect/>
                    </a:stretch>
                  </pic:blipFill>
                  <pic:spPr>
                    <a:xfrm>
                      <a:off x="0" y="0"/>
                      <a:ext cx="3810000" cy="1800225"/>
                    </a:xfrm>
                    <a:prstGeom prst="rect">
                      <a:avLst/>
                    </a:prstGeom>
                  </pic:spPr>
                </pic:pic>
              </a:graphicData>
            </a:graphic>
          </wp:inline>
        </w:drawing>
      </w:r>
    </w:p>
    <w:p w:rsidR="00596ABC" w:rsidRPr="006C4285" w:rsidRDefault="00596ABC" w:rsidP="00596ABC">
      <w:pPr>
        <w:widowControl w:val="0"/>
        <w:autoSpaceDE w:val="0"/>
        <w:autoSpaceDN w:val="0"/>
        <w:adjustRightInd w:val="0"/>
        <w:spacing w:before="100" w:after="100" w:line="480" w:lineRule="auto"/>
        <w:rPr>
          <w:rFonts w:cs="Times New Roman"/>
          <w:b/>
          <w:noProof/>
          <w:szCs w:val="24"/>
        </w:rPr>
      </w:pPr>
    </w:p>
    <w:p w:rsidR="000B7B69" w:rsidRDefault="000B7B69">
      <w:bookmarkStart w:id="4" w:name="_GoBack"/>
      <w:bookmarkEnd w:id="4"/>
    </w:p>
    <w:sectPr w:rsidR="000B7B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ABC" w:rsidRDefault="00596ABC" w:rsidP="00596ABC">
      <w:pPr>
        <w:spacing w:after="0" w:line="240" w:lineRule="auto"/>
      </w:pPr>
      <w:r>
        <w:separator/>
      </w:r>
    </w:p>
  </w:endnote>
  <w:endnote w:type="continuationSeparator" w:id="0">
    <w:p w:rsidR="00596ABC" w:rsidRDefault="00596ABC" w:rsidP="00596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D42" w:rsidRDefault="001E5488" w:rsidP="00B15728">
    <w:pPr>
      <w:pStyle w:val="Footer"/>
      <w:tabs>
        <w:tab w:val="clear" w:pos="4513"/>
        <w:tab w:val="clear" w:pos="9026"/>
        <w:tab w:val="left" w:pos="3150"/>
        <w:tab w:val="center" w:pos="3968"/>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D42" w:rsidRDefault="001E5488" w:rsidP="00B15728">
    <w:pPr>
      <w:pStyle w:val="Footer"/>
      <w:tabs>
        <w:tab w:val="clear" w:pos="4513"/>
        <w:tab w:val="clear" w:pos="9026"/>
        <w:tab w:val="left" w:pos="3150"/>
        <w:tab w:val="center" w:pos="3968"/>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ABC" w:rsidRDefault="00596ABC" w:rsidP="00596ABC">
      <w:pPr>
        <w:spacing w:after="0" w:line="240" w:lineRule="auto"/>
      </w:pPr>
      <w:r>
        <w:separator/>
      </w:r>
    </w:p>
  </w:footnote>
  <w:footnote w:type="continuationSeparator" w:id="0">
    <w:p w:rsidR="00596ABC" w:rsidRDefault="00596ABC" w:rsidP="00596A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53B49"/>
    <w:multiLevelType w:val="hybridMultilevel"/>
    <w:tmpl w:val="224E8A96"/>
    <w:lvl w:ilvl="0" w:tplc="09845C6E">
      <w:start w:val="7"/>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B0A2B0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8309514">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75E435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58E09A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BDE5F0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B049EF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206A9E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DC6BD7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4A3A46ED"/>
    <w:multiLevelType w:val="hybridMultilevel"/>
    <w:tmpl w:val="61F0B1B4"/>
    <w:lvl w:ilvl="0" w:tplc="DCB6AB5A">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7AA10D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00C387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C369A6E">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4EAB84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FB6F3B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148F88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8022E5A">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6BCC5D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5AFC4266"/>
    <w:multiLevelType w:val="hybridMultilevel"/>
    <w:tmpl w:val="0E04FD34"/>
    <w:lvl w:ilvl="0" w:tplc="3B38655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A30132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05C4D4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AD0C60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7F0DC0C">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684821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2EACDDA">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94460E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91ACDA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629C4BA1"/>
    <w:multiLevelType w:val="hybridMultilevel"/>
    <w:tmpl w:val="5DF84756"/>
    <w:lvl w:ilvl="0" w:tplc="1BB45312">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0C251D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24A368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BBEB61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4A05A7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9D0CA5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F088D3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35AE6F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6CE681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688C0D48"/>
    <w:multiLevelType w:val="hybridMultilevel"/>
    <w:tmpl w:val="8BB07CE8"/>
    <w:lvl w:ilvl="0" w:tplc="F11C7706">
      <w:start w:val="1"/>
      <w:numFmt w:val="upperLetter"/>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5">
    <w:nsid w:val="78965E8C"/>
    <w:multiLevelType w:val="hybridMultilevel"/>
    <w:tmpl w:val="B0903A74"/>
    <w:lvl w:ilvl="0" w:tplc="84CE7792">
      <w:start w:val="1"/>
      <w:numFmt w:val="decimal"/>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ABC"/>
    <w:rsid w:val="000B7B69"/>
    <w:rsid w:val="001E5488"/>
    <w:rsid w:val="00596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F745FB-ADE7-428A-B13A-4AEA2D69A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ABC"/>
    <w:rPr>
      <w:rFonts w:ascii="Times New Roman" w:eastAsiaTheme="minorEastAsia" w:hAnsi="Times New Roman"/>
      <w:sz w:val="24"/>
    </w:rPr>
  </w:style>
  <w:style w:type="paragraph" w:styleId="Heading1">
    <w:name w:val="heading 1"/>
    <w:basedOn w:val="Normal"/>
    <w:next w:val="Normal"/>
    <w:link w:val="Heading1Char"/>
    <w:uiPriority w:val="9"/>
    <w:qFormat/>
    <w:rsid w:val="00596ABC"/>
    <w:pPr>
      <w:spacing w:after="0" w:line="480" w:lineRule="auto"/>
      <w:jc w:val="center"/>
      <w:outlineLvl w:val="0"/>
    </w:pPr>
    <w:rPr>
      <w:rFonts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ABC"/>
    <w:rPr>
      <w:rFonts w:ascii="Times New Roman" w:eastAsiaTheme="minorEastAsia" w:hAnsi="Times New Roman" w:cs="Times New Roman"/>
      <w:b/>
      <w:bCs/>
      <w:sz w:val="24"/>
      <w:szCs w:val="24"/>
    </w:rPr>
  </w:style>
  <w:style w:type="paragraph" w:styleId="ListParagraph">
    <w:name w:val="List Paragraph"/>
    <w:aliases w:val="sub de titre 4,ANNEX,List Paragraph1,TABEL,kepala,Colorful List - Accent 11,Body Text Char1,Char Char2,List Paragraph2,Char Char21,Tabel,SUB BAB2,ListKebijakan,Dalam Tabel,First Level Outline,No tk3,List Paragraph11,sub SUBBAB,Sub2,POINT"/>
    <w:basedOn w:val="Normal"/>
    <w:link w:val="ListParagraphChar"/>
    <w:uiPriority w:val="34"/>
    <w:qFormat/>
    <w:rsid w:val="00596ABC"/>
    <w:pPr>
      <w:ind w:left="720"/>
      <w:contextualSpacing/>
    </w:pPr>
    <w:rPr>
      <w:rFonts w:eastAsiaTheme="minorHAnsi"/>
    </w:rPr>
  </w:style>
  <w:style w:type="character" w:customStyle="1" w:styleId="ListParagraphChar">
    <w:name w:val="List Paragraph Char"/>
    <w:aliases w:val="sub de titre 4 Char,ANNEX Char,List Paragraph1 Char,TABEL Char,kepala Char,Colorful List - Accent 11 Char,Body Text Char1 Char,Char Char2 Char,List Paragraph2 Char,Char Char21 Char,Tabel Char,SUB BAB2 Char,ListKebijakan Char"/>
    <w:link w:val="ListParagraph"/>
    <w:uiPriority w:val="34"/>
    <w:qFormat/>
    <w:locked/>
    <w:rsid w:val="00596ABC"/>
    <w:rPr>
      <w:rFonts w:ascii="Times New Roman" w:hAnsi="Times New Roman"/>
      <w:sz w:val="24"/>
    </w:rPr>
  </w:style>
  <w:style w:type="paragraph" w:styleId="Footer">
    <w:name w:val="footer"/>
    <w:basedOn w:val="Normal"/>
    <w:link w:val="FooterChar"/>
    <w:uiPriority w:val="99"/>
    <w:unhideWhenUsed/>
    <w:rsid w:val="00596ABC"/>
    <w:pPr>
      <w:tabs>
        <w:tab w:val="center" w:pos="4513"/>
        <w:tab w:val="right" w:pos="9026"/>
      </w:tabs>
      <w:spacing w:after="0" w:line="240" w:lineRule="auto"/>
    </w:pPr>
    <w:rPr>
      <w:rFonts w:eastAsiaTheme="minorHAnsi"/>
      <w:lang w:val="en-ID"/>
    </w:rPr>
  </w:style>
  <w:style w:type="character" w:customStyle="1" w:styleId="FooterChar">
    <w:name w:val="Footer Char"/>
    <w:basedOn w:val="DefaultParagraphFont"/>
    <w:link w:val="Footer"/>
    <w:uiPriority w:val="99"/>
    <w:rsid w:val="00596ABC"/>
    <w:rPr>
      <w:rFonts w:ascii="Times New Roman" w:hAnsi="Times New Roman"/>
      <w:sz w:val="24"/>
      <w:lang w:val="en-ID"/>
    </w:rPr>
  </w:style>
  <w:style w:type="character" w:styleId="Hyperlink">
    <w:name w:val="Hyperlink"/>
    <w:basedOn w:val="DefaultParagraphFont"/>
    <w:uiPriority w:val="99"/>
    <w:unhideWhenUsed/>
    <w:rsid w:val="00596ABC"/>
    <w:rPr>
      <w:color w:val="0000FF"/>
      <w:u w:val="single"/>
    </w:rPr>
  </w:style>
  <w:style w:type="paragraph" w:styleId="Header">
    <w:name w:val="header"/>
    <w:basedOn w:val="Normal"/>
    <w:link w:val="HeaderChar"/>
    <w:uiPriority w:val="99"/>
    <w:unhideWhenUsed/>
    <w:rsid w:val="00596A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ABC"/>
    <w:rPr>
      <w:rFonts w:ascii="Times New Roman" w:eastAsiaTheme="minorEastAsia"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https://nasional.tempo.co/read/1645582/kasus-narkoba-irjen-teddy-minahasa-data-bnn-10-wilayah-tertinggi-kasus-narkoba-jatim-peringkat-kedua" TargetMode="External"/><Relationship Id="rId12" Type="http://schemas.openxmlformats.org/officeDocument/2006/relationships/footer" Target="footer2.xm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2.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18</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JOSS</dc:creator>
  <cp:keywords/>
  <dc:description/>
  <cp:lastModifiedBy>LENOVO JOSS</cp:lastModifiedBy>
  <cp:revision>1</cp:revision>
  <dcterms:created xsi:type="dcterms:W3CDTF">2024-03-03T16:57:00Z</dcterms:created>
  <dcterms:modified xsi:type="dcterms:W3CDTF">2024-03-03T17:17:00Z</dcterms:modified>
</cp:coreProperties>
</file>