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BDA" w:rsidRDefault="00E33BDA" w:rsidP="00E33BDA">
      <w:pPr>
        <w:pStyle w:val="BodyText"/>
        <w:ind w:left="3689"/>
        <w:rPr>
          <w:sz w:val="20"/>
        </w:rPr>
      </w:pPr>
    </w:p>
    <w:p w:rsidR="00E33BDA" w:rsidRDefault="00E33BDA" w:rsidP="00E33BDA">
      <w:pPr>
        <w:pStyle w:val="BodyText"/>
        <w:ind w:left="3689"/>
        <w:rPr>
          <w:sz w:val="20"/>
        </w:rPr>
      </w:pPr>
    </w:p>
    <w:p w:rsidR="00E33BDA" w:rsidRDefault="00E33BDA" w:rsidP="00E33BDA">
      <w:pPr>
        <w:pStyle w:val="BodyText"/>
        <w:ind w:left="3689"/>
        <w:rPr>
          <w:sz w:val="20"/>
        </w:rPr>
      </w:pPr>
    </w:p>
    <w:p w:rsidR="00E33BDA" w:rsidRDefault="00E33BDA" w:rsidP="00E33BDA">
      <w:pPr>
        <w:pStyle w:val="BodyText"/>
        <w:ind w:left="3689"/>
        <w:rPr>
          <w:sz w:val="20"/>
        </w:rPr>
      </w:pPr>
    </w:p>
    <w:p w:rsidR="00E33BDA" w:rsidRDefault="00E33BDA" w:rsidP="00E33BDA">
      <w:pPr>
        <w:pStyle w:val="BodyText"/>
        <w:ind w:left="3689"/>
        <w:rPr>
          <w:sz w:val="20"/>
        </w:rPr>
      </w:pPr>
    </w:p>
    <w:p w:rsidR="00E33BDA" w:rsidRDefault="00E33BDA" w:rsidP="00E33BDA">
      <w:pPr>
        <w:pStyle w:val="BodyText"/>
        <w:ind w:left="3689"/>
        <w:rPr>
          <w:sz w:val="20"/>
        </w:rPr>
      </w:pPr>
      <w:r>
        <w:rPr>
          <w:noProof/>
          <w:sz w:val="20"/>
        </w:rPr>
        <w:drawing>
          <wp:anchor distT="0" distB="0" distL="114300" distR="114300" simplePos="0" relativeHeight="251663360" behindDoc="1" locked="0" layoutInCell="1" allowOverlap="1" wp14:anchorId="13EDC202" wp14:editId="23389567">
            <wp:simplePos x="0" y="0"/>
            <wp:positionH relativeFrom="column">
              <wp:posOffset>2181275</wp:posOffset>
            </wp:positionH>
            <wp:positionV relativeFrom="paragraph">
              <wp:posOffset>139700</wp:posOffset>
            </wp:positionV>
            <wp:extent cx="1285875" cy="1285875"/>
            <wp:effectExtent l="0" t="0" r="0" b="0"/>
            <wp:wrapTight wrapText="bothSides">
              <wp:wrapPolygon edited="0">
                <wp:start x="7680" y="0"/>
                <wp:lineTo x="3200" y="2560"/>
                <wp:lineTo x="640" y="4480"/>
                <wp:lineTo x="0" y="6080"/>
                <wp:lineTo x="0" y="16000"/>
                <wp:lineTo x="3520" y="21440"/>
                <wp:lineTo x="3840" y="21440"/>
                <wp:lineTo x="17280" y="21440"/>
                <wp:lineTo x="17920" y="21440"/>
                <wp:lineTo x="18560" y="20480"/>
                <wp:lineTo x="21120" y="16000"/>
                <wp:lineTo x="21440" y="14720"/>
                <wp:lineTo x="21440" y="4800"/>
                <wp:lineTo x="16000" y="960"/>
                <wp:lineTo x="13760" y="0"/>
                <wp:lineTo x="7680" y="0"/>
              </wp:wrapPolygon>
            </wp:wrapTight>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anchor>
        </w:drawing>
      </w:r>
    </w:p>
    <w:p w:rsidR="00E33BDA" w:rsidRDefault="00E33BDA" w:rsidP="00E33BDA">
      <w:pPr>
        <w:pStyle w:val="BodyText"/>
        <w:ind w:left="3689"/>
        <w:rPr>
          <w:sz w:val="20"/>
        </w:rPr>
      </w:pPr>
    </w:p>
    <w:p w:rsidR="00E33BDA" w:rsidRDefault="00E33BDA" w:rsidP="00E33BDA">
      <w:pPr>
        <w:pStyle w:val="BodyText"/>
        <w:ind w:left="3689"/>
        <w:rPr>
          <w:sz w:val="20"/>
        </w:rPr>
      </w:pPr>
    </w:p>
    <w:p w:rsidR="00E33BDA" w:rsidRDefault="00E33BDA" w:rsidP="00E33BDA">
      <w:pPr>
        <w:pStyle w:val="BodyText"/>
        <w:ind w:left="3689"/>
        <w:rPr>
          <w:sz w:val="20"/>
        </w:rPr>
      </w:pPr>
    </w:p>
    <w:p w:rsidR="00E33BDA" w:rsidRDefault="00E33BDA" w:rsidP="00E33BDA">
      <w:pPr>
        <w:pStyle w:val="BodyText"/>
        <w:spacing w:before="2"/>
        <w:rPr>
          <w:sz w:val="23"/>
        </w:rPr>
      </w:pPr>
    </w:p>
    <w:p w:rsidR="00E33BDA" w:rsidRDefault="00E33BDA" w:rsidP="00E33BDA">
      <w:pPr>
        <w:pStyle w:val="BodyText"/>
        <w:spacing w:before="2"/>
        <w:rPr>
          <w:sz w:val="23"/>
        </w:rPr>
      </w:pPr>
    </w:p>
    <w:p w:rsidR="00E33BDA" w:rsidRDefault="00E33BDA" w:rsidP="00E33BDA">
      <w:pPr>
        <w:pStyle w:val="BodyText"/>
        <w:spacing w:before="2"/>
        <w:rPr>
          <w:sz w:val="23"/>
        </w:rPr>
      </w:pPr>
    </w:p>
    <w:p w:rsidR="00E33BDA" w:rsidRDefault="00E33BDA" w:rsidP="00E33BDA">
      <w:pPr>
        <w:pStyle w:val="BodyText"/>
        <w:spacing w:before="2"/>
        <w:rPr>
          <w:sz w:val="23"/>
        </w:rPr>
      </w:pPr>
    </w:p>
    <w:p w:rsidR="00E33BDA" w:rsidRDefault="00E33BDA" w:rsidP="00E33BDA">
      <w:pPr>
        <w:pStyle w:val="BodyText"/>
        <w:spacing w:before="2"/>
        <w:rPr>
          <w:sz w:val="23"/>
        </w:rPr>
      </w:pPr>
    </w:p>
    <w:p w:rsidR="00E33BDA" w:rsidRDefault="00E33BDA" w:rsidP="00E33BDA">
      <w:pPr>
        <w:pStyle w:val="BodyText"/>
        <w:spacing w:before="2"/>
        <w:rPr>
          <w:sz w:val="23"/>
        </w:rPr>
      </w:pPr>
    </w:p>
    <w:p w:rsidR="00E33BDA" w:rsidRDefault="00E33BDA" w:rsidP="00E33BDA">
      <w:pPr>
        <w:pStyle w:val="BodyText"/>
        <w:spacing w:before="2"/>
        <w:rPr>
          <w:sz w:val="23"/>
        </w:rPr>
      </w:pPr>
    </w:p>
    <w:p w:rsidR="00E33BDA" w:rsidRDefault="00E33BDA" w:rsidP="00E33BDA">
      <w:pPr>
        <w:spacing w:before="90" w:line="480" w:lineRule="auto"/>
        <w:ind w:left="709" w:right="1497" w:hanging="90"/>
        <w:jc w:val="center"/>
        <w:rPr>
          <w:b/>
          <w:i/>
        </w:rPr>
      </w:pPr>
      <w:r>
        <w:rPr>
          <w:b/>
        </w:rPr>
        <w:t xml:space="preserve">PERSEPSI </w:t>
      </w:r>
      <w:r>
        <w:rPr>
          <w:b/>
          <w:i/>
        </w:rPr>
        <w:t>EXPERIENTAL MARKETING</w:t>
      </w:r>
      <w:r>
        <w:rPr>
          <w:b/>
        </w:rPr>
        <w:t xml:space="preserve">, </w:t>
      </w:r>
      <w:r w:rsidRPr="00084C06">
        <w:rPr>
          <w:b/>
          <w:i/>
        </w:rPr>
        <w:t>BRAND</w:t>
      </w:r>
      <w:r>
        <w:rPr>
          <w:b/>
          <w:i/>
        </w:rPr>
        <w:t xml:space="preserve"> AWARENESS</w:t>
      </w:r>
    </w:p>
    <w:p w:rsidR="00E33BDA" w:rsidRDefault="00E33BDA" w:rsidP="00E33BDA">
      <w:pPr>
        <w:spacing w:before="90" w:line="480" w:lineRule="auto"/>
        <w:ind w:left="709" w:right="1497" w:hanging="90"/>
        <w:jc w:val="center"/>
        <w:rPr>
          <w:b/>
        </w:rPr>
      </w:pPr>
      <w:r>
        <w:rPr>
          <w:b/>
          <w:i/>
        </w:rPr>
        <w:t xml:space="preserve"> </w:t>
      </w:r>
      <w:r>
        <w:rPr>
          <w:b/>
        </w:rPr>
        <w:t xml:space="preserve">DAN </w:t>
      </w:r>
      <w:r>
        <w:rPr>
          <w:b/>
          <w:i/>
        </w:rPr>
        <w:t>WORD</w:t>
      </w:r>
      <w:r>
        <w:rPr>
          <w:b/>
          <w:i/>
          <w:spacing w:val="-4"/>
        </w:rPr>
        <w:t xml:space="preserve"> </w:t>
      </w:r>
      <w:r>
        <w:rPr>
          <w:b/>
          <w:i/>
        </w:rPr>
        <w:t>OF</w:t>
      </w:r>
      <w:r>
        <w:rPr>
          <w:b/>
          <w:i/>
          <w:spacing w:val="-6"/>
        </w:rPr>
        <w:t xml:space="preserve"> </w:t>
      </w:r>
      <w:r>
        <w:rPr>
          <w:b/>
          <w:i/>
        </w:rPr>
        <w:t>MOUTH</w:t>
      </w:r>
      <w:r>
        <w:rPr>
          <w:b/>
          <w:i/>
          <w:spacing w:val="-4"/>
        </w:rPr>
        <w:t xml:space="preserve"> </w:t>
      </w:r>
      <w:r>
        <w:rPr>
          <w:b/>
        </w:rPr>
        <w:t>TERHADAP</w:t>
      </w:r>
      <w:r>
        <w:rPr>
          <w:b/>
          <w:spacing w:val="-5"/>
        </w:rPr>
        <w:t xml:space="preserve"> </w:t>
      </w:r>
      <w:r>
        <w:rPr>
          <w:b/>
          <w:i/>
        </w:rPr>
        <w:t>BRAND</w:t>
      </w:r>
      <w:r>
        <w:rPr>
          <w:b/>
          <w:i/>
          <w:spacing w:val="-7"/>
        </w:rPr>
        <w:t xml:space="preserve"> </w:t>
      </w:r>
      <w:r>
        <w:rPr>
          <w:b/>
          <w:i/>
        </w:rPr>
        <w:t>TRUST</w:t>
      </w:r>
      <w:r>
        <w:rPr>
          <w:b/>
          <w:i/>
          <w:spacing w:val="-4"/>
        </w:rPr>
        <w:t xml:space="preserve"> </w:t>
      </w:r>
      <w:r>
        <w:rPr>
          <w:b/>
        </w:rPr>
        <w:t>KONSUMEN</w:t>
      </w:r>
      <w:r>
        <w:rPr>
          <w:b/>
          <w:spacing w:val="-2"/>
        </w:rPr>
        <w:t xml:space="preserve"> </w:t>
      </w:r>
      <w:r>
        <w:rPr>
          <w:b/>
          <w:i/>
        </w:rPr>
        <w:t xml:space="preserve">QUEEN SEAFOOD </w:t>
      </w:r>
      <w:r>
        <w:rPr>
          <w:b/>
        </w:rPr>
        <w:t>TEGAL</w:t>
      </w:r>
    </w:p>
    <w:p w:rsidR="00E33BDA" w:rsidRDefault="00E33BDA" w:rsidP="00E33BDA">
      <w:pPr>
        <w:spacing w:before="90" w:line="480" w:lineRule="auto"/>
        <w:ind w:right="1497"/>
        <w:rPr>
          <w:b/>
        </w:rPr>
      </w:pPr>
    </w:p>
    <w:p w:rsidR="00E33BDA" w:rsidRPr="00E33BDA" w:rsidRDefault="00E33BDA" w:rsidP="00E33BDA">
      <w:pPr>
        <w:pStyle w:val="Heading1"/>
        <w:spacing w:line="480" w:lineRule="auto"/>
        <w:ind w:left="2160" w:firstLine="1951"/>
        <w:rPr>
          <w:spacing w:val="-2"/>
          <w:lang w:val="sv-SE"/>
        </w:rPr>
      </w:pPr>
      <w:r w:rsidRPr="00E33BDA">
        <w:rPr>
          <w:spacing w:val="-2"/>
          <w:lang w:val="sv-SE"/>
        </w:rPr>
        <w:t>SKRIPSI</w:t>
      </w:r>
    </w:p>
    <w:p w:rsidR="00E33BDA" w:rsidRPr="00E33BDA" w:rsidRDefault="00E33BDA" w:rsidP="00E33BDA">
      <w:pPr>
        <w:rPr>
          <w:spacing w:val="-2"/>
          <w:lang w:val="sv-SE"/>
        </w:rPr>
      </w:pPr>
    </w:p>
    <w:p w:rsidR="00E33BDA" w:rsidRPr="00E33BDA" w:rsidRDefault="00E33BDA" w:rsidP="00E33BDA">
      <w:pPr>
        <w:pStyle w:val="BodyText"/>
        <w:spacing w:line="480" w:lineRule="auto"/>
        <w:ind w:firstLine="4395"/>
        <w:rPr>
          <w:lang w:val="sv-SE"/>
        </w:rPr>
      </w:pPr>
      <w:r w:rsidRPr="00E33BDA">
        <w:rPr>
          <w:lang w:val="sv-SE"/>
        </w:rPr>
        <w:t>Oleh :</w:t>
      </w:r>
    </w:p>
    <w:p w:rsidR="00E33BDA" w:rsidRPr="00E33BDA" w:rsidRDefault="00E33BDA" w:rsidP="00E33BDA">
      <w:pPr>
        <w:pStyle w:val="Heading1"/>
        <w:spacing w:line="480" w:lineRule="auto"/>
        <w:ind w:left="2610" w:firstLine="810"/>
        <w:rPr>
          <w:lang w:val="sv-SE"/>
        </w:rPr>
      </w:pPr>
      <w:r w:rsidRPr="00E33BDA">
        <w:rPr>
          <w:lang w:val="sv-SE"/>
        </w:rPr>
        <w:t>Mohamad</w:t>
      </w:r>
      <w:r w:rsidRPr="00E33BDA">
        <w:rPr>
          <w:spacing w:val="-15"/>
          <w:lang w:val="sv-SE"/>
        </w:rPr>
        <w:t xml:space="preserve"> </w:t>
      </w:r>
      <w:r w:rsidRPr="00E33BDA">
        <w:rPr>
          <w:lang w:val="sv-SE"/>
        </w:rPr>
        <w:t>Zidan</w:t>
      </w:r>
      <w:r w:rsidRPr="00E33BDA">
        <w:rPr>
          <w:spacing w:val="-15"/>
          <w:lang w:val="sv-SE"/>
        </w:rPr>
        <w:t xml:space="preserve"> </w:t>
      </w:r>
      <w:r w:rsidRPr="00E33BDA">
        <w:rPr>
          <w:lang w:val="sv-SE"/>
        </w:rPr>
        <w:t>Erlano</w:t>
      </w:r>
    </w:p>
    <w:p w:rsidR="00E33BDA" w:rsidRPr="00E33BDA" w:rsidRDefault="00E33BDA" w:rsidP="00E33BDA">
      <w:pPr>
        <w:pStyle w:val="Heading1"/>
        <w:spacing w:line="480" w:lineRule="auto"/>
        <w:ind w:left="2880" w:firstLine="810"/>
        <w:rPr>
          <w:lang w:val="sv-SE"/>
        </w:rPr>
      </w:pPr>
      <w:r w:rsidRPr="00E33BDA">
        <w:rPr>
          <w:lang w:val="sv-SE"/>
        </w:rPr>
        <w:t>NPM: 4120600045</w:t>
      </w:r>
    </w:p>
    <w:p w:rsidR="00E33BDA" w:rsidRPr="00E33BDA" w:rsidRDefault="00E33BDA" w:rsidP="00E33BDA">
      <w:pPr>
        <w:pStyle w:val="BodyText"/>
        <w:ind w:left="770" w:right="1151"/>
        <w:jc w:val="center"/>
        <w:rPr>
          <w:lang w:val="sv-SE"/>
        </w:rPr>
      </w:pPr>
    </w:p>
    <w:p w:rsidR="00E33BDA" w:rsidRPr="00E33BDA" w:rsidRDefault="00E33BDA" w:rsidP="00E33BDA">
      <w:pPr>
        <w:pStyle w:val="BodyText"/>
        <w:ind w:left="770" w:right="1151"/>
        <w:jc w:val="center"/>
        <w:rPr>
          <w:lang w:val="sv-SE"/>
        </w:rPr>
      </w:pPr>
    </w:p>
    <w:p w:rsidR="00E33BDA" w:rsidRPr="00E33BDA" w:rsidRDefault="00E33BDA" w:rsidP="00E33BDA">
      <w:pPr>
        <w:pStyle w:val="BodyText"/>
        <w:ind w:right="1151" w:firstLine="3780"/>
        <w:rPr>
          <w:lang w:val="sv-SE"/>
        </w:rPr>
      </w:pPr>
      <w:r w:rsidRPr="00E33BDA">
        <w:rPr>
          <w:lang w:val="sv-SE"/>
        </w:rPr>
        <w:t>Diajukan Kepada :</w:t>
      </w:r>
    </w:p>
    <w:p w:rsidR="00E33BDA" w:rsidRPr="00E33BDA" w:rsidRDefault="00E33BDA" w:rsidP="00E33BDA">
      <w:pPr>
        <w:pStyle w:val="BodyText"/>
        <w:ind w:right="1151"/>
        <w:rPr>
          <w:lang w:val="sv-SE"/>
        </w:rPr>
      </w:pPr>
    </w:p>
    <w:p w:rsidR="00E33BDA" w:rsidRPr="00E33BDA" w:rsidRDefault="00E33BDA" w:rsidP="00E33BDA">
      <w:pPr>
        <w:pStyle w:val="BodyText"/>
        <w:spacing w:after="240"/>
        <w:ind w:left="810" w:right="1151" w:firstLine="1980"/>
        <w:jc w:val="both"/>
        <w:rPr>
          <w:b/>
          <w:bCs/>
          <w:lang w:val="sv-SE"/>
        </w:rPr>
      </w:pPr>
      <w:r w:rsidRPr="00E33BDA">
        <w:rPr>
          <w:b/>
          <w:bCs/>
          <w:lang w:val="sv-SE"/>
        </w:rPr>
        <w:t xml:space="preserve">PROGRAM STUDI MANAJEMEN </w:t>
      </w:r>
    </w:p>
    <w:p w:rsidR="00E33BDA" w:rsidRPr="00E33BDA" w:rsidRDefault="00E33BDA" w:rsidP="00E33BDA">
      <w:pPr>
        <w:pStyle w:val="BodyText"/>
        <w:spacing w:after="240"/>
        <w:ind w:left="810" w:right="1151" w:firstLine="1890"/>
        <w:jc w:val="both"/>
        <w:rPr>
          <w:b/>
          <w:bCs/>
          <w:lang w:val="sv-SE"/>
        </w:rPr>
      </w:pPr>
      <w:r w:rsidRPr="00E33BDA">
        <w:rPr>
          <w:b/>
          <w:bCs/>
          <w:lang w:val="sv-SE"/>
        </w:rPr>
        <w:t>FAKULTAS EKONOMI DAN BISNIS</w:t>
      </w:r>
    </w:p>
    <w:p w:rsidR="00E33BDA" w:rsidRDefault="00E33BDA" w:rsidP="00E33BDA">
      <w:pPr>
        <w:pStyle w:val="BodyText"/>
        <w:spacing w:after="240"/>
        <w:ind w:left="2160" w:right="1151" w:firstLine="900"/>
        <w:rPr>
          <w:b/>
          <w:bCs/>
        </w:rPr>
      </w:pPr>
      <w:r w:rsidRPr="00DA4612">
        <w:rPr>
          <w:b/>
          <w:bCs/>
        </w:rPr>
        <w:t>UNIVERSITAS PACASAKTI</w:t>
      </w:r>
    </w:p>
    <w:p w:rsidR="00E33BDA" w:rsidRDefault="00E33BDA" w:rsidP="00E33BDA">
      <w:pPr>
        <w:pStyle w:val="BodyText"/>
        <w:spacing w:after="240"/>
        <w:ind w:left="2160" w:right="1151" w:firstLine="2070"/>
        <w:rPr>
          <w:b/>
          <w:bCs/>
        </w:rPr>
      </w:pPr>
      <w:r w:rsidRPr="00DA4612">
        <w:rPr>
          <w:b/>
          <w:bCs/>
        </w:rPr>
        <w:t xml:space="preserve"> TEGAL </w:t>
      </w:r>
    </w:p>
    <w:p w:rsidR="00E33BDA" w:rsidRDefault="00E33BDA" w:rsidP="00E33BDA">
      <w:pPr>
        <w:pStyle w:val="BodyText"/>
        <w:spacing w:before="6"/>
        <w:ind w:firstLine="4500"/>
        <w:rPr>
          <w:sz w:val="13"/>
        </w:rPr>
        <w:sectPr w:rsidR="00E33BDA" w:rsidSect="00E33BDA">
          <w:footerReference w:type="default" r:id="rId8"/>
          <w:pgSz w:w="11910" w:h="16840"/>
          <w:pgMar w:top="1920" w:right="400" w:bottom="280" w:left="1680" w:header="720" w:footer="720" w:gutter="0"/>
          <w:pgNumType w:fmt="lowerRoman"/>
          <w:cols w:space="720"/>
        </w:sectPr>
      </w:pPr>
      <w:r w:rsidRPr="00DA4612">
        <w:rPr>
          <w:b/>
          <w:bCs/>
        </w:rPr>
        <w:t>2024</w:t>
      </w:r>
    </w:p>
    <w:p w:rsidR="00E33BDA" w:rsidRDefault="00E33BDA" w:rsidP="00E33BDA">
      <w:pPr>
        <w:pStyle w:val="BodyText"/>
        <w:spacing w:before="6"/>
        <w:rPr>
          <w:sz w:val="13"/>
        </w:rPr>
      </w:pPr>
    </w:p>
    <w:p w:rsidR="00E33BDA" w:rsidRDefault="00E33BDA" w:rsidP="00E33BDA">
      <w:pPr>
        <w:pStyle w:val="BodyText"/>
        <w:spacing w:before="6"/>
        <w:rPr>
          <w:sz w:val="13"/>
        </w:rPr>
      </w:pPr>
    </w:p>
    <w:p w:rsidR="00E33BDA" w:rsidRDefault="00E33BDA" w:rsidP="00E33BDA">
      <w:pPr>
        <w:pStyle w:val="BodyText"/>
        <w:spacing w:before="6"/>
        <w:rPr>
          <w:sz w:val="13"/>
        </w:rPr>
      </w:pPr>
    </w:p>
    <w:p w:rsidR="00E33BDA" w:rsidRDefault="00E33BDA" w:rsidP="00E33BDA">
      <w:pPr>
        <w:pStyle w:val="BodyText"/>
        <w:spacing w:before="6"/>
        <w:rPr>
          <w:sz w:val="13"/>
        </w:rPr>
      </w:pPr>
    </w:p>
    <w:p w:rsidR="00E33BDA" w:rsidRDefault="00E33BDA" w:rsidP="00E33BDA">
      <w:pPr>
        <w:pStyle w:val="BodyText"/>
        <w:spacing w:before="6"/>
        <w:rPr>
          <w:sz w:val="13"/>
        </w:rPr>
      </w:pPr>
    </w:p>
    <w:p w:rsidR="00E33BDA" w:rsidRDefault="00E33BDA" w:rsidP="00E33BDA">
      <w:pPr>
        <w:pStyle w:val="BodyText"/>
        <w:ind w:left="3689"/>
        <w:rPr>
          <w:sz w:val="20"/>
        </w:rPr>
      </w:pPr>
      <w:r>
        <w:rPr>
          <w:noProof/>
          <w:sz w:val="20"/>
        </w:rPr>
        <w:drawing>
          <wp:anchor distT="0" distB="0" distL="114300" distR="114300" simplePos="0" relativeHeight="251664384" behindDoc="1" locked="0" layoutInCell="1" allowOverlap="1" wp14:anchorId="4CC85F9E" wp14:editId="3E090A03">
            <wp:simplePos x="0" y="0"/>
            <wp:positionH relativeFrom="column">
              <wp:posOffset>2114022</wp:posOffset>
            </wp:positionH>
            <wp:positionV relativeFrom="paragraph">
              <wp:posOffset>8701</wp:posOffset>
            </wp:positionV>
            <wp:extent cx="1285875" cy="1285875"/>
            <wp:effectExtent l="0" t="0" r="0" b="0"/>
            <wp:wrapTight wrapText="bothSides">
              <wp:wrapPolygon edited="0">
                <wp:start x="7680" y="0"/>
                <wp:lineTo x="3200" y="2560"/>
                <wp:lineTo x="640" y="4480"/>
                <wp:lineTo x="0" y="6080"/>
                <wp:lineTo x="0" y="16000"/>
                <wp:lineTo x="3520" y="21440"/>
                <wp:lineTo x="3840" y="21440"/>
                <wp:lineTo x="17280" y="21440"/>
                <wp:lineTo x="17920" y="21440"/>
                <wp:lineTo x="18560" y="20480"/>
                <wp:lineTo x="21120" y="16000"/>
                <wp:lineTo x="21440" y="14720"/>
                <wp:lineTo x="21440" y="4800"/>
                <wp:lineTo x="16000" y="960"/>
                <wp:lineTo x="13760" y="0"/>
                <wp:lineTo x="7680" y="0"/>
              </wp:wrapPolygon>
            </wp:wrapTight>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anchor>
        </w:drawing>
      </w:r>
    </w:p>
    <w:p w:rsidR="00E33BDA" w:rsidRDefault="00E33BDA" w:rsidP="00E33BDA">
      <w:pPr>
        <w:pStyle w:val="BodyText"/>
        <w:ind w:left="3689"/>
        <w:rPr>
          <w:sz w:val="20"/>
        </w:rPr>
      </w:pPr>
    </w:p>
    <w:p w:rsidR="00E33BDA" w:rsidRDefault="00E33BDA" w:rsidP="00E33BDA">
      <w:pPr>
        <w:pStyle w:val="BodyText"/>
        <w:ind w:left="3689"/>
        <w:rPr>
          <w:sz w:val="20"/>
        </w:rPr>
      </w:pPr>
    </w:p>
    <w:p w:rsidR="00E33BDA" w:rsidRDefault="00E33BDA" w:rsidP="00E33BDA">
      <w:pPr>
        <w:pStyle w:val="BodyText"/>
        <w:ind w:left="3689"/>
        <w:rPr>
          <w:sz w:val="20"/>
        </w:rPr>
      </w:pPr>
    </w:p>
    <w:p w:rsidR="00E33BDA" w:rsidRDefault="00E33BDA" w:rsidP="00E33BDA">
      <w:pPr>
        <w:pStyle w:val="BodyText"/>
        <w:ind w:left="3689"/>
        <w:rPr>
          <w:sz w:val="20"/>
        </w:rPr>
      </w:pPr>
    </w:p>
    <w:p w:rsidR="00E33BDA" w:rsidRDefault="00E33BDA" w:rsidP="00E33BDA">
      <w:pPr>
        <w:pStyle w:val="BodyText"/>
        <w:ind w:left="3689"/>
        <w:rPr>
          <w:sz w:val="20"/>
        </w:rPr>
      </w:pPr>
    </w:p>
    <w:p w:rsidR="00E33BDA" w:rsidRDefault="00E33BDA" w:rsidP="00E33BDA">
      <w:pPr>
        <w:pStyle w:val="BodyText"/>
        <w:ind w:left="3689"/>
        <w:rPr>
          <w:sz w:val="20"/>
        </w:rPr>
      </w:pPr>
    </w:p>
    <w:p w:rsidR="00E33BDA" w:rsidRDefault="00E33BDA" w:rsidP="00E33BDA">
      <w:pPr>
        <w:pStyle w:val="BodyText"/>
        <w:ind w:left="3689"/>
        <w:rPr>
          <w:sz w:val="20"/>
        </w:rPr>
      </w:pPr>
    </w:p>
    <w:p w:rsidR="00E33BDA" w:rsidRDefault="00E33BDA" w:rsidP="00E33BDA">
      <w:pPr>
        <w:pStyle w:val="BodyText"/>
        <w:ind w:left="3689"/>
        <w:rPr>
          <w:sz w:val="20"/>
        </w:rPr>
      </w:pPr>
    </w:p>
    <w:p w:rsidR="00E33BDA" w:rsidRDefault="00E33BDA" w:rsidP="00E33BDA">
      <w:pPr>
        <w:pStyle w:val="BodyText"/>
        <w:ind w:left="3689"/>
        <w:rPr>
          <w:sz w:val="20"/>
        </w:rPr>
      </w:pPr>
    </w:p>
    <w:p w:rsidR="00E33BDA" w:rsidRDefault="00E33BDA" w:rsidP="00E33BDA">
      <w:pPr>
        <w:pStyle w:val="BodyText"/>
        <w:ind w:left="3689"/>
        <w:rPr>
          <w:sz w:val="20"/>
        </w:rPr>
      </w:pPr>
    </w:p>
    <w:p w:rsidR="00E33BDA" w:rsidRDefault="00E33BDA" w:rsidP="00E33BDA">
      <w:pPr>
        <w:pStyle w:val="BodyText"/>
        <w:spacing w:before="2"/>
        <w:rPr>
          <w:sz w:val="23"/>
        </w:rPr>
      </w:pPr>
    </w:p>
    <w:p w:rsidR="00E33BDA" w:rsidRDefault="00E33BDA" w:rsidP="00E33BDA">
      <w:pPr>
        <w:spacing w:before="90" w:line="480" w:lineRule="auto"/>
        <w:ind w:right="1497"/>
        <w:jc w:val="center"/>
        <w:rPr>
          <w:b/>
          <w:i/>
        </w:rPr>
      </w:pPr>
      <w:r>
        <w:rPr>
          <w:b/>
        </w:rPr>
        <w:t xml:space="preserve">PERSEPSI </w:t>
      </w:r>
      <w:r>
        <w:rPr>
          <w:b/>
          <w:i/>
        </w:rPr>
        <w:t>EXPERIENTAL MARKETING</w:t>
      </w:r>
      <w:r>
        <w:rPr>
          <w:b/>
        </w:rPr>
        <w:t xml:space="preserve">, </w:t>
      </w:r>
      <w:r w:rsidRPr="00084C06">
        <w:rPr>
          <w:b/>
          <w:i/>
        </w:rPr>
        <w:t>BRAND</w:t>
      </w:r>
      <w:r>
        <w:rPr>
          <w:b/>
          <w:i/>
        </w:rPr>
        <w:t xml:space="preserve"> AWARENESS</w:t>
      </w:r>
    </w:p>
    <w:p w:rsidR="00E33BDA" w:rsidRDefault="00E33BDA" w:rsidP="00E33BDA">
      <w:pPr>
        <w:spacing w:before="90" w:line="480" w:lineRule="auto"/>
        <w:ind w:right="1497"/>
        <w:jc w:val="center"/>
        <w:rPr>
          <w:b/>
          <w:spacing w:val="-2"/>
        </w:rPr>
      </w:pPr>
      <w:r>
        <w:rPr>
          <w:b/>
          <w:i/>
        </w:rPr>
        <w:t xml:space="preserve"> </w:t>
      </w:r>
      <w:r>
        <w:rPr>
          <w:b/>
        </w:rPr>
        <w:t xml:space="preserve">DAN </w:t>
      </w:r>
      <w:r>
        <w:rPr>
          <w:b/>
          <w:i/>
        </w:rPr>
        <w:t>WORD</w:t>
      </w:r>
      <w:r>
        <w:rPr>
          <w:b/>
          <w:i/>
          <w:spacing w:val="-4"/>
        </w:rPr>
        <w:t xml:space="preserve"> </w:t>
      </w:r>
      <w:r>
        <w:rPr>
          <w:b/>
          <w:i/>
        </w:rPr>
        <w:t>OF</w:t>
      </w:r>
      <w:r>
        <w:rPr>
          <w:b/>
          <w:i/>
          <w:spacing w:val="-6"/>
        </w:rPr>
        <w:t xml:space="preserve"> </w:t>
      </w:r>
      <w:r>
        <w:rPr>
          <w:b/>
          <w:i/>
        </w:rPr>
        <w:t>MOUTH</w:t>
      </w:r>
      <w:r>
        <w:rPr>
          <w:b/>
          <w:i/>
          <w:spacing w:val="-4"/>
        </w:rPr>
        <w:t xml:space="preserve"> </w:t>
      </w:r>
      <w:r>
        <w:rPr>
          <w:b/>
        </w:rPr>
        <w:t>TERHADAP</w:t>
      </w:r>
      <w:r>
        <w:rPr>
          <w:b/>
          <w:spacing w:val="-5"/>
        </w:rPr>
        <w:t xml:space="preserve"> </w:t>
      </w:r>
      <w:r>
        <w:rPr>
          <w:b/>
          <w:i/>
        </w:rPr>
        <w:t>BRAND</w:t>
      </w:r>
      <w:r>
        <w:rPr>
          <w:b/>
          <w:i/>
          <w:spacing w:val="-7"/>
        </w:rPr>
        <w:t xml:space="preserve"> </w:t>
      </w:r>
      <w:r>
        <w:rPr>
          <w:b/>
          <w:i/>
        </w:rPr>
        <w:t>TRUST</w:t>
      </w:r>
      <w:r>
        <w:rPr>
          <w:b/>
          <w:i/>
          <w:spacing w:val="-4"/>
        </w:rPr>
        <w:t xml:space="preserve"> </w:t>
      </w:r>
      <w:r>
        <w:rPr>
          <w:b/>
        </w:rPr>
        <w:t>KONSUMEN</w:t>
      </w:r>
      <w:r>
        <w:rPr>
          <w:b/>
          <w:spacing w:val="-2"/>
        </w:rPr>
        <w:t xml:space="preserve"> </w:t>
      </w:r>
    </w:p>
    <w:p w:rsidR="00E33BDA" w:rsidRPr="00E33BDA" w:rsidRDefault="00E33BDA" w:rsidP="00E33BDA">
      <w:pPr>
        <w:spacing w:before="90" w:line="480" w:lineRule="auto"/>
        <w:ind w:right="1497"/>
        <w:jc w:val="center"/>
        <w:rPr>
          <w:b/>
          <w:lang w:val="sv-SE"/>
        </w:rPr>
      </w:pPr>
      <w:r w:rsidRPr="00E33BDA">
        <w:rPr>
          <w:b/>
          <w:i/>
          <w:lang w:val="sv-SE"/>
        </w:rPr>
        <w:t xml:space="preserve">QUEEN SEAFOOD </w:t>
      </w:r>
      <w:r w:rsidRPr="00E33BDA">
        <w:rPr>
          <w:b/>
          <w:lang w:val="sv-SE"/>
        </w:rPr>
        <w:t>TEGAL</w:t>
      </w:r>
    </w:p>
    <w:p w:rsidR="00E33BDA" w:rsidRPr="00E33BDA" w:rsidRDefault="00E33BDA" w:rsidP="00E33BDA">
      <w:pPr>
        <w:spacing w:before="90" w:line="480" w:lineRule="auto"/>
        <w:ind w:right="1497"/>
        <w:rPr>
          <w:b/>
          <w:lang w:val="sv-SE"/>
        </w:rPr>
      </w:pPr>
    </w:p>
    <w:p w:rsidR="00E33BDA" w:rsidRPr="00E33BDA" w:rsidRDefault="00E33BDA" w:rsidP="00E33BDA">
      <w:pPr>
        <w:pStyle w:val="Heading1"/>
        <w:spacing w:line="480" w:lineRule="auto"/>
        <w:ind w:left="2160" w:firstLine="1668"/>
        <w:rPr>
          <w:spacing w:val="-2"/>
          <w:lang w:val="sv-SE"/>
        </w:rPr>
      </w:pPr>
      <w:r w:rsidRPr="00E33BDA">
        <w:rPr>
          <w:spacing w:val="-2"/>
          <w:lang w:val="sv-SE"/>
        </w:rPr>
        <w:t>SKRIPSI</w:t>
      </w:r>
    </w:p>
    <w:p w:rsidR="00E33BDA" w:rsidRPr="00E33BDA" w:rsidRDefault="00E33BDA" w:rsidP="00E33BDA">
      <w:pPr>
        <w:spacing w:after="240"/>
        <w:ind w:firstLine="426"/>
        <w:rPr>
          <w:lang w:val="sv-SE"/>
        </w:rPr>
      </w:pPr>
      <w:r w:rsidRPr="00E33BDA">
        <w:rPr>
          <w:lang w:val="sv-SE"/>
        </w:rPr>
        <w:t>Diajukan Untuk Memenuhi Persyaratan Memperoleh Gelar Sarjana Manajemen</w:t>
      </w:r>
    </w:p>
    <w:p w:rsidR="00E33BDA" w:rsidRPr="00E33BDA" w:rsidRDefault="00E33BDA" w:rsidP="00E33BDA">
      <w:pPr>
        <w:ind w:left="1418" w:hanging="142"/>
        <w:rPr>
          <w:lang w:val="sv-SE"/>
        </w:rPr>
      </w:pPr>
      <w:r w:rsidRPr="00E33BDA">
        <w:rPr>
          <w:lang w:val="sv-SE"/>
        </w:rPr>
        <w:t>Pada Fakultas Ekonomi dan Bisnis Universitas Pancasakti Tegal</w:t>
      </w:r>
    </w:p>
    <w:p w:rsidR="00E33BDA" w:rsidRPr="00E33BDA" w:rsidRDefault="00E33BDA" w:rsidP="00E33BDA">
      <w:pPr>
        <w:pStyle w:val="BodyText"/>
        <w:spacing w:line="480" w:lineRule="auto"/>
        <w:ind w:firstLine="4111"/>
        <w:rPr>
          <w:lang w:val="sv-SE"/>
        </w:rPr>
      </w:pPr>
      <w:r w:rsidRPr="00E33BDA">
        <w:rPr>
          <w:lang w:val="sv-SE"/>
        </w:rPr>
        <w:t>Oleh :</w:t>
      </w:r>
    </w:p>
    <w:p w:rsidR="00E33BDA" w:rsidRPr="00E33BDA" w:rsidRDefault="00E33BDA" w:rsidP="00E33BDA">
      <w:pPr>
        <w:pStyle w:val="Heading1"/>
        <w:spacing w:line="480" w:lineRule="auto"/>
        <w:ind w:left="2610" w:firstLine="651"/>
        <w:rPr>
          <w:lang w:val="sv-SE"/>
        </w:rPr>
      </w:pPr>
      <w:r w:rsidRPr="00E33BDA">
        <w:rPr>
          <w:lang w:val="sv-SE"/>
        </w:rPr>
        <w:t>Mohamad</w:t>
      </w:r>
      <w:r w:rsidRPr="00E33BDA">
        <w:rPr>
          <w:spacing w:val="-15"/>
          <w:lang w:val="sv-SE"/>
        </w:rPr>
        <w:t xml:space="preserve"> </w:t>
      </w:r>
      <w:r w:rsidRPr="00E33BDA">
        <w:rPr>
          <w:lang w:val="sv-SE"/>
        </w:rPr>
        <w:t>Zidan</w:t>
      </w:r>
      <w:r w:rsidRPr="00E33BDA">
        <w:rPr>
          <w:spacing w:val="-15"/>
          <w:lang w:val="sv-SE"/>
        </w:rPr>
        <w:t xml:space="preserve"> </w:t>
      </w:r>
      <w:r w:rsidRPr="00E33BDA">
        <w:rPr>
          <w:lang w:val="sv-SE"/>
        </w:rPr>
        <w:t>Erlano</w:t>
      </w:r>
    </w:p>
    <w:p w:rsidR="00E33BDA" w:rsidRPr="00E33BDA" w:rsidRDefault="00E33BDA" w:rsidP="00E33BDA">
      <w:pPr>
        <w:pStyle w:val="Heading1"/>
        <w:spacing w:line="480" w:lineRule="auto"/>
        <w:ind w:left="2880" w:firstLine="664"/>
        <w:rPr>
          <w:lang w:val="sv-SE"/>
        </w:rPr>
      </w:pPr>
      <w:r w:rsidRPr="00E33BDA">
        <w:rPr>
          <w:lang w:val="sv-SE"/>
        </w:rPr>
        <w:t>NPM: 4120600045</w:t>
      </w:r>
    </w:p>
    <w:p w:rsidR="00E33BDA" w:rsidRPr="00E33BDA" w:rsidRDefault="00E33BDA" w:rsidP="00E33BDA">
      <w:pPr>
        <w:pStyle w:val="BodyText"/>
        <w:ind w:left="770" w:right="1151"/>
        <w:jc w:val="center"/>
        <w:rPr>
          <w:lang w:val="sv-SE"/>
        </w:rPr>
      </w:pPr>
    </w:p>
    <w:p w:rsidR="00E33BDA" w:rsidRPr="00E33BDA" w:rsidRDefault="00E33BDA" w:rsidP="00E33BDA">
      <w:pPr>
        <w:pStyle w:val="BodyText"/>
        <w:ind w:left="770" w:right="1151"/>
        <w:jc w:val="center"/>
        <w:rPr>
          <w:lang w:val="sv-SE"/>
        </w:rPr>
      </w:pPr>
    </w:p>
    <w:p w:rsidR="00E33BDA" w:rsidRPr="00E33BDA" w:rsidRDefault="00E33BDA" w:rsidP="00E33BDA">
      <w:pPr>
        <w:pStyle w:val="BodyText"/>
        <w:ind w:right="1151" w:firstLine="3686"/>
        <w:rPr>
          <w:lang w:val="sv-SE"/>
        </w:rPr>
      </w:pPr>
      <w:r w:rsidRPr="00E33BDA">
        <w:rPr>
          <w:lang w:val="sv-SE"/>
        </w:rPr>
        <w:t>Diajukan Kepada :</w:t>
      </w:r>
    </w:p>
    <w:p w:rsidR="00E33BDA" w:rsidRPr="00E33BDA" w:rsidRDefault="00E33BDA" w:rsidP="00E33BDA">
      <w:pPr>
        <w:pStyle w:val="BodyText"/>
        <w:ind w:right="1151"/>
        <w:rPr>
          <w:lang w:val="sv-SE"/>
        </w:rPr>
      </w:pPr>
    </w:p>
    <w:p w:rsidR="00E33BDA" w:rsidRPr="00E33BDA" w:rsidRDefault="00E33BDA" w:rsidP="00E33BDA">
      <w:pPr>
        <w:pStyle w:val="BodyText"/>
        <w:spacing w:after="240"/>
        <w:ind w:left="810" w:right="1151" w:firstLine="1884"/>
        <w:jc w:val="both"/>
        <w:rPr>
          <w:b/>
          <w:bCs/>
          <w:lang w:val="sv-SE"/>
        </w:rPr>
      </w:pPr>
      <w:r w:rsidRPr="00E33BDA">
        <w:rPr>
          <w:b/>
          <w:bCs/>
          <w:lang w:val="sv-SE"/>
        </w:rPr>
        <w:t xml:space="preserve">PROGRAM STUDI MANAJEMEN </w:t>
      </w:r>
    </w:p>
    <w:p w:rsidR="00E33BDA" w:rsidRPr="00E33BDA" w:rsidRDefault="00E33BDA" w:rsidP="00E33BDA">
      <w:pPr>
        <w:pStyle w:val="BodyText"/>
        <w:spacing w:after="240"/>
        <w:ind w:left="810" w:right="1151" w:firstLine="1742"/>
        <w:jc w:val="both"/>
        <w:rPr>
          <w:b/>
          <w:bCs/>
          <w:lang w:val="sv-SE"/>
        </w:rPr>
      </w:pPr>
      <w:r w:rsidRPr="00E33BDA">
        <w:rPr>
          <w:b/>
          <w:bCs/>
          <w:lang w:val="sv-SE"/>
        </w:rPr>
        <w:t>FAKULTAS EKONOMI DAN BISNIS</w:t>
      </w:r>
    </w:p>
    <w:p w:rsidR="00E33BDA" w:rsidRDefault="00E33BDA" w:rsidP="00E33BDA">
      <w:pPr>
        <w:pStyle w:val="BodyText"/>
        <w:spacing w:after="240"/>
        <w:ind w:left="2160" w:right="1151" w:firstLine="817"/>
        <w:rPr>
          <w:b/>
          <w:bCs/>
        </w:rPr>
      </w:pPr>
      <w:r w:rsidRPr="00DA4612">
        <w:rPr>
          <w:b/>
          <w:bCs/>
        </w:rPr>
        <w:t>UNIVERSITAS PACASAKTI</w:t>
      </w:r>
    </w:p>
    <w:p w:rsidR="00E33BDA" w:rsidRDefault="00E33BDA" w:rsidP="00E33BDA">
      <w:pPr>
        <w:pStyle w:val="BodyText"/>
        <w:spacing w:after="240"/>
        <w:ind w:left="2160" w:right="1151" w:firstLine="1809"/>
        <w:rPr>
          <w:b/>
          <w:bCs/>
        </w:rPr>
      </w:pPr>
      <w:r w:rsidRPr="00DA4612">
        <w:rPr>
          <w:b/>
          <w:bCs/>
        </w:rPr>
        <w:t xml:space="preserve"> TEGAL </w:t>
      </w:r>
    </w:p>
    <w:p w:rsidR="00E33BDA" w:rsidRPr="00BB3FF3" w:rsidRDefault="00E33BDA" w:rsidP="00E33BDA">
      <w:pPr>
        <w:pStyle w:val="BodyText"/>
        <w:ind w:right="1151" w:firstLine="4253"/>
        <w:rPr>
          <w:b/>
          <w:bCs/>
        </w:rPr>
        <w:sectPr w:rsidR="00E33BDA" w:rsidRPr="00BB3FF3" w:rsidSect="00E33BDA">
          <w:footerReference w:type="default" r:id="rId9"/>
          <w:pgSz w:w="11910" w:h="16840"/>
          <w:pgMar w:top="1920" w:right="400" w:bottom="280" w:left="1680" w:header="720" w:footer="720" w:gutter="0"/>
          <w:pgNumType w:fmt="lowerRoman" w:start="1"/>
          <w:cols w:space="720"/>
        </w:sectPr>
      </w:pPr>
      <w:r w:rsidRPr="00DA4612">
        <w:rPr>
          <w:b/>
          <w:bCs/>
        </w:rPr>
        <w:t>2024</w:t>
      </w:r>
    </w:p>
    <w:p w:rsidR="00E33BDA" w:rsidRDefault="00E33BDA" w:rsidP="00E33BDA">
      <w:pPr>
        <w:spacing w:line="480" w:lineRule="auto"/>
        <w:ind w:left="1072" w:right="749"/>
        <w:jc w:val="center"/>
        <w:rPr>
          <w:b/>
        </w:rPr>
      </w:pPr>
      <w:r>
        <w:rPr>
          <w:noProof/>
          <w:sz w:val="20"/>
        </w:rPr>
        <w:lastRenderedPageBreak/>
        <w:drawing>
          <wp:anchor distT="0" distB="0" distL="114300" distR="114300" simplePos="0" relativeHeight="251660288" behindDoc="0" locked="0" layoutInCell="1" allowOverlap="1" wp14:anchorId="7BD1F837" wp14:editId="412C6219">
            <wp:simplePos x="0" y="0"/>
            <wp:positionH relativeFrom="column">
              <wp:posOffset>1969337</wp:posOffset>
            </wp:positionH>
            <wp:positionV relativeFrom="paragraph">
              <wp:posOffset>-111034</wp:posOffset>
            </wp:positionV>
            <wp:extent cx="1285875" cy="1285875"/>
            <wp:effectExtent l="0" t="0" r="9525" b="952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14:sizeRelH relativeFrom="page">
              <wp14:pctWidth>0</wp14:pctWidth>
            </wp14:sizeRelH>
            <wp14:sizeRelV relativeFrom="page">
              <wp14:pctHeight>0</wp14:pctHeight>
            </wp14:sizeRelV>
          </wp:anchor>
        </w:drawing>
      </w:r>
    </w:p>
    <w:p w:rsidR="00E33BDA" w:rsidRDefault="00E33BDA" w:rsidP="00E33BDA">
      <w:pPr>
        <w:spacing w:line="480" w:lineRule="auto"/>
        <w:ind w:left="1072" w:right="749"/>
        <w:jc w:val="center"/>
        <w:rPr>
          <w:b/>
        </w:rPr>
      </w:pPr>
    </w:p>
    <w:p w:rsidR="00E33BDA" w:rsidRDefault="00E33BDA" w:rsidP="00E33BDA">
      <w:pPr>
        <w:tabs>
          <w:tab w:val="left" w:pos="5545"/>
        </w:tabs>
        <w:spacing w:line="480" w:lineRule="auto"/>
        <w:ind w:left="1072" w:right="749"/>
        <w:rPr>
          <w:b/>
        </w:rPr>
      </w:pPr>
      <w:r>
        <w:rPr>
          <w:b/>
        </w:rPr>
        <w:tab/>
      </w:r>
    </w:p>
    <w:p w:rsidR="00E33BDA" w:rsidRDefault="00E33BDA" w:rsidP="00E33BDA">
      <w:pPr>
        <w:spacing w:line="480" w:lineRule="auto"/>
        <w:ind w:right="17"/>
        <w:jc w:val="center"/>
        <w:rPr>
          <w:b/>
        </w:rPr>
      </w:pPr>
    </w:p>
    <w:p w:rsidR="00E33BDA" w:rsidRDefault="00E33BDA" w:rsidP="00E33BDA">
      <w:pPr>
        <w:spacing w:line="480" w:lineRule="auto"/>
        <w:ind w:right="17"/>
        <w:jc w:val="center"/>
        <w:rPr>
          <w:b/>
          <w:i/>
        </w:rPr>
      </w:pPr>
      <w:r>
        <w:rPr>
          <w:b/>
        </w:rPr>
        <w:t xml:space="preserve">PERSEPSI </w:t>
      </w:r>
      <w:r>
        <w:rPr>
          <w:b/>
          <w:i/>
        </w:rPr>
        <w:t>EXPERIENTAL MARKETING</w:t>
      </w:r>
      <w:r>
        <w:rPr>
          <w:b/>
        </w:rPr>
        <w:t xml:space="preserve">, </w:t>
      </w:r>
      <w:r>
        <w:rPr>
          <w:b/>
          <w:i/>
        </w:rPr>
        <w:t>BRAND AWARENESS</w:t>
      </w:r>
    </w:p>
    <w:p w:rsidR="00E33BDA" w:rsidRDefault="00E33BDA" w:rsidP="00E33BDA">
      <w:pPr>
        <w:spacing w:line="480" w:lineRule="auto"/>
        <w:ind w:right="17"/>
        <w:jc w:val="center"/>
        <w:rPr>
          <w:b/>
        </w:rPr>
      </w:pPr>
      <w:r>
        <w:rPr>
          <w:b/>
          <w:i/>
        </w:rPr>
        <w:t xml:space="preserve"> </w:t>
      </w:r>
      <w:r>
        <w:rPr>
          <w:b/>
        </w:rPr>
        <w:t xml:space="preserve">DAN </w:t>
      </w:r>
      <w:r>
        <w:rPr>
          <w:b/>
          <w:i/>
        </w:rPr>
        <w:t>WORD OF</w:t>
      </w:r>
      <w:r>
        <w:rPr>
          <w:b/>
          <w:i/>
          <w:spacing w:val="-2"/>
        </w:rPr>
        <w:t xml:space="preserve"> </w:t>
      </w:r>
      <w:r>
        <w:rPr>
          <w:b/>
          <w:i/>
        </w:rPr>
        <w:t xml:space="preserve">MOUTH </w:t>
      </w:r>
      <w:r>
        <w:rPr>
          <w:b/>
        </w:rPr>
        <w:t xml:space="preserve">TERHADAP </w:t>
      </w:r>
      <w:r>
        <w:rPr>
          <w:b/>
          <w:i/>
        </w:rPr>
        <w:t>BRAND</w:t>
      </w:r>
      <w:r>
        <w:rPr>
          <w:b/>
          <w:i/>
          <w:spacing w:val="-3"/>
        </w:rPr>
        <w:t xml:space="preserve"> </w:t>
      </w:r>
      <w:r>
        <w:rPr>
          <w:b/>
          <w:i/>
        </w:rPr>
        <w:t>TRUST</w:t>
      </w:r>
      <w:r>
        <w:rPr>
          <w:b/>
          <w:i/>
          <w:spacing w:val="1"/>
        </w:rPr>
        <w:t xml:space="preserve"> </w:t>
      </w:r>
      <w:r w:rsidRPr="00F61DDA">
        <w:rPr>
          <w:b/>
          <w:spacing w:val="1"/>
        </w:rPr>
        <w:t>KONSUMEN</w:t>
      </w:r>
      <w:r>
        <w:rPr>
          <w:b/>
          <w:i/>
          <w:spacing w:val="1"/>
        </w:rPr>
        <w:t xml:space="preserve"> </w:t>
      </w:r>
      <w:r>
        <w:rPr>
          <w:b/>
          <w:i/>
        </w:rPr>
        <w:t>QUEEN SEAFOOD</w:t>
      </w:r>
      <w:r>
        <w:rPr>
          <w:b/>
          <w:i/>
          <w:spacing w:val="-2"/>
        </w:rPr>
        <w:t xml:space="preserve"> </w:t>
      </w:r>
      <w:r>
        <w:rPr>
          <w:b/>
        </w:rPr>
        <w:t>TEGAL</w:t>
      </w:r>
    </w:p>
    <w:p w:rsidR="00E33BDA" w:rsidRPr="00E33BDA" w:rsidRDefault="00E33BDA" w:rsidP="00E33BDA">
      <w:pPr>
        <w:pStyle w:val="Heading1"/>
        <w:spacing w:line="480" w:lineRule="auto"/>
        <w:ind w:left="1067" w:right="749" w:firstLine="2353"/>
        <w:rPr>
          <w:lang w:val="sv-SE"/>
        </w:rPr>
      </w:pPr>
      <w:r w:rsidRPr="00E33BDA">
        <w:rPr>
          <w:lang w:val="sv-SE"/>
        </w:rPr>
        <w:t>SKRIPSI</w:t>
      </w:r>
    </w:p>
    <w:p w:rsidR="00E33BDA" w:rsidRPr="00E33BDA" w:rsidRDefault="00E33BDA" w:rsidP="00E33BDA">
      <w:pPr>
        <w:pStyle w:val="BodyText"/>
        <w:spacing w:line="480" w:lineRule="auto"/>
        <w:ind w:left="1072" w:right="746" w:firstLine="2528"/>
        <w:rPr>
          <w:lang w:val="sv-SE"/>
        </w:rPr>
      </w:pPr>
      <w:r w:rsidRPr="00E33BDA">
        <w:rPr>
          <w:lang w:val="sv-SE"/>
        </w:rPr>
        <w:t>Oleh</w:t>
      </w:r>
      <w:r w:rsidRPr="00E33BDA">
        <w:rPr>
          <w:spacing w:val="-1"/>
          <w:lang w:val="sv-SE"/>
        </w:rPr>
        <w:t xml:space="preserve"> </w:t>
      </w:r>
      <w:r w:rsidRPr="00E33BDA">
        <w:rPr>
          <w:lang w:val="sv-SE"/>
        </w:rPr>
        <w:t>:</w:t>
      </w:r>
    </w:p>
    <w:p w:rsidR="00E33BDA" w:rsidRPr="00E33BDA" w:rsidRDefault="00E33BDA" w:rsidP="00E33BDA">
      <w:pPr>
        <w:pStyle w:val="Heading1"/>
        <w:spacing w:line="480" w:lineRule="auto"/>
        <w:ind w:left="7020" w:right="17" w:hanging="7020"/>
        <w:jc w:val="center"/>
        <w:rPr>
          <w:spacing w:val="-57"/>
          <w:lang w:val="sv-SE"/>
        </w:rPr>
      </w:pPr>
      <w:r w:rsidRPr="00E33BDA">
        <w:rPr>
          <w:lang w:val="sv-SE"/>
        </w:rPr>
        <w:t>Mohamad Zidan Erlano</w:t>
      </w:r>
      <w:r w:rsidRPr="00E33BDA">
        <w:rPr>
          <w:spacing w:val="-57"/>
          <w:lang w:val="sv-SE"/>
        </w:rPr>
        <w:t xml:space="preserve"> </w:t>
      </w:r>
    </w:p>
    <w:p w:rsidR="00E33BDA" w:rsidRPr="00E33BDA" w:rsidRDefault="00E33BDA" w:rsidP="00E33BDA">
      <w:pPr>
        <w:pStyle w:val="Heading1"/>
        <w:spacing w:line="480" w:lineRule="auto"/>
        <w:ind w:left="7020" w:right="17" w:hanging="7020"/>
        <w:jc w:val="center"/>
        <w:rPr>
          <w:lang w:val="sv-SE"/>
        </w:rPr>
      </w:pPr>
      <w:r w:rsidRPr="00E33BDA">
        <w:rPr>
          <w:lang w:val="sv-SE"/>
        </w:rPr>
        <w:t>NPM:</w:t>
      </w:r>
      <w:r w:rsidRPr="00E33BDA">
        <w:rPr>
          <w:spacing w:val="1"/>
          <w:lang w:val="sv-SE"/>
        </w:rPr>
        <w:t xml:space="preserve"> </w:t>
      </w:r>
      <w:r w:rsidRPr="00E33BDA">
        <w:rPr>
          <w:lang w:val="sv-SE"/>
        </w:rPr>
        <w:t>4120600045</w:t>
      </w:r>
    </w:p>
    <w:p w:rsidR="00E33BDA" w:rsidRPr="00E20417" w:rsidRDefault="00E33BDA" w:rsidP="00E33BDA">
      <w:pPr>
        <w:pStyle w:val="BodyText"/>
        <w:spacing w:line="480" w:lineRule="auto"/>
        <w:ind w:left="1072" w:right="743"/>
        <w:jc w:val="center"/>
        <w:rPr>
          <w:b/>
          <w:bCs/>
          <w:lang w:val="sv-SE"/>
        </w:rPr>
      </w:pPr>
      <w:r w:rsidRPr="00E20417">
        <w:rPr>
          <w:b/>
          <w:bCs/>
          <w:lang w:val="sv-SE"/>
        </w:rPr>
        <w:t>Disetujui</w:t>
      </w:r>
      <w:r w:rsidRPr="00E20417">
        <w:rPr>
          <w:b/>
          <w:bCs/>
          <w:spacing w:val="-3"/>
          <w:lang w:val="sv-SE"/>
        </w:rPr>
        <w:t xml:space="preserve"> </w:t>
      </w:r>
      <w:r w:rsidRPr="00E20417">
        <w:rPr>
          <w:b/>
          <w:bCs/>
          <w:lang w:val="sv-SE"/>
        </w:rPr>
        <w:t>Untuk</w:t>
      </w:r>
      <w:r w:rsidRPr="00E20417">
        <w:rPr>
          <w:b/>
          <w:bCs/>
          <w:spacing w:val="-2"/>
          <w:lang w:val="sv-SE"/>
        </w:rPr>
        <w:t xml:space="preserve"> </w:t>
      </w:r>
      <w:r w:rsidRPr="00E20417">
        <w:rPr>
          <w:b/>
          <w:bCs/>
          <w:lang w:val="sv-SE"/>
        </w:rPr>
        <w:t>Ujian Skripsi</w:t>
      </w:r>
    </w:p>
    <w:p w:rsidR="006D3E07" w:rsidRPr="00E20417" w:rsidRDefault="006D3E07">
      <w:pPr>
        <w:spacing w:after="160" w:line="259" w:lineRule="auto"/>
        <w:rPr>
          <w:b/>
          <w:lang w:val="sv-SE"/>
        </w:rPr>
      </w:pPr>
      <w:r w:rsidRPr="002D5CAF">
        <w:rPr>
          <w:noProof/>
        </w:rPr>
        <w:drawing>
          <wp:anchor distT="0" distB="0" distL="114300" distR="114300" simplePos="0" relativeHeight="251682816" behindDoc="1" locked="0" layoutInCell="1" allowOverlap="1">
            <wp:simplePos x="0" y="0"/>
            <wp:positionH relativeFrom="column">
              <wp:posOffset>3058824</wp:posOffset>
            </wp:positionH>
            <wp:positionV relativeFrom="paragraph">
              <wp:posOffset>95250</wp:posOffset>
            </wp:positionV>
            <wp:extent cx="1748790" cy="1509395"/>
            <wp:effectExtent l="0" t="0" r="3810" b="0"/>
            <wp:wrapTight wrapText="bothSides">
              <wp:wrapPolygon edited="0">
                <wp:start x="0" y="0"/>
                <wp:lineTo x="0" y="21264"/>
                <wp:lineTo x="21412" y="21264"/>
                <wp:lineTo x="21412" y="0"/>
                <wp:lineTo x="0" y="0"/>
              </wp:wrapPolygon>
            </wp:wrapTight>
            <wp:docPr id="4" name="Picture 4" descr="C:\Users\Lenovo\AppData\Local\Packages\5319275A.WhatsAppDesktop_cv1g1gvanyjgm\TempState\5C5A93A042235058B1EF7B0AC1E11B67\WhatsApp Image 2024-08-07 at 12.49.16_16e72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Packages\5319275A.WhatsAppDesktop_cv1g1gvanyjgm\TempState\5C5A93A042235058B1EF7B0AC1E11B67\WhatsApp Image 2024-08-07 at 12.49.16_16e72ac5.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48790"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5CAF">
        <w:rPr>
          <w:noProof/>
        </w:rPr>
        <w:drawing>
          <wp:anchor distT="0" distB="0" distL="114300" distR="114300" simplePos="0" relativeHeight="251681792" behindDoc="1" locked="0" layoutInCell="1" allowOverlap="1">
            <wp:simplePos x="0" y="0"/>
            <wp:positionH relativeFrom="column">
              <wp:posOffset>-164465</wp:posOffset>
            </wp:positionH>
            <wp:positionV relativeFrom="paragraph">
              <wp:posOffset>95250</wp:posOffset>
            </wp:positionV>
            <wp:extent cx="2061210" cy="1630045"/>
            <wp:effectExtent l="0" t="0" r="0" b="8255"/>
            <wp:wrapTight wrapText="bothSides">
              <wp:wrapPolygon edited="0">
                <wp:start x="0" y="0"/>
                <wp:lineTo x="0" y="21457"/>
                <wp:lineTo x="21360" y="21457"/>
                <wp:lineTo x="21360" y="0"/>
                <wp:lineTo x="0" y="0"/>
              </wp:wrapPolygon>
            </wp:wrapTight>
            <wp:docPr id="2" name="Picture 2" descr="C:\Users\Lenovo\AppData\Local\Packages\5319275A.WhatsAppDesktop_cv1g1gvanyjgm\TempState\7C39A5F991BEF4A1E34187677A65871D\WhatsApp Image 2024-08-07 at 12.49.16_f1cca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Packages\5319275A.WhatsAppDesktop_cv1g1gvanyjgm\TempState\7C39A5F991BEF4A1E34187677A65871D\WhatsApp Image 2024-08-07 at 12.49.16_f1cca7f1.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61210"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3E07" w:rsidRDefault="006D3E07">
      <w:pPr>
        <w:spacing w:after="160" w:line="259" w:lineRule="auto"/>
        <w:rPr>
          <w:b/>
          <w:lang w:val="sv-SE"/>
        </w:rPr>
      </w:pPr>
    </w:p>
    <w:p w:rsidR="006D3E07" w:rsidRDefault="006D3E07">
      <w:pPr>
        <w:spacing w:after="160" w:line="259" w:lineRule="auto"/>
        <w:rPr>
          <w:b/>
          <w:lang w:val="sv-SE"/>
        </w:rPr>
      </w:pPr>
    </w:p>
    <w:p w:rsidR="006D3E07" w:rsidRDefault="006D3E07">
      <w:pPr>
        <w:spacing w:after="160" w:line="259" w:lineRule="auto"/>
        <w:rPr>
          <w:b/>
          <w:lang w:val="sv-SE"/>
        </w:rPr>
      </w:pPr>
    </w:p>
    <w:p w:rsidR="006D3E07" w:rsidRDefault="006D3E07">
      <w:pPr>
        <w:spacing w:after="160" w:line="259" w:lineRule="auto"/>
        <w:rPr>
          <w:b/>
          <w:lang w:val="sv-SE"/>
        </w:rPr>
      </w:pPr>
    </w:p>
    <w:p w:rsidR="006D3E07" w:rsidRDefault="006D3E07">
      <w:pPr>
        <w:spacing w:after="160" w:line="259" w:lineRule="auto"/>
        <w:rPr>
          <w:b/>
          <w:lang w:val="sv-SE"/>
        </w:rPr>
      </w:pPr>
    </w:p>
    <w:p w:rsidR="006D3E07" w:rsidRDefault="006D3E07">
      <w:pPr>
        <w:spacing w:after="160" w:line="259" w:lineRule="auto"/>
        <w:rPr>
          <w:b/>
          <w:lang w:val="sv-SE"/>
        </w:rPr>
      </w:pPr>
      <w:r w:rsidRPr="002D5CAF">
        <w:rPr>
          <w:noProof/>
        </w:rPr>
        <w:drawing>
          <wp:anchor distT="0" distB="0" distL="114300" distR="114300" simplePos="0" relativeHeight="251683840" behindDoc="1" locked="0" layoutInCell="1" allowOverlap="1">
            <wp:simplePos x="0" y="0"/>
            <wp:positionH relativeFrom="column">
              <wp:posOffset>877481</wp:posOffset>
            </wp:positionH>
            <wp:positionV relativeFrom="paragraph">
              <wp:posOffset>286031</wp:posOffset>
            </wp:positionV>
            <wp:extent cx="3198495" cy="1860550"/>
            <wp:effectExtent l="0" t="0" r="1905" b="6350"/>
            <wp:wrapTight wrapText="bothSides">
              <wp:wrapPolygon edited="0">
                <wp:start x="0" y="0"/>
                <wp:lineTo x="0" y="21453"/>
                <wp:lineTo x="21484" y="21453"/>
                <wp:lineTo x="21484" y="0"/>
                <wp:lineTo x="0" y="0"/>
              </wp:wrapPolygon>
            </wp:wrapTight>
            <wp:docPr id="6" name="Picture 6" descr="C:\Users\Lenovo\AppData\Local\Packages\5319275A.WhatsAppDesktop_cv1g1gvanyjgm\TempState\1DEF1713EBF17722CBE300CFC1C88558\WhatsApp Image 2024-08-07 at 12.49.16_3cbb5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Packages\5319275A.WhatsAppDesktop_cv1g1gvanyjgm\TempState\1DEF1713EBF17722CBE300CFC1C88558\WhatsApp Image 2024-08-07 at 12.49.16_3cbb5c32.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98495"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3E07" w:rsidRDefault="006D3E07">
      <w:pPr>
        <w:spacing w:after="160" w:line="259" w:lineRule="auto"/>
        <w:rPr>
          <w:b/>
          <w:lang w:val="sv-SE"/>
        </w:rPr>
      </w:pPr>
    </w:p>
    <w:p w:rsidR="006D3E07" w:rsidRDefault="006D3E07">
      <w:pPr>
        <w:spacing w:after="160" w:line="259" w:lineRule="auto"/>
        <w:rPr>
          <w:b/>
          <w:lang w:val="sv-SE"/>
        </w:rPr>
      </w:pPr>
      <w:r>
        <w:rPr>
          <w:b/>
          <w:lang w:val="sv-SE"/>
        </w:rPr>
        <w:br w:type="page"/>
      </w:r>
    </w:p>
    <w:p w:rsidR="00E33BDA" w:rsidRPr="006D3E07" w:rsidRDefault="00E33BDA" w:rsidP="00E33BDA">
      <w:pPr>
        <w:spacing w:before="90"/>
        <w:ind w:left="916" w:right="1221"/>
        <w:jc w:val="center"/>
        <w:rPr>
          <w:b/>
          <w:lang w:val="sv-SE"/>
        </w:rPr>
      </w:pPr>
      <w:r w:rsidRPr="006D3E07">
        <w:rPr>
          <w:b/>
          <w:lang w:val="sv-SE"/>
        </w:rPr>
        <w:lastRenderedPageBreak/>
        <w:t>PENGESAHAN</w:t>
      </w:r>
      <w:r w:rsidRPr="006D3E07">
        <w:rPr>
          <w:b/>
          <w:spacing w:val="-7"/>
          <w:lang w:val="sv-SE"/>
        </w:rPr>
        <w:t xml:space="preserve"> </w:t>
      </w:r>
      <w:r w:rsidRPr="006D3E07">
        <w:rPr>
          <w:b/>
          <w:lang w:val="sv-SE"/>
        </w:rPr>
        <w:t>UNTUK</w:t>
      </w:r>
      <w:r w:rsidRPr="006D3E07">
        <w:rPr>
          <w:b/>
          <w:spacing w:val="-3"/>
          <w:lang w:val="sv-SE"/>
        </w:rPr>
        <w:t xml:space="preserve"> </w:t>
      </w:r>
      <w:r w:rsidRPr="006D3E07">
        <w:rPr>
          <w:b/>
          <w:lang w:val="sv-SE"/>
        </w:rPr>
        <w:t>SKRIPSI</w:t>
      </w:r>
    </w:p>
    <w:p w:rsidR="00E33BDA" w:rsidRPr="006D3E07" w:rsidRDefault="00E33BDA" w:rsidP="00E33BDA">
      <w:pPr>
        <w:pStyle w:val="BodyText"/>
        <w:rPr>
          <w:b/>
          <w:sz w:val="20"/>
          <w:lang w:val="sv-SE"/>
        </w:rPr>
      </w:pPr>
    </w:p>
    <w:p w:rsidR="00E33BDA" w:rsidRPr="006D3E07" w:rsidRDefault="00E33BDA" w:rsidP="00E33BDA">
      <w:pPr>
        <w:pStyle w:val="BodyText"/>
        <w:tabs>
          <w:tab w:val="left" w:pos="720"/>
          <w:tab w:val="left" w:pos="900"/>
        </w:tabs>
        <w:spacing w:line="480" w:lineRule="auto"/>
        <w:jc w:val="both"/>
        <w:rPr>
          <w:lang w:val="sv-SE"/>
        </w:rPr>
      </w:pPr>
      <w:r w:rsidRPr="006D3E07">
        <w:rPr>
          <w:lang w:val="sv-SE"/>
        </w:rPr>
        <w:t>Nama</w:t>
      </w:r>
      <w:r w:rsidRPr="006D3E07">
        <w:rPr>
          <w:spacing w:val="1"/>
          <w:lang w:val="sv-SE"/>
        </w:rPr>
        <w:tab/>
        <w:t>:</w:t>
      </w:r>
      <w:r w:rsidRPr="006D3E07">
        <w:rPr>
          <w:lang w:val="sv-SE"/>
        </w:rPr>
        <w:t xml:space="preserve"> Mohamad Zidan Erlano</w:t>
      </w:r>
    </w:p>
    <w:p w:rsidR="00E33BDA" w:rsidRPr="006D3E07" w:rsidRDefault="00E33BDA" w:rsidP="00E33BDA">
      <w:pPr>
        <w:pStyle w:val="BodyText"/>
        <w:spacing w:line="480" w:lineRule="auto"/>
        <w:jc w:val="both"/>
        <w:rPr>
          <w:lang w:val="sv-SE"/>
        </w:rPr>
      </w:pPr>
      <w:r w:rsidRPr="006D3E07">
        <w:rPr>
          <w:lang w:val="sv-SE"/>
        </w:rPr>
        <w:t>NPM</w:t>
      </w:r>
      <w:r w:rsidRPr="006D3E07">
        <w:rPr>
          <w:lang w:val="sv-SE"/>
        </w:rPr>
        <w:tab/>
        <w:t>: 4120600045</w:t>
      </w:r>
    </w:p>
    <w:p w:rsidR="00E33BDA" w:rsidRDefault="00E33BDA" w:rsidP="00E33BDA">
      <w:pPr>
        <w:pStyle w:val="BodyText"/>
        <w:spacing w:line="480" w:lineRule="auto"/>
        <w:ind w:left="720" w:hanging="720"/>
        <w:jc w:val="both"/>
      </w:pPr>
      <w:r>
        <w:t>Judul</w:t>
      </w:r>
      <w:r>
        <w:tab/>
        <w:t xml:space="preserve">: Persepsi </w:t>
      </w:r>
      <w:r w:rsidRPr="00180AAD">
        <w:rPr>
          <w:i/>
          <w:iCs/>
        </w:rPr>
        <w:t>Experiental Marketing</w:t>
      </w:r>
      <w:r>
        <w:t xml:space="preserve">, </w:t>
      </w:r>
      <w:r w:rsidRPr="00180AAD">
        <w:rPr>
          <w:i/>
          <w:iCs/>
        </w:rPr>
        <w:t>Brand Awareness</w:t>
      </w:r>
      <w:r>
        <w:t xml:space="preserve"> dan </w:t>
      </w:r>
      <w:r w:rsidRPr="00180AAD">
        <w:rPr>
          <w:i/>
          <w:iCs/>
        </w:rPr>
        <w:t>Word Of Mouth</w:t>
      </w:r>
      <w:r>
        <w:t xml:space="preserve"> Terhadap </w:t>
      </w:r>
      <w:r w:rsidRPr="00180AAD">
        <w:rPr>
          <w:i/>
          <w:iCs/>
        </w:rPr>
        <w:t>Brand Trust</w:t>
      </w:r>
      <w:r>
        <w:t xml:space="preserve"> Konsumen </w:t>
      </w:r>
      <w:r w:rsidRPr="00180AAD">
        <w:rPr>
          <w:i/>
          <w:iCs/>
        </w:rPr>
        <w:t>Queen Seafood</w:t>
      </w:r>
      <w:r>
        <w:t xml:space="preserve"> Tegal </w:t>
      </w:r>
    </w:p>
    <w:p w:rsidR="00E33BDA" w:rsidRPr="00E33BDA" w:rsidRDefault="00E33BDA" w:rsidP="00E33BDA">
      <w:pPr>
        <w:pStyle w:val="BodyText"/>
        <w:spacing w:line="480" w:lineRule="auto"/>
        <w:jc w:val="both"/>
        <w:rPr>
          <w:lang w:val="sv-SE"/>
        </w:rPr>
      </w:pPr>
      <w:r w:rsidRPr="00E33BDA">
        <w:rPr>
          <w:lang w:val="sv-SE"/>
        </w:rPr>
        <w:t>Telah diuji dan dinyatakan lulus dalam ujian skripsi,yang dilaksanakan pada :</w:t>
      </w:r>
    </w:p>
    <w:p w:rsidR="00E33BDA" w:rsidRPr="00E20417" w:rsidRDefault="00E33BDA" w:rsidP="00E33BDA">
      <w:pPr>
        <w:pStyle w:val="BodyText"/>
        <w:spacing w:line="480" w:lineRule="auto"/>
        <w:jc w:val="both"/>
        <w:rPr>
          <w:lang w:val="sv-SE"/>
        </w:rPr>
      </w:pPr>
      <w:r w:rsidRPr="00E20417">
        <w:rPr>
          <w:lang w:val="sv-SE"/>
        </w:rPr>
        <w:t>Hari</w:t>
      </w:r>
      <w:r w:rsidRPr="00E20417">
        <w:rPr>
          <w:lang w:val="sv-SE"/>
        </w:rPr>
        <w:tab/>
        <w:t xml:space="preserve">  : </w:t>
      </w:r>
    </w:p>
    <w:p w:rsidR="00E33BDA" w:rsidRPr="00E20417" w:rsidRDefault="006D3E07" w:rsidP="00E33BDA">
      <w:pPr>
        <w:pStyle w:val="BodyText"/>
        <w:spacing w:line="480" w:lineRule="auto"/>
        <w:ind w:left="720" w:hanging="720"/>
        <w:jc w:val="both"/>
        <w:rPr>
          <w:lang w:val="sv-SE"/>
        </w:rPr>
      </w:pPr>
      <w:r w:rsidRPr="002D5CAF">
        <w:rPr>
          <w:noProof/>
        </w:rPr>
        <w:drawing>
          <wp:anchor distT="0" distB="0" distL="114300" distR="114300" simplePos="0" relativeHeight="251684864" behindDoc="1" locked="0" layoutInCell="1" allowOverlap="1">
            <wp:simplePos x="0" y="0"/>
            <wp:positionH relativeFrom="column">
              <wp:posOffset>1494155</wp:posOffset>
            </wp:positionH>
            <wp:positionV relativeFrom="paragraph">
              <wp:posOffset>182245</wp:posOffset>
            </wp:positionV>
            <wp:extent cx="2009140" cy="1523365"/>
            <wp:effectExtent l="0" t="0" r="0" b="635"/>
            <wp:wrapTight wrapText="bothSides">
              <wp:wrapPolygon edited="0">
                <wp:start x="0" y="0"/>
                <wp:lineTo x="0" y="21339"/>
                <wp:lineTo x="21300" y="21339"/>
                <wp:lineTo x="21300" y="0"/>
                <wp:lineTo x="0" y="0"/>
              </wp:wrapPolygon>
            </wp:wrapTight>
            <wp:docPr id="7" name="Picture 7" descr="C:\Users\Lenovo\AppData\Local\Packages\5319275A.WhatsAppDesktop_cv1g1gvanyjgm\TempState\CC8090C4D2791CDD9CD2CB3C24296190\WhatsApp Image 2024-08-07 at 12.49.16_80206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Packages\5319275A.WhatsAppDesktop_cv1g1gvanyjgm\TempState\CC8090C4D2791CDD9CD2CB3C24296190\WhatsApp Image 2024-08-07 at 12.49.16_8020651a.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09140" cy="1523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3BDA" w:rsidRPr="00E20417">
        <w:rPr>
          <w:lang w:val="sv-SE"/>
        </w:rPr>
        <w:t xml:space="preserve">Tanggal : </w:t>
      </w:r>
    </w:p>
    <w:p w:rsidR="006D3E07" w:rsidRPr="00E20417" w:rsidRDefault="006D3E07" w:rsidP="00E33BDA">
      <w:pPr>
        <w:pStyle w:val="BodyText"/>
        <w:spacing w:line="480" w:lineRule="auto"/>
        <w:ind w:left="720" w:hanging="720"/>
        <w:jc w:val="both"/>
        <w:rPr>
          <w:lang w:val="sv-SE"/>
        </w:rPr>
      </w:pPr>
    </w:p>
    <w:p w:rsidR="006D3E07" w:rsidRPr="00E20417" w:rsidRDefault="006D3E07" w:rsidP="00E33BDA">
      <w:pPr>
        <w:pStyle w:val="BodyText"/>
        <w:spacing w:line="480" w:lineRule="auto"/>
        <w:ind w:left="720" w:hanging="720"/>
        <w:jc w:val="both"/>
        <w:rPr>
          <w:lang w:val="sv-SE"/>
        </w:rPr>
      </w:pPr>
    </w:p>
    <w:p w:rsidR="006D3E07" w:rsidRPr="00E20417" w:rsidRDefault="006D3E07" w:rsidP="00E33BDA">
      <w:pPr>
        <w:pStyle w:val="BodyText"/>
        <w:spacing w:line="480" w:lineRule="auto"/>
        <w:ind w:left="720" w:hanging="720"/>
        <w:jc w:val="both"/>
        <w:rPr>
          <w:lang w:val="sv-SE"/>
        </w:rPr>
      </w:pPr>
    </w:p>
    <w:p w:rsidR="006D3E07" w:rsidRPr="00E20417" w:rsidRDefault="006D3E07" w:rsidP="00E33BDA">
      <w:pPr>
        <w:pStyle w:val="BodyText"/>
        <w:spacing w:line="480" w:lineRule="auto"/>
        <w:ind w:left="720" w:hanging="720"/>
        <w:jc w:val="both"/>
        <w:rPr>
          <w:lang w:val="sv-SE"/>
        </w:rPr>
      </w:pPr>
    </w:p>
    <w:p w:rsidR="006D3E07" w:rsidRPr="00E20417" w:rsidRDefault="00166EB1" w:rsidP="00E33BDA">
      <w:pPr>
        <w:pStyle w:val="BodyText"/>
        <w:spacing w:line="480" w:lineRule="auto"/>
        <w:ind w:left="720" w:hanging="720"/>
        <w:jc w:val="both"/>
        <w:rPr>
          <w:lang w:val="sv-SE"/>
        </w:rPr>
      </w:pPr>
      <w:r w:rsidRPr="002D5CAF">
        <w:rPr>
          <w:noProof/>
        </w:rPr>
        <w:drawing>
          <wp:anchor distT="0" distB="0" distL="114300" distR="114300" simplePos="0" relativeHeight="251687936" behindDoc="1" locked="0" layoutInCell="1" allowOverlap="1">
            <wp:simplePos x="0" y="0"/>
            <wp:positionH relativeFrom="column">
              <wp:posOffset>3535680</wp:posOffset>
            </wp:positionH>
            <wp:positionV relativeFrom="paragraph">
              <wp:posOffset>400774</wp:posOffset>
            </wp:positionV>
            <wp:extent cx="2200910" cy="1604645"/>
            <wp:effectExtent l="0" t="0" r="8890" b="0"/>
            <wp:wrapTight wrapText="bothSides">
              <wp:wrapPolygon edited="0">
                <wp:start x="0" y="0"/>
                <wp:lineTo x="0" y="21284"/>
                <wp:lineTo x="21500" y="21284"/>
                <wp:lineTo x="21500" y="0"/>
                <wp:lineTo x="0" y="0"/>
              </wp:wrapPolygon>
            </wp:wrapTight>
            <wp:docPr id="10" name="Picture 10" descr="C:\Users\Lenovo\AppData\Local\Packages\5319275A.WhatsAppDesktop_cv1g1gvanyjgm\TempState\8C66BB19847DD8C21413C5C8C9D68306\WhatsApp Image 2024-08-07 at 12.49.16_95888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Packages\5319275A.WhatsAppDesktop_cv1g1gvanyjgm\TempState\8C66BB19847DD8C21413C5C8C9D68306\WhatsApp Image 2024-08-07 at 12.49.16_9588823a.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200910" cy="1604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5CAF">
        <w:rPr>
          <w:noProof/>
        </w:rPr>
        <w:drawing>
          <wp:anchor distT="0" distB="0" distL="114300" distR="114300" simplePos="0" relativeHeight="251686912" behindDoc="1" locked="0" layoutInCell="1" allowOverlap="1">
            <wp:simplePos x="0" y="0"/>
            <wp:positionH relativeFrom="column">
              <wp:posOffset>1236138</wp:posOffset>
            </wp:positionH>
            <wp:positionV relativeFrom="paragraph">
              <wp:posOffset>316230</wp:posOffset>
            </wp:positionV>
            <wp:extent cx="1905635" cy="1541145"/>
            <wp:effectExtent l="0" t="0" r="0" b="1905"/>
            <wp:wrapTight wrapText="bothSides">
              <wp:wrapPolygon edited="0">
                <wp:start x="0" y="0"/>
                <wp:lineTo x="0" y="21360"/>
                <wp:lineTo x="21377" y="21360"/>
                <wp:lineTo x="21377" y="0"/>
                <wp:lineTo x="0" y="0"/>
              </wp:wrapPolygon>
            </wp:wrapTight>
            <wp:docPr id="9" name="Picture 9" descr="C:\Users\Lenovo\AppData\Local\Packages\5319275A.WhatsAppDesktop_cv1g1gvanyjgm\TempState\7C93EBE873EF213123C8AF4B188E7558\WhatsApp Image 2024-08-07 at 12.49.16_4eb9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Packages\5319275A.WhatsAppDesktop_cv1g1gvanyjgm\TempState\7C93EBE873EF213123C8AF4B188E7558\WhatsApp Image 2024-08-07 at 12.49.16_4eb94228.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0563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5CAF">
        <w:rPr>
          <w:noProof/>
        </w:rPr>
        <w:drawing>
          <wp:anchor distT="0" distB="0" distL="114300" distR="114300" simplePos="0" relativeHeight="251685888" behindDoc="1" locked="0" layoutInCell="1" allowOverlap="1">
            <wp:simplePos x="0" y="0"/>
            <wp:positionH relativeFrom="column">
              <wp:posOffset>-806450</wp:posOffset>
            </wp:positionH>
            <wp:positionV relativeFrom="paragraph">
              <wp:posOffset>401320</wp:posOffset>
            </wp:positionV>
            <wp:extent cx="1700530" cy="1573530"/>
            <wp:effectExtent l="0" t="0" r="0" b="7620"/>
            <wp:wrapTight wrapText="bothSides">
              <wp:wrapPolygon edited="0">
                <wp:start x="0" y="0"/>
                <wp:lineTo x="0" y="21443"/>
                <wp:lineTo x="21294" y="21443"/>
                <wp:lineTo x="21294" y="0"/>
                <wp:lineTo x="0" y="0"/>
              </wp:wrapPolygon>
            </wp:wrapTight>
            <wp:docPr id="8" name="Picture 8" descr="C:\Users\Lenovo\AppData\Local\Packages\5319275A.WhatsAppDesktop_cv1g1gvanyjgm\TempState\B19D3C9E40467F65287C078EA8970B83\WhatsApp Image 2024-08-07 at 12.49.16_29ba57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Packages\5319275A.WhatsAppDesktop_cv1g1gvanyjgm\TempState\B19D3C9E40467F65287C078EA8970B83\WhatsApp Image 2024-08-07 at 12.49.16_29ba57f4.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l="2432" t="21679" r="4496" b="6621"/>
                    <a:stretch/>
                  </pic:blipFill>
                  <pic:spPr bwMode="auto">
                    <a:xfrm>
                      <a:off x="0" y="0"/>
                      <a:ext cx="1700530" cy="1573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3E07" w:rsidRPr="00E20417" w:rsidRDefault="006D3E07" w:rsidP="00E33BDA">
      <w:pPr>
        <w:pStyle w:val="BodyText"/>
        <w:spacing w:line="480" w:lineRule="auto"/>
        <w:ind w:left="720" w:hanging="720"/>
        <w:jc w:val="both"/>
        <w:rPr>
          <w:lang w:val="sv-SE"/>
        </w:rPr>
      </w:pPr>
    </w:p>
    <w:p w:rsidR="00E33BDA" w:rsidRPr="00E33BDA" w:rsidRDefault="00166EB1" w:rsidP="00E33BDA">
      <w:pPr>
        <w:pStyle w:val="Heading1"/>
        <w:spacing w:line="480" w:lineRule="auto"/>
        <w:ind w:left="1068" w:right="749" w:firstLine="0"/>
        <w:jc w:val="center"/>
        <w:rPr>
          <w:lang w:val="sv-SE"/>
        </w:rPr>
      </w:pPr>
      <w:r w:rsidRPr="002D5CAF">
        <w:rPr>
          <w:noProof/>
        </w:rPr>
        <w:drawing>
          <wp:anchor distT="0" distB="0" distL="114300" distR="114300" simplePos="0" relativeHeight="251688960" behindDoc="1" locked="0" layoutInCell="1" allowOverlap="1">
            <wp:simplePos x="0" y="0"/>
            <wp:positionH relativeFrom="column">
              <wp:posOffset>696640</wp:posOffset>
            </wp:positionH>
            <wp:positionV relativeFrom="paragraph">
              <wp:posOffset>87896</wp:posOffset>
            </wp:positionV>
            <wp:extent cx="3589587" cy="1626781"/>
            <wp:effectExtent l="0" t="0" r="0" b="0"/>
            <wp:wrapTight wrapText="bothSides">
              <wp:wrapPolygon edited="0">
                <wp:start x="0" y="0"/>
                <wp:lineTo x="0" y="21254"/>
                <wp:lineTo x="21439" y="21254"/>
                <wp:lineTo x="21439" y="0"/>
                <wp:lineTo x="0" y="0"/>
              </wp:wrapPolygon>
            </wp:wrapTight>
            <wp:docPr id="11" name="Picture 11" descr="C:\Users\Lenovo\AppData\Local\Packages\5319275A.WhatsAppDesktop_cv1g1gvanyjgm\TempState\1DEF1713EBF17722CBE300CFC1C88558\WhatsApp Image 2024-08-07 at 12.49.16_3cbb5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Packages\5319275A.WhatsAppDesktop_cv1g1gvanyjgm\TempState\1DEF1713EBF17722CBE300CFC1C88558\WhatsApp Image 2024-08-07 at 12.49.16_3cbb5c32.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89587" cy="1626781"/>
                    </a:xfrm>
                    <a:prstGeom prst="rect">
                      <a:avLst/>
                    </a:prstGeom>
                    <a:noFill/>
                    <a:ln>
                      <a:noFill/>
                    </a:ln>
                  </pic:spPr>
                </pic:pic>
              </a:graphicData>
            </a:graphic>
          </wp:anchor>
        </w:drawing>
      </w:r>
      <w:r w:rsidR="00E33BDA" w:rsidRPr="00E33BDA">
        <w:rPr>
          <w:lang w:val="sv-SE"/>
        </w:rPr>
        <w:br w:type="column"/>
      </w:r>
      <w:r w:rsidR="00E33BDA" w:rsidRPr="00E33BDA">
        <w:rPr>
          <w:lang w:val="sv-SE"/>
        </w:rPr>
        <w:lastRenderedPageBreak/>
        <w:t>MOTTO</w:t>
      </w:r>
    </w:p>
    <w:p w:rsidR="00E33BDA" w:rsidRPr="00E33BDA" w:rsidRDefault="00E33BDA" w:rsidP="00E33BDA">
      <w:pPr>
        <w:spacing w:line="480" w:lineRule="auto"/>
        <w:jc w:val="center"/>
        <w:rPr>
          <w:lang w:val="sv-SE"/>
        </w:rPr>
      </w:pPr>
      <w:r w:rsidRPr="00E33BDA">
        <w:rPr>
          <w:lang w:val="sv-SE"/>
        </w:rPr>
        <w:t>“Aku tidak tau kunci sukses, tapi aku tau kunci gagal.</w:t>
      </w:r>
    </w:p>
    <w:p w:rsidR="00E33BDA" w:rsidRPr="00E33BDA" w:rsidRDefault="00E33BDA" w:rsidP="00E33BDA">
      <w:pPr>
        <w:spacing w:line="480" w:lineRule="auto"/>
        <w:jc w:val="center"/>
        <w:rPr>
          <w:lang w:val="sv-SE"/>
        </w:rPr>
      </w:pPr>
      <w:r w:rsidRPr="00E33BDA">
        <w:rPr>
          <w:lang w:val="sv-SE"/>
        </w:rPr>
        <w:t>Yaitu ketika aku berusaha menyenangkan semua orang”</w:t>
      </w:r>
    </w:p>
    <w:p w:rsidR="00E33BDA" w:rsidRDefault="00E33BDA" w:rsidP="00E33BDA">
      <w:pPr>
        <w:spacing w:line="480" w:lineRule="auto"/>
        <w:jc w:val="center"/>
      </w:pPr>
      <w:r w:rsidRPr="001927BC">
        <w:t>(Jeromepolin)</w:t>
      </w:r>
    </w:p>
    <w:p w:rsidR="00E33BDA" w:rsidRDefault="00E33BDA" w:rsidP="00E33BDA">
      <w:pPr>
        <w:spacing w:line="480" w:lineRule="auto"/>
        <w:jc w:val="center"/>
      </w:pPr>
    </w:p>
    <w:p w:rsidR="00E33BDA" w:rsidRDefault="00E33BDA" w:rsidP="00E33BDA">
      <w:pPr>
        <w:rPr>
          <w:b/>
        </w:rPr>
      </w:pPr>
      <w:r w:rsidRPr="001927BC">
        <w:rPr>
          <w:b/>
        </w:rPr>
        <w:t>Persembahan</w:t>
      </w:r>
    </w:p>
    <w:p w:rsidR="00E33BDA" w:rsidRPr="00E33BDA" w:rsidRDefault="00E33BDA" w:rsidP="00166EB1">
      <w:pPr>
        <w:pStyle w:val="ListParagraph"/>
        <w:widowControl w:val="0"/>
        <w:numPr>
          <w:ilvl w:val="0"/>
          <w:numId w:val="37"/>
        </w:numPr>
        <w:tabs>
          <w:tab w:val="left" w:pos="1666"/>
        </w:tabs>
        <w:autoSpaceDE w:val="0"/>
        <w:autoSpaceDN w:val="0"/>
        <w:spacing w:before="272" w:line="480" w:lineRule="auto"/>
        <w:ind w:left="426" w:right="-1"/>
        <w:rPr>
          <w:lang w:val="sv-SE"/>
        </w:rPr>
      </w:pPr>
      <w:r w:rsidRPr="00E33BDA">
        <w:rPr>
          <w:lang w:val="sv-SE"/>
        </w:rPr>
        <w:t>Allah SWT yang selalu memberikan petunjuk dan kelancaran, sehingga saya dapat menyelesaikan skripsi ini dengan baik.</w:t>
      </w:r>
    </w:p>
    <w:p w:rsidR="00E33BDA" w:rsidRDefault="00E33BDA" w:rsidP="00166EB1">
      <w:pPr>
        <w:pStyle w:val="ListParagraph"/>
        <w:widowControl w:val="0"/>
        <w:numPr>
          <w:ilvl w:val="0"/>
          <w:numId w:val="37"/>
        </w:numPr>
        <w:tabs>
          <w:tab w:val="left" w:pos="1666"/>
        </w:tabs>
        <w:autoSpaceDE w:val="0"/>
        <w:autoSpaceDN w:val="0"/>
        <w:spacing w:line="480" w:lineRule="auto"/>
        <w:ind w:left="426" w:right="-1"/>
      </w:pPr>
      <w:r>
        <w:t>My First Love, Ibunda Irinsusanti. Beliau sangat berperan penting dalam menyelesaikan program study penulis, beliau juga memang tidak sempat merasakan Pendidikan sampai di bangku perkuliahan, tapi semangat, motivasi serta do’a yang selalu beliau berikan hingga penulis mampu menyelesaikan studinya sampai sarjana.</w:t>
      </w:r>
    </w:p>
    <w:p w:rsidR="00E33BDA" w:rsidRDefault="00E33BDA" w:rsidP="00166EB1">
      <w:pPr>
        <w:pStyle w:val="ListParagraph"/>
        <w:widowControl w:val="0"/>
        <w:numPr>
          <w:ilvl w:val="0"/>
          <w:numId w:val="37"/>
        </w:numPr>
        <w:tabs>
          <w:tab w:val="left" w:pos="1666"/>
        </w:tabs>
        <w:autoSpaceDE w:val="0"/>
        <w:autoSpaceDN w:val="0"/>
        <w:spacing w:line="480" w:lineRule="auto"/>
        <w:ind w:left="426" w:right="-1"/>
      </w:pPr>
      <w:r>
        <w:t>My Role Model, Ayahanda Sukaryoto. Beliau memang tidak sempat merasakan pendidikan sampai dibangku perkuliahan, namun beliau mendidik penulis, memotivasi, memberikan dukungan hingga penulis mampu menyelesaikan studinya sampai sarjana.</w:t>
      </w:r>
    </w:p>
    <w:p w:rsidR="00E33BDA" w:rsidRDefault="00E33BDA" w:rsidP="00166EB1">
      <w:pPr>
        <w:pStyle w:val="ListParagraph"/>
        <w:widowControl w:val="0"/>
        <w:numPr>
          <w:ilvl w:val="0"/>
          <w:numId w:val="37"/>
        </w:numPr>
        <w:tabs>
          <w:tab w:val="left" w:pos="1666"/>
        </w:tabs>
        <w:autoSpaceDE w:val="0"/>
        <w:autoSpaceDN w:val="0"/>
        <w:spacing w:line="480" w:lineRule="auto"/>
        <w:ind w:left="426" w:right="-1"/>
      </w:pPr>
      <w:r w:rsidRPr="00E33BDA">
        <w:rPr>
          <w:lang w:val="sv-SE"/>
        </w:rPr>
        <w:t xml:space="preserve">My Sister, Zara Bunga Alifta. Terimakasih sudah ikut serta dalam proses penulis menempuh pendidikan selama ini, terimakasih atas semangat do’a dan cinta yang diberikan kepada penulis. </w:t>
      </w:r>
      <w:r>
        <w:t>Tumbuhlah menjadi versi paling hebat adikku.</w:t>
      </w:r>
    </w:p>
    <w:p w:rsidR="00E33BDA" w:rsidRPr="00E33BDA" w:rsidRDefault="00E33BDA" w:rsidP="00166EB1">
      <w:pPr>
        <w:pStyle w:val="ListParagraph"/>
        <w:widowControl w:val="0"/>
        <w:numPr>
          <w:ilvl w:val="0"/>
          <w:numId w:val="37"/>
        </w:numPr>
        <w:tabs>
          <w:tab w:val="left" w:pos="1666"/>
        </w:tabs>
        <w:autoSpaceDE w:val="0"/>
        <w:autoSpaceDN w:val="0"/>
        <w:spacing w:line="480" w:lineRule="auto"/>
        <w:ind w:left="426" w:right="-1"/>
        <w:rPr>
          <w:lang w:val="sv-SE"/>
        </w:rPr>
      </w:pPr>
      <w:r w:rsidRPr="00E33BDA">
        <w:rPr>
          <w:lang w:val="sv-SE"/>
        </w:rPr>
        <w:t>My Uncle, Bayu Lesmana. Terimakasih telah menyemangati, membantu penulis sampai bisa menyelesaikan studi ini.</w:t>
      </w:r>
    </w:p>
    <w:p w:rsidR="00E33BDA" w:rsidRPr="00E33BDA" w:rsidRDefault="00E33BDA" w:rsidP="00166EB1">
      <w:pPr>
        <w:pStyle w:val="ListParagraph"/>
        <w:widowControl w:val="0"/>
        <w:numPr>
          <w:ilvl w:val="0"/>
          <w:numId w:val="37"/>
        </w:numPr>
        <w:tabs>
          <w:tab w:val="left" w:pos="1666"/>
        </w:tabs>
        <w:autoSpaceDE w:val="0"/>
        <w:autoSpaceDN w:val="0"/>
        <w:spacing w:line="480" w:lineRule="auto"/>
        <w:ind w:left="426" w:right="-1"/>
        <w:rPr>
          <w:lang w:val="sv-SE"/>
        </w:rPr>
      </w:pPr>
      <w:r w:rsidRPr="00E33BDA">
        <w:rPr>
          <w:lang w:val="sv-SE"/>
        </w:rPr>
        <w:lastRenderedPageBreak/>
        <w:t>My Girlfriend, Zaira Gonzales Macute yang selalu menemani dan selalu menjadi support system penulis pada hari yang tidak mudah selama proses pengerjaan skripsi. Terimakasih telah memberikan dukungan, semangat, tanaga, pikiran, materi maupun bantuan dan senantiasa sabar menghadapi saya, terimakasih telah menjadi bagian dari perjalanan saya hingga penyusunan skripsi ini.</w:t>
      </w:r>
    </w:p>
    <w:p w:rsidR="00E33BDA" w:rsidRPr="00E33BDA" w:rsidRDefault="00E33BDA" w:rsidP="00166EB1">
      <w:pPr>
        <w:pStyle w:val="ListParagraph"/>
        <w:widowControl w:val="0"/>
        <w:numPr>
          <w:ilvl w:val="0"/>
          <w:numId w:val="37"/>
        </w:numPr>
        <w:tabs>
          <w:tab w:val="left" w:pos="1666"/>
        </w:tabs>
        <w:autoSpaceDE w:val="0"/>
        <w:autoSpaceDN w:val="0"/>
        <w:spacing w:line="480" w:lineRule="auto"/>
        <w:ind w:left="426" w:right="-1"/>
        <w:rPr>
          <w:lang w:val="sv-SE"/>
        </w:rPr>
      </w:pPr>
      <w:r w:rsidRPr="00E33BDA">
        <w:rPr>
          <w:lang w:val="sv-SE"/>
        </w:rPr>
        <w:t>My Best Friend Wiranto Adi Nugroho, Syahdan Farizi, Frisma Adi Afriansyah dan Mukammad Dani. Terimakasih telah membantu, menemani penulis sampai bisa menyelesaikan studi ini.</w:t>
      </w:r>
    </w:p>
    <w:p w:rsidR="00E33BDA" w:rsidRPr="00E33BDA" w:rsidRDefault="00E33BDA" w:rsidP="00166EB1">
      <w:pPr>
        <w:pStyle w:val="ListParagraph"/>
        <w:widowControl w:val="0"/>
        <w:numPr>
          <w:ilvl w:val="0"/>
          <w:numId w:val="37"/>
        </w:numPr>
        <w:tabs>
          <w:tab w:val="left" w:pos="1666"/>
        </w:tabs>
        <w:autoSpaceDE w:val="0"/>
        <w:autoSpaceDN w:val="0"/>
        <w:spacing w:line="480" w:lineRule="auto"/>
        <w:ind w:left="426" w:right="-1"/>
        <w:rPr>
          <w:lang w:val="sv-SE"/>
        </w:rPr>
      </w:pPr>
      <w:r w:rsidRPr="00E33BDA">
        <w:rPr>
          <w:lang w:val="sv-SE"/>
        </w:rPr>
        <w:t>My Friend, yang tidak bias disebutkan satu persatu. Terimakasih telah bertukar cerita ketika penulis putus asa dalam mneyelesaikan skripsi ini.</w:t>
      </w:r>
    </w:p>
    <w:p w:rsidR="00E33BDA" w:rsidRPr="00E33BDA" w:rsidRDefault="00E33BDA" w:rsidP="00166EB1">
      <w:pPr>
        <w:pStyle w:val="ListParagraph"/>
        <w:widowControl w:val="0"/>
        <w:numPr>
          <w:ilvl w:val="0"/>
          <w:numId w:val="37"/>
        </w:numPr>
        <w:tabs>
          <w:tab w:val="left" w:pos="1666"/>
        </w:tabs>
        <w:autoSpaceDE w:val="0"/>
        <w:autoSpaceDN w:val="0"/>
        <w:spacing w:line="480" w:lineRule="auto"/>
        <w:ind w:left="426" w:right="-1"/>
        <w:rPr>
          <w:lang w:val="sv-SE"/>
        </w:rPr>
      </w:pPr>
      <w:r w:rsidRPr="00E33BDA">
        <w:rPr>
          <w:lang w:val="sv-SE"/>
        </w:rPr>
        <w:t>Kepada Almamaterku, Universitas Pancasakti Tegal.</w:t>
      </w:r>
    </w:p>
    <w:p w:rsidR="00E33BDA" w:rsidRPr="00E33BDA" w:rsidRDefault="00E33BDA" w:rsidP="00E33BDA">
      <w:pPr>
        <w:spacing w:after="160" w:line="259" w:lineRule="auto"/>
        <w:rPr>
          <w:lang w:val="sv-SE"/>
        </w:rPr>
      </w:pPr>
      <w:r w:rsidRPr="00E33BDA">
        <w:rPr>
          <w:lang w:val="sv-SE"/>
        </w:rPr>
        <w:br w:type="page"/>
      </w:r>
    </w:p>
    <w:p w:rsidR="00E33BDA" w:rsidRPr="00E33BDA" w:rsidRDefault="00E33BDA" w:rsidP="00E33BDA">
      <w:pPr>
        <w:pStyle w:val="Heading1"/>
        <w:rPr>
          <w:lang w:val="sv-SE"/>
        </w:rPr>
      </w:pPr>
      <w:r w:rsidRPr="00E33BDA">
        <w:rPr>
          <w:lang w:val="sv-SE"/>
        </w:rPr>
        <w:lastRenderedPageBreak/>
        <w:t>PERNYATAAN KEASLIAN DAN PERSETUJUAN</w:t>
      </w:r>
      <w:r w:rsidRPr="00E33BDA">
        <w:rPr>
          <w:spacing w:val="-2"/>
          <w:lang w:val="sv-SE"/>
        </w:rPr>
        <w:t xml:space="preserve"> PUBLIKASI</w:t>
      </w:r>
    </w:p>
    <w:p w:rsidR="00E33BDA" w:rsidRPr="00E33BDA" w:rsidRDefault="00E33BDA" w:rsidP="00E33BDA">
      <w:pPr>
        <w:pStyle w:val="BodyText"/>
        <w:spacing w:before="5"/>
        <w:rPr>
          <w:b/>
          <w:lang w:val="sv-SE"/>
        </w:rPr>
      </w:pPr>
    </w:p>
    <w:p w:rsidR="00E33BDA" w:rsidRPr="00E33BDA" w:rsidRDefault="00E33BDA" w:rsidP="00E33BDA">
      <w:pPr>
        <w:pStyle w:val="BodyText"/>
        <w:rPr>
          <w:lang w:val="sv-SE"/>
        </w:rPr>
      </w:pPr>
      <w:r w:rsidRPr="00E33BDA">
        <w:rPr>
          <w:lang w:val="sv-SE"/>
        </w:rPr>
        <w:t xml:space="preserve">Saya yang bertanda tangan di bawah </w:t>
      </w:r>
      <w:r w:rsidRPr="00E33BDA">
        <w:rPr>
          <w:spacing w:val="-4"/>
          <w:lang w:val="sv-SE"/>
        </w:rPr>
        <w:t>ini:</w:t>
      </w:r>
    </w:p>
    <w:p w:rsidR="00E33BDA" w:rsidRPr="00E33BDA" w:rsidRDefault="00E33BDA" w:rsidP="00E33BDA">
      <w:pPr>
        <w:pStyle w:val="BodyText"/>
        <w:spacing w:before="71"/>
        <w:rPr>
          <w:sz w:val="20"/>
          <w:lang w:val="sv-SE"/>
        </w:rPr>
      </w:pPr>
    </w:p>
    <w:tbl>
      <w:tblPr>
        <w:tblW w:w="0" w:type="auto"/>
        <w:tblLayout w:type="fixed"/>
        <w:tblCellMar>
          <w:left w:w="0" w:type="dxa"/>
          <w:right w:w="0" w:type="dxa"/>
        </w:tblCellMar>
        <w:tblLook w:val="01E0" w:firstRow="1" w:lastRow="1" w:firstColumn="1" w:lastColumn="1" w:noHBand="0" w:noVBand="0"/>
      </w:tblPr>
      <w:tblGrid>
        <w:gridCol w:w="1573"/>
        <w:gridCol w:w="2571"/>
      </w:tblGrid>
      <w:tr w:rsidR="00E33BDA" w:rsidTr="00E33BDA">
        <w:trPr>
          <w:trHeight w:val="413"/>
        </w:trPr>
        <w:tc>
          <w:tcPr>
            <w:tcW w:w="1573" w:type="dxa"/>
          </w:tcPr>
          <w:p w:rsidR="00E33BDA" w:rsidRDefault="00E33BDA" w:rsidP="00E33BDA">
            <w:pPr>
              <w:pStyle w:val="TableParagraph"/>
              <w:spacing w:line="266" w:lineRule="exact"/>
              <w:ind w:left="50"/>
            </w:pPr>
            <w:r>
              <w:rPr>
                <w:spacing w:val="-4"/>
              </w:rPr>
              <w:t>Nama</w:t>
            </w:r>
          </w:p>
        </w:tc>
        <w:tc>
          <w:tcPr>
            <w:tcW w:w="2571" w:type="dxa"/>
          </w:tcPr>
          <w:p w:rsidR="00E33BDA" w:rsidRDefault="00E33BDA" w:rsidP="00E33BDA">
            <w:pPr>
              <w:pStyle w:val="TableParagraph"/>
              <w:spacing w:line="266" w:lineRule="exact"/>
              <w:ind w:left="128"/>
            </w:pPr>
            <w:r>
              <w:t>: Mohamad Zidan Erlano</w:t>
            </w:r>
          </w:p>
        </w:tc>
      </w:tr>
      <w:tr w:rsidR="00E33BDA" w:rsidTr="00E33BDA">
        <w:trPr>
          <w:trHeight w:val="561"/>
        </w:trPr>
        <w:tc>
          <w:tcPr>
            <w:tcW w:w="1573" w:type="dxa"/>
          </w:tcPr>
          <w:p w:rsidR="00E33BDA" w:rsidRDefault="00E33BDA" w:rsidP="00E33BDA">
            <w:pPr>
              <w:pStyle w:val="TableParagraph"/>
              <w:spacing w:before="138"/>
              <w:ind w:left="50"/>
            </w:pPr>
            <w:r>
              <w:rPr>
                <w:spacing w:val="-5"/>
              </w:rPr>
              <w:t>NPM</w:t>
            </w:r>
          </w:p>
        </w:tc>
        <w:tc>
          <w:tcPr>
            <w:tcW w:w="2571" w:type="dxa"/>
          </w:tcPr>
          <w:p w:rsidR="00E33BDA" w:rsidRDefault="00E33BDA" w:rsidP="00E33BDA">
            <w:pPr>
              <w:pStyle w:val="TableParagraph"/>
              <w:spacing w:before="138"/>
              <w:ind w:left="128"/>
            </w:pPr>
            <w:r>
              <w:t xml:space="preserve">: </w:t>
            </w:r>
            <w:r>
              <w:rPr>
                <w:spacing w:val="-2"/>
              </w:rPr>
              <w:t>4120600045</w:t>
            </w:r>
          </w:p>
        </w:tc>
      </w:tr>
      <w:tr w:rsidR="00E33BDA" w:rsidTr="00E33BDA">
        <w:trPr>
          <w:trHeight w:val="564"/>
        </w:trPr>
        <w:tc>
          <w:tcPr>
            <w:tcW w:w="1573" w:type="dxa"/>
          </w:tcPr>
          <w:p w:rsidR="00E33BDA" w:rsidRDefault="00E33BDA" w:rsidP="00E33BDA">
            <w:pPr>
              <w:pStyle w:val="TableParagraph"/>
              <w:spacing w:before="137"/>
              <w:ind w:left="50"/>
            </w:pPr>
            <w:r>
              <w:t>Program</w:t>
            </w:r>
            <w:r>
              <w:rPr>
                <w:spacing w:val="-2"/>
              </w:rPr>
              <w:t>Studi</w:t>
            </w:r>
          </w:p>
        </w:tc>
        <w:tc>
          <w:tcPr>
            <w:tcW w:w="2571" w:type="dxa"/>
          </w:tcPr>
          <w:p w:rsidR="00E33BDA" w:rsidRDefault="00E33BDA" w:rsidP="00E33BDA">
            <w:pPr>
              <w:pStyle w:val="TableParagraph"/>
              <w:spacing w:before="137"/>
              <w:ind w:left="128"/>
            </w:pPr>
            <w:r>
              <w:t xml:space="preserve">: </w:t>
            </w:r>
            <w:r>
              <w:rPr>
                <w:spacing w:val="-2"/>
              </w:rPr>
              <w:t>Manajemen</w:t>
            </w:r>
          </w:p>
        </w:tc>
      </w:tr>
      <w:tr w:rsidR="00E33BDA" w:rsidTr="00E33BDA">
        <w:trPr>
          <w:trHeight w:val="416"/>
        </w:trPr>
        <w:tc>
          <w:tcPr>
            <w:tcW w:w="1573" w:type="dxa"/>
          </w:tcPr>
          <w:p w:rsidR="00E33BDA" w:rsidRDefault="00E33BDA" w:rsidP="00E33BDA">
            <w:pPr>
              <w:pStyle w:val="TableParagraph"/>
              <w:spacing w:before="140" w:line="256" w:lineRule="exact"/>
              <w:ind w:left="50"/>
            </w:pPr>
            <w:r>
              <w:rPr>
                <w:spacing w:val="-2"/>
              </w:rPr>
              <w:t>Konsentrasi</w:t>
            </w:r>
          </w:p>
        </w:tc>
        <w:tc>
          <w:tcPr>
            <w:tcW w:w="2571" w:type="dxa"/>
          </w:tcPr>
          <w:p w:rsidR="00E33BDA" w:rsidRDefault="00E33BDA" w:rsidP="00E33BDA">
            <w:pPr>
              <w:pStyle w:val="TableParagraph"/>
              <w:spacing w:before="140" w:line="256" w:lineRule="exact"/>
              <w:ind w:left="128"/>
            </w:pPr>
            <w:r>
              <w:t xml:space="preserve">: </w:t>
            </w:r>
            <w:r>
              <w:rPr>
                <w:spacing w:val="-2"/>
              </w:rPr>
              <w:t>Pemasaran</w:t>
            </w:r>
          </w:p>
        </w:tc>
      </w:tr>
    </w:tbl>
    <w:p w:rsidR="00E33BDA" w:rsidRDefault="00E33BDA" w:rsidP="00E33BDA">
      <w:pPr>
        <w:pStyle w:val="BodyText"/>
        <w:spacing w:before="12"/>
      </w:pPr>
    </w:p>
    <w:p w:rsidR="00E33BDA" w:rsidRPr="00E33BDA" w:rsidRDefault="00E33BDA" w:rsidP="00E33BDA">
      <w:pPr>
        <w:pStyle w:val="BodyText"/>
        <w:ind w:left="142"/>
        <w:rPr>
          <w:lang w:val="sv-SE"/>
        </w:rPr>
      </w:pPr>
      <w:r w:rsidRPr="00E33BDA">
        <w:rPr>
          <w:lang w:val="sv-SE"/>
        </w:rPr>
        <w:t xml:space="preserve">Menyatakan bahwa skripsi yang </w:t>
      </w:r>
      <w:r w:rsidRPr="00E33BDA">
        <w:rPr>
          <w:spacing w:val="-2"/>
          <w:lang w:val="sv-SE"/>
        </w:rPr>
        <w:t>berjudul:</w:t>
      </w:r>
    </w:p>
    <w:p w:rsidR="00E33BDA" w:rsidRPr="00E33BDA" w:rsidRDefault="00E33BDA" w:rsidP="00E33BDA">
      <w:pPr>
        <w:pStyle w:val="BodyText"/>
        <w:spacing w:before="14"/>
        <w:rPr>
          <w:lang w:val="sv-SE"/>
        </w:rPr>
      </w:pPr>
    </w:p>
    <w:p w:rsidR="00E33BDA" w:rsidRDefault="00E33BDA" w:rsidP="00E33BDA">
      <w:pPr>
        <w:spacing w:line="480" w:lineRule="auto"/>
        <w:ind w:left="142" w:right="-1"/>
        <w:jc w:val="both"/>
        <w:rPr>
          <w:b/>
        </w:rPr>
      </w:pPr>
      <w:r>
        <w:rPr>
          <w:b/>
        </w:rPr>
        <w:t xml:space="preserve">“Persepsi </w:t>
      </w:r>
      <w:r>
        <w:rPr>
          <w:b/>
          <w:i/>
        </w:rPr>
        <w:t xml:space="preserve">Experiental Marketing, Brand awareness, </w:t>
      </w:r>
      <w:r>
        <w:rPr>
          <w:b/>
        </w:rPr>
        <w:t xml:space="preserve">dan </w:t>
      </w:r>
      <w:r w:rsidRPr="00CD4552">
        <w:rPr>
          <w:b/>
          <w:i/>
        </w:rPr>
        <w:t>Word of Mouth</w:t>
      </w:r>
      <w:r>
        <w:rPr>
          <w:b/>
          <w:i/>
        </w:rPr>
        <w:t xml:space="preserve"> </w:t>
      </w:r>
      <w:r>
        <w:rPr>
          <w:b/>
        </w:rPr>
        <w:t xml:space="preserve">Terhadap </w:t>
      </w:r>
      <w:r w:rsidRPr="00CD4552">
        <w:rPr>
          <w:b/>
          <w:i/>
        </w:rPr>
        <w:t>Brand Trust</w:t>
      </w:r>
      <w:r>
        <w:rPr>
          <w:b/>
        </w:rPr>
        <w:t xml:space="preserve"> Konsumen </w:t>
      </w:r>
      <w:r w:rsidRPr="00CD4552">
        <w:rPr>
          <w:b/>
          <w:i/>
        </w:rPr>
        <w:t>Queen Seafood</w:t>
      </w:r>
      <w:r>
        <w:rPr>
          <w:b/>
        </w:rPr>
        <w:t xml:space="preserve"> Tegal”</w:t>
      </w:r>
    </w:p>
    <w:p w:rsidR="00E33BDA" w:rsidRDefault="00E33BDA" w:rsidP="00166EB1">
      <w:pPr>
        <w:pStyle w:val="ListParagraph"/>
        <w:widowControl w:val="0"/>
        <w:numPr>
          <w:ilvl w:val="1"/>
          <w:numId w:val="38"/>
        </w:numPr>
        <w:autoSpaceDE w:val="0"/>
        <w:autoSpaceDN w:val="0"/>
        <w:spacing w:before="6" w:line="482" w:lineRule="auto"/>
        <w:ind w:left="426" w:right="-1" w:hanging="284"/>
      </w:pPr>
      <w:r>
        <w:t>Merupakan hasil karya saya sendiri, dan apabila dikemudian hari ditemukan adanya bukti plagiasi, manipulasi dan atau pemalsuan data maupun bentuk- bentuk kecurangan yang lain, saya bersedia untuk menerima sanksi dari Fakultas Ekonomi dan Bisnis Universitas Pancasakti Tegal.</w:t>
      </w:r>
    </w:p>
    <w:p w:rsidR="00E33BDA" w:rsidRPr="00E33BDA" w:rsidRDefault="00E33BDA" w:rsidP="00166EB1">
      <w:pPr>
        <w:pStyle w:val="ListParagraph"/>
        <w:widowControl w:val="0"/>
        <w:numPr>
          <w:ilvl w:val="1"/>
          <w:numId w:val="38"/>
        </w:numPr>
        <w:autoSpaceDE w:val="0"/>
        <w:autoSpaceDN w:val="0"/>
        <w:spacing w:before="3" w:line="480" w:lineRule="auto"/>
        <w:ind w:left="426" w:right="-1" w:hanging="284"/>
        <w:rPr>
          <w:lang w:val="sv-SE"/>
        </w:rPr>
      </w:pPr>
      <w:r w:rsidRPr="00E33BDA">
        <w:rPr>
          <w:lang w:val="sv-SE"/>
        </w:rPr>
        <w:t>Saya mengijinkan untuk dikelola oleh Fakultas Ekonomi dan Bisnis Universitas Pancasakti Tegal sesuai dengan norma dan etika yang berlaku.</w:t>
      </w:r>
    </w:p>
    <w:p w:rsidR="00E33BDA" w:rsidRPr="00E33BDA" w:rsidRDefault="00E33BDA" w:rsidP="00E33BDA">
      <w:pPr>
        <w:pStyle w:val="BodyText"/>
        <w:spacing w:before="11"/>
        <w:ind w:left="567"/>
        <w:jc w:val="both"/>
        <w:rPr>
          <w:lang w:val="sv-SE"/>
        </w:rPr>
      </w:pPr>
      <w:r w:rsidRPr="00E33BDA">
        <w:rPr>
          <w:lang w:val="sv-SE"/>
        </w:rPr>
        <w:t xml:space="preserve">Demikian surat pernyataan ini saya buat dengan penuh </w:t>
      </w:r>
      <w:r w:rsidRPr="00E33BDA">
        <w:rPr>
          <w:spacing w:val="-2"/>
          <w:lang w:val="sv-SE"/>
        </w:rPr>
        <w:t>tanggung jawab.</w:t>
      </w:r>
    </w:p>
    <w:p w:rsidR="00E33BDA" w:rsidRPr="00E33BDA" w:rsidRDefault="00E33BDA" w:rsidP="00E33BDA">
      <w:pPr>
        <w:pStyle w:val="BodyText"/>
        <w:rPr>
          <w:sz w:val="20"/>
          <w:lang w:val="sv-SE"/>
        </w:rPr>
      </w:pPr>
    </w:p>
    <w:p w:rsidR="00E33BDA" w:rsidRPr="00E33BDA" w:rsidRDefault="00E33BDA" w:rsidP="00E33BDA">
      <w:pPr>
        <w:pStyle w:val="BodyText"/>
        <w:rPr>
          <w:sz w:val="20"/>
          <w:lang w:val="sv-SE"/>
        </w:rPr>
      </w:pPr>
    </w:p>
    <w:p w:rsidR="00E33BDA" w:rsidRPr="00E33BDA" w:rsidRDefault="00E20417" w:rsidP="00E33BDA">
      <w:pPr>
        <w:pStyle w:val="BodyText"/>
        <w:spacing w:before="167"/>
        <w:rPr>
          <w:sz w:val="20"/>
          <w:lang w:val="sv-SE"/>
        </w:rPr>
      </w:pPr>
      <w:r w:rsidRPr="006C088E">
        <w:rPr>
          <w:noProof/>
        </w:rPr>
        <w:drawing>
          <wp:anchor distT="0" distB="0" distL="114300" distR="114300" simplePos="0" relativeHeight="251689984" behindDoc="1" locked="0" layoutInCell="1" allowOverlap="1">
            <wp:simplePos x="0" y="0"/>
            <wp:positionH relativeFrom="column">
              <wp:posOffset>3822419</wp:posOffset>
            </wp:positionH>
            <wp:positionV relativeFrom="paragraph">
              <wp:posOffset>145770</wp:posOffset>
            </wp:positionV>
            <wp:extent cx="1770318" cy="1637414"/>
            <wp:effectExtent l="0" t="0" r="1905" b="1270"/>
            <wp:wrapTight wrapText="bothSides">
              <wp:wrapPolygon edited="0">
                <wp:start x="0" y="0"/>
                <wp:lineTo x="0" y="21365"/>
                <wp:lineTo x="21391" y="21365"/>
                <wp:lineTo x="21391" y="0"/>
                <wp:lineTo x="0" y="0"/>
              </wp:wrapPolygon>
            </wp:wrapTight>
            <wp:docPr id="13" name="Picture 13" descr="C:\Users\Lenovo\AppData\Local\Packages\5319275A.WhatsAppDesktop_cv1g1gvanyjgm\TempState\CED92D38D8FEC10F1DA779DFA44F8BBE\WhatsApp Image 2024-08-07 at 13.21.15_a61e5f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Packages\5319275A.WhatsAppDesktop_cv1g1gvanyjgm\TempState\CED92D38D8FEC10F1DA779DFA44F8BBE\WhatsApp Image 2024-08-07 at 13.21.15_a61e5f52.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l="12896" t="20051" r="24520" b="36525"/>
                    <a:stretch/>
                  </pic:blipFill>
                  <pic:spPr bwMode="auto">
                    <a:xfrm>
                      <a:off x="0" y="0"/>
                      <a:ext cx="1770318" cy="1637414"/>
                    </a:xfrm>
                    <a:prstGeom prst="rect">
                      <a:avLst/>
                    </a:prstGeom>
                    <a:noFill/>
                    <a:ln>
                      <a:noFill/>
                    </a:ln>
                    <a:extLst>
                      <a:ext uri="{53640926-AAD7-44D8-BBD7-CCE9431645EC}">
                        <a14:shadowObscured xmlns:a14="http://schemas.microsoft.com/office/drawing/2010/main"/>
                      </a:ext>
                    </a:extLst>
                  </pic:spPr>
                </pic:pic>
              </a:graphicData>
            </a:graphic>
          </wp:anchor>
        </w:drawing>
      </w:r>
    </w:p>
    <w:p w:rsidR="00E33BDA" w:rsidRPr="001927BC" w:rsidRDefault="00E33BDA" w:rsidP="00E33BDA">
      <w:pPr>
        <w:pStyle w:val="ListParagraph"/>
        <w:widowControl w:val="0"/>
        <w:tabs>
          <w:tab w:val="left" w:pos="1666"/>
        </w:tabs>
        <w:autoSpaceDE w:val="0"/>
        <w:autoSpaceDN w:val="0"/>
        <w:spacing w:line="480" w:lineRule="auto"/>
        <w:ind w:left="426" w:right="-1" w:firstLine="0"/>
      </w:pPr>
    </w:p>
    <w:p w:rsidR="00E33BDA" w:rsidRDefault="00E33BDA" w:rsidP="00E33BDA">
      <w:pPr>
        <w:spacing w:after="160" w:line="259" w:lineRule="auto"/>
        <w:rPr>
          <w:bCs/>
        </w:rPr>
      </w:pPr>
      <w:r>
        <w:rPr>
          <w:b/>
        </w:rPr>
        <w:br w:type="page"/>
      </w:r>
      <w:bookmarkStart w:id="0" w:name="_GoBack"/>
      <w:bookmarkEnd w:id="0"/>
    </w:p>
    <w:p w:rsidR="00E33BDA" w:rsidRDefault="00E33BDA" w:rsidP="00E33BDA">
      <w:pPr>
        <w:pStyle w:val="Heading1"/>
        <w:ind w:left="3048" w:firstLine="552"/>
      </w:pPr>
      <w:r>
        <w:lastRenderedPageBreak/>
        <w:t>ABSTRAK</w:t>
      </w:r>
    </w:p>
    <w:p w:rsidR="00E33BDA" w:rsidRDefault="00E33BDA" w:rsidP="00E33BDA">
      <w:pPr>
        <w:pStyle w:val="BodyText"/>
        <w:spacing w:before="10"/>
        <w:rPr>
          <w:b/>
        </w:rPr>
      </w:pPr>
    </w:p>
    <w:p w:rsidR="00E33BDA" w:rsidRDefault="00E33BDA" w:rsidP="00E33BDA">
      <w:pPr>
        <w:ind w:right="-1"/>
        <w:jc w:val="both"/>
        <w:rPr>
          <w:b/>
        </w:rPr>
      </w:pPr>
      <w:r>
        <w:rPr>
          <w:b/>
        </w:rPr>
        <w:t xml:space="preserve">Mohamad Zidan Erlano, 2024, Persepsi </w:t>
      </w:r>
      <w:r>
        <w:rPr>
          <w:b/>
          <w:i/>
        </w:rPr>
        <w:t xml:space="preserve">Experiental Marketing, Brand Awareness, </w:t>
      </w:r>
      <w:r>
        <w:rPr>
          <w:b/>
        </w:rPr>
        <w:t xml:space="preserve">dan </w:t>
      </w:r>
      <w:r w:rsidRPr="00CD4552">
        <w:rPr>
          <w:b/>
          <w:i/>
        </w:rPr>
        <w:t>Word of Mouth</w:t>
      </w:r>
      <w:r>
        <w:rPr>
          <w:b/>
          <w:i/>
        </w:rPr>
        <w:t xml:space="preserve"> </w:t>
      </w:r>
      <w:r>
        <w:rPr>
          <w:b/>
        </w:rPr>
        <w:t xml:space="preserve">Terhadap </w:t>
      </w:r>
      <w:r w:rsidRPr="00CD4552">
        <w:rPr>
          <w:b/>
          <w:i/>
        </w:rPr>
        <w:t>Brand Trust</w:t>
      </w:r>
      <w:r>
        <w:rPr>
          <w:b/>
        </w:rPr>
        <w:t xml:space="preserve"> Konsumen </w:t>
      </w:r>
      <w:r w:rsidRPr="00CD4552">
        <w:rPr>
          <w:b/>
          <w:i/>
        </w:rPr>
        <w:t>Queen Seafood</w:t>
      </w:r>
      <w:r>
        <w:rPr>
          <w:b/>
        </w:rPr>
        <w:t xml:space="preserve"> Tegal.</w:t>
      </w:r>
    </w:p>
    <w:p w:rsidR="00E33BDA" w:rsidRDefault="00E33BDA" w:rsidP="00E33BDA">
      <w:pPr>
        <w:pStyle w:val="BodyText"/>
        <w:spacing w:before="5"/>
        <w:rPr>
          <w:b/>
        </w:rPr>
      </w:pPr>
    </w:p>
    <w:p w:rsidR="00E33BDA" w:rsidRDefault="00E33BDA" w:rsidP="00E33BDA">
      <w:pPr>
        <w:pStyle w:val="BodyText"/>
        <w:ind w:right="-1"/>
        <w:jc w:val="both"/>
      </w:pPr>
      <w:r>
        <w:t xml:space="preserve">Tujuan penelitian ini adalah 1) untuk mengetahui persepsi </w:t>
      </w:r>
      <w:r>
        <w:rPr>
          <w:i/>
        </w:rPr>
        <w:t xml:space="preserve">experiental marketing </w:t>
      </w:r>
      <w:r>
        <w:t xml:space="preserve">terhadap </w:t>
      </w:r>
      <w:r w:rsidRPr="00CD4552">
        <w:rPr>
          <w:i/>
        </w:rPr>
        <w:t>brand trust</w:t>
      </w:r>
      <w:r>
        <w:t xml:space="preserve"> konsumen </w:t>
      </w:r>
      <w:r w:rsidRPr="00CD4552">
        <w:rPr>
          <w:i/>
        </w:rPr>
        <w:t>queen seafood</w:t>
      </w:r>
      <w:r>
        <w:t xml:space="preserve"> Tegal, 2) untuk mengetahui pengaruh </w:t>
      </w:r>
      <w:r>
        <w:rPr>
          <w:i/>
        </w:rPr>
        <w:t xml:space="preserve">brand awareness </w:t>
      </w:r>
      <w:r>
        <w:t>terhadap</w:t>
      </w:r>
      <w:r w:rsidRPr="00A27036">
        <w:rPr>
          <w:i/>
        </w:rPr>
        <w:t xml:space="preserve"> </w:t>
      </w:r>
      <w:r w:rsidRPr="00CD4552">
        <w:rPr>
          <w:i/>
        </w:rPr>
        <w:t>brand trust</w:t>
      </w:r>
      <w:r>
        <w:t xml:space="preserve"> konsumen </w:t>
      </w:r>
      <w:r w:rsidRPr="00CD4552">
        <w:rPr>
          <w:i/>
        </w:rPr>
        <w:t>queen seafood</w:t>
      </w:r>
      <w:r>
        <w:rPr>
          <w:i/>
        </w:rPr>
        <w:t xml:space="preserve"> </w:t>
      </w:r>
      <w:r w:rsidRPr="00A27036">
        <w:t>Tegal</w:t>
      </w:r>
      <w:r>
        <w:t xml:space="preserve">, 3) untuk mengetahui pengaruh </w:t>
      </w:r>
      <w:r w:rsidRPr="00A27036">
        <w:rPr>
          <w:i/>
        </w:rPr>
        <w:t xml:space="preserve">word of mouth </w:t>
      </w:r>
      <w:r>
        <w:t xml:space="preserve">terhadap </w:t>
      </w:r>
      <w:r w:rsidRPr="00CD4552">
        <w:rPr>
          <w:i/>
        </w:rPr>
        <w:t>brand trust</w:t>
      </w:r>
      <w:r>
        <w:t xml:space="preserve"> konsumen </w:t>
      </w:r>
      <w:r w:rsidRPr="00CD4552">
        <w:rPr>
          <w:i/>
        </w:rPr>
        <w:t>queen seafood</w:t>
      </w:r>
      <w:r>
        <w:t xml:space="preserve"> Tegal 4) untuk mengetahui persepsi </w:t>
      </w:r>
      <w:r w:rsidRPr="00A27036">
        <w:rPr>
          <w:i/>
        </w:rPr>
        <w:t>experiental marketing</w:t>
      </w:r>
      <w:r>
        <w:t xml:space="preserve">, </w:t>
      </w:r>
      <w:r w:rsidRPr="00A27036">
        <w:rPr>
          <w:i/>
        </w:rPr>
        <w:t>brand awareness, word of mouth</w:t>
      </w:r>
      <w:r>
        <w:t xml:space="preserve"> secara simultan terhadap </w:t>
      </w:r>
      <w:r w:rsidRPr="00A27036">
        <w:rPr>
          <w:i/>
        </w:rPr>
        <w:t>brand trust</w:t>
      </w:r>
      <w:r>
        <w:t xml:space="preserve"> konsumen </w:t>
      </w:r>
      <w:r w:rsidRPr="00A27036">
        <w:rPr>
          <w:i/>
        </w:rPr>
        <w:t>queen seafood</w:t>
      </w:r>
      <w:r>
        <w:t xml:space="preserve"> Tegal.</w:t>
      </w:r>
    </w:p>
    <w:p w:rsidR="00E33BDA" w:rsidRDefault="00E33BDA" w:rsidP="00E33BDA">
      <w:pPr>
        <w:pStyle w:val="BodyText"/>
        <w:spacing w:before="13"/>
      </w:pPr>
    </w:p>
    <w:p w:rsidR="00E33BDA" w:rsidRPr="00E33BDA" w:rsidRDefault="00E33BDA" w:rsidP="00E33BDA">
      <w:pPr>
        <w:pStyle w:val="BodyText"/>
        <w:spacing w:before="13"/>
        <w:jc w:val="both"/>
        <w:rPr>
          <w:lang w:val="sv-SE"/>
        </w:rPr>
      </w:pPr>
      <w:r w:rsidRPr="00E33BDA">
        <w:rPr>
          <w:lang w:val="sv-SE"/>
        </w:rPr>
        <w:t xml:space="preserve">Penelitian ini menggunakan pendekatan kuantitatif. Jenis data dan sumber data yang digunakan dalam penelitian ini adalah data primer. Jumlah sampel dalam penelitian ini adalah 100 responden. Teknik pengambilan sampel yang digunakan adalah </w:t>
      </w:r>
      <w:r w:rsidRPr="00E33BDA">
        <w:rPr>
          <w:i/>
          <w:lang w:val="sv-SE"/>
        </w:rPr>
        <w:t>non probability sampling</w:t>
      </w:r>
      <w:r w:rsidRPr="00E33BDA">
        <w:rPr>
          <w:lang w:val="sv-SE"/>
        </w:rPr>
        <w:t xml:space="preserve"> Metode analisis yang digunakan adalah metode successive interval, analisis regresi linier berganda, uji asumsi klasik, koefisien determinasi.</w:t>
      </w:r>
    </w:p>
    <w:p w:rsidR="00E33BDA" w:rsidRPr="00E33BDA" w:rsidRDefault="00E33BDA" w:rsidP="00E33BDA">
      <w:pPr>
        <w:pStyle w:val="BodyText"/>
        <w:spacing w:before="13"/>
        <w:rPr>
          <w:lang w:val="sv-SE"/>
        </w:rPr>
      </w:pPr>
    </w:p>
    <w:p w:rsidR="00E33BDA" w:rsidRPr="00E33BDA" w:rsidRDefault="00E33BDA" w:rsidP="00E33BDA">
      <w:pPr>
        <w:pStyle w:val="BodyText"/>
        <w:ind w:right="-1"/>
        <w:jc w:val="both"/>
        <w:rPr>
          <w:lang w:val="sv-SE"/>
        </w:rPr>
      </w:pPr>
      <w:r w:rsidRPr="00E33BDA">
        <w:rPr>
          <w:lang w:val="sv-SE"/>
        </w:rPr>
        <w:t xml:space="preserve">Hasil penelitian ini adalah 1) Persepi </w:t>
      </w:r>
      <w:r w:rsidRPr="00E33BDA">
        <w:rPr>
          <w:i/>
          <w:lang w:val="sv-SE"/>
        </w:rPr>
        <w:t xml:space="preserve">experiental marketing </w:t>
      </w:r>
      <w:r w:rsidRPr="00E33BDA">
        <w:rPr>
          <w:lang w:val="sv-SE"/>
        </w:rPr>
        <w:t xml:space="preserve">berpengaruh positif dan signifikan terhadap </w:t>
      </w:r>
      <w:r w:rsidRPr="00E33BDA">
        <w:rPr>
          <w:i/>
          <w:lang w:val="sv-SE"/>
        </w:rPr>
        <w:t>brand trust</w:t>
      </w:r>
      <w:r w:rsidRPr="00E33BDA">
        <w:rPr>
          <w:lang w:val="sv-SE"/>
        </w:rPr>
        <w:t xml:space="preserve"> konsumen </w:t>
      </w:r>
      <w:r w:rsidRPr="00E33BDA">
        <w:rPr>
          <w:i/>
          <w:lang w:val="sv-SE"/>
        </w:rPr>
        <w:t xml:space="preserve">queen seafood </w:t>
      </w:r>
      <w:r w:rsidRPr="00E33BDA">
        <w:rPr>
          <w:lang w:val="sv-SE"/>
        </w:rPr>
        <w:t xml:space="preserve">Tegal. Hal ini dibuktikan dengan diperolehnya nilai signifikansi sebesar 0,000 &lt; 0,05, 2) </w:t>
      </w:r>
      <w:r w:rsidRPr="00E33BDA">
        <w:rPr>
          <w:i/>
          <w:lang w:val="sv-SE"/>
        </w:rPr>
        <w:t xml:space="preserve">brand awareness </w:t>
      </w:r>
      <w:r w:rsidRPr="00E33BDA">
        <w:rPr>
          <w:lang w:val="sv-SE"/>
        </w:rPr>
        <w:t xml:space="preserve">berpengaruh positif dan signifikan terhadap </w:t>
      </w:r>
      <w:r w:rsidRPr="00E33BDA">
        <w:rPr>
          <w:i/>
          <w:lang w:val="sv-SE"/>
        </w:rPr>
        <w:t>brand trust</w:t>
      </w:r>
      <w:r w:rsidRPr="00E33BDA">
        <w:rPr>
          <w:lang w:val="sv-SE"/>
        </w:rPr>
        <w:t xml:space="preserve"> konsumen </w:t>
      </w:r>
      <w:r w:rsidRPr="00E33BDA">
        <w:rPr>
          <w:i/>
          <w:lang w:val="sv-SE"/>
        </w:rPr>
        <w:t xml:space="preserve">queen seafood </w:t>
      </w:r>
      <w:r w:rsidRPr="00E33BDA">
        <w:rPr>
          <w:lang w:val="sv-SE"/>
        </w:rPr>
        <w:t xml:space="preserve">Tegal. Hal ini dibuktikan dengan diperolehnya nilai signifikansi sebesar 0,000 &lt; 0,05, 3) </w:t>
      </w:r>
      <w:r w:rsidRPr="00E33BDA">
        <w:rPr>
          <w:i/>
          <w:lang w:val="sv-SE"/>
        </w:rPr>
        <w:t xml:space="preserve">word of mouth </w:t>
      </w:r>
      <w:r w:rsidRPr="00E33BDA">
        <w:rPr>
          <w:lang w:val="sv-SE"/>
        </w:rPr>
        <w:t xml:space="preserve">berpengaruh positif dan signifikan terhadap </w:t>
      </w:r>
      <w:r w:rsidRPr="00E33BDA">
        <w:rPr>
          <w:i/>
          <w:lang w:val="sv-SE"/>
        </w:rPr>
        <w:t>brand trust</w:t>
      </w:r>
      <w:r w:rsidRPr="00E33BDA">
        <w:rPr>
          <w:lang w:val="sv-SE"/>
        </w:rPr>
        <w:t xml:space="preserve"> konsumen </w:t>
      </w:r>
      <w:r w:rsidRPr="00E33BDA">
        <w:rPr>
          <w:i/>
          <w:lang w:val="sv-SE"/>
        </w:rPr>
        <w:t xml:space="preserve">queen seafood </w:t>
      </w:r>
      <w:r w:rsidRPr="00E33BDA">
        <w:rPr>
          <w:lang w:val="sv-SE"/>
        </w:rPr>
        <w:t xml:space="preserve">Tegal. Hal ini dibuktikan dengan diperolehnya nilai signifikansi sebesar 0,008 &lt; 0,05, 4) Persepsi </w:t>
      </w:r>
      <w:r w:rsidRPr="00E33BDA">
        <w:rPr>
          <w:i/>
          <w:lang w:val="sv-SE"/>
        </w:rPr>
        <w:t xml:space="preserve">experiental marketing, brand awareness, </w:t>
      </w:r>
      <w:r w:rsidRPr="00E33BDA">
        <w:rPr>
          <w:lang w:val="sv-SE"/>
        </w:rPr>
        <w:t xml:space="preserve">dan </w:t>
      </w:r>
      <w:r w:rsidRPr="00E33BDA">
        <w:rPr>
          <w:i/>
          <w:lang w:val="sv-SE"/>
        </w:rPr>
        <w:t xml:space="preserve">word of mouth </w:t>
      </w:r>
      <w:r w:rsidRPr="00E33BDA">
        <w:rPr>
          <w:lang w:val="sv-SE"/>
        </w:rPr>
        <w:t xml:space="preserve">secara simultan berpengaruh signifikan terhadap </w:t>
      </w:r>
      <w:r w:rsidRPr="00E33BDA">
        <w:rPr>
          <w:i/>
          <w:lang w:val="sv-SE"/>
        </w:rPr>
        <w:t>brand trust</w:t>
      </w:r>
      <w:r w:rsidRPr="00E33BDA">
        <w:rPr>
          <w:lang w:val="sv-SE"/>
        </w:rPr>
        <w:t xml:space="preserve"> konsumen </w:t>
      </w:r>
      <w:r w:rsidRPr="00E33BDA">
        <w:rPr>
          <w:i/>
          <w:lang w:val="sv-SE"/>
        </w:rPr>
        <w:t xml:space="preserve">queen seafood </w:t>
      </w:r>
      <w:r w:rsidRPr="00E33BDA">
        <w:rPr>
          <w:lang w:val="sv-SE"/>
        </w:rPr>
        <w:t>Tegal. Hal ini dibuktikan dengan diperolehnya nilai signifikansi simultan sebesar 0,000 &lt; 0,05.</w:t>
      </w:r>
    </w:p>
    <w:p w:rsidR="00E33BDA" w:rsidRPr="00E33BDA" w:rsidRDefault="00E33BDA" w:rsidP="00E33BDA">
      <w:pPr>
        <w:pStyle w:val="BodyText"/>
        <w:ind w:right="-1"/>
        <w:jc w:val="both"/>
        <w:rPr>
          <w:lang w:val="sv-SE"/>
        </w:rPr>
      </w:pPr>
    </w:p>
    <w:p w:rsidR="00E33BDA" w:rsidRPr="00E33BDA" w:rsidRDefault="00E33BDA" w:rsidP="00E33BDA">
      <w:pPr>
        <w:pStyle w:val="BodyText"/>
        <w:ind w:right="-1"/>
        <w:jc w:val="both"/>
        <w:rPr>
          <w:lang w:val="sv-SE"/>
        </w:rPr>
      </w:pPr>
      <w:r w:rsidRPr="00E33BDA">
        <w:rPr>
          <w:lang w:val="sv-SE"/>
        </w:rPr>
        <w:t xml:space="preserve">Kesimpulan dari penelitian ini adalah 1) Persepi </w:t>
      </w:r>
      <w:r w:rsidRPr="00E33BDA">
        <w:rPr>
          <w:i/>
          <w:lang w:val="sv-SE"/>
        </w:rPr>
        <w:t xml:space="preserve">experiental marketing </w:t>
      </w:r>
      <w:r w:rsidRPr="00E33BDA">
        <w:rPr>
          <w:lang w:val="sv-SE"/>
        </w:rPr>
        <w:t xml:space="preserve">berpengaruh positif dan signifikan terhadap </w:t>
      </w:r>
      <w:r w:rsidRPr="00E33BDA">
        <w:rPr>
          <w:i/>
          <w:lang w:val="sv-SE"/>
        </w:rPr>
        <w:t>brand trust</w:t>
      </w:r>
      <w:r w:rsidRPr="00E33BDA">
        <w:rPr>
          <w:lang w:val="sv-SE"/>
        </w:rPr>
        <w:t xml:space="preserve"> konsumen </w:t>
      </w:r>
      <w:r w:rsidRPr="00E33BDA">
        <w:rPr>
          <w:i/>
          <w:lang w:val="sv-SE"/>
        </w:rPr>
        <w:t xml:space="preserve">queen seafood </w:t>
      </w:r>
      <w:r w:rsidRPr="00E33BDA">
        <w:rPr>
          <w:lang w:val="sv-SE"/>
        </w:rPr>
        <w:t xml:space="preserve">Tegal, 2) </w:t>
      </w:r>
      <w:r w:rsidRPr="00E33BDA">
        <w:rPr>
          <w:i/>
          <w:lang w:val="sv-SE"/>
        </w:rPr>
        <w:t xml:space="preserve">brand awareness </w:t>
      </w:r>
      <w:r w:rsidRPr="00E33BDA">
        <w:rPr>
          <w:lang w:val="sv-SE"/>
        </w:rPr>
        <w:t xml:space="preserve">berpengaruh positif dan signifikan terhadap </w:t>
      </w:r>
      <w:r w:rsidRPr="00E33BDA">
        <w:rPr>
          <w:i/>
          <w:lang w:val="sv-SE"/>
        </w:rPr>
        <w:t>brand trust</w:t>
      </w:r>
      <w:r w:rsidRPr="00E33BDA">
        <w:rPr>
          <w:lang w:val="sv-SE"/>
        </w:rPr>
        <w:t xml:space="preserve"> konsumen </w:t>
      </w:r>
      <w:r w:rsidRPr="00E33BDA">
        <w:rPr>
          <w:i/>
          <w:lang w:val="sv-SE"/>
        </w:rPr>
        <w:t xml:space="preserve">queen seafood </w:t>
      </w:r>
      <w:r w:rsidRPr="00E33BDA">
        <w:rPr>
          <w:lang w:val="sv-SE"/>
        </w:rPr>
        <w:t xml:space="preserve">Tegal, 3) </w:t>
      </w:r>
      <w:r w:rsidRPr="00E33BDA">
        <w:rPr>
          <w:i/>
          <w:lang w:val="sv-SE"/>
        </w:rPr>
        <w:t xml:space="preserve">word of mouth </w:t>
      </w:r>
      <w:r w:rsidRPr="00E33BDA">
        <w:rPr>
          <w:lang w:val="sv-SE"/>
        </w:rPr>
        <w:t xml:space="preserve">berpengaruh positif dan signifikan terhadap </w:t>
      </w:r>
      <w:r w:rsidRPr="00E33BDA">
        <w:rPr>
          <w:i/>
          <w:lang w:val="sv-SE"/>
        </w:rPr>
        <w:t>brand trust</w:t>
      </w:r>
      <w:r w:rsidRPr="00E33BDA">
        <w:rPr>
          <w:lang w:val="sv-SE"/>
        </w:rPr>
        <w:t xml:space="preserve"> konsumen </w:t>
      </w:r>
      <w:r w:rsidRPr="00E33BDA">
        <w:rPr>
          <w:i/>
          <w:lang w:val="sv-SE"/>
        </w:rPr>
        <w:t xml:space="preserve">queen seafood </w:t>
      </w:r>
      <w:r w:rsidRPr="00E33BDA">
        <w:rPr>
          <w:lang w:val="sv-SE"/>
        </w:rPr>
        <w:t xml:space="preserve">Tegal, 4) Persepsi </w:t>
      </w:r>
      <w:r w:rsidRPr="00E33BDA">
        <w:rPr>
          <w:i/>
          <w:lang w:val="sv-SE"/>
        </w:rPr>
        <w:t xml:space="preserve">experiental marketing, brand awareness, </w:t>
      </w:r>
      <w:r w:rsidRPr="00E33BDA">
        <w:rPr>
          <w:lang w:val="sv-SE"/>
        </w:rPr>
        <w:t xml:space="preserve">dan </w:t>
      </w:r>
      <w:r w:rsidRPr="00E33BDA">
        <w:rPr>
          <w:i/>
          <w:lang w:val="sv-SE"/>
        </w:rPr>
        <w:t xml:space="preserve">word of mouth </w:t>
      </w:r>
      <w:r w:rsidRPr="00E33BDA">
        <w:rPr>
          <w:lang w:val="sv-SE"/>
        </w:rPr>
        <w:t xml:space="preserve">secara simultan berpengaruh signifikan terhadap </w:t>
      </w:r>
      <w:r w:rsidRPr="00E33BDA">
        <w:rPr>
          <w:i/>
          <w:lang w:val="sv-SE"/>
        </w:rPr>
        <w:t>brand trust</w:t>
      </w:r>
      <w:r w:rsidRPr="00E33BDA">
        <w:rPr>
          <w:lang w:val="sv-SE"/>
        </w:rPr>
        <w:t xml:space="preserve"> konsumen </w:t>
      </w:r>
      <w:r w:rsidRPr="00E33BDA">
        <w:rPr>
          <w:i/>
          <w:lang w:val="sv-SE"/>
        </w:rPr>
        <w:t xml:space="preserve">queen seafood </w:t>
      </w:r>
      <w:r w:rsidRPr="00E33BDA">
        <w:rPr>
          <w:lang w:val="sv-SE"/>
        </w:rPr>
        <w:t>Tegal.</w:t>
      </w:r>
    </w:p>
    <w:p w:rsidR="00E33BDA" w:rsidRPr="00E33BDA" w:rsidRDefault="00E33BDA" w:rsidP="00E33BDA">
      <w:pPr>
        <w:pStyle w:val="BodyText"/>
        <w:ind w:right="-1"/>
        <w:jc w:val="both"/>
        <w:rPr>
          <w:lang w:val="sv-SE"/>
        </w:rPr>
      </w:pPr>
    </w:p>
    <w:p w:rsidR="00E33BDA" w:rsidRDefault="00E33BDA" w:rsidP="00E33BDA">
      <w:pPr>
        <w:pStyle w:val="BodyText"/>
        <w:ind w:right="-1"/>
        <w:jc w:val="both"/>
        <w:rPr>
          <w:b/>
          <w:i/>
        </w:rPr>
      </w:pPr>
      <w:r w:rsidRPr="00E12EB5">
        <w:rPr>
          <w:b/>
        </w:rPr>
        <w:t xml:space="preserve">Kata Kunci : Persepsi </w:t>
      </w:r>
      <w:r>
        <w:rPr>
          <w:b/>
          <w:i/>
        </w:rPr>
        <w:t>Experiental,</w:t>
      </w:r>
      <w:r w:rsidRPr="00E12EB5">
        <w:rPr>
          <w:b/>
          <w:i/>
        </w:rPr>
        <w:t xml:space="preserve"> Marketing, Brand Awareness, Word of Mouth, Brand Trust</w:t>
      </w:r>
      <w:r>
        <w:rPr>
          <w:b/>
          <w:i/>
        </w:rPr>
        <w:t>.</w:t>
      </w:r>
    </w:p>
    <w:p w:rsidR="00E33BDA" w:rsidRDefault="00E33BDA" w:rsidP="00E33BDA">
      <w:pPr>
        <w:spacing w:after="160" w:line="259" w:lineRule="auto"/>
        <w:rPr>
          <w:b/>
          <w:i/>
        </w:rPr>
      </w:pPr>
      <w:r>
        <w:rPr>
          <w:b/>
          <w:i/>
        </w:rPr>
        <w:br w:type="page"/>
      </w:r>
    </w:p>
    <w:p w:rsidR="00E33BDA" w:rsidRDefault="00E33BDA" w:rsidP="00E33BDA">
      <w:pPr>
        <w:pStyle w:val="BodyText"/>
        <w:ind w:right="-1"/>
        <w:jc w:val="center"/>
        <w:rPr>
          <w:b/>
        </w:rPr>
      </w:pPr>
      <w:r>
        <w:rPr>
          <w:b/>
        </w:rPr>
        <w:lastRenderedPageBreak/>
        <w:t>ABSTRACT</w:t>
      </w:r>
    </w:p>
    <w:p w:rsidR="00E33BDA" w:rsidRDefault="00E33BDA" w:rsidP="00E33BDA">
      <w:pPr>
        <w:pStyle w:val="BodyText"/>
        <w:ind w:right="-1"/>
        <w:jc w:val="center"/>
        <w:rPr>
          <w:b/>
        </w:rPr>
      </w:pPr>
    </w:p>
    <w:p w:rsidR="00E33BDA" w:rsidRPr="00DE5696" w:rsidRDefault="00E33BDA" w:rsidP="00E33BDA">
      <w:pPr>
        <w:pStyle w:val="BodyText"/>
        <w:ind w:right="-1"/>
        <w:jc w:val="both"/>
        <w:rPr>
          <w:b/>
          <w:i/>
        </w:rPr>
      </w:pPr>
      <w:r w:rsidRPr="00DE5696">
        <w:rPr>
          <w:b/>
        </w:rPr>
        <w:t xml:space="preserve">Mohamad Zidan Erlano, 2024, </w:t>
      </w:r>
      <w:r w:rsidRPr="00DE5696">
        <w:rPr>
          <w:b/>
          <w:i/>
        </w:rPr>
        <w:t>Perception of Experiental Marketing, Brand Awareness, and Word of Mouth on Brand Trust of Queen Seafood Tegal Consumers.</w:t>
      </w:r>
    </w:p>
    <w:p w:rsidR="00E33BDA" w:rsidRDefault="00E33BDA" w:rsidP="00E33BDA">
      <w:pPr>
        <w:pStyle w:val="BodyText"/>
        <w:ind w:right="-1"/>
        <w:jc w:val="both"/>
        <w:rPr>
          <w:b/>
        </w:rPr>
      </w:pPr>
    </w:p>
    <w:p w:rsidR="00E33BDA" w:rsidRPr="00CB70F6" w:rsidRDefault="00E33BDA" w:rsidP="00E33BDA">
      <w:pPr>
        <w:pStyle w:val="BodyText"/>
        <w:ind w:right="-1"/>
        <w:jc w:val="both"/>
        <w:rPr>
          <w:i/>
        </w:rPr>
      </w:pPr>
      <w:r w:rsidRPr="00CB70F6">
        <w:rPr>
          <w:i/>
        </w:rPr>
        <w:t>The purpose of this study were 1) to determine the perception of experiental marketing on consumer brand trust queen seafood Tegal, 2) to determine the effect of brand awareness on consumer brand trust queen seafood Tegal, 3) to determine the effect of word of mouth on consumer brand trust queen seafood Tegal 4) to determine the perception of experiental marketing, brand awareness, word of mouth simultaneously on consumer brand trust queen seafood Tegal.</w:t>
      </w:r>
    </w:p>
    <w:p w:rsidR="00E33BDA" w:rsidRPr="00CB70F6" w:rsidRDefault="00E33BDA" w:rsidP="00E33BDA">
      <w:pPr>
        <w:pStyle w:val="BodyText"/>
        <w:ind w:right="-1"/>
        <w:jc w:val="both"/>
        <w:rPr>
          <w:i/>
        </w:rPr>
      </w:pPr>
    </w:p>
    <w:p w:rsidR="00E33BDA" w:rsidRDefault="00E33BDA" w:rsidP="00E33BDA">
      <w:pPr>
        <w:pStyle w:val="BodyText"/>
        <w:ind w:right="-1"/>
        <w:jc w:val="both"/>
        <w:rPr>
          <w:i/>
        </w:rPr>
      </w:pPr>
      <w:r w:rsidRPr="0016118D">
        <w:rPr>
          <w:i/>
        </w:rPr>
        <w:t>This research uses a quantitative approach. The type of data and data sources used in this study are primary data. The number of samples in this study were 100 respondents. The sampling technique used is non probability sampling. The analysis method used is the successive interval method, multiple linear regression analysis, classical assumption test, coefficient of determination.</w:t>
      </w:r>
    </w:p>
    <w:p w:rsidR="00E33BDA" w:rsidRDefault="00E33BDA" w:rsidP="00E33BDA">
      <w:pPr>
        <w:pStyle w:val="BodyText"/>
        <w:ind w:right="-1"/>
        <w:jc w:val="both"/>
        <w:rPr>
          <w:i/>
        </w:rPr>
      </w:pPr>
    </w:p>
    <w:p w:rsidR="00E33BDA" w:rsidRDefault="00E33BDA" w:rsidP="00E33BDA">
      <w:pPr>
        <w:pStyle w:val="BodyText"/>
        <w:ind w:right="-1"/>
        <w:jc w:val="both"/>
        <w:rPr>
          <w:i/>
        </w:rPr>
      </w:pPr>
      <w:r w:rsidRPr="0016118D">
        <w:rPr>
          <w:i/>
        </w:rPr>
        <w:t>The results of this study are 1) Perception of experiental marketing has a positive and significant effect on brand trust of Queen Seafood Tegal consumers. This is evidenced by the obtained significance value of 0.000 &lt;0.05, 2) brand awareness has a positive and significant effect on brand trust for queen seafood Tegal consumers. This is evidenced by the obtained significance value of 0.000 &lt;0.05, 3) word of mouth has a positive and significant effect on brand trust for queen seafood Tegal consumers. This is evidenced by the obtained significance value of 0.008 &lt;0.05, 4) Perceptions of experiental marketing, brand awareness, and word of mouth simultaneously have a significant effect on brand trust for queen seafood Tegal consumers. This is evidenced by the simultaneous significance value of 0.000 &lt;0.05.</w:t>
      </w:r>
    </w:p>
    <w:p w:rsidR="00E33BDA" w:rsidRDefault="00E33BDA" w:rsidP="00E33BDA">
      <w:pPr>
        <w:pStyle w:val="BodyText"/>
        <w:ind w:right="-1"/>
        <w:jc w:val="both"/>
        <w:rPr>
          <w:i/>
        </w:rPr>
      </w:pPr>
    </w:p>
    <w:p w:rsidR="00E33BDA" w:rsidRDefault="00E33BDA" w:rsidP="00E33BDA">
      <w:pPr>
        <w:pStyle w:val="BodyText"/>
        <w:ind w:right="-1"/>
        <w:jc w:val="both"/>
        <w:rPr>
          <w:i/>
        </w:rPr>
      </w:pPr>
      <w:r w:rsidRPr="0016118D">
        <w:rPr>
          <w:i/>
        </w:rPr>
        <w:t>The conclusions of this study are 1) Perceptions of experiental marketing have a positive and significant effect on consumer brand trust queen seafood Tegal, 2) brand awareness has a positive and significant effect on consumer brand trust queen seafood Tegal, 3) word of mouth has a positive and significant effect on consumer brand trust queen seafood Tegal, 4) Perceptions of experiental marketing, brand awareness, and word of mouth simultaneously have a significant effect on brand trust of Tegal seafood queen consumers.</w:t>
      </w:r>
    </w:p>
    <w:p w:rsidR="00E33BDA" w:rsidRDefault="00E33BDA" w:rsidP="00E33BDA">
      <w:pPr>
        <w:pStyle w:val="BodyText"/>
        <w:ind w:right="-1"/>
        <w:jc w:val="both"/>
        <w:rPr>
          <w:i/>
        </w:rPr>
      </w:pPr>
    </w:p>
    <w:p w:rsidR="00E33BDA" w:rsidRPr="00BC0B6A" w:rsidRDefault="00E33BDA" w:rsidP="00E33BDA">
      <w:pPr>
        <w:pStyle w:val="BodyText"/>
        <w:ind w:right="-1"/>
        <w:jc w:val="both"/>
        <w:rPr>
          <w:b/>
          <w:i/>
        </w:rPr>
      </w:pPr>
      <w:r w:rsidRPr="00BC0B6A">
        <w:rPr>
          <w:b/>
          <w:i/>
        </w:rPr>
        <w:t xml:space="preserve">Keywords : </w:t>
      </w:r>
      <w:r>
        <w:rPr>
          <w:b/>
          <w:i/>
        </w:rPr>
        <w:t xml:space="preserve">Perception of </w:t>
      </w:r>
      <w:r w:rsidRPr="00BC0B6A">
        <w:rPr>
          <w:b/>
          <w:i/>
        </w:rPr>
        <w:t xml:space="preserve">Experiental Marketing, </w:t>
      </w:r>
      <w:r>
        <w:rPr>
          <w:b/>
          <w:i/>
        </w:rPr>
        <w:t xml:space="preserve">Brand Awareness, Word of Mouth on </w:t>
      </w:r>
      <w:r w:rsidRPr="00BC0B6A">
        <w:rPr>
          <w:b/>
          <w:i/>
        </w:rPr>
        <w:t>Brand Trust.</w:t>
      </w:r>
    </w:p>
    <w:p w:rsidR="00E33BDA" w:rsidRPr="00BF2DAB" w:rsidRDefault="00E33BDA" w:rsidP="00E33BDA">
      <w:pPr>
        <w:pStyle w:val="BodyText"/>
        <w:ind w:right="-1"/>
        <w:jc w:val="both"/>
        <w:rPr>
          <w:i/>
        </w:rPr>
      </w:pPr>
    </w:p>
    <w:p w:rsidR="00E33BDA" w:rsidRDefault="00E33BDA" w:rsidP="00E33BDA">
      <w:pPr>
        <w:pStyle w:val="BodyText"/>
        <w:ind w:right="-1"/>
        <w:jc w:val="both"/>
        <w:rPr>
          <w:i/>
        </w:rPr>
      </w:pPr>
    </w:p>
    <w:p w:rsidR="00E33BDA" w:rsidRDefault="00E33BDA" w:rsidP="00E33BDA">
      <w:pPr>
        <w:pStyle w:val="BodyText"/>
        <w:ind w:right="-1"/>
        <w:jc w:val="both"/>
        <w:rPr>
          <w:i/>
        </w:rPr>
      </w:pPr>
    </w:p>
    <w:p w:rsidR="00E33BDA" w:rsidRPr="00BF2DAB" w:rsidRDefault="00E33BDA" w:rsidP="00E33BDA">
      <w:pPr>
        <w:pStyle w:val="BodyText"/>
        <w:ind w:right="-1"/>
        <w:jc w:val="both"/>
        <w:rPr>
          <w:i/>
        </w:rPr>
      </w:pPr>
    </w:p>
    <w:p w:rsidR="00E33BDA" w:rsidRPr="00BF2DAB" w:rsidRDefault="00E33BDA" w:rsidP="00E33BDA">
      <w:pPr>
        <w:pStyle w:val="BodyText"/>
        <w:ind w:right="-1"/>
        <w:jc w:val="both"/>
        <w:rPr>
          <w:b/>
        </w:rPr>
      </w:pPr>
    </w:p>
    <w:p w:rsidR="00E33BDA" w:rsidRDefault="00E33BDA" w:rsidP="00E33BDA">
      <w:pPr>
        <w:pStyle w:val="Heading1"/>
        <w:spacing w:line="480" w:lineRule="auto"/>
        <w:ind w:left="2328" w:firstLine="552"/>
      </w:pPr>
      <w:r w:rsidRPr="001927BC">
        <w:rPr>
          <w:b w:val="0"/>
        </w:rPr>
        <w:br w:type="column"/>
      </w:r>
      <w:r>
        <w:lastRenderedPageBreak/>
        <w:t>KATA</w:t>
      </w:r>
      <w:r>
        <w:rPr>
          <w:spacing w:val="-12"/>
        </w:rPr>
        <w:t xml:space="preserve"> </w:t>
      </w:r>
      <w:r>
        <w:t>PENGANTAR</w:t>
      </w:r>
    </w:p>
    <w:p w:rsidR="00E33BDA" w:rsidRDefault="00E33BDA" w:rsidP="00E33BDA">
      <w:pPr>
        <w:pStyle w:val="BodyText"/>
        <w:rPr>
          <w:b/>
        </w:rPr>
      </w:pPr>
    </w:p>
    <w:p w:rsidR="00E33BDA" w:rsidRDefault="00E33BDA" w:rsidP="00E33BDA">
      <w:pPr>
        <w:tabs>
          <w:tab w:val="left" w:pos="0"/>
          <w:tab w:val="left" w:pos="720"/>
        </w:tabs>
        <w:spacing w:line="480" w:lineRule="auto"/>
        <w:ind w:right="-163"/>
        <w:jc w:val="both"/>
        <w:rPr>
          <w:b/>
        </w:rPr>
      </w:pPr>
      <w:r>
        <w:t xml:space="preserve">     </w:t>
      </w:r>
      <w:r>
        <w:tab/>
        <w:t>Puji syukur kepada Allah SWT, berkat Rahmat, Hidayah dan Karunia</w:t>
      </w:r>
      <w:r>
        <w:rPr>
          <w:spacing w:val="1"/>
        </w:rPr>
        <w:t xml:space="preserve"> </w:t>
      </w:r>
      <w:r>
        <w:t>– Nya</w:t>
      </w:r>
      <w:r>
        <w:rPr>
          <w:spacing w:val="1"/>
        </w:rPr>
        <w:t xml:space="preserve"> </w:t>
      </w:r>
      <w:r>
        <w:t>kepada kita semua, sehingga kami dapat menyelesaikan proposal penelitian untuk</w:t>
      </w:r>
      <w:r>
        <w:rPr>
          <w:spacing w:val="1"/>
        </w:rPr>
        <w:t xml:space="preserve"> </w:t>
      </w:r>
      <w:r>
        <w:t>skripsi dengan judul “</w:t>
      </w:r>
      <w:r>
        <w:rPr>
          <w:b/>
        </w:rPr>
        <w:t xml:space="preserve">Persepsi </w:t>
      </w:r>
      <w:r>
        <w:rPr>
          <w:b/>
          <w:i/>
        </w:rPr>
        <w:t>Experiental Marketing</w:t>
      </w:r>
      <w:r>
        <w:rPr>
          <w:b/>
        </w:rPr>
        <w:t xml:space="preserve">, </w:t>
      </w:r>
      <w:r>
        <w:rPr>
          <w:b/>
          <w:i/>
        </w:rPr>
        <w:t xml:space="preserve">Brand Awareness </w:t>
      </w:r>
      <w:r>
        <w:rPr>
          <w:b/>
        </w:rPr>
        <w:t>Dan</w:t>
      </w:r>
      <w:r>
        <w:rPr>
          <w:b/>
          <w:spacing w:val="1"/>
        </w:rPr>
        <w:t xml:space="preserve"> </w:t>
      </w:r>
      <w:r>
        <w:rPr>
          <w:b/>
          <w:i/>
        </w:rPr>
        <w:t>Word</w:t>
      </w:r>
      <w:r>
        <w:rPr>
          <w:b/>
          <w:i/>
          <w:spacing w:val="-1"/>
        </w:rPr>
        <w:t xml:space="preserve"> </w:t>
      </w:r>
      <w:r>
        <w:rPr>
          <w:b/>
          <w:i/>
        </w:rPr>
        <w:t>Of Mouth</w:t>
      </w:r>
      <w:r>
        <w:rPr>
          <w:b/>
          <w:i/>
          <w:spacing w:val="-1"/>
        </w:rPr>
        <w:t xml:space="preserve"> </w:t>
      </w:r>
      <w:r>
        <w:rPr>
          <w:b/>
        </w:rPr>
        <w:t>Terhadap</w:t>
      </w:r>
      <w:r>
        <w:rPr>
          <w:b/>
          <w:spacing w:val="-2"/>
        </w:rPr>
        <w:t xml:space="preserve"> </w:t>
      </w:r>
      <w:r>
        <w:rPr>
          <w:b/>
          <w:i/>
        </w:rPr>
        <w:t xml:space="preserve">Brand Trust </w:t>
      </w:r>
      <w:r w:rsidRPr="001C5BEB">
        <w:rPr>
          <w:b/>
        </w:rPr>
        <w:t>Konsumen</w:t>
      </w:r>
      <w:r>
        <w:rPr>
          <w:b/>
          <w:i/>
          <w:spacing w:val="2"/>
        </w:rPr>
        <w:t xml:space="preserve"> </w:t>
      </w:r>
      <w:r w:rsidRPr="001C5BEB">
        <w:rPr>
          <w:b/>
          <w:i/>
        </w:rPr>
        <w:t>Queen</w:t>
      </w:r>
      <w:r w:rsidRPr="001C5BEB">
        <w:rPr>
          <w:b/>
          <w:i/>
          <w:spacing w:val="-3"/>
        </w:rPr>
        <w:t xml:space="preserve"> </w:t>
      </w:r>
      <w:r w:rsidRPr="001C5BEB">
        <w:rPr>
          <w:b/>
          <w:i/>
        </w:rPr>
        <w:t>Seafood</w:t>
      </w:r>
      <w:r>
        <w:rPr>
          <w:b/>
          <w:i/>
        </w:rPr>
        <w:t xml:space="preserve"> </w:t>
      </w:r>
      <w:r w:rsidRPr="001C5BEB">
        <w:rPr>
          <w:b/>
        </w:rPr>
        <w:t>Tegal’’</w:t>
      </w:r>
    </w:p>
    <w:p w:rsidR="00E33BDA" w:rsidRPr="00E33BDA" w:rsidRDefault="00E33BDA" w:rsidP="00E33BDA">
      <w:pPr>
        <w:pStyle w:val="BodyText"/>
        <w:tabs>
          <w:tab w:val="left" w:pos="0"/>
        </w:tabs>
        <w:spacing w:before="1" w:line="480" w:lineRule="auto"/>
        <w:ind w:right="17"/>
        <w:jc w:val="both"/>
        <w:rPr>
          <w:lang w:val="sv-SE"/>
        </w:rPr>
      </w:pPr>
      <w:r>
        <w:tab/>
      </w:r>
      <w:r w:rsidRPr="00E33BDA">
        <w:rPr>
          <w:lang w:val="sv-SE"/>
        </w:rPr>
        <w:t>Skripsi ini disusun sebagai salah satu syarat untuk</w:t>
      </w:r>
      <w:r w:rsidRPr="00E33BDA">
        <w:rPr>
          <w:spacing w:val="1"/>
          <w:lang w:val="sv-SE"/>
        </w:rPr>
        <w:t xml:space="preserve"> </w:t>
      </w:r>
      <w:r w:rsidRPr="00E33BDA">
        <w:rPr>
          <w:lang w:val="sv-SE"/>
        </w:rPr>
        <w:t>menyusun</w:t>
      </w:r>
      <w:r w:rsidRPr="00E33BDA">
        <w:rPr>
          <w:spacing w:val="1"/>
          <w:lang w:val="sv-SE"/>
        </w:rPr>
        <w:t xml:space="preserve"> </w:t>
      </w:r>
      <w:r w:rsidRPr="00E33BDA">
        <w:rPr>
          <w:lang w:val="sv-SE"/>
        </w:rPr>
        <w:t>skripsi</w:t>
      </w:r>
      <w:r w:rsidRPr="00E33BDA">
        <w:rPr>
          <w:spacing w:val="1"/>
          <w:lang w:val="sv-SE"/>
        </w:rPr>
        <w:t xml:space="preserve"> </w:t>
      </w:r>
      <w:r w:rsidRPr="00E33BDA">
        <w:rPr>
          <w:lang w:val="sv-SE"/>
        </w:rPr>
        <w:t>pada</w:t>
      </w:r>
      <w:r w:rsidRPr="00E33BDA">
        <w:rPr>
          <w:spacing w:val="1"/>
          <w:lang w:val="sv-SE"/>
        </w:rPr>
        <w:t xml:space="preserve"> </w:t>
      </w:r>
      <w:r w:rsidRPr="00E33BDA">
        <w:rPr>
          <w:lang w:val="sv-SE"/>
        </w:rPr>
        <w:t>Program</w:t>
      </w:r>
      <w:r w:rsidRPr="00E33BDA">
        <w:rPr>
          <w:spacing w:val="1"/>
          <w:lang w:val="sv-SE"/>
        </w:rPr>
        <w:t xml:space="preserve"> </w:t>
      </w:r>
      <w:r w:rsidRPr="00E33BDA">
        <w:rPr>
          <w:lang w:val="sv-SE"/>
        </w:rPr>
        <w:t>Strata</w:t>
      </w:r>
      <w:r w:rsidRPr="00E33BDA">
        <w:rPr>
          <w:spacing w:val="1"/>
          <w:lang w:val="sv-SE"/>
        </w:rPr>
        <w:t xml:space="preserve"> </w:t>
      </w:r>
      <w:r w:rsidRPr="00E33BDA">
        <w:rPr>
          <w:lang w:val="sv-SE"/>
        </w:rPr>
        <w:t>(S1)</w:t>
      </w:r>
      <w:r w:rsidRPr="00E33BDA">
        <w:rPr>
          <w:spacing w:val="1"/>
          <w:lang w:val="sv-SE"/>
        </w:rPr>
        <w:t xml:space="preserve"> </w:t>
      </w:r>
      <w:r w:rsidRPr="00E33BDA">
        <w:rPr>
          <w:lang w:val="sv-SE"/>
        </w:rPr>
        <w:t>di</w:t>
      </w:r>
      <w:r w:rsidRPr="00E33BDA">
        <w:rPr>
          <w:spacing w:val="1"/>
          <w:lang w:val="sv-SE"/>
        </w:rPr>
        <w:t xml:space="preserve"> </w:t>
      </w:r>
      <w:r w:rsidRPr="00E33BDA">
        <w:rPr>
          <w:lang w:val="sv-SE"/>
        </w:rPr>
        <w:t>Program</w:t>
      </w:r>
      <w:r w:rsidRPr="00E33BDA">
        <w:rPr>
          <w:spacing w:val="1"/>
          <w:lang w:val="sv-SE"/>
        </w:rPr>
        <w:t xml:space="preserve"> </w:t>
      </w:r>
      <w:r w:rsidRPr="00E33BDA">
        <w:rPr>
          <w:lang w:val="sv-SE"/>
        </w:rPr>
        <w:t>Studi</w:t>
      </w:r>
      <w:r w:rsidRPr="00E33BDA">
        <w:rPr>
          <w:spacing w:val="60"/>
          <w:lang w:val="sv-SE"/>
        </w:rPr>
        <w:t xml:space="preserve"> </w:t>
      </w:r>
      <w:r w:rsidRPr="00E33BDA">
        <w:rPr>
          <w:lang w:val="sv-SE"/>
        </w:rPr>
        <w:t>Manajemen</w:t>
      </w:r>
      <w:r w:rsidRPr="00E33BDA">
        <w:rPr>
          <w:spacing w:val="1"/>
          <w:lang w:val="sv-SE"/>
        </w:rPr>
        <w:t xml:space="preserve"> </w:t>
      </w:r>
      <w:r w:rsidRPr="00E33BDA">
        <w:rPr>
          <w:lang w:val="sv-SE"/>
        </w:rPr>
        <w:t>Fakultas</w:t>
      </w:r>
      <w:r w:rsidRPr="00E33BDA">
        <w:rPr>
          <w:spacing w:val="-3"/>
          <w:lang w:val="sv-SE"/>
        </w:rPr>
        <w:t xml:space="preserve"> </w:t>
      </w:r>
      <w:r w:rsidRPr="00E33BDA">
        <w:rPr>
          <w:lang w:val="sv-SE"/>
        </w:rPr>
        <w:t>Ekonomi dan Bisnis</w:t>
      </w:r>
      <w:r w:rsidRPr="00E33BDA">
        <w:rPr>
          <w:spacing w:val="-2"/>
          <w:lang w:val="sv-SE"/>
        </w:rPr>
        <w:t xml:space="preserve"> </w:t>
      </w:r>
      <w:r w:rsidRPr="00E33BDA">
        <w:rPr>
          <w:lang w:val="sv-SE"/>
        </w:rPr>
        <w:t>Universitas</w:t>
      </w:r>
      <w:r w:rsidRPr="00E33BDA">
        <w:rPr>
          <w:spacing w:val="-7"/>
          <w:lang w:val="sv-SE"/>
        </w:rPr>
        <w:t xml:space="preserve"> </w:t>
      </w:r>
      <w:r w:rsidRPr="00E33BDA">
        <w:rPr>
          <w:lang w:val="sv-SE"/>
        </w:rPr>
        <w:t>Pancasakti</w:t>
      </w:r>
      <w:r w:rsidRPr="00E33BDA">
        <w:rPr>
          <w:spacing w:val="-4"/>
          <w:lang w:val="sv-SE"/>
        </w:rPr>
        <w:t xml:space="preserve"> </w:t>
      </w:r>
      <w:r w:rsidRPr="00E33BDA">
        <w:rPr>
          <w:lang w:val="sv-SE"/>
        </w:rPr>
        <w:t>Tegal</w:t>
      </w:r>
    </w:p>
    <w:p w:rsidR="00E33BDA" w:rsidRPr="00E33BDA" w:rsidRDefault="00E33BDA" w:rsidP="00E33BDA">
      <w:pPr>
        <w:pStyle w:val="BodyText"/>
        <w:tabs>
          <w:tab w:val="left" w:pos="0"/>
        </w:tabs>
        <w:spacing w:before="1" w:line="480" w:lineRule="auto"/>
        <w:ind w:right="17"/>
        <w:jc w:val="both"/>
        <w:rPr>
          <w:lang w:val="sv-SE"/>
        </w:rPr>
      </w:pPr>
      <w:r w:rsidRPr="00E33BDA">
        <w:rPr>
          <w:lang w:val="sv-SE"/>
        </w:rPr>
        <w:tab/>
        <w:t>Peneliti</w:t>
      </w:r>
      <w:r w:rsidRPr="00E33BDA">
        <w:rPr>
          <w:spacing w:val="1"/>
          <w:lang w:val="sv-SE"/>
        </w:rPr>
        <w:t xml:space="preserve"> </w:t>
      </w:r>
      <w:r w:rsidRPr="00E33BDA">
        <w:rPr>
          <w:lang w:val="sv-SE"/>
        </w:rPr>
        <w:t>menyadari</w:t>
      </w:r>
      <w:r w:rsidRPr="00E33BDA">
        <w:rPr>
          <w:spacing w:val="1"/>
          <w:lang w:val="sv-SE"/>
        </w:rPr>
        <w:t xml:space="preserve"> </w:t>
      </w:r>
      <w:r w:rsidRPr="00E33BDA">
        <w:rPr>
          <w:lang w:val="sv-SE"/>
        </w:rPr>
        <w:t>bahwa</w:t>
      </w:r>
      <w:r w:rsidRPr="00E33BDA">
        <w:rPr>
          <w:spacing w:val="1"/>
          <w:lang w:val="sv-SE"/>
        </w:rPr>
        <w:t xml:space="preserve"> </w:t>
      </w:r>
      <w:r w:rsidRPr="00E33BDA">
        <w:rPr>
          <w:lang w:val="sv-SE"/>
        </w:rPr>
        <w:t>dalam</w:t>
      </w:r>
      <w:r w:rsidRPr="00E33BDA">
        <w:rPr>
          <w:spacing w:val="1"/>
          <w:lang w:val="sv-SE"/>
        </w:rPr>
        <w:t xml:space="preserve"> </w:t>
      </w:r>
      <w:r w:rsidRPr="00E33BDA">
        <w:rPr>
          <w:lang w:val="sv-SE"/>
        </w:rPr>
        <w:t>penyusunan</w:t>
      </w:r>
      <w:r w:rsidRPr="00E33BDA">
        <w:rPr>
          <w:spacing w:val="1"/>
          <w:lang w:val="sv-SE"/>
        </w:rPr>
        <w:t xml:space="preserve"> </w:t>
      </w:r>
      <w:r w:rsidRPr="00E33BDA">
        <w:rPr>
          <w:lang w:val="sv-SE"/>
        </w:rPr>
        <w:t>skripsi</w:t>
      </w:r>
      <w:r w:rsidRPr="00E33BDA">
        <w:rPr>
          <w:spacing w:val="1"/>
          <w:lang w:val="sv-SE"/>
        </w:rPr>
        <w:t xml:space="preserve"> </w:t>
      </w:r>
      <w:r w:rsidRPr="00E33BDA">
        <w:rPr>
          <w:lang w:val="sv-SE"/>
        </w:rPr>
        <w:t>penelitian</w:t>
      </w:r>
      <w:r w:rsidRPr="00E33BDA">
        <w:rPr>
          <w:spacing w:val="1"/>
          <w:lang w:val="sv-SE"/>
        </w:rPr>
        <w:t xml:space="preserve"> </w:t>
      </w:r>
      <w:r w:rsidRPr="00E33BDA">
        <w:rPr>
          <w:lang w:val="sv-SE"/>
        </w:rPr>
        <w:t>ini tidak</w:t>
      </w:r>
      <w:r w:rsidRPr="00E33BDA">
        <w:rPr>
          <w:spacing w:val="1"/>
          <w:lang w:val="sv-SE"/>
        </w:rPr>
        <w:t xml:space="preserve"> </w:t>
      </w:r>
      <w:r w:rsidRPr="00E33BDA">
        <w:rPr>
          <w:lang w:val="sv-SE"/>
        </w:rPr>
        <w:t>akan</w:t>
      </w:r>
      <w:r w:rsidRPr="00E33BDA">
        <w:rPr>
          <w:spacing w:val="1"/>
          <w:lang w:val="sv-SE"/>
        </w:rPr>
        <w:t xml:space="preserve"> </w:t>
      </w:r>
      <w:r w:rsidRPr="00E33BDA">
        <w:rPr>
          <w:lang w:val="sv-SE"/>
        </w:rPr>
        <w:t>selesai tanpa</w:t>
      </w:r>
      <w:r w:rsidRPr="00E33BDA">
        <w:rPr>
          <w:spacing w:val="1"/>
          <w:lang w:val="sv-SE"/>
        </w:rPr>
        <w:t xml:space="preserve"> </w:t>
      </w:r>
      <w:r w:rsidRPr="00E33BDA">
        <w:rPr>
          <w:lang w:val="sv-SE"/>
        </w:rPr>
        <w:t>bantuan</w:t>
      </w:r>
      <w:r w:rsidRPr="00E33BDA">
        <w:rPr>
          <w:spacing w:val="1"/>
          <w:lang w:val="sv-SE"/>
        </w:rPr>
        <w:t xml:space="preserve"> </w:t>
      </w:r>
      <w:r w:rsidRPr="00E33BDA">
        <w:rPr>
          <w:lang w:val="sv-SE"/>
        </w:rPr>
        <w:t>dari</w:t>
      </w:r>
      <w:r w:rsidRPr="00E33BDA">
        <w:rPr>
          <w:spacing w:val="1"/>
          <w:lang w:val="sv-SE"/>
        </w:rPr>
        <w:t xml:space="preserve"> </w:t>
      </w:r>
      <w:r w:rsidRPr="00E33BDA">
        <w:rPr>
          <w:lang w:val="sv-SE"/>
        </w:rPr>
        <w:t>berbagai pihak.</w:t>
      </w:r>
      <w:r w:rsidRPr="00E33BDA">
        <w:rPr>
          <w:spacing w:val="1"/>
          <w:lang w:val="sv-SE"/>
        </w:rPr>
        <w:t xml:space="preserve"> </w:t>
      </w:r>
      <w:r w:rsidRPr="00E33BDA">
        <w:rPr>
          <w:lang w:val="sv-SE"/>
        </w:rPr>
        <w:t>Maka dari</w:t>
      </w:r>
      <w:r w:rsidRPr="00E33BDA">
        <w:rPr>
          <w:spacing w:val="60"/>
          <w:lang w:val="sv-SE"/>
        </w:rPr>
        <w:t xml:space="preserve"> </w:t>
      </w:r>
      <w:r w:rsidRPr="00E33BDA">
        <w:rPr>
          <w:lang w:val="sv-SE"/>
        </w:rPr>
        <w:t>itu</w:t>
      </w:r>
      <w:r w:rsidRPr="00E33BDA">
        <w:rPr>
          <w:spacing w:val="-57"/>
          <w:lang w:val="sv-SE"/>
        </w:rPr>
        <w:t xml:space="preserve"> </w:t>
      </w:r>
      <w:r w:rsidRPr="00E33BDA">
        <w:rPr>
          <w:lang w:val="sv-SE"/>
        </w:rPr>
        <w:t>pada kesempatan ini,</w:t>
      </w:r>
      <w:r w:rsidRPr="00E33BDA">
        <w:rPr>
          <w:spacing w:val="-1"/>
          <w:lang w:val="sv-SE"/>
        </w:rPr>
        <w:t xml:space="preserve"> </w:t>
      </w:r>
      <w:r w:rsidRPr="00E33BDA">
        <w:rPr>
          <w:lang w:val="sv-SE"/>
        </w:rPr>
        <w:t>kami</w:t>
      </w:r>
      <w:r w:rsidRPr="00E33BDA">
        <w:rPr>
          <w:spacing w:val="-4"/>
          <w:lang w:val="sv-SE"/>
        </w:rPr>
        <w:t xml:space="preserve"> </w:t>
      </w:r>
      <w:r w:rsidRPr="00E33BDA">
        <w:rPr>
          <w:lang w:val="sv-SE"/>
        </w:rPr>
        <w:t>mengucapkan</w:t>
      </w:r>
      <w:r w:rsidRPr="00E33BDA">
        <w:rPr>
          <w:spacing w:val="-1"/>
          <w:lang w:val="sv-SE"/>
        </w:rPr>
        <w:t xml:space="preserve"> </w:t>
      </w:r>
      <w:r w:rsidRPr="00E33BDA">
        <w:rPr>
          <w:lang w:val="sv-SE"/>
        </w:rPr>
        <w:t>terima</w:t>
      </w:r>
      <w:r w:rsidRPr="00E33BDA">
        <w:rPr>
          <w:spacing w:val="1"/>
          <w:lang w:val="sv-SE"/>
        </w:rPr>
        <w:t xml:space="preserve"> </w:t>
      </w:r>
      <w:r w:rsidRPr="00E33BDA">
        <w:rPr>
          <w:lang w:val="sv-SE"/>
        </w:rPr>
        <w:t>kasih</w:t>
      </w:r>
      <w:r w:rsidRPr="00E33BDA">
        <w:rPr>
          <w:spacing w:val="-1"/>
          <w:lang w:val="sv-SE"/>
        </w:rPr>
        <w:t xml:space="preserve"> </w:t>
      </w:r>
      <w:r w:rsidRPr="00E33BDA">
        <w:rPr>
          <w:lang w:val="sv-SE"/>
        </w:rPr>
        <w:t>kepada:</w:t>
      </w:r>
    </w:p>
    <w:p w:rsidR="00E33BDA" w:rsidRPr="00E33BDA" w:rsidRDefault="00E33BDA" w:rsidP="00E33BDA">
      <w:pPr>
        <w:pStyle w:val="ListParagraph"/>
        <w:numPr>
          <w:ilvl w:val="0"/>
          <w:numId w:val="1"/>
        </w:numPr>
        <w:tabs>
          <w:tab w:val="left" w:pos="360"/>
        </w:tabs>
        <w:spacing w:line="480" w:lineRule="auto"/>
        <w:ind w:left="360" w:right="17" w:hanging="360"/>
        <w:rPr>
          <w:lang w:val="sv-SE"/>
        </w:rPr>
      </w:pPr>
      <w:r w:rsidRPr="00E33BDA">
        <w:rPr>
          <w:lang w:val="sv-SE"/>
        </w:rPr>
        <w:t>Dr.</w:t>
      </w:r>
      <w:r w:rsidRPr="00E33BDA">
        <w:rPr>
          <w:spacing w:val="36"/>
          <w:lang w:val="sv-SE"/>
        </w:rPr>
        <w:t xml:space="preserve"> </w:t>
      </w:r>
      <w:r w:rsidRPr="00E33BDA">
        <w:rPr>
          <w:lang w:val="sv-SE"/>
        </w:rPr>
        <w:t>Dien</w:t>
      </w:r>
      <w:r w:rsidRPr="00E33BDA">
        <w:rPr>
          <w:spacing w:val="37"/>
          <w:lang w:val="sv-SE"/>
        </w:rPr>
        <w:t xml:space="preserve"> </w:t>
      </w:r>
      <w:r w:rsidRPr="00E33BDA">
        <w:rPr>
          <w:lang w:val="sv-SE"/>
        </w:rPr>
        <w:t>Noviany</w:t>
      </w:r>
      <w:r w:rsidRPr="00E33BDA">
        <w:rPr>
          <w:spacing w:val="37"/>
          <w:lang w:val="sv-SE"/>
        </w:rPr>
        <w:t xml:space="preserve"> </w:t>
      </w:r>
      <w:r w:rsidRPr="00E33BDA">
        <w:rPr>
          <w:lang w:val="sv-SE"/>
        </w:rPr>
        <w:t>Rahmatika,</w:t>
      </w:r>
      <w:r w:rsidRPr="00E33BDA">
        <w:rPr>
          <w:spacing w:val="37"/>
          <w:lang w:val="sv-SE"/>
        </w:rPr>
        <w:t xml:space="preserve"> </w:t>
      </w:r>
      <w:r w:rsidRPr="00E33BDA">
        <w:rPr>
          <w:lang w:val="sv-SE"/>
        </w:rPr>
        <w:t>S.E,</w:t>
      </w:r>
      <w:r w:rsidRPr="00E33BDA">
        <w:rPr>
          <w:spacing w:val="37"/>
          <w:lang w:val="sv-SE"/>
        </w:rPr>
        <w:t xml:space="preserve"> </w:t>
      </w:r>
      <w:r w:rsidRPr="00E33BDA">
        <w:rPr>
          <w:lang w:val="sv-SE"/>
        </w:rPr>
        <w:t>M.M,</w:t>
      </w:r>
      <w:r w:rsidRPr="00E33BDA">
        <w:rPr>
          <w:spacing w:val="37"/>
          <w:lang w:val="sv-SE"/>
        </w:rPr>
        <w:t xml:space="preserve"> </w:t>
      </w:r>
      <w:r w:rsidRPr="00E33BDA">
        <w:rPr>
          <w:lang w:val="sv-SE"/>
        </w:rPr>
        <w:t>Ak,</w:t>
      </w:r>
      <w:r w:rsidRPr="00E33BDA">
        <w:rPr>
          <w:spacing w:val="37"/>
          <w:lang w:val="sv-SE"/>
        </w:rPr>
        <w:t xml:space="preserve"> </w:t>
      </w:r>
      <w:r w:rsidRPr="00E33BDA">
        <w:rPr>
          <w:lang w:val="sv-SE"/>
        </w:rPr>
        <w:t>C.A,</w:t>
      </w:r>
      <w:r w:rsidRPr="00E33BDA">
        <w:rPr>
          <w:spacing w:val="43"/>
          <w:lang w:val="sv-SE"/>
        </w:rPr>
        <w:t xml:space="preserve"> </w:t>
      </w:r>
      <w:r w:rsidRPr="00E33BDA">
        <w:rPr>
          <w:lang w:val="sv-SE"/>
        </w:rPr>
        <w:t>selaku</w:t>
      </w:r>
      <w:r w:rsidRPr="00E33BDA">
        <w:rPr>
          <w:spacing w:val="38"/>
          <w:lang w:val="sv-SE"/>
        </w:rPr>
        <w:t xml:space="preserve"> </w:t>
      </w:r>
      <w:r w:rsidRPr="00E33BDA">
        <w:rPr>
          <w:lang w:val="sv-SE"/>
        </w:rPr>
        <w:t>Dekan</w:t>
      </w:r>
      <w:r w:rsidRPr="00E33BDA">
        <w:rPr>
          <w:spacing w:val="37"/>
          <w:lang w:val="sv-SE"/>
        </w:rPr>
        <w:t xml:space="preserve"> </w:t>
      </w:r>
      <w:r w:rsidRPr="00E33BDA">
        <w:rPr>
          <w:lang w:val="sv-SE"/>
        </w:rPr>
        <w:t>Fakultas</w:t>
      </w:r>
      <w:r w:rsidRPr="00E33BDA">
        <w:rPr>
          <w:spacing w:val="-57"/>
          <w:lang w:val="sv-SE"/>
        </w:rPr>
        <w:t xml:space="preserve"> </w:t>
      </w:r>
      <w:r w:rsidRPr="00E33BDA">
        <w:rPr>
          <w:lang w:val="sv-SE"/>
        </w:rPr>
        <w:t>Ekonomi</w:t>
      </w:r>
      <w:r w:rsidRPr="00E33BDA">
        <w:rPr>
          <w:spacing w:val="-1"/>
          <w:lang w:val="sv-SE"/>
        </w:rPr>
        <w:t xml:space="preserve"> </w:t>
      </w:r>
      <w:r w:rsidRPr="00E33BDA">
        <w:rPr>
          <w:lang w:val="sv-SE"/>
        </w:rPr>
        <w:t>dan Bisnis</w:t>
      </w:r>
      <w:r w:rsidRPr="00E33BDA">
        <w:rPr>
          <w:spacing w:val="-3"/>
          <w:lang w:val="sv-SE"/>
        </w:rPr>
        <w:t xml:space="preserve"> </w:t>
      </w:r>
      <w:r w:rsidRPr="00E33BDA">
        <w:rPr>
          <w:lang w:val="sv-SE"/>
        </w:rPr>
        <w:t>Universitas</w:t>
      </w:r>
      <w:r w:rsidRPr="00E33BDA">
        <w:rPr>
          <w:spacing w:val="-2"/>
          <w:lang w:val="sv-SE"/>
        </w:rPr>
        <w:t xml:space="preserve"> </w:t>
      </w:r>
      <w:r w:rsidRPr="00E33BDA">
        <w:rPr>
          <w:lang w:val="sv-SE"/>
        </w:rPr>
        <w:t>Pancasakti Tegal</w:t>
      </w:r>
    </w:p>
    <w:p w:rsidR="00E33BDA" w:rsidRPr="00E33BDA" w:rsidRDefault="00E33BDA" w:rsidP="00E33BDA">
      <w:pPr>
        <w:pStyle w:val="ListParagraph"/>
        <w:numPr>
          <w:ilvl w:val="0"/>
          <w:numId w:val="1"/>
        </w:numPr>
        <w:tabs>
          <w:tab w:val="left" w:pos="360"/>
        </w:tabs>
        <w:spacing w:line="480" w:lineRule="auto"/>
        <w:ind w:left="360" w:right="17" w:hanging="360"/>
        <w:rPr>
          <w:lang w:val="sv-SE"/>
        </w:rPr>
      </w:pPr>
      <w:r w:rsidRPr="00E33BDA">
        <w:rPr>
          <w:lang w:val="sv-SE"/>
        </w:rPr>
        <w:t>Ira Maya Hapsari, SE, M.Si. selaku Ketua Program Studi Manajemen Fakultas Ekonomi dan Bisnis Universitas Pancasakti Tegal.</w:t>
      </w:r>
    </w:p>
    <w:p w:rsidR="00E33BDA" w:rsidRPr="00E33BDA" w:rsidRDefault="00E33BDA" w:rsidP="00E33BDA">
      <w:pPr>
        <w:pStyle w:val="ListParagraph"/>
        <w:numPr>
          <w:ilvl w:val="0"/>
          <w:numId w:val="1"/>
        </w:numPr>
        <w:tabs>
          <w:tab w:val="left" w:pos="360"/>
        </w:tabs>
        <w:spacing w:line="480" w:lineRule="auto"/>
        <w:ind w:left="360" w:right="17" w:hanging="360"/>
        <w:rPr>
          <w:lang w:val="sv-SE"/>
        </w:rPr>
      </w:pPr>
      <w:r w:rsidRPr="00E33BDA">
        <w:rPr>
          <w:lang w:val="sv-SE"/>
        </w:rPr>
        <w:t>Dr. Ahmad Hanfan, SE, MM, selaku Dosen Pembimbing I yang sudah membimbing, memberikan saran dan motivasi kepada peneliti.</w:t>
      </w:r>
    </w:p>
    <w:p w:rsidR="00E33BDA" w:rsidRPr="00E33BDA" w:rsidRDefault="00E33BDA" w:rsidP="00E33BDA">
      <w:pPr>
        <w:pStyle w:val="ListParagraph"/>
        <w:numPr>
          <w:ilvl w:val="0"/>
          <w:numId w:val="1"/>
        </w:numPr>
        <w:tabs>
          <w:tab w:val="left" w:pos="360"/>
        </w:tabs>
        <w:spacing w:line="480" w:lineRule="auto"/>
        <w:ind w:left="360" w:right="17" w:hanging="360"/>
        <w:rPr>
          <w:sz w:val="26"/>
          <w:lang w:val="sv-SE"/>
        </w:rPr>
      </w:pPr>
      <w:r w:rsidRPr="00E33BDA">
        <w:rPr>
          <w:sz w:val="26"/>
          <w:lang w:val="sv-SE"/>
        </w:rPr>
        <w:t>Sari Wiyanti, SE, M.Si selaku Dosen Pembimbing II yang sudah membimbing, memberikan saran dan motivasi kepada peneliti.</w:t>
      </w:r>
    </w:p>
    <w:p w:rsidR="00E33BDA" w:rsidRPr="00E33BDA" w:rsidRDefault="00E33BDA" w:rsidP="00E33BDA">
      <w:pPr>
        <w:pStyle w:val="BodyText"/>
        <w:spacing w:before="208" w:line="480" w:lineRule="auto"/>
        <w:ind w:right="17" w:firstLine="360"/>
        <w:jc w:val="both"/>
        <w:rPr>
          <w:lang w:val="sv-SE"/>
        </w:rPr>
      </w:pPr>
    </w:p>
    <w:p w:rsidR="00E33BDA" w:rsidRPr="00E33BDA" w:rsidRDefault="00E33BDA" w:rsidP="00E33BDA">
      <w:pPr>
        <w:pStyle w:val="BodyText"/>
        <w:spacing w:before="208" w:line="480" w:lineRule="auto"/>
        <w:ind w:right="17" w:firstLine="360"/>
        <w:jc w:val="both"/>
        <w:rPr>
          <w:lang w:val="sv-SE"/>
        </w:rPr>
      </w:pPr>
    </w:p>
    <w:p w:rsidR="00E33BDA" w:rsidRPr="00E33BDA" w:rsidRDefault="00E33BDA" w:rsidP="00E33BDA">
      <w:pPr>
        <w:pStyle w:val="BodyText"/>
        <w:spacing w:before="208" w:line="480" w:lineRule="auto"/>
        <w:ind w:right="17" w:firstLine="360"/>
        <w:jc w:val="both"/>
        <w:rPr>
          <w:lang w:val="sv-SE"/>
        </w:rPr>
      </w:pPr>
      <w:r w:rsidRPr="00E33BDA">
        <w:rPr>
          <w:lang w:val="sv-SE"/>
        </w:rPr>
        <w:lastRenderedPageBreak/>
        <w:t>Peneliti</w:t>
      </w:r>
      <w:r w:rsidRPr="00E33BDA">
        <w:rPr>
          <w:spacing w:val="29"/>
          <w:lang w:val="sv-SE"/>
        </w:rPr>
        <w:t xml:space="preserve"> </w:t>
      </w:r>
      <w:r w:rsidRPr="00E33BDA">
        <w:rPr>
          <w:lang w:val="sv-SE"/>
        </w:rPr>
        <w:t>menyadari</w:t>
      </w:r>
      <w:r w:rsidRPr="00E33BDA">
        <w:rPr>
          <w:spacing w:val="30"/>
          <w:lang w:val="sv-SE"/>
        </w:rPr>
        <w:t xml:space="preserve"> </w:t>
      </w:r>
      <w:r w:rsidRPr="00E33BDA">
        <w:rPr>
          <w:lang w:val="sv-SE"/>
        </w:rPr>
        <w:t>skripsi</w:t>
      </w:r>
      <w:r w:rsidRPr="00E33BDA">
        <w:rPr>
          <w:spacing w:val="27"/>
          <w:lang w:val="sv-SE"/>
        </w:rPr>
        <w:t xml:space="preserve"> </w:t>
      </w:r>
      <w:r w:rsidRPr="00E33BDA">
        <w:rPr>
          <w:lang w:val="sv-SE"/>
        </w:rPr>
        <w:t>ini</w:t>
      </w:r>
      <w:r w:rsidRPr="00E33BDA">
        <w:rPr>
          <w:spacing w:val="27"/>
          <w:lang w:val="sv-SE"/>
        </w:rPr>
        <w:t xml:space="preserve"> </w:t>
      </w:r>
      <w:r w:rsidRPr="00E33BDA">
        <w:rPr>
          <w:lang w:val="sv-SE"/>
        </w:rPr>
        <w:t>tidak</w:t>
      </w:r>
      <w:r w:rsidRPr="00E33BDA">
        <w:rPr>
          <w:spacing w:val="26"/>
          <w:lang w:val="sv-SE"/>
        </w:rPr>
        <w:t xml:space="preserve"> </w:t>
      </w:r>
      <w:r w:rsidRPr="00E33BDA">
        <w:rPr>
          <w:lang w:val="sv-SE"/>
        </w:rPr>
        <w:t>lepas</w:t>
      </w:r>
      <w:r w:rsidRPr="00E33BDA">
        <w:rPr>
          <w:spacing w:val="25"/>
          <w:lang w:val="sv-SE"/>
        </w:rPr>
        <w:t xml:space="preserve"> </w:t>
      </w:r>
      <w:r w:rsidRPr="00E33BDA">
        <w:rPr>
          <w:lang w:val="sv-SE"/>
        </w:rPr>
        <w:t>dari</w:t>
      </w:r>
      <w:r w:rsidRPr="00E33BDA">
        <w:rPr>
          <w:spacing w:val="28"/>
          <w:lang w:val="sv-SE"/>
        </w:rPr>
        <w:t xml:space="preserve"> </w:t>
      </w:r>
      <w:r w:rsidRPr="00E33BDA">
        <w:rPr>
          <w:lang w:val="sv-SE"/>
        </w:rPr>
        <w:t>kekurangan,</w:t>
      </w:r>
      <w:r w:rsidRPr="00E33BDA">
        <w:rPr>
          <w:spacing w:val="26"/>
          <w:lang w:val="sv-SE"/>
        </w:rPr>
        <w:t xml:space="preserve"> </w:t>
      </w:r>
      <w:r w:rsidRPr="00E33BDA">
        <w:rPr>
          <w:lang w:val="sv-SE"/>
        </w:rPr>
        <w:t>maka</w:t>
      </w:r>
      <w:r w:rsidRPr="00E33BDA">
        <w:rPr>
          <w:spacing w:val="28"/>
          <w:lang w:val="sv-SE"/>
        </w:rPr>
        <w:t xml:space="preserve"> </w:t>
      </w:r>
      <w:r w:rsidRPr="00E33BDA">
        <w:rPr>
          <w:lang w:val="sv-SE"/>
        </w:rPr>
        <w:t>kami</w:t>
      </w:r>
      <w:r w:rsidRPr="00E33BDA">
        <w:rPr>
          <w:spacing w:val="-57"/>
          <w:lang w:val="sv-SE"/>
        </w:rPr>
        <w:t xml:space="preserve"> </w:t>
      </w:r>
      <w:r w:rsidRPr="00E33BDA">
        <w:rPr>
          <w:lang w:val="sv-SE"/>
        </w:rPr>
        <w:t>mengharapkan</w:t>
      </w:r>
      <w:r w:rsidRPr="00E33BDA">
        <w:rPr>
          <w:spacing w:val="-1"/>
          <w:lang w:val="sv-SE"/>
        </w:rPr>
        <w:t xml:space="preserve"> </w:t>
      </w:r>
      <w:r w:rsidRPr="00E33BDA">
        <w:rPr>
          <w:lang w:val="sv-SE"/>
        </w:rPr>
        <w:t>saran dan</w:t>
      </w:r>
      <w:r w:rsidRPr="00E33BDA">
        <w:rPr>
          <w:spacing w:val="-1"/>
          <w:lang w:val="sv-SE"/>
        </w:rPr>
        <w:t xml:space="preserve"> </w:t>
      </w:r>
      <w:r w:rsidRPr="00E33BDA">
        <w:rPr>
          <w:lang w:val="sv-SE"/>
        </w:rPr>
        <w:t>kritik demi</w:t>
      </w:r>
      <w:r w:rsidRPr="00E33BDA">
        <w:rPr>
          <w:spacing w:val="-1"/>
          <w:lang w:val="sv-SE"/>
        </w:rPr>
        <w:t xml:space="preserve"> </w:t>
      </w:r>
      <w:r w:rsidRPr="00E33BDA">
        <w:rPr>
          <w:lang w:val="sv-SE"/>
        </w:rPr>
        <w:t>kesempurnaan skripsi</w:t>
      </w:r>
      <w:r w:rsidRPr="00E33BDA">
        <w:rPr>
          <w:spacing w:val="-1"/>
          <w:lang w:val="sv-SE"/>
        </w:rPr>
        <w:t xml:space="preserve"> </w:t>
      </w:r>
      <w:r w:rsidRPr="00E33BDA">
        <w:rPr>
          <w:lang w:val="sv-SE"/>
        </w:rPr>
        <w:t>ini.</w:t>
      </w:r>
    </w:p>
    <w:p w:rsidR="00E33BDA" w:rsidRPr="00E33BDA" w:rsidRDefault="00E33BDA" w:rsidP="00E33BDA">
      <w:pPr>
        <w:pStyle w:val="BodyText"/>
        <w:spacing w:before="1" w:line="480" w:lineRule="auto"/>
        <w:ind w:right="17" w:firstLine="360"/>
        <w:jc w:val="both"/>
        <w:rPr>
          <w:lang w:val="sv-SE"/>
        </w:rPr>
      </w:pPr>
      <w:r w:rsidRPr="00E33BDA">
        <w:rPr>
          <w:lang w:val="sv-SE"/>
        </w:rPr>
        <w:t>Akhir</w:t>
      </w:r>
      <w:r w:rsidRPr="00E33BDA">
        <w:rPr>
          <w:spacing w:val="2"/>
          <w:lang w:val="sv-SE"/>
        </w:rPr>
        <w:t xml:space="preserve"> </w:t>
      </w:r>
      <w:r w:rsidRPr="00E33BDA">
        <w:rPr>
          <w:lang w:val="sv-SE"/>
        </w:rPr>
        <w:t>kata,</w:t>
      </w:r>
      <w:r w:rsidRPr="00E33BDA">
        <w:rPr>
          <w:spacing w:val="1"/>
          <w:lang w:val="sv-SE"/>
        </w:rPr>
        <w:t xml:space="preserve"> </w:t>
      </w:r>
      <w:r w:rsidRPr="00E33BDA">
        <w:rPr>
          <w:lang w:val="sv-SE"/>
        </w:rPr>
        <w:t>peneliti</w:t>
      </w:r>
      <w:r w:rsidRPr="00E33BDA">
        <w:rPr>
          <w:spacing w:val="2"/>
          <w:lang w:val="sv-SE"/>
        </w:rPr>
        <w:t xml:space="preserve"> </w:t>
      </w:r>
      <w:r w:rsidRPr="00E33BDA">
        <w:rPr>
          <w:lang w:val="sv-SE"/>
        </w:rPr>
        <w:t>berharap</w:t>
      </w:r>
      <w:r w:rsidRPr="00E33BDA">
        <w:rPr>
          <w:spacing w:val="1"/>
          <w:lang w:val="sv-SE"/>
        </w:rPr>
        <w:t xml:space="preserve"> </w:t>
      </w:r>
      <w:r w:rsidRPr="00E33BDA">
        <w:rPr>
          <w:lang w:val="sv-SE"/>
        </w:rPr>
        <w:t>skripsi</w:t>
      </w:r>
      <w:r w:rsidRPr="00E33BDA">
        <w:rPr>
          <w:spacing w:val="2"/>
          <w:lang w:val="sv-SE"/>
        </w:rPr>
        <w:t xml:space="preserve"> </w:t>
      </w:r>
      <w:r w:rsidRPr="00E33BDA">
        <w:rPr>
          <w:lang w:val="sv-SE"/>
        </w:rPr>
        <w:t>ini</w:t>
      </w:r>
      <w:r w:rsidRPr="00E33BDA">
        <w:rPr>
          <w:spacing w:val="58"/>
          <w:lang w:val="sv-SE"/>
        </w:rPr>
        <w:t xml:space="preserve"> </w:t>
      </w:r>
      <w:r w:rsidRPr="00E33BDA">
        <w:rPr>
          <w:lang w:val="sv-SE"/>
        </w:rPr>
        <w:t>berguna</w:t>
      </w:r>
      <w:r w:rsidRPr="00E33BDA">
        <w:rPr>
          <w:spacing w:val="3"/>
          <w:lang w:val="sv-SE"/>
        </w:rPr>
        <w:t xml:space="preserve"> </w:t>
      </w:r>
      <w:r w:rsidRPr="00E33BDA">
        <w:rPr>
          <w:lang w:val="sv-SE"/>
        </w:rPr>
        <w:t>bagi</w:t>
      </w:r>
      <w:r w:rsidRPr="00E33BDA">
        <w:rPr>
          <w:spacing w:val="2"/>
          <w:lang w:val="sv-SE"/>
        </w:rPr>
        <w:t xml:space="preserve"> </w:t>
      </w:r>
      <w:r w:rsidRPr="00E33BDA">
        <w:rPr>
          <w:lang w:val="sv-SE"/>
        </w:rPr>
        <w:t>para</w:t>
      </w:r>
      <w:r w:rsidRPr="00E33BDA">
        <w:rPr>
          <w:spacing w:val="3"/>
          <w:lang w:val="sv-SE"/>
        </w:rPr>
        <w:t xml:space="preserve"> </w:t>
      </w:r>
      <w:r w:rsidRPr="00E33BDA">
        <w:rPr>
          <w:lang w:val="sv-SE"/>
        </w:rPr>
        <w:t>pembaca</w:t>
      </w:r>
      <w:r w:rsidRPr="00E33BDA">
        <w:rPr>
          <w:spacing w:val="3"/>
          <w:lang w:val="sv-SE"/>
        </w:rPr>
        <w:t xml:space="preserve"> </w:t>
      </w:r>
      <w:r w:rsidRPr="00E33BDA">
        <w:rPr>
          <w:lang w:val="sv-SE"/>
        </w:rPr>
        <w:t>dan</w:t>
      </w:r>
      <w:r w:rsidRPr="00E33BDA">
        <w:rPr>
          <w:spacing w:val="-57"/>
          <w:lang w:val="sv-SE"/>
        </w:rPr>
        <w:t xml:space="preserve">                    </w:t>
      </w:r>
      <w:r w:rsidRPr="00E33BDA">
        <w:rPr>
          <w:lang w:val="sv-SE"/>
        </w:rPr>
        <w:t>pihak-pihak</w:t>
      </w:r>
      <w:r w:rsidRPr="00E33BDA">
        <w:rPr>
          <w:spacing w:val="-6"/>
          <w:lang w:val="sv-SE"/>
        </w:rPr>
        <w:t xml:space="preserve"> </w:t>
      </w:r>
      <w:r w:rsidRPr="00E33BDA">
        <w:rPr>
          <w:lang w:val="sv-SE"/>
        </w:rPr>
        <w:t>lain yang berkepentingan.</w:t>
      </w:r>
    </w:p>
    <w:p w:rsidR="00E33BDA" w:rsidRPr="00E33BDA" w:rsidRDefault="00E33BDA" w:rsidP="00E33BDA">
      <w:pPr>
        <w:pStyle w:val="BodyText"/>
        <w:spacing w:line="480" w:lineRule="auto"/>
        <w:ind w:left="5040"/>
        <w:jc w:val="both"/>
        <w:rPr>
          <w:lang w:val="sv-SE"/>
        </w:rPr>
      </w:pPr>
      <w:r w:rsidRPr="00E33BDA">
        <w:rPr>
          <w:lang w:val="sv-SE"/>
        </w:rPr>
        <w:t>Tegal,</w:t>
      </w:r>
      <w:r w:rsidRPr="00E33BDA">
        <w:rPr>
          <w:spacing w:val="58"/>
          <w:lang w:val="sv-SE"/>
        </w:rPr>
        <w:t xml:space="preserve"> </w:t>
      </w:r>
      <w:r w:rsidRPr="00E33BDA">
        <w:rPr>
          <w:lang w:val="sv-SE"/>
        </w:rPr>
        <w:t>10 Januari 2024</w:t>
      </w:r>
    </w:p>
    <w:p w:rsidR="00E33BDA" w:rsidRPr="00E33BDA" w:rsidRDefault="00E33BDA" w:rsidP="00E33BDA">
      <w:pPr>
        <w:pStyle w:val="BodyText"/>
        <w:spacing w:before="10" w:line="480" w:lineRule="auto"/>
        <w:jc w:val="both"/>
        <w:rPr>
          <w:sz w:val="21"/>
          <w:lang w:val="sv-SE"/>
        </w:rPr>
      </w:pPr>
    </w:p>
    <w:p w:rsidR="00E33BDA" w:rsidRPr="00E33BDA" w:rsidRDefault="00E33BDA" w:rsidP="00E33BDA">
      <w:pPr>
        <w:pStyle w:val="BodyText"/>
        <w:spacing w:before="10" w:line="480" w:lineRule="auto"/>
        <w:jc w:val="both"/>
        <w:rPr>
          <w:sz w:val="21"/>
          <w:lang w:val="sv-SE"/>
        </w:rPr>
      </w:pPr>
    </w:p>
    <w:p w:rsidR="00E33BDA" w:rsidRPr="00E33BDA" w:rsidRDefault="00E33BDA" w:rsidP="00E33BDA">
      <w:pPr>
        <w:pStyle w:val="BodyText"/>
        <w:tabs>
          <w:tab w:val="left" w:pos="0"/>
        </w:tabs>
        <w:spacing w:line="480" w:lineRule="auto"/>
        <w:rPr>
          <w:lang w:val="sv-SE"/>
        </w:rPr>
      </w:pPr>
      <w:r w:rsidRPr="00E33BDA">
        <w:rPr>
          <w:lang w:val="sv-SE"/>
        </w:rPr>
        <w:tab/>
      </w:r>
      <w:r w:rsidRPr="00E33BDA">
        <w:rPr>
          <w:lang w:val="sv-SE"/>
        </w:rPr>
        <w:tab/>
      </w:r>
      <w:r w:rsidRPr="00E33BDA">
        <w:rPr>
          <w:lang w:val="sv-SE"/>
        </w:rPr>
        <w:tab/>
      </w:r>
      <w:r w:rsidRPr="00E33BDA">
        <w:rPr>
          <w:lang w:val="sv-SE"/>
        </w:rPr>
        <w:tab/>
      </w:r>
      <w:r w:rsidRPr="00E33BDA">
        <w:rPr>
          <w:lang w:val="sv-SE"/>
        </w:rPr>
        <w:tab/>
      </w:r>
      <w:r w:rsidRPr="00E33BDA">
        <w:rPr>
          <w:lang w:val="sv-SE"/>
        </w:rPr>
        <w:tab/>
      </w:r>
      <w:r w:rsidRPr="00E33BDA">
        <w:rPr>
          <w:lang w:val="sv-SE"/>
        </w:rPr>
        <w:tab/>
        <w:t>Mohamad</w:t>
      </w:r>
      <w:r w:rsidRPr="00E33BDA">
        <w:rPr>
          <w:spacing w:val="-3"/>
          <w:lang w:val="sv-SE"/>
        </w:rPr>
        <w:t xml:space="preserve"> </w:t>
      </w:r>
      <w:r w:rsidRPr="00E33BDA">
        <w:rPr>
          <w:lang w:val="sv-SE"/>
        </w:rPr>
        <w:t>Zidan</w:t>
      </w:r>
      <w:r w:rsidRPr="00E33BDA">
        <w:rPr>
          <w:spacing w:val="-2"/>
          <w:lang w:val="sv-SE"/>
        </w:rPr>
        <w:t xml:space="preserve"> </w:t>
      </w:r>
      <w:r w:rsidRPr="00E33BDA">
        <w:rPr>
          <w:lang w:val="sv-SE"/>
        </w:rPr>
        <w:t>Erlano</w:t>
      </w:r>
      <w:r w:rsidRPr="00E33BDA">
        <w:rPr>
          <w:lang w:val="sv-SE"/>
        </w:rPr>
        <w:br w:type="page"/>
      </w:r>
    </w:p>
    <w:p w:rsidR="00E33BDA" w:rsidRPr="00E33BDA" w:rsidRDefault="00E33BDA" w:rsidP="00E33BDA">
      <w:pPr>
        <w:pStyle w:val="Heading1"/>
        <w:spacing w:before="208"/>
        <w:ind w:left="1066" w:right="749" w:firstLine="0"/>
        <w:jc w:val="center"/>
        <w:rPr>
          <w:lang w:val="sv-SE"/>
        </w:rPr>
      </w:pPr>
      <w:r w:rsidRPr="00E33BDA">
        <w:rPr>
          <w:lang w:val="sv-SE"/>
        </w:rPr>
        <w:lastRenderedPageBreak/>
        <w:t>DAFTAR</w:t>
      </w:r>
      <w:r w:rsidRPr="00E33BDA">
        <w:rPr>
          <w:spacing w:val="-8"/>
          <w:lang w:val="sv-SE"/>
        </w:rPr>
        <w:t xml:space="preserve"> </w:t>
      </w:r>
      <w:r w:rsidRPr="00E33BDA">
        <w:rPr>
          <w:lang w:val="sv-SE"/>
        </w:rPr>
        <w:t>ISI</w:t>
      </w:r>
    </w:p>
    <w:p w:rsidR="00E33BDA" w:rsidRPr="00E33BDA" w:rsidRDefault="00E33BDA" w:rsidP="00E33BDA">
      <w:pPr>
        <w:pStyle w:val="BodyText"/>
        <w:rPr>
          <w:b/>
          <w:sz w:val="26"/>
          <w:lang w:val="sv-SE"/>
        </w:rPr>
      </w:pPr>
    </w:p>
    <w:sdt>
      <w:sdtPr>
        <w:rPr>
          <w:b/>
          <w:i/>
          <w:iCs/>
        </w:rPr>
        <w:id w:val="-1678042902"/>
        <w:docPartObj>
          <w:docPartGallery w:val="Table of Contents"/>
          <w:docPartUnique/>
        </w:docPartObj>
      </w:sdtPr>
      <w:sdtEndPr>
        <w:rPr>
          <w:i w:val="0"/>
          <w:iCs w:val="0"/>
        </w:rPr>
      </w:sdtEndPr>
      <w:sdtContent>
        <w:p w:rsidR="00E33BDA" w:rsidRPr="00E33BDA" w:rsidRDefault="00954863" w:rsidP="00E33BDA">
          <w:pPr>
            <w:pStyle w:val="TOC3"/>
            <w:tabs>
              <w:tab w:val="clear" w:pos="8857"/>
              <w:tab w:val="right" w:leader="dot" w:pos="7920"/>
            </w:tabs>
            <w:rPr>
              <w:spacing w:val="-10"/>
              <w:lang w:val="sv-SE"/>
            </w:rPr>
          </w:pPr>
          <w:hyperlink w:anchor="_bookmark0" w:history="1">
            <w:r w:rsidR="00E33BDA" w:rsidRPr="00E33BDA">
              <w:rPr>
                <w:b/>
                <w:bCs/>
                <w:lang w:val="sv-SE"/>
              </w:rPr>
              <w:t>HALAMAN</w:t>
            </w:r>
            <w:r w:rsidR="00E33BDA" w:rsidRPr="00F12B2F">
              <w:rPr>
                <w:b/>
                <w:bCs/>
                <w:lang w:val="id-ID"/>
              </w:rPr>
              <w:t xml:space="preserve"> </w:t>
            </w:r>
            <w:r w:rsidR="00E33BDA" w:rsidRPr="00E33BDA">
              <w:rPr>
                <w:b/>
                <w:bCs/>
                <w:spacing w:val="-2"/>
                <w:lang w:val="sv-SE"/>
              </w:rPr>
              <w:t>JUDUL</w:t>
            </w:r>
            <w:r w:rsidR="00E33BDA" w:rsidRPr="00E33BDA">
              <w:rPr>
                <w:lang w:val="sv-SE"/>
              </w:rPr>
              <w:tab/>
            </w:r>
            <w:r w:rsidR="00E33BDA" w:rsidRPr="00E33BDA">
              <w:rPr>
                <w:spacing w:val="-10"/>
                <w:lang w:val="sv-SE"/>
              </w:rPr>
              <w:t>i</w:t>
            </w:r>
          </w:hyperlink>
        </w:p>
        <w:p w:rsidR="00E33BDA" w:rsidRPr="00E33BDA" w:rsidRDefault="00954863" w:rsidP="00E33BDA">
          <w:pPr>
            <w:pStyle w:val="TOC3"/>
            <w:tabs>
              <w:tab w:val="clear" w:pos="8857"/>
              <w:tab w:val="right" w:leader="dot" w:pos="7920"/>
            </w:tabs>
            <w:rPr>
              <w:spacing w:val="-10"/>
              <w:lang w:val="sv-SE"/>
            </w:rPr>
          </w:pPr>
          <w:hyperlink w:anchor="_bookmark0" w:history="1">
            <w:r w:rsidR="00E33BDA" w:rsidRPr="00E33BDA">
              <w:rPr>
                <w:b/>
                <w:bCs/>
                <w:lang w:val="sv-SE"/>
              </w:rPr>
              <w:t>HALAMAN</w:t>
            </w:r>
            <w:r w:rsidR="00E33BDA" w:rsidRPr="00F12B2F">
              <w:rPr>
                <w:b/>
                <w:bCs/>
                <w:lang w:val="id-ID"/>
              </w:rPr>
              <w:t xml:space="preserve"> </w:t>
            </w:r>
            <w:r w:rsidR="00E33BDA" w:rsidRPr="00E33BDA">
              <w:rPr>
                <w:b/>
                <w:bCs/>
                <w:spacing w:val="-2"/>
                <w:lang w:val="sv-SE"/>
              </w:rPr>
              <w:t>PERSETUJUAN</w:t>
            </w:r>
            <w:r w:rsidR="00E33BDA" w:rsidRPr="00E33BDA">
              <w:rPr>
                <w:lang w:val="sv-SE"/>
              </w:rPr>
              <w:tab/>
              <w:t>i</w:t>
            </w:r>
            <w:r w:rsidR="00E33BDA" w:rsidRPr="00E33BDA">
              <w:rPr>
                <w:spacing w:val="-10"/>
                <w:lang w:val="sv-SE"/>
              </w:rPr>
              <w:t>i</w:t>
            </w:r>
          </w:hyperlink>
        </w:p>
        <w:p w:rsidR="00E33BDA" w:rsidRPr="00E33BDA" w:rsidRDefault="00954863" w:rsidP="00E33BDA">
          <w:pPr>
            <w:pStyle w:val="TOC3"/>
            <w:tabs>
              <w:tab w:val="clear" w:pos="8857"/>
              <w:tab w:val="right" w:leader="dot" w:pos="7920"/>
            </w:tabs>
            <w:rPr>
              <w:spacing w:val="-10"/>
              <w:lang w:val="sv-SE"/>
            </w:rPr>
          </w:pPr>
          <w:hyperlink w:anchor="_bookmark0" w:history="1">
            <w:r w:rsidR="00E33BDA" w:rsidRPr="00E33BDA">
              <w:rPr>
                <w:b/>
                <w:bCs/>
                <w:lang w:val="sv-SE"/>
              </w:rPr>
              <w:t>PENGESAHAN SKRIPSI</w:t>
            </w:r>
            <w:r w:rsidR="00E33BDA" w:rsidRPr="00E33BDA">
              <w:rPr>
                <w:lang w:val="sv-SE"/>
              </w:rPr>
              <w:tab/>
              <w:t>ii</w:t>
            </w:r>
            <w:r w:rsidR="00E33BDA" w:rsidRPr="00E33BDA">
              <w:rPr>
                <w:spacing w:val="-10"/>
                <w:lang w:val="sv-SE"/>
              </w:rPr>
              <w:t>i</w:t>
            </w:r>
          </w:hyperlink>
        </w:p>
        <w:p w:rsidR="00E33BDA" w:rsidRPr="00E33BDA" w:rsidRDefault="00954863" w:rsidP="00E33BDA">
          <w:pPr>
            <w:pStyle w:val="TOC3"/>
            <w:tabs>
              <w:tab w:val="clear" w:pos="8857"/>
              <w:tab w:val="right" w:leader="dot" w:pos="7920"/>
            </w:tabs>
            <w:rPr>
              <w:spacing w:val="-10"/>
              <w:lang w:val="sv-SE"/>
            </w:rPr>
          </w:pPr>
          <w:hyperlink w:anchor="_bookmark0" w:history="1">
            <w:r w:rsidR="00E33BDA" w:rsidRPr="00E33BDA">
              <w:rPr>
                <w:b/>
                <w:bCs/>
                <w:lang w:val="sv-SE"/>
              </w:rPr>
              <w:t>MOTTO</w:t>
            </w:r>
            <w:r w:rsidR="00E33BDA" w:rsidRPr="00E33BDA">
              <w:rPr>
                <w:lang w:val="sv-SE"/>
              </w:rPr>
              <w:tab/>
            </w:r>
            <w:r w:rsidR="00E33BDA" w:rsidRPr="00E33BDA">
              <w:rPr>
                <w:spacing w:val="-10"/>
                <w:lang w:val="sv-SE"/>
              </w:rPr>
              <w:t>i</w:t>
            </w:r>
          </w:hyperlink>
          <w:r w:rsidR="00E33BDA" w:rsidRPr="00E33BDA">
            <w:rPr>
              <w:spacing w:val="-10"/>
              <w:lang w:val="sv-SE"/>
            </w:rPr>
            <w:t>v</w:t>
          </w:r>
        </w:p>
        <w:p w:rsidR="00E33BDA" w:rsidRPr="00E33BDA" w:rsidRDefault="00954863" w:rsidP="00E33BDA">
          <w:pPr>
            <w:pStyle w:val="TOC3"/>
            <w:tabs>
              <w:tab w:val="clear" w:pos="8857"/>
              <w:tab w:val="right" w:leader="dot" w:pos="7920"/>
            </w:tabs>
            <w:rPr>
              <w:spacing w:val="-10"/>
              <w:lang w:val="sv-SE"/>
            </w:rPr>
          </w:pPr>
          <w:hyperlink w:anchor="_bookmark0" w:history="1">
            <w:r w:rsidR="00E33BDA" w:rsidRPr="00E33BDA">
              <w:rPr>
                <w:b/>
                <w:bCs/>
                <w:lang w:val="sv-SE"/>
              </w:rPr>
              <w:t>PERNTAAN KEASLIAN DAN PERSETUJUAN PUBLIKASI</w:t>
            </w:r>
            <w:r w:rsidR="00E33BDA" w:rsidRPr="00E33BDA">
              <w:rPr>
                <w:lang w:val="sv-SE"/>
              </w:rPr>
              <w:tab/>
              <w:t>v</w:t>
            </w:r>
            <w:r w:rsidR="00E33BDA" w:rsidRPr="00E33BDA">
              <w:rPr>
                <w:spacing w:val="-10"/>
                <w:lang w:val="sv-SE"/>
              </w:rPr>
              <w:t>i</w:t>
            </w:r>
          </w:hyperlink>
        </w:p>
        <w:p w:rsidR="00E33BDA" w:rsidRPr="00E33BDA" w:rsidRDefault="00954863" w:rsidP="00E33BDA">
          <w:pPr>
            <w:pStyle w:val="TOC3"/>
            <w:tabs>
              <w:tab w:val="clear" w:pos="8857"/>
              <w:tab w:val="right" w:leader="dot" w:pos="7920"/>
            </w:tabs>
            <w:rPr>
              <w:spacing w:val="-10"/>
              <w:lang w:val="sv-SE"/>
            </w:rPr>
          </w:pPr>
          <w:hyperlink w:anchor="_bookmark0" w:history="1">
            <w:r w:rsidR="00E33BDA" w:rsidRPr="00E33BDA">
              <w:rPr>
                <w:b/>
                <w:bCs/>
                <w:lang w:val="sv-SE"/>
              </w:rPr>
              <w:t>ABSTRAK</w:t>
            </w:r>
            <w:r w:rsidR="00E33BDA" w:rsidRPr="00E33BDA">
              <w:rPr>
                <w:lang w:val="sv-SE"/>
              </w:rPr>
              <w:tab/>
              <w:t>vi</w:t>
            </w:r>
            <w:r w:rsidR="00E33BDA" w:rsidRPr="00E33BDA">
              <w:rPr>
                <w:spacing w:val="-10"/>
                <w:lang w:val="sv-SE"/>
              </w:rPr>
              <w:t>i</w:t>
            </w:r>
          </w:hyperlink>
        </w:p>
        <w:p w:rsidR="00E33BDA" w:rsidRPr="00E33BDA" w:rsidRDefault="00954863" w:rsidP="00E33BDA">
          <w:pPr>
            <w:pStyle w:val="TOC3"/>
            <w:tabs>
              <w:tab w:val="clear" w:pos="8857"/>
              <w:tab w:val="right" w:leader="dot" w:pos="7920"/>
            </w:tabs>
            <w:rPr>
              <w:spacing w:val="-10"/>
              <w:lang w:val="sv-SE"/>
            </w:rPr>
          </w:pPr>
          <w:hyperlink w:anchor="_bookmark0" w:history="1">
            <w:r w:rsidR="00E33BDA" w:rsidRPr="00E33BDA">
              <w:rPr>
                <w:b/>
                <w:bCs/>
                <w:lang w:val="sv-SE"/>
              </w:rPr>
              <w:t>ABSTRACT</w:t>
            </w:r>
            <w:r w:rsidR="00E33BDA" w:rsidRPr="00E33BDA">
              <w:rPr>
                <w:lang w:val="sv-SE"/>
              </w:rPr>
              <w:tab/>
              <w:t>vii</w:t>
            </w:r>
            <w:r w:rsidR="00E33BDA" w:rsidRPr="00E33BDA">
              <w:rPr>
                <w:spacing w:val="-10"/>
                <w:lang w:val="sv-SE"/>
              </w:rPr>
              <w:t>i</w:t>
            </w:r>
          </w:hyperlink>
        </w:p>
        <w:p w:rsidR="00E33BDA" w:rsidRPr="00F12B2F" w:rsidRDefault="00954863" w:rsidP="00E33BDA">
          <w:pPr>
            <w:pStyle w:val="TOC3"/>
            <w:tabs>
              <w:tab w:val="clear" w:pos="8857"/>
              <w:tab w:val="right" w:leader="dot" w:pos="7920"/>
            </w:tabs>
            <w:rPr>
              <w:b/>
              <w:bCs/>
              <w:lang w:val="id-ID"/>
            </w:rPr>
          </w:pPr>
          <w:hyperlink w:anchor="_bookmark1" w:history="1">
            <w:r w:rsidR="00E33BDA" w:rsidRPr="00E33BDA">
              <w:rPr>
                <w:b/>
                <w:bCs/>
                <w:lang w:val="sv-SE"/>
              </w:rPr>
              <w:t>KATA</w:t>
            </w:r>
            <w:r w:rsidR="00E33BDA" w:rsidRPr="00F12B2F">
              <w:rPr>
                <w:b/>
                <w:bCs/>
                <w:lang w:val="id-ID"/>
              </w:rPr>
              <w:t xml:space="preserve"> </w:t>
            </w:r>
            <w:r w:rsidR="00E33BDA" w:rsidRPr="00E33BDA">
              <w:rPr>
                <w:b/>
                <w:bCs/>
                <w:spacing w:val="-2"/>
                <w:lang w:val="sv-SE"/>
              </w:rPr>
              <w:t>PENGANTAR</w:t>
            </w:r>
            <w:r w:rsidR="00E33BDA" w:rsidRPr="00E33BDA">
              <w:rPr>
                <w:lang w:val="sv-SE"/>
              </w:rPr>
              <w:tab/>
            </w:r>
            <w:r w:rsidR="00E33BDA" w:rsidRPr="00E33BDA">
              <w:rPr>
                <w:spacing w:val="-5"/>
                <w:lang w:val="sv-SE"/>
              </w:rPr>
              <w:t>i</w:t>
            </w:r>
          </w:hyperlink>
          <w:r w:rsidR="00E33BDA" w:rsidRPr="00E33BDA">
            <w:rPr>
              <w:spacing w:val="-5"/>
              <w:lang w:val="sv-SE"/>
            </w:rPr>
            <w:t>v</w:t>
          </w:r>
        </w:p>
        <w:p w:rsidR="00E33BDA" w:rsidRPr="00E33BDA" w:rsidRDefault="00954863" w:rsidP="00E33BDA">
          <w:pPr>
            <w:pStyle w:val="TOC3"/>
            <w:tabs>
              <w:tab w:val="clear" w:pos="8857"/>
              <w:tab w:val="right" w:leader="dot" w:pos="7920"/>
            </w:tabs>
            <w:rPr>
              <w:b/>
              <w:bCs/>
              <w:lang w:val="sv-SE"/>
            </w:rPr>
          </w:pPr>
          <w:hyperlink w:anchor="_bookmark2" w:history="1">
            <w:r w:rsidR="00E33BDA" w:rsidRPr="00E33BDA">
              <w:rPr>
                <w:b/>
                <w:bCs/>
                <w:lang w:val="sv-SE"/>
              </w:rPr>
              <w:t>DAFTAR</w:t>
            </w:r>
            <w:r w:rsidR="00E33BDA" w:rsidRPr="00F12B2F">
              <w:rPr>
                <w:b/>
                <w:bCs/>
                <w:lang w:val="id-ID"/>
              </w:rPr>
              <w:t xml:space="preserve"> </w:t>
            </w:r>
            <w:r w:rsidR="00E33BDA" w:rsidRPr="00E33BDA">
              <w:rPr>
                <w:b/>
                <w:bCs/>
                <w:spacing w:val="-5"/>
                <w:lang w:val="sv-SE"/>
              </w:rPr>
              <w:t>ISI</w:t>
            </w:r>
            <w:r w:rsidR="00E33BDA" w:rsidRPr="00E33BDA">
              <w:rPr>
                <w:lang w:val="sv-SE"/>
              </w:rPr>
              <w:tab/>
            </w:r>
            <w:r w:rsidR="00E33BDA" w:rsidRPr="00E33BDA">
              <w:rPr>
                <w:spacing w:val="-10"/>
                <w:lang w:val="sv-SE"/>
              </w:rPr>
              <w:t>x</w:t>
            </w:r>
          </w:hyperlink>
          <w:r w:rsidR="00E33BDA" w:rsidRPr="00E33BDA">
            <w:rPr>
              <w:spacing w:val="-10"/>
              <w:lang w:val="sv-SE"/>
            </w:rPr>
            <w:t>i</w:t>
          </w:r>
        </w:p>
        <w:p w:rsidR="00E33BDA" w:rsidRPr="00F12B2F" w:rsidRDefault="00954863" w:rsidP="00E33BDA">
          <w:pPr>
            <w:pStyle w:val="TOC3"/>
            <w:tabs>
              <w:tab w:val="clear" w:pos="8857"/>
              <w:tab w:val="right" w:leader="dot" w:pos="7920"/>
            </w:tabs>
            <w:rPr>
              <w:b/>
              <w:bCs/>
              <w:lang w:val="id-ID"/>
            </w:rPr>
          </w:pPr>
          <w:hyperlink w:anchor="_bookmark3" w:history="1">
            <w:r w:rsidR="00E33BDA" w:rsidRPr="00E33BDA">
              <w:rPr>
                <w:b/>
                <w:bCs/>
                <w:lang w:val="sv-SE"/>
              </w:rPr>
              <w:t>DAFTAR</w:t>
            </w:r>
            <w:r w:rsidR="00E33BDA" w:rsidRPr="00F12B2F">
              <w:rPr>
                <w:b/>
                <w:bCs/>
                <w:lang w:val="id-ID"/>
              </w:rPr>
              <w:t xml:space="preserve"> </w:t>
            </w:r>
            <w:r w:rsidR="00E33BDA" w:rsidRPr="00E33BDA">
              <w:rPr>
                <w:b/>
                <w:bCs/>
                <w:spacing w:val="-2"/>
                <w:lang w:val="sv-SE"/>
              </w:rPr>
              <w:t>TABEL</w:t>
            </w:r>
            <w:r w:rsidR="00E33BDA" w:rsidRPr="00E33BDA">
              <w:rPr>
                <w:lang w:val="sv-SE"/>
              </w:rPr>
              <w:tab/>
            </w:r>
            <w:r w:rsidR="00E33BDA" w:rsidRPr="00E33BDA">
              <w:rPr>
                <w:spacing w:val="-5"/>
                <w:lang w:val="sv-SE"/>
              </w:rPr>
              <w:t>xiii</w:t>
            </w:r>
          </w:hyperlink>
        </w:p>
        <w:p w:rsidR="00E33BDA" w:rsidRPr="00E33BDA" w:rsidRDefault="00954863" w:rsidP="00E33BDA">
          <w:pPr>
            <w:pStyle w:val="TOC3"/>
            <w:tabs>
              <w:tab w:val="clear" w:pos="8857"/>
              <w:tab w:val="right" w:leader="dot" w:pos="7920"/>
            </w:tabs>
            <w:rPr>
              <w:spacing w:val="-4"/>
              <w:lang w:val="sv-SE"/>
            </w:rPr>
          </w:pPr>
          <w:hyperlink w:anchor="_bookmark4" w:history="1">
            <w:r w:rsidR="00E33BDA" w:rsidRPr="00E33BDA">
              <w:rPr>
                <w:b/>
                <w:bCs/>
                <w:lang w:val="sv-SE"/>
              </w:rPr>
              <w:t>DAFTAR</w:t>
            </w:r>
            <w:r w:rsidR="00E33BDA" w:rsidRPr="00F12B2F">
              <w:rPr>
                <w:b/>
                <w:bCs/>
                <w:lang w:val="id-ID"/>
              </w:rPr>
              <w:t xml:space="preserve"> </w:t>
            </w:r>
            <w:r w:rsidR="00E33BDA" w:rsidRPr="00E33BDA">
              <w:rPr>
                <w:b/>
                <w:bCs/>
                <w:spacing w:val="-2"/>
                <w:lang w:val="sv-SE"/>
              </w:rPr>
              <w:t>GAMBAR</w:t>
            </w:r>
            <w:r w:rsidR="00E33BDA" w:rsidRPr="00E33BDA">
              <w:rPr>
                <w:lang w:val="sv-SE"/>
              </w:rPr>
              <w:tab/>
            </w:r>
            <w:r w:rsidR="00E33BDA" w:rsidRPr="00E33BDA">
              <w:rPr>
                <w:spacing w:val="-4"/>
                <w:lang w:val="sv-SE"/>
              </w:rPr>
              <w:t>x</w:t>
            </w:r>
          </w:hyperlink>
          <w:r w:rsidR="00E33BDA" w:rsidRPr="00E33BDA">
            <w:rPr>
              <w:spacing w:val="-4"/>
              <w:lang w:val="sv-SE"/>
            </w:rPr>
            <w:t>v</w:t>
          </w:r>
        </w:p>
        <w:p w:rsidR="00E33BDA" w:rsidRPr="00E33BDA" w:rsidRDefault="00954863" w:rsidP="00E33BDA">
          <w:pPr>
            <w:pStyle w:val="TOC3"/>
            <w:tabs>
              <w:tab w:val="clear" w:pos="8857"/>
              <w:tab w:val="right" w:leader="dot" w:pos="7920"/>
            </w:tabs>
            <w:rPr>
              <w:b/>
              <w:bCs/>
              <w:lang w:val="sv-SE"/>
            </w:rPr>
          </w:pPr>
          <w:hyperlink w:anchor="_bookmark4" w:history="1">
            <w:r w:rsidR="00E33BDA" w:rsidRPr="00E33BDA">
              <w:rPr>
                <w:b/>
                <w:bCs/>
                <w:lang w:val="sv-SE"/>
              </w:rPr>
              <w:t>DAFTAR</w:t>
            </w:r>
            <w:r w:rsidR="00E33BDA" w:rsidRPr="00F12B2F">
              <w:rPr>
                <w:b/>
                <w:bCs/>
                <w:lang w:val="id-ID"/>
              </w:rPr>
              <w:t xml:space="preserve"> </w:t>
            </w:r>
            <w:r w:rsidR="00E33BDA" w:rsidRPr="00E33BDA">
              <w:rPr>
                <w:b/>
                <w:bCs/>
                <w:spacing w:val="-2"/>
                <w:lang w:val="sv-SE"/>
              </w:rPr>
              <w:t>LAMPIRAN</w:t>
            </w:r>
            <w:r w:rsidR="00E33BDA" w:rsidRPr="00E33BDA">
              <w:rPr>
                <w:lang w:val="sv-SE"/>
              </w:rPr>
              <w:tab/>
            </w:r>
            <w:r w:rsidR="00E33BDA" w:rsidRPr="00E33BDA">
              <w:rPr>
                <w:spacing w:val="-4"/>
                <w:lang w:val="sv-SE"/>
              </w:rPr>
              <w:t>x</w:t>
            </w:r>
          </w:hyperlink>
          <w:r w:rsidR="00E33BDA" w:rsidRPr="00E33BDA">
            <w:rPr>
              <w:spacing w:val="-4"/>
              <w:lang w:val="sv-SE"/>
            </w:rPr>
            <w:t>vi</w:t>
          </w:r>
        </w:p>
        <w:p w:rsidR="00E33BDA" w:rsidRPr="00F12B2F" w:rsidRDefault="00E33BDA" w:rsidP="00E33BDA">
          <w:pPr>
            <w:pStyle w:val="TOC2"/>
            <w:tabs>
              <w:tab w:val="right" w:leader="dot" w:pos="7920"/>
            </w:tabs>
            <w:spacing w:before="0" w:line="480" w:lineRule="auto"/>
            <w:ind w:left="720" w:hanging="360"/>
            <w:rPr>
              <w:rFonts w:ascii="Times New Roman" w:hAnsi="Times New Roman" w:cs="Times New Roman"/>
              <w:i w:val="0"/>
            </w:rPr>
          </w:pPr>
          <w:r w:rsidRPr="00E33BDA">
            <w:rPr>
              <w:rFonts w:ascii="Times New Roman" w:hAnsi="Times New Roman" w:cs="Times New Roman"/>
              <w:i w:val="0"/>
              <w:lang w:val="sv-SE"/>
            </w:rPr>
            <w:t xml:space="preserve"> </w:t>
          </w:r>
          <w:r w:rsidRPr="00F12B2F">
            <w:rPr>
              <w:rFonts w:ascii="Times New Roman" w:hAnsi="Times New Roman" w:cs="Times New Roman"/>
              <w:i w:val="0"/>
            </w:rPr>
            <w:t>BAB I</w:t>
          </w:r>
          <w:r w:rsidRPr="00F12B2F">
            <w:rPr>
              <w:rFonts w:ascii="Times New Roman" w:hAnsi="Times New Roman" w:cs="Times New Roman"/>
              <w:i w:val="0"/>
              <w:lang w:val="id-ID"/>
            </w:rPr>
            <w:t xml:space="preserve"> </w:t>
          </w:r>
          <w:r w:rsidRPr="00F12B2F">
            <w:rPr>
              <w:rFonts w:ascii="Times New Roman" w:hAnsi="Times New Roman" w:cs="Times New Roman"/>
              <w:i w:val="0"/>
            </w:rPr>
            <w:t>:</w:t>
          </w:r>
          <w:r w:rsidRPr="00F12B2F">
            <w:rPr>
              <w:rFonts w:ascii="Times New Roman" w:hAnsi="Times New Roman" w:cs="Times New Roman"/>
              <w:i w:val="0"/>
              <w:lang w:val="id-ID"/>
            </w:rPr>
            <w:t xml:space="preserve"> </w:t>
          </w:r>
          <w:hyperlink w:anchor="_bookmark5" w:history="1">
            <w:r w:rsidRPr="00F12B2F">
              <w:rPr>
                <w:rFonts w:ascii="Times New Roman" w:hAnsi="Times New Roman" w:cs="Times New Roman"/>
                <w:i w:val="0"/>
                <w:spacing w:val="-2"/>
              </w:rPr>
              <w:t>PENDAHULUAN</w:t>
            </w:r>
            <w:r w:rsidRPr="00BF4027">
              <w:rPr>
                <w:rFonts w:ascii="Times New Roman" w:hAnsi="Times New Roman" w:cs="Times New Roman"/>
                <w:b w:val="0"/>
                <w:bCs w:val="0"/>
                <w:i w:val="0"/>
              </w:rPr>
              <w:tab/>
            </w:r>
            <w:r w:rsidRPr="00BF4027">
              <w:rPr>
                <w:rFonts w:ascii="Times New Roman" w:hAnsi="Times New Roman" w:cs="Times New Roman"/>
                <w:b w:val="0"/>
                <w:bCs w:val="0"/>
                <w:i w:val="0"/>
                <w:spacing w:val="-10"/>
              </w:rPr>
              <w:t>1</w:t>
            </w:r>
          </w:hyperlink>
        </w:p>
        <w:p w:rsidR="00E33BDA" w:rsidRPr="0076726C" w:rsidRDefault="00954863" w:rsidP="00E33BDA">
          <w:pPr>
            <w:pStyle w:val="TOC5"/>
          </w:pPr>
          <w:hyperlink w:anchor="_bookmark6" w:history="1">
            <w:r w:rsidR="00E33BDA" w:rsidRPr="0076726C">
              <w:t>Latar</w:t>
            </w:r>
            <w:r w:rsidR="00E33BDA" w:rsidRPr="0076726C">
              <w:rPr>
                <w:lang w:val="id-ID"/>
              </w:rPr>
              <w:t xml:space="preserve"> </w:t>
            </w:r>
            <w:r w:rsidR="00E33BDA" w:rsidRPr="0076726C">
              <w:t>Belakang</w:t>
            </w:r>
            <w:r w:rsidR="00E33BDA" w:rsidRPr="0076726C">
              <w:rPr>
                <w:lang w:val="id-ID"/>
              </w:rPr>
              <w:t xml:space="preserve"> </w:t>
            </w:r>
            <w:r w:rsidR="00E33BDA" w:rsidRPr="0076726C">
              <w:rPr>
                <w:spacing w:val="-2"/>
              </w:rPr>
              <w:t>Masalah</w:t>
            </w:r>
            <w:r w:rsidR="00E33BDA" w:rsidRPr="0076726C">
              <w:tab/>
            </w:r>
            <w:r w:rsidR="00E33BDA" w:rsidRPr="0076726C">
              <w:rPr>
                <w:spacing w:val="-10"/>
              </w:rPr>
              <w:t>1</w:t>
            </w:r>
          </w:hyperlink>
        </w:p>
        <w:p w:rsidR="00E33BDA" w:rsidRPr="0076726C" w:rsidRDefault="00954863" w:rsidP="00E33BDA">
          <w:pPr>
            <w:pStyle w:val="TOC5"/>
          </w:pPr>
          <w:hyperlink w:anchor="_bookmark7" w:history="1">
            <w:r w:rsidR="00E33BDA" w:rsidRPr="0076726C">
              <w:t>Rumusan</w:t>
            </w:r>
            <w:r w:rsidR="00E33BDA" w:rsidRPr="0076726C">
              <w:rPr>
                <w:lang w:val="id-ID"/>
              </w:rPr>
              <w:t xml:space="preserve"> </w:t>
            </w:r>
            <w:r w:rsidR="00E33BDA" w:rsidRPr="0076726C">
              <w:rPr>
                <w:spacing w:val="-2"/>
              </w:rPr>
              <w:t>Masalah</w:t>
            </w:r>
            <w:r w:rsidR="00E33BDA" w:rsidRPr="0076726C">
              <w:tab/>
            </w:r>
            <w:r w:rsidR="00E33BDA">
              <w:rPr>
                <w:spacing w:val="-12"/>
              </w:rPr>
              <w:t>9</w:t>
            </w:r>
          </w:hyperlink>
        </w:p>
        <w:p w:rsidR="00E33BDA" w:rsidRPr="0076726C" w:rsidRDefault="00954863" w:rsidP="00E33BDA">
          <w:pPr>
            <w:pStyle w:val="TOC5"/>
          </w:pPr>
          <w:hyperlink w:anchor="_bookmark8" w:history="1">
            <w:r w:rsidR="00E33BDA" w:rsidRPr="0076726C">
              <w:t>Tujuan</w:t>
            </w:r>
            <w:r w:rsidR="00E33BDA" w:rsidRPr="0076726C">
              <w:rPr>
                <w:lang w:val="id-ID"/>
              </w:rPr>
              <w:t xml:space="preserve"> </w:t>
            </w:r>
            <w:r w:rsidR="00E33BDA" w:rsidRPr="0076726C">
              <w:rPr>
                <w:spacing w:val="-2"/>
              </w:rPr>
              <w:t>Penelitian</w:t>
            </w:r>
            <w:r w:rsidR="00E33BDA" w:rsidRPr="0076726C">
              <w:tab/>
            </w:r>
            <w:r w:rsidR="00E33BDA">
              <w:rPr>
                <w:spacing w:val="-12"/>
              </w:rPr>
              <w:t>9</w:t>
            </w:r>
          </w:hyperlink>
        </w:p>
        <w:p w:rsidR="00E33BDA" w:rsidRPr="003F0782" w:rsidRDefault="00954863" w:rsidP="00E33BDA">
          <w:pPr>
            <w:pStyle w:val="TOC5"/>
          </w:pPr>
          <w:hyperlink w:anchor="_bookmark9" w:history="1">
            <w:r w:rsidR="00E33BDA" w:rsidRPr="0076726C">
              <w:t>Manfaat</w:t>
            </w:r>
            <w:r w:rsidR="00E33BDA" w:rsidRPr="0076726C">
              <w:rPr>
                <w:lang w:val="id-ID"/>
              </w:rPr>
              <w:t xml:space="preserve"> </w:t>
            </w:r>
            <w:r w:rsidR="00E33BDA" w:rsidRPr="0076726C">
              <w:rPr>
                <w:spacing w:val="-2"/>
              </w:rPr>
              <w:t>Penelitian</w:t>
            </w:r>
            <w:r w:rsidR="00E33BDA" w:rsidRPr="0076726C">
              <w:tab/>
            </w:r>
            <w:r w:rsidR="00E33BDA">
              <w:rPr>
                <w:spacing w:val="-10"/>
              </w:rPr>
              <w:t>10</w:t>
            </w:r>
          </w:hyperlink>
        </w:p>
        <w:p w:rsidR="00E33BDA" w:rsidRPr="00F12B2F" w:rsidRDefault="00E33BDA" w:rsidP="00E33BDA">
          <w:pPr>
            <w:pStyle w:val="TOC2"/>
            <w:tabs>
              <w:tab w:val="right" w:leader="dot" w:pos="7920"/>
              <w:tab w:val="right" w:leader="dot" w:pos="8790"/>
            </w:tabs>
            <w:spacing w:before="0" w:line="480" w:lineRule="auto"/>
            <w:ind w:hanging="688"/>
            <w:rPr>
              <w:rFonts w:ascii="Times New Roman" w:hAnsi="Times New Roman" w:cs="Times New Roman"/>
            </w:rPr>
          </w:pPr>
          <w:r w:rsidRPr="00F12B2F">
            <w:t xml:space="preserve"> </w:t>
          </w:r>
          <w:hyperlink w:anchor="_bookmark10" w:history="1">
            <w:r w:rsidRPr="00F12B2F">
              <w:rPr>
                <w:rFonts w:ascii="Times New Roman" w:hAnsi="Times New Roman" w:cs="Times New Roman"/>
                <w:i w:val="0"/>
              </w:rPr>
              <w:t>BAB</w:t>
            </w:r>
            <w:r w:rsidRPr="00F12B2F">
              <w:rPr>
                <w:rFonts w:ascii="Times New Roman" w:hAnsi="Times New Roman" w:cs="Times New Roman"/>
                <w:i w:val="0"/>
                <w:lang w:val="id-ID"/>
              </w:rPr>
              <w:t xml:space="preserve"> </w:t>
            </w:r>
            <w:r w:rsidRPr="00F12B2F">
              <w:rPr>
                <w:rFonts w:ascii="Times New Roman" w:hAnsi="Times New Roman" w:cs="Times New Roman"/>
                <w:i w:val="0"/>
              </w:rPr>
              <w:t>II</w:t>
            </w:r>
            <w:r w:rsidRPr="00F12B2F">
              <w:rPr>
                <w:rFonts w:ascii="Times New Roman" w:hAnsi="Times New Roman" w:cs="Times New Roman"/>
                <w:i w:val="0"/>
                <w:lang w:val="id-ID"/>
              </w:rPr>
              <w:t xml:space="preserve"> : </w:t>
            </w:r>
            <w:r w:rsidRPr="00F12B2F">
              <w:rPr>
                <w:rFonts w:ascii="Times New Roman" w:hAnsi="Times New Roman" w:cs="Times New Roman"/>
                <w:i w:val="0"/>
              </w:rPr>
              <w:t>TINJAUAN</w:t>
            </w:r>
            <w:r w:rsidRPr="00F12B2F">
              <w:rPr>
                <w:rFonts w:ascii="Times New Roman" w:hAnsi="Times New Roman" w:cs="Times New Roman"/>
                <w:i w:val="0"/>
                <w:lang w:val="id-ID"/>
              </w:rPr>
              <w:t xml:space="preserve"> </w:t>
            </w:r>
            <w:r w:rsidRPr="00F12B2F">
              <w:rPr>
                <w:rFonts w:ascii="Times New Roman" w:hAnsi="Times New Roman" w:cs="Times New Roman"/>
                <w:i w:val="0"/>
                <w:spacing w:val="-2"/>
              </w:rPr>
              <w:t>PUSTAKA</w:t>
            </w:r>
            <w:r w:rsidRPr="00BF4027">
              <w:rPr>
                <w:rFonts w:ascii="Times New Roman" w:hAnsi="Times New Roman" w:cs="Times New Roman"/>
                <w:b w:val="0"/>
                <w:bCs w:val="0"/>
              </w:rPr>
              <w:tab/>
            </w:r>
            <w:r w:rsidRPr="00BF4027">
              <w:rPr>
                <w:rFonts w:ascii="Times New Roman" w:hAnsi="Times New Roman" w:cs="Times New Roman"/>
                <w:b w:val="0"/>
                <w:bCs w:val="0"/>
                <w:i w:val="0"/>
                <w:spacing w:val="-5"/>
              </w:rPr>
              <w:t>11</w:t>
            </w:r>
          </w:hyperlink>
        </w:p>
        <w:p w:rsidR="00E33BDA" w:rsidRPr="0076726C" w:rsidRDefault="00954863" w:rsidP="00E33BDA">
          <w:pPr>
            <w:pStyle w:val="TOC5"/>
          </w:pPr>
          <w:hyperlink w:anchor="_bookmark11" w:history="1">
            <w:r w:rsidR="00E33BDA" w:rsidRPr="0076726C">
              <w:t>Landasan</w:t>
            </w:r>
            <w:r w:rsidR="00E33BDA" w:rsidRPr="0076726C">
              <w:rPr>
                <w:spacing w:val="-2"/>
              </w:rPr>
              <w:t>Teori</w:t>
            </w:r>
            <w:r w:rsidR="00E33BDA" w:rsidRPr="0076726C">
              <w:tab/>
            </w:r>
            <w:r w:rsidR="00E33BDA">
              <w:rPr>
                <w:spacing w:val="-5"/>
              </w:rPr>
              <w:t>11</w:t>
            </w:r>
          </w:hyperlink>
        </w:p>
        <w:p w:rsidR="00E33BDA" w:rsidRPr="00FB2262" w:rsidRDefault="00954863" w:rsidP="00E33BDA">
          <w:pPr>
            <w:pStyle w:val="TOC6"/>
            <w:rPr>
              <w:i/>
            </w:rPr>
          </w:pPr>
          <w:hyperlink w:anchor="_bookmark12" w:history="1">
            <w:r w:rsidR="00E33BDA">
              <w:rPr>
                <w:i/>
                <w:iCs/>
              </w:rPr>
              <w:t>Gran</w:t>
            </w:r>
            <w:r w:rsidR="00E33BDA" w:rsidRPr="0076726C">
              <w:rPr>
                <w:i/>
                <w:iCs/>
              </w:rPr>
              <w:t>d</w:t>
            </w:r>
            <w:r w:rsidR="00E33BDA" w:rsidRPr="0076726C">
              <w:rPr>
                <w:i/>
                <w:iCs/>
                <w:lang w:val="id-ID"/>
              </w:rPr>
              <w:t xml:space="preserve"> </w:t>
            </w:r>
            <w:r w:rsidR="00E33BDA" w:rsidRPr="0076726C">
              <w:rPr>
                <w:i/>
                <w:iCs/>
                <w:spacing w:val="-2"/>
              </w:rPr>
              <w:t>Theory</w:t>
            </w:r>
            <w:r w:rsidR="00E33BDA" w:rsidRPr="0076726C">
              <w:tab/>
            </w:r>
            <w:r w:rsidR="00E33BDA">
              <w:rPr>
                <w:spacing w:val="-5"/>
              </w:rPr>
              <w:t>11</w:t>
            </w:r>
          </w:hyperlink>
        </w:p>
        <w:p w:rsidR="00E33BDA" w:rsidRPr="00FB2262" w:rsidRDefault="00954863" w:rsidP="00E33BDA">
          <w:pPr>
            <w:pStyle w:val="TOC6"/>
            <w:rPr>
              <w:i/>
            </w:rPr>
          </w:pPr>
          <w:hyperlink w:anchor="_bookmark13" w:history="1">
            <w:r w:rsidR="00E33BDA" w:rsidRPr="00FB2262">
              <w:t>Persepsi</w:t>
            </w:r>
            <w:r w:rsidR="00E33BDA" w:rsidRPr="00FB2262">
              <w:rPr>
                <w:lang w:val="id-ID"/>
              </w:rPr>
              <w:t xml:space="preserve"> </w:t>
            </w:r>
            <w:r w:rsidR="00E33BDA" w:rsidRPr="0076726C">
              <w:rPr>
                <w:i/>
                <w:iCs/>
              </w:rPr>
              <w:t>Experiental</w:t>
            </w:r>
            <w:r w:rsidR="00E33BDA" w:rsidRPr="0076726C">
              <w:rPr>
                <w:i/>
                <w:iCs/>
                <w:lang w:val="id-ID"/>
              </w:rPr>
              <w:t xml:space="preserve"> </w:t>
            </w:r>
            <w:r w:rsidR="00E33BDA">
              <w:rPr>
                <w:i/>
                <w:iCs/>
                <w:spacing w:val="-2"/>
              </w:rPr>
              <w:t>Marketing</w:t>
            </w:r>
            <w:r w:rsidR="00E33BDA" w:rsidRPr="00FB2262">
              <w:tab/>
            </w:r>
            <w:r w:rsidR="00E33BDA">
              <w:rPr>
                <w:spacing w:val="-5"/>
              </w:rPr>
              <w:t>11</w:t>
            </w:r>
          </w:hyperlink>
        </w:p>
        <w:p w:rsidR="00E33BDA" w:rsidRPr="00FB2262" w:rsidRDefault="00954863" w:rsidP="00E33BDA">
          <w:pPr>
            <w:pStyle w:val="TOC6"/>
            <w:rPr>
              <w:i/>
            </w:rPr>
          </w:pPr>
          <w:hyperlink w:anchor="_bookmark14" w:history="1">
            <w:r w:rsidR="00E33BDA" w:rsidRPr="0076726C">
              <w:rPr>
                <w:i/>
                <w:iCs/>
              </w:rPr>
              <w:t>Brand</w:t>
            </w:r>
            <w:r w:rsidR="00E33BDA" w:rsidRPr="0076726C">
              <w:rPr>
                <w:i/>
                <w:iCs/>
                <w:lang w:val="id-ID"/>
              </w:rPr>
              <w:t xml:space="preserve"> </w:t>
            </w:r>
            <w:r w:rsidR="00E33BDA" w:rsidRPr="0076726C">
              <w:rPr>
                <w:i/>
                <w:iCs/>
                <w:spacing w:val="-2"/>
              </w:rPr>
              <w:t>Awareness</w:t>
            </w:r>
            <w:r w:rsidR="00E33BDA" w:rsidRPr="00FB2262">
              <w:tab/>
            </w:r>
            <w:r w:rsidR="00E33BDA">
              <w:rPr>
                <w:spacing w:val="-5"/>
              </w:rPr>
              <w:t>13</w:t>
            </w:r>
          </w:hyperlink>
        </w:p>
        <w:p w:rsidR="00E33BDA" w:rsidRPr="00FB2262" w:rsidRDefault="00954863" w:rsidP="00E33BDA">
          <w:pPr>
            <w:pStyle w:val="TOC6"/>
            <w:rPr>
              <w:i/>
            </w:rPr>
          </w:pPr>
          <w:hyperlink w:anchor="_bookmark15" w:history="1">
            <w:r w:rsidR="00E33BDA" w:rsidRPr="0076726C">
              <w:rPr>
                <w:i/>
                <w:iCs/>
              </w:rPr>
              <w:t>Worth</w:t>
            </w:r>
            <w:r w:rsidR="00E33BDA" w:rsidRPr="0076726C">
              <w:rPr>
                <w:i/>
                <w:iCs/>
                <w:lang w:val="id-ID"/>
              </w:rPr>
              <w:t xml:space="preserve"> </w:t>
            </w:r>
            <w:r w:rsidR="00E33BDA" w:rsidRPr="0076726C">
              <w:rPr>
                <w:i/>
                <w:iCs/>
              </w:rPr>
              <w:t>Of</w:t>
            </w:r>
            <w:r w:rsidR="00E33BDA" w:rsidRPr="0076726C">
              <w:rPr>
                <w:i/>
                <w:iCs/>
                <w:lang w:val="id-ID"/>
              </w:rPr>
              <w:t xml:space="preserve"> </w:t>
            </w:r>
            <w:r w:rsidR="00E33BDA" w:rsidRPr="0076726C">
              <w:rPr>
                <w:i/>
                <w:iCs/>
                <w:spacing w:val="-2"/>
              </w:rPr>
              <w:t>Mouth</w:t>
            </w:r>
            <w:r w:rsidR="00E33BDA" w:rsidRPr="00FB2262">
              <w:tab/>
            </w:r>
            <w:r w:rsidR="00E33BDA">
              <w:rPr>
                <w:spacing w:val="-5"/>
              </w:rPr>
              <w:t>17</w:t>
            </w:r>
          </w:hyperlink>
        </w:p>
        <w:p w:rsidR="00E33BDA" w:rsidRPr="00FB2262" w:rsidRDefault="00954863" w:rsidP="00E33BDA">
          <w:pPr>
            <w:pStyle w:val="TOC6"/>
            <w:rPr>
              <w:i/>
            </w:rPr>
          </w:pPr>
          <w:hyperlink w:anchor="_bookmark16" w:history="1">
            <w:r w:rsidR="00E33BDA" w:rsidRPr="0076726C">
              <w:rPr>
                <w:i/>
                <w:iCs/>
              </w:rPr>
              <w:t>Brand</w:t>
            </w:r>
            <w:r w:rsidR="00E33BDA" w:rsidRPr="0076726C">
              <w:rPr>
                <w:i/>
                <w:iCs/>
                <w:lang w:val="id-ID"/>
              </w:rPr>
              <w:t xml:space="preserve"> </w:t>
            </w:r>
            <w:r w:rsidR="00E33BDA" w:rsidRPr="0076726C">
              <w:rPr>
                <w:i/>
                <w:iCs/>
                <w:spacing w:val="-2"/>
              </w:rPr>
              <w:t>Trust</w:t>
            </w:r>
            <w:r w:rsidR="00E33BDA" w:rsidRPr="00FB2262">
              <w:tab/>
            </w:r>
            <w:r w:rsidR="00E33BDA">
              <w:rPr>
                <w:spacing w:val="-5"/>
              </w:rPr>
              <w:t>22</w:t>
            </w:r>
          </w:hyperlink>
        </w:p>
        <w:p w:rsidR="00E33BDA" w:rsidRPr="00FB2262" w:rsidRDefault="00954863" w:rsidP="00E33BDA">
          <w:pPr>
            <w:pStyle w:val="TOC5"/>
          </w:pPr>
          <w:hyperlink w:anchor="_bookmark17" w:history="1">
            <w:r w:rsidR="00E33BDA" w:rsidRPr="00FB2262">
              <w:t>Penelitian</w:t>
            </w:r>
            <w:r w:rsidR="00E33BDA" w:rsidRPr="00FB2262">
              <w:rPr>
                <w:lang w:val="id-ID"/>
              </w:rPr>
              <w:t xml:space="preserve"> </w:t>
            </w:r>
            <w:r w:rsidR="00E33BDA" w:rsidRPr="00FB2262">
              <w:rPr>
                <w:spacing w:val="-2"/>
              </w:rPr>
              <w:t>Terdahulu</w:t>
            </w:r>
            <w:r w:rsidR="00E33BDA" w:rsidRPr="00FB2262">
              <w:tab/>
            </w:r>
            <w:r w:rsidR="00E33BDA">
              <w:rPr>
                <w:spacing w:val="-5"/>
              </w:rPr>
              <w:t>27</w:t>
            </w:r>
          </w:hyperlink>
        </w:p>
        <w:p w:rsidR="00E33BDA" w:rsidRPr="00FB2262" w:rsidRDefault="00954863" w:rsidP="00E33BDA">
          <w:pPr>
            <w:pStyle w:val="TOC5"/>
          </w:pPr>
          <w:hyperlink w:anchor="_bookmark18" w:history="1">
            <w:r w:rsidR="00E33BDA" w:rsidRPr="00FB2262">
              <w:t>Kerangka</w:t>
            </w:r>
            <w:r w:rsidR="00E33BDA" w:rsidRPr="00FB2262">
              <w:rPr>
                <w:lang w:val="id-ID"/>
              </w:rPr>
              <w:t xml:space="preserve"> </w:t>
            </w:r>
            <w:r w:rsidR="00E33BDA" w:rsidRPr="00FB2262">
              <w:t>Pemikiran</w:t>
            </w:r>
            <w:r w:rsidR="00E33BDA" w:rsidRPr="00FB2262">
              <w:rPr>
                <w:spacing w:val="-2"/>
              </w:rPr>
              <w:t xml:space="preserve"> Konseptual</w:t>
            </w:r>
            <w:r w:rsidR="00E33BDA" w:rsidRPr="00FB2262">
              <w:tab/>
            </w:r>
            <w:r w:rsidR="00E33BDA">
              <w:rPr>
                <w:spacing w:val="-5"/>
              </w:rPr>
              <w:t>32</w:t>
            </w:r>
          </w:hyperlink>
        </w:p>
        <w:p w:rsidR="00E33BDA" w:rsidRPr="00FB2262" w:rsidRDefault="00954863" w:rsidP="00E33BDA">
          <w:pPr>
            <w:pStyle w:val="TOC5"/>
          </w:pPr>
          <w:hyperlink w:anchor="_bookmark19" w:history="1">
            <w:r w:rsidR="00E33BDA" w:rsidRPr="00FB2262">
              <w:rPr>
                <w:spacing w:val="-2"/>
              </w:rPr>
              <w:t>Hipotesis</w:t>
            </w:r>
            <w:r w:rsidR="00E33BDA" w:rsidRPr="00FB2262">
              <w:tab/>
            </w:r>
            <w:r w:rsidR="00E33BDA">
              <w:rPr>
                <w:spacing w:val="-5"/>
              </w:rPr>
              <w:t>34</w:t>
            </w:r>
          </w:hyperlink>
        </w:p>
        <w:p w:rsidR="00E33BDA" w:rsidRPr="00F12B2F" w:rsidRDefault="00E33BDA" w:rsidP="00E33BDA">
          <w:pPr>
            <w:pStyle w:val="TOC2"/>
            <w:tabs>
              <w:tab w:val="right" w:leader="dot" w:pos="7920"/>
              <w:tab w:val="right" w:leader="dot" w:pos="8790"/>
            </w:tabs>
            <w:spacing w:before="0" w:line="480" w:lineRule="auto"/>
            <w:ind w:hanging="688"/>
            <w:rPr>
              <w:rFonts w:ascii="Times New Roman" w:hAnsi="Times New Roman" w:cs="Times New Roman"/>
              <w:bCs w:val="0"/>
              <w:i w:val="0"/>
            </w:rPr>
          </w:pPr>
          <w:r w:rsidRPr="00F12B2F">
            <w:rPr>
              <w:rFonts w:ascii="Times New Roman" w:hAnsi="Times New Roman" w:cs="Times New Roman"/>
              <w:bCs w:val="0"/>
              <w:i w:val="0"/>
            </w:rPr>
            <w:t xml:space="preserve"> BAB III</w:t>
          </w:r>
          <w:r w:rsidRPr="00F12B2F">
            <w:rPr>
              <w:rFonts w:ascii="Times New Roman" w:hAnsi="Times New Roman" w:cs="Times New Roman"/>
              <w:bCs w:val="0"/>
              <w:i w:val="0"/>
              <w:lang w:val="id-ID"/>
            </w:rPr>
            <w:t xml:space="preserve"> :</w:t>
          </w:r>
          <w:r w:rsidRPr="00F12B2F">
            <w:rPr>
              <w:rFonts w:ascii="Times New Roman" w:hAnsi="Times New Roman" w:cs="Times New Roman"/>
              <w:bCs w:val="0"/>
              <w:i w:val="0"/>
            </w:rPr>
            <w:t xml:space="preserve"> </w:t>
          </w:r>
          <w:hyperlink w:anchor="_bookmark21" w:history="1">
            <w:r w:rsidRPr="00F12B2F">
              <w:rPr>
                <w:rFonts w:ascii="Times New Roman" w:hAnsi="Times New Roman" w:cs="Times New Roman"/>
                <w:bCs w:val="0"/>
                <w:i w:val="0"/>
              </w:rPr>
              <w:t>METODE</w:t>
            </w:r>
            <w:r w:rsidRPr="00F12B2F">
              <w:rPr>
                <w:rFonts w:ascii="Times New Roman" w:hAnsi="Times New Roman" w:cs="Times New Roman"/>
                <w:bCs w:val="0"/>
                <w:i w:val="0"/>
                <w:spacing w:val="-2"/>
              </w:rPr>
              <w:t xml:space="preserve"> PENELITIAN</w:t>
            </w:r>
            <w:r w:rsidRPr="00BF4027">
              <w:rPr>
                <w:rFonts w:ascii="Times New Roman" w:hAnsi="Times New Roman" w:cs="Times New Roman"/>
                <w:b w:val="0"/>
                <w:i w:val="0"/>
              </w:rPr>
              <w:tab/>
            </w:r>
            <w:r w:rsidRPr="00BF4027">
              <w:rPr>
                <w:rFonts w:ascii="Times New Roman" w:hAnsi="Times New Roman" w:cs="Times New Roman"/>
                <w:b w:val="0"/>
                <w:i w:val="0"/>
                <w:spacing w:val="-5"/>
              </w:rPr>
              <w:t>35</w:t>
            </w:r>
          </w:hyperlink>
        </w:p>
        <w:p w:rsidR="00E33BDA" w:rsidRPr="004B0203" w:rsidRDefault="00954863" w:rsidP="00E33BDA">
          <w:pPr>
            <w:pStyle w:val="TOC4"/>
            <w:rPr>
              <w:b/>
              <w:i/>
            </w:rPr>
          </w:pPr>
          <w:hyperlink w:anchor="_bookmark22" w:history="1">
            <w:r w:rsidR="00E33BDA" w:rsidRPr="004B0203">
              <w:t>Jenis</w:t>
            </w:r>
            <w:r w:rsidR="00E33BDA" w:rsidRPr="004B0203">
              <w:rPr>
                <w:lang w:val="id-ID"/>
              </w:rPr>
              <w:t xml:space="preserve"> </w:t>
            </w:r>
            <w:r w:rsidR="00E33BDA" w:rsidRPr="004B0203">
              <w:rPr>
                <w:spacing w:val="-2"/>
              </w:rPr>
              <w:t>Penelitian</w:t>
            </w:r>
            <w:r w:rsidR="00E33BDA" w:rsidRPr="004B0203">
              <w:tab/>
            </w:r>
            <w:r w:rsidR="00E33BDA">
              <w:rPr>
                <w:spacing w:val="-5"/>
              </w:rPr>
              <w:t>35</w:t>
            </w:r>
          </w:hyperlink>
        </w:p>
        <w:p w:rsidR="00E33BDA" w:rsidRPr="004B0203" w:rsidRDefault="00954863" w:rsidP="00E33BDA">
          <w:pPr>
            <w:pStyle w:val="TOC4"/>
            <w:rPr>
              <w:b/>
              <w:i/>
            </w:rPr>
          </w:pPr>
          <w:hyperlink w:anchor="_bookmark23" w:history="1">
            <w:r w:rsidR="00E33BDA" w:rsidRPr="004B0203">
              <w:t>Populasi</w:t>
            </w:r>
            <w:r w:rsidR="00E33BDA" w:rsidRPr="004B0203">
              <w:rPr>
                <w:lang w:val="id-ID"/>
              </w:rPr>
              <w:t xml:space="preserve"> </w:t>
            </w:r>
            <w:r w:rsidR="00E33BDA" w:rsidRPr="004B0203">
              <w:t>dan</w:t>
            </w:r>
            <w:r w:rsidR="00E33BDA" w:rsidRPr="004B0203">
              <w:rPr>
                <w:lang w:val="id-ID"/>
              </w:rPr>
              <w:t xml:space="preserve"> </w:t>
            </w:r>
            <w:r w:rsidR="00E33BDA" w:rsidRPr="004B0203">
              <w:rPr>
                <w:spacing w:val="-2"/>
              </w:rPr>
              <w:t>Sampel</w:t>
            </w:r>
            <w:r w:rsidR="00E33BDA" w:rsidRPr="004B0203">
              <w:tab/>
            </w:r>
            <w:r w:rsidR="00E33BDA">
              <w:rPr>
                <w:spacing w:val="-5"/>
              </w:rPr>
              <w:t>35</w:t>
            </w:r>
          </w:hyperlink>
        </w:p>
        <w:p w:rsidR="00E33BDA" w:rsidRPr="00E33BDA" w:rsidRDefault="00954863" w:rsidP="00E33BDA">
          <w:pPr>
            <w:pStyle w:val="TOC4"/>
            <w:rPr>
              <w:b/>
              <w:i/>
              <w:lang w:val="sv-SE"/>
            </w:rPr>
          </w:pPr>
          <w:hyperlink w:anchor="_bookmark24" w:history="1">
            <w:r w:rsidR="00E33BDA" w:rsidRPr="00E33BDA">
              <w:rPr>
                <w:lang w:val="sv-SE"/>
              </w:rPr>
              <w:t>Definisi</w:t>
            </w:r>
            <w:r w:rsidR="00E33BDA" w:rsidRPr="004B0203">
              <w:rPr>
                <w:lang w:val="id-ID"/>
              </w:rPr>
              <w:t xml:space="preserve"> </w:t>
            </w:r>
            <w:r w:rsidR="00E33BDA" w:rsidRPr="00E33BDA">
              <w:rPr>
                <w:lang w:val="sv-SE"/>
              </w:rPr>
              <w:t>Konseptual</w:t>
            </w:r>
            <w:r w:rsidR="00E33BDA" w:rsidRPr="004B0203">
              <w:rPr>
                <w:lang w:val="id-ID"/>
              </w:rPr>
              <w:t xml:space="preserve"> </w:t>
            </w:r>
            <w:r w:rsidR="00E33BDA" w:rsidRPr="00E33BDA">
              <w:rPr>
                <w:lang w:val="sv-SE"/>
              </w:rPr>
              <w:t>dan</w:t>
            </w:r>
            <w:r w:rsidR="00E33BDA" w:rsidRPr="004B0203">
              <w:rPr>
                <w:lang w:val="id-ID"/>
              </w:rPr>
              <w:t xml:space="preserve"> </w:t>
            </w:r>
            <w:r w:rsidR="00E33BDA" w:rsidRPr="00E33BDA">
              <w:rPr>
                <w:lang w:val="sv-SE"/>
              </w:rPr>
              <w:t>Operasionalisasi</w:t>
            </w:r>
            <w:r w:rsidR="00E33BDA" w:rsidRPr="004B0203">
              <w:rPr>
                <w:lang w:val="id-ID"/>
              </w:rPr>
              <w:t xml:space="preserve"> </w:t>
            </w:r>
            <w:r w:rsidR="00E33BDA" w:rsidRPr="00E33BDA">
              <w:rPr>
                <w:spacing w:val="-2"/>
                <w:lang w:val="sv-SE"/>
              </w:rPr>
              <w:t>Variabel</w:t>
            </w:r>
            <w:r w:rsidR="00E33BDA" w:rsidRPr="00E33BDA">
              <w:rPr>
                <w:lang w:val="sv-SE"/>
              </w:rPr>
              <w:tab/>
            </w:r>
            <w:r w:rsidR="00E33BDA" w:rsidRPr="00E33BDA">
              <w:rPr>
                <w:spacing w:val="-5"/>
                <w:lang w:val="sv-SE"/>
              </w:rPr>
              <w:t>37</w:t>
            </w:r>
          </w:hyperlink>
        </w:p>
        <w:p w:rsidR="00E33BDA" w:rsidRPr="004B0203" w:rsidRDefault="00954863" w:rsidP="00E33BDA">
          <w:pPr>
            <w:pStyle w:val="TOC4"/>
            <w:rPr>
              <w:b/>
              <w:i/>
            </w:rPr>
          </w:pPr>
          <w:hyperlink w:anchor="_bookmark25" w:history="1">
            <w:r w:rsidR="00E33BDA" w:rsidRPr="004B0203">
              <w:t>Metode</w:t>
            </w:r>
            <w:r w:rsidR="00E33BDA" w:rsidRPr="004B0203">
              <w:rPr>
                <w:lang w:val="id-ID"/>
              </w:rPr>
              <w:t xml:space="preserve"> </w:t>
            </w:r>
            <w:r w:rsidR="00E33BDA" w:rsidRPr="004B0203">
              <w:t>Pengumpulan</w:t>
            </w:r>
            <w:r w:rsidR="00E33BDA" w:rsidRPr="004B0203">
              <w:rPr>
                <w:lang w:val="id-ID"/>
              </w:rPr>
              <w:t xml:space="preserve"> </w:t>
            </w:r>
            <w:r w:rsidR="00E33BDA" w:rsidRPr="004B0203">
              <w:rPr>
                <w:spacing w:val="-4"/>
              </w:rPr>
              <w:t>Data</w:t>
            </w:r>
            <w:r w:rsidR="00E33BDA" w:rsidRPr="004B0203">
              <w:tab/>
            </w:r>
            <w:r w:rsidR="00E33BDA">
              <w:rPr>
                <w:spacing w:val="-5"/>
              </w:rPr>
              <w:t>41</w:t>
            </w:r>
          </w:hyperlink>
        </w:p>
        <w:p w:rsidR="00E33BDA" w:rsidRPr="004B0203" w:rsidRDefault="00954863" w:rsidP="00E33BDA">
          <w:pPr>
            <w:pStyle w:val="TOC4"/>
            <w:rPr>
              <w:b/>
              <w:i/>
            </w:rPr>
          </w:pPr>
          <w:hyperlink w:anchor="_bookmark26" w:history="1">
            <w:r w:rsidR="00E33BDA" w:rsidRPr="004B0203">
              <w:t>Teknik</w:t>
            </w:r>
            <w:r w:rsidR="00E33BDA" w:rsidRPr="004B0203">
              <w:rPr>
                <w:lang w:val="id-ID"/>
              </w:rPr>
              <w:t xml:space="preserve"> </w:t>
            </w:r>
            <w:r w:rsidR="00E33BDA" w:rsidRPr="004B0203">
              <w:t>Pengujian</w:t>
            </w:r>
            <w:r w:rsidR="00E33BDA" w:rsidRPr="004B0203">
              <w:rPr>
                <w:lang w:val="id-ID"/>
              </w:rPr>
              <w:t xml:space="preserve"> </w:t>
            </w:r>
            <w:r w:rsidR="00E33BDA" w:rsidRPr="004B0203">
              <w:t>Instrumen</w:t>
            </w:r>
            <w:r w:rsidR="00E33BDA" w:rsidRPr="004B0203">
              <w:rPr>
                <w:spacing w:val="-2"/>
              </w:rPr>
              <w:t xml:space="preserve"> Penelitian</w:t>
            </w:r>
            <w:r w:rsidR="00E33BDA" w:rsidRPr="004B0203">
              <w:tab/>
            </w:r>
            <w:r w:rsidR="00E33BDA">
              <w:rPr>
                <w:spacing w:val="-5"/>
              </w:rPr>
              <w:t>43</w:t>
            </w:r>
          </w:hyperlink>
        </w:p>
        <w:p w:rsidR="00E33BDA" w:rsidRPr="00FB2262" w:rsidRDefault="00954863" w:rsidP="00E33BDA">
          <w:pPr>
            <w:pStyle w:val="TOC4"/>
            <w:rPr>
              <w:b/>
              <w:i/>
            </w:rPr>
          </w:pPr>
          <w:hyperlink w:anchor="_bookmark27" w:history="1">
            <w:r w:rsidR="00E33BDA" w:rsidRPr="004B0203">
              <w:t>Metode</w:t>
            </w:r>
            <w:r w:rsidR="00E33BDA" w:rsidRPr="004B0203">
              <w:rPr>
                <w:lang w:val="id-ID"/>
              </w:rPr>
              <w:t xml:space="preserve"> </w:t>
            </w:r>
            <w:r w:rsidR="00E33BDA" w:rsidRPr="004B0203">
              <w:t xml:space="preserve">Analisis </w:t>
            </w:r>
            <w:r w:rsidR="00E33BDA" w:rsidRPr="004B0203">
              <w:rPr>
                <w:spacing w:val="-4"/>
              </w:rPr>
              <w:t>Data</w:t>
            </w:r>
            <w:r w:rsidR="00E33BDA" w:rsidRPr="004B0203">
              <w:tab/>
            </w:r>
            <w:r w:rsidR="00E33BDA">
              <w:rPr>
                <w:spacing w:val="-5"/>
              </w:rPr>
              <w:t>46</w:t>
            </w:r>
          </w:hyperlink>
        </w:p>
      </w:sdtContent>
    </w:sdt>
    <w:p w:rsidR="00E33BDA" w:rsidRDefault="00E33BDA" w:rsidP="00E33BDA">
      <w:pPr>
        <w:pStyle w:val="ListParagraph"/>
        <w:tabs>
          <w:tab w:val="left" w:pos="360"/>
          <w:tab w:val="right" w:leader="dot" w:pos="7920"/>
          <w:tab w:val="left" w:leader="dot" w:pos="8505"/>
        </w:tabs>
        <w:spacing w:line="480" w:lineRule="auto"/>
        <w:ind w:left="0" w:firstLine="450"/>
      </w:pPr>
      <w:r w:rsidRPr="00F12B2F">
        <w:rPr>
          <w:b/>
          <w:bCs/>
        </w:rPr>
        <w:t>BAB IV</w:t>
      </w:r>
      <w:r w:rsidRPr="00F12B2F">
        <w:rPr>
          <w:b/>
          <w:bCs/>
          <w:lang w:val="id-ID"/>
        </w:rPr>
        <w:t xml:space="preserve"> :</w:t>
      </w:r>
      <w:r w:rsidRPr="00F12B2F">
        <w:rPr>
          <w:b/>
          <w:bCs/>
        </w:rPr>
        <w:t xml:space="preserve"> HASIL PENELITIAN DAN PEMBAHASAN</w:t>
      </w:r>
      <w:r>
        <w:tab/>
        <w:t>59</w:t>
      </w:r>
    </w:p>
    <w:p w:rsidR="00E33BDA" w:rsidRPr="00E33BDA" w:rsidRDefault="00E33BDA" w:rsidP="00166EB1">
      <w:pPr>
        <w:pStyle w:val="ListParagraph"/>
        <w:numPr>
          <w:ilvl w:val="0"/>
          <w:numId w:val="34"/>
        </w:numPr>
        <w:tabs>
          <w:tab w:val="left" w:pos="360"/>
          <w:tab w:val="right" w:leader="dot" w:pos="7920"/>
          <w:tab w:val="left" w:leader="dot" w:pos="8505"/>
        </w:tabs>
        <w:spacing w:line="480" w:lineRule="auto"/>
        <w:ind w:left="1440"/>
        <w:rPr>
          <w:lang w:val="sv-SE"/>
        </w:rPr>
      </w:pPr>
      <w:r w:rsidRPr="00E33BDA">
        <w:rPr>
          <w:lang w:val="sv-SE"/>
        </w:rPr>
        <w:t>Gambaran Umum Dan Obyek Penelitian</w:t>
      </w:r>
      <w:r w:rsidRPr="00E33BDA">
        <w:rPr>
          <w:lang w:val="sv-SE"/>
        </w:rPr>
        <w:tab/>
        <w:t>59</w:t>
      </w:r>
    </w:p>
    <w:p w:rsidR="00E33BDA" w:rsidRDefault="00E33BDA" w:rsidP="00166EB1">
      <w:pPr>
        <w:pStyle w:val="ListParagraph"/>
        <w:numPr>
          <w:ilvl w:val="0"/>
          <w:numId w:val="34"/>
        </w:numPr>
        <w:tabs>
          <w:tab w:val="left" w:pos="360"/>
          <w:tab w:val="right" w:leader="dot" w:pos="7920"/>
          <w:tab w:val="left" w:leader="dot" w:pos="8505"/>
        </w:tabs>
        <w:spacing w:line="480" w:lineRule="auto"/>
        <w:ind w:left="1440"/>
      </w:pPr>
      <w:r>
        <w:t>Hasil Penelitian</w:t>
      </w:r>
      <w:r>
        <w:tab/>
        <w:t>59</w:t>
      </w:r>
    </w:p>
    <w:p w:rsidR="00E33BDA" w:rsidRDefault="00E33BDA" w:rsidP="00166EB1">
      <w:pPr>
        <w:pStyle w:val="ListParagraph"/>
        <w:numPr>
          <w:ilvl w:val="0"/>
          <w:numId w:val="34"/>
        </w:numPr>
        <w:tabs>
          <w:tab w:val="left" w:pos="360"/>
          <w:tab w:val="right" w:leader="dot" w:pos="7920"/>
          <w:tab w:val="left" w:leader="dot" w:pos="8505"/>
        </w:tabs>
        <w:spacing w:line="480" w:lineRule="auto"/>
        <w:ind w:left="1440"/>
      </w:pPr>
      <w:r>
        <w:t>Pembahasan</w:t>
      </w:r>
      <w:r>
        <w:tab/>
        <w:t>82</w:t>
      </w:r>
    </w:p>
    <w:p w:rsidR="00E33BDA" w:rsidRDefault="00E33BDA" w:rsidP="00E33BDA">
      <w:pPr>
        <w:pStyle w:val="ListParagraph"/>
        <w:tabs>
          <w:tab w:val="left" w:pos="360"/>
          <w:tab w:val="right" w:leader="dot" w:pos="7920"/>
          <w:tab w:val="left" w:leader="dot" w:pos="8505"/>
        </w:tabs>
        <w:spacing w:line="480" w:lineRule="auto"/>
        <w:ind w:left="450" w:firstLine="0"/>
        <w:rPr>
          <w:b/>
          <w:bCs/>
        </w:rPr>
      </w:pPr>
      <w:r w:rsidRPr="00F12B2F">
        <w:rPr>
          <w:b/>
          <w:bCs/>
        </w:rPr>
        <w:t>BAB V</w:t>
      </w:r>
      <w:r w:rsidRPr="00F12B2F">
        <w:rPr>
          <w:b/>
          <w:bCs/>
          <w:lang w:val="id-ID"/>
        </w:rPr>
        <w:t xml:space="preserve"> :</w:t>
      </w:r>
      <w:r>
        <w:rPr>
          <w:b/>
          <w:bCs/>
        </w:rPr>
        <w:t xml:space="preserve"> KESIMPULAN DAN SARAN</w:t>
      </w:r>
    </w:p>
    <w:p w:rsidR="00E33BDA" w:rsidRDefault="00E33BDA" w:rsidP="00166EB1">
      <w:pPr>
        <w:pStyle w:val="ListParagraph"/>
        <w:numPr>
          <w:ilvl w:val="0"/>
          <w:numId w:val="35"/>
        </w:numPr>
        <w:tabs>
          <w:tab w:val="left" w:pos="360"/>
          <w:tab w:val="right" w:leader="dot" w:pos="7920"/>
          <w:tab w:val="left" w:leader="dot" w:pos="8505"/>
        </w:tabs>
        <w:spacing w:line="480" w:lineRule="auto"/>
        <w:ind w:left="1440"/>
      </w:pPr>
      <w:r>
        <w:t>Kesimpulan</w:t>
      </w:r>
      <w:r>
        <w:tab/>
        <w:t>87</w:t>
      </w:r>
    </w:p>
    <w:p w:rsidR="00E33BDA" w:rsidRDefault="00E33BDA" w:rsidP="00166EB1">
      <w:pPr>
        <w:pStyle w:val="ListParagraph"/>
        <w:numPr>
          <w:ilvl w:val="0"/>
          <w:numId w:val="35"/>
        </w:numPr>
        <w:tabs>
          <w:tab w:val="left" w:pos="360"/>
          <w:tab w:val="right" w:leader="dot" w:pos="7920"/>
          <w:tab w:val="left" w:leader="dot" w:pos="8505"/>
        </w:tabs>
        <w:spacing w:line="480" w:lineRule="auto"/>
        <w:ind w:left="1440"/>
      </w:pPr>
      <w:r>
        <w:t>Saran</w:t>
      </w:r>
      <w:r>
        <w:tab/>
        <w:t>87</w:t>
      </w:r>
    </w:p>
    <w:p w:rsidR="00E33BDA" w:rsidRPr="00BF4027" w:rsidRDefault="00E33BDA" w:rsidP="00E33BDA">
      <w:pPr>
        <w:pStyle w:val="ListParagraph"/>
        <w:tabs>
          <w:tab w:val="left" w:pos="360"/>
          <w:tab w:val="right" w:leader="dot" w:pos="7920"/>
          <w:tab w:val="left" w:leader="dot" w:pos="8505"/>
        </w:tabs>
        <w:spacing w:line="480" w:lineRule="auto"/>
        <w:ind w:left="1440" w:hanging="990"/>
        <w:rPr>
          <w:b/>
          <w:bCs/>
        </w:rPr>
      </w:pPr>
      <w:r w:rsidRPr="00BF4027">
        <w:rPr>
          <w:b/>
          <w:bCs/>
        </w:rPr>
        <w:t>DAFTAR PUSTAKA</w:t>
      </w:r>
      <w:r>
        <w:tab/>
        <w:t>89</w:t>
      </w:r>
    </w:p>
    <w:p w:rsidR="00E33BDA" w:rsidRDefault="00E33BDA" w:rsidP="00E33BDA">
      <w:pPr>
        <w:pStyle w:val="ListParagraph"/>
        <w:tabs>
          <w:tab w:val="left" w:pos="360"/>
          <w:tab w:val="right" w:leader="dot" w:pos="7920"/>
          <w:tab w:val="left" w:leader="dot" w:pos="8505"/>
        </w:tabs>
        <w:spacing w:line="480" w:lineRule="auto"/>
        <w:ind w:left="1440" w:hanging="990"/>
      </w:pPr>
      <w:r w:rsidRPr="00BF4027">
        <w:rPr>
          <w:b/>
          <w:bCs/>
        </w:rPr>
        <w:t>LAMPIRAN</w:t>
      </w:r>
      <w:r>
        <w:tab/>
        <w:t>93</w:t>
      </w:r>
    </w:p>
    <w:p w:rsidR="00E33BDA" w:rsidRPr="00F12B2F" w:rsidRDefault="00E33BDA" w:rsidP="00E33BDA">
      <w:pPr>
        <w:pStyle w:val="BodyText"/>
        <w:spacing w:line="480" w:lineRule="auto"/>
        <w:ind w:left="1713" w:hanging="1263"/>
        <w:rPr>
          <w:b/>
          <w:bCs/>
        </w:rPr>
      </w:pPr>
    </w:p>
    <w:p w:rsidR="00E33BDA" w:rsidRDefault="00E33BDA" w:rsidP="00E33BDA">
      <w:pPr>
        <w:pStyle w:val="Heading1"/>
        <w:spacing w:before="668"/>
        <w:ind w:left="1068" w:right="749" w:firstLine="0"/>
        <w:jc w:val="center"/>
      </w:pPr>
      <w:r>
        <w:lastRenderedPageBreak/>
        <w:t>DAFTAR</w:t>
      </w:r>
      <w:r>
        <w:rPr>
          <w:spacing w:val="-10"/>
        </w:rPr>
        <w:t xml:space="preserve"> </w:t>
      </w:r>
      <w:r>
        <w:t>TABEL</w:t>
      </w:r>
    </w:p>
    <w:p w:rsidR="00E33BDA" w:rsidRDefault="00E33BDA" w:rsidP="00E33BDA">
      <w:pPr>
        <w:pStyle w:val="BodyText"/>
        <w:spacing w:before="10"/>
        <w:rPr>
          <w:b/>
          <w:sz w:val="28"/>
        </w:rPr>
      </w:pPr>
    </w:p>
    <w:p w:rsidR="00E33BDA" w:rsidRPr="00325FF9" w:rsidRDefault="00E33BDA" w:rsidP="00E33BDA">
      <w:pPr>
        <w:rPr>
          <w:b/>
          <w:bCs/>
        </w:rPr>
      </w:pPr>
      <w:r w:rsidRPr="00325FF9">
        <w:rPr>
          <w:b/>
          <w:bCs/>
        </w:rPr>
        <w:t>Tabel</w:t>
      </w:r>
    </w:p>
    <w:p w:rsidR="00E33BDA" w:rsidRDefault="00E33BDA" w:rsidP="00E33BDA">
      <w:pPr>
        <w:pStyle w:val="BodyText"/>
        <w:rPr>
          <w:b/>
        </w:rPr>
      </w:pPr>
    </w:p>
    <w:p w:rsidR="00E33BDA" w:rsidRPr="0076726C" w:rsidRDefault="00E33BDA" w:rsidP="00E33BDA">
      <w:pPr>
        <w:pStyle w:val="ListParagraph"/>
        <w:numPr>
          <w:ilvl w:val="0"/>
          <w:numId w:val="5"/>
        </w:numPr>
        <w:tabs>
          <w:tab w:val="right" w:leader="dot" w:pos="7938"/>
          <w:tab w:val="left" w:leader="dot" w:pos="8656"/>
        </w:tabs>
        <w:spacing w:line="480" w:lineRule="auto"/>
        <w:ind w:left="360" w:hanging="360"/>
      </w:pPr>
      <w:r>
        <w:t xml:space="preserve">Volume Pembelian/Penjualan </w:t>
      </w:r>
      <w:r>
        <w:rPr>
          <w:i/>
          <w:iCs/>
        </w:rPr>
        <w:t xml:space="preserve">Queen SeaFood </w:t>
      </w:r>
      <w:r>
        <w:t>Tegal</w:t>
      </w:r>
      <w:r>
        <w:tab/>
        <w:t>4</w:t>
      </w:r>
    </w:p>
    <w:p w:rsidR="00E33BDA" w:rsidRPr="0076726C" w:rsidRDefault="00E33BDA" w:rsidP="00E33BDA">
      <w:pPr>
        <w:pStyle w:val="ListParagraph"/>
        <w:numPr>
          <w:ilvl w:val="0"/>
          <w:numId w:val="5"/>
        </w:numPr>
        <w:tabs>
          <w:tab w:val="left" w:pos="360"/>
          <w:tab w:val="right" w:leader="dot" w:pos="7938"/>
          <w:tab w:val="left" w:leader="dot" w:pos="8754"/>
        </w:tabs>
        <w:spacing w:line="480" w:lineRule="auto"/>
        <w:ind w:hanging="1497"/>
      </w:pPr>
      <w:r>
        <w:t>Penelitian Terdahulu</w:t>
      </w:r>
      <w:r>
        <w:tab/>
        <w:t>28</w:t>
      </w:r>
    </w:p>
    <w:p w:rsidR="00E33BDA" w:rsidRDefault="00E33BDA" w:rsidP="00E33BDA">
      <w:pPr>
        <w:pStyle w:val="ListParagraph"/>
        <w:numPr>
          <w:ilvl w:val="0"/>
          <w:numId w:val="5"/>
        </w:numPr>
        <w:tabs>
          <w:tab w:val="left" w:pos="360"/>
          <w:tab w:val="right" w:leader="dot" w:pos="7938"/>
          <w:tab w:val="left" w:leader="dot" w:pos="8505"/>
        </w:tabs>
        <w:spacing w:line="480" w:lineRule="auto"/>
        <w:ind w:hanging="1497"/>
      </w:pPr>
      <w:r>
        <w:t>Operasional Variabel</w:t>
      </w:r>
      <w:r>
        <w:tab/>
        <w:t>39</w:t>
      </w:r>
    </w:p>
    <w:p w:rsidR="00E33BDA" w:rsidRDefault="00E33BDA" w:rsidP="00E33BDA">
      <w:pPr>
        <w:pStyle w:val="ListParagraph"/>
        <w:numPr>
          <w:ilvl w:val="0"/>
          <w:numId w:val="5"/>
        </w:numPr>
        <w:tabs>
          <w:tab w:val="left" w:pos="360"/>
          <w:tab w:val="right" w:leader="dot" w:pos="7938"/>
          <w:tab w:val="left" w:leader="dot" w:pos="8505"/>
        </w:tabs>
        <w:spacing w:line="480" w:lineRule="auto"/>
        <w:ind w:left="0" w:firstLine="0"/>
      </w:pPr>
      <w:r>
        <w:t>Skala Likert</w:t>
      </w:r>
      <w:r>
        <w:tab/>
        <w:t>42</w:t>
      </w:r>
    </w:p>
    <w:p w:rsidR="00E33BDA" w:rsidRPr="00E33BDA" w:rsidRDefault="00E33BDA" w:rsidP="00E33BDA">
      <w:pPr>
        <w:pStyle w:val="ListParagraph"/>
        <w:numPr>
          <w:ilvl w:val="0"/>
          <w:numId w:val="5"/>
        </w:numPr>
        <w:tabs>
          <w:tab w:val="left" w:pos="360"/>
          <w:tab w:val="right" w:leader="dot" w:pos="7920"/>
          <w:tab w:val="left" w:leader="dot" w:pos="8505"/>
        </w:tabs>
        <w:spacing w:line="480" w:lineRule="auto"/>
        <w:ind w:left="0" w:firstLine="0"/>
        <w:rPr>
          <w:lang w:val="sv-SE"/>
        </w:rPr>
      </w:pPr>
      <w:r w:rsidRPr="00E33BDA">
        <w:rPr>
          <w:lang w:val="sv-SE"/>
        </w:rPr>
        <w:t>Deskripsi Responden Berdasarkan Jenis Kelamin</w:t>
      </w:r>
      <w:r w:rsidRPr="00E33BDA">
        <w:rPr>
          <w:lang w:val="sv-SE"/>
        </w:rPr>
        <w:tab/>
        <w:t>63</w:t>
      </w:r>
    </w:p>
    <w:p w:rsidR="00E33BDA" w:rsidRPr="00E33BDA" w:rsidRDefault="00E33BDA" w:rsidP="00E33BDA">
      <w:pPr>
        <w:pStyle w:val="ListParagraph"/>
        <w:numPr>
          <w:ilvl w:val="0"/>
          <w:numId w:val="5"/>
        </w:numPr>
        <w:tabs>
          <w:tab w:val="left" w:pos="360"/>
          <w:tab w:val="right" w:leader="dot" w:pos="7920"/>
          <w:tab w:val="left" w:leader="dot" w:pos="8505"/>
        </w:tabs>
        <w:spacing w:line="480" w:lineRule="auto"/>
        <w:ind w:left="0" w:firstLine="0"/>
        <w:rPr>
          <w:lang w:val="sv-SE"/>
        </w:rPr>
      </w:pPr>
      <w:r w:rsidRPr="00E33BDA">
        <w:rPr>
          <w:lang w:val="sv-SE"/>
        </w:rPr>
        <w:t>Deskripsi Responden Berdasarkan Jenis Usia</w:t>
      </w:r>
      <w:r w:rsidRPr="00E33BDA">
        <w:rPr>
          <w:lang w:val="sv-SE"/>
        </w:rPr>
        <w:tab/>
        <w:t>63</w:t>
      </w:r>
    </w:p>
    <w:p w:rsidR="00E33BDA" w:rsidRPr="00E33BDA" w:rsidRDefault="00E33BDA" w:rsidP="00E33BDA">
      <w:pPr>
        <w:pStyle w:val="ListParagraph"/>
        <w:numPr>
          <w:ilvl w:val="0"/>
          <w:numId w:val="5"/>
        </w:numPr>
        <w:tabs>
          <w:tab w:val="left" w:pos="360"/>
          <w:tab w:val="right" w:leader="dot" w:pos="7920"/>
          <w:tab w:val="left" w:leader="dot" w:pos="8505"/>
        </w:tabs>
        <w:spacing w:line="480" w:lineRule="auto"/>
        <w:ind w:left="0" w:firstLine="0"/>
        <w:rPr>
          <w:lang w:val="sv-SE"/>
        </w:rPr>
      </w:pPr>
      <w:r w:rsidRPr="00E33BDA">
        <w:rPr>
          <w:lang w:val="sv-SE"/>
        </w:rPr>
        <w:t>Deskripsi Responden Berdasarkan Pendidikan Terakhir</w:t>
      </w:r>
      <w:r w:rsidRPr="00E33BDA">
        <w:rPr>
          <w:lang w:val="sv-SE"/>
        </w:rPr>
        <w:tab/>
        <w:t>64</w:t>
      </w:r>
    </w:p>
    <w:p w:rsidR="00E33BDA" w:rsidRPr="00E33BDA" w:rsidRDefault="00E33BDA" w:rsidP="00E33BDA">
      <w:pPr>
        <w:pStyle w:val="ListParagraph"/>
        <w:numPr>
          <w:ilvl w:val="0"/>
          <w:numId w:val="5"/>
        </w:numPr>
        <w:tabs>
          <w:tab w:val="left" w:pos="360"/>
          <w:tab w:val="right" w:leader="dot" w:pos="7920"/>
          <w:tab w:val="left" w:leader="dot" w:pos="8505"/>
        </w:tabs>
        <w:spacing w:line="480" w:lineRule="auto"/>
        <w:ind w:left="0" w:firstLine="0"/>
        <w:rPr>
          <w:lang w:val="sv-SE"/>
        </w:rPr>
      </w:pPr>
      <w:r w:rsidRPr="00E33BDA">
        <w:rPr>
          <w:lang w:val="sv-SE"/>
        </w:rPr>
        <w:t>Deskripsi Responden Berdasarkan Jenis Pekerjaan</w:t>
      </w:r>
      <w:r w:rsidRPr="00E33BDA">
        <w:rPr>
          <w:lang w:val="sv-SE"/>
        </w:rPr>
        <w:tab/>
        <w:t>65</w:t>
      </w:r>
    </w:p>
    <w:p w:rsidR="00E33BDA" w:rsidRDefault="00E33BDA" w:rsidP="00E33BDA">
      <w:pPr>
        <w:pStyle w:val="ListParagraph"/>
        <w:numPr>
          <w:ilvl w:val="0"/>
          <w:numId w:val="5"/>
        </w:numPr>
        <w:tabs>
          <w:tab w:val="left" w:pos="360"/>
          <w:tab w:val="right" w:leader="dot" w:pos="7920"/>
          <w:tab w:val="left" w:leader="dot" w:pos="8505"/>
        </w:tabs>
        <w:spacing w:line="480" w:lineRule="auto"/>
        <w:ind w:left="0" w:firstLine="0"/>
      </w:pPr>
      <w:r>
        <w:t xml:space="preserve">Hasil Uji Validitas Variabel </w:t>
      </w:r>
      <w:r w:rsidRPr="007569B7">
        <w:rPr>
          <w:i/>
          <w:iCs/>
        </w:rPr>
        <w:t>Brand Trust</w:t>
      </w:r>
      <w:r>
        <w:t xml:space="preserve"> (Y)</w:t>
      </w:r>
      <w:r>
        <w:tab/>
        <w:t>66</w:t>
      </w:r>
    </w:p>
    <w:p w:rsidR="00E33BDA" w:rsidRDefault="00E33BDA" w:rsidP="00E33BDA">
      <w:pPr>
        <w:pStyle w:val="ListParagraph"/>
        <w:numPr>
          <w:ilvl w:val="0"/>
          <w:numId w:val="5"/>
        </w:numPr>
        <w:tabs>
          <w:tab w:val="left" w:pos="360"/>
          <w:tab w:val="right" w:leader="dot" w:pos="7920"/>
          <w:tab w:val="left" w:leader="dot" w:pos="8505"/>
        </w:tabs>
        <w:spacing w:line="480" w:lineRule="auto"/>
        <w:ind w:left="0" w:firstLine="0"/>
      </w:pPr>
      <w:r>
        <w:t xml:space="preserve">Hasil Uji Validitas Variabel </w:t>
      </w:r>
      <w:r w:rsidRPr="007569B7">
        <w:rPr>
          <w:i/>
          <w:iCs/>
        </w:rPr>
        <w:t>Experiental Marketing</w:t>
      </w:r>
      <w:r>
        <w:t xml:space="preserve"> (X1)</w:t>
      </w:r>
      <w:r>
        <w:tab/>
        <w:t>67</w:t>
      </w:r>
    </w:p>
    <w:p w:rsidR="00E33BDA" w:rsidRDefault="00E33BDA" w:rsidP="00E33BDA">
      <w:pPr>
        <w:pStyle w:val="ListParagraph"/>
        <w:numPr>
          <w:ilvl w:val="0"/>
          <w:numId w:val="5"/>
        </w:numPr>
        <w:tabs>
          <w:tab w:val="left" w:pos="360"/>
          <w:tab w:val="right" w:leader="dot" w:pos="7920"/>
          <w:tab w:val="left" w:leader="dot" w:pos="8505"/>
        </w:tabs>
        <w:spacing w:line="480" w:lineRule="auto"/>
        <w:ind w:left="0" w:firstLine="0"/>
      </w:pPr>
      <w:r>
        <w:t xml:space="preserve">Hasil Uji Validitas Variabel </w:t>
      </w:r>
      <w:r w:rsidRPr="007569B7">
        <w:rPr>
          <w:i/>
          <w:iCs/>
        </w:rPr>
        <w:t>Brand Awareness</w:t>
      </w:r>
      <w:r>
        <w:t xml:space="preserve"> (X2)</w:t>
      </w:r>
      <w:r>
        <w:tab/>
        <w:t>68</w:t>
      </w:r>
    </w:p>
    <w:p w:rsidR="00E33BDA" w:rsidRDefault="00E33BDA" w:rsidP="00E33BDA">
      <w:pPr>
        <w:pStyle w:val="ListParagraph"/>
        <w:numPr>
          <w:ilvl w:val="0"/>
          <w:numId w:val="5"/>
        </w:numPr>
        <w:tabs>
          <w:tab w:val="left" w:pos="360"/>
          <w:tab w:val="right" w:leader="dot" w:pos="7920"/>
          <w:tab w:val="left" w:leader="dot" w:pos="8505"/>
        </w:tabs>
        <w:spacing w:line="480" w:lineRule="auto"/>
        <w:ind w:left="0" w:firstLine="0"/>
      </w:pPr>
      <w:r>
        <w:t xml:space="preserve">Hasil Uji Validitas Variabel </w:t>
      </w:r>
      <w:r w:rsidRPr="007569B7">
        <w:rPr>
          <w:i/>
          <w:iCs/>
        </w:rPr>
        <w:t>Word Of Mouth</w:t>
      </w:r>
      <w:r>
        <w:t xml:space="preserve"> (X3)</w:t>
      </w:r>
      <w:r>
        <w:tab/>
        <w:t>68</w:t>
      </w:r>
    </w:p>
    <w:p w:rsidR="00E33BDA" w:rsidRDefault="00E33BDA" w:rsidP="00E33BDA">
      <w:pPr>
        <w:pStyle w:val="ListParagraph"/>
        <w:numPr>
          <w:ilvl w:val="0"/>
          <w:numId w:val="5"/>
        </w:numPr>
        <w:tabs>
          <w:tab w:val="left" w:pos="360"/>
          <w:tab w:val="right" w:leader="dot" w:pos="7920"/>
          <w:tab w:val="left" w:leader="dot" w:pos="8505"/>
        </w:tabs>
        <w:spacing w:line="480" w:lineRule="auto"/>
        <w:ind w:left="0" w:firstLine="0"/>
      </w:pPr>
      <w:r>
        <w:t xml:space="preserve">Hasil Uji Reliabilitas Variabel </w:t>
      </w:r>
      <w:r w:rsidRPr="007569B7">
        <w:rPr>
          <w:i/>
          <w:iCs/>
        </w:rPr>
        <w:t>Brand Trust</w:t>
      </w:r>
      <w:r>
        <w:t xml:space="preserve"> (Y)</w:t>
      </w:r>
      <w:r w:rsidRPr="007569B7">
        <w:t xml:space="preserve"> </w:t>
      </w:r>
      <w:r>
        <w:t>)</w:t>
      </w:r>
      <w:r>
        <w:tab/>
        <w:t>69</w:t>
      </w:r>
    </w:p>
    <w:p w:rsidR="00E33BDA" w:rsidRDefault="00E33BDA" w:rsidP="00E33BDA">
      <w:pPr>
        <w:pStyle w:val="ListParagraph"/>
        <w:numPr>
          <w:ilvl w:val="0"/>
          <w:numId w:val="5"/>
        </w:numPr>
        <w:tabs>
          <w:tab w:val="left" w:pos="360"/>
          <w:tab w:val="right" w:leader="dot" w:pos="7920"/>
          <w:tab w:val="left" w:leader="dot" w:pos="8505"/>
        </w:tabs>
        <w:spacing w:line="480" w:lineRule="auto"/>
        <w:ind w:left="0" w:firstLine="0"/>
      </w:pPr>
      <w:r>
        <w:t xml:space="preserve">Hasil Uji Reliabilitas Variabel </w:t>
      </w:r>
      <w:r w:rsidRPr="007569B7">
        <w:rPr>
          <w:i/>
          <w:iCs/>
        </w:rPr>
        <w:t>Experintal Marketing</w:t>
      </w:r>
      <w:r>
        <w:t xml:space="preserve"> (X1)</w:t>
      </w:r>
      <w:r>
        <w:tab/>
        <w:t>70</w:t>
      </w:r>
    </w:p>
    <w:p w:rsidR="00E33BDA" w:rsidRDefault="00E33BDA" w:rsidP="00E33BDA">
      <w:pPr>
        <w:pStyle w:val="ListParagraph"/>
        <w:numPr>
          <w:ilvl w:val="0"/>
          <w:numId w:val="5"/>
        </w:numPr>
        <w:tabs>
          <w:tab w:val="left" w:pos="360"/>
          <w:tab w:val="right" w:leader="dot" w:pos="7920"/>
          <w:tab w:val="left" w:leader="dot" w:pos="8505"/>
        </w:tabs>
        <w:spacing w:line="480" w:lineRule="auto"/>
        <w:ind w:left="0" w:firstLine="0"/>
      </w:pPr>
      <w:r>
        <w:t xml:space="preserve">Hasil Uji Reliabilitas Variabel </w:t>
      </w:r>
      <w:r w:rsidRPr="007569B7">
        <w:rPr>
          <w:i/>
          <w:iCs/>
        </w:rPr>
        <w:t>Brand Awareness</w:t>
      </w:r>
      <w:r>
        <w:t xml:space="preserve"> (X2</w:t>
      </w:r>
      <w:r>
        <w:tab/>
        <w:t>70</w:t>
      </w:r>
    </w:p>
    <w:p w:rsidR="00E33BDA" w:rsidRDefault="00E33BDA" w:rsidP="00E33BDA">
      <w:pPr>
        <w:pStyle w:val="ListParagraph"/>
        <w:numPr>
          <w:ilvl w:val="0"/>
          <w:numId w:val="5"/>
        </w:numPr>
        <w:tabs>
          <w:tab w:val="left" w:pos="360"/>
          <w:tab w:val="right" w:leader="dot" w:pos="7920"/>
          <w:tab w:val="left" w:leader="dot" w:pos="8505"/>
        </w:tabs>
        <w:spacing w:line="480" w:lineRule="auto"/>
        <w:ind w:left="0" w:firstLine="0"/>
      </w:pPr>
      <w:r>
        <w:t xml:space="preserve">Hasil Uji Reliabilitas Variabel </w:t>
      </w:r>
      <w:r w:rsidRPr="007569B7">
        <w:rPr>
          <w:i/>
          <w:iCs/>
        </w:rPr>
        <w:t>Word Of Mouth</w:t>
      </w:r>
      <w:r>
        <w:t xml:space="preserve"> (X3</w:t>
      </w:r>
      <w:r>
        <w:tab/>
        <w:t>71</w:t>
      </w:r>
    </w:p>
    <w:p w:rsidR="00E33BDA" w:rsidRDefault="00E33BDA" w:rsidP="00E33BDA">
      <w:pPr>
        <w:pStyle w:val="ListParagraph"/>
        <w:numPr>
          <w:ilvl w:val="0"/>
          <w:numId w:val="5"/>
        </w:numPr>
        <w:tabs>
          <w:tab w:val="left" w:pos="360"/>
          <w:tab w:val="right" w:leader="dot" w:pos="7920"/>
          <w:tab w:val="left" w:leader="dot" w:pos="8505"/>
        </w:tabs>
        <w:spacing w:line="480" w:lineRule="auto"/>
        <w:ind w:left="0" w:firstLine="0"/>
      </w:pPr>
      <w:r>
        <w:t>Hasil Uji Normalitas</w:t>
      </w:r>
      <w:r>
        <w:tab/>
        <w:t>72</w:t>
      </w:r>
    </w:p>
    <w:p w:rsidR="00E33BDA" w:rsidRDefault="00E33BDA" w:rsidP="00E33BDA">
      <w:pPr>
        <w:pStyle w:val="ListParagraph"/>
        <w:numPr>
          <w:ilvl w:val="0"/>
          <w:numId w:val="5"/>
        </w:numPr>
        <w:tabs>
          <w:tab w:val="left" w:pos="360"/>
          <w:tab w:val="right" w:leader="dot" w:pos="7920"/>
          <w:tab w:val="left" w:leader="dot" w:pos="8505"/>
        </w:tabs>
        <w:spacing w:line="480" w:lineRule="auto"/>
        <w:ind w:left="0" w:firstLine="0"/>
      </w:pPr>
      <w:r>
        <w:t>Hasil Uji Multikolonieritas</w:t>
      </w:r>
      <w:r>
        <w:tab/>
        <w:t>73</w:t>
      </w:r>
    </w:p>
    <w:p w:rsidR="00E33BDA" w:rsidRDefault="00E33BDA" w:rsidP="00E33BDA">
      <w:pPr>
        <w:pStyle w:val="ListParagraph"/>
        <w:numPr>
          <w:ilvl w:val="0"/>
          <w:numId w:val="5"/>
        </w:numPr>
        <w:tabs>
          <w:tab w:val="left" w:pos="360"/>
          <w:tab w:val="right" w:leader="dot" w:pos="7920"/>
          <w:tab w:val="left" w:leader="dot" w:pos="8505"/>
        </w:tabs>
        <w:spacing w:line="480" w:lineRule="auto"/>
        <w:ind w:left="0" w:firstLine="0"/>
      </w:pPr>
      <w:r>
        <w:t>Hasil Uji Heterokedastisitas</w:t>
      </w:r>
      <w:r>
        <w:tab/>
        <w:t>75</w:t>
      </w:r>
    </w:p>
    <w:p w:rsidR="00E33BDA" w:rsidRPr="00E33BDA" w:rsidRDefault="00E33BDA" w:rsidP="00E33BDA">
      <w:pPr>
        <w:pStyle w:val="ListParagraph"/>
        <w:numPr>
          <w:ilvl w:val="0"/>
          <w:numId w:val="5"/>
        </w:numPr>
        <w:tabs>
          <w:tab w:val="left" w:pos="360"/>
          <w:tab w:val="right" w:leader="dot" w:pos="7920"/>
          <w:tab w:val="left" w:leader="dot" w:pos="8505"/>
        </w:tabs>
        <w:spacing w:line="480" w:lineRule="auto"/>
        <w:ind w:left="0" w:firstLine="0"/>
        <w:rPr>
          <w:lang w:val="sv-SE"/>
        </w:rPr>
      </w:pPr>
      <w:r w:rsidRPr="00E33BDA">
        <w:rPr>
          <w:lang w:val="sv-SE"/>
        </w:rPr>
        <w:t>Hasil Uji Regresi Linier Berganda</w:t>
      </w:r>
      <w:r w:rsidRPr="00E33BDA">
        <w:rPr>
          <w:lang w:val="sv-SE"/>
        </w:rPr>
        <w:tab/>
        <w:t>76</w:t>
      </w:r>
    </w:p>
    <w:p w:rsidR="00E33BDA" w:rsidRPr="00E33BDA" w:rsidRDefault="00E33BDA" w:rsidP="00E33BDA">
      <w:pPr>
        <w:pStyle w:val="ListParagraph"/>
        <w:numPr>
          <w:ilvl w:val="0"/>
          <w:numId w:val="5"/>
        </w:numPr>
        <w:tabs>
          <w:tab w:val="left" w:pos="360"/>
          <w:tab w:val="right" w:leader="dot" w:pos="7920"/>
          <w:tab w:val="left" w:leader="dot" w:pos="8505"/>
        </w:tabs>
        <w:spacing w:line="480" w:lineRule="auto"/>
        <w:ind w:left="0" w:firstLine="0"/>
        <w:rPr>
          <w:lang w:val="sv-SE"/>
        </w:rPr>
      </w:pPr>
      <w:r w:rsidRPr="00E33BDA">
        <w:rPr>
          <w:lang w:val="sv-SE"/>
        </w:rPr>
        <w:t>Hasil Uji Signifikansi Uji Parsial (Uji t)</w:t>
      </w:r>
      <w:r w:rsidRPr="00E33BDA">
        <w:rPr>
          <w:lang w:val="sv-SE"/>
        </w:rPr>
        <w:tab/>
        <w:t>78</w:t>
      </w:r>
    </w:p>
    <w:p w:rsidR="00E33BDA" w:rsidRPr="00E33BDA" w:rsidRDefault="00E33BDA" w:rsidP="00E33BDA">
      <w:pPr>
        <w:pStyle w:val="ListParagraph"/>
        <w:numPr>
          <w:ilvl w:val="0"/>
          <w:numId w:val="5"/>
        </w:numPr>
        <w:tabs>
          <w:tab w:val="left" w:pos="360"/>
          <w:tab w:val="right" w:leader="dot" w:pos="7920"/>
          <w:tab w:val="left" w:leader="dot" w:pos="8505"/>
        </w:tabs>
        <w:spacing w:line="480" w:lineRule="auto"/>
        <w:ind w:left="0" w:firstLine="0"/>
        <w:rPr>
          <w:lang w:val="sv-SE"/>
        </w:rPr>
      </w:pPr>
      <w:r w:rsidRPr="00E33BDA">
        <w:rPr>
          <w:lang w:val="sv-SE"/>
        </w:rPr>
        <w:lastRenderedPageBreak/>
        <w:t>Hasil Uji Signifikansi Uji Simultan (Uji F)</w:t>
      </w:r>
      <w:r w:rsidRPr="00E33BDA">
        <w:rPr>
          <w:lang w:val="sv-SE"/>
        </w:rPr>
        <w:tab/>
        <w:t>78</w:t>
      </w:r>
    </w:p>
    <w:p w:rsidR="00E33BDA" w:rsidRDefault="00E33BDA" w:rsidP="00E33BDA">
      <w:pPr>
        <w:pStyle w:val="ListParagraph"/>
        <w:numPr>
          <w:ilvl w:val="0"/>
          <w:numId w:val="5"/>
        </w:numPr>
        <w:tabs>
          <w:tab w:val="left" w:pos="360"/>
          <w:tab w:val="right" w:leader="dot" w:pos="7920"/>
          <w:tab w:val="left" w:leader="dot" w:pos="8505"/>
        </w:tabs>
        <w:spacing w:line="480" w:lineRule="auto"/>
        <w:ind w:left="0" w:firstLine="0"/>
      </w:pPr>
      <w:r>
        <w:t>Hasil Uji Koefisien Determinasi</w:t>
      </w:r>
      <w:r>
        <w:tab/>
        <w:t>80</w:t>
      </w:r>
    </w:p>
    <w:p w:rsidR="00E33BDA" w:rsidRPr="004B0203" w:rsidRDefault="00E33BDA" w:rsidP="00E33BDA">
      <w:pPr>
        <w:spacing w:after="160" w:line="259" w:lineRule="auto"/>
      </w:pPr>
      <w:r>
        <w:br w:type="page"/>
      </w:r>
    </w:p>
    <w:p w:rsidR="00E33BDA" w:rsidRDefault="00E33BDA" w:rsidP="00E33BDA">
      <w:pPr>
        <w:pStyle w:val="Heading1"/>
        <w:spacing w:before="208"/>
        <w:ind w:left="1068" w:right="749" w:firstLine="0"/>
        <w:jc w:val="center"/>
      </w:pPr>
      <w:r>
        <w:lastRenderedPageBreak/>
        <w:t>DAFTAR</w:t>
      </w:r>
      <w:r>
        <w:rPr>
          <w:spacing w:val="-11"/>
        </w:rPr>
        <w:t xml:space="preserve"> </w:t>
      </w:r>
      <w:r>
        <w:t>GAMBAR</w:t>
      </w:r>
    </w:p>
    <w:p w:rsidR="00E33BDA" w:rsidRDefault="00E33BDA" w:rsidP="00E33BDA">
      <w:pPr>
        <w:pStyle w:val="BodyText"/>
        <w:rPr>
          <w:b/>
          <w:sz w:val="20"/>
        </w:rPr>
      </w:pPr>
    </w:p>
    <w:p w:rsidR="00E33BDA" w:rsidRDefault="00E33BDA" w:rsidP="00E33BDA">
      <w:pPr>
        <w:spacing w:before="90"/>
        <w:rPr>
          <w:b/>
        </w:rPr>
      </w:pPr>
      <w:r>
        <w:rPr>
          <w:b/>
        </w:rPr>
        <w:t>Gambar</w:t>
      </w:r>
    </w:p>
    <w:p w:rsidR="00E33BDA" w:rsidRDefault="00E33BDA" w:rsidP="00E33BDA">
      <w:pPr>
        <w:spacing w:before="90"/>
        <w:rPr>
          <w:b/>
        </w:rPr>
      </w:pPr>
    </w:p>
    <w:p w:rsidR="00E33BDA" w:rsidRDefault="00E33BDA" w:rsidP="00E33BDA">
      <w:pPr>
        <w:pStyle w:val="ListParagraph"/>
        <w:numPr>
          <w:ilvl w:val="0"/>
          <w:numId w:val="7"/>
        </w:numPr>
        <w:tabs>
          <w:tab w:val="right" w:leader="dot" w:pos="7920"/>
        </w:tabs>
        <w:spacing w:line="480" w:lineRule="auto"/>
        <w:ind w:left="360" w:hanging="360"/>
      </w:pPr>
      <w:r>
        <w:t xml:space="preserve">Piramida </w:t>
      </w:r>
      <w:r>
        <w:rPr>
          <w:i/>
          <w:iCs/>
        </w:rPr>
        <w:t>Brand Awareness</w:t>
      </w:r>
      <w:r>
        <w:tab/>
        <w:t>15</w:t>
      </w:r>
    </w:p>
    <w:p w:rsidR="00E33BDA" w:rsidRDefault="00E33BDA" w:rsidP="00E33BDA">
      <w:pPr>
        <w:pStyle w:val="ListParagraph"/>
        <w:numPr>
          <w:ilvl w:val="0"/>
          <w:numId w:val="7"/>
        </w:numPr>
        <w:tabs>
          <w:tab w:val="right" w:leader="dot" w:pos="7920"/>
        </w:tabs>
        <w:spacing w:line="480" w:lineRule="auto"/>
        <w:ind w:left="360" w:hanging="360"/>
      </w:pPr>
      <w:r>
        <w:t>Kerangka Pemikiran</w:t>
      </w:r>
      <w:r>
        <w:tab/>
        <w:t>35</w:t>
      </w:r>
    </w:p>
    <w:p w:rsidR="00E33BDA" w:rsidRPr="00E33BDA" w:rsidRDefault="00E33BDA" w:rsidP="00E33BDA">
      <w:pPr>
        <w:pStyle w:val="ListParagraph"/>
        <w:numPr>
          <w:ilvl w:val="0"/>
          <w:numId w:val="7"/>
        </w:numPr>
        <w:tabs>
          <w:tab w:val="right" w:leader="dot" w:pos="7920"/>
        </w:tabs>
        <w:spacing w:line="480" w:lineRule="auto"/>
        <w:ind w:left="360" w:hanging="360"/>
        <w:rPr>
          <w:lang w:val="sv-SE"/>
        </w:rPr>
      </w:pPr>
      <w:r w:rsidRPr="00E33BDA">
        <w:rPr>
          <w:lang w:val="sv-SE"/>
        </w:rPr>
        <w:t>Kurva Kriteria Penerimaan/Penolakan Hipotesis Penelitian</w:t>
      </w:r>
      <w:r w:rsidRPr="00E33BDA">
        <w:rPr>
          <w:lang w:val="sv-SE"/>
        </w:rPr>
        <w:tab/>
        <w:t>55</w:t>
      </w:r>
    </w:p>
    <w:p w:rsidR="00E33BDA" w:rsidRPr="00E33BDA" w:rsidRDefault="00E33BDA" w:rsidP="00E33BDA">
      <w:pPr>
        <w:pStyle w:val="ListParagraph"/>
        <w:numPr>
          <w:ilvl w:val="0"/>
          <w:numId w:val="7"/>
        </w:numPr>
        <w:tabs>
          <w:tab w:val="right" w:leader="dot" w:pos="7920"/>
        </w:tabs>
        <w:spacing w:line="480" w:lineRule="auto"/>
        <w:ind w:left="360" w:hanging="360"/>
        <w:rPr>
          <w:lang w:val="sv-SE"/>
        </w:rPr>
      </w:pPr>
      <w:r w:rsidRPr="00E33BDA">
        <w:rPr>
          <w:lang w:val="sv-SE"/>
        </w:rPr>
        <w:t>Kurva Penerimaan Hipotesis pada Uji F</w:t>
      </w:r>
      <w:r w:rsidRPr="00E33BDA">
        <w:rPr>
          <w:lang w:val="sv-SE"/>
        </w:rPr>
        <w:tab/>
        <w:t>58</w:t>
      </w:r>
    </w:p>
    <w:p w:rsidR="00E33BDA" w:rsidRDefault="00E33BDA" w:rsidP="00E33BDA">
      <w:pPr>
        <w:pStyle w:val="ListParagraph"/>
        <w:numPr>
          <w:ilvl w:val="0"/>
          <w:numId w:val="7"/>
        </w:numPr>
        <w:tabs>
          <w:tab w:val="right" w:leader="dot" w:pos="7920"/>
        </w:tabs>
        <w:spacing w:line="480" w:lineRule="auto"/>
        <w:ind w:left="360" w:hanging="360"/>
      </w:pPr>
      <w:r>
        <w:t xml:space="preserve">Struktur Organisasi </w:t>
      </w:r>
      <w:r w:rsidRPr="005A0AA7">
        <w:rPr>
          <w:i/>
          <w:iCs/>
        </w:rPr>
        <w:t>Queen Seafood</w:t>
      </w:r>
      <w:r>
        <w:tab/>
      </w:r>
      <w:r w:rsidRPr="005A0AA7">
        <w:t>6</w:t>
      </w:r>
      <w:r>
        <w:t>2</w:t>
      </w:r>
    </w:p>
    <w:p w:rsidR="00E33BDA" w:rsidRPr="00E33BDA" w:rsidRDefault="00E33BDA" w:rsidP="00E33BDA">
      <w:pPr>
        <w:pStyle w:val="ListParagraph"/>
        <w:numPr>
          <w:ilvl w:val="0"/>
          <w:numId w:val="7"/>
        </w:numPr>
        <w:tabs>
          <w:tab w:val="right" w:leader="dot" w:pos="7920"/>
        </w:tabs>
        <w:spacing w:line="480" w:lineRule="auto"/>
        <w:ind w:left="360" w:hanging="360"/>
        <w:rPr>
          <w:lang w:val="sv-SE"/>
        </w:rPr>
      </w:pPr>
      <w:r w:rsidRPr="00E33BDA">
        <w:rPr>
          <w:lang w:val="sv-SE"/>
        </w:rPr>
        <w:t>Deskripsi Responden Berdasarkan Jenis Kelamin</w:t>
      </w:r>
      <w:r w:rsidRPr="00E33BDA">
        <w:rPr>
          <w:lang w:val="sv-SE"/>
        </w:rPr>
        <w:tab/>
        <w:t>63</w:t>
      </w:r>
    </w:p>
    <w:p w:rsidR="00E33BDA" w:rsidRPr="00E33BDA" w:rsidRDefault="00E33BDA" w:rsidP="00E33BDA">
      <w:pPr>
        <w:pStyle w:val="ListParagraph"/>
        <w:numPr>
          <w:ilvl w:val="0"/>
          <w:numId w:val="7"/>
        </w:numPr>
        <w:tabs>
          <w:tab w:val="right" w:leader="dot" w:pos="7920"/>
        </w:tabs>
        <w:spacing w:line="480" w:lineRule="auto"/>
        <w:ind w:left="360" w:hanging="360"/>
        <w:rPr>
          <w:lang w:val="sv-SE"/>
        </w:rPr>
      </w:pPr>
      <w:r w:rsidRPr="00E33BDA">
        <w:rPr>
          <w:lang w:val="sv-SE"/>
        </w:rPr>
        <w:t>Deskripsi Responden Berdasarkan Jenis Usia</w:t>
      </w:r>
      <w:r w:rsidRPr="00E33BDA">
        <w:rPr>
          <w:lang w:val="sv-SE"/>
        </w:rPr>
        <w:tab/>
        <w:t>64</w:t>
      </w:r>
    </w:p>
    <w:p w:rsidR="00E33BDA" w:rsidRPr="00E33BDA" w:rsidRDefault="00E33BDA" w:rsidP="00E33BDA">
      <w:pPr>
        <w:pStyle w:val="ListParagraph"/>
        <w:numPr>
          <w:ilvl w:val="0"/>
          <w:numId w:val="7"/>
        </w:numPr>
        <w:tabs>
          <w:tab w:val="right" w:leader="dot" w:pos="7920"/>
        </w:tabs>
        <w:spacing w:line="480" w:lineRule="auto"/>
        <w:ind w:left="360" w:hanging="360"/>
        <w:rPr>
          <w:lang w:val="sv-SE"/>
        </w:rPr>
      </w:pPr>
      <w:r w:rsidRPr="00E33BDA">
        <w:rPr>
          <w:lang w:val="sv-SE"/>
        </w:rPr>
        <w:t>Deskripsi Responden Berdasarkan Pendidikan Terakhir</w:t>
      </w:r>
      <w:r w:rsidRPr="00E33BDA">
        <w:rPr>
          <w:lang w:val="sv-SE"/>
        </w:rPr>
        <w:tab/>
        <w:t>65</w:t>
      </w:r>
    </w:p>
    <w:p w:rsidR="00E33BDA" w:rsidRPr="00E33BDA" w:rsidRDefault="00E33BDA" w:rsidP="00E33BDA">
      <w:pPr>
        <w:pStyle w:val="ListParagraph"/>
        <w:numPr>
          <w:ilvl w:val="0"/>
          <w:numId w:val="7"/>
        </w:numPr>
        <w:tabs>
          <w:tab w:val="right" w:leader="dot" w:pos="7920"/>
        </w:tabs>
        <w:spacing w:line="480" w:lineRule="auto"/>
        <w:ind w:left="360" w:hanging="360"/>
        <w:rPr>
          <w:lang w:val="sv-SE"/>
        </w:rPr>
      </w:pPr>
      <w:r w:rsidRPr="00E33BDA">
        <w:rPr>
          <w:lang w:val="sv-SE"/>
        </w:rPr>
        <w:t>Deskripsi Responden Berdasarkan Jenis Pekerjaan</w:t>
      </w:r>
      <w:r w:rsidRPr="00E33BDA">
        <w:rPr>
          <w:lang w:val="sv-SE"/>
        </w:rPr>
        <w:tab/>
        <w:t>66</w:t>
      </w:r>
    </w:p>
    <w:p w:rsidR="00E33BDA" w:rsidRPr="00C376B7" w:rsidRDefault="00E33BDA" w:rsidP="00E33BDA">
      <w:pPr>
        <w:pStyle w:val="ListParagraph"/>
        <w:numPr>
          <w:ilvl w:val="0"/>
          <w:numId w:val="7"/>
        </w:numPr>
        <w:tabs>
          <w:tab w:val="right" w:leader="dot" w:pos="7920"/>
        </w:tabs>
        <w:spacing w:line="480" w:lineRule="auto"/>
        <w:ind w:left="360" w:hanging="360"/>
      </w:pPr>
      <w:r>
        <w:t>Hasil Uji Normalitas</w:t>
      </w:r>
      <w:r>
        <w:tab/>
        <w:t>74</w:t>
      </w:r>
    </w:p>
    <w:p w:rsidR="00E33BDA" w:rsidRPr="00C376B7" w:rsidRDefault="00E33BDA" w:rsidP="00E33BDA">
      <w:pPr>
        <w:pStyle w:val="ListParagraph"/>
        <w:numPr>
          <w:ilvl w:val="0"/>
          <w:numId w:val="7"/>
        </w:numPr>
        <w:tabs>
          <w:tab w:val="right" w:leader="dot" w:pos="7920"/>
        </w:tabs>
        <w:spacing w:line="480" w:lineRule="auto"/>
        <w:ind w:left="360" w:hanging="360"/>
      </w:pPr>
      <w:r>
        <w:t>Hasil Uji Heteroskedastisitas</w:t>
      </w:r>
      <w:r>
        <w:tab/>
        <w:t>78</w:t>
      </w:r>
    </w:p>
    <w:p w:rsidR="00E33BDA" w:rsidRDefault="00E33BDA" w:rsidP="00E33BDA">
      <w:pPr>
        <w:spacing w:after="160" w:line="259" w:lineRule="auto"/>
      </w:pPr>
      <w:r>
        <w:br w:type="page"/>
      </w:r>
    </w:p>
    <w:p w:rsidR="00E33BDA" w:rsidRPr="00651B2A" w:rsidRDefault="00E33BDA" w:rsidP="00E33BDA">
      <w:pPr>
        <w:pStyle w:val="Heading1"/>
        <w:ind w:left="361"/>
        <w:jc w:val="center"/>
      </w:pPr>
      <w:r w:rsidRPr="00651B2A">
        <w:lastRenderedPageBreak/>
        <w:t>DAFTAR LAMPIRAN</w:t>
      </w:r>
    </w:p>
    <w:p w:rsidR="00E33BDA" w:rsidRPr="00651B2A" w:rsidRDefault="00E33BDA" w:rsidP="00E33BDA"/>
    <w:p w:rsidR="00E33BDA" w:rsidRDefault="00E33BDA" w:rsidP="00E33BDA">
      <w:pPr>
        <w:spacing w:line="360" w:lineRule="auto"/>
        <w:rPr>
          <w:b/>
        </w:rPr>
      </w:pPr>
      <w:r>
        <w:rPr>
          <w:b/>
        </w:rPr>
        <w:t>Lampiran</w:t>
      </w:r>
    </w:p>
    <w:p w:rsidR="00E33BDA" w:rsidRDefault="00E33BDA" w:rsidP="00166EB1">
      <w:pPr>
        <w:pStyle w:val="ListParagraph"/>
        <w:numPr>
          <w:ilvl w:val="0"/>
          <w:numId w:val="36"/>
        </w:numPr>
        <w:tabs>
          <w:tab w:val="right" w:leader="dot" w:pos="7920"/>
        </w:tabs>
        <w:spacing w:line="480" w:lineRule="auto"/>
        <w:ind w:left="426"/>
      </w:pPr>
      <w:r>
        <w:t>Kuesioener Penelitian</w:t>
      </w:r>
      <w:r>
        <w:tab/>
        <w:t>95</w:t>
      </w:r>
    </w:p>
    <w:p w:rsidR="00E33BDA" w:rsidRDefault="00E33BDA" w:rsidP="00166EB1">
      <w:pPr>
        <w:pStyle w:val="ListParagraph"/>
        <w:numPr>
          <w:ilvl w:val="0"/>
          <w:numId w:val="36"/>
        </w:numPr>
        <w:tabs>
          <w:tab w:val="right" w:leader="dot" w:pos="7920"/>
        </w:tabs>
        <w:spacing w:line="480" w:lineRule="auto"/>
        <w:ind w:left="426"/>
      </w:pPr>
      <w:r>
        <w:t>Data Uji Validitas</w:t>
      </w:r>
      <w:r>
        <w:tab/>
        <w:t>102</w:t>
      </w:r>
    </w:p>
    <w:p w:rsidR="00E33BDA" w:rsidRDefault="00E33BDA" w:rsidP="00166EB1">
      <w:pPr>
        <w:pStyle w:val="ListParagraph"/>
        <w:numPr>
          <w:ilvl w:val="0"/>
          <w:numId w:val="36"/>
        </w:numPr>
        <w:tabs>
          <w:tab w:val="right" w:leader="dot" w:pos="7920"/>
        </w:tabs>
        <w:spacing w:line="480" w:lineRule="auto"/>
        <w:ind w:left="426"/>
      </w:pPr>
      <w:r>
        <w:t>Output Uji Validitas</w:t>
      </w:r>
      <w:r>
        <w:tab/>
        <w:t>106</w:t>
      </w:r>
    </w:p>
    <w:p w:rsidR="00E33BDA" w:rsidRDefault="00E33BDA" w:rsidP="00166EB1">
      <w:pPr>
        <w:pStyle w:val="ListParagraph"/>
        <w:numPr>
          <w:ilvl w:val="0"/>
          <w:numId w:val="36"/>
        </w:numPr>
        <w:tabs>
          <w:tab w:val="right" w:leader="dot" w:pos="7920"/>
        </w:tabs>
        <w:spacing w:line="480" w:lineRule="auto"/>
        <w:ind w:left="426"/>
      </w:pPr>
      <w:r>
        <w:t>Output Uji Reliabilitas</w:t>
      </w:r>
      <w:r>
        <w:tab/>
        <w:t>114</w:t>
      </w:r>
    </w:p>
    <w:p w:rsidR="00E33BDA" w:rsidRDefault="00E33BDA" w:rsidP="00166EB1">
      <w:pPr>
        <w:pStyle w:val="ListParagraph"/>
        <w:numPr>
          <w:ilvl w:val="0"/>
          <w:numId w:val="36"/>
        </w:numPr>
        <w:tabs>
          <w:tab w:val="right" w:leader="dot" w:pos="7920"/>
        </w:tabs>
        <w:spacing w:line="480" w:lineRule="auto"/>
        <w:ind w:left="426"/>
      </w:pPr>
      <w:r>
        <w:t>Hasil Uji Analisis Deskriptif Statistik</w:t>
      </w:r>
      <w:r>
        <w:tab/>
        <w:t>118</w:t>
      </w:r>
    </w:p>
    <w:p w:rsidR="00E33BDA" w:rsidRDefault="00E33BDA" w:rsidP="00166EB1">
      <w:pPr>
        <w:pStyle w:val="ListParagraph"/>
        <w:numPr>
          <w:ilvl w:val="0"/>
          <w:numId w:val="36"/>
        </w:numPr>
        <w:tabs>
          <w:tab w:val="right" w:leader="dot" w:pos="7920"/>
        </w:tabs>
        <w:spacing w:line="480" w:lineRule="auto"/>
        <w:ind w:left="426"/>
      </w:pPr>
      <w:r>
        <w:t>Hasil perhitungan Uji MSI</w:t>
      </w:r>
      <w:r>
        <w:tab/>
        <w:t>119</w:t>
      </w:r>
    </w:p>
    <w:p w:rsidR="00E33BDA" w:rsidRDefault="00E33BDA" w:rsidP="00166EB1">
      <w:pPr>
        <w:pStyle w:val="ListParagraph"/>
        <w:numPr>
          <w:ilvl w:val="0"/>
          <w:numId w:val="36"/>
        </w:numPr>
        <w:tabs>
          <w:tab w:val="right" w:leader="dot" w:pos="7920"/>
        </w:tabs>
        <w:spacing w:line="480" w:lineRule="auto"/>
        <w:ind w:left="426"/>
      </w:pPr>
      <w:r>
        <w:t>Cara Mengubah Data Ordinal Menjadi Data Interval</w:t>
      </w:r>
      <w:r>
        <w:tab/>
        <w:t>135</w:t>
      </w:r>
    </w:p>
    <w:p w:rsidR="00E33BDA" w:rsidRDefault="00E33BDA" w:rsidP="00166EB1">
      <w:pPr>
        <w:pStyle w:val="ListParagraph"/>
        <w:numPr>
          <w:ilvl w:val="0"/>
          <w:numId w:val="36"/>
        </w:numPr>
        <w:tabs>
          <w:tab w:val="right" w:leader="dot" w:pos="7920"/>
        </w:tabs>
        <w:spacing w:line="480" w:lineRule="auto"/>
        <w:ind w:left="426"/>
      </w:pPr>
      <w:r>
        <w:t>Data Penelitian 100 Responden</w:t>
      </w:r>
      <w:r>
        <w:tab/>
        <w:t>137</w:t>
      </w:r>
    </w:p>
    <w:p w:rsidR="00E33BDA" w:rsidRDefault="00E33BDA" w:rsidP="00166EB1">
      <w:pPr>
        <w:pStyle w:val="ListParagraph"/>
        <w:numPr>
          <w:ilvl w:val="0"/>
          <w:numId w:val="36"/>
        </w:numPr>
        <w:tabs>
          <w:tab w:val="right" w:leader="dot" w:pos="7920"/>
        </w:tabs>
        <w:spacing w:line="480" w:lineRule="auto"/>
        <w:ind w:left="426"/>
      </w:pPr>
      <w:r>
        <w:t>Hasil Uji Asumsi Klasik</w:t>
      </w:r>
      <w:r>
        <w:tab/>
        <w:t>149</w:t>
      </w:r>
    </w:p>
    <w:p w:rsidR="00E33BDA" w:rsidRDefault="00E33BDA" w:rsidP="00166EB1">
      <w:pPr>
        <w:pStyle w:val="ListParagraph"/>
        <w:numPr>
          <w:ilvl w:val="0"/>
          <w:numId w:val="36"/>
        </w:numPr>
        <w:tabs>
          <w:tab w:val="right" w:leader="dot" w:pos="7920"/>
        </w:tabs>
        <w:spacing w:line="480" w:lineRule="auto"/>
        <w:ind w:left="426"/>
      </w:pPr>
      <w:r>
        <w:t>Hasil Analisis Regresi Liniear Berganda</w:t>
      </w:r>
      <w:r>
        <w:tab/>
        <w:t>154</w:t>
      </w:r>
    </w:p>
    <w:p w:rsidR="00E33BDA" w:rsidRDefault="00E33BDA" w:rsidP="00166EB1">
      <w:pPr>
        <w:pStyle w:val="ListParagraph"/>
        <w:numPr>
          <w:ilvl w:val="0"/>
          <w:numId w:val="36"/>
        </w:numPr>
        <w:tabs>
          <w:tab w:val="right" w:leader="dot" w:pos="7920"/>
        </w:tabs>
        <w:spacing w:line="480" w:lineRule="auto"/>
        <w:ind w:left="426"/>
      </w:pPr>
      <w:r>
        <w:t>Hasil Uji Hipotesis</w:t>
      </w:r>
      <w:r>
        <w:tab/>
        <w:t>156</w:t>
      </w:r>
    </w:p>
    <w:p w:rsidR="00E33BDA" w:rsidRDefault="00E33BDA" w:rsidP="00166EB1">
      <w:pPr>
        <w:pStyle w:val="ListParagraph"/>
        <w:numPr>
          <w:ilvl w:val="0"/>
          <w:numId w:val="36"/>
        </w:numPr>
        <w:tabs>
          <w:tab w:val="right" w:leader="dot" w:pos="7920"/>
        </w:tabs>
        <w:spacing w:line="480" w:lineRule="auto"/>
        <w:ind w:left="426"/>
      </w:pPr>
      <w:r>
        <w:t>Hasil Koefisien Determinasi</w:t>
      </w:r>
      <w:r>
        <w:tab/>
        <w:t>158</w:t>
      </w:r>
    </w:p>
    <w:p w:rsidR="00E33BDA" w:rsidRPr="00E33BDA" w:rsidRDefault="00E33BDA" w:rsidP="00166EB1">
      <w:pPr>
        <w:pStyle w:val="ListParagraph"/>
        <w:numPr>
          <w:ilvl w:val="0"/>
          <w:numId w:val="36"/>
        </w:numPr>
        <w:tabs>
          <w:tab w:val="right" w:leader="dot" w:pos="7920"/>
        </w:tabs>
        <w:spacing w:line="480" w:lineRule="auto"/>
        <w:ind w:left="426"/>
        <w:rPr>
          <w:lang w:val="sv-SE"/>
        </w:rPr>
      </w:pPr>
      <w:r w:rsidRPr="00E33BDA">
        <w:rPr>
          <w:lang w:val="sv-SE"/>
        </w:rPr>
        <w:t>Surat Ijin Penelitian Fakultas Ekonomi dan Binis</w:t>
      </w:r>
      <w:r w:rsidRPr="00E33BDA">
        <w:rPr>
          <w:lang w:val="sv-SE"/>
        </w:rPr>
        <w:tab/>
        <w:t>159</w:t>
      </w:r>
    </w:p>
    <w:p w:rsidR="00E33BDA" w:rsidRPr="00E33BDA" w:rsidRDefault="00E33BDA" w:rsidP="00166EB1">
      <w:pPr>
        <w:pStyle w:val="ListParagraph"/>
        <w:numPr>
          <w:ilvl w:val="0"/>
          <w:numId w:val="36"/>
        </w:numPr>
        <w:tabs>
          <w:tab w:val="right" w:leader="dot" w:pos="7920"/>
        </w:tabs>
        <w:spacing w:line="480" w:lineRule="auto"/>
        <w:ind w:left="426"/>
        <w:rPr>
          <w:lang w:val="sv-SE"/>
        </w:rPr>
      </w:pPr>
      <w:r w:rsidRPr="00E33BDA">
        <w:rPr>
          <w:lang w:val="sv-SE"/>
        </w:rPr>
        <w:t>Surat Balasan Izin Penelitian Skripsi</w:t>
      </w:r>
      <w:r w:rsidRPr="00E33BDA">
        <w:rPr>
          <w:lang w:val="sv-SE"/>
        </w:rPr>
        <w:tab/>
        <w:t>160</w:t>
      </w:r>
    </w:p>
    <w:p w:rsidR="00E33BDA" w:rsidRDefault="00E33BDA" w:rsidP="00166EB1">
      <w:pPr>
        <w:pStyle w:val="ListParagraph"/>
        <w:numPr>
          <w:ilvl w:val="0"/>
          <w:numId w:val="36"/>
        </w:numPr>
        <w:tabs>
          <w:tab w:val="right" w:leader="dot" w:pos="7920"/>
        </w:tabs>
        <w:spacing w:line="480" w:lineRule="auto"/>
        <w:ind w:left="426"/>
      </w:pPr>
      <w:r>
        <w:t>Dokumentasi Penyebaran Kuesioenr</w:t>
      </w:r>
      <w:r>
        <w:tab/>
        <w:t>161</w:t>
      </w:r>
    </w:p>
    <w:p w:rsidR="00E33BDA" w:rsidRDefault="00E33BDA" w:rsidP="00E33BDA">
      <w:pPr>
        <w:pStyle w:val="ListParagraph"/>
        <w:tabs>
          <w:tab w:val="right" w:leader="dot" w:pos="7920"/>
        </w:tabs>
        <w:spacing w:line="480" w:lineRule="auto"/>
        <w:ind w:left="426" w:firstLine="0"/>
      </w:pPr>
    </w:p>
    <w:p w:rsidR="00E33BDA" w:rsidRPr="00651B2A" w:rsidRDefault="00E33BDA" w:rsidP="00E33BDA">
      <w:pPr>
        <w:spacing w:line="360" w:lineRule="auto"/>
        <w:rPr>
          <w:b/>
        </w:rPr>
      </w:pPr>
    </w:p>
    <w:p w:rsidR="00E33BDA" w:rsidRPr="00651B2A" w:rsidRDefault="00E33BDA" w:rsidP="00E33BDA">
      <w:pPr>
        <w:jc w:val="center"/>
        <w:rPr>
          <w:b/>
        </w:rPr>
      </w:pPr>
    </w:p>
    <w:p w:rsidR="00E33BDA" w:rsidRDefault="00E33BDA" w:rsidP="00E33BDA">
      <w:pPr>
        <w:sectPr w:rsidR="00E33BDA" w:rsidSect="00E33BDA">
          <w:footerReference w:type="default" r:id="rId29"/>
          <w:footerReference w:type="first" r:id="rId30"/>
          <w:pgSz w:w="11906" w:h="16838" w:code="9"/>
          <w:pgMar w:top="2268" w:right="1701" w:bottom="1701" w:left="2268" w:header="709" w:footer="709" w:gutter="0"/>
          <w:pgNumType w:fmt="lowerRoman"/>
          <w:cols w:space="708"/>
          <w:docGrid w:linePitch="360"/>
        </w:sectPr>
      </w:pPr>
    </w:p>
    <w:p w:rsidR="00E33BDA" w:rsidRDefault="00E33BDA" w:rsidP="00E33BDA">
      <w:pPr>
        <w:pStyle w:val="Heading1"/>
        <w:spacing w:before="60"/>
        <w:ind w:left="7020" w:right="17" w:hanging="7020"/>
        <w:jc w:val="center"/>
        <w:rPr>
          <w:spacing w:val="1"/>
        </w:rPr>
      </w:pPr>
      <w:r>
        <w:lastRenderedPageBreak/>
        <w:t>BAB I</w:t>
      </w:r>
      <w:r>
        <w:rPr>
          <w:spacing w:val="1"/>
        </w:rPr>
        <w:t xml:space="preserve"> </w:t>
      </w:r>
      <w:bookmarkStart w:id="1" w:name="_bookmark6"/>
      <w:bookmarkEnd w:id="1"/>
    </w:p>
    <w:p w:rsidR="00E33BDA" w:rsidRDefault="00E33BDA" w:rsidP="00E33BDA">
      <w:pPr>
        <w:pStyle w:val="Heading1"/>
        <w:spacing w:before="60"/>
        <w:ind w:left="7020" w:right="17" w:hanging="7020"/>
        <w:jc w:val="center"/>
      </w:pPr>
      <w:r>
        <w:t>PENDAHULUAN</w:t>
      </w:r>
    </w:p>
    <w:p w:rsidR="00E33BDA" w:rsidRPr="00A07344" w:rsidRDefault="00E33BDA" w:rsidP="00E33BDA">
      <w:pPr>
        <w:pStyle w:val="BodyText"/>
        <w:spacing w:before="1" w:line="480" w:lineRule="auto"/>
        <w:rPr>
          <w:b/>
          <w:szCs w:val="28"/>
        </w:rPr>
      </w:pPr>
    </w:p>
    <w:p w:rsidR="00E33BDA" w:rsidRPr="001D0206" w:rsidRDefault="00E33BDA" w:rsidP="00E33BDA">
      <w:pPr>
        <w:pStyle w:val="Heading1"/>
        <w:numPr>
          <w:ilvl w:val="0"/>
          <w:numId w:val="8"/>
        </w:numPr>
        <w:tabs>
          <w:tab w:val="num" w:pos="360"/>
          <w:tab w:val="left" w:pos="889"/>
        </w:tabs>
        <w:spacing w:line="480" w:lineRule="auto"/>
        <w:ind w:hanging="888"/>
      </w:pPr>
      <w:bookmarkStart w:id="2" w:name="_bookmark7"/>
      <w:bookmarkEnd w:id="2"/>
      <w:r>
        <w:t>Latar</w:t>
      </w:r>
      <w:r>
        <w:rPr>
          <w:spacing w:val="-2"/>
        </w:rPr>
        <w:t xml:space="preserve"> </w:t>
      </w:r>
      <w:r>
        <w:t>Belakang</w:t>
      </w:r>
      <w:r>
        <w:rPr>
          <w:spacing w:val="-3"/>
        </w:rPr>
        <w:t xml:space="preserve"> </w:t>
      </w:r>
      <w:r>
        <w:t>Masalah</w:t>
      </w:r>
    </w:p>
    <w:p w:rsidR="00E33BDA" w:rsidRPr="00E33BDA" w:rsidRDefault="00E33BDA" w:rsidP="00E33BDA">
      <w:pPr>
        <w:pStyle w:val="BodyText"/>
        <w:spacing w:line="480" w:lineRule="auto"/>
        <w:ind w:left="360" w:right="17" w:firstLine="540"/>
        <w:jc w:val="both"/>
        <w:rPr>
          <w:lang w:val="sv-SE"/>
        </w:rPr>
      </w:pPr>
      <w:r w:rsidRPr="0037271E">
        <w:t xml:space="preserve">Rumah makan </w:t>
      </w:r>
      <w:r>
        <w:t>merupakan</w:t>
      </w:r>
      <w:r w:rsidRPr="0037271E">
        <w:t xml:space="preserve"> istilah umum untuk menyebut usaha gastronomi yang menyajikan hidangan kepada masyarakat dan menyediakan tempat untuk menikmati hidangan itu serta menetapkan tarif  tertentu untuk makanan dan pelayanannya. Walaupun umumnya rumah makan menyajikan makanan di tempat, tetapi ada juga rumah makan yang menyediakan layanan </w:t>
      </w:r>
      <w:r w:rsidRPr="0037271E">
        <w:rPr>
          <w:i/>
          <w:iCs/>
        </w:rPr>
        <w:t>take-out</w:t>
      </w:r>
      <w:r w:rsidRPr="0037271E">
        <w:t xml:space="preserve"> </w:t>
      </w:r>
      <w:r w:rsidRPr="0037271E">
        <w:rPr>
          <w:i/>
          <w:iCs/>
        </w:rPr>
        <w:t>dining</w:t>
      </w:r>
      <w:r w:rsidRPr="0037271E">
        <w:t xml:space="preserve"> dan </w:t>
      </w:r>
      <w:r w:rsidRPr="0037271E">
        <w:rPr>
          <w:i/>
          <w:iCs/>
        </w:rPr>
        <w:t>delivery service</w:t>
      </w:r>
      <w:r w:rsidRPr="0037271E">
        <w:t xml:space="preserve"> untuk melayani konsumennya. Usaha rumah makan adalah suatu usaha yang diyakini sebagai salah satu bentuk usaha ekonomi yang memiliki prospek cukup bagus, bahkan dalam kondisi krisis sekalipun</w:t>
      </w:r>
      <w:r>
        <w:t xml:space="preserve">. </w:t>
      </w:r>
      <w:r>
        <w:fldChar w:fldCharType="begin" w:fldLock="1"/>
      </w:r>
      <w:r>
        <w:instrText>ADDIN CSL_CITATION {"citationItems":[{"id":"ITEM-1","itemData":{"DOI":"10.35794/emba.v10i3.42234","abstract":"Abstrak: Tujuan penelitian ini Untuk mengetahui strategi bauran pemasaran dalam meningkatkan volume penjualan yang dilakukan pada Rumah Makan Rica Tampurung Manado, dan Untuk mengetahui hasil evaluasi strategi pemasaran dalam meningkatkan volume penjualan pada Rumah Makan Rica Tampurung Manado. Penerapan bauran pemasaran sangatlah penting untuk keberlangsungan usaha pada rumah makan Rica Tampurung Manado. Masalah-masalah yang sering dihadapi oleh pelaku bisnis dalam menerapkan strategi pemasaran belum mampu untuk mendorong perkembangan usahanya sendiri. Setiap perusahaan selalu berharap produknya dapat diterima oleh pasar. Salah satu ciri bahwa produknya dapat diterima adalah dilakukannya pembelian oleh konsumen terhadap produk tersebut. Metode penelitian yang diigunakan dalam penelitian ini adalah metode penelitian kualitatif. Hasil penellitian ini menunjukkan bahwa Strategi bauran pemasaran yang dilakukan Rumah Makan Rica Tampurung Manado untuk meningkatkan penjualan yaitu melakukan kegiatan pemasa</w:instrText>
      </w:r>
      <w:r w:rsidRPr="00E20417">
        <w:rPr>
          <w:lang w:val="sv-SE"/>
        </w:rPr>
        <w:instrText>rannya secara sehat dengan melakukan strategi produk, harga, promosi, tempat/distribusi, proses, orang, dan bukti fisik. Strategi bauran pemasaran yang digunakan oleh Rumah Makan Rica Tampurung Manado menggunakan strategi 7P. Hal ini menunjukkan bahwa strategi bauran pemasaran yang dilakukan rumah makan Rumah Makan Rica Tampurung Manado sudah sangat baik. Kata Kunci: evaluasi, bauran pemasaran, volume penjualan","author":[{"dropping-particle":"","family":"Kusen","given":"Cerry Ryly","non-dropping-particle":"","parse-names":false,"suffix":""},{"dropping-particle":"","family":"Mangantar","given":"Marjam","non-dropping-particle":"","parse-names":false,"suffix":""},{"dropping-particle":"","family":"Ogi","given":"Imelda W.J","non-dropping-particle":"","parse-names":false,"suffix":""}],"container-title":"Jurnal EMBA : Jurnal Riset Ekonomi, Manajemen, Bisnis dan Akuntansi","id":"ITEM-1","issue":"3","issued":{"date-parts":[["2022"]]},"page":"154","title":"Evaluasi Bauran Pemasaran Dalam Meningkatkan Volume Penjualan Pada Rumah Makan Rica Tampurung Manado Di Masa Pandemi Covid-19","type":"article-journal","volume":"10"},"uris":["http://www.mendeley.com/documents/?uuid=11433f65-2b54-4f49-b596-c6b0f9e79ac4"]}],"mendeley":{"formattedCitation":"(Kusen et al., 2022)","plainTextFormattedCitation":"(</w:instrText>
      </w:r>
      <w:r w:rsidRPr="00E33BDA">
        <w:rPr>
          <w:lang w:val="sv-SE"/>
        </w:rPr>
        <w:instrText>Kusen et al., 2022)","previouslyFormattedCitation":"(Kusen et al., 2022)"},"properties":{"noteIndex":0},"schema":"https://github.com/citation-style-language/schema/raw/master/csl-citation.json"}</w:instrText>
      </w:r>
      <w:r>
        <w:fldChar w:fldCharType="separate"/>
      </w:r>
      <w:r w:rsidRPr="00E33BDA">
        <w:rPr>
          <w:noProof/>
          <w:lang w:val="sv-SE"/>
        </w:rPr>
        <w:t>(Kusen et al., 2022)</w:t>
      </w:r>
      <w:r>
        <w:fldChar w:fldCharType="end"/>
      </w:r>
      <w:r w:rsidRPr="00E33BDA">
        <w:rPr>
          <w:lang w:val="sv-SE"/>
        </w:rPr>
        <w:t>.</w:t>
      </w:r>
    </w:p>
    <w:p w:rsidR="00E33BDA" w:rsidRDefault="00E33BDA" w:rsidP="00E33BDA">
      <w:pPr>
        <w:pStyle w:val="BodyText"/>
        <w:spacing w:line="480" w:lineRule="auto"/>
        <w:ind w:left="360" w:right="17" w:firstLine="540"/>
        <w:jc w:val="both"/>
      </w:pPr>
      <w:r w:rsidRPr="00E33BDA">
        <w:rPr>
          <w:lang w:val="sv-SE"/>
        </w:rPr>
        <w:t>Kota-kota</w:t>
      </w:r>
      <w:r w:rsidRPr="00E33BDA">
        <w:rPr>
          <w:spacing w:val="1"/>
          <w:lang w:val="sv-SE"/>
        </w:rPr>
        <w:t xml:space="preserve"> </w:t>
      </w:r>
      <w:r w:rsidRPr="00E33BDA">
        <w:rPr>
          <w:lang w:val="sv-SE"/>
        </w:rPr>
        <w:t>besar</w:t>
      </w:r>
      <w:r w:rsidRPr="00E33BDA">
        <w:rPr>
          <w:spacing w:val="1"/>
          <w:lang w:val="sv-SE"/>
        </w:rPr>
        <w:t xml:space="preserve"> </w:t>
      </w:r>
      <w:r w:rsidRPr="00E33BDA">
        <w:rPr>
          <w:lang w:val="sv-SE"/>
        </w:rPr>
        <w:t>di</w:t>
      </w:r>
      <w:r w:rsidRPr="00E33BDA">
        <w:rPr>
          <w:spacing w:val="1"/>
          <w:lang w:val="sv-SE"/>
        </w:rPr>
        <w:t xml:space="preserve"> </w:t>
      </w:r>
      <w:r w:rsidRPr="00E33BDA">
        <w:rPr>
          <w:lang w:val="sv-SE"/>
        </w:rPr>
        <w:t>Indonesia</w:t>
      </w:r>
      <w:r w:rsidRPr="00E33BDA">
        <w:rPr>
          <w:spacing w:val="1"/>
          <w:lang w:val="sv-SE"/>
        </w:rPr>
        <w:t xml:space="preserve"> </w:t>
      </w:r>
      <w:r w:rsidRPr="00E33BDA">
        <w:rPr>
          <w:lang w:val="sv-SE"/>
        </w:rPr>
        <w:t>rumah</w:t>
      </w:r>
      <w:r w:rsidRPr="00E33BDA">
        <w:rPr>
          <w:spacing w:val="1"/>
          <w:lang w:val="sv-SE"/>
        </w:rPr>
        <w:t xml:space="preserve"> </w:t>
      </w:r>
      <w:r w:rsidRPr="00E33BDA">
        <w:rPr>
          <w:lang w:val="sv-SE"/>
        </w:rPr>
        <w:t>makan</w:t>
      </w:r>
      <w:r w:rsidRPr="00E33BDA">
        <w:rPr>
          <w:spacing w:val="1"/>
          <w:lang w:val="sv-SE"/>
        </w:rPr>
        <w:t xml:space="preserve"> </w:t>
      </w:r>
      <w:r w:rsidRPr="00E33BDA">
        <w:rPr>
          <w:lang w:val="sv-SE"/>
        </w:rPr>
        <w:t>tidak</w:t>
      </w:r>
      <w:r w:rsidRPr="00E33BDA">
        <w:rPr>
          <w:spacing w:val="1"/>
          <w:lang w:val="sv-SE"/>
        </w:rPr>
        <w:t xml:space="preserve"> </w:t>
      </w:r>
      <w:r w:rsidRPr="00E33BDA">
        <w:rPr>
          <w:lang w:val="sv-SE"/>
        </w:rPr>
        <w:t>hanya</w:t>
      </w:r>
      <w:r w:rsidRPr="00E33BDA">
        <w:rPr>
          <w:spacing w:val="1"/>
          <w:lang w:val="sv-SE"/>
        </w:rPr>
        <w:t xml:space="preserve"> </w:t>
      </w:r>
      <w:r w:rsidRPr="00E33BDA">
        <w:rPr>
          <w:lang w:val="sv-SE"/>
        </w:rPr>
        <w:t>sekedar</w:t>
      </w:r>
      <w:r w:rsidRPr="00E33BDA">
        <w:rPr>
          <w:spacing w:val="60"/>
          <w:lang w:val="sv-SE"/>
        </w:rPr>
        <w:t xml:space="preserve"> </w:t>
      </w:r>
      <w:r w:rsidRPr="00E33BDA">
        <w:rPr>
          <w:lang w:val="sv-SE"/>
        </w:rPr>
        <w:t>tempat</w:t>
      </w:r>
      <w:r w:rsidRPr="00E33BDA">
        <w:rPr>
          <w:spacing w:val="60"/>
          <w:lang w:val="sv-SE"/>
        </w:rPr>
        <w:t xml:space="preserve"> </w:t>
      </w:r>
      <w:r w:rsidRPr="00E33BDA">
        <w:rPr>
          <w:lang w:val="sv-SE"/>
        </w:rPr>
        <w:t>untuk</w:t>
      </w:r>
      <w:r w:rsidRPr="00E33BDA">
        <w:rPr>
          <w:spacing w:val="1"/>
          <w:lang w:val="sv-SE"/>
        </w:rPr>
        <w:t xml:space="preserve"> </w:t>
      </w:r>
      <w:r w:rsidRPr="00E33BDA">
        <w:rPr>
          <w:lang w:val="sv-SE"/>
        </w:rPr>
        <w:t>menikmati makanan tetapi ada fungsi lain yang menjadi tempat penting bagi sebagian besar</w:t>
      </w:r>
      <w:r w:rsidRPr="00E33BDA">
        <w:rPr>
          <w:spacing w:val="1"/>
          <w:lang w:val="sv-SE"/>
        </w:rPr>
        <w:t xml:space="preserve"> </w:t>
      </w:r>
      <w:r w:rsidRPr="00E33BDA">
        <w:rPr>
          <w:lang w:val="sv-SE"/>
        </w:rPr>
        <w:t>orang yaitu, menjadi wadah untuk bersosialisasi. Ini merupakan alasan kuat mengapa rumah</w:t>
      </w:r>
      <w:r w:rsidRPr="00E33BDA">
        <w:rPr>
          <w:spacing w:val="1"/>
          <w:lang w:val="sv-SE"/>
        </w:rPr>
        <w:t xml:space="preserve"> </w:t>
      </w:r>
      <w:r w:rsidRPr="00E33BDA">
        <w:rPr>
          <w:lang w:val="sv-SE"/>
        </w:rPr>
        <w:t>makan</w:t>
      </w:r>
      <w:r w:rsidRPr="00E33BDA">
        <w:rPr>
          <w:spacing w:val="-1"/>
          <w:lang w:val="sv-SE"/>
        </w:rPr>
        <w:t xml:space="preserve"> </w:t>
      </w:r>
      <w:r w:rsidRPr="00E33BDA">
        <w:rPr>
          <w:lang w:val="sv-SE"/>
        </w:rPr>
        <w:t>masih menjadi</w:t>
      </w:r>
      <w:r w:rsidRPr="00E33BDA">
        <w:rPr>
          <w:spacing w:val="-1"/>
          <w:lang w:val="sv-SE"/>
        </w:rPr>
        <w:t xml:space="preserve"> </w:t>
      </w:r>
      <w:r w:rsidRPr="00E33BDA">
        <w:rPr>
          <w:lang w:val="sv-SE"/>
        </w:rPr>
        <w:t>salah satu</w:t>
      </w:r>
      <w:r w:rsidRPr="00E33BDA">
        <w:rPr>
          <w:spacing w:val="-1"/>
          <w:lang w:val="sv-SE"/>
        </w:rPr>
        <w:t xml:space="preserve"> </w:t>
      </w:r>
      <w:r w:rsidRPr="00E33BDA">
        <w:rPr>
          <w:lang w:val="sv-SE"/>
        </w:rPr>
        <w:t>usaha</w:t>
      </w:r>
      <w:r w:rsidRPr="00E33BDA">
        <w:rPr>
          <w:spacing w:val="1"/>
          <w:lang w:val="sv-SE"/>
        </w:rPr>
        <w:t xml:space="preserve"> </w:t>
      </w:r>
      <w:r w:rsidRPr="00E33BDA">
        <w:rPr>
          <w:lang w:val="sv-SE"/>
        </w:rPr>
        <w:t>yang sangat</w:t>
      </w:r>
      <w:r w:rsidRPr="00E33BDA">
        <w:rPr>
          <w:spacing w:val="-1"/>
          <w:lang w:val="sv-SE"/>
        </w:rPr>
        <w:t xml:space="preserve"> </w:t>
      </w:r>
      <w:r w:rsidRPr="00E33BDA">
        <w:rPr>
          <w:lang w:val="sv-SE"/>
        </w:rPr>
        <w:t xml:space="preserve">menjanjikan. </w:t>
      </w:r>
      <w:r>
        <w:fldChar w:fldCharType="begin" w:fldLock="1"/>
      </w:r>
      <w:r w:rsidRPr="00E33BDA">
        <w:rPr>
          <w:lang w:val="sv-SE"/>
        </w:rPr>
        <w:instrText>ADDIN CSL_CITATION {"citationItems":[{"id":"ITEM-1","itemData":{"author":[{"dropping-particle":"","family":"TJAHYA","given":"RICHARD RINALDO","non-dropping-particle":"","parse-names":false,"suffix":""}],"id":"ITEM-1","issued":{"date-parts":[["2017"]]},"publisher":"UNIVERSITAS KRISTEN MARANATHA","title":"ANALISIS PERENCANAAN BISNIS PENATAAN RUMAH MAKAN LAURENT","type":"thesis"},"uris":["http://www.mendeley.com/documents/?uuid=7a4b9386-f433-4184-9f7f-ef1a267fa2fa"]}],"mendeley":{"formattedCitation":"(TJAHYA, 2017)","plainTextFormattedCitation":"(TJAHYA, 2017)","previouslyFormattedCitation":"(TJAHYA, 2017)"},"properties":{"noteIndex":0},"schema":"https://github.com/citation-style-language/schema/raw/master/csl-citation.json"}</w:instrText>
      </w:r>
      <w:r>
        <w:fldChar w:fldCharType="separate"/>
      </w:r>
      <w:r w:rsidRPr="007A71A4">
        <w:rPr>
          <w:noProof/>
        </w:rPr>
        <w:t>(Tjahya, 2017)</w:t>
      </w:r>
      <w:r>
        <w:fldChar w:fldCharType="end"/>
      </w:r>
    </w:p>
    <w:p w:rsidR="00E33BDA" w:rsidRDefault="00E33BDA" w:rsidP="00E33BDA">
      <w:pPr>
        <w:pStyle w:val="BodyText"/>
        <w:spacing w:line="480" w:lineRule="auto"/>
        <w:ind w:left="360" w:right="17" w:firstLine="540"/>
        <w:jc w:val="both"/>
      </w:pPr>
      <w:r>
        <w:t>Kota</w:t>
      </w:r>
      <w:r w:rsidRPr="00D35112">
        <w:t xml:space="preserve"> </w:t>
      </w:r>
      <w:r>
        <w:t>Tegal</w:t>
      </w:r>
      <w:r w:rsidRPr="00D35112">
        <w:t xml:space="preserve"> </w:t>
      </w:r>
      <w:r>
        <w:t>adalah</w:t>
      </w:r>
      <w:r w:rsidRPr="00D35112">
        <w:t xml:space="preserve"> </w:t>
      </w:r>
      <w:r>
        <w:t>salah</w:t>
      </w:r>
      <w:r w:rsidRPr="00D35112">
        <w:t xml:space="preserve"> </w:t>
      </w:r>
      <w:r>
        <w:t>satu</w:t>
      </w:r>
      <w:r w:rsidRPr="00D35112">
        <w:t xml:space="preserve"> </w:t>
      </w:r>
      <w:r>
        <w:t>kota</w:t>
      </w:r>
      <w:r w:rsidRPr="00D35112">
        <w:t xml:space="preserve"> </w:t>
      </w:r>
      <w:r>
        <w:t>di provinsi</w:t>
      </w:r>
      <w:r w:rsidRPr="00D35112">
        <w:t xml:space="preserve"> </w:t>
      </w:r>
      <w:r>
        <w:t>Jawa</w:t>
      </w:r>
      <w:r w:rsidRPr="00D35112">
        <w:t xml:space="preserve"> </w:t>
      </w:r>
      <w:r>
        <w:t>Tengah</w:t>
      </w:r>
      <w:r w:rsidRPr="00D35112">
        <w:t xml:space="preserve"> </w:t>
      </w:r>
      <w:r>
        <w:t>Indonesia,</w:t>
      </w:r>
      <w:r w:rsidRPr="00D35112">
        <w:t xml:space="preserve"> </w:t>
      </w:r>
      <w:r>
        <w:t>Sekaligus</w:t>
      </w:r>
      <w:r w:rsidRPr="00D35112">
        <w:t xml:space="preserve"> </w:t>
      </w:r>
      <w:r>
        <w:t>menjadi</w:t>
      </w:r>
      <w:r w:rsidRPr="00D35112">
        <w:t xml:space="preserve"> </w:t>
      </w:r>
      <w:r>
        <w:t>kota</w:t>
      </w:r>
      <w:r w:rsidRPr="00D35112">
        <w:t xml:space="preserve"> </w:t>
      </w:r>
      <w:r>
        <w:t xml:space="preserve"> penghasil  ikan  dengan  hasil</w:t>
      </w:r>
      <w:r w:rsidRPr="00D35112">
        <w:t xml:space="preserve"> </w:t>
      </w:r>
      <w:r>
        <w:t>tangkapan  yang  masih berlimpah,  sehingga</w:t>
      </w:r>
      <w:r>
        <w:rPr>
          <w:spacing w:val="60"/>
        </w:rPr>
        <w:t xml:space="preserve">  </w:t>
      </w:r>
      <w:r>
        <w:t>di</w:t>
      </w:r>
      <w:r>
        <w:rPr>
          <w:spacing w:val="1"/>
        </w:rPr>
        <w:t xml:space="preserve">  </w:t>
      </w:r>
      <w:r>
        <w:t>daerah  ini  industri  ikan cukup berkembang walaupun masih dengan tekhnologi yang sangat</w:t>
      </w:r>
      <w:r>
        <w:rPr>
          <w:spacing w:val="1"/>
        </w:rPr>
        <w:t xml:space="preserve"> </w:t>
      </w:r>
      <w:r>
        <w:t>sederhana.</w:t>
      </w:r>
      <w:r>
        <w:rPr>
          <w:spacing w:val="-1"/>
        </w:rPr>
        <w:t xml:space="preserve"> </w:t>
      </w:r>
      <w:r>
        <w:t>Usaha</w:t>
      </w:r>
      <w:r w:rsidRPr="00D35112">
        <w:t xml:space="preserve"> </w:t>
      </w:r>
      <w:r>
        <w:t>kuliner</w:t>
      </w:r>
      <w:r w:rsidRPr="00D35112">
        <w:t xml:space="preserve"> </w:t>
      </w:r>
      <w:r>
        <w:t>jenis</w:t>
      </w:r>
      <w:r w:rsidRPr="00D35112">
        <w:t xml:space="preserve"> </w:t>
      </w:r>
      <w:r>
        <w:t>(</w:t>
      </w:r>
      <w:r w:rsidRPr="00A07344">
        <w:rPr>
          <w:i/>
          <w:iCs/>
        </w:rPr>
        <w:t>seafood</w:t>
      </w:r>
      <w:r>
        <w:t>) terus menjamur karena terdapat banyak peluang, karena Kota Tegal yang merupakan</w:t>
      </w:r>
      <w:r w:rsidRPr="00D35112">
        <w:t xml:space="preserve"> </w:t>
      </w:r>
      <w:r>
        <w:t>kota</w:t>
      </w:r>
      <w:r w:rsidRPr="00D35112">
        <w:t xml:space="preserve"> </w:t>
      </w:r>
      <w:r>
        <w:t>dengan adanya laut membuat</w:t>
      </w:r>
      <w:r w:rsidRPr="00D35112">
        <w:t xml:space="preserve"> </w:t>
      </w:r>
      <w:r>
        <w:t>bisnis</w:t>
      </w:r>
      <w:r w:rsidRPr="00D35112">
        <w:t xml:space="preserve"> </w:t>
      </w:r>
      <w:r>
        <w:t>dengan berbagai</w:t>
      </w:r>
      <w:r w:rsidRPr="00D35112">
        <w:t xml:space="preserve"> </w:t>
      </w:r>
      <w:r>
        <w:lastRenderedPageBreak/>
        <w:t>bentuk yang</w:t>
      </w:r>
      <w:r w:rsidRPr="00D35112">
        <w:t xml:space="preserve"> </w:t>
      </w:r>
      <w:r>
        <w:t>berasal dari laut</w:t>
      </w:r>
      <w:r w:rsidRPr="00D35112">
        <w:t xml:space="preserve"> </w:t>
      </w:r>
      <w:r>
        <w:t>banyak disukai oleh para produsen yakni mulai dari kerajinan tangan, cemilan olahan dan</w:t>
      </w:r>
      <w:r w:rsidRPr="00D35112">
        <w:t xml:space="preserve"> </w:t>
      </w:r>
      <w:r>
        <w:t>hewan</w:t>
      </w:r>
      <w:r w:rsidRPr="00D35112">
        <w:t xml:space="preserve"> </w:t>
      </w:r>
      <w:r>
        <w:t>laut</w:t>
      </w:r>
      <w:r w:rsidRPr="00D35112">
        <w:t xml:space="preserve"> </w:t>
      </w:r>
      <w:r>
        <w:t>yang</w:t>
      </w:r>
      <w:r w:rsidRPr="00D35112">
        <w:t xml:space="preserve"> </w:t>
      </w:r>
      <w:r>
        <w:t>dapat</w:t>
      </w:r>
      <w:r w:rsidRPr="00D35112">
        <w:t xml:space="preserve"> </w:t>
      </w:r>
      <w:r>
        <w:t>dikonsumsi,</w:t>
      </w:r>
      <w:r w:rsidRPr="00D35112">
        <w:t xml:space="preserve"> </w:t>
      </w:r>
      <w:r>
        <w:t>sehingga</w:t>
      </w:r>
      <w:r w:rsidRPr="00D35112">
        <w:t xml:space="preserve"> </w:t>
      </w:r>
      <w:r>
        <w:t>para</w:t>
      </w:r>
      <w:r w:rsidRPr="00D35112">
        <w:t xml:space="preserve"> </w:t>
      </w:r>
      <w:r>
        <w:t>produsen</w:t>
      </w:r>
      <w:r w:rsidRPr="00D35112">
        <w:t xml:space="preserve"> </w:t>
      </w:r>
      <w:r>
        <w:t>dapat</w:t>
      </w:r>
      <w:r w:rsidRPr="00D35112">
        <w:t xml:space="preserve"> </w:t>
      </w:r>
      <w:r>
        <w:t>dengan</w:t>
      </w:r>
      <w:r w:rsidRPr="00D35112">
        <w:t xml:space="preserve"> </w:t>
      </w:r>
      <w:r>
        <w:t>mudah</w:t>
      </w:r>
      <w:r w:rsidRPr="00D35112">
        <w:t xml:space="preserve"> </w:t>
      </w:r>
      <w:r>
        <w:t>mendapatkan bahan baku hasil laut. Kemudahan itu di gunakan sebagai kesempatan oleh</w:t>
      </w:r>
      <w:r w:rsidRPr="00D35112">
        <w:t xml:space="preserve"> </w:t>
      </w:r>
      <w:r>
        <w:t xml:space="preserve">produsen membuka usaha kuliner jenis </w:t>
      </w:r>
      <w:r w:rsidRPr="00A07344">
        <w:rPr>
          <w:i/>
          <w:iCs/>
        </w:rPr>
        <w:t>seafood</w:t>
      </w:r>
      <w:r w:rsidRPr="00D35112">
        <w:t xml:space="preserve"> </w:t>
      </w:r>
      <w:r>
        <w:t>yang banyak peminatnya dan banyak cara</w:t>
      </w:r>
      <w:r w:rsidRPr="00D35112">
        <w:t xml:space="preserve"> </w:t>
      </w:r>
      <w:r>
        <w:t>untuk mengolahnya sesuai dengan selera konsumen, tidak heran jika bisnis kuliner di Kota</w:t>
      </w:r>
      <w:r w:rsidRPr="00D35112">
        <w:t xml:space="preserve"> </w:t>
      </w:r>
      <w:r>
        <w:t>Tegal</w:t>
      </w:r>
      <w:r w:rsidRPr="00D35112">
        <w:t xml:space="preserve"> </w:t>
      </w:r>
      <w:r>
        <w:t>tidak pernah sepi konsumen khususnya bisnis kuliner jenis </w:t>
      </w:r>
      <w:r w:rsidRPr="004D0695">
        <w:rPr>
          <w:i/>
        </w:rPr>
        <w:t>seafood</w:t>
      </w:r>
      <w:r>
        <w:rPr>
          <w:i/>
        </w:rPr>
        <w:t> </w:t>
      </w:r>
      <w:r>
        <w:t>dengan skala kecil atau skala besar. </w:t>
      </w:r>
      <w:r w:rsidRPr="0077322B">
        <w:t>https://perpustakaan.kkp.go.id/</w:t>
      </w:r>
    </w:p>
    <w:p w:rsidR="00E33BDA" w:rsidRPr="00E33BDA" w:rsidRDefault="00E33BDA" w:rsidP="00E33BDA">
      <w:pPr>
        <w:pStyle w:val="BodyText"/>
        <w:spacing w:line="480" w:lineRule="auto"/>
        <w:ind w:left="360" w:right="17" w:firstLine="540"/>
        <w:jc w:val="both"/>
        <w:rPr>
          <w:lang w:val="sv-SE"/>
        </w:rPr>
      </w:pPr>
      <w:r w:rsidRPr="00E33BDA">
        <w:rPr>
          <w:lang w:val="sv-SE"/>
        </w:rPr>
        <w:t>Masyarakat Tegal apabila ingn mengonsumsi makanan laut dari rumah makan mereka akan memilih rumah makan/restoran yang mereka percaya. Kepercayaan konsumen terbentuk</w:t>
      </w:r>
      <w:r w:rsidRPr="00E33BDA">
        <w:rPr>
          <w:spacing w:val="1"/>
          <w:lang w:val="sv-SE"/>
        </w:rPr>
        <w:t xml:space="preserve"> </w:t>
      </w:r>
      <w:r w:rsidRPr="00E33BDA">
        <w:rPr>
          <w:lang w:val="sv-SE"/>
        </w:rPr>
        <w:t>dari</w:t>
      </w:r>
      <w:r w:rsidRPr="00E33BDA">
        <w:rPr>
          <w:spacing w:val="1"/>
          <w:lang w:val="sv-SE"/>
        </w:rPr>
        <w:t xml:space="preserve"> </w:t>
      </w:r>
      <w:r w:rsidRPr="00E33BDA">
        <w:rPr>
          <w:lang w:val="sv-SE"/>
        </w:rPr>
        <w:t>pengalaman</w:t>
      </w:r>
      <w:r w:rsidRPr="00E33BDA">
        <w:rPr>
          <w:spacing w:val="1"/>
          <w:lang w:val="sv-SE"/>
        </w:rPr>
        <w:t xml:space="preserve"> </w:t>
      </w:r>
      <w:r w:rsidRPr="00E33BDA">
        <w:rPr>
          <w:lang w:val="sv-SE"/>
        </w:rPr>
        <w:t>konsumen</w:t>
      </w:r>
      <w:r w:rsidRPr="00E33BDA">
        <w:rPr>
          <w:spacing w:val="1"/>
          <w:lang w:val="sv-SE"/>
        </w:rPr>
        <w:t xml:space="preserve"> </w:t>
      </w:r>
      <w:r w:rsidRPr="00E33BDA">
        <w:rPr>
          <w:lang w:val="sv-SE"/>
        </w:rPr>
        <w:t>pada</w:t>
      </w:r>
      <w:r w:rsidRPr="00E33BDA">
        <w:rPr>
          <w:spacing w:val="1"/>
          <w:lang w:val="sv-SE"/>
        </w:rPr>
        <w:t xml:space="preserve"> </w:t>
      </w:r>
      <w:r w:rsidRPr="00E33BDA">
        <w:rPr>
          <w:lang w:val="sv-SE"/>
        </w:rPr>
        <w:t>saat</w:t>
      </w:r>
      <w:r w:rsidRPr="00E33BDA">
        <w:rPr>
          <w:spacing w:val="1"/>
          <w:lang w:val="sv-SE"/>
        </w:rPr>
        <w:t xml:space="preserve"> </w:t>
      </w:r>
      <w:r w:rsidRPr="00E33BDA">
        <w:rPr>
          <w:lang w:val="sv-SE"/>
        </w:rPr>
        <w:t>menikmati</w:t>
      </w:r>
      <w:r w:rsidRPr="00E33BDA">
        <w:rPr>
          <w:spacing w:val="1"/>
          <w:lang w:val="sv-SE"/>
        </w:rPr>
        <w:t xml:space="preserve"> </w:t>
      </w:r>
      <w:r w:rsidRPr="00E33BDA">
        <w:rPr>
          <w:lang w:val="sv-SE"/>
        </w:rPr>
        <w:t>suatu</w:t>
      </w:r>
      <w:r w:rsidRPr="00E33BDA">
        <w:rPr>
          <w:spacing w:val="1"/>
          <w:lang w:val="sv-SE"/>
        </w:rPr>
        <w:t xml:space="preserve"> </w:t>
      </w:r>
      <w:r w:rsidRPr="00E33BDA">
        <w:rPr>
          <w:lang w:val="sv-SE"/>
        </w:rPr>
        <w:t>produk</w:t>
      </w:r>
      <w:r w:rsidRPr="00E33BDA">
        <w:rPr>
          <w:spacing w:val="1"/>
          <w:lang w:val="sv-SE"/>
        </w:rPr>
        <w:t xml:space="preserve"> </w:t>
      </w:r>
      <w:r w:rsidRPr="00E33BDA">
        <w:rPr>
          <w:lang w:val="sv-SE"/>
        </w:rPr>
        <w:t>direstoran</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mereka</w:t>
      </w:r>
      <w:r w:rsidRPr="00E33BDA">
        <w:rPr>
          <w:spacing w:val="1"/>
          <w:lang w:val="sv-SE"/>
        </w:rPr>
        <w:t xml:space="preserve"> </w:t>
      </w:r>
      <w:r w:rsidRPr="00E33BDA">
        <w:rPr>
          <w:lang w:val="sv-SE"/>
        </w:rPr>
        <w:t>sukai. Kesadaran</w:t>
      </w:r>
      <w:r w:rsidRPr="00E33BDA">
        <w:rPr>
          <w:spacing w:val="-1"/>
          <w:lang w:val="sv-SE"/>
        </w:rPr>
        <w:t xml:space="preserve"> </w:t>
      </w:r>
      <w:r w:rsidRPr="00E33BDA">
        <w:rPr>
          <w:lang w:val="sv-SE"/>
        </w:rPr>
        <w:t>konsumen</w:t>
      </w:r>
      <w:r w:rsidRPr="00E33BDA">
        <w:rPr>
          <w:spacing w:val="-1"/>
          <w:lang w:val="sv-SE"/>
        </w:rPr>
        <w:t xml:space="preserve"> </w:t>
      </w:r>
      <w:r w:rsidRPr="00E33BDA">
        <w:rPr>
          <w:lang w:val="sv-SE"/>
        </w:rPr>
        <w:t>pada</w:t>
      </w:r>
      <w:r w:rsidRPr="00E33BDA">
        <w:rPr>
          <w:spacing w:val="4"/>
          <w:lang w:val="sv-SE"/>
        </w:rPr>
        <w:t xml:space="preserve"> </w:t>
      </w:r>
      <w:r w:rsidRPr="00E33BDA">
        <w:rPr>
          <w:lang w:val="sv-SE"/>
        </w:rPr>
        <w:t>saat</w:t>
      </w:r>
      <w:r w:rsidRPr="00E33BDA">
        <w:rPr>
          <w:spacing w:val="-1"/>
          <w:lang w:val="sv-SE"/>
        </w:rPr>
        <w:t xml:space="preserve"> </w:t>
      </w:r>
      <w:r w:rsidRPr="00E33BDA">
        <w:rPr>
          <w:lang w:val="sv-SE"/>
        </w:rPr>
        <w:t>melakukan</w:t>
      </w:r>
      <w:r w:rsidRPr="00E33BDA">
        <w:rPr>
          <w:spacing w:val="-1"/>
          <w:lang w:val="sv-SE"/>
        </w:rPr>
        <w:t xml:space="preserve"> </w:t>
      </w:r>
      <w:r w:rsidRPr="00E33BDA">
        <w:rPr>
          <w:lang w:val="sv-SE"/>
        </w:rPr>
        <w:t>pembelian pada suatu</w:t>
      </w:r>
      <w:r w:rsidRPr="00E33BDA">
        <w:rPr>
          <w:spacing w:val="-1"/>
          <w:lang w:val="sv-SE"/>
        </w:rPr>
        <w:t xml:space="preserve"> </w:t>
      </w:r>
      <w:r w:rsidRPr="00E33BDA">
        <w:rPr>
          <w:lang w:val="sv-SE"/>
        </w:rPr>
        <w:t>merek. (</w:t>
      </w:r>
      <w:r w:rsidRPr="00E33BDA">
        <w:rPr>
          <w:i/>
          <w:iCs/>
          <w:lang w:val="sv-SE"/>
        </w:rPr>
        <w:t>Queen Seafood</w:t>
      </w:r>
      <w:r w:rsidRPr="00E33BDA">
        <w:rPr>
          <w:lang w:val="sv-SE"/>
        </w:rPr>
        <w:t>, 2023).</w:t>
      </w:r>
    </w:p>
    <w:p w:rsidR="00E33BDA" w:rsidRPr="00E33BDA" w:rsidRDefault="00E33BDA" w:rsidP="00E33BDA">
      <w:pPr>
        <w:pStyle w:val="BodyText"/>
        <w:spacing w:before="60" w:line="480" w:lineRule="auto"/>
        <w:ind w:left="360" w:right="172" w:firstLine="491"/>
        <w:jc w:val="both"/>
        <w:rPr>
          <w:lang w:val="sv-SE"/>
        </w:rPr>
      </w:pPr>
      <w:r w:rsidRPr="00E33BDA">
        <w:rPr>
          <w:i/>
          <w:lang w:val="sv-SE"/>
        </w:rPr>
        <w:t>Brand Trust</w:t>
      </w:r>
      <w:r w:rsidRPr="00E33BDA">
        <w:rPr>
          <w:lang w:val="sv-SE"/>
        </w:rPr>
        <w:t xml:space="preserve"> dari sudut pandang perusahaan, </w:t>
      </w:r>
      <w:r w:rsidRPr="00E33BDA">
        <w:rPr>
          <w:i/>
          <w:lang w:val="sv-SE"/>
        </w:rPr>
        <w:t>brand trust</w:t>
      </w:r>
      <w:r w:rsidRPr="00E33BDA">
        <w:rPr>
          <w:lang w:val="sv-SE"/>
        </w:rPr>
        <w:t xml:space="preserve"> adalah merek yang berhasil menciptakan </w:t>
      </w:r>
      <w:r w:rsidRPr="00E33BDA">
        <w:rPr>
          <w:i/>
          <w:lang w:val="sv-SE"/>
        </w:rPr>
        <w:t>brand experience</w:t>
      </w:r>
      <w:r w:rsidRPr="00E33BDA">
        <w:rPr>
          <w:lang w:val="sv-SE"/>
        </w:rPr>
        <w:t xml:space="preserve"> yang berkesan dalam diri konsumen yang berkelanjutan dalam jangka panjang, berdasarkan integritas, kejujuran dan kesantunan </w:t>
      </w:r>
      <w:r w:rsidRPr="00E33BDA">
        <w:rPr>
          <w:i/>
          <w:lang w:val="sv-SE"/>
        </w:rPr>
        <w:t xml:space="preserve">brand </w:t>
      </w:r>
      <w:r w:rsidRPr="00E33BDA">
        <w:rPr>
          <w:lang w:val="sv-SE"/>
        </w:rPr>
        <w:t xml:space="preserve">tersebut </w:t>
      </w:r>
      <w:bookmarkStart w:id="3" w:name="_Hlk165327763"/>
      <w:r>
        <w:fldChar w:fldCharType="begin" w:fldLock="1"/>
      </w:r>
      <w:r w:rsidRPr="00E33BDA">
        <w:rPr>
          <w:lang w:val="sv-SE"/>
        </w:rPr>
        <w:instrText>ADDIN CSL_CITATION {"citationItems":[{"id":"ITEM-1","itemData":{"author":[{"dropping-particle":"","family":"Firmansyah","given":"M.Anang","non-dropping-particle":"","parse-names":false,"suffix":""}],"edition":"Cet. 1","editor":[{"dropping-particle":"","family":"Media","given":"Qiara","non-dropping-particle":"","parse-names":false,"suffix":""}],"id":"ITEM-1","issued":{"date-parts":[["2019"]]},"publisher":"CV. Penerbit Qiara Media","title":"Pemasaran Produk dan Merek (Planning &amp; Strategy)","type":"book"},"uris":["http://www.mendeley.com/documents/?uuid=a0cb42b9-c164-40fc-ae17-4ec2d2b28a6a"]}],"mendeley":{"formattedCitation":"(Firmansyah, 2019)","manualFormatting":"(Firmansyah, 2019:141)","plainTextFormattedCitation":"(Firmansyah, 2019)","previouslyFormattedCitation":"(Firmansyah, 2019)"},"properties":{"noteIndex":0},"schema":"https://github.com/citation-style-language/schema/raw/master/csl-citation.json"}</w:instrText>
      </w:r>
      <w:r>
        <w:fldChar w:fldCharType="separate"/>
      </w:r>
      <w:r w:rsidRPr="00E33BDA">
        <w:rPr>
          <w:noProof/>
          <w:lang w:val="sv-SE"/>
        </w:rPr>
        <w:t>(Firmansyah, 2019:141)</w:t>
      </w:r>
      <w:r>
        <w:fldChar w:fldCharType="end"/>
      </w:r>
      <w:bookmarkEnd w:id="3"/>
      <w:r w:rsidRPr="00E33BDA">
        <w:rPr>
          <w:lang w:val="sv-SE"/>
        </w:rPr>
        <w:t>.</w:t>
      </w:r>
    </w:p>
    <w:p w:rsidR="00E33BDA" w:rsidRPr="00E33BDA" w:rsidRDefault="00E33BDA" w:rsidP="00E33BDA">
      <w:pPr>
        <w:pStyle w:val="BodyText"/>
        <w:spacing w:before="1" w:line="480" w:lineRule="auto"/>
        <w:ind w:left="284" w:right="180" w:firstLine="709"/>
        <w:jc w:val="both"/>
        <w:rPr>
          <w:lang w:val="sv-SE"/>
        </w:rPr>
      </w:pPr>
      <w:r w:rsidRPr="00E33BDA">
        <w:rPr>
          <w:i/>
          <w:lang w:val="sv-SE"/>
        </w:rPr>
        <w:t>Experiential Marketing</w:t>
      </w:r>
      <w:r w:rsidRPr="00E33BDA">
        <w:rPr>
          <w:lang w:val="sv-SE"/>
        </w:rPr>
        <w:t xml:space="preserve"> menurut Schmitt (dalam Hamzah, Amir  2007:22) menyatakan bahwa pemasar menawarkan produk dan jasanya dengan merangsang unsur unsur emosi konsumen yang menghasilkan berbagai pengalaman bagi konsumen.</w:t>
      </w:r>
    </w:p>
    <w:p w:rsidR="00E33BDA" w:rsidRPr="00E33BDA" w:rsidRDefault="00E33BDA" w:rsidP="00E33BDA">
      <w:pPr>
        <w:pStyle w:val="BodyText"/>
        <w:spacing w:before="1" w:line="480" w:lineRule="auto"/>
        <w:ind w:left="284" w:right="180" w:firstLine="709"/>
        <w:jc w:val="both"/>
        <w:rPr>
          <w:lang w:val="sv-SE"/>
        </w:rPr>
      </w:pPr>
    </w:p>
    <w:p w:rsidR="00E33BDA" w:rsidRPr="00ED5335" w:rsidRDefault="00E33BDA" w:rsidP="00E33BDA">
      <w:pPr>
        <w:pStyle w:val="BodyText"/>
        <w:spacing w:line="480" w:lineRule="auto"/>
        <w:ind w:left="360" w:right="17" w:firstLine="540"/>
        <w:jc w:val="both"/>
        <w:rPr>
          <w:lang w:val="id-ID"/>
        </w:rPr>
      </w:pPr>
      <w:r w:rsidRPr="00E33BDA">
        <w:rPr>
          <w:i/>
          <w:lang w:val="sv-SE"/>
        </w:rPr>
        <w:lastRenderedPageBreak/>
        <w:t xml:space="preserve">Brand Awareness </w:t>
      </w:r>
      <w:r w:rsidRPr="00E33BDA">
        <w:rPr>
          <w:lang w:val="sv-SE"/>
        </w:rPr>
        <w:t>atau kesadaran merek ini juga memegang peranan yang sangat penting dalam pemasaran yang menampilkan suatu merek atau produk yang tujuannya dikenal</w:t>
      </w:r>
      <w:r>
        <w:rPr>
          <w:lang w:val="id-ID"/>
        </w:rPr>
        <w:t xml:space="preserve"> </w:t>
      </w:r>
      <w:r w:rsidRPr="00E33BDA">
        <w:rPr>
          <w:lang w:val="sv-SE"/>
        </w:rPr>
        <w:t>oleh</w:t>
      </w:r>
      <w:r>
        <w:rPr>
          <w:lang w:val="id-ID"/>
        </w:rPr>
        <w:t xml:space="preserve"> </w:t>
      </w:r>
      <w:r w:rsidRPr="00E33BDA">
        <w:rPr>
          <w:lang w:val="sv-SE"/>
        </w:rPr>
        <w:t xml:space="preserve">masyarakat luas sehingga konsumen dapat mengenali dan membelinya. </w:t>
      </w:r>
      <w:r w:rsidRPr="00E33BDA">
        <w:rPr>
          <w:i/>
          <w:lang w:val="sv-SE"/>
        </w:rPr>
        <w:t xml:space="preserve">Brand Awareness </w:t>
      </w:r>
      <w:r w:rsidRPr="00E33BDA">
        <w:rPr>
          <w:lang w:val="sv-SE"/>
        </w:rPr>
        <w:t>merupakan</w:t>
      </w:r>
      <w:r>
        <w:rPr>
          <w:lang w:val="id-ID"/>
        </w:rPr>
        <w:t xml:space="preserve"> </w:t>
      </w:r>
      <w:r w:rsidRPr="00E33BDA">
        <w:rPr>
          <w:lang w:val="sv-SE"/>
        </w:rPr>
        <w:t>kesadaran merek yang tinggi</w:t>
      </w:r>
      <w:r>
        <w:rPr>
          <w:lang w:val="id-ID"/>
        </w:rPr>
        <w:t xml:space="preserve"> </w:t>
      </w:r>
      <w:r w:rsidRPr="00E33BDA">
        <w:rPr>
          <w:lang w:val="sv-SE"/>
        </w:rPr>
        <w:t>diharapkan</w:t>
      </w:r>
      <w:r>
        <w:rPr>
          <w:lang w:val="id-ID"/>
        </w:rPr>
        <w:t xml:space="preserve"> </w:t>
      </w:r>
      <w:r w:rsidRPr="00E33BDA">
        <w:rPr>
          <w:lang w:val="sv-SE"/>
        </w:rPr>
        <w:t>sebagai</w:t>
      </w:r>
      <w:r>
        <w:rPr>
          <w:lang w:val="id-ID"/>
        </w:rPr>
        <w:t xml:space="preserve"> </w:t>
      </w:r>
      <w:r w:rsidRPr="00E33BDA">
        <w:rPr>
          <w:lang w:val="sv-SE"/>
        </w:rPr>
        <w:t xml:space="preserve">tujuan umum dari komunikasi pemasaran. Setiap kali kebutuhan akan suatu kategori muncul, merek diambil dari ingatan, yang kemudian digunakan untuk mempertimbangkan berbagai pilihan dalam pengambilan keputusan </w:t>
      </w:r>
      <w:r>
        <w:fldChar w:fldCharType="begin" w:fldLock="1"/>
      </w:r>
      <w:r w:rsidRPr="00E33BDA">
        <w:rPr>
          <w:lang w:val="sv-SE"/>
        </w:rPr>
        <w:instrText>ADDIN CSL_CITATION {"citationItems":[{"id":"ITEM-1","itemData":{"author":[{"dropping-particle":"","family":"Firmansyah","given":"M.Anang","non-dropping-particle":"","parse-names":false,"suffix":""}],"edition":"Cet. 1","editor":[{"dropping-particle":"","family":"Media","given":"Qiara","non-dropping-particle":"","parse-names":false,"suffix":""}],"id":"ITEM-1","issued":{"date-parts":[["2019"]]},"publisher":"CV. Penerbit Qiara Media","title":"Pemasaran Produk dan Merek (Planning &amp; Strategy)","type":"book"},"uris":["http://www.mendeley.com/documents/?uuid=a0cb42b9-c164-40fc-ae17-4ec2d2b28a6a"]}],"mendeley":{"formattedCitation":"(Firmansyah, 2019)","manualFormatting":"(Firmansyah, 2019:86)","plainTextFormattedCitation":"(Firmansyah, 2019)","previouslyFormattedCitation":"(Firmansyah, 2019)"},"properties":{"noteIndex":0},"schema":"https://github.com/citation-style-language/schema/raw/master/csl-citation.json"}</w:instrText>
      </w:r>
      <w:r>
        <w:fldChar w:fldCharType="separate"/>
      </w:r>
      <w:r w:rsidRPr="00E33BDA">
        <w:rPr>
          <w:noProof/>
          <w:lang w:val="sv-SE"/>
        </w:rPr>
        <w:t>(Firmansyah, 2019:86)</w:t>
      </w:r>
      <w:r>
        <w:fldChar w:fldCharType="end"/>
      </w:r>
      <w:r w:rsidRPr="00E33BDA">
        <w:rPr>
          <w:lang w:val="sv-SE"/>
        </w:rPr>
        <w:t>.</w:t>
      </w:r>
    </w:p>
    <w:p w:rsidR="00E33BDA" w:rsidRPr="00E33BDA" w:rsidRDefault="00E33BDA" w:rsidP="00E33BDA">
      <w:pPr>
        <w:pStyle w:val="BodyText"/>
        <w:spacing w:line="480" w:lineRule="auto"/>
        <w:ind w:left="360" w:right="17" w:firstLine="540"/>
        <w:jc w:val="both"/>
        <w:rPr>
          <w:lang w:val="id-ID"/>
        </w:rPr>
      </w:pPr>
      <w:r w:rsidRPr="00E33BDA">
        <w:rPr>
          <w:i/>
          <w:lang w:val="id-ID"/>
        </w:rPr>
        <w:t xml:space="preserve">Word of Mouth </w:t>
      </w:r>
      <w:r w:rsidRPr="00E33BDA">
        <w:rPr>
          <w:lang w:val="id-ID"/>
        </w:rPr>
        <w:t xml:space="preserve">(WOM) </w:t>
      </w:r>
      <w:r w:rsidRPr="00E33BDA">
        <w:rPr>
          <w:i/>
          <w:lang w:val="id-ID"/>
        </w:rPr>
        <w:t xml:space="preserve">communication </w:t>
      </w:r>
      <w:r w:rsidRPr="00E33BDA">
        <w:rPr>
          <w:lang w:val="id-ID"/>
        </w:rPr>
        <w:t>atau komunikasi mulut ke mulut adalah</w:t>
      </w:r>
      <w:r w:rsidRPr="00E33BDA">
        <w:rPr>
          <w:spacing w:val="1"/>
          <w:lang w:val="id-ID"/>
        </w:rPr>
        <w:t xml:space="preserve"> </w:t>
      </w:r>
      <w:r w:rsidRPr="00E33BDA">
        <w:rPr>
          <w:lang w:val="id-ID"/>
        </w:rPr>
        <w:t>tindakan</w:t>
      </w:r>
      <w:r w:rsidRPr="00E33BDA">
        <w:rPr>
          <w:spacing w:val="1"/>
          <w:lang w:val="id-ID"/>
        </w:rPr>
        <w:t xml:space="preserve"> </w:t>
      </w:r>
      <w:r w:rsidRPr="00E33BDA">
        <w:rPr>
          <w:lang w:val="id-ID"/>
        </w:rPr>
        <w:t>konsumen</w:t>
      </w:r>
      <w:r w:rsidRPr="00E33BDA">
        <w:rPr>
          <w:spacing w:val="1"/>
          <w:lang w:val="id-ID"/>
        </w:rPr>
        <w:t xml:space="preserve"> </w:t>
      </w:r>
      <w:r w:rsidRPr="00E33BDA">
        <w:rPr>
          <w:lang w:val="id-ID"/>
        </w:rPr>
        <w:t>memberikan</w:t>
      </w:r>
      <w:r w:rsidRPr="00E33BDA">
        <w:rPr>
          <w:spacing w:val="1"/>
          <w:lang w:val="id-ID"/>
        </w:rPr>
        <w:t xml:space="preserve"> </w:t>
      </w:r>
      <w:r w:rsidRPr="00E33BDA">
        <w:rPr>
          <w:lang w:val="id-ID"/>
        </w:rPr>
        <w:t>informasi</w:t>
      </w:r>
      <w:r w:rsidRPr="00E33BDA">
        <w:rPr>
          <w:spacing w:val="60"/>
          <w:lang w:val="id-ID"/>
        </w:rPr>
        <w:t xml:space="preserve"> </w:t>
      </w:r>
      <w:r w:rsidRPr="00E33BDA">
        <w:rPr>
          <w:lang w:val="id-ID"/>
        </w:rPr>
        <w:t>kepada</w:t>
      </w:r>
      <w:r w:rsidRPr="00E33BDA">
        <w:rPr>
          <w:spacing w:val="1"/>
          <w:lang w:val="id-ID"/>
        </w:rPr>
        <w:t xml:space="preserve"> </w:t>
      </w:r>
      <w:r w:rsidRPr="00E33BDA">
        <w:rPr>
          <w:lang w:val="id-ID"/>
        </w:rPr>
        <w:t>konsumen lain dari seseorang kepada orang lain (antarpribadi) non komersial</w:t>
      </w:r>
      <w:r w:rsidRPr="00E33BDA">
        <w:rPr>
          <w:spacing w:val="1"/>
          <w:lang w:val="id-ID"/>
        </w:rPr>
        <w:t xml:space="preserve"> </w:t>
      </w:r>
      <w:r w:rsidRPr="00E33BDA">
        <w:rPr>
          <w:lang w:val="id-ID"/>
        </w:rPr>
        <w:t>baik merek,</w:t>
      </w:r>
      <w:r w:rsidRPr="00E33BDA">
        <w:rPr>
          <w:spacing w:val="1"/>
          <w:lang w:val="id-ID"/>
        </w:rPr>
        <w:t xml:space="preserve"> </w:t>
      </w:r>
      <w:r w:rsidRPr="00E33BDA">
        <w:rPr>
          <w:lang w:val="id-ID"/>
        </w:rPr>
        <w:t xml:space="preserve">produk maupun jasa </w:t>
      </w:r>
      <w:r>
        <w:fldChar w:fldCharType="begin" w:fldLock="1"/>
      </w:r>
      <w:r w:rsidRPr="00E33BDA">
        <w:rPr>
          <w:lang w:val="id-ID"/>
        </w:rPr>
        <w:instrText>ADDIN CSL_CITATION {"citationItems":[{"id":"ITEM-1","itemData":{"author":[{"dropping-particle":"","family":"Hasan","given":"Ali","non-dropping-particle":"","parse-names":false,"suffix":""}],"edition":"1","editor":[{"dropping-particle":"","family":"Wijaya","given":"Giri","non-dropping-particle":"","parse-names":false,"suffix":""}],"id":"ITEM-1","issued":{"date-parts":[["2010"]]},"publisher":"MEDPRESS","publisher-place":"Yogyakarta","title":"MARKETING dari MULUT ke MULUT Word of Mouth Marketing","type":"book"},"uris":["http://www.mendeley.com/documents/?uuid=0c6a6fd5-0db5-49ae-9d5e-bdbcbeb556ee"]}],"mendeley":{"formattedCitation":"(Hasan, 2010)","manualFormatting":"(Hasan, 2010:32)","plainTextFormattedCitation":"(Hasan, 2010)","previouslyFormattedCitation":"(Hasan, 2010)"},"properties":{"noteIndex":0},"schema":"https://github.com/citation-style-language/schema/raw/master/csl-citation.json"}</w:instrText>
      </w:r>
      <w:r>
        <w:fldChar w:fldCharType="separate"/>
      </w:r>
      <w:r w:rsidRPr="00E33BDA">
        <w:rPr>
          <w:noProof/>
          <w:lang w:val="id-ID"/>
        </w:rPr>
        <w:t>(Hasan, 2010:32)</w:t>
      </w:r>
      <w:r>
        <w:fldChar w:fldCharType="end"/>
      </w:r>
      <w:r w:rsidRPr="00E33BDA">
        <w:rPr>
          <w:lang w:val="id-ID"/>
        </w:rPr>
        <w:t>.</w:t>
      </w:r>
    </w:p>
    <w:p w:rsidR="00E33BDA" w:rsidRDefault="00E33BDA" w:rsidP="00E33BDA">
      <w:pPr>
        <w:pStyle w:val="BodyText"/>
        <w:spacing w:line="480" w:lineRule="auto"/>
        <w:ind w:left="360" w:right="17" w:firstLine="540"/>
        <w:jc w:val="both"/>
      </w:pPr>
      <w:r w:rsidRPr="00E33BDA">
        <w:rPr>
          <w:lang w:val="sv-SE"/>
        </w:rPr>
        <w:t>Salah satu tempat makan yang ada di Kota Tegal</w:t>
      </w:r>
      <w:r w:rsidRPr="00E33BDA">
        <w:rPr>
          <w:spacing w:val="1"/>
          <w:lang w:val="sv-SE"/>
        </w:rPr>
        <w:t xml:space="preserve"> </w:t>
      </w:r>
      <w:r w:rsidRPr="00E33BDA">
        <w:rPr>
          <w:lang w:val="sv-SE"/>
        </w:rPr>
        <w:t>dan banyak dikunjungi oleh konsumen</w:t>
      </w:r>
      <w:r w:rsidRPr="00E33BDA">
        <w:rPr>
          <w:spacing w:val="1"/>
          <w:lang w:val="sv-SE"/>
        </w:rPr>
        <w:t xml:space="preserve"> </w:t>
      </w:r>
      <w:r w:rsidRPr="00E33BDA">
        <w:rPr>
          <w:lang w:val="sv-SE"/>
        </w:rPr>
        <w:t>adalah</w:t>
      </w:r>
      <w:r w:rsidRPr="00E33BDA">
        <w:rPr>
          <w:spacing w:val="1"/>
          <w:lang w:val="sv-SE"/>
        </w:rPr>
        <w:t xml:space="preserve"> </w:t>
      </w:r>
      <w:r w:rsidRPr="00E33BDA">
        <w:rPr>
          <w:i/>
          <w:lang w:val="sv-SE"/>
        </w:rPr>
        <w:t>Restaurant</w:t>
      </w:r>
      <w:r w:rsidRPr="00E33BDA">
        <w:rPr>
          <w:spacing w:val="1"/>
          <w:lang w:val="sv-SE"/>
        </w:rPr>
        <w:t xml:space="preserve"> </w:t>
      </w:r>
      <w:r w:rsidRPr="00E33BDA">
        <w:rPr>
          <w:i/>
          <w:lang w:val="sv-SE"/>
        </w:rPr>
        <w:t>Queen</w:t>
      </w:r>
      <w:r w:rsidRPr="00E33BDA">
        <w:rPr>
          <w:i/>
          <w:spacing w:val="1"/>
          <w:lang w:val="sv-SE"/>
        </w:rPr>
        <w:t xml:space="preserve"> </w:t>
      </w:r>
      <w:r w:rsidRPr="00E33BDA">
        <w:rPr>
          <w:i/>
          <w:lang w:val="sv-SE"/>
        </w:rPr>
        <w:t>Safood</w:t>
      </w:r>
      <w:r w:rsidRPr="00E33BDA">
        <w:rPr>
          <w:lang w:val="sv-SE"/>
        </w:rPr>
        <w:t>.</w:t>
      </w:r>
      <w:r w:rsidRPr="00E33BDA">
        <w:rPr>
          <w:spacing w:val="1"/>
          <w:lang w:val="sv-SE"/>
        </w:rPr>
        <w:t xml:space="preserve"> </w:t>
      </w:r>
      <w:r w:rsidRPr="00E33BDA">
        <w:rPr>
          <w:lang w:val="sv-SE"/>
        </w:rPr>
        <w:t>Lokasi</w:t>
      </w:r>
      <w:r w:rsidRPr="00E33BDA">
        <w:rPr>
          <w:spacing w:val="1"/>
          <w:lang w:val="sv-SE"/>
        </w:rPr>
        <w:t xml:space="preserve"> </w:t>
      </w:r>
      <w:r w:rsidRPr="00E33BDA">
        <w:rPr>
          <w:lang w:val="sv-SE"/>
        </w:rPr>
        <w:t>tersebut</w:t>
      </w:r>
      <w:r w:rsidRPr="00E33BDA">
        <w:rPr>
          <w:spacing w:val="1"/>
          <w:lang w:val="sv-SE"/>
        </w:rPr>
        <w:t xml:space="preserve"> </w:t>
      </w:r>
      <w:r w:rsidRPr="00E33BDA">
        <w:rPr>
          <w:lang w:val="sv-SE"/>
        </w:rPr>
        <w:t>terdapat</w:t>
      </w:r>
      <w:r w:rsidRPr="00E33BDA">
        <w:rPr>
          <w:spacing w:val="1"/>
          <w:lang w:val="sv-SE"/>
        </w:rPr>
        <w:t xml:space="preserve"> </w:t>
      </w:r>
      <w:r w:rsidRPr="00E33BDA">
        <w:rPr>
          <w:lang w:val="sv-SE"/>
        </w:rPr>
        <w:t>banyak</w:t>
      </w:r>
      <w:r w:rsidRPr="00E33BDA">
        <w:rPr>
          <w:spacing w:val="1"/>
          <w:lang w:val="sv-SE"/>
        </w:rPr>
        <w:t xml:space="preserve"> </w:t>
      </w:r>
      <w:r w:rsidRPr="00E33BDA">
        <w:rPr>
          <w:lang w:val="sv-SE"/>
        </w:rPr>
        <w:t>berbagai</w:t>
      </w:r>
      <w:r w:rsidRPr="00E33BDA">
        <w:rPr>
          <w:spacing w:val="1"/>
          <w:lang w:val="sv-SE"/>
        </w:rPr>
        <w:t xml:space="preserve"> </w:t>
      </w:r>
      <w:r w:rsidRPr="00E33BDA">
        <w:rPr>
          <w:lang w:val="sv-SE"/>
        </w:rPr>
        <w:t>macam</w:t>
      </w:r>
      <w:r w:rsidRPr="00E33BDA">
        <w:rPr>
          <w:spacing w:val="1"/>
          <w:lang w:val="sv-SE"/>
        </w:rPr>
        <w:t xml:space="preserve"> </w:t>
      </w:r>
      <w:r w:rsidRPr="00E33BDA">
        <w:rPr>
          <w:lang w:val="sv-SE"/>
        </w:rPr>
        <w:t>jenis</w:t>
      </w:r>
      <w:r w:rsidRPr="00E33BDA">
        <w:rPr>
          <w:spacing w:val="1"/>
          <w:lang w:val="sv-SE"/>
        </w:rPr>
        <w:t xml:space="preserve"> </w:t>
      </w:r>
      <w:r w:rsidRPr="00E33BDA">
        <w:rPr>
          <w:lang w:val="sv-SE"/>
        </w:rPr>
        <w:t>makanan,</w:t>
      </w:r>
      <w:r w:rsidRPr="00E33BDA">
        <w:rPr>
          <w:spacing w:val="1"/>
          <w:lang w:val="sv-SE"/>
        </w:rPr>
        <w:t xml:space="preserve"> </w:t>
      </w:r>
      <w:r w:rsidRPr="00E33BDA">
        <w:rPr>
          <w:lang w:val="sv-SE"/>
        </w:rPr>
        <w:t>namun</w:t>
      </w:r>
      <w:r w:rsidRPr="00E33BDA">
        <w:rPr>
          <w:spacing w:val="1"/>
          <w:lang w:val="sv-SE"/>
        </w:rPr>
        <w:t xml:space="preserve"> </w:t>
      </w:r>
      <w:r w:rsidRPr="00E33BDA">
        <w:rPr>
          <w:lang w:val="sv-SE"/>
        </w:rPr>
        <w:t>ada</w:t>
      </w:r>
      <w:r w:rsidRPr="00E33BDA">
        <w:rPr>
          <w:spacing w:val="1"/>
          <w:lang w:val="sv-SE"/>
        </w:rPr>
        <w:t xml:space="preserve"> </w:t>
      </w:r>
      <w:r w:rsidRPr="00E33BDA">
        <w:rPr>
          <w:lang w:val="sv-SE"/>
        </w:rPr>
        <w:t>satu</w:t>
      </w:r>
      <w:r w:rsidRPr="00E33BDA">
        <w:rPr>
          <w:spacing w:val="1"/>
          <w:lang w:val="sv-SE"/>
        </w:rPr>
        <w:t xml:space="preserve"> </w:t>
      </w:r>
      <w:r w:rsidRPr="00E33BDA">
        <w:rPr>
          <w:lang w:val="sv-SE"/>
        </w:rPr>
        <w:t>tempat</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menjadi</w:t>
      </w:r>
      <w:r w:rsidRPr="00E33BDA">
        <w:rPr>
          <w:spacing w:val="1"/>
          <w:lang w:val="sv-SE"/>
        </w:rPr>
        <w:t xml:space="preserve"> </w:t>
      </w:r>
      <w:r w:rsidRPr="00E33BDA">
        <w:rPr>
          <w:lang w:val="sv-SE"/>
        </w:rPr>
        <w:t>daya</w:t>
      </w:r>
      <w:r w:rsidRPr="00E33BDA">
        <w:rPr>
          <w:spacing w:val="1"/>
          <w:lang w:val="sv-SE"/>
        </w:rPr>
        <w:t xml:space="preserve"> </w:t>
      </w:r>
      <w:r w:rsidRPr="00E33BDA">
        <w:rPr>
          <w:lang w:val="sv-SE"/>
        </w:rPr>
        <w:t>Tarik</w:t>
      </w:r>
      <w:r w:rsidRPr="00E33BDA">
        <w:rPr>
          <w:spacing w:val="1"/>
          <w:lang w:val="sv-SE"/>
        </w:rPr>
        <w:t xml:space="preserve"> </w:t>
      </w:r>
      <w:r w:rsidRPr="00E33BDA">
        <w:rPr>
          <w:lang w:val="sv-SE"/>
        </w:rPr>
        <w:t>bagi</w:t>
      </w:r>
      <w:r w:rsidRPr="00E33BDA">
        <w:rPr>
          <w:spacing w:val="1"/>
          <w:lang w:val="sv-SE"/>
        </w:rPr>
        <w:t xml:space="preserve"> </w:t>
      </w:r>
      <w:r w:rsidRPr="00E33BDA">
        <w:rPr>
          <w:lang w:val="sv-SE"/>
        </w:rPr>
        <w:t>konsumen</w:t>
      </w:r>
      <w:r w:rsidRPr="00E33BDA">
        <w:rPr>
          <w:spacing w:val="1"/>
          <w:lang w:val="sv-SE"/>
        </w:rPr>
        <w:t xml:space="preserve"> </w:t>
      </w:r>
      <w:r w:rsidRPr="00E33BDA">
        <w:rPr>
          <w:lang w:val="sv-SE"/>
        </w:rPr>
        <w:t>untuk</w:t>
      </w:r>
      <w:r w:rsidRPr="00E33BDA">
        <w:rPr>
          <w:spacing w:val="1"/>
          <w:lang w:val="sv-SE"/>
        </w:rPr>
        <w:t xml:space="preserve"> </w:t>
      </w:r>
      <w:r w:rsidRPr="00E33BDA">
        <w:rPr>
          <w:lang w:val="sv-SE"/>
        </w:rPr>
        <w:t>ramai</w:t>
      </w:r>
      <w:r w:rsidRPr="00E33BDA">
        <w:rPr>
          <w:spacing w:val="1"/>
          <w:lang w:val="sv-SE"/>
        </w:rPr>
        <w:t xml:space="preserve"> </w:t>
      </w:r>
      <w:r w:rsidRPr="00E33BDA">
        <w:rPr>
          <w:lang w:val="sv-SE"/>
        </w:rPr>
        <w:t xml:space="preserve">dikunjungi meskipun terdapat </w:t>
      </w:r>
      <w:r w:rsidRPr="00E33BDA">
        <w:rPr>
          <w:i/>
          <w:lang w:val="sv-SE"/>
        </w:rPr>
        <w:t>restaurant</w:t>
      </w:r>
      <w:r w:rsidRPr="00E33BDA">
        <w:rPr>
          <w:lang w:val="sv-SE"/>
        </w:rPr>
        <w:t xml:space="preserve"> dengan menjual makanan yang sejenis yaitu jenis</w:t>
      </w:r>
      <w:r w:rsidRPr="00E33BDA">
        <w:rPr>
          <w:spacing w:val="1"/>
          <w:lang w:val="sv-SE"/>
        </w:rPr>
        <w:t xml:space="preserve"> </w:t>
      </w:r>
      <w:r w:rsidRPr="00E33BDA">
        <w:rPr>
          <w:lang w:val="sv-SE"/>
        </w:rPr>
        <w:t>makanan</w:t>
      </w:r>
      <w:r w:rsidRPr="00E33BDA">
        <w:rPr>
          <w:spacing w:val="1"/>
          <w:lang w:val="sv-SE"/>
        </w:rPr>
        <w:t xml:space="preserve"> </w:t>
      </w:r>
      <w:r w:rsidRPr="00E33BDA">
        <w:rPr>
          <w:i/>
          <w:lang w:val="sv-SE"/>
        </w:rPr>
        <w:t>seafood.</w:t>
      </w:r>
      <w:r w:rsidRPr="00E33BDA">
        <w:rPr>
          <w:spacing w:val="1"/>
          <w:lang w:val="sv-SE"/>
        </w:rPr>
        <w:t xml:space="preserve"> </w:t>
      </w:r>
      <w:r w:rsidRPr="00E33BDA">
        <w:rPr>
          <w:lang w:val="sv-SE"/>
        </w:rPr>
        <w:t>Satu</w:t>
      </w:r>
      <w:r w:rsidRPr="00E33BDA">
        <w:rPr>
          <w:spacing w:val="1"/>
          <w:lang w:val="sv-SE"/>
        </w:rPr>
        <w:t xml:space="preserve"> </w:t>
      </w:r>
      <w:r w:rsidRPr="00E33BDA">
        <w:rPr>
          <w:lang w:val="sv-SE"/>
        </w:rPr>
        <w:t>diantaranya</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ramai</w:t>
      </w:r>
      <w:r w:rsidRPr="00E33BDA">
        <w:rPr>
          <w:spacing w:val="1"/>
          <w:lang w:val="sv-SE"/>
        </w:rPr>
        <w:t xml:space="preserve"> </w:t>
      </w:r>
      <w:r w:rsidRPr="00E33BDA">
        <w:rPr>
          <w:lang w:val="sv-SE"/>
        </w:rPr>
        <w:t>dikunjumgi</w:t>
      </w:r>
      <w:r w:rsidRPr="00E33BDA">
        <w:rPr>
          <w:spacing w:val="1"/>
          <w:lang w:val="sv-SE"/>
        </w:rPr>
        <w:t xml:space="preserve"> </w:t>
      </w:r>
      <w:r w:rsidRPr="00E33BDA">
        <w:rPr>
          <w:lang w:val="sv-SE"/>
        </w:rPr>
        <w:t>konsumen</w:t>
      </w:r>
      <w:r w:rsidRPr="00E33BDA">
        <w:rPr>
          <w:spacing w:val="1"/>
          <w:lang w:val="sv-SE"/>
        </w:rPr>
        <w:t xml:space="preserve"> </w:t>
      </w:r>
      <w:r w:rsidRPr="00E33BDA">
        <w:rPr>
          <w:lang w:val="sv-SE"/>
        </w:rPr>
        <w:t>adalah</w:t>
      </w:r>
      <w:r w:rsidRPr="00E33BDA">
        <w:rPr>
          <w:spacing w:val="60"/>
          <w:lang w:val="sv-SE"/>
        </w:rPr>
        <w:t xml:space="preserve"> </w:t>
      </w:r>
      <w:r w:rsidRPr="00E33BDA">
        <w:rPr>
          <w:i/>
          <w:lang w:val="sv-SE"/>
        </w:rPr>
        <w:t>Restaurant</w:t>
      </w:r>
      <w:r w:rsidRPr="00E33BDA">
        <w:rPr>
          <w:spacing w:val="1"/>
          <w:lang w:val="sv-SE"/>
        </w:rPr>
        <w:t xml:space="preserve"> </w:t>
      </w:r>
      <w:r w:rsidRPr="00E33BDA">
        <w:rPr>
          <w:i/>
          <w:lang w:val="sv-SE"/>
        </w:rPr>
        <w:t>Queen</w:t>
      </w:r>
      <w:r w:rsidRPr="00E33BDA">
        <w:rPr>
          <w:i/>
          <w:spacing w:val="1"/>
          <w:lang w:val="sv-SE"/>
        </w:rPr>
        <w:t xml:space="preserve"> </w:t>
      </w:r>
      <w:r w:rsidRPr="00E33BDA">
        <w:rPr>
          <w:i/>
          <w:lang w:val="sv-SE"/>
        </w:rPr>
        <w:t>Seafood</w:t>
      </w:r>
      <w:r w:rsidRPr="00E33BDA">
        <w:rPr>
          <w:lang w:val="sv-SE"/>
        </w:rPr>
        <w:t>,</w:t>
      </w:r>
      <w:r w:rsidRPr="00E33BDA">
        <w:rPr>
          <w:spacing w:val="1"/>
          <w:lang w:val="sv-SE"/>
        </w:rPr>
        <w:t xml:space="preserve"> </w:t>
      </w:r>
      <w:r w:rsidRPr="00E33BDA">
        <w:rPr>
          <w:lang w:val="sv-SE"/>
        </w:rPr>
        <w:t>bahkan</w:t>
      </w:r>
      <w:r w:rsidRPr="00E33BDA">
        <w:rPr>
          <w:spacing w:val="1"/>
          <w:lang w:val="sv-SE"/>
        </w:rPr>
        <w:t xml:space="preserve"> </w:t>
      </w:r>
      <w:r w:rsidRPr="00E33BDA">
        <w:rPr>
          <w:lang w:val="sv-SE"/>
        </w:rPr>
        <w:t>tidak</w:t>
      </w:r>
      <w:r w:rsidRPr="00E33BDA">
        <w:rPr>
          <w:spacing w:val="1"/>
          <w:lang w:val="sv-SE"/>
        </w:rPr>
        <w:t xml:space="preserve"> </w:t>
      </w:r>
      <w:r w:rsidRPr="00E33BDA">
        <w:rPr>
          <w:lang w:val="sv-SE"/>
        </w:rPr>
        <w:t>sedikit</w:t>
      </w:r>
      <w:r w:rsidRPr="00E33BDA">
        <w:rPr>
          <w:spacing w:val="1"/>
          <w:lang w:val="sv-SE"/>
        </w:rPr>
        <w:t xml:space="preserve"> </w:t>
      </w:r>
      <w:r w:rsidRPr="00E33BDA">
        <w:rPr>
          <w:lang w:val="sv-SE"/>
        </w:rPr>
        <w:t>konsumen</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mengantri</w:t>
      </w:r>
      <w:r w:rsidRPr="00E33BDA">
        <w:rPr>
          <w:spacing w:val="1"/>
          <w:lang w:val="sv-SE"/>
        </w:rPr>
        <w:t xml:space="preserve"> </w:t>
      </w:r>
      <w:r w:rsidRPr="00E33BDA">
        <w:rPr>
          <w:lang w:val="sv-SE"/>
        </w:rPr>
        <w:t>tempat</w:t>
      </w:r>
      <w:r w:rsidRPr="00E33BDA">
        <w:rPr>
          <w:spacing w:val="1"/>
          <w:lang w:val="sv-SE"/>
        </w:rPr>
        <w:t xml:space="preserve"> </w:t>
      </w:r>
      <w:r w:rsidRPr="00E33BDA">
        <w:rPr>
          <w:lang w:val="sv-SE"/>
        </w:rPr>
        <w:t>duduk</w:t>
      </w:r>
      <w:r w:rsidRPr="00E33BDA">
        <w:rPr>
          <w:spacing w:val="1"/>
          <w:lang w:val="sv-SE"/>
        </w:rPr>
        <w:t xml:space="preserve"> </w:t>
      </w:r>
      <w:r w:rsidRPr="00E33BDA">
        <w:rPr>
          <w:lang w:val="sv-SE"/>
        </w:rPr>
        <w:t>ketika</w:t>
      </w:r>
      <w:r w:rsidRPr="00E33BDA">
        <w:rPr>
          <w:spacing w:val="1"/>
          <w:lang w:val="sv-SE"/>
        </w:rPr>
        <w:t xml:space="preserve"> </w:t>
      </w:r>
      <w:r w:rsidRPr="00E33BDA">
        <w:rPr>
          <w:lang w:val="sv-SE"/>
        </w:rPr>
        <w:t>melakukan</w:t>
      </w:r>
      <w:r w:rsidRPr="00E33BDA">
        <w:rPr>
          <w:spacing w:val="1"/>
          <w:lang w:val="sv-SE"/>
        </w:rPr>
        <w:t xml:space="preserve"> </w:t>
      </w:r>
      <w:r w:rsidRPr="00E33BDA">
        <w:rPr>
          <w:lang w:val="sv-SE"/>
        </w:rPr>
        <w:t xml:space="preserve">pembelian dengan menikmati makanan yang disajikan. </w:t>
      </w:r>
      <w:r w:rsidRPr="00A954C1">
        <w:rPr>
          <w:i/>
        </w:rPr>
        <w:t xml:space="preserve">Restaurant </w:t>
      </w:r>
      <w:r>
        <w:rPr>
          <w:i/>
        </w:rPr>
        <w:t>Queen Seafood</w:t>
      </w:r>
      <w:r>
        <w:rPr>
          <w:i/>
          <w:spacing w:val="1"/>
        </w:rPr>
        <w:t xml:space="preserve"> </w:t>
      </w:r>
      <w:r>
        <w:t>di Jl.Kapten Piere Tendean, RT.4/RW.10, Tegalsari, Kec, Tegal Barat, Kota Tegal, Jawa</w:t>
      </w:r>
      <w:r>
        <w:rPr>
          <w:spacing w:val="1"/>
        </w:rPr>
        <w:t xml:space="preserve"> </w:t>
      </w:r>
      <w:r>
        <w:t>Tengah 52111. Buka mulai pukul 10.00 WIB sampai 21.00 WIB dengan tempat yang estetik</w:t>
      </w:r>
      <w:r>
        <w:rPr>
          <w:spacing w:val="1"/>
        </w:rPr>
        <w:t xml:space="preserve"> </w:t>
      </w:r>
      <w:r>
        <w:t xml:space="preserve">dan luas, mampu melayani banyak </w:t>
      </w:r>
      <w:r>
        <w:lastRenderedPageBreak/>
        <w:t>konsumen Setiap harinya. Menurut pendapat dari beberapa</w:t>
      </w:r>
      <w:r>
        <w:rPr>
          <w:spacing w:val="-57"/>
        </w:rPr>
        <w:t xml:space="preserve"> </w:t>
      </w:r>
      <w:r>
        <w:t>konsumen yang telah diwawancara, banyak konsumen yang berdatangan karena rekomendasi</w:t>
      </w:r>
      <w:r>
        <w:rPr>
          <w:spacing w:val="1"/>
        </w:rPr>
        <w:t xml:space="preserve"> </w:t>
      </w:r>
      <w:r>
        <w:t xml:space="preserve">dari teman atau kerabat yang sudah berkunjung ke </w:t>
      </w:r>
      <w:r w:rsidRPr="00591267">
        <w:rPr>
          <w:i/>
        </w:rPr>
        <w:t>restaurant</w:t>
      </w:r>
      <w:r>
        <w:rPr>
          <w:spacing w:val="1"/>
        </w:rPr>
        <w:t xml:space="preserve"> </w:t>
      </w:r>
      <w:r>
        <w:t>ini, disamping itu beberapa</w:t>
      </w:r>
      <w:r>
        <w:rPr>
          <w:spacing w:val="1"/>
        </w:rPr>
        <w:t xml:space="preserve"> </w:t>
      </w:r>
      <w:r>
        <w:t xml:space="preserve">konsumen yang datang dan menikmati makanan </w:t>
      </w:r>
      <w:r w:rsidRPr="00591267">
        <w:rPr>
          <w:i/>
        </w:rPr>
        <w:t>seafood</w:t>
      </w:r>
      <w:r>
        <w:t xml:space="preserve"> di </w:t>
      </w:r>
      <w:r w:rsidRPr="00591267">
        <w:rPr>
          <w:i/>
        </w:rPr>
        <w:t>restaurant</w:t>
      </w:r>
      <w:r>
        <w:t xml:space="preserve"> tersebut berpendapat</w:t>
      </w:r>
      <w:r>
        <w:rPr>
          <w:spacing w:val="1"/>
        </w:rPr>
        <w:t xml:space="preserve"> </w:t>
      </w:r>
      <w:r>
        <w:t>bahwa harga yang ditawarkan lebih terjangkau</w:t>
      </w:r>
      <w:r>
        <w:rPr>
          <w:spacing w:val="1"/>
        </w:rPr>
        <w:t xml:space="preserve"> </w:t>
      </w:r>
      <w:r>
        <w:t>dengan ukuran ikan yang cukup besar dan</w:t>
      </w:r>
      <w:r>
        <w:rPr>
          <w:spacing w:val="1"/>
        </w:rPr>
        <w:t xml:space="preserve"> </w:t>
      </w:r>
      <w:r>
        <w:t>segar serta</w:t>
      </w:r>
      <w:r>
        <w:rPr>
          <w:spacing w:val="-3"/>
        </w:rPr>
        <w:t xml:space="preserve"> </w:t>
      </w:r>
      <w:r>
        <w:t>aromanya yang</w:t>
      </w:r>
      <w:r>
        <w:rPr>
          <w:spacing w:val="-1"/>
        </w:rPr>
        <w:t xml:space="preserve"> </w:t>
      </w:r>
      <w:r>
        <w:t>sedap</w:t>
      </w:r>
      <w:r>
        <w:rPr>
          <w:spacing w:val="-1"/>
        </w:rPr>
        <w:t xml:space="preserve"> </w:t>
      </w:r>
      <w:r>
        <w:t>ketika</w:t>
      </w:r>
      <w:r>
        <w:rPr>
          <w:spacing w:val="-4"/>
        </w:rPr>
        <w:t xml:space="preserve"> </w:t>
      </w:r>
      <w:r>
        <w:t>disajikan. (</w:t>
      </w:r>
      <w:r w:rsidRPr="00063BEB">
        <w:rPr>
          <w:i/>
          <w:iCs/>
        </w:rPr>
        <w:t>Queen Seafood,</w:t>
      </w:r>
      <w:r>
        <w:t xml:space="preserve"> 2023).</w:t>
      </w:r>
    </w:p>
    <w:p w:rsidR="00E33BDA" w:rsidRPr="00893DEA" w:rsidRDefault="00E33BDA" w:rsidP="00E33BDA">
      <w:pPr>
        <w:spacing w:before="1"/>
        <w:ind w:left="851"/>
        <w:jc w:val="center"/>
        <w:rPr>
          <w:rFonts w:eastAsiaTheme="minorEastAsia"/>
          <w:b/>
          <w:lang w:val="id-ID"/>
        </w:rPr>
      </w:pPr>
      <w:r>
        <w:rPr>
          <w:b/>
        </w:rPr>
        <w:t>Tabel</w:t>
      </w:r>
      <w:r>
        <w:rPr>
          <w:b/>
          <w:spacing w:val="-1"/>
        </w:rPr>
        <w:t xml:space="preserve"> </w:t>
      </w:r>
      <w:r>
        <w:rPr>
          <w:b/>
        </w:rPr>
        <w:t>1.</w:t>
      </w:r>
    </w:p>
    <w:p w:rsidR="00E33BDA" w:rsidRDefault="00E33BDA" w:rsidP="00E33BDA">
      <w:pPr>
        <w:pStyle w:val="BodyText"/>
        <w:ind w:left="360" w:right="17"/>
        <w:jc w:val="center"/>
        <w:rPr>
          <w:b/>
        </w:rPr>
      </w:pPr>
      <w:r>
        <w:rPr>
          <w:b/>
        </w:rPr>
        <w:t>Volume</w:t>
      </w:r>
      <w:r>
        <w:rPr>
          <w:b/>
          <w:spacing w:val="-3"/>
        </w:rPr>
        <w:t xml:space="preserve"> </w:t>
      </w:r>
      <w:r>
        <w:rPr>
          <w:b/>
        </w:rPr>
        <w:t>Pembelian/Penjualan</w:t>
      </w:r>
      <w:r>
        <w:rPr>
          <w:b/>
          <w:spacing w:val="-2"/>
        </w:rPr>
        <w:t xml:space="preserve"> </w:t>
      </w:r>
      <w:r>
        <w:rPr>
          <w:b/>
          <w:i/>
        </w:rPr>
        <w:t>Queen</w:t>
      </w:r>
      <w:r>
        <w:rPr>
          <w:b/>
          <w:i/>
          <w:spacing w:val="-4"/>
        </w:rPr>
        <w:t xml:space="preserve"> </w:t>
      </w:r>
      <w:r>
        <w:rPr>
          <w:b/>
          <w:i/>
        </w:rPr>
        <w:t>SeaFood</w:t>
      </w:r>
      <w:r>
        <w:rPr>
          <w:b/>
          <w:i/>
          <w:spacing w:val="-3"/>
        </w:rPr>
        <w:t xml:space="preserve"> </w:t>
      </w:r>
      <w:r>
        <w:rPr>
          <w:b/>
        </w:rPr>
        <w:t>Tegal</w:t>
      </w:r>
    </w:p>
    <w:tbl>
      <w:tblPr>
        <w:tblW w:w="8389" w:type="dxa"/>
        <w:tblInd w:w="113" w:type="dxa"/>
        <w:tblLook w:val="04A0" w:firstRow="1" w:lastRow="0" w:firstColumn="1" w:lastColumn="0" w:noHBand="0" w:noVBand="1"/>
      </w:tblPr>
      <w:tblGrid>
        <w:gridCol w:w="1382"/>
        <w:gridCol w:w="2276"/>
        <w:gridCol w:w="2276"/>
        <w:gridCol w:w="2455"/>
      </w:tblGrid>
      <w:tr w:rsidR="00E33BDA" w:rsidRPr="00FF7B90" w:rsidTr="00E33BDA">
        <w:trPr>
          <w:trHeight w:val="409"/>
        </w:trPr>
        <w:tc>
          <w:tcPr>
            <w:tcW w:w="13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BDA" w:rsidRPr="00BA5824" w:rsidRDefault="00E33BDA" w:rsidP="00E33BDA">
            <w:pPr>
              <w:jc w:val="center"/>
              <w:rPr>
                <w:color w:val="000000"/>
              </w:rPr>
            </w:pPr>
            <w:r w:rsidRPr="00BA5824">
              <w:rPr>
                <w:color w:val="000000"/>
              </w:rPr>
              <w:t xml:space="preserve">Bulan </w:t>
            </w:r>
          </w:p>
        </w:tc>
        <w:tc>
          <w:tcPr>
            <w:tcW w:w="2276" w:type="dxa"/>
            <w:tcBorders>
              <w:top w:val="single" w:sz="4" w:space="0" w:color="auto"/>
              <w:left w:val="nil"/>
              <w:bottom w:val="single" w:sz="4" w:space="0" w:color="auto"/>
              <w:right w:val="single" w:sz="4" w:space="0" w:color="auto"/>
            </w:tcBorders>
            <w:shd w:val="clear" w:color="auto" w:fill="auto"/>
            <w:noWrap/>
            <w:vAlign w:val="bottom"/>
            <w:hideMark/>
          </w:tcPr>
          <w:p w:rsidR="00E33BDA" w:rsidRPr="00BA5824" w:rsidRDefault="00E33BDA" w:rsidP="00E33BDA">
            <w:pPr>
              <w:jc w:val="center"/>
              <w:rPr>
                <w:color w:val="000000"/>
              </w:rPr>
            </w:pPr>
            <w:r w:rsidRPr="00BA5824">
              <w:rPr>
                <w:color w:val="000000"/>
              </w:rPr>
              <w:t>Tahun 2021</w:t>
            </w:r>
          </w:p>
        </w:tc>
        <w:tc>
          <w:tcPr>
            <w:tcW w:w="2276" w:type="dxa"/>
            <w:tcBorders>
              <w:top w:val="single" w:sz="4" w:space="0" w:color="auto"/>
              <w:left w:val="nil"/>
              <w:bottom w:val="single" w:sz="4" w:space="0" w:color="auto"/>
              <w:right w:val="single" w:sz="4" w:space="0" w:color="auto"/>
            </w:tcBorders>
            <w:shd w:val="clear" w:color="auto" w:fill="auto"/>
            <w:noWrap/>
            <w:vAlign w:val="bottom"/>
            <w:hideMark/>
          </w:tcPr>
          <w:p w:rsidR="00E33BDA" w:rsidRPr="00BA5824" w:rsidRDefault="00E33BDA" w:rsidP="00E33BDA">
            <w:pPr>
              <w:jc w:val="center"/>
              <w:rPr>
                <w:color w:val="000000"/>
              </w:rPr>
            </w:pPr>
            <w:r w:rsidRPr="00BA5824">
              <w:rPr>
                <w:color w:val="000000"/>
              </w:rPr>
              <w:t>Tahun 2022</w:t>
            </w:r>
          </w:p>
        </w:tc>
        <w:tc>
          <w:tcPr>
            <w:tcW w:w="2455" w:type="dxa"/>
            <w:tcBorders>
              <w:top w:val="single" w:sz="4" w:space="0" w:color="auto"/>
              <w:left w:val="nil"/>
              <w:bottom w:val="single" w:sz="4" w:space="0" w:color="auto"/>
              <w:right w:val="single" w:sz="4" w:space="0" w:color="auto"/>
            </w:tcBorders>
            <w:shd w:val="clear" w:color="auto" w:fill="auto"/>
            <w:noWrap/>
            <w:vAlign w:val="bottom"/>
            <w:hideMark/>
          </w:tcPr>
          <w:p w:rsidR="00E33BDA" w:rsidRPr="00BA5824" w:rsidRDefault="00E33BDA" w:rsidP="00E33BDA">
            <w:pPr>
              <w:jc w:val="center"/>
              <w:rPr>
                <w:color w:val="000000"/>
              </w:rPr>
            </w:pPr>
            <w:r w:rsidRPr="00BA5824">
              <w:rPr>
                <w:color w:val="000000"/>
              </w:rPr>
              <w:t>Tahun 2023</w:t>
            </w:r>
          </w:p>
        </w:tc>
      </w:tr>
      <w:tr w:rsidR="00E33BDA" w:rsidRPr="00FF7B90" w:rsidTr="00E33BDA">
        <w:trPr>
          <w:trHeight w:val="409"/>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E33BDA" w:rsidRPr="00BA5824" w:rsidRDefault="00E33BDA" w:rsidP="00E33BDA">
            <w:pPr>
              <w:rPr>
                <w:color w:val="000000"/>
              </w:rPr>
            </w:pPr>
          </w:p>
        </w:tc>
        <w:tc>
          <w:tcPr>
            <w:tcW w:w="2276" w:type="dxa"/>
            <w:tcBorders>
              <w:top w:val="single" w:sz="4" w:space="0" w:color="auto"/>
              <w:left w:val="nil"/>
              <w:bottom w:val="single" w:sz="4" w:space="0" w:color="auto"/>
              <w:right w:val="single" w:sz="4" w:space="0" w:color="000000"/>
            </w:tcBorders>
            <w:shd w:val="clear" w:color="auto" w:fill="auto"/>
            <w:noWrap/>
            <w:vAlign w:val="bottom"/>
            <w:hideMark/>
          </w:tcPr>
          <w:p w:rsidR="00E33BDA" w:rsidRPr="00BA5824" w:rsidRDefault="00E33BDA" w:rsidP="00E33BDA">
            <w:pPr>
              <w:jc w:val="center"/>
              <w:rPr>
                <w:color w:val="000000"/>
              </w:rPr>
            </w:pPr>
            <w:r w:rsidRPr="00BA5824">
              <w:rPr>
                <w:color w:val="000000"/>
              </w:rPr>
              <w:t xml:space="preserve">Nominal </w:t>
            </w:r>
          </w:p>
        </w:tc>
        <w:tc>
          <w:tcPr>
            <w:tcW w:w="2276" w:type="dxa"/>
            <w:tcBorders>
              <w:top w:val="single" w:sz="4" w:space="0" w:color="auto"/>
              <w:left w:val="nil"/>
              <w:bottom w:val="single" w:sz="4" w:space="0" w:color="auto"/>
              <w:right w:val="single" w:sz="4" w:space="0" w:color="000000"/>
            </w:tcBorders>
            <w:shd w:val="clear" w:color="auto" w:fill="auto"/>
            <w:noWrap/>
            <w:vAlign w:val="bottom"/>
            <w:hideMark/>
          </w:tcPr>
          <w:p w:rsidR="00E33BDA" w:rsidRPr="00BA5824" w:rsidRDefault="00E33BDA" w:rsidP="00E33BDA">
            <w:pPr>
              <w:jc w:val="center"/>
              <w:rPr>
                <w:color w:val="000000"/>
              </w:rPr>
            </w:pPr>
            <w:r w:rsidRPr="00BA5824">
              <w:rPr>
                <w:color w:val="000000"/>
              </w:rPr>
              <w:t xml:space="preserve">Nominal </w:t>
            </w:r>
          </w:p>
        </w:tc>
        <w:tc>
          <w:tcPr>
            <w:tcW w:w="2455" w:type="dxa"/>
            <w:tcBorders>
              <w:top w:val="single" w:sz="4" w:space="0" w:color="auto"/>
              <w:left w:val="nil"/>
              <w:bottom w:val="single" w:sz="4" w:space="0" w:color="auto"/>
              <w:right w:val="single" w:sz="4" w:space="0" w:color="000000"/>
            </w:tcBorders>
            <w:shd w:val="clear" w:color="auto" w:fill="auto"/>
            <w:noWrap/>
            <w:vAlign w:val="bottom"/>
            <w:hideMark/>
          </w:tcPr>
          <w:p w:rsidR="00E33BDA" w:rsidRPr="00BA5824" w:rsidRDefault="00E33BDA" w:rsidP="00E33BDA">
            <w:pPr>
              <w:jc w:val="center"/>
              <w:rPr>
                <w:color w:val="000000"/>
              </w:rPr>
            </w:pPr>
            <w:r w:rsidRPr="00BA5824">
              <w:rPr>
                <w:color w:val="000000"/>
              </w:rPr>
              <w:t xml:space="preserve">Nominal </w:t>
            </w:r>
          </w:p>
        </w:tc>
      </w:tr>
      <w:tr w:rsidR="00E33BDA" w:rsidRPr="00FF7B90" w:rsidTr="00E33BDA">
        <w:trPr>
          <w:trHeight w:val="431"/>
        </w:trPr>
        <w:tc>
          <w:tcPr>
            <w:tcW w:w="1382" w:type="dxa"/>
            <w:tcBorders>
              <w:top w:val="nil"/>
              <w:left w:val="single" w:sz="4" w:space="0" w:color="auto"/>
              <w:bottom w:val="single" w:sz="4" w:space="0" w:color="auto"/>
              <w:right w:val="single" w:sz="4" w:space="0" w:color="auto"/>
            </w:tcBorders>
            <w:shd w:val="clear" w:color="auto" w:fill="auto"/>
            <w:vAlign w:val="bottom"/>
            <w:hideMark/>
          </w:tcPr>
          <w:p w:rsidR="00E33BDA" w:rsidRPr="00BA5824" w:rsidRDefault="00E33BDA" w:rsidP="00E33BDA">
            <w:pPr>
              <w:jc w:val="center"/>
              <w:rPr>
                <w:color w:val="000000"/>
              </w:rPr>
            </w:pPr>
            <w:r w:rsidRPr="00BA5824">
              <w:rPr>
                <w:color w:val="000000"/>
              </w:rPr>
              <w:t>Januari</w:t>
            </w:r>
          </w:p>
        </w:tc>
        <w:tc>
          <w:tcPr>
            <w:tcW w:w="2276" w:type="dxa"/>
            <w:tcBorders>
              <w:top w:val="single" w:sz="4" w:space="0" w:color="auto"/>
              <w:left w:val="nil"/>
              <w:bottom w:val="single" w:sz="4" w:space="0" w:color="auto"/>
              <w:right w:val="single" w:sz="4" w:space="0" w:color="000000"/>
            </w:tcBorders>
            <w:shd w:val="clear" w:color="auto" w:fill="auto"/>
            <w:noWrap/>
            <w:vAlign w:val="bottom"/>
            <w:hideMark/>
          </w:tcPr>
          <w:p w:rsidR="00E33BDA" w:rsidRPr="00BA5824" w:rsidRDefault="00E33BDA" w:rsidP="00E33BDA">
            <w:pPr>
              <w:jc w:val="center"/>
              <w:rPr>
                <w:color w:val="000000"/>
              </w:rPr>
            </w:pPr>
            <w:r w:rsidRPr="00BA5824">
              <w:rPr>
                <w:color w:val="000000"/>
              </w:rPr>
              <w:t>Rp 13,350,000</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28,8789,000</w:t>
            </w:r>
          </w:p>
        </w:tc>
        <w:tc>
          <w:tcPr>
            <w:tcW w:w="2455"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19,245,000</w:t>
            </w:r>
          </w:p>
        </w:tc>
      </w:tr>
      <w:tr w:rsidR="00E33BDA" w:rsidRPr="00FF7B90" w:rsidTr="00E33BDA">
        <w:trPr>
          <w:trHeight w:val="431"/>
        </w:trPr>
        <w:tc>
          <w:tcPr>
            <w:tcW w:w="1382" w:type="dxa"/>
            <w:tcBorders>
              <w:top w:val="nil"/>
              <w:left w:val="single" w:sz="4" w:space="0" w:color="auto"/>
              <w:bottom w:val="single" w:sz="4" w:space="0" w:color="auto"/>
              <w:right w:val="single" w:sz="4" w:space="0" w:color="auto"/>
            </w:tcBorders>
            <w:shd w:val="clear" w:color="auto" w:fill="auto"/>
            <w:vAlign w:val="bottom"/>
            <w:hideMark/>
          </w:tcPr>
          <w:p w:rsidR="00E33BDA" w:rsidRPr="00BA5824" w:rsidRDefault="00E33BDA" w:rsidP="00E33BDA">
            <w:pPr>
              <w:jc w:val="center"/>
              <w:rPr>
                <w:color w:val="000000"/>
              </w:rPr>
            </w:pPr>
            <w:r w:rsidRPr="00BA5824">
              <w:rPr>
                <w:color w:val="000000"/>
              </w:rPr>
              <w:t>Februari</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15,570,000</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28,828,000</w:t>
            </w:r>
          </w:p>
        </w:tc>
        <w:tc>
          <w:tcPr>
            <w:tcW w:w="2455"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21,049,000</w:t>
            </w:r>
          </w:p>
        </w:tc>
      </w:tr>
      <w:tr w:rsidR="00E33BDA" w:rsidRPr="00FF7B90" w:rsidTr="00E33BDA">
        <w:trPr>
          <w:trHeight w:val="431"/>
        </w:trPr>
        <w:tc>
          <w:tcPr>
            <w:tcW w:w="1382" w:type="dxa"/>
            <w:tcBorders>
              <w:top w:val="nil"/>
              <w:left w:val="single" w:sz="4" w:space="0" w:color="auto"/>
              <w:bottom w:val="single" w:sz="4" w:space="0" w:color="auto"/>
              <w:right w:val="single" w:sz="4" w:space="0" w:color="auto"/>
            </w:tcBorders>
            <w:shd w:val="clear" w:color="auto" w:fill="auto"/>
            <w:vAlign w:val="bottom"/>
            <w:hideMark/>
          </w:tcPr>
          <w:p w:rsidR="00E33BDA" w:rsidRPr="00BA5824" w:rsidRDefault="00E33BDA" w:rsidP="00E33BDA">
            <w:pPr>
              <w:jc w:val="center"/>
              <w:rPr>
                <w:color w:val="000000"/>
              </w:rPr>
            </w:pPr>
            <w:r w:rsidRPr="00BA5824">
              <w:rPr>
                <w:color w:val="000000"/>
              </w:rPr>
              <w:t xml:space="preserve">Maret </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20,880,000</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33,414,000</w:t>
            </w:r>
          </w:p>
        </w:tc>
        <w:tc>
          <w:tcPr>
            <w:tcW w:w="2455"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22,522,000</w:t>
            </w:r>
          </w:p>
        </w:tc>
      </w:tr>
      <w:tr w:rsidR="00E33BDA" w:rsidRPr="00FF7B90" w:rsidTr="00E33BDA">
        <w:trPr>
          <w:trHeight w:val="431"/>
        </w:trPr>
        <w:tc>
          <w:tcPr>
            <w:tcW w:w="1382" w:type="dxa"/>
            <w:tcBorders>
              <w:top w:val="nil"/>
              <w:left w:val="single" w:sz="4" w:space="0" w:color="auto"/>
              <w:bottom w:val="single" w:sz="4" w:space="0" w:color="auto"/>
              <w:right w:val="single" w:sz="4" w:space="0" w:color="auto"/>
            </w:tcBorders>
            <w:shd w:val="clear" w:color="auto" w:fill="auto"/>
            <w:vAlign w:val="bottom"/>
            <w:hideMark/>
          </w:tcPr>
          <w:p w:rsidR="00E33BDA" w:rsidRPr="00BA5824" w:rsidRDefault="00E33BDA" w:rsidP="00E33BDA">
            <w:pPr>
              <w:jc w:val="center"/>
              <w:rPr>
                <w:color w:val="000000"/>
              </w:rPr>
            </w:pPr>
            <w:r w:rsidRPr="00BA5824">
              <w:rPr>
                <w:color w:val="000000"/>
              </w:rPr>
              <w:t>April</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18,135,000</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31,848,000</w:t>
            </w:r>
          </w:p>
        </w:tc>
        <w:tc>
          <w:tcPr>
            <w:tcW w:w="2455"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20,312,000</w:t>
            </w:r>
          </w:p>
        </w:tc>
      </w:tr>
      <w:tr w:rsidR="00E33BDA" w:rsidRPr="00FF7B90" w:rsidTr="00E33BDA">
        <w:trPr>
          <w:trHeight w:val="431"/>
        </w:trPr>
        <w:tc>
          <w:tcPr>
            <w:tcW w:w="1382" w:type="dxa"/>
            <w:tcBorders>
              <w:top w:val="nil"/>
              <w:left w:val="single" w:sz="4" w:space="0" w:color="auto"/>
              <w:bottom w:val="single" w:sz="4" w:space="0" w:color="auto"/>
              <w:right w:val="single" w:sz="4" w:space="0" w:color="auto"/>
            </w:tcBorders>
            <w:shd w:val="clear" w:color="auto" w:fill="auto"/>
            <w:vAlign w:val="bottom"/>
            <w:hideMark/>
          </w:tcPr>
          <w:p w:rsidR="00E33BDA" w:rsidRPr="00BA5824" w:rsidRDefault="00E33BDA" w:rsidP="00E33BDA">
            <w:pPr>
              <w:jc w:val="center"/>
              <w:rPr>
                <w:color w:val="000000"/>
              </w:rPr>
            </w:pPr>
            <w:r w:rsidRPr="00BA5824">
              <w:rPr>
                <w:color w:val="000000"/>
              </w:rPr>
              <w:t>Mei</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18,535,000</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31,804,000</w:t>
            </w:r>
          </w:p>
        </w:tc>
        <w:tc>
          <w:tcPr>
            <w:tcW w:w="2455"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22,411,000</w:t>
            </w:r>
          </w:p>
        </w:tc>
      </w:tr>
      <w:tr w:rsidR="00E33BDA" w:rsidRPr="00FF7B90" w:rsidTr="00E33BDA">
        <w:trPr>
          <w:trHeight w:val="431"/>
        </w:trPr>
        <w:tc>
          <w:tcPr>
            <w:tcW w:w="1382" w:type="dxa"/>
            <w:tcBorders>
              <w:top w:val="nil"/>
              <w:left w:val="single" w:sz="4" w:space="0" w:color="auto"/>
              <w:bottom w:val="single" w:sz="4" w:space="0" w:color="auto"/>
              <w:right w:val="single" w:sz="4" w:space="0" w:color="auto"/>
            </w:tcBorders>
            <w:shd w:val="clear" w:color="auto" w:fill="auto"/>
            <w:vAlign w:val="bottom"/>
            <w:hideMark/>
          </w:tcPr>
          <w:p w:rsidR="00E33BDA" w:rsidRPr="00BA5824" w:rsidRDefault="00E33BDA" w:rsidP="00E33BDA">
            <w:pPr>
              <w:jc w:val="center"/>
              <w:rPr>
                <w:color w:val="000000"/>
              </w:rPr>
            </w:pPr>
            <w:r w:rsidRPr="00BA5824">
              <w:rPr>
                <w:color w:val="000000"/>
              </w:rPr>
              <w:t>Juni</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17,540,000</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30,057,000</w:t>
            </w:r>
          </w:p>
        </w:tc>
        <w:tc>
          <w:tcPr>
            <w:tcW w:w="2455"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22,513,000</w:t>
            </w:r>
          </w:p>
        </w:tc>
      </w:tr>
      <w:tr w:rsidR="00E33BDA" w:rsidRPr="00FF7B90" w:rsidTr="00E33BDA">
        <w:trPr>
          <w:trHeight w:val="431"/>
        </w:trPr>
        <w:tc>
          <w:tcPr>
            <w:tcW w:w="1382" w:type="dxa"/>
            <w:tcBorders>
              <w:top w:val="nil"/>
              <w:left w:val="single" w:sz="4" w:space="0" w:color="auto"/>
              <w:bottom w:val="single" w:sz="4" w:space="0" w:color="auto"/>
              <w:right w:val="single" w:sz="4" w:space="0" w:color="auto"/>
            </w:tcBorders>
            <w:shd w:val="clear" w:color="auto" w:fill="auto"/>
            <w:vAlign w:val="bottom"/>
            <w:hideMark/>
          </w:tcPr>
          <w:p w:rsidR="00E33BDA" w:rsidRPr="00BA5824" w:rsidRDefault="00E33BDA" w:rsidP="00E33BDA">
            <w:pPr>
              <w:jc w:val="center"/>
              <w:rPr>
                <w:color w:val="000000"/>
              </w:rPr>
            </w:pPr>
            <w:r w:rsidRPr="00BA5824">
              <w:rPr>
                <w:color w:val="000000"/>
              </w:rPr>
              <w:t>Juli</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16,770,000</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30,209,000</w:t>
            </w:r>
          </w:p>
        </w:tc>
        <w:tc>
          <w:tcPr>
            <w:tcW w:w="2455"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21,853,000</w:t>
            </w:r>
          </w:p>
        </w:tc>
      </w:tr>
      <w:tr w:rsidR="00E33BDA" w:rsidRPr="00FF7B90" w:rsidTr="00E33BDA">
        <w:trPr>
          <w:trHeight w:val="431"/>
        </w:trPr>
        <w:tc>
          <w:tcPr>
            <w:tcW w:w="1382" w:type="dxa"/>
            <w:tcBorders>
              <w:top w:val="nil"/>
              <w:left w:val="single" w:sz="4" w:space="0" w:color="auto"/>
              <w:bottom w:val="single" w:sz="4" w:space="0" w:color="auto"/>
              <w:right w:val="single" w:sz="4" w:space="0" w:color="auto"/>
            </w:tcBorders>
            <w:shd w:val="clear" w:color="auto" w:fill="auto"/>
            <w:vAlign w:val="bottom"/>
            <w:hideMark/>
          </w:tcPr>
          <w:p w:rsidR="00E33BDA" w:rsidRPr="00BA5824" w:rsidRDefault="00E33BDA" w:rsidP="00E33BDA">
            <w:pPr>
              <w:jc w:val="center"/>
              <w:rPr>
                <w:color w:val="000000"/>
              </w:rPr>
            </w:pPr>
            <w:r w:rsidRPr="00BA5824">
              <w:rPr>
                <w:color w:val="000000"/>
              </w:rPr>
              <w:t>Agustus</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18,230,000</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30,632,000</w:t>
            </w:r>
          </w:p>
        </w:tc>
        <w:tc>
          <w:tcPr>
            <w:tcW w:w="2455"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21,673,000</w:t>
            </w:r>
          </w:p>
        </w:tc>
      </w:tr>
      <w:tr w:rsidR="00E33BDA" w:rsidRPr="00FF7B90" w:rsidTr="00E33BDA">
        <w:trPr>
          <w:trHeight w:val="431"/>
        </w:trPr>
        <w:tc>
          <w:tcPr>
            <w:tcW w:w="1382" w:type="dxa"/>
            <w:tcBorders>
              <w:top w:val="nil"/>
              <w:left w:val="single" w:sz="4" w:space="0" w:color="auto"/>
              <w:bottom w:val="single" w:sz="4" w:space="0" w:color="auto"/>
              <w:right w:val="single" w:sz="4" w:space="0" w:color="auto"/>
            </w:tcBorders>
            <w:shd w:val="clear" w:color="auto" w:fill="auto"/>
            <w:vAlign w:val="bottom"/>
            <w:hideMark/>
          </w:tcPr>
          <w:p w:rsidR="00E33BDA" w:rsidRPr="00BA5824" w:rsidRDefault="00E33BDA" w:rsidP="00E33BDA">
            <w:pPr>
              <w:jc w:val="center"/>
              <w:rPr>
                <w:color w:val="000000"/>
              </w:rPr>
            </w:pPr>
            <w:r>
              <w:rPr>
                <w:color w:val="000000"/>
              </w:rPr>
              <w:t>S</w:t>
            </w:r>
            <w:r w:rsidRPr="00BA5824">
              <w:rPr>
                <w:color w:val="000000"/>
              </w:rPr>
              <w:t>eptember</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19,755,000</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30,461,000</w:t>
            </w:r>
          </w:p>
        </w:tc>
        <w:tc>
          <w:tcPr>
            <w:tcW w:w="2455"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20,657,000</w:t>
            </w:r>
          </w:p>
        </w:tc>
      </w:tr>
      <w:tr w:rsidR="00E33BDA" w:rsidRPr="00FF7B90" w:rsidTr="00E33BDA">
        <w:trPr>
          <w:trHeight w:val="431"/>
        </w:trPr>
        <w:tc>
          <w:tcPr>
            <w:tcW w:w="1382" w:type="dxa"/>
            <w:tcBorders>
              <w:top w:val="nil"/>
              <w:left w:val="single" w:sz="4" w:space="0" w:color="auto"/>
              <w:bottom w:val="single" w:sz="4" w:space="0" w:color="auto"/>
              <w:right w:val="single" w:sz="4" w:space="0" w:color="auto"/>
            </w:tcBorders>
            <w:shd w:val="clear" w:color="auto" w:fill="auto"/>
            <w:vAlign w:val="bottom"/>
            <w:hideMark/>
          </w:tcPr>
          <w:p w:rsidR="00E33BDA" w:rsidRPr="00BA5824" w:rsidRDefault="00E33BDA" w:rsidP="00E33BDA">
            <w:pPr>
              <w:jc w:val="center"/>
              <w:rPr>
                <w:color w:val="000000"/>
              </w:rPr>
            </w:pPr>
            <w:r w:rsidRPr="00BA5824">
              <w:rPr>
                <w:color w:val="000000"/>
              </w:rPr>
              <w:t>Oktober</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18,735,000</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31,628,000</w:t>
            </w:r>
          </w:p>
        </w:tc>
        <w:tc>
          <w:tcPr>
            <w:tcW w:w="2455"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20,917,000</w:t>
            </w:r>
          </w:p>
        </w:tc>
      </w:tr>
      <w:tr w:rsidR="00E33BDA" w:rsidRPr="00FF7B90" w:rsidTr="00E33BDA">
        <w:trPr>
          <w:trHeight w:val="431"/>
        </w:trPr>
        <w:tc>
          <w:tcPr>
            <w:tcW w:w="1382" w:type="dxa"/>
            <w:tcBorders>
              <w:top w:val="nil"/>
              <w:left w:val="single" w:sz="4" w:space="0" w:color="auto"/>
              <w:bottom w:val="single" w:sz="4" w:space="0" w:color="auto"/>
              <w:right w:val="single" w:sz="4" w:space="0" w:color="auto"/>
            </w:tcBorders>
            <w:shd w:val="clear" w:color="auto" w:fill="auto"/>
            <w:vAlign w:val="bottom"/>
            <w:hideMark/>
          </w:tcPr>
          <w:p w:rsidR="00E33BDA" w:rsidRPr="00BA5824" w:rsidRDefault="00E33BDA" w:rsidP="00E33BDA">
            <w:pPr>
              <w:jc w:val="center"/>
              <w:rPr>
                <w:color w:val="000000"/>
              </w:rPr>
            </w:pPr>
            <w:r w:rsidRPr="00BA5824">
              <w:rPr>
                <w:color w:val="000000"/>
              </w:rPr>
              <w:t>November</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18,450,000</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32,302,000</w:t>
            </w:r>
          </w:p>
        </w:tc>
        <w:tc>
          <w:tcPr>
            <w:tcW w:w="2455"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21,729,000</w:t>
            </w:r>
          </w:p>
        </w:tc>
      </w:tr>
      <w:tr w:rsidR="00E33BDA" w:rsidRPr="00FF7B90" w:rsidTr="00E33BDA">
        <w:trPr>
          <w:trHeight w:val="431"/>
        </w:trPr>
        <w:tc>
          <w:tcPr>
            <w:tcW w:w="1382" w:type="dxa"/>
            <w:tcBorders>
              <w:top w:val="nil"/>
              <w:left w:val="single" w:sz="4" w:space="0" w:color="auto"/>
              <w:bottom w:val="single" w:sz="4" w:space="0" w:color="auto"/>
              <w:right w:val="single" w:sz="4" w:space="0" w:color="auto"/>
            </w:tcBorders>
            <w:shd w:val="clear" w:color="auto" w:fill="auto"/>
            <w:vAlign w:val="bottom"/>
            <w:hideMark/>
          </w:tcPr>
          <w:p w:rsidR="00E33BDA" w:rsidRPr="00BA5824" w:rsidRDefault="00E33BDA" w:rsidP="00E33BDA">
            <w:pPr>
              <w:jc w:val="center"/>
              <w:rPr>
                <w:color w:val="000000"/>
              </w:rPr>
            </w:pPr>
            <w:r w:rsidRPr="00BA5824">
              <w:rPr>
                <w:color w:val="000000"/>
              </w:rPr>
              <w:t>Desember</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19,720,000</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32,548,000</w:t>
            </w:r>
          </w:p>
        </w:tc>
        <w:tc>
          <w:tcPr>
            <w:tcW w:w="2455"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23,978,000</w:t>
            </w:r>
          </w:p>
        </w:tc>
      </w:tr>
      <w:tr w:rsidR="00E33BDA" w:rsidRPr="00FF7B90" w:rsidTr="00E33BDA">
        <w:trPr>
          <w:trHeight w:val="512"/>
        </w:trPr>
        <w:tc>
          <w:tcPr>
            <w:tcW w:w="1382" w:type="dxa"/>
            <w:tcBorders>
              <w:top w:val="nil"/>
              <w:left w:val="single" w:sz="4" w:space="0" w:color="auto"/>
              <w:bottom w:val="single" w:sz="4" w:space="0" w:color="auto"/>
              <w:right w:val="single" w:sz="4" w:space="0" w:color="auto"/>
            </w:tcBorders>
            <w:shd w:val="clear" w:color="auto" w:fill="auto"/>
            <w:vAlign w:val="bottom"/>
            <w:hideMark/>
          </w:tcPr>
          <w:p w:rsidR="00E33BDA" w:rsidRPr="00BA5824" w:rsidRDefault="00E33BDA" w:rsidP="00E33BDA">
            <w:pPr>
              <w:jc w:val="center"/>
              <w:rPr>
                <w:color w:val="000000"/>
              </w:rPr>
            </w:pPr>
            <w:r w:rsidRPr="00BA5824">
              <w:rPr>
                <w:color w:val="000000"/>
              </w:rPr>
              <w:t>Total</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215,670,000</w:t>
            </w:r>
          </w:p>
        </w:tc>
        <w:tc>
          <w:tcPr>
            <w:tcW w:w="2276"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372,610,000</w:t>
            </w:r>
          </w:p>
        </w:tc>
        <w:tc>
          <w:tcPr>
            <w:tcW w:w="2455" w:type="dxa"/>
            <w:tcBorders>
              <w:top w:val="single" w:sz="4" w:space="0" w:color="auto"/>
              <w:left w:val="nil"/>
              <w:bottom w:val="single" w:sz="4" w:space="0" w:color="auto"/>
              <w:right w:val="single" w:sz="4" w:space="0" w:color="000000"/>
            </w:tcBorders>
            <w:shd w:val="clear" w:color="auto" w:fill="auto"/>
            <w:vAlign w:val="center"/>
            <w:hideMark/>
          </w:tcPr>
          <w:p w:rsidR="00E33BDA" w:rsidRPr="00BA5824" w:rsidRDefault="00E33BDA" w:rsidP="00E33BDA">
            <w:pPr>
              <w:jc w:val="center"/>
              <w:rPr>
                <w:color w:val="000000"/>
              </w:rPr>
            </w:pPr>
            <w:r w:rsidRPr="00BA5824">
              <w:rPr>
                <w:color w:val="000000"/>
              </w:rPr>
              <w:t>Rp 279,516,000</w:t>
            </w:r>
          </w:p>
        </w:tc>
      </w:tr>
    </w:tbl>
    <w:p w:rsidR="00E33BDA" w:rsidRDefault="00E33BDA" w:rsidP="00E33BDA">
      <w:pPr>
        <w:pStyle w:val="BodyText"/>
        <w:ind w:right="17"/>
        <w:rPr>
          <w:b/>
        </w:rPr>
      </w:pPr>
      <w:r>
        <w:t>Sumber:</w:t>
      </w:r>
      <w:r>
        <w:rPr>
          <w:spacing w:val="59"/>
        </w:rPr>
        <w:t xml:space="preserve"> </w:t>
      </w:r>
      <w:r w:rsidRPr="00DF3F71">
        <w:rPr>
          <w:i/>
        </w:rPr>
        <w:t>Restaurant</w:t>
      </w:r>
      <w:r w:rsidRPr="00DF3F71">
        <w:rPr>
          <w:i/>
          <w:spacing w:val="1"/>
        </w:rPr>
        <w:t xml:space="preserve"> </w:t>
      </w:r>
      <w:r>
        <w:rPr>
          <w:i/>
        </w:rPr>
        <w:t>Queen</w:t>
      </w:r>
      <w:r>
        <w:rPr>
          <w:i/>
          <w:spacing w:val="-2"/>
        </w:rPr>
        <w:t xml:space="preserve"> </w:t>
      </w:r>
      <w:r>
        <w:rPr>
          <w:i/>
        </w:rPr>
        <w:t>Seafood</w:t>
      </w:r>
      <w:r>
        <w:rPr>
          <w:i/>
          <w:spacing w:val="-4"/>
        </w:rPr>
        <w:t xml:space="preserve"> </w:t>
      </w:r>
      <w:r>
        <w:t>Tegal</w:t>
      </w:r>
    </w:p>
    <w:p w:rsidR="00E33BDA" w:rsidRDefault="00E33BDA" w:rsidP="00E33BDA">
      <w:pPr>
        <w:pStyle w:val="BodyText"/>
        <w:ind w:right="17"/>
        <w:rPr>
          <w:b/>
        </w:rPr>
      </w:pPr>
    </w:p>
    <w:p w:rsidR="00E33BDA" w:rsidRDefault="00E33BDA" w:rsidP="00E33BDA">
      <w:pPr>
        <w:pStyle w:val="BodyText"/>
        <w:ind w:left="360" w:right="17"/>
        <w:jc w:val="center"/>
        <w:rPr>
          <w:b/>
        </w:rPr>
      </w:pPr>
    </w:p>
    <w:p w:rsidR="00E33BDA" w:rsidRDefault="00E33BDA" w:rsidP="00E33BDA">
      <w:pPr>
        <w:pStyle w:val="BodyText"/>
        <w:ind w:left="360" w:right="17"/>
        <w:jc w:val="center"/>
        <w:rPr>
          <w:b/>
        </w:rPr>
      </w:pPr>
    </w:p>
    <w:p w:rsidR="00E33BDA" w:rsidRDefault="00E33BDA" w:rsidP="00E33BDA">
      <w:pPr>
        <w:pStyle w:val="BodyText"/>
        <w:ind w:left="360" w:right="17"/>
        <w:jc w:val="center"/>
        <w:rPr>
          <w:b/>
        </w:rPr>
      </w:pPr>
    </w:p>
    <w:p w:rsidR="00E33BDA" w:rsidRDefault="00E33BDA" w:rsidP="00E33BDA">
      <w:pPr>
        <w:pStyle w:val="BodyText"/>
        <w:ind w:left="360" w:right="17"/>
        <w:jc w:val="center"/>
        <w:rPr>
          <w:b/>
        </w:rPr>
      </w:pPr>
    </w:p>
    <w:p w:rsidR="00E33BDA" w:rsidRPr="00E33BDA" w:rsidRDefault="00E33BDA" w:rsidP="00E33BDA">
      <w:pPr>
        <w:pStyle w:val="BodyText"/>
        <w:spacing w:line="480" w:lineRule="auto"/>
        <w:ind w:left="360" w:right="17" w:firstLine="540"/>
        <w:jc w:val="both"/>
        <w:rPr>
          <w:lang w:val="sv-SE"/>
        </w:rPr>
      </w:pPr>
      <w:r w:rsidRPr="00E33BDA">
        <w:rPr>
          <w:lang w:val="sv-SE"/>
        </w:rPr>
        <w:lastRenderedPageBreak/>
        <w:t xml:space="preserve">Berdasarkan tabel 1, transaksi pembelian diatas menunjukan penurunan dan peningkatan jumlah penjualan pada </w:t>
      </w:r>
      <w:r w:rsidRPr="00E33BDA">
        <w:rPr>
          <w:i/>
          <w:lang w:val="sv-SE"/>
        </w:rPr>
        <w:t>Restaurant</w:t>
      </w:r>
      <w:r w:rsidRPr="00E33BDA">
        <w:rPr>
          <w:lang w:val="sv-SE"/>
        </w:rPr>
        <w:t xml:space="preserve"> </w:t>
      </w:r>
      <w:r w:rsidRPr="00E33BDA">
        <w:rPr>
          <w:i/>
          <w:lang w:val="sv-SE"/>
        </w:rPr>
        <w:t>Queen Seafood</w:t>
      </w:r>
      <w:r w:rsidRPr="00E33BDA">
        <w:rPr>
          <w:lang w:val="sv-SE"/>
        </w:rPr>
        <w:t xml:space="preserve"> Tegal. Di tahun 2021 sebesar Rp. 215,670,000, di tahun 2022 sebesar Rp. 372,610,000 dan di tahun 2023 sebesar Rp.279,516,000. </w:t>
      </w:r>
      <w:r w:rsidRPr="00E33BDA">
        <w:rPr>
          <w:i/>
          <w:lang w:val="sv-SE"/>
        </w:rPr>
        <w:t>Restaurant Queen Seafood</w:t>
      </w:r>
      <w:r w:rsidRPr="00E33BDA">
        <w:rPr>
          <w:lang w:val="sv-SE"/>
        </w:rPr>
        <w:t xml:space="preserve"> Tegal mengalami peningkatan penjualan pada tahun 2022 dikarenakan terlepas meredanya pandemi Covid-19 mengalami kesetabilan </w:t>
      </w:r>
      <w:r w:rsidRPr="00E33BDA">
        <w:rPr>
          <w:i/>
          <w:lang w:val="sv-SE"/>
        </w:rPr>
        <w:t>financial</w:t>
      </w:r>
      <w:r w:rsidRPr="00E33BDA">
        <w:rPr>
          <w:lang w:val="sv-SE"/>
        </w:rPr>
        <w:t>/</w:t>
      </w:r>
      <w:r w:rsidRPr="00E33BDA">
        <w:rPr>
          <w:i/>
          <w:lang w:val="sv-SE"/>
        </w:rPr>
        <w:t>income</w:t>
      </w:r>
      <w:r w:rsidRPr="00E33BDA">
        <w:rPr>
          <w:lang w:val="sv-SE"/>
        </w:rPr>
        <w:t xml:space="preserve"> seperti tahun tahun sebelumnya saat belum memasuki pasca Covid-19 dan menyebabkan </w:t>
      </w:r>
      <w:r w:rsidRPr="00E33BDA">
        <w:rPr>
          <w:i/>
          <w:lang w:val="sv-SE"/>
        </w:rPr>
        <w:t>Restaurant Queen Seafood</w:t>
      </w:r>
      <w:r w:rsidRPr="00E33BDA">
        <w:rPr>
          <w:lang w:val="sv-SE"/>
        </w:rPr>
        <w:t xml:space="preserve"> membuka satu cabang lagi untuk memperluas penjualanya untuk tahun berikutnya. Pada tahun 2023 </w:t>
      </w:r>
      <w:r w:rsidRPr="00E33BDA">
        <w:rPr>
          <w:i/>
          <w:lang w:val="sv-SE"/>
        </w:rPr>
        <w:t xml:space="preserve">Restaurant Queen Seafood </w:t>
      </w:r>
      <w:r w:rsidRPr="00E33BDA">
        <w:rPr>
          <w:lang w:val="sv-SE"/>
        </w:rPr>
        <w:t>mengalami penurunan penjualan dikarenakan maraknya persaingan bisnis di dunia kuliner tepat nya di Kota Tegal.</w:t>
      </w:r>
    </w:p>
    <w:p w:rsidR="00E33BDA" w:rsidRPr="00E33BDA" w:rsidRDefault="00E33BDA" w:rsidP="00E33BDA">
      <w:pPr>
        <w:pStyle w:val="BodyText"/>
        <w:spacing w:line="480" w:lineRule="auto"/>
        <w:ind w:left="360" w:right="17" w:firstLine="540"/>
        <w:jc w:val="both"/>
        <w:rPr>
          <w:lang w:val="sv-SE"/>
        </w:rPr>
      </w:pPr>
      <w:r w:rsidRPr="00E33BDA">
        <w:rPr>
          <w:lang w:val="sv-SE"/>
        </w:rPr>
        <w:t xml:space="preserve">Kepercayaan Merek berdampak pada kepercayaan konsumen </w:t>
      </w:r>
      <w:r w:rsidRPr="00E33BDA">
        <w:rPr>
          <w:i/>
          <w:lang w:val="sv-SE"/>
        </w:rPr>
        <w:t>Restaurant</w:t>
      </w:r>
      <w:r w:rsidRPr="00E33BDA">
        <w:rPr>
          <w:i/>
          <w:iCs/>
          <w:lang w:val="sv-SE"/>
        </w:rPr>
        <w:t xml:space="preserve"> Queen Seafood</w:t>
      </w:r>
      <w:r w:rsidRPr="00E33BDA">
        <w:rPr>
          <w:lang w:val="sv-SE"/>
        </w:rPr>
        <w:t xml:space="preserve"> karena konsumen yang puas biasanya akan membeli ulang produk tersebut tanpa berpikir untuk membeli produk pesaing. Karena konsumen menentukan keputusan pembelian pada </w:t>
      </w:r>
      <w:r w:rsidRPr="00E33BDA">
        <w:rPr>
          <w:i/>
          <w:lang w:val="sv-SE"/>
        </w:rPr>
        <w:t>Restaurant</w:t>
      </w:r>
      <w:r w:rsidRPr="00E33BDA">
        <w:rPr>
          <w:i/>
          <w:iCs/>
          <w:lang w:val="sv-SE"/>
        </w:rPr>
        <w:t xml:space="preserve"> Queen Seafood</w:t>
      </w:r>
      <w:r w:rsidRPr="00E33BDA">
        <w:rPr>
          <w:lang w:val="sv-SE"/>
        </w:rPr>
        <w:t xml:space="preserve">. Sedangkan kepercayaan pada </w:t>
      </w:r>
      <w:r w:rsidRPr="00E33BDA">
        <w:rPr>
          <w:i/>
          <w:lang w:val="sv-SE"/>
        </w:rPr>
        <w:t>Restaurant</w:t>
      </w:r>
      <w:r w:rsidRPr="00E33BDA">
        <w:rPr>
          <w:i/>
          <w:iCs/>
          <w:lang w:val="sv-SE"/>
        </w:rPr>
        <w:t xml:space="preserve"> Queen Seafood</w:t>
      </w:r>
      <w:r w:rsidRPr="00E33BDA">
        <w:rPr>
          <w:lang w:val="sv-SE"/>
        </w:rPr>
        <w:t xml:space="preserve"> mengalami penurunan karena </w:t>
      </w:r>
      <w:r w:rsidRPr="00E33BDA">
        <w:rPr>
          <w:i/>
          <w:lang w:val="sv-SE"/>
        </w:rPr>
        <w:t>trust issue</w:t>
      </w:r>
      <w:r w:rsidRPr="00E33BDA">
        <w:rPr>
          <w:lang w:val="sv-SE"/>
        </w:rPr>
        <w:t xml:space="preserve"> (masalah kepercayaan) karena penjual menjual ikan dengan tidak fresh dan tidak kenyal sehingga konsumen menggalami masalah kepercayaan pada </w:t>
      </w:r>
      <w:r w:rsidRPr="00E33BDA">
        <w:rPr>
          <w:i/>
          <w:lang w:val="sv-SE"/>
        </w:rPr>
        <w:t>Restaurant</w:t>
      </w:r>
      <w:r w:rsidRPr="00E33BDA">
        <w:rPr>
          <w:lang w:val="sv-SE"/>
        </w:rPr>
        <w:t xml:space="preserve"> </w:t>
      </w:r>
      <w:r w:rsidRPr="00E33BDA">
        <w:rPr>
          <w:i/>
          <w:iCs/>
          <w:lang w:val="sv-SE"/>
        </w:rPr>
        <w:t>Queen Seafood</w:t>
      </w:r>
      <w:r w:rsidRPr="00E33BDA">
        <w:rPr>
          <w:lang w:val="sv-SE"/>
        </w:rPr>
        <w:t xml:space="preserve">. Permasalahan dalam penelitian ini merujuk kepada penelitian Asari Oktiani, 2018 dengan judul “Pengaruh </w:t>
      </w:r>
      <w:r w:rsidRPr="00E33BDA">
        <w:rPr>
          <w:i/>
          <w:iCs/>
          <w:lang w:val="sv-SE"/>
        </w:rPr>
        <w:t>Brand Awareness</w:t>
      </w:r>
      <w:r w:rsidRPr="00E33BDA">
        <w:rPr>
          <w:lang w:val="sv-SE"/>
        </w:rPr>
        <w:t xml:space="preserve"> dan </w:t>
      </w:r>
      <w:r w:rsidRPr="00E33BDA">
        <w:rPr>
          <w:i/>
          <w:iCs/>
          <w:lang w:val="sv-SE"/>
        </w:rPr>
        <w:t>Brand Image</w:t>
      </w:r>
      <w:r w:rsidRPr="00E33BDA">
        <w:rPr>
          <w:lang w:val="sv-SE"/>
        </w:rPr>
        <w:t xml:space="preserve"> serta </w:t>
      </w:r>
      <w:r w:rsidRPr="00E33BDA">
        <w:rPr>
          <w:i/>
          <w:iCs/>
          <w:lang w:val="sv-SE"/>
        </w:rPr>
        <w:t>Word Of Mouth</w:t>
      </w:r>
      <w:r w:rsidRPr="00E33BDA">
        <w:rPr>
          <w:lang w:val="sv-SE"/>
        </w:rPr>
        <w:t xml:space="preserve"> terhadap </w:t>
      </w:r>
      <w:r w:rsidRPr="00E33BDA">
        <w:rPr>
          <w:i/>
          <w:iCs/>
          <w:lang w:val="sv-SE"/>
        </w:rPr>
        <w:t>Brand Trust</w:t>
      </w:r>
      <w:r w:rsidRPr="00E33BDA">
        <w:rPr>
          <w:lang w:val="sv-SE"/>
        </w:rPr>
        <w:t xml:space="preserve"> dan pembentukan </w:t>
      </w:r>
      <w:r w:rsidRPr="00E33BDA">
        <w:rPr>
          <w:i/>
          <w:iCs/>
          <w:lang w:val="sv-SE"/>
        </w:rPr>
        <w:t>Brand Loyalty</w:t>
      </w:r>
      <w:r w:rsidRPr="00E33BDA">
        <w:rPr>
          <w:lang w:val="sv-SE"/>
        </w:rPr>
        <w:t xml:space="preserve"> pada pelanggan C’BEZT </w:t>
      </w:r>
      <w:r w:rsidRPr="00E33BDA">
        <w:rPr>
          <w:i/>
          <w:iCs/>
          <w:lang w:val="sv-SE"/>
        </w:rPr>
        <w:t>Fried chicken</w:t>
      </w:r>
      <w:r w:rsidRPr="00E33BDA">
        <w:rPr>
          <w:lang w:val="sv-SE"/>
        </w:rPr>
        <w:t xml:space="preserve"> Kecamatan Genteng Banyuwangi. Menunjukan bahwa kepercayan merek </w:t>
      </w:r>
      <w:r w:rsidRPr="00E33BDA">
        <w:rPr>
          <w:lang w:val="sv-SE"/>
        </w:rPr>
        <w:lastRenderedPageBreak/>
        <w:t>mempengaruhi kesetiaan konsumen terbentuk dari proses belajar dan pengalaman dari konsumen yang melakukan pembelian ulang secara tetap dan terus-menerus.</w:t>
      </w:r>
    </w:p>
    <w:p w:rsidR="00E33BDA" w:rsidRPr="00E33BDA" w:rsidRDefault="00E33BDA" w:rsidP="00E33BDA">
      <w:pPr>
        <w:pStyle w:val="BodyText"/>
        <w:spacing w:line="480" w:lineRule="auto"/>
        <w:ind w:left="360" w:right="17" w:firstLine="540"/>
        <w:jc w:val="both"/>
        <w:rPr>
          <w:lang w:val="sv-SE"/>
        </w:rPr>
      </w:pPr>
      <w:r w:rsidRPr="00E33BDA">
        <w:rPr>
          <w:lang w:val="sv-SE"/>
        </w:rPr>
        <w:t xml:space="preserve">Persepsi pengalaman pemasaran </w:t>
      </w:r>
      <w:r w:rsidRPr="00E33BDA">
        <w:rPr>
          <w:i/>
          <w:lang w:val="sv-SE"/>
        </w:rPr>
        <w:t>Queen Seafood</w:t>
      </w:r>
      <w:r w:rsidRPr="00E33BDA">
        <w:rPr>
          <w:lang w:val="sv-SE"/>
        </w:rPr>
        <w:t xml:space="preserve"> dalam bisnis Resto &amp; Café berdampak pada kepercayaan konsumen terhadap merek pengalaman </w:t>
      </w:r>
      <w:r w:rsidRPr="00E33BDA">
        <w:rPr>
          <w:i/>
          <w:lang w:val="sv-SE"/>
        </w:rPr>
        <w:t>Queen Seafood.</w:t>
      </w:r>
      <w:r w:rsidRPr="00E33BDA">
        <w:rPr>
          <w:lang w:val="sv-SE"/>
        </w:rPr>
        <w:t xml:space="preserve"> Pengalaman pemasaran terhadap </w:t>
      </w:r>
      <w:r w:rsidRPr="00E33BDA">
        <w:rPr>
          <w:i/>
          <w:iCs/>
          <w:lang w:val="sv-SE"/>
        </w:rPr>
        <w:t>Restaurant Queen Seafood</w:t>
      </w:r>
      <w:r w:rsidRPr="00E33BDA">
        <w:rPr>
          <w:lang w:val="sv-SE"/>
        </w:rPr>
        <w:t xml:space="preserve"> mengalami penurunan karena memberikan pengalaman yang kurang baik ketika konsumen melakukan keputusan pembelian dengan respon yang cuek kepada konsumen </w:t>
      </w:r>
      <w:r w:rsidRPr="00E33BDA">
        <w:rPr>
          <w:i/>
          <w:lang w:val="sv-SE"/>
        </w:rPr>
        <w:t xml:space="preserve">Restaurant </w:t>
      </w:r>
      <w:r w:rsidRPr="00E33BDA">
        <w:rPr>
          <w:i/>
          <w:iCs/>
          <w:lang w:val="sv-SE"/>
        </w:rPr>
        <w:t>Queen Seafood</w:t>
      </w:r>
      <w:r w:rsidRPr="00E33BDA">
        <w:rPr>
          <w:lang w:val="sv-SE"/>
        </w:rPr>
        <w:t xml:space="preserve"> Tegal sehingga konsumen mengalami pengalaman pemasaran yang buruk. Permasalahan dalam penelitian ini merujuk kepada penelitian Reymond, 2014 dengan judul “Analisa Hubungan </w:t>
      </w:r>
      <w:r w:rsidRPr="00E33BDA">
        <w:rPr>
          <w:i/>
          <w:iCs/>
          <w:lang w:val="sv-SE"/>
        </w:rPr>
        <w:t>Experiental</w:t>
      </w:r>
      <w:r w:rsidRPr="00E33BDA">
        <w:rPr>
          <w:lang w:val="sv-SE"/>
        </w:rPr>
        <w:t xml:space="preserve"> </w:t>
      </w:r>
      <w:r w:rsidRPr="00E33BDA">
        <w:rPr>
          <w:i/>
          <w:lang w:val="sv-SE"/>
        </w:rPr>
        <w:t>Marketing</w:t>
      </w:r>
      <w:r w:rsidRPr="00E33BDA">
        <w:rPr>
          <w:lang w:val="sv-SE"/>
        </w:rPr>
        <w:t>, Kepuasan Pelanggan, Loyalitas Pelanggan Starbucks Coffe di Surabaya Town Square” menunjukan bahwa pengalaman pemasaran mempengaruhi kepercayaan konsumen. Agar dapat memenangkan persaingan, setiap bisnis dituntut harus selalu peka terhadap perubahan-perubahan yang terjadi pada pasar dan harus mampu menciptakan ide-ide yang kreatif agar produk yang ditawarkan dapat menarik bagi konsumen, sehingga yang diinginkan oleh konsumen dapat dipenuhi dengan baik dan perusahaan dapat bertahan dalam memenangkan persaingan.</w:t>
      </w:r>
    </w:p>
    <w:p w:rsidR="00E33BDA" w:rsidRPr="00E33BDA" w:rsidRDefault="00E33BDA" w:rsidP="00E33BDA">
      <w:pPr>
        <w:pStyle w:val="BodyText"/>
        <w:spacing w:line="480" w:lineRule="auto"/>
        <w:ind w:left="360" w:right="17" w:firstLine="540"/>
        <w:jc w:val="both"/>
        <w:rPr>
          <w:lang w:val="sv-SE"/>
        </w:rPr>
      </w:pPr>
      <w:r w:rsidRPr="00E33BDA">
        <w:rPr>
          <w:lang w:val="sv-SE"/>
        </w:rPr>
        <w:t xml:space="preserve">Keasadaran merek pada masyarakat Kota Tegal sadar akan pentingnya merek dalam melakukan pembelian pada </w:t>
      </w:r>
      <w:r w:rsidRPr="00E33BDA">
        <w:rPr>
          <w:i/>
          <w:iCs/>
          <w:lang w:val="sv-SE"/>
        </w:rPr>
        <w:t>Restaurant Queen Seafood</w:t>
      </w:r>
      <w:r w:rsidRPr="00E33BDA">
        <w:rPr>
          <w:lang w:val="sv-SE"/>
        </w:rPr>
        <w:t xml:space="preserve"> kesanggupan seorang calon pembeli untuk mengenal dan mengingat kembali suatu merek sebagai bagian dari suatu kategori produk tertentu. Kesadaran </w:t>
      </w:r>
      <w:r w:rsidRPr="00E33BDA">
        <w:rPr>
          <w:lang w:val="sv-SE"/>
        </w:rPr>
        <w:lastRenderedPageBreak/>
        <w:t xml:space="preserve">merek konsumen terhadap </w:t>
      </w:r>
      <w:r w:rsidRPr="00E33BDA">
        <w:rPr>
          <w:i/>
          <w:iCs/>
          <w:lang w:val="sv-SE"/>
        </w:rPr>
        <w:t>Restaurant Queen Seafood</w:t>
      </w:r>
      <w:r w:rsidRPr="00E33BDA">
        <w:rPr>
          <w:lang w:val="sv-SE"/>
        </w:rPr>
        <w:t xml:space="preserve"> mengalami penurunan karena kurangnya kepercayaan konsumen. Penurunan kepercayaan konsumen disebabkan menurunya kualitas produk yang disajikan. Kualitas produk yang banyak akan selalu di ingat di benak konsumen memberikan kesadaran manakala akan membeli kembali produk di </w:t>
      </w:r>
      <w:r w:rsidRPr="00E33BDA">
        <w:rPr>
          <w:i/>
          <w:lang w:val="sv-SE"/>
        </w:rPr>
        <w:t>Queen Seafood</w:t>
      </w:r>
      <w:r w:rsidRPr="00E33BDA">
        <w:rPr>
          <w:lang w:val="sv-SE"/>
        </w:rPr>
        <w:t>. Permasalahan dalam penelitian ini merujuk kepada penelitian Andriasan, 2016 dengan judul “Pengaruh Kesadaran Merek dan Promosi Terhadap Keputusan Konsumen untuk membeli di CV. Panda Bakery” menunjukan bahwa kesadaran merk mempengaruhi kepercayaan konsumen. Untuk menimbulkan kesadaran merek dibutuhkan suatu stimulus atau hal-hal yang dapat merangsang munculnya kesadaran merek tersebut.</w:t>
      </w:r>
    </w:p>
    <w:p w:rsidR="00E33BDA" w:rsidRPr="00E33BDA" w:rsidRDefault="00E33BDA" w:rsidP="00E33BDA">
      <w:pPr>
        <w:pStyle w:val="BodyText"/>
        <w:spacing w:line="480" w:lineRule="auto"/>
        <w:ind w:left="360" w:right="17" w:firstLine="540"/>
        <w:jc w:val="both"/>
        <w:rPr>
          <w:lang w:val="sv-SE"/>
        </w:rPr>
      </w:pPr>
      <w:r w:rsidRPr="00E20417">
        <w:rPr>
          <w:i/>
          <w:iCs/>
          <w:lang w:val="sv-SE"/>
        </w:rPr>
        <w:t>Word of mouth</w:t>
      </w:r>
      <w:r w:rsidRPr="00E20417">
        <w:rPr>
          <w:lang w:val="sv-SE"/>
        </w:rPr>
        <w:t xml:space="preserve"> berdampak pada kelangsungan hidup seseorang dalam menyampaikan atau menyebarkan informasi dari mulut ke mulut dapat mempengaruhi pada suatu pembelian di </w:t>
      </w:r>
      <w:r w:rsidRPr="00E20417">
        <w:rPr>
          <w:i/>
          <w:iCs/>
          <w:lang w:val="sv-SE"/>
        </w:rPr>
        <w:t>Restaurant Queen Seafood</w:t>
      </w:r>
      <w:r w:rsidRPr="00E20417">
        <w:rPr>
          <w:lang w:val="sv-SE"/>
        </w:rPr>
        <w:t xml:space="preserve"> beberapa kondisi seperti kesadaran, persepsi, sikap, niat dan perilaku. </w:t>
      </w:r>
      <w:r w:rsidRPr="00E20417">
        <w:rPr>
          <w:i/>
          <w:iCs/>
          <w:lang w:val="sv-SE"/>
        </w:rPr>
        <w:t>Word of mouth</w:t>
      </w:r>
      <w:r w:rsidRPr="00E20417">
        <w:rPr>
          <w:lang w:val="sv-SE"/>
        </w:rPr>
        <w:t xml:space="preserve"> terhadap kepercayaan konsumen </w:t>
      </w:r>
      <w:r w:rsidRPr="00E20417">
        <w:rPr>
          <w:i/>
          <w:iCs/>
          <w:lang w:val="sv-SE"/>
        </w:rPr>
        <w:t>Restaurant Queen Seafood</w:t>
      </w:r>
      <w:r w:rsidRPr="00E20417">
        <w:rPr>
          <w:lang w:val="sv-SE"/>
        </w:rPr>
        <w:t xml:space="preserve"> mengalami penurunan karena mendapat testimoni yang kurang baik pada konsumen karena sulit untuk dibedakan mana yang benar dan mana yang terpercaya ketika konsumen menyampaikan sesuatu informasi pada pelanggan lain atau kerabatnya atas apa yang terjadi dialaminya pada keputusan pembelian pada </w:t>
      </w:r>
      <w:r w:rsidRPr="00E20417">
        <w:rPr>
          <w:i/>
          <w:lang w:val="sv-SE"/>
        </w:rPr>
        <w:t>Restaurant Queen Seafood Tegal.</w:t>
      </w:r>
      <w:r w:rsidRPr="00E20417">
        <w:rPr>
          <w:lang w:val="sv-SE"/>
        </w:rPr>
        <w:t xml:space="preserve"> Permasalahan dalam penelitian ini merujuk kepada penelitian Antoni, 2016 dengan judul “Pengaruh Strategi Promosi dan </w:t>
      </w:r>
      <w:r w:rsidRPr="00E20417">
        <w:rPr>
          <w:i/>
          <w:lang w:val="sv-SE"/>
        </w:rPr>
        <w:t>Word Of Mouth</w:t>
      </w:r>
      <w:r w:rsidRPr="00E20417">
        <w:rPr>
          <w:lang w:val="sv-SE"/>
        </w:rPr>
        <w:t xml:space="preserve"> Terhadap Keputusan Pembelian Pada Kopiganes” menunjukan </w:t>
      </w:r>
      <w:r w:rsidRPr="00E20417">
        <w:rPr>
          <w:lang w:val="sv-SE"/>
        </w:rPr>
        <w:lastRenderedPageBreak/>
        <w:t xml:space="preserve">bahwa </w:t>
      </w:r>
      <w:r w:rsidRPr="00E20417">
        <w:rPr>
          <w:i/>
          <w:lang w:val="sv-SE"/>
        </w:rPr>
        <w:t>Word Of Mouth</w:t>
      </w:r>
      <w:r w:rsidRPr="00E20417">
        <w:rPr>
          <w:lang w:val="sv-SE"/>
        </w:rPr>
        <w:t xml:space="preserve"> mempengaruhi kepercayaan konsumen pada </w:t>
      </w:r>
      <w:r w:rsidRPr="00E20417">
        <w:rPr>
          <w:i/>
          <w:lang w:val="sv-SE"/>
        </w:rPr>
        <w:t>Restaurant Queen Seafood</w:t>
      </w:r>
      <w:r w:rsidRPr="00E20417">
        <w:rPr>
          <w:lang w:val="sv-SE"/>
        </w:rPr>
        <w:t xml:space="preserve"> Tegal. </w:t>
      </w:r>
      <w:r w:rsidRPr="00E33BDA">
        <w:rPr>
          <w:lang w:val="sv-SE"/>
        </w:rPr>
        <w:t>Pada kenyataanya konsumen lebih percaya orang lain daripada iklan yang di luncurkan para pelaku bisnis. Banyak konsumen seringkali akan mencari informasi mengenai produk yang akan dibelinya.</w:t>
      </w:r>
    </w:p>
    <w:p w:rsidR="00E33BDA" w:rsidRPr="00E33BDA" w:rsidRDefault="00E33BDA" w:rsidP="00E33BDA">
      <w:pPr>
        <w:pStyle w:val="BodyText"/>
        <w:spacing w:line="480" w:lineRule="auto"/>
        <w:ind w:left="360" w:right="17" w:firstLine="540"/>
        <w:jc w:val="both"/>
        <w:rPr>
          <w:lang w:val="sv-SE"/>
        </w:rPr>
      </w:pPr>
      <w:r w:rsidRPr="00E33BDA">
        <w:rPr>
          <w:lang w:val="sv-SE"/>
        </w:rPr>
        <w:t xml:space="preserve">Dalam penelitian yang kami lalukan ini akan mengambil objek </w:t>
      </w:r>
      <w:r w:rsidRPr="00E33BDA">
        <w:rPr>
          <w:i/>
          <w:iCs/>
          <w:lang w:val="sv-SE"/>
        </w:rPr>
        <w:t xml:space="preserve">Restaurant Queen Seafood </w:t>
      </w:r>
      <w:r w:rsidRPr="00E33BDA">
        <w:rPr>
          <w:lang w:val="sv-SE"/>
        </w:rPr>
        <w:t xml:space="preserve">Tegal merupakan </w:t>
      </w:r>
      <w:r w:rsidRPr="00E33BDA">
        <w:rPr>
          <w:i/>
          <w:iCs/>
          <w:lang w:val="sv-SE"/>
        </w:rPr>
        <w:t xml:space="preserve">restaurant </w:t>
      </w:r>
      <w:r w:rsidRPr="00E33BDA">
        <w:rPr>
          <w:lang w:val="sv-SE"/>
        </w:rPr>
        <w:t xml:space="preserve">menjual olahan keanekaragaman </w:t>
      </w:r>
      <w:r w:rsidRPr="00E33BDA">
        <w:rPr>
          <w:i/>
          <w:lang w:val="sv-SE"/>
        </w:rPr>
        <w:t>seafood</w:t>
      </w:r>
      <w:r w:rsidRPr="00E33BDA">
        <w:rPr>
          <w:lang w:val="sv-SE"/>
        </w:rPr>
        <w:t xml:space="preserve"> berlokasi di Kecamatan Tegal Barat, Tegal Sari, Jawa Tengah. </w:t>
      </w:r>
      <w:r w:rsidRPr="00E33BDA">
        <w:rPr>
          <w:i/>
          <w:lang w:val="sv-SE"/>
        </w:rPr>
        <w:t>Queen Seafood</w:t>
      </w:r>
      <w:r w:rsidRPr="00E33BDA">
        <w:rPr>
          <w:lang w:val="sv-SE"/>
        </w:rPr>
        <w:t xml:space="preserve"> menerapkan strategi pemasaran yang sesuai dengan produk yang dihasilkan dengan tujuan menumbuhkan </w:t>
      </w:r>
      <w:r w:rsidRPr="00E33BDA">
        <w:rPr>
          <w:i/>
          <w:iCs/>
          <w:lang w:val="sv-SE"/>
        </w:rPr>
        <w:t>Word Of Mouth</w:t>
      </w:r>
      <w:r w:rsidRPr="00E33BDA">
        <w:rPr>
          <w:lang w:val="sv-SE"/>
        </w:rPr>
        <w:t xml:space="preserve"> sehingga jangka panjang diharapkan akan menambah pelanggan yang setia juga pendapatan. Dalam penelitian ini permasalahan yang akan kami angkat menjadi tema tulisan ini adalah “Persepsi </w:t>
      </w:r>
      <w:r w:rsidRPr="00E33BDA">
        <w:rPr>
          <w:i/>
          <w:iCs/>
          <w:lang w:val="sv-SE"/>
        </w:rPr>
        <w:t>Experiental Marketing, Brand Awareness</w:t>
      </w:r>
      <w:r w:rsidRPr="00E33BDA">
        <w:rPr>
          <w:lang w:val="sv-SE"/>
        </w:rPr>
        <w:t xml:space="preserve"> dan </w:t>
      </w:r>
      <w:r w:rsidRPr="00E33BDA">
        <w:rPr>
          <w:i/>
          <w:iCs/>
          <w:lang w:val="sv-SE"/>
        </w:rPr>
        <w:t>Word Of Mouth</w:t>
      </w:r>
      <w:r w:rsidRPr="00E33BDA">
        <w:rPr>
          <w:lang w:val="sv-SE"/>
        </w:rPr>
        <w:t xml:space="preserve"> Terhadap </w:t>
      </w:r>
      <w:r w:rsidRPr="00E33BDA">
        <w:rPr>
          <w:i/>
          <w:lang w:val="sv-SE"/>
        </w:rPr>
        <w:t xml:space="preserve">Brand Trust </w:t>
      </w:r>
      <w:r w:rsidRPr="00E33BDA">
        <w:rPr>
          <w:lang w:val="sv-SE"/>
        </w:rPr>
        <w:t>Konsumen</w:t>
      </w:r>
      <w:r w:rsidRPr="00E33BDA">
        <w:rPr>
          <w:i/>
          <w:lang w:val="sv-SE"/>
        </w:rPr>
        <w:t xml:space="preserve"> Queen Seafood </w:t>
      </w:r>
      <w:r w:rsidRPr="00E33BDA">
        <w:rPr>
          <w:lang w:val="sv-SE"/>
        </w:rPr>
        <w:t>Tegal”.</w:t>
      </w:r>
    </w:p>
    <w:p w:rsidR="00E33BDA" w:rsidRPr="00E20417" w:rsidRDefault="00E33BDA" w:rsidP="00E33BDA">
      <w:pPr>
        <w:pStyle w:val="BodyText"/>
        <w:spacing w:line="480" w:lineRule="auto"/>
        <w:ind w:left="360" w:right="17" w:firstLine="540"/>
        <w:jc w:val="both"/>
        <w:rPr>
          <w:b/>
          <w:lang w:val="sv-SE"/>
        </w:rPr>
      </w:pPr>
      <w:r w:rsidRPr="00E20417">
        <w:rPr>
          <w:lang w:val="sv-SE"/>
        </w:rPr>
        <w:t xml:space="preserve">Latar belakang, Teori, Fenomena diatas maka perlu adanya penelitian lebih lanjut dengan judul “Persepsi </w:t>
      </w:r>
      <w:r w:rsidRPr="00E20417">
        <w:rPr>
          <w:i/>
          <w:iCs/>
          <w:lang w:val="sv-SE"/>
        </w:rPr>
        <w:t>Experiental Marketing, Brand Awareness</w:t>
      </w:r>
      <w:r w:rsidRPr="00E20417">
        <w:rPr>
          <w:lang w:val="sv-SE"/>
        </w:rPr>
        <w:t xml:space="preserve"> Dan </w:t>
      </w:r>
      <w:r w:rsidRPr="00E20417">
        <w:rPr>
          <w:i/>
          <w:iCs/>
          <w:lang w:val="sv-SE"/>
        </w:rPr>
        <w:t>Word Of Mouth</w:t>
      </w:r>
      <w:r w:rsidRPr="00E20417">
        <w:rPr>
          <w:lang w:val="sv-SE"/>
        </w:rPr>
        <w:t xml:space="preserve"> Terhadap </w:t>
      </w:r>
      <w:r w:rsidRPr="00E20417">
        <w:rPr>
          <w:i/>
          <w:iCs/>
          <w:lang w:val="sv-SE"/>
        </w:rPr>
        <w:t xml:space="preserve">Brand Trust </w:t>
      </w:r>
      <w:r w:rsidRPr="00E20417">
        <w:rPr>
          <w:iCs/>
          <w:lang w:val="sv-SE"/>
        </w:rPr>
        <w:t>Konsumen</w:t>
      </w:r>
      <w:r w:rsidRPr="00E20417">
        <w:rPr>
          <w:lang w:val="sv-SE"/>
        </w:rPr>
        <w:t xml:space="preserve"> </w:t>
      </w:r>
      <w:r w:rsidRPr="00E20417">
        <w:rPr>
          <w:i/>
          <w:lang w:val="sv-SE"/>
        </w:rPr>
        <w:t xml:space="preserve">Queen Seafood </w:t>
      </w:r>
      <w:r w:rsidRPr="00E20417">
        <w:rPr>
          <w:lang w:val="sv-SE"/>
        </w:rPr>
        <w:t>Te</w:t>
      </w:r>
      <w:r w:rsidRPr="00E20417">
        <w:rPr>
          <w:i/>
          <w:lang w:val="sv-SE"/>
        </w:rPr>
        <w:t>gal</w:t>
      </w:r>
      <w:r w:rsidRPr="00E20417">
        <w:rPr>
          <w:b/>
          <w:i/>
          <w:lang w:val="sv-SE"/>
        </w:rPr>
        <w:t>”</w:t>
      </w:r>
      <w:r w:rsidRPr="00E20417">
        <w:rPr>
          <w:b/>
          <w:lang w:val="sv-SE"/>
        </w:rPr>
        <w:t>.</w:t>
      </w:r>
    </w:p>
    <w:p w:rsidR="00E33BDA" w:rsidRDefault="00E33BDA" w:rsidP="00E33BDA">
      <w:pPr>
        <w:pStyle w:val="Heading1"/>
        <w:numPr>
          <w:ilvl w:val="0"/>
          <w:numId w:val="8"/>
        </w:numPr>
        <w:tabs>
          <w:tab w:val="num" w:pos="360"/>
          <w:tab w:val="left" w:pos="889"/>
        </w:tabs>
        <w:spacing w:line="480" w:lineRule="auto"/>
        <w:ind w:hanging="888"/>
        <w:rPr>
          <w:b w:val="0"/>
        </w:rPr>
      </w:pPr>
      <w:r>
        <w:rPr>
          <w:bCs w:val="0"/>
        </w:rPr>
        <w:t>Rumusan Masalah</w:t>
      </w:r>
    </w:p>
    <w:p w:rsidR="00E33BDA" w:rsidRPr="00E33BDA" w:rsidRDefault="00E33BDA" w:rsidP="00E33BDA">
      <w:pPr>
        <w:pStyle w:val="BodyText"/>
        <w:spacing w:line="480" w:lineRule="auto"/>
        <w:ind w:left="360" w:right="17" w:firstLine="630"/>
        <w:jc w:val="both"/>
        <w:rPr>
          <w:lang w:val="sv-SE"/>
        </w:rPr>
      </w:pPr>
      <w:r w:rsidRPr="00E33BDA">
        <w:rPr>
          <w:lang w:val="sv-SE"/>
        </w:rPr>
        <w:t>Berdasarkan latar belakang masalah yang telah dijabarkan, permasalahan yang dapat</w:t>
      </w:r>
      <w:r w:rsidRPr="00E33BDA">
        <w:rPr>
          <w:spacing w:val="-57"/>
          <w:lang w:val="sv-SE"/>
        </w:rPr>
        <w:t xml:space="preserve">            </w:t>
      </w:r>
      <w:r w:rsidRPr="00E33BDA">
        <w:rPr>
          <w:lang w:val="sv-SE"/>
        </w:rPr>
        <w:t>dirumuskan</w:t>
      </w:r>
      <w:r w:rsidRPr="00E33BDA">
        <w:rPr>
          <w:spacing w:val="-1"/>
          <w:lang w:val="sv-SE"/>
        </w:rPr>
        <w:t xml:space="preserve"> </w:t>
      </w:r>
      <w:r w:rsidRPr="00E33BDA">
        <w:rPr>
          <w:lang w:val="sv-SE"/>
        </w:rPr>
        <w:t>dalam penelitian adalah sebagai berikut:</w:t>
      </w:r>
    </w:p>
    <w:p w:rsidR="00E33BDA" w:rsidRPr="00FB52D0" w:rsidRDefault="00E33BDA" w:rsidP="00E33BDA">
      <w:pPr>
        <w:pStyle w:val="ListParagraph"/>
        <w:numPr>
          <w:ilvl w:val="0"/>
          <w:numId w:val="9"/>
        </w:numPr>
        <w:tabs>
          <w:tab w:val="left" w:pos="720"/>
        </w:tabs>
        <w:spacing w:before="1" w:line="480" w:lineRule="auto"/>
        <w:ind w:left="720" w:right="17"/>
      </w:pPr>
      <w:r w:rsidRPr="00FB52D0">
        <w:t>Apakah</w:t>
      </w:r>
      <w:r w:rsidRPr="00FB52D0">
        <w:rPr>
          <w:spacing w:val="3"/>
        </w:rPr>
        <w:t xml:space="preserve"> </w:t>
      </w:r>
      <w:r w:rsidRPr="00FB52D0">
        <w:rPr>
          <w:i/>
        </w:rPr>
        <w:t>Experiental</w:t>
      </w:r>
      <w:r w:rsidRPr="00FB52D0">
        <w:rPr>
          <w:i/>
          <w:spacing w:val="58"/>
        </w:rPr>
        <w:t xml:space="preserve"> </w:t>
      </w:r>
      <w:r>
        <w:rPr>
          <w:i/>
        </w:rPr>
        <w:t>Marketing</w:t>
      </w:r>
      <w:r w:rsidRPr="00FB52D0">
        <w:rPr>
          <w:i/>
          <w:spacing w:val="7"/>
        </w:rPr>
        <w:t xml:space="preserve"> </w:t>
      </w:r>
      <w:r w:rsidRPr="00FB52D0">
        <w:t>berpengaruh</w:t>
      </w:r>
      <w:r w:rsidRPr="00FB52D0">
        <w:rPr>
          <w:spacing w:val="3"/>
        </w:rPr>
        <w:t xml:space="preserve"> </w:t>
      </w:r>
      <w:r w:rsidRPr="00FB52D0">
        <w:t>signifikan</w:t>
      </w:r>
      <w:r w:rsidRPr="00FB52D0">
        <w:rPr>
          <w:spacing w:val="4"/>
        </w:rPr>
        <w:t xml:space="preserve"> </w:t>
      </w:r>
      <w:r w:rsidRPr="00FB52D0">
        <w:t>terhadap</w:t>
      </w:r>
      <w:r w:rsidRPr="00FB52D0">
        <w:rPr>
          <w:spacing w:val="2"/>
        </w:rPr>
        <w:t xml:space="preserve"> </w:t>
      </w:r>
      <w:r w:rsidRPr="00FB52D0">
        <w:rPr>
          <w:i/>
          <w:iCs/>
        </w:rPr>
        <w:t>Brand</w:t>
      </w:r>
      <w:r w:rsidRPr="00FB52D0">
        <w:rPr>
          <w:i/>
          <w:iCs/>
          <w:spacing w:val="2"/>
        </w:rPr>
        <w:t xml:space="preserve"> </w:t>
      </w:r>
      <w:r w:rsidRPr="00FB52D0">
        <w:rPr>
          <w:i/>
          <w:iCs/>
        </w:rPr>
        <w:t>Trust</w:t>
      </w:r>
      <w:r w:rsidRPr="00FB52D0">
        <w:rPr>
          <w:spacing w:val="6"/>
        </w:rPr>
        <w:t xml:space="preserve"> </w:t>
      </w:r>
      <w:r>
        <w:rPr>
          <w:spacing w:val="6"/>
        </w:rPr>
        <w:t xml:space="preserve">Konsumen </w:t>
      </w:r>
      <w:r>
        <w:rPr>
          <w:i/>
        </w:rPr>
        <w:t xml:space="preserve">Queen </w:t>
      </w:r>
      <w:r w:rsidRPr="00FB52D0">
        <w:rPr>
          <w:i/>
        </w:rPr>
        <w:t xml:space="preserve">Seafood </w:t>
      </w:r>
      <w:r w:rsidRPr="00FB52D0">
        <w:t>Tegal</w:t>
      </w:r>
      <w:r w:rsidRPr="00FB52D0">
        <w:rPr>
          <w:spacing w:val="1"/>
        </w:rPr>
        <w:t xml:space="preserve"> </w:t>
      </w:r>
      <w:r w:rsidRPr="00FB52D0">
        <w:t>?</w:t>
      </w:r>
    </w:p>
    <w:p w:rsidR="00E33BDA" w:rsidRPr="00B727B2" w:rsidRDefault="00E33BDA" w:rsidP="00E33BDA">
      <w:pPr>
        <w:pStyle w:val="ListParagraph"/>
        <w:numPr>
          <w:ilvl w:val="0"/>
          <w:numId w:val="9"/>
        </w:numPr>
        <w:tabs>
          <w:tab w:val="left" w:pos="720"/>
        </w:tabs>
        <w:spacing w:before="1" w:line="480" w:lineRule="auto"/>
        <w:ind w:left="720" w:right="17"/>
        <w:rPr>
          <w:iCs/>
        </w:rPr>
      </w:pPr>
      <w:r w:rsidRPr="00B727B2">
        <w:rPr>
          <w:iCs/>
        </w:rPr>
        <w:t xml:space="preserve">Apakah </w:t>
      </w:r>
      <w:r w:rsidRPr="00B727B2">
        <w:rPr>
          <w:i/>
        </w:rPr>
        <w:t>Brand Awareness</w:t>
      </w:r>
      <w:r w:rsidRPr="00B727B2">
        <w:rPr>
          <w:iCs/>
        </w:rPr>
        <w:t xml:space="preserve"> Berpengaruh Signifikan Terhadap </w:t>
      </w:r>
      <w:r w:rsidRPr="00B727B2">
        <w:rPr>
          <w:i/>
        </w:rPr>
        <w:t xml:space="preserve">Brand Trust </w:t>
      </w:r>
      <w:r>
        <w:rPr>
          <w:spacing w:val="6"/>
        </w:rPr>
        <w:t>Konsumen</w:t>
      </w:r>
      <w:r w:rsidRPr="00B727B2">
        <w:rPr>
          <w:i/>
        </w:rPr>
        <w:t xml:space="preserve"> Queen Seafood</w:t>
      </w:r>
      <w:r w:rsidRPr="00B727B2">
        <w:rPr>
          <w:iCs/>
        </w:rPr>
        <w:t xml:space="preserve"> Tegal ?</w:t>
      </w:r>
    </w:p>
    <w:p w:rsidR="00E33BDA" w:rsidRPr="00B727B2" w:rsidRDefault="00E33BDA" w:rsidP="00E33BDA">
      <w:pPr>
        <w:pStyle w:val="ListParagraph"/>
        <w:numPr>
          <w:ilvl w:val="0"/>
          <w:numId w:val="9"/>
        </w:numPr>
        <w:tabs>
          <w:tab w:val="left" w:pos="720"/>
        </w:tabs>
        <w:spacing w:before="1" w:line="480" w:lineRule="auto"/>
        <w:ind w:left="720" w:right="17"/>
        <w:rPr>
          <w:iCs/>
        </w:rPr>
      </w:pPr>
      <w:r w:rsidRPr="00B727B2">
        <w:rPr>
          <w:iCs/>
        </w:rPr>
        <w:lastRenderedPageBreak/>
        <w:t xml:space="preserve">Apakah </w:t>
      </w:r>
      <w:r w:rsidRPr="00B727B2">
        <w:rPr>
          <w:i/>
        </w:rPr>
        <w:t>Word Of Mouth</w:t>
      </w:r>
      <w:r w:rsidRPr="00B727B2">
        <w:rPr>
          <w:iCs/>
        </w:rPr>
        <w:t xml:space="preserve"> berpengaruh signifikan terhadap </w:t>
      </w:r>
      <w:r w:rsidRPr="00B727B2">
        <w:rPr>
          <w:i/>
        </w:rPr>
        <w:t xml:space="preserve">Brand Trust </w:t>
      </w:r>
      <w:r>
        <w:rPr>
          <w:spacing w:val="6"/>
        </w:rPr>
        <w:t>Konsumen</w:t>
      </w:r>
      <w:r w:rsidRPr="00B727B2">
        <w:rPr>
          <w:i/>
        </w:rPr>
        <w:t xml:space="preserve"> Queen Seafood</w:t>
      </w:r>
      <w:r w:rsidRPr="00B727B2">
        <w:rPr>
          <w:iCs/>
        </w:rPr>
        <w:t xml:space="preserve"> Tegal ?</w:t>
      </w:r>
    </w:p>
    <w:p w:rsidR="00E33BDA" w:rsidRPr="00CE2C0F" w:rsidRDefault="00E33BDA" w:rsidP="00E33BDA">
      <w:pPr>
        <w:pStyle w:val="ListParagraph"/>
        <w:numPr>
          <w:ilvl w:val="0"/>
          <w:numId w:val="9"/>
        </w:numPr>
        <w:tabs>
          <w:tab w:val="left" w:pos="720"/>
        </w:tabs>
        <w:spacing w:before="1" w:line="480" w:lineRule="auto"/>
        <w:ind w:left="720" w:right="17"/>
      </w:pPr>
      <w:r w:rsidRPr="00B727B2">
        <w:rPr>
          <w:iCs/>
        </w:rPr>
        <w:t xml:space="preserve">Apakah </w:t>
      </w:r>
      <w:r>
        <w:rPr>
          <w:i/>
        </w:rPr>
        <w:t>Experiental Marketing</w:t>
      </w:r>
      <w:r w:rsidRPr="00B727B2">
        <w:rPr>
          <w:i/>
        </w:rPr>
        <w:t>, Brand Awareness</w:t>
      </w:r>
      <w:r w:rsidRPr="00B727B2">
        <w:rPr>
          <w:iCs/>
        </w:rPr>
        <w:t xml:space="preserve"> dan </w:t>
      </w:r>
      <w:r w:rsidRPr="00B727B2">
        <w:rPr>
          <w:i/>
        </w:rPr>
        <w:t>Word Of Mouth</w:t>
      </w:r>
      <w:r w:rsidRPr="00B727B2">
        <w:rPr>
          <w:iCs/>
        </w:rPr>
        <w:t xml:space="preserve"> berpengaruh signifikan secara</w:t>
      </w:r>
      <w:r w:rsidRPr="00FB52D0">
        <w:t xml:space="preserve"> bersama sama terhadap </w:t>
      </w:r>
      <w:r w:rsidRPr="00FB52D0">
        <w:rPr>
          <w:i/>
        </w:rPr>
        <w:t>Brand Trust</w:t>
      </w:r>
      <w:r w:rsidRPr="0063131E">
        <w:rPr>
          <w:i/>
        </w:rPr>
        <w:t xml:space="preserve"> </w:t>
      </w:r>
      <w:r>
        <w:rPr>
          <w:spacing w:val="6"/>
        </w:rPr>
        <w:t>Konsumen</w:t>
      </w:r>
      <w:r w:rsidRPr="0063131E">
        <w:rPr>
          <w:i/>
        </w:rPr>
        <w:t xml:space="preserve"> Queen Seafood</w:t>
      </w:r>
      <w:r>
        <w:t xml:space="preserve"> Tegal ?</w:t>
      </w:r>
    </w:p>
    <w:p w:rsidR="00E33BDA" w:rsidRDefault="00E33BDA" w:rsidP="00E33BDA">
      <w:pPr>
        <w:pStyle w:val="Heading1"/>
        <w:numPr>
          <w:ilvl w:val="0"/>
          <w:numId w:val="8"/>
        </w:numPr>
        <w:tabs>
          <w:tab w:val="num" w:pos="360"/>
          <w:tab w:val="left" w:pos="889"/>
        </w:tabs>
        <w:spacing w:line="480" w:lineRule="auto"/>
        <w:ind w:hanging="888"/>
      </w:pPr>
      <w:r>
        <w:t>Tujuan Penelitian</w:t>
      </w:r>
    </w:p>
    <w:p w:rsidR="00E33BDA" w:rsidRPr="00E33BDA" w:rsidRDefault="00E33BDA" w:rsidP="00E33BDA">
      <w:pPr>
        <w:pStyle w:val="BodyText"/>
        <w:spacing w:line="480" w:lineRule="auto"/>
        <w:ind w:left="360" w:right="17" w:firstLine="540"/>
        <w:jc w:val="both"/>
        <w:rPr>
          <w:lang w:val="sv-SE"/>
        </w:rPr>
      </w:pPr>
      <w:r w:rsidRPr="00E33BDA">
        <w:rPr>
          <w:lang w:val="sv-SE"/>
        </w:rPr>
        <w:t>Berkaitan dengan rumusan masalah diatas, maka tujuan yang ingin dicapai dari</w:t>
      </w:r>
      <w:r w:rsidRPr="00E33BDA">
        <w:rPr>
          <w:spacing w:val="-57"/>
          <w:lang w:val="sv-SE"/>
        </w:rPr>
        <w:t xml:space="preserve"> </w:t>
      </w:r>
      <w:r w:rsidRPr="00E33BDA">
        <w:rPr>
          <w:lang w:val="sv-SE"/>
        </w:rPr>
        <w:t>penelitian</w:t>
      </w:r>
      <w:r w:rsidRPr="00E33BDA">
        <w:rPr>
          <w:spacing w:val="-6"/>
          <w:lang w:val="sv-SE"/>
        </w:rPr>
        <w:t xml:space="preserve"> </w:t>
      </w:r>
      <w:r w:rsidRPr="00E33BDA">
        <w:rPr>
          <w:lang w:val="sv-SE"/>
        </w:rPr>
        <w:t>ini adalah :</w:t>
      </w:r>
    </w:p>
    <w:p w:rsidR="00E33BDA" w:rsidRDefault="00E33BDA" w:rsidP="00E33BDA">
      <w:pPr>
        <w:pStyle w:val="ListParagraph"/>
        <w:numPr>
          <w:ilvl w:val="0"/>
          <w:numId w:val="10"/>
        </w:numPr>
        <w:tabs>
          <w:tab w:val="left" w:pos="1312"/>
          <w:tab w:val="left" w:pos="1313"/>
        </w:tabs>
        <w:spacing w:line="480" w:lineRule="auto"/>
        <w:ind w:left="720" w:right="17"/>
        <w:rPr>
          <w:i/>
        </w:rPr>
      </w:pPr>
      <w:r>
        <w:t>Untuk</w:t>
      </w:r>
      <w:r>
        <w:rPr>
          <w:spacing w:val="30"/>
        </w:rPr>
        <w:t xml:space="preserve"> </w:t>
      </w:r>
      <w:r>
        <w:t>menganalisa</w:t>
      </w:r>
      <w:r>
        <w:rPr>
          <w:spacing w:val="27"/>
        </w:rPr>
        <w:t xml:space="preserve"> </w:t>
      </w:r>
      <w:r>
        <w:t>pengaruh</w:t>
      </w:r>
      <w:r>
        <w:rPr>
          <w:spacing w:val="30"/>
        </w:rPr>
        <w:t xml:space="preserve"> </w:t>
      </w:r>
      <w:r>
        <w:rPr>
          <w:i/>
        </w:rPr>
        <w:t>Experiental</w:t>
      </w:r>
      <w:r>
        <w:rPr>
          <w:i/>
          <w:spacing w:val="30"/>
        </w:rPr>
        <w:t xml:space="preserve"> </w:t>
      </w:r>
      <w:r>
        <w:rPr>
          <w:i/>
        </w:rPr>
        <w:t>Marketing</w:t>
      </w:r>
      <w:r>
        <w:rPr>
          <w:i/>
          <w:spacing w:val="30"/>
        </w:rPr>
        <w:t xml:space="preserve"> </w:t>
      </w:r>
      <w:r>
        <w:t>terhadap</w:t>
      </w:r>
      <w:r>
        <w:rPr>
          <w:spacing w:val="31"/>
        </w:rPr>
        <w:t xml:space="preserve"> </w:t>
      </w:r>
      <w:r w:rsidRPr="00CE2C0F">
        <w:rPr>
          <w:i/>
          <w:iCs/>
        </w:rPr>
        <w:t>Brand</w:t>
      </w:r>
      <w:r w:rsidRPr="00CE2C0F">
        <w:rPr>
          <w:i/>
          <w:iCs/>
          <w:spacing w:val="29"/>
        </w:rPr>
        <w:t xml:space="preserve"> </w:t>
      </w:r>
      <w:r w:rsidRPr="00CE2C0F">
        <w:rPr>
          <w:i/>
          <w:iCs/>
        </w:rPr>
        <w:t>Trust</w:t>
      </w:r>
      <w:r>
        <w:rPr>
          <w:spacing w:val="32"/>
        </w:rPr>
        <w:t xml:space="preserve"> </w:t>
      </w:r>
      <w:r>
        <w:rPr>
          <w:spacing w:val="6"/>
        </w:rPr>
        <w:t>Konsumen</w:t>
      </w:r>
      <w:r>
        <w:rPr>
          <w:i/>
        </w:rPr>
        <w:t xml:space="preserve"> Queen</w:t>
      </w:r>
      <w:r>
        <w:rPr>
          <w:i/>
          <w:spacing w:val="-57"/>
        </w:rPr>
        <w:t xml:space="preserve">                     </w:t>
      </w:r>
      <w:r>
        <w:rPr>
          <w:i/>
        </w:rPr>
        <w:t xml:space="preserve">Seafood </w:t>
      </w:r>
      <w:r w:rsidRPr="0063131E">
        <w:t>Tegal</w:t>
      </w:r>
    </w:p>
    <w:p w:rsidR="00E33BDA" w:rsidRPr="00CE2C0F" w:rsidRDefault="00E33BDA" w:rsidP="00E33BDA">
      <w:pPr>
        <w:pStyle w:val="ListParagraph"/>
        <w:numPr>
          <w:ilvl w:val="0"/>
          <w:numId w:val="10"/>
        </w:numPr>
        <w:tabs>
          <w:tab w:val="left" w:pos="1312"/>
          <w:tab w:val="left" w:pos="1313"/>
        </w:tabs>
        <w:spacing w:line="480" w:lineRule="auto"/>
        <w:ind w:left="720" w:right="17"/>
      </w:pPr>
      <w:r>
        <w:t>Untuk</w:t>
      </w:r>
      <w:r w:rsidRPr="00CE2C0F">
        <w:t xml:space="preserve"> </w:t>
      </w:r>
      <w:r>
        <w:t>menganalisa</w:t>
      </w:r>
      <w:r w:rsidRPr="00CE2C0F">
        <w:t xml:space="preserve"> </w:t>
      </w:r>
      <w:r>
        <w:t>pengaruh</w:t>
      </w:r>
      <w:r w:rsidRPr="00CE2C0F">
        <w:t xml:space="preserve"> </w:t>
      </w:r>
      <w:r w:rsidRPr="00B727B2">
        <w:rPr>
          <w:i/>
          <w:iCs/>
        </w:rPr>
        <w:t>Brand Awareness</w:t>
      </w:r>
      <w:r w:rsidRPr="00CE2C0F">
        <w:t xml:space="preserve"> </w:t>
      </w:r>
      <w:r>
        <w:t>terhadap</w:t>
      </w:r>
      <w:r w:rsidRPr="00CE2C0F">
        <w:t xml:space="preserve"> </w:t>
      </w:r>
      <w:r w:rsidRPr="00CE2C0F">
        <w:rPr>
          <w:i/>
          <w:iCs/>
        </w:rPr>
        <w:t xml:space="preserve">Brand Trust </w:t>
      </w:r>
      <w:r>
        <w:rPr>
          <w:spacing w:val="6"/>
        </w:rPr>
        <w:t>Konsumen</w:t>
      </w:r>
      <w:r w:rsidRPr="00CE2C0F">
        <w:rPr>
          <w:i/>
          <w:iCs/>
        </w:rPr>
        <w:t xml:space="preserve"> Queen Seafood</w:t>
      </w:r>
      <w:r w:rsidRPr="00CE2C0F">
        <w:t xml:space="preserve"> </w:t>
      </w:r>
      <w:r w:rsidRPr="0063131E">
        <w:t xml:space="preserve">Tegal </w:t>
      </w:r>
    </w:p>
    <w:p w:rsidR="00E33BDA" w:rsidRPr="00CE2C0F" w:rsidRDefault="00E33BDA" w:rsidP="00E33BDA">
      <w:pPr>
        <w:pStyle w:val="ListParagraph"/>
        <w:numPr>
          <w:ilvl w:val="0"/>
          <w:numId w:val="10"/>
        </w:numPr>
        <w:tabs>
          <w:tab w:val="left" w:pos="1312"/>
          <w:tab w:val="left" w:pos="1313"/>
        </w:tabs>
        <w:spacing w:line="480" w:lineRule="auto"/>
        <w:ind w:left="720" w:right="17"/>
      </w:pPr>
      <w:r>
        <w:t>Untuk</w:t>
      </w:r>
      <w:r w:rsidRPr="00CE2C0F">
        <w:t xml:space="preserve"> </w:t>
      </w:r>
      <w:r>
        <w:t>menganalisa</w:t>
      </w:r>
      <w:r w:rsidRPr="00CE2C0F">
        <w:t xml:space="preserve"> </w:t>
      </w:r>
      <w:r>
        <w:t>pengaruh</w:t>
      </w:r>
      <w:r w:rsidRPr="00CE2C0F">
        <w:t xml:space="preserve"> </w:t>
      </w:r>
      <w:r w:rsidRPr="00B727B2">
        <w:rPr>
          <w:i/>
          <w:iCs/>
        </w:rPr>
        <w:t>Word Of Mouth</w:t>
      </w:r>
      <w:r w:rsidRPr="00CE2C0F">
        <w:t xml:space="preserve"> </w:t>
      </w:r>
      <w:r>
        <w:t>terhadap</w:t>
      </w:r>
      <w:r w:rsidRPr="00CE2C0F">
        <w:t xml:space="preserve"> </w:t>
      </w:r>
      <w:r w:rsidRPr="00CE2C0F">
        <w:rPr>
          <w:i/>
          <w:iCs/>
        </w:rPr>
        <w:t xml:space="preserve">Brand Trust </w:t>
      </w:r>
      <w:r>
        <w:rPr>
          <w:spacing w:val="6"/>
        </w:rPr>
        <w:t>Konsumen</w:t>
      </w:r>
      <w:r w:rsidRPr="00CE2C0F">
        <w:rPr>
          <w:i/>
          <w:iCs/>
        </w:rPr>
        <w:t xml:space="preserve"> Queen Seafood</w:t>
      </w:r>
      <w:r w:rsidRPr="00CE2C0F">
        <w:t xml:space="preserve"> Tegal</w:t>
      </w:r>
    </w:p>
    <w:p w:rsidR="00E33BDA" w:rsidRDefault="00E33BDA" w:rsidP="00E33BDA">
      <w:pPr>
        <w:pStyle w:val="ListParagraph"/>
        <w:numPr>
          <w:ilvl w:val="0"/>
          <w:numId w:val="10"/>
        </w:numPr>
        <w:tabs>
          <w:tab w:val="left" w:pos="1312"/>
          <w:tab w:val="left" w:pos="1313"/>
        </w:tabs>
        <w:spacing w:line="480" w:lineRule="auto"/>
        <w:ind w:left="720" w:right="17"/>
      </w:pPr>
      <w:r>
        <w:t>Untuk</w:t>
      </w:r>
      <w:r w:rsidRPr="00CE2C0F">
        <w:t xml:space="preserve"> </w:t>
      </w:r>
      <w:r>
        <w:t>menganalisa</w:t>
      </w:r>
      <w:r w:rsidRPr="00CE2C0F">
        <w:t xml:space="preserve"> </w:t>
      </w:r>
      <w:r w:rsidRPr="0063131E">
        <w:t xml:space="preserve">apakah </w:t>
      </w:r>
      <w:r>
        <w:rPr>
          <w:i/>
          <w:iCs/>
        </w:rPr>
        <w:t>Experiental Marketing</w:t>
      </w:r>
      <w:r w:rsidRPr="00331D37">
        <w:rPr>
          <w:i/>
          <w:iCs/>
        </w:rPr>
        <w:t>, Brand Awareness dan Word Of Mouth</w:t>
      </w:r>
      <w:r>
        <w:t xml:space="preserve"> berpengaruh signifikan secara bersama sama terhadap </w:t>
      </w:r>
      <w:r w:rsidRPr="00CE2C0F">
        <w:rPr>
          <w:i/>
          <w:iCs/>
        </w:rPr>
        <w:t>Brand Trust</w:t>
      </w:r>
      <w:r w:rsidRPr="00BA41C6">
        <w:rPr>
          <w:spacing w:val="6"/>
        </w:rPr>
        <w:t xml:space="preserve"> </w:t>
      </w:r>
      <w:r>
        <w:rPr>
          <w:spacing w:val="6"/>
        </w:rPr>
        <w:t>Konsumen</w:t>
      </w:r>
      <w:r w:rsidRPr="00CE2C0F">
        <w:rPr>
          <w:i/>
          <w:iCs/>
        </w:rPr>
        <w:t xml:space="preserve"> Queen Seafood</w:t>
      </w:r>
      <w:r>
        <w:t xml:space="preserve"> Tegal</w:t>
      </w:r>
    </w:p>
    <w:p w:rsidR="00E33BDA" w:rsidRDefault="00E33BDA" w:rsidP="00E33BDA">
      <w:pPr>
        <w:pStyle w:val="Heading1"/>
        <w:numPr>
          <w:ilvl w:val="0"/>
          <w:numId w:val="8"/>
        </w:numPr>
        <w:tabs>
          <w:tab w:val="num" w:pos="360"/>
          <w:tab w:val="left" w:pos="889"/>
        </w:tabs>
        <w:spacing w:line="480" w:lineRule="auto"/>
        <w:ind w:hanging="888"/>
      </w:pPr>
      <w:r>
        <w:t>Manfaat Penelitian</w:t>
      </w:r>
    </w:p>
    <w:p w:rsidR="00E33BDA" w:rsidRPr="00E33BDA" w:rsidRDefault="00E33BDA" w:rsidP="00E33BDA">
      <w:pPr>
        <w:pStyle w:val="BodyText"/>
        <w:spacing w:line="480" w:lineRule="auto"/>
        <w:ind w:left="360" w:firstLine="540"/>
        <w:rPr>
          <w:lang w:val="sv-SE"/>
        </w:rPr>
      </w:pPr>
      <w:r w:rsidRPr="00E33BDA">
        <w:rPr>
          <w:lang w:val="sv-SE"/>
        </w:rPr>
        <w:t>Berdasarkan penelitian diatas, maka dapat diambil manfaat dari penelitian ini,</w:t>
      </w:r>
      <w:r w:rsidRPr="00E33BDA">
        <w:rPr>
          <w:spacing w:val="-3"/>
          <w:lang w:val="sv-SE"/>
        </w:rPr>
        <w:t xml:space="preserve"> </w:t>
      </w:r>
      <w:r w:rsidRPr="00E33BDA">
        <w:rPr>
          <w:lang w:val="sv-SE"/>
        </w:rPr>
        <w:t>sebagai</w:t>
      </w:r>
      <w:r w:rsidRPr="00E33BDA">
        <w:rPr>
          <w:spacing w:val="-3"/>
          <w:lang w:val="sv-SE"/>
        </w:rPr>
        <w:t xml:space="preserve"> </w:t>
      </w:r>
      <w:r w:rsidRPr="00E33BDA">
        <w:rPr>
          <w:lang w:val="sv-SE"/>
        </w:rPr>
        <w:t>berikut:</w:t>
      </w:r>
    </w:p>
    <w:p w:rsidR="00E33BDA" w:rsidRDefault="00E33BDA" w:rsidP="00E33BDA">
      <w:pPr>
        <w:pStyle w:val="ListParagraph"/>
        <w:numPr>
          <w:ilvl w:val="1"/>
          <w:numId w:val="8"/>
        </w:numPr>
        <w:tabs>
          <w:tab w:val="left" w:pos="720"/>
        </w:tabs>
        <w:spacing w:before="1"/>
        <w:ind w:hanging="953"/>
      </w:pPr>
      <w:r>
        <w:t>Manfaat</w:t>
      </w:r>
      <w:r>
        <w:rPr>
          <w:spacing w:val="-2"/>
        </w:rPr>
        <w:t xml:space="preserve"> </w:t>
      </w:r>
      <w:r>
        <w:t>Teoritis</w:t>
      </w:r>
    </w:p>
    <w:p w:rsidR="00E33BDA" w:rsidRDefault="00E33BDA" w:rsidP="00E33BDA">
      <w:pPr>
        <w:pStyle w:val="ListParagraph"/>
        <w:tabs>
          <w:tab w:val="left" w:pos="720"/>
        </w:tabs>
        <w:spacing w:before="1"/>
        <w:ind w:left="1313" w:firstLine="0"/>
      </w:pPr>
    </w:p>
    <w:p w:rsidR="00E33BDA" w:rsidRPr="00E33BDA" w:rsidRDefault="00E33BDA" w:rsidP="00E33BDA">
      <w:pPr>
        <w:pStyle w:val="ListParagraph"/>
        <w:numPr>
          <w:ilvl w:val="2"/>
          <w:numId w:val="8"/>
        </w:numPr>
        <w:tabs>
          <w:tab w:val="left" w:pos="1080"/>
        </w:tabs>
        <w:spacing w:before="60" w:line="480" w:lineRule="auto"/>
        <w:ind w:left="1080" w:right="17"/>
        <w:rPr>
          <w:lang w:val="sv-SE"/>
        </w:rPr>
      </w:pPr>
      <w:r w:rsidRPr="00E33BDA">
        <w:rPr>
          <w:lang w:val="sv-SE"/>
        </w:rPr>
        <w:t>Bagi</w:t>
      </w:r>
      <w:r w:rsidRPr="00E33BDA">
        <w:rPr>
          <w:spacing w:val="56"/>
          <w:lang w:val="sv-SE"/>
        </w:rPr>
        <w:t xml:space="preserve"> </w:t>
      </w:r>
      <w:r w:rsidRPr="00E33BDA">
        <w:rPr>
          <w:lang w:val="sv-SE"/>
        </w:rPr>
        <w:t>peneliti,</w:t>
      </w:r>
      <w:r w:rsidRPr="00E33BDA">
        <w:rPr>
          <w:spacing w:val="51"/>
          <w:lang w:val="sv-SE"/>
        </w:rPr>
        <w:t xml:space="preserve"> </w:t>
      </w:r>
      <w:r w:rsidRPr="00E33BDA">
        <w:rPr>
          <w:lang w:val="sv-SE"/>
        </w:rPr>
        <w:t>menambah</w:t>
      </w:r>
      <w:r w:rsidRPr="00E33BDA">
        <w:rPr>
          <w:spacing w:val="55"/>
          <w:lang w:val="sv-SE"/>
        </w:rPr>
        <w:t xml:space="preserve"> </w:t>
      </w:r>
      <w:r w:rsidRPr="00E33BDA">
        <w:rPr>
          <w:lang w:val="sv-SE"/>
        </w:rPr>
        <w:t>pengetahuan</w:t>
      </w:r>
      <w:r w:rsidRPr="00E33BDA">
        <w:rPr>
          <w:spacing w:val="55"/>
          <w:lang w:val="sv-SE"/>
        </w:rPr>
        <w:t xml:space="preserve"> </w:t>
      </w:r>
      <w:r w:rsidRPr="00E33BDA">
        <w:rPr>
          <w:lang w:val="sv-SE"/>
        </w:rPr>
        <w:t>peneliti</w:t>
      </w:r>
      <w:r w:rsidRPr="00E33BDA">
        <w:rPr>
          <w:spacing w:val="56"/>
          <w:lang w:val="sv-SE"/>
        </w:rPr>
        <w:t xml:space="preserve"> </w:t>
      </w:r>
      <w:r w:rsidRPr="00E33BDA">
        <w:rPr>
          <w:lang w:val="sv-SE"/>
        </w:rPr>
        <w:t>dan</w:t>
      </w:r>
      <w:r w:rsidRPr="00E33BDA">
        <w:rPr>
          <w:spacing w:val="55"/>
          <w:lang w:val="sv-SE"/>
        </w:rPr>
        <w:t xml:space="preserve"> </w:t>
      </w:r>
      <w:r w:rsidRPr="00E33BDA">
        <w:rPr>
          <w:lang w:val="sv-SE"/>
        </w:rPr>
        <w:t>dapat</w:t>
      </w:r>
      <w:r w:rsidRPr="00E33BDA">
        <w:rPr>
          <w:spacing w:val="56"/>
          <w:lang w:val="sv-SE"/>
        </w:rPr>
        <w:t xml:space="preserve"> </w:t>
      </w:r>
      <w:r w:rsidRPr="00E33BDA">
        <w:rPr>
          <w:lang w:val="sv-SE"/>
        </w:rPr>
        <w:t>mengetahui</w:t>
      </w:r>
      <w:r w:rsidRPr="00E33BDA">
        <w:rPr>
          <w:spacing w:val="56"/>
          <w:lang w:val="sv-SE"/>
        </w:rPr>
        <w:t xml:space="preserve"> </w:t>
      </w:r>
      <w:r w:rsidRPr="00E33BDA">
        <w:rPr>
          <w:lang w:val="sv-SE"/>
        </w:rPr>
        <w:t>faktor-</w:t>
      </w:r>
      <w:r w:rsidRPr="00E33BDA">
        <w:rPr>
          <w:spacing w:val="-57"/>
          <w:lang w:val="sv-SE"/>
        </w:rPr>
        <w:t xml:space="preserve"> </w:t>
      </w:r>
      <w:r w:rsidRPr="00E33BDA">
        <w:rPr>
          <w:lang w:val="sv-SE"/>
        </w:rPr>
        <w:t>faktor</w:t>
      </w:r>
      <w:r w:rsidRPr="00E33BDA">
        <w:rPr>
          <w:spacing w:val="-1"/>
          <w:lang w:val="sv-SE"/>
        </w:rPr>
        <w:t xml:space="preserve"> </w:t>
      </w:r>
      <w:r w:rsidRPr="00E33BDA">
        <w:rPr>
          <w:lang w:val="sv-SE"/>
        </w:rPr>
        <w:t>yang mempengaruhi</w:t>
      </w:r>
    </w:p>
    <w:p w:rsidR="00E33BDA" w:rsidRPr="00E33BDA" w:rsidRDefault="00E33BDA" w:rsidP="00E33BDA">
      <w:pPr>
        <w:pStyle w:val="ListParagraph"/>
        <w:numPr>
          <w:ilvl w:val="2"/>
          <w:numId w:val="8"/>
        </w:numPr>
        <w:tabs>
          <w:tab w:val="left" w:pos="1080"/>
        </w:tabs>
        <w:spacing w:before="60" w:line="480" w:lineRule="auto"/>
        <w:ind w:left="1080" w:right="17"/>
        <w:rPr>
          <w:lang w:val="sv-SE"/>
        </w:rPr>
      </w:pPr>
      <w:r w:rsidRPr="00E33BDA">
        <w:rPr>
          <w:lang w:val="sv-SE"/>
        </w:rPr>
        <w:lastRenderedPageBreak/>
        <w:t>Bagi</w:t>
      </w:r>
      <w:r w:rsidRPr="00E33BDA">
        <w:rPr>
          <w:spacing w:val="1"/>
          <w:lang w:val="sv-SE"/>
        </w:rPr>
        <w:t xml:space="preserve"> </w:t>
      </w:r>
      <w:r w:rsidRPr="00E33BDA">
        <w:rPr>
          <w:lang w:val="sv-SE"/>
        </w:rPr>
        <w:t>peneliti</w:t>
      </w:r>
      <w:r w:rsidRPr="00E33BDA">
        <w:rPr>
          <w:spacing w:val="1"/>
          <w:lang w:val="sv-SE"/>
        </w:rPr>
        <w:t xml:space="preserve"> </w:t>
      </w:r>
      <w:r w:rsidRPr="00E33BDA">
        <w:rPr>
          <w:lang w:val="sv-SE"/>
        </w:rPr>
        <w:t>selanjutnya,</w:t>
      </w:r>
      <w:r w:rsidRPr="00E33BDA">
        <w:rPr>
          <w:spacing w:val="1"/>
          <w:lang w:val="sv-SE"/>
        </w:rPr>
        <w:t xml:space="preserve"> </w:t>
      </w:r>
      <w:r w:rsidRPr="00E33BDA">
        <w:rPr>
          <w:lang w:val="sv-SE"/>
        </w:rPr>
        <w:t>sebagai</w:t>
      </w:r>
      <w:r w:rsidRPr="00E33BDA">
        <w:rPr>
          <w:spacing w:val="1"/>
          <w:lang w:val="sv-SE"/>
        </w:rPr>
        <w:t xml:space="preserve"> </w:t>
      </w:r>
      <w:r w:rsidRPr="00E33BDA">
        <w:rPr>
          <w:lang w:val="sv-SE"/>
        </w:rPr>
        <w:t>rujukan</w:t>
      </w:r>
      <w:r w:rsidRPr="00E33BDA">
        <w:rPr>
          <w:spacing w:val="1"/>
          <w:lang w:val="sv-SE"/>
        </w:rPr>
        <w:t xml:space="preserve"> </w:t>
      </w:r>
      <w:r w:rsidRPr="00E33BDA">
        <w:rPr>
          <w:lang w:val="sv-SE"/>
        </w:rPr>
        <w:t>untuk</w:t>
      </w:r>
      <w:r w:rsidRPr="00E33BDA">
        <w:rPr>
          <w:spacing w:val="1"/>
          <w:lang w:val="sv-SE"/>
        </w:rPr>
        <w:t xml:space="preserve"> </w:t>
      </w:r>
      <w:r w:rsidRPr="00E33BDA">
        <w:rPr>
          <w:lang w:val="sv-SE"/>
        </w:rPr>
        <w:t>melakukan</w:t>
      </w:r>
      <w:r w:rsidRPr="00E33BDA">
        <w:rPr>
          <w:spacing w:val="1"/>
          <w:lang w:val="sv-SE"/>
        </w:rPr>
        <w:t xml:space="preserve"> </w:t>
      </w:r>
      <w:r w:rsidRPr="00E33BDA">
        <w:rPr>
          <w:lang w:val="sv-SE"/>
        </w:rPr>
        <w:t>penelitian</w:t>
      </w:r>
      <w:r w:rsidRPr="00E33BDA">
        <w:rPr>
          <w:spacing w:val="1"/>
          <w:lang w:val="sv-SE"/>
        </w:rPr>
        <w:t xml:space="preserve"> </w:t>
      </w:r>
      <w:r w:rsidRPr="00E33BDA">
        <w:rPr>
          <w:lang w:val="sv-SE"/>
        </w:rPr>
        <w:t xml:space="preserve">lebih </w:t>
      </w:r>
      <w:r w:rsidRPr="00E33BDA">
        <w:rPr>
          <w:spacing w:val="-57"/>
          <w:lang w:val="sv-SE"/>
        </w:rPr>
        <w:t xml:space="preserve"> </w:t>
      </w:r>
      <w:r w:rsidRPr="00E33BDA">
        <w:rPr>
          <w:lang w:val="sv-SE"/>
        </w:rPr>
        <w:t>lanjut</w:t>
      </w:r>
      <w:r w:rsidRPr="00E33BDA">
        <w:rPr>
          <w:spacing w:val="-1"/>
          <w:lang w:val="sv-SE"/>
        </w:rPr>
        <w:t xml:space="preserve"> </w:t>
      </w:r>
      <w:r w:rsidRPr="00E33BDA">
        <w:rPr>
          <w:lang w:val="sv-SE"/>
        </w:rPr>
        <w:t>berkenaan dengan topik</w:t>
      </w:r>
      <w:r w:rsidRPr="00E33BDA">
        <w:rPr>
          <w:spacing w:val="-5"/>
          <w:lang w:val="sv-SE"/>
        </w:rPr>
        <w:t xml:space="preserve"> </w:t>
      </w:r>
      <w:r w:rsidRPr="00E33BDA">
        <w:rPr>
          <w:lang w:val="sv-SE"/>
        </w:rPr>
        <w:t>ini.</w:t>
      </w:r>
    </w:p>
    <w:p w:rsidR="00E33BDA" w:rsidRDefault="00E33BDA" w:rsidP="00E33BDA">
      <w:pPr>
        <w:pStyle w:val="ListParagraph"/>
        <w:numPr>
          <w:ilvl w:val="1"/>
          <w:numId w:val="8"/>
        </w:numPr>
        <w:tabs>
          <w:tab w:val="left" w:pos="720"/>
        </w:tabs>
        <w:spacing w:before="1"/>
        <w:ind w:right="17" w:hanging="953"/>
      </w:pPr>
      <w:r>
        <w:t>Manfaat</w:t>
      </w:r>
      <w:r>
        <w:rPr>
          <w:spacing w:val="-2"/>
        </w:rPr>
        <w:t xml:space="preserve"> </w:t>
      </w:r>
      <w:r>
        <w:t>Praktis</w:t>
      </w:r>
    </w:p>
    <w:p w:rsidR="00E33BDA" w:rsidRDefault="00E33BDA" w:rsidP="00E33BDA">
      <w:pPr>
        <w:pStyle w:val="BodyText"/>
        <w:ind w:right="17"/>
      </w:pPr>
    </w:p>
    <w:p w:rsidR="00E33BDA" w:rsidRDefault="00E33BDA" w:rsidP="00E33BDA">
      <w:pPr>
        <w:pStyle w:val="BodyText"/>
        <w:spacing w:line="480" w:lineRule="auto"/>
        <w:ind w:left="720" w:right="17" w:firstLine="540"/>
        <w:jc w:val="both"/>
      </w:pPr>
      <w:r>
        <w:t>Hasil</w:t>
      </w:r>
      <w:r>
        <w:rPr>
          <w:spacing w:val="1"/>
        </w:rPr>
        <w:t xml:space="preserve"> </w:t>
      </w:r>
      <w:r>
        <w:t>penelitian</w:t>
      </w:r>
      <w:r>
        <w:rPr>
          <w:spacing w:val="1"/>
        </w:rPr>
        <w:t xml:space="preserve"> </w:t>
      </w:r>
      <w:r>
        <w:t>ini</w:t>
      </w:r>
      <w:r>
        <w:rPr>
          <w:spacing w:val="1"/>
        </w:rPr>
        <w:t xml:space="preserve"> </w:t>
      </w:r>
      <w:r>
        <w:t>diharap</w:t>
      </w:r>
      <w:r>
        <w:rPr>
          <w:spacing w:val="1"/>
        </w:rPr>
        <w:t xml:space="preserve"> </w:t>
      </w:r>
      <w:r>
        <w:t>bisa</w:t>
      </w:r>
      <w:r>
        <w:rPr>
          <w:spacing w:val="1"/>
        </w:rPr>
        <w:t xml:space="preserve"> </w:t>
      </w:r>
      <w:r>
        <w:t>bermanfaat</w:t>
      </w:r>
      <w:r>
        <w:rPr>
          <w:spacing w:val="1"/>
        </w:rPr>
        <w:t xml:space="preserve"> </w:t>
      </w:r>
      <w:r>
        <w:t>bagi</w:t>
      </w:r>
      <w:r>
        <w:rPr>
          <w:spacing w:val="1"/>
        </w:rPr>
        <w:t xml:space="preserve"> </w:t>
      </w:r>
      <w:r>
        <w:t>seluruh</w:t>
      </w:r>
      <w:r>
        <w:rPr>
          <w:spacing w:val="1"/>
        </w:rPr>
        <w:t xml:space="preserve"> </w:t>
      </w:r>
      <w:r>
        <w:t>pihak</w:t>
      </w:r>
      <w:r>
        <w:rPr>
          <w:spacing w:val="1"/>
        </w:rPr>
        <w:t xml:space="preserve"> </w:t>
      </w:r>
      <w:r>
        <w:t>yang</w:t>
      </w:r>
      <w:r>
        <w:rPr>
          <w:spacing w:val="1"/>
        </w:rPr>
        <w:t xml:space="preserve"> </w:t>
      </w:r>
      <w:r>
        <w:t>terlibat</w:t>
      </w:r>
      <w:r>
        <w:rPr>
          <w:spacing w:val="1"/>
        </w:rPr>
        <w:t xml:space="preserve"> </w:t>
      </w:r>
      <w:r>
        <w:t>dalamnya,</w:t>
      </w:r>
      <w:r>
        <w:rPr>
          <w:spacing w:val="-1"/>
        </w:rPr>
        <w:t xml:space="preserve"> </w:t>
      </w:r>
      <w:r>
        <w:t>yakni:</w:t>
      </w:r>
    </w:p>
    <w:p w:rsidR="00E33BDA" w:rsidRPr="00E33BDA" w:rsidRDefault="00E33BDA" w:rsidP="00E33BDA">
      <w:pPr>
        <w:pStyle w:val="ListParagraph"/>
        <w:numPr>
          <w:ilvl w:val="0"/>
          <w:numId w:val="11"/>
        </w:numPr>
        <w:tabs>
          <w:tab w:val="left" w:pos="1080"/>
        </w:tabs>
        <w:spacing w:line="480" w:lineRule="auto"/>
        <w:ind w:left="1080" w:right="17"/>
        <w:rPr>
          <w:lang w:val="sv-SE"/>
        </w:rPr>
      </w:pPr>
      <w:r w:rsidRPr="00E33BDA">
        <w:rPr>
          <w:lang w:val="sv-SE"/>
        </w:rPr>
        <w:t>Sebagai referensi saat eksekusi bisnis dan semoga penelitian ini</w:t>
      </w:r>
      <w:r w:rsidRPr="00E33BDA">
        <w:rPr>
          <w:spacing w:val="60"/>
          <w:lang w:val="sv-SE"/>
        </w:rPr>
        <w:t xml:space="preserve"> </w:t>
      </w:r>
      <w:r w:rsidRPr="00E33BDA">
        <w:rPr>
          <w:lang w:val="sv-SE"/>
        </w:rPr>
        <w:t>memberikan</w:t>
      </w:r>
      <w:r w:rsidRPr="00E33BDA">
        <w:rPr>
          <w:spacing w:val="1"/>
          <w:lang w:val="sv-SE"/>
        </w:rPr>
        <w:t xml:space="preserve"> </w:t>
      </w:r>
      <w:r w:rsidRPr="00E33BDA">
        <w:rPr>
          <w:lang w:val="sv-SE"/>
        </w:rPr>
        <w:t>nilai</w:t>
      </w:r>
      <w:r w:rsidRPr="00E33BDA">
        <w:rPr>
          <w:spacing w:val="-5"/>
          <w:lang w:val="sv-SE"/>
        </w:rPr>
        <w:t xml:space="preserve"> </w:t>
      </w:r>
      <w:r w:rsidRPr="00E33BDA">
        <w:rPr>
          <w:lang w:val="sv-SE"/>
        </w:rPr>
        <w:t>manfaat dalam merancang usaha.</w:t>
      </w:r>
    </w:p>
    <w:p w:rsidR="00E33BDA" w:rsidRPr="00E33BDA" w:rsidRDefault="00E33BDA" w:rsidP="00E33BDA">
      <w:pPr>
        <w:pStyle w:val="ListParagraph"/>
        <w:numPr>
          <w:ilvl w:val="0"/>
          <w:numId w:val="11"/>
        </w:numPr>
        <w:tabs>
          <w:tab w:val="left" w:pos="1080"/>
        </w:tabs>
        <w:spacing w:line="480" w:lineRule="auto"/>
        <w:ind w:left="1080" w:right="17"/>
        <w:rPr>
          <w:lang w:val="sv-SE"/>
        </w:rPr>
      </w:pPr>
      <w:r w:rsidRPr="00E33BDA">
        <w:rPr>
          <w:lang w:val="sv-SE"/>
        </w:rPr>
        <w:t>Membantu penulis untuk mengetahui lebih dalam apa yang menjadi kebutuhan konsumen, dan apakah ide bisnis penulis cukup untuk menjawab kebutuhan konsumen tersebut.</w:t>
      </w:r>
    </w:p>
    <w:p w:rsidR="00E33BDA" w:rsidRPr="00E33BDA" w:rsidRDefault="00E33BDA" w:rsidP="00E33BDA">
      <w:pPr>
        <w:pStyle w:val="ListParagraph"/>
        <w:numPr>
          <w:ilvl w:val="0"/>
          <w:numId w:val="11"/>
        </w:numPr>
        <w:tabs>
          <w:tab w:val="left" w:pos="1080"/>
        </w:tabs>
        <w:spacing w:line="480" w:lineRule="auto"/>
        <w:ind w:left="1080" w:right="17"/>
        <w:rPr>
          <w:lang w:val="sv-SE"/>
        </w:rPr>
      </w:pPr>
      <w:r w:rsidRPr="00E33BDA">
        <w:rPr>
          <w:lang w:val="sv-SE"/>
        </w:rPr>
        <w:t>Penulis mendapatkan data dan informasi baru yang dapat dijadikan bahan untuk memantapkan konsep bisnis</w:t>
      </w:r>
      <w:r w:rsidRPr="00E33BDA">
        <w:rPr>
          <w:spacing w:val="-2"/>
          <w:lang w:val="sv-SE"/>
        </w:rPr>
        <w:t xml:space="preserve"> </w:t>
      </w:r>
      <w:r w:rsidRPr="00E33BDA">
        <w:rPr>
          <w:lang w:val="sv-SE"/>
        </w:rPr>
        <w:t>sebelum</w:t>
      </w:r>
      <w:r w:rsidRPr="00E33BDA">
        <w:rPr>
          <w:spacing w:val="-4"/>
          <w:lang w:val="sv-SE"/>
        </w:rPr>
        <w:t xml:space="preserve"> </w:t>
      </w:r>
      <w:r w:rsidRPr="00E33BDA">
        <w:rPr>
          <w:lang w:val="sv-SE"/>
        </w:rPr>
        <w:t>eksekusi.</w:t>
      </w:r>
      <w:r w:rsidRPr="00E33BDA">
        <w:rPr>
          <w:lang w:val="sv-SE"/>
        </w:rPr>
        <w:br w:type="page"/>
      </w:r>
    </w:p>
    <w:p w:rsidR="00E33BDA" w:rsidRPr="00E33BDA" w:rsidRDefault="00E33BDA" w:rsidP="00E33BDA">
      <w:pPr>
        <w:tabs>
          <w:tab w:val="left" w:pos="1080"/>
        </w:tabs>
        <w:spacing w:line="480" w:lineRule="auto"/>
        <w:ind w:right="17"/>
        <w:rPr>
          <w:lang w:val="sv-SE"/>
        </w:rPr>
        <w:sectPr w:rsidR="00E33BDA" w:rsidRPr="00E33BDA" w:rsidSect="00E33BDA">
          <w:headerReference w:type="default" r:id="rId31"/>
          <w:footerReference w:type="default" r:id="rId32"/>
          <w:pgSz w:w="11906" w:h="16838" w:code="9"/>
          <w:pgMar w:top="2268" w:right="1701" w:bottom="1701" w:left="2268" w:header="709" w:footer="709" w:gutter="0"/>
          <w:pgNumType w:start="1"/>
          <w:cols w:space="708"/>
          <w:titlePg/>
          <w:docGrid w:linePitch="360"/>
        </w:sectPr>
      </w:pPr>
    </w:p>
    <w:p w:rsidR="00E33BDA" w:rsidRPr="00C33716" w:rsidRDefault="00E33BDA" w:rsidP="00E33BDA">
      <w:pPr>
        <w:pStyle w:val="Heading1"/>
        <w:spacing w:line="480" w:lineRule="auto"/>
        <w:jc w:val="center"/>
        <w:rPr>
          <w:bCs w:val="0"/>
          <w:color w:val="000000" w:themeColor="text1"/>
          <w:spacing w:val="1"/>
        </w:rPr>
      </w:pPr>
      <w:r w:rsidRPr="00C33716">
        <w:rPr>
          <w:bCs w:val="0"/>
          <w:color w:val="000000" w:themeColor="text1"/>
        </w:rPr>
        <w:lastRenderedPageBreak/>
        <w:t>BAB II</w:t>
      </w:r>
    </w:p>
    <w:p w:rsidR="00E33BDA" w:rsidRPr="00C33716" w:rsidRDefault="00E33BDA" w:rsidP="00E33BDA">
      <w:pPr>
        <w:pStyle w:val="Heading1"/>
        <w:spacing w:line="480" w:lineRule="auto"/>
        <w:jc w:val="center"/>
        <w:rPr>
          <w:bCs w:val="0"/>
          <w:color w:val="000000" w:themeColor="text1"/>
        </w:rPr>
      </w:pPr>
      <w:r w:rsidRPr="00C33716">
        <w:rPr>
          <w:bCs w:val="0"/>
          <w:color w:val="000000" w:themeColor="text1"/>
        </w:rPr>
        <w:t>TINJAUAN</w:t>
      </w:r>
      <w:r w:rsidRPr="00C33716">
        <w:rPr>
          <w:bCs w:val="0"/>
          <w:color w:val="000000" w:themeColor="text1"/>
          <w:spacing w:val="-9"/>
        </w:rPr>
        <w:t xml:space="preserve"> </w:t>
      </w:r>
      <w:r w:rsidRPr="00C33716">
        <w:rPr>
          <w:bCs w:val="0"/>
          <w:color w:val="000000" w:themeColor="text1"/>
        </w:rPr>
        <w:t>PUSTAKA</w:t>
      </w:r>
    </w:p>
    <w:p w:rsidR="00E33BDA" w:rsidRPr="007F11E6" w:rsidRDefault="00E33BDA" w:rsidP="00E33BDA">
      <w:pPr>
        <w:pStyle w:val="Heading1"/>
        <w:numPr>
          <w:ilvl w:val="0"/>
          <w:numId w:val="12"/>
        </w:numPr>
        <w:tabs>
          <w:tab w:val="num" w:pos="360"/>
          <w:tab w:val="left" w:pos="889"/>
        </w:tabs>
        <w:spacing w:line="480" w:lineRule="auto"/>
        <w:ind w:hanging="888"/>
        <w:jc w:val="both"/>
        <w:rPr>
          <w:color w:val="000000" w:themeColor="text1"/>
        </w:rPr>
      </w:pPr>
      <w:r w:rsidRPr="007F11E6">
        <w:rPr>
          <w:color w:val="000000" w:themeColor="text1"/>
        </w:rPr>
        <w:t>Landasan</w:t>
      </w:r>
      <w:r w:rsidRPr="007F11E6">
        <w:rPr>
          <w:color w:val="000000" w:themeColor="text1"/>
          <w:spacing w:val="-7"/>
        </w:rPr>
        <w:t xml:space="preserve"> </w:t>
      </w:r>
      <w:r w:rsidRPr="007F11E6">
        <w:rPr>
          <w:color w:val="000000" w:themeColor="text1"/>
        </w:rPr>
        <w:t>Teori</w:t>
      </w:r>
    </w:p>
    <w:p w:rsidR="00E33BDA" w:rsidRPr="00B727B2" w:rsidRDefault="00E33BDA" w:rsidP="00E33BDA">
      <w:pPr>
        <w:pStyle w:val="Heading2"/>
        <w:numPr>
          <w:ilvl w:val="1"/>
          <w:numId w:val="12"/>
        </w:numPr>
        <w:tabs>
          <w:tab w:val="num" w:pos="360"/>
          <w:tab w:val="left" w:pos="720"/>
        </w:tabs>
        <w:spacing w:line="480" w:lineRule="auto"/>
        <w:ind w:left="0" w:firstLine="360"/>
        <w:jc w:val="both"/>
        <w:rPr>
          <w:rFonts w:ascii="Times New Roman" w:hAnsi="Times New Roman" w:cs="Times New Roman"/>
          <w:b/>
          <w:bCs/>
          <w:i/>
          <w:iCs/>
          <w:color w:val="000000" w:themeColor="text1"/>
          <w:sz w:val="24"/>
          <w:szCs w:val="24"/>
        </w:rPr>
      </w:pPr>
      <w:bookmarkStart w:id="4" w:name="_bookmark13"/>
      <w:bookmarkEnd w:id="4"/>
      <w:r w:rsidRPr="00B727B2">
        <w:rPr>
          <w:rFonts w:ascii="Times New Roman" w:hAnsi="Times New Roman" w:cs="Times New Roman"/>
          <w:b/>
          <w:bCs/>
          <w:i/>
          <w:iCs/>
          <w:color w:val="000000" w:themeColor="text1"/>
          <w:sz w:val="24"/>
          <w:szCs w:val="24"/>
        </w:rPr>
        <w:t>Gra</w:t>
      </w:r>
      <w:r>
        <w:rPr>
          <w:rFonts w:ascii="Times New Roman" w:hAnsi="Times New Roman" w:cs="Times New Roman"/>
          <w:b/>
          <w:bCs/>
          <w:i/>
          <w:iCs/>
          <w:color w:val="000000" w:themeColor="text1"/>
          <w:sz w:val="24"/>
          <w:szCs w:val="24"/>
        </w:rPr>
        <w:t>n</w:t>
      </w:r>
      <w:r w:rsidRPr="00B727B2">
        <w:rPr>
          <w:rFonts w:ascii="Times New Roman" w:hAnsi="Times New Roman" w:cs="Times New Roman"/>
          <w:b/>
          <w:bCs/>
          <w:i/>
          <w:iCs/>
          <w:color w:val="000000" w:themeColor="text1"/>
          <w:sz w:val="24"/>
          <w:szCs w:val="24"/>
        </w:rPr>
        <w:t>d</w:t>
      </w:r>
      <w:r w:rsidRPr="00B727B2">
        <w:rPr>
          <w:rFonts w:ascii="Times New Roman" w:hAnsi="Times New Roman" w:cs="Times New Roman"/>
          <w:b/>
          <w:bCs/>
          <w:i/>
          <w:iCs/>
          <w:color w:val="000000" w:themeColor="text1"/>
          <w:spacing w:val="-7"/>
          <w:sz w:val="24"/>
          <w:szCs w:val="24"/>
        </w:rPr>
        <w:t xml:space="preserve"> </w:t>
      </w:r>
      <w:r w:rsidRPr="00B727B2">
        <w:rPr>
          <w:rFonts w:ascii="Times New Roman" w:hAnsi="Times New Roman" w:cs="Times New Roman"/>
          <w:b/>
          <w:bCs/>
          <w:i/>
          <w:iCs/>
          <w:color w:val="000000" w:themeColor="text1"/>
          <w:sz w:val="24"/>
          <w:szCs w:val="24"/>
        </w:rPr>
        <w:t>Theory</w:t>
      </w:r>
    </w:p>
    <w:p w:rsidR="00E33BDA" w:rsidRPr="00B727B2" w:rsidRDefault="00E33BDA" w:rsidP="00E33BDA">
      <w:pPr>
        <w:pStyle w:val="Heading2"/>
        <w:numPr>
          <w:ilvl w:val="0"/>
          <w:numId w:val="13"/>
        </w:numPr>
        <w:tabs>
          <w:tab w:val="num" w:pos="360"/>
          <w:tab w:val="left" w:pos="1181"/>
        </w:tabs>
        <w:spacing w:line="480" w:lineRule="auto"/>
        <w:ind w:left="1080"/>
        <w:jc w:val="both"/>
        <w:rPr>
          <w:rFonts w:ascii="Times New Roman" w:hAnsi="Times New Roman" w:cs="Times New Roman"/>
          <w:b/>
          <w:bCs/>
          <w:i/>
          <w:color w:val="000000" w:themeColor="text1"/>
          <w:sz w:val="24"/>
          <w:szCs w:val="24"/>
        </w:rPr>
      </w:pPr>
      <w:r>
        <w:rPr>
          <w:rFonts w:ascii="Times New Roman" w:hAnsi="Times New Roman" w:cs="Times New Roman"/>
          <w:b/>
          <w:bCs/>
          <w:color w:val="000000" w:themeColor="text1"/>
          <w:sz w:val="24"/>
          <w:szCs w:val="24"/>
        </w:rPr>
        <w:t>Perilaku Konsumen</w:t>
      </w:r>
    </w:p>
    <w:p w:rsidR="00E33BDA" w:rsidRDefault="00E33BDA" w:rsidP="00E33BDA">
      <w:pPr>
        <w:tabs>
          <w:tab w:val="left" w:pos="1620"/>
        </w:tabs>
        <w:spacing w:line="480" w:lineRule="auto"/>
        <w:ind w:left="1080" w:right="17" w:firstLine="180"/>
        <w:jc w:val="both"/>
        <w:rPr>
          <w:color w:val="000000" w:themeColor="text1"/>
          <w:lang w:val="id-ID"/>
        </w:rPr>
      </w:pPr>
      <w:r w:rsidRPr="007F11E6">
        <w:rPr>
          <w:color w:val="000000" w:themeColor="text1"/>
          <w:lang w:val="id-ID"/>
        </w:rPr>
        <w:tab/>
      </w:r>
      <w:r w:rsidRPr="00E33BDA">
        <w:rPr>
          <w:color w:val="000000" w:themeColor="text1"/>
          <w:lang w:val="sv-SE"/>
        </w:rPr>
        <w:t xml:space="preserve">Menurut </w:t>
      </w:r>
      <w:r>
        <w:rPr>
          <w:color w:val="000000" w:themeColor="text1"/>
        </w:rPr>
        <w:fldChar w:fldCharType="begin" w:fldLock="1"/>
      </w:r>
      <w:r w:rsidRPr="00E33BDA">
        <w:rPr>
          <w:color w:val="000000" w:themeColor="text1"/>
          <w:lang w:val="sv-SE"/>
        </w:rPr>
        <w:instrText>ADDIN CSL_CITATION {"citationItems":[{"id":"ITEM-1","itemData":{"author":[{"dropping-particle":"","family":"Sangadji","given":"Etta Mamang","non-dropping-particle":"","parse-names":false,"suffix":""},{"dropping-particle":"","family":"Sopiah","given":"","non-dropping-particle":"","parse-names":false,"suffix":""}],"id":"ITEM-1","issued":{"date-parts":[["2013"]]},"publisher":"Andi","publisher-place":"Yogyakarta","title":"Perilaku Konsumen","type":"book"},"uris":["http://www.mendeley.com/documents/?uuid=68c8367f-c6c0-49ba-91f3-cd3ede4e021a"]}],"mendeley":{"formattedCitation":"(Sangadji &amp; Sopiah, 2013)","manualFormatting":"(Sangadji &amp; Sopiah, 2013:7)","plainTextFormattedCitation":"(Sangadji &amp; Sopiah, 2013)","previouslyFormattedCitation":"(Sangadji &amp; Sopiah, 2013)"},"properties":{"noteIndex":0},"schema":"https://github.com/citation-style-language/schema/raw/master/csl-citation.json"}</w:instrText>
      </w:r>
      <w:r>
        <w:rPr>
          <w:color w:val="000000" w:themeColor="text1"/>
        </w:rPr>
        <w:fldChar w:fldCharType="separate"/>
      </w:r>
      <w:r w:rsidRPr="00E33BDA">
        <w:rPr>
          <w:noProof/>
          <w:color w:val="000000" w:themeColor="text1"/>
          <w:lang w:val="sv-SE"/>
        </w:rPr>
        <w:t>(Sangadji &amp; Sopiah, 2013:7)</w:t>
      </w:r>
      <w:r>
        <w:rPr>
          <w:color w:val="000000" w:themeColor="text1"/>
        </w:rPr>
        <w:fldChar w:fldCharType="end"/>
      </w:r>
      <w:r w:rsidRPr="00E33BDA">
        <w:rPr>
          <w:color w:val="000000" w:themeColor="text1"/>
          <w:lang w:val="sv-SE"/>
        </w:rPr>
        <w:t xml:space="preserve"> p</w:t>
      </w:r>
      <w:r w:rsidRPr="007F11E6">
        <w:rPr>
          <w:color w:val="000000" w:themeColor="text1"/>
          <w:lang w:val="id-ID"/>
        </w:rPr>
        <w:t>e</w:t>
      </w:r>
      <w:r w:rsidRPr="00E33BDA">
        <w:rPr>
          <w:color w:val="000000" w:themeColor="text1"/>
          <w:lang w:val="sv-SE"/>
        </w:rPr>
        <w:t>rilaku konsumen adalah tindakan yang langsung terlibat dalam pemerolehan, pengonsumsian, dan penghabisan produk/jasa, termasuk proses yang mendahului dan menyusul tindakan ini.</w:t>
      </w:r>
      <w:r>
        <w:rPr>
          <w:color w:val="000000" w:themeColor="text1"/>
          <w:lang w:val="id-ID"/>
        </w:rPr>
        <w:t xml:space="preserve"> Lamb </w:t>
      </w:r>
      <w:r w:rsidRPr="007F11E6">
        <w:rPr>
          <w:color w:val="000000" w:themeColor="text1"/>
          <w:lang w:val="id-ID"/>
        </w:rPr>
        <w:t>et al (2004:8) mendefinisikan perilaku konsumen sebagai "proses seorang pelanggan untuk membut keputusan pembelian, juga untuk menggunakan dan membuang barang dan jasa yang dibeli, termasuk faktor-faktor yang memengaruhi keputusan pembelian dan penggundan produk." Dari pengertian yang dikemukakan para ahli di atas dapat disimpulkan bahwa perilaku konsumen adalah tindakan yang dilakukan konsumen guna mencapai dan memenuhi kebutuhannya baik untuk menggunakan, mengonsumsi, maupun menghabiskan barang dan jasa, termasuk proses keputusan yang mendahului dan yang menyusul. Hal ini sejalan dengan pendapat Engel et al (2006:9).</w:t>
      </w:r>
    </w:p>
    <w:p w:rsidR="00E33BDA" w:rsidRDefault="00E33BDA" w:rsidP="00E33BDA">
      <w:pPr>
        <w:spacing w:after="160" w:line="259" w:lineRule="auto"/>
        <w:rPr>
          <w:color w:val="000000" w:themeColor="text1"/>
          <w:lang w:val="id-ID"/>
        </w:rPr>
      </w:pPr>
      <w:r>
        <w:rPr>
          <w:color w:val="000000" w:themeColor="text1"/>
          <w:lang w:val="id-ID"/>
        </w:rPr>
        <w:br w:type="page"/>
      </w:r>
    </w:p>
    <w:p w:rsidR="00E33BDA" w:rsidRPr="00B727B2" w:rsidRDefault="00E33BDA" w:rsidP="00E33BDA">
      <w:pPr>
        <w:pStyle w:val="Heading2"/>
        <w:numPr>
          <w:ilvl w:val="1"/>
          <w:numId w:val="12"/>
        </w:numPr>
        <w:tabs>
          <w:tab w:val="num" w:pos="360"/>
          <w:tab w:val="left" w:pos="720"/>
        </w:tabs>
        <w:spacing w:line="480" w:lineRule="auto"/>
        <w:ind w:left="0" w:firstLine="360"/>
        <w:jc w:val="both"/>
        <w:rPr>
          <w:rFonts w:ascii="Times New Roman" w:hAnsi="Times New Roman" w:cs="Times New Roman"/>
          <w:b/>
          <w:bCs/>
          <w:color w:val="000000" w:themeColor="text1"/>
          <w:sz w:val="24"/>
          <w:szCs w:val="24"/>
        </w:rPr>
      </w:pPr>
      <w:r w:rsidRPr="00B727B2">
        <w:rPr>
          <w:rFonts w:ascii="Times New Roman" w:hAnsi="Times New Roman" w:cs="Times New Roman"/>
          <w:b/>
          <w:bCs/>
          <w:color w:val="000000" w:themeColor="text1"/>
          <w:sz w:val="24"/>
          <w:szCs w:val="24"/>
        </w:rPr>
        <w:lastRenderedPageBreak/>
        <w:t xml:space="preserve">Persepsi </w:t>
      </w:r>
      <w:r>
        <w:rPr>
          <w:rFonts w:ascii="Times New Roman" w:hAnsi="Times New Roman" w:cs="Times New Roman"/>
          <w:b/>
          <w:bCs/>
          <w:i/>
          <w:color w:val="000000" w:themeColor="text1"/>
          <w:sz w:val="24"/>
          <w:szCs w:val="24"/>
        </w:rPr>
        <w:t>Experiental Marketing</w:t>
      </w:r>
    </w:p>
    <w:p w:rsidR="00E33BDA" w:rsidRPr="00C96630" w:rsidRDefault="00E33BDA" w:rsidP="00E33BDA">
      <w:pPr>
        <w:pStyle w:val="ListParagraph"/>
        <w:numPr>
          <w:ilvl w:val="2"/>
          <w:numId w:val="12"/>
        </w:numPr>
        <w:tabs>
          <w:tab w:val="left" w:pos="1080"/>
        </w:tabs>
        <w:jc w:val="left"/>
        <w:rPr>
          <w:b/>
          <w:bCs/>
          <w:i/>
          <w:color w:val="000000" w:themeColor="text1"/>
        </w:rPr>
      </w:pPr>
      <w:r w:rsidRPr="00B727B2">
        <w:rPr>
          <w:b/>
          <w:bCs/>
          <w:color w:val="000000" w:themeColor="text1"/>
        </w:rPr>
        <w:t xml:space="preserve">Pengertian </w:t>
      </w:r>
      <w:r w:rsidRPr="00C96630">
        <w:rPr>
          <w:b/>
          <w:bCs/>
          <w:i/>
          <w:color w:val="000000" w:themeColor="text1"/>
        </w:rPr>
        <w:t>Experiental Marketing</w:t>
      </w:r>
    </w:p>
    <w:p w:rsidR="00E33BDA" w:rsidRPr="00047BF0" w:rsidRDefault="00E33BDA" w:rsidP="00E33BDA">
      <w:pPr>
        <w:pStyle w:val="BodyText"/>
        <w:rPr>
          <w:i/>
          <w:color w:val="000000" w:themeColor="text1"/>
        </w:rPr>
      </w:pPr>
    </w:p>
    <w:p w:rsidR="00E33BDA" w:rsidRPr="00E33BDA" w:rsidRDefault="00E33BDA" w:rsidP="00E33BDA">
      <w:pPr>
        <w:pStyle w:val="BodyText"/>
        <w:tabs>
          <w:tab w:val="left" w:pos="1701"/>
        </w:tabs>
        <w:spacing w:line="480" w:lineRule="auto"/>
        <w:ind w:left="1134" w:right="175" w:firstLine="567"/>
        <w:jc w:val="both"/>
        <w:rPr>
          <w:lang w:val="sv-SE"/>
        </w:rPr>
      </w:pPr>
      <w:r w:rsidRPr="00E33BDA">
        <w:rPr>
          <w:lang w:val="sv-SE"/>
        </w:rPr>
        <w:t xml:space="preserve">Menurut </w:t>
      </w:r>
      <w:r>
        <w:fldChar w:fldCharType="begin" w:fldLock="1"/>
      </w:r>
      <w:r w:rsidRPr="00E33BDA">
        <w:rPr>
          <w:lang w:val="sv-SE"/>
        </w:rPr>
        <w:instrText>ADDIN CSL_CITATION {"citationItems":[{"id":"ITEM-1","itemData":{"author":[{"dropping-particle":"","family":"Kotler","given":"Philip","non-dropping-particle":"","parse-names":false,"suffix":""},{"dropping-particle":"","family":"Keller","given":"Kevin Lane","non-dropping-particle":"","parse-names":false,"suffix":""}],"edition":"13","editor":[{"dropping-particle":"","family":"Adi Maulana","given":"Wibi Hardani","non-dropping-particle":"","parse-names":false,"suffix":""}],"id":"ITEM-1","issued":{"date-parts":[["2008"]]},"publisher":"Erlangga","publisher-place":"Jakarta","title":"MARKETING MANAGEMENT, THIRTEENH EDITION","type":"book"},"uris":["http://www.mendeley.com/documents/?uuid=438dec45-f1ba-493b-a95d-85e6970e47a6"]}],"mendeley":{"formattedCitation":"(Kotler &amp; Keller, 2008)","manualFormatting":"(Kotler &amp; Keller, 2008:5)","plainTextFormattedCitation":"(Kotler &amp; Keller, 2008)","previouslyFormattedCitation":"(Kotler &amp; Keller, 2008)"},"properties":{"noteIndex":0},"schema":"https://github.com/citation-style-language/schema/raw/master/csl-citation.json"}</w:instrText>
      </w:r>
      <w:r>
        <w:fldChar w:fldCharType="separate"/>
      </w:r>
      <w:r w:rsidRPr="00E33BDA">
        <w:rPr>
          <w:noProof/>
          <w:lang w:val="sv-SE"/>
        </w:rPr>
        <w:t>(Kotler &amp; Keller, 2008:5)</w:t>
      </w:r>
      <w:r>
        <w:fldChar w:fldCharType="end"/>
      </w:r>
      <w:r w:rsidRPr="00E33BDA">
        <w:rPr>
          <w:lang w:val="sv-SE"/>
        </w:rPr>
        <w:t xml:space="preserve"> Persepsi orang yang termotivasi siap bertindak Bagaimana ia bertindak dipengaruhi oleh pandangannya tentang situasi. Dalam pemasaran, persepsi lebih penting daripada realitas, karena persepsi konsumen mempengaruhi perilaku aktual konsumen. Persepsi (</w:t>
      </w:r>
      <w:r w:rsidRPr="00E33BDA">
        <w:rPr>
          <w:i/>
          <w:lang w:val="sv-SE"/>
        </w:rPr>
        <w:t>perception</w:t>
      </w:r>
      <w:r w:rsidRPr="00E33BDA">
        <w:rPr>
          <w:lang w:val="sv-SE"/>
        </w:rPr>
        <w:t>) adalah proses di mana kita memilih, mengatur, dan menerjemahkan masukan informasi untuk menciptakan gambaran dunia yang berarti.</w:t>
      </w:r>
    </w:p>
    <w:p w:rsidR="00E33BDA" w:rsidRPr="0023537A" w:rsidRDefault="00E33BDA" w:rsidP="00E33BDA">
      <w:pPr>
        <w:pStyle w:val="BodyText"/>
        <w:spacing w:line="480" w:lineRule="auto"/>
        <w:ind w:left="1134" w:right="17" w:firstLine="567"/>
        <w:jc w:val="both"/>
        <w:rPr>
          <w:i/>
          <w:iCs/>
        </w:rPr>
        <w:sectPr w:rsidR="00E33BDA" w:rsidRPr="0023537A" w:rsidSect="00E33BDA">
          <w:headerReference w:type="default" r:id="rId33"/>
          <w:footerReference w:type="default" r:id="rId34"/>
          <w:pgSz w:w="11906" w:h="16838" w:code="9"/>
          <w:pgMar w:top="2268" w:right="1701" w:bottom="1701" w:left="2268" w:header="709" w:footer="709" w:gutter="0"/>
          <w:pgNumType w:start="11"/>
          <w:cols w:space="708"/>
          <w:titlePg/>
          <w:docGrid w:linePitch="360"/>
        </w:sectPr>
      </w:pPr>
      <w:r w:rsidRPr="00E33BDA">
        <w:rPr>
          <w:i/>
          <w:lang w:val="sv-SE"/>
        </w:rPr>
        <w:t>Experiential Marketing</w:t>
      </w:r>
      <w:r w:rsidRPr="00E33BDA">
        <w:rPr>
          <w:lang w:val="sv-SE"/>
        </w:rPr>
        <w:t xml:space="preserve"> menurut (Schmitt dalam Hamzah, 2007:22) menyatakan bahwa pemasar menawarkan produk dan jasanya dengan merangsang unsur-unsur emosi konsumen yang menghasilkan berbagai pengalaman bagi konsumen. Pada experiential marketing pemasar menargetkan pada pengalaman pelanggan. Selain itu sisi emosional dari pelanggan juga disentuh oeleh pemasar. </w:t>
      </w:r>
      <w:r>
        <w:t xml:space="preserve">Untuk bisa menyentuh dari sisi experiential pelanggan, pemasar menggunakan indicator yang ada pada </w:t>
      </w:r>
      <w:r w:rsidRPr="000404F9">
        <w:rPr>
          <w:i/>
          <w:iCs/>
        </w:rPr>
        <w:t>Experience modules</w:t>
      </w:r>
      <w:r>
        <w:t xml:space="preserve"> (</w:t>
      </w:r>
      <w:r w:rsidRPr="000404F9">
        <w:rPr>
          <w:i/>
          <w:iCs/>
        </w:rPr>
        <w:t>SEMs</w:t>
      </w:r>
      <w:r>
        <w:t>)</w:t>
      </w:r>
    </w:p>
    <w:p w:rsidR="00E33BDA" w:rsidRPr="00B727B2" w:rsidRDefault="00E33BDA" w:rsidP="00E33BDA">
      <w:pPr>
        <w:pStyle w:val="ListParagraph"/>
        <w:numPr>
          <w:ilvl w:val="2"/>
          <w:numId w:val="12"/>
        </w:numPr>
        <w:tabs>
          <w:tab w:val="left" w:pos="1080"/>
        </w:tabs>
        <w:jc w:val="left"/>
        <w:rPr>
          <w:b/>
          <w:bCs/>
          <w:i/>
          <w:iCs/>
          <w:color w:val="000000" w:themeColor="text1"/>
        </w:rPr>
      </w:pPr>
      <w:r w:rsidRPr="00B727B2">
        <w:rPr>
          <w:b/>
          <w:bCs/>
          <w:i/>
          <w:iCs/>
          <w:color w:val="000000" w:themeColor="text1"/>
        </w:rPr>
        <w:t>Strategic</w:t>
      </w:r>
      <w:r w:rsidRPr="00B727B2">
        <w:rPr>
          <w:b/>
          <w:bCs/>
          <w:i/>
          <w:iCs/>
          <w:color w:val="000000" w:themeColor="text1"/>
          <w:spacing w:val="-4"/>
        </w:rPr>
        <w:t xml:space="preserve"> </w:t>
      </w:r>
      <w:r w:rsidRPr="00B727B2">
        <w:rPr>
          <w:b/>
          <w:bCs/>
          <w:i/>
          <w:iCs/>
          <w:color w:val="000000" w:themeColor="text1"/>
        </w:rPr>
        <w:t>Experiential</w:t>
      </w:r>
      <w:r w:rsidRPr="00B727B2">
        <w:rPr>
          <w:b/>
          <w:bCs/>
          <w:i/>
          <w:iCs/>
          <w:color w:val="000000" w:themeColor="text1"/>
          <w:spacing w:val="-4"/>
        </w:rPr>
        <w:t xml:space="preserve"> </w:t>
      </w:r>
      <w:r w:rsidRPr="00B727B2">
        <w:rPr>
          <w:b/>
          <w:bCs/>
          <w:i/>
          <w:iCs/>
          <w:color w:val="000000" w:themeColor="text1"/>
        </w:rPr>
        <w:t>Modules</w:t>
      </w:r>
      <w:r w:rsidRPr="00B727B2">
        <w:rPr>
          <w:b/>
          <w:bCs/>
          <w:i/>
          <w:iCs/>
          <w:color w:val="000000" w:themeColor="text1"/>
          <w:spacing w:val="-6"/>
        </w:rPr>
        <w:t xml:space="preserve"> </w:t>
      </w:r>
      <w:r w:rsidRPr="00B727B2">
        <w:rPr>
          <w:b/>
          <w:bCs/>
          <w:i/>
          <w:iCs/>
          <w:color w:val="000000" w:themeColor="text1"/>
        </w:rPr>
        <w:t>(SEMs)</w:t>
      </w:r>
    </w:p>
    <w:p w:rsidR="00E33BDA" w:rsidRDefault="00E33BDA" w:rsidP="00E33BDA">
      <w:pPr>
        <w:pStyle w:val="BodyText"/>
        <w:rPr>
          <w:b/>
          <w:i/>
        </w:rPr>
      </w:pPr>
    </w:p>
    <w:p w:rsidR="00E33BDA" w:rsidRDefault="00E33BDA" w:rsidP="00E33BDA">
      <w:pPr>
        <w:pStyle w:val="BodyText"/>
        <w:tabs>
          <w:tab w:val="left" w:pos="1843"/>
        </w:tabs>
        <w:spacing w:line="480" w:lineRule="auto"/>
        <w:ind w:left="1080" w:right="17" w:firstLine="480"/>
        <w:jc w:val="both"/>
      </w:pPr>
      <w:r w:rsidRPr="00E33BDA">
        <w:rPr>
          <w:lang w:val="sv-SE"/>
        </w:rPr>
        <w:t xml:space="preserve">Modul yang dapat digunakan untuk menciptakan berbagai jenis pengalaman. </w:t>
      </w:r>
      <w:r w:rsidRPr="00B727B2">
        <w:rPr>
          <w:i/>
          <w:iCs/>
        </w:rPr>
        <w:t>Strategic Experiential</w:t>
      </w:r>
      <w:r w:rsidRPr="00B727B2">
        <w:rPr>
          <w:i/>
          <w:iCs/>
          <w:spacing w:val="-1"/>
        </w:rPr>
        <w:t xml:space="preserve"> </w:t>
      </w:r>
      <w:r w:rsidRPr="00B727B2">
        <w:rPr>
          <w:i/>
          <w:iCs/>
        </w:rPr>
        <w:t>Modules</w:t>
      </w:r>
      <w:r>
        <w:rPr>
          <w:spacing w:val="-3"/>
        </w:rPr>
        <w:t xml:space="preserve"> </w:t>
      </w:r>
      <w:r>
        <w:t>(SEMs)</w:t>
      </w:r>
      <w:r>
        <w:rPr>
          <w:spacing w:val="-1"/>
        </w:rPr>
        <w:t xml:space="preserve"> </w:t>
      </w:r>
      <w:r>
        <w:t>terukur dari indikator yaitu :</w:t>
      </w:r>
    </w:p>
    <w:p w:rsidR="00E33BDA" w:rsidRDefault="00E33BDA" w:rsidP="00E33BDA">
      <w:pPr>
        <w:spacing w:after="160" w:line="259" w:lineRule="auto"/>
      </w:pPr>
      <w:r>
        <w:br w:type="page"/>
      </w:r>
    </w:p>
    <w:p w:rsidR="00E33BDA" w:rsidRDefault="00E33BDA" w:rsidP="00E33BDA">
      <w:pPr>
        <w:pStyle w:val="ListParagraph"/>
        <w:numPr>
          <w:ilvl w:val="3"/>
          <w:numId w:val="12"/>
        </w:numPr>
        <w:tabs>
          <w:tab w:val="left" w:pos="1440"/>
        </w:tabs>
        <w:spacing w:before="1"/>
        <w:ind w:left="1633" w:hanging="553"/>
        <w:rPr>
          <w:i/>
        </w:rPr>
      </w:pPr>
      <w:r>
        <w:rPr>
          <w:i/>
        </w:rPr>
        <w:lastRenderedPageBreak/>
        <w:t xml:space="preserve">Sense </w:t>
      </w:r>
    </w:p>
    <w:p w:rsidR="00E33BDA" w:rsidRDefault="00E33BDA" w:rsidP="00E33BDA">
      <w:pPr>
        <w:pStyle w:val="BodyText"/>
        <w:rPr>
          <w:i/>
        </w:rPr>
      </w:pPr>
    </w:p>
    <w:p w:rsidR="00E33BDA" w:rsidRPr="00E33BDA" w:rsidRDefault="00E33BDA" w:rsidP="00E33BDA">
      <w:pPr>
        <w:pStyle w:val="BodyText"/>
        <w:spacing w:line="480" w:lineRule="auto"/>
        <w:ind w:left="1440" w:right="17" w:firstLine="540"/>
        <w:jc w:val="both"/>
        <w:rPr>
          <w:lang w:val="sv-SE"/>
        </w:rPr>
      </w:pPr>
      <w:r w:rsidRPr="00E33BDA">
        <w:rPr>
          <w:lang w:val="sv-SE"/>
        </w:rPr>
        <w:t xml:space="preserve">Merupakan tipe </w:t>
      </w:r>
      <w:r w:rsidRPr="00E33BDA">
        <w:rPr>
          <w:i/>
          <w:iCs/>
          <w:lang w:val="sv-SE"/>
        </w:rPr>
        <w:t>experience</w:t>
      </w:r>
      <w:r w:rsidRPr="00E33BDA">
        <w:rPr>
          <w:lang w:val="sv-SE"/>
        </w:rPr>
        <w:t xml:space="preserve"> yang muncul untuk menciptakan pengalaman panca indera melalui mata, telinga, kulit, lidah dan hidung (Schmitt dalam Hamzah, 2007:23).</w:t>
      </w:r>
    </w:p>
    <w:p w:rsidR="00E33BDA" w:rsidRDefault="00E33BDA" w:rsidP="00E33BDA">
      <w:pPr>
        <w:pStyle w:val="ListParagraph"/>
        <w:numPr>
          <w:ilvl w:val="3"/>
          <w:numId w:val="12"/>
        </w:numPr>
        <w:tabs>
          <w:tab w:val="left" w:pos="1440"/>
        </w:tabs>
        <w:spacing w:before="2" w:line="480" w:lineRule="auto"/>
        <w:ind w:left="1633" w:hanging="553"/>
        <w:rPr>
          <w:i/>
        </w:rPr>
      </w:pPr>
      <w:r>
        <w:rPr>
          <w:i/>
        </w:rPr>
        <w:t>Feel</w:t>
      </w:r>
      <w:r>
        <w:rPr>
          <w:i/>
          <w:spacing w:val="-1"/>
        </w:rPr>
        <w:t xml:space="preserve"> </w:t>
      </w:r>
    </w:p>
    <w:p w:rsidR="00E33BDA" w:rsidRPr="00276A3A" w:rsidRDefault="00E33BDA" w:rsidP="00E33BDA">
      <w:pPr>
        <w:pStyle w:val="BodyText"/>
        <w:spacing w:line="480" w:lineRule="auto"/>
        <w:ind w:left="1440" w:right="17" w:firstLine="540"/>
        <w:jc w:val="both"/>
      </w:pPr>
      <w:r w:rsidRPr="00A25AFB">
        <w:rPr>
          <w:i/>
        </w:rPr>
        <w:t>Feel</w:t>
      </w:r>
      <w:r>
        <w:t xml:space="preserve"> ditunjukkan terhadap perasaan dan emosi konsumen dengan tujuan mempengaruhi pengalaman yang dimulai dari suasana hati yang lembut sampai dengan emosi yang kuat terhadap kesenangan dan kebanggaan (Schmitt dalam Hamzah, 2007:23).</w:t>
      </w:r>
    </w:p>
    <w:p w:rsidR="00E33BDA" w:rsidRPr="00276A3A" w:rsidRDefault="00E33BDA" w:rsidP="00E33BDA">
      <w:pPr>
        <w:pStyle w:val="ListParagraph"/>
        <w:numPr>
          <w:ilvl w:val="3"/>
          <w:numId w:val="12"/>
        </w:numPr>
        <w:tabs>
          <w:tab w:val="left" w:pos="1440"/>
        </w:tabs>
        <w:spacing w:before="2"/>
        <w:ind w:left="1633" w:hanging="553"/>
        <w:rPr>
          <w:i/>
        </w:rPr>
      </w:pPr>
      <w:r w:rsidRPr="00276A3A">
        <w:rPr>
          <w:i/>
        </w:rPr>
        <w:t>Think</w:t>
      </w:r>
    </w:p>
    <w:p w:rsidR="00E33BDA" w:rsidRDefault="00E33BDA" w:rsidP="00E33BDA">
      <w:pPr>
        <w:pStyle w:val="BodyText"/>
        <w:spacing w:before="11"/>
        <w:rPr>
          <w:i/>
          <w:sz w:val="23"/>
        </w:rPr>
      </w:pPr>
    </w:p>
    <w:p w:rsidR="00E33BDA" w:rsidRDefault="00E33BDA" w:rsidP="00E33BDA">
      <w:pPr>
        <w:pStyle w:val="BodyText"/>
        <w:spacing w:line="480" w:lineRule="auto"/>
        <w:ind w:left="1440" w:right="17" w:firstLine="540"/>
        <w:jc w:val="both"/>
      </w:pPr>
      <w:r>
        <w:t xml:space="preserve">Merupakan tipe </w:t>
      </w:r>
      <w:r w:rsidRPr="00276A3A">
        <w:rPr>
          <w:i/>
        </w:rPr>
        <w:t>experience</w:t>
      </w:r>
      <w:r>
        <w:t xml:space="preserve"> yang bertujuan utuk menciptakan kognitif, pemecahan masalah yang mengajak konsumen untuk berfikir kreatif (Schmitt dalam Hamzah, 2007:23).</w:t>
      </w:r>
    </w:p>
    <w:p w:rsidR="00E33BDA" w:rsidRPr="00276A3A" w:rsidRDefault="00E33BDA" w:rsidP="00E33BDA">
      <w:pPr>
        <w:pStyle w:val="ListParagraph"/>
        <w:numPr>
          <w:ilvl w:val="3"/>
          <w:numId w:val="12"/>
        </w:numPr>
        <w:tabs>
          <w:tab w:val="left" w:pos="1440"/>
        </w:tabs>
        <w:spacing w:before="1"/>
        <w:ind w:left="1633" w:hanging="553"/>
        <w:rPr>
          <w:i/>
        </w:rPr>
      </w:pPr>
      <w:r w:rsidRPr="00276A3A">
        <w:rPr>
          <w:i/>
        </w:rPr>
        <w:t>Act</w:t>
      </w:r>
    </w:p>
    <w:p w:rsidR="00E33BDA" w:rsidRDefault="00E33BDA" w:rsidP="00E33BDA">
      <w:pPr>
        <w:pStyle w:val="BodyText"/>
        <w:rPr>
          <w:i/>
        </w:rPr>
      </w:pPr>
    </w:p>
    <w:p w:rsidR="00E33BDA" w:rsidRPr="00E33BDA" w:rsidRDefault="00E33BDA" w:rsidP="00E33BDA">
      <w:pPr>
        <w:pStyle w:val="BodyText"/>
        <w:spacing w:line="480" w:lineRule="auto"/>
        <w:ind w:left="1440" w:right="17" w:firstLine="540"/>
        <w:jc w:val="both"/>
        <w:rPr>
          <w:lang w:val="sv-SE"/>
        </w:rPr>
      </w:pPr>
      <w:r w:rsidRPr="00E33BDA">
        <w:rPr>
          <w:lang w:val="sv-SE"/>
        </w:rPr>
        <w:t xml:space="preserve">Merupakan tipe </w:t>
      </w:r>
      <w:r w:rsidRPr="00E33BDA">
        <w:rPr>
          <w:i/>
          <w:lang w:val="sv-SE"/>
        </w:rPr>
        <w:t>experience</w:t>
      </w:r>
      <w:r w:rsidRPr="00E33BDA">
        <w:rPr>
          <w:lang w:val="sv-SE"/>
        </w:rPr>
        <w:t xml:space="preserve"> yang bertujuan untuk mempengaruhi perilaku, gaya hidup dan interaksi dengan konsumen (Schmitt dalam Hamzah,  2007:23).</w:t>
      </w:r>
    </w:p>
    <w:p w:rsidR="00E33BDA" w:rsidRPr="00276A3A" w:rsidRDefault="00E33BDA" w:rsidP="00E33BDA">
      <w:pPr>
        <w:pStyle w:val="BodyText"/>
        <w:numPr>
          <w:ilvl w:val="3"/>
          <w:numId w:val="12"/>
        </w:numPr>
        <w:spacing w:line="480" w:lineRule="auto"/>
        <w:ind w:left="1418" w:right="17"/>
        <w:jc w:val="both"/>
        <w:rPr>
          <w:i/>
        </w:rPr>
      </w:pPr>
      <w:r w:rsidRPr="00276A3A">
        <w:rPr>
          <w:i/>
        </w:rPr>
        <w:t>Relate</w:t>
      </w:r>
    </w:p>
    <w:p w:rsidR="00E33BDA" w:rsidRDefault="00E33BDA" w:rsidP="00E33BDA">
      <w:pPr>
        <w:pStyle w:val="BodyText"/>
        <w:spacing w:line="480" w:lineRule="auto"/>
        <w:ind w:left="1440" w:right="17" w:firstLine="540"/>
        <w:jc w:val="both"/>
      </w:pPr>
      <w:r>
        <w:t xml:space="preserve">Merupakan tipe </w:t>
      </w:r>
      <w:r w:rsidRPr="00276A3A">
        <w:rPr>
          <w:i/>
        </w:rPr>
        <w:t>experience</w:t>
      </w:r>
      <w:r>
        <w:t xml:space="preserve"> yang digunakan mempengaruhi pelanggan dan menggabungkan seluruh aspek (</w:t>
      </w:r>
      <w:r w:rsidRPr="00276A3A">
        <w:rPr>
          <w:i/>
        </w:rPr>
        <w:t>sense, feel, think dan act</w:t>
      </w:r>
      <w:r>
        <w:t>) serta menitik beratkan pada penciptaan persepsi positif dimata pelanggan (Schmitt dalam Hamzah,  2007:23).</w:t>
      </w:r>
    </w:p>
    <w:p w:rsidR="00E33BDA" w:rsidRPr="00B727B2" w:rsidRDefault="00E33BDA" w:rsidP="00E33BDA">
      <w:pPr>
        <w:pStyle w:val="Heading2"/>
        <w:numPr>
          <w:ilvl w:val="1"/>
          <w:numId w:val="12"/>
        </w:numPr>
        <w:tabs>
          <w:tab w:val="num" w:pos="360"/>
          <w:tab w:val="left" w:pos="720"/>
        </w:tabs>
        <w:spacing w:line="480" w:lineRule="auto"/>
        <w:ind w:left="0" w:firstLine="360"/>
        <w:jc w:val="both"/>
        <w:rPr>
          <w:rFonts w:ascii="Times New Roman" w:hAnsi="Times New Roman" w:cs="Times New Roman"/>
          <w:b/>
          <w:bCs/>
          <w:i/>
          <w:iCs/>
          <w:color w:val="000000" w:themeColor="text1"/>
          <w:sz w:val="24"/>
          <w:szCs w:val="24"/>
        </w:rPr>
      </w:pPr>
      <w:r w:rsidRPr="00B727B2">
        <w:rPr>
          <w:rFonts w:ascii="Times New Roman" w:hAnsi="Times New Roman" w:cs="Times New Roman"/>
          <w:b/>
          <w:bCs/>
          <w:i/>
          <w:iCs/>
          <w:color w:val="000000" w:themeColor="text1"/>
          <w:sz w:val="24"/>
          <w:szCs w:val="24"/>
        </w:rPr>
        <w:lastRenderedPageBreak/>
        <w:t>Brand</w:t>
      </w:r>
      <w:r w:rsidRPr="00B727B2">
        <w:rPr>
          <w:rFonts w:ascii="Times New Roman" w:hAnsi="Times New Roman" w:cs="Times New Roman"/>
          <w:b/>
          <w:bCs/>
          <w:i/>
          <w:iCs/>
          <w:color w:val="000000" w:themeColor="text1"/>
          <w:spacing w:val="-9"/>
          <w:sz w:val="24"/>
          <w:szCs w:val="24"/>
        </w:rPr>
        <w:t xml:space="preserve"> </w:t>
      </w:r>
      <w:r w:rsidRPr="00B727B2">
        <w:rPr>
          <w:rFonts w:ascii="Times New Roman" w:hAnsi="Times New Roman" w:cs="Times New Roman"/>
          <w:b/>
          <w:bCs/>
          <w:i/>
          <w:iCs/>
          <w:color w:val="000000" w:themeColor="text1"/>
          <w:sz w:val="24"/>
          <w:szCs w:val="24"/>
        </w:rPr>
        <w:t>Awareness</w:t>
      </w:r>
    </w:p>
    <w:p w:rsidR="00E33BDA" w:rsidRPr="00325FF9" w:rsidRDefault="00E33BDA" w:rsidP="00166EB1">
      <w:pPr>
        <w:pStyle w:val="ListParagraph"/>
        <w:numPr>
          <w:ilvl w:val="0"/>
          <w:numId w:val="31"/>
        </w:numPr>
        <w:spacing w:line="480" w:lineRule="auto"/>
        <w:ind w:left="1080"/>
        <w:rPr>
          <w:b/>
          <w:bCs/>
          <w:color w:val="000000" w:themeColor="text1"/>
        </w:rPr>
      </w:pPr>
      <w:r w:rsidRPr="00325FF9">
        <w:rPr>
          <w:b/>
          <w:bCs/>
          <w:color w:val="000000" w:themeColor="text1"/>
        </w:rPr>
        <w:t>Pengertian</w:t>
      </w:r>
      <w:r w:rsidRPr="00325FF9">
        <w:rPr>
          <w:b/>
          <w:bCs/>
          <w:color w:val="000000" w:themeColor="text1"/>
          <w:spacing w:val="-3"/>
        </w:rPr>
        <w:t xml:space="preserve"> </w:t>
      </w:r>
      <w:r w:rsidRPr="00325FF9">
        <w:rPr>
          <w:b/>
          <w:bCs/>
          <w:i/>
          <w:iCs/>
          <w:color w:val="000000" w:themeColor="text1"/>
        </w:rPr>
        <w:t>Brand</w:t>
      </w:r>
      <w:r w:rsidRPr="00325FF9">
        <w:rPr>
          <w:b/>
          <w:bCs/>
          <w:i/>
          <w:iCs/>
          <w:color w:val="000000" w:themeColor="text1"/>
          <w:spacing w:val="-3"/>
        </w:rPr>
        <w:t xml:space="preserve"> </w:t>
      </w:r>
      <w:r w:rsidRPr="00325FF9">
        <w:rPr>
          <w:b/>
          <w:bCs/>
          <w:i/>
          <w:iCs/>
          <w:color w:val="000000" w:themeColor="text1"/>
        </w:rPr>
        <w:t>Awareness</w:t>
      </w:r>
    </w:p>
    <w:p w:rsidR="00E33BDA" w:rsidRDefault="00E33BDA" w:rsidP="00E33BDA">
      <w:pPr>
        <w:pStyle w:val="BodyText"/>
        <w:spacing w:line="480" w:lineRule="auto"/>
        <w:ind w:left="1080" w:right="17" w:firstLine="621"/>
        <w:jc w:val="both"/>
      </w:pPr>
      <w:r>
        <w:t>Menurut</w:t>
      </w:r>
      <w:r>
        <w:rPr>
          <w:spacing w:val="1"/>
        </w:rPr>
        <w:t xml:space="preserve"> </w:t>
      </w:r>
      <w:r>
        <w:t>Firmansyah</w:t>
      </w:r>
      <w:r>
        <w:rPr>
          <w:spacing w:val="1"/>
        </w:rPr>
        <w:t xml:space="preserve"> </w:t>
      </w:r>
      <w:r>
        <w:t xml:space="preserve">(2019:86) </w:t>
      </w:r>
      <w:r>
        <w:rPr>
          <w:i/>
        </w:rPr>
        <w:t>brand</w:t>
      </w:r>
      <w:r>
        <w:rPr>
          <w:i/>
          <w:spacing w:val="1"/>
        </w:rPr>
        <w:t xml:space="preserve"> </w:t>
      </w:r>
      <w:r>
        <w:rPr>
          <w:i/>
        </w:rPr>
        <w:t>awareness</w:t>
      </w:r>
      <w:r>
        <w:rPr>
          <w:i/>
          <w:spacing w:val="1"/>
        </w:rPr>
        <w:t xml:space="preserve"> </w:t>
      </w:r>
      <w:r>
        <w:t>merupakan kesadaran</w:t>
      </w:r>
      <w:r>
        <w:rPr>
          <w:spacing w:val="1"/>
        </w:rPr>
        <w:t xml:space="preserve"> </w:t>
      </w:r>
      <w:r>
        <w:t>merek</w:t>
      </w:r>
      <w:r>
        <w:rPr>
          <w:spacing w:val="1"/>
        </w:rPr>
        <w:t xml:space="preserve"> </w:t>
      </w:r>
      <w:r>
        <w:t>yang</w:t>
      </w:r>
      <w:r>
        <w:rPr>
          <w:spacing w:val="1"/>
        </w:rPr>
        <w:t xml:space="preserve"> </w:t>
      </w:r>
      <w:r>
        <w:t>tinggi</w:t>
      </w:r>
      <w:r>
        <w:rPr>
          <w:spacing w:val="1"/>
        </w:rPr>
        <w:t xml:space="preserve"> </w:t>
      </w:r>
      <w:r>
        <w:t>diharapkan</w:t>
      </w:r>
      <w:r>
        <w:rPr>
          <w:spacing w:val="1"/>
        </w:rPr>
        <w:t xml:space="preserve"> </w:t>
      </w:r>
      <w:r>
        <w:t>sebagai</w:t>
      </w:r>
      <w:r>
        <w:rPr>
          <w:spacing w:val="1"/>
        </w:rPr>
        <w:t xml:space="preserve"> </w:t>
      </w:r>
      <w:r>
        <w:t>tujuan</w:t>
      </w:r>
      <w:r>
        <w:rPr>
          <w:spacing w:val="1"/>
        </w:rPr>
        <w:t xml:space="preserve"> </w:t>
      </w:r>
      <w:r>
        <w:t>umum</w:t>
      </w:r>
      <w:r>
        <w:rPr>
          <w:spacing w:val="1"/>
        </w:rPr>
        <w:t xml:space="preserve"> </w:t>
      </w:r>
      <w:r>
        <w:t>dari</w:t>
      </w:r>
      <w:r>
        <w:rPr>
          <w:spacing w:val="1"/>
        </w:rPr>
        <w:t xml:space="preserve"> </w:t>
      </w:r>
      <w:r>
        <w:t>komunikasi</w:t>
      </w:r>
      <w:r>
        <w:rPr>
          <w:spacing w:val="60"/>
        </w:rPr>
        <w:t xml:space="preserve"> </w:t>
      </w:r>
      <w:r>
        <w:t>pemasaran.</w:t>
      </w:r>
      <w:r>
        <w:rPr>
          <w:spacing w:val="1"/>
        </w:rPr>
        <w:t xml:space="preserve"> </w:t>
      </w:r>
      <w:r>
        <w:t>Setiap kali kebutuhan akan suatu kategori muncul, merek diambil dari ingatan, yang</w:t>
      </w:r>
      <w:r>
        <w:rPr>
          <w:spacing w:val="1"/>
        </w:rPr>
        <w:t xml:space="preserve"> </w:t>
      </w:r>
      <w:r>
        <w:t>kemudian digunakan untuk mempertimbangkan berbagai pilihan dalam pengambilan</w:t>
      </w:r>
      <w:r>
        <w:rPr>
          <w:spacing w:val="1"/>
        </w:rPr>
        <w:t xml:space="preserve"> </w:t>
      </w:r>
      <w:r>
        <w:t>keputusan.</w:t>
      </w:r>
      <w:r>
        <w:rPr>
          <w:spacing w:val="1"/>
        </w:rPr>
        <w:t xml:space="preserve"> </w:t>
      </w:r>
      <w:r>
        <w:rPr>
          <w:i/>
        </w:rPr>
        <w:t>Brand</w:t>
      </w:r>
      <w:r>
        <w:rPr>
          <w:i/>
          <w:spacing w:val="1"/>
        </w:rPr>
        <w:t xml:space="preserve"> </w:t>
      </w:r>
      <w:r>
        <w:rPr>
          <w:i/>
        </w:rPr>
        <w:t>awareness</w:t>
      </w:r>
      <w:r>
        <w:rPr>
          <w:i/>
          <w:spacing w:val="1"/>
        </w:rPr>
        <w:t xml:space="preserve"> </w:t>
      </w:r>
      <w:r>
        <w:t>menunjukkan</w:t>
      </w:r>
      <w:r>
        <w:rPr>
          <w:spacing w:val="1"/>
        </w:rPr>
        <w:t xml:space="preserve"> </w:t>
      </w:r>
      <w:r>
        <w:t>pengetahuan</w:t>
      </w:r>
      <w:r>
        <w:rPr>
          <w:spacing w:val="1"/>
        </w:rPr>
        <w:t xml:space="preserve"> </w:t>
      </w:r>
      <w:r>
        <w:t>konsumen</w:t>
      </w:r>
      <w:r>
        <w:rPr>
          <w:spacing w:val="61"/>
        </w:rPr>
        <w:t xml:space="preserve"> </w:t>
      </w:r>
      <w:r>
        <w:t>tentang</w:t>
      </w:r>
      <w:r>
        <w:rPr>
          <w:spacing w:val="1"/>
        </w:rPr>
        <w:t xml:space="preserve"> </w:t>
      </w:r>
      <w:r>
        <w:t>keberadaan</w:t>
      </w:r>
      <w:r>
        <w:rPr>
          <w:spacing w:val="-1"/>
        </w:rPr>
        <w:t xml:space="preserve"> </w:t>
      </w:r>
      <w:r>
        <w:t>merek tersebut.</w:t>
      </w:r>
    </w:p>
    <w:p w:rsidR="00E33BDA" w:rsidRPr="00E33BDA" w:rsidRDefault="00E33BDA" w:rsidP="00E33BDA">
      <w:pPr>
        <w:pStyle w:val="BodyText"/>
        <w:spacing w:line="480" w:lineRule="auto"/>
        <w:ind w:left="1080" w:right="17" w:firstLine="621"/>
        <w:jc w:val="both"/>
        <w:rPr>
          <w:lang w:val="sv-SE"/>
        </w:rPr>
      </w:pPr>
      <w:r>
        <w:t xml:space="preserve">Menurut Rangkuti dalam Firmansyah (2019:85) mengatakan bahwa </w:t>
      </w:r>
      <w:r w:rsidRPr="005640AA">
        <w:rPr>
          <w:i/>
          <w:iCs/>
        </w:rPr>
        <w:t>brand awareness</w:t>
      </w:r>
      <w:r w:rsidRPr="00604CE5">
        <w:t xml:space="preserve"> </w:t>
      </w:r>
      <w:r>
        <w:t>merupakan</w:t>
      </w:r>
      <w:r w:rsidRPr="00604CE5">
        <w:t xml:space="preserve"> </w:t>
      </w:r>
      <w:r>
        <w:t>kemampuan</w:t>
      </w:r>
      <w:r w:rsidRPr="00604CE5">
        <w:t xml:space="preserve"> </w:t>
      </w:r>
      <w:r>
        <w:t>pelanggan</w:t>
      </w:r>
      <w:r w:rsidRPr="00604CE5">
        <w:t xml:space="preserve"> </w:t>
      </w:r>
      <w:r>
        <w:t>untuk</w:t>
      </w:r>
      <w:r w:rsidRPr="00604CE5">
        <w:t xml:space="preserve"> </w:t>
      </w:r>
      <w:r>
        <w:t>mengingat</w:t>
      </w:r>
      <w:r w:rsidRPr="00604CE5">
        <w:t xml:space="preserve"> </w:t>
      </w:r>
      <w:r>
        <w:t>merek</w:t>
      </w:r>
      <w:r w:rsidRPr="00604CE5">
        <w:t xml:space="preserve"> </w:t>
      </w:r>
      <w:r>
        <w:t>atau</w:t>
      </w:r>
      <w:r w:rsidRPr="00604CE5">
        <w:t xml:space="preserve"> </w:t>
      </w:r>
      <w:r>
        <w:t>iklan</w:t>
      </w:r>
      <w:r w:rsidRPr="00604CE5">
        <w:t xml:space="preserve"> </w:t>
      </w:r>
      <w:r>
        <w:t>tertentu</w:t>
      </w:r>
      <w:r w:rsidRPr="00604CE5">
        <w:t xml:space="preserve"> </w:t>
      </w:r>
      <w:r>
        <w:t>secara</w:t>
      </w:r>
      <w:r w:rsidRPr="00604CE5">
        <w:t xml:space="preserve"> </w:t>
      </w:r>
      <w:r>
        <w:t>spontan</w:t>
      </w:r>
      <w:r w:rsidRPr="00604CE5">
        <w:t xml:space="preserve"> </w:t>
      </w:r>
      <w:r>
        <w:t>atau</w:t>
      </w:r>
      <w:r w:rsidRPr="00604CE5">
        <w:t xml:space="preserve"> </w:t>
      </w:r>
      <w:r>
        <w:t>saat</w:t>
      </w:r>
      <w:r w:rsidRPr="00604CE5">
        <w:t xml:space="preserve"> </w:t>
      </w:r>
      <w:r>
        <w:t>diminta</w:t>
      </w:r>
      <w:r w:rsidRPr="00604CE5">
        <w:t xml:space="preserve"> </w:t>
      </w:r>
      <w:r>
        <w:t>oleh</w:t>
      </w:r>
      <w:r w:rsidRPr="00604CE5">
        <w:t xml:space="preserve"> </w:t>
      </w:r>
      <w:r>
        <w:t>kata</w:t>
      </w:r>
      <w:r w:rsidRPr="00604CE5">
        <w:t xml:space="preserve"> </w:t>
      </w:r>
      <w:r>
        <w:t>kunci.</w:t>
      </w:r>
      <w:r w:rsidRPr="00604CE5">
        <w:t xml:space="preserve"> </w:t>
      </w:r>
      <w:r w:rsidRPr="00E33BDA">
        <w:rPr>
          <w:lang w:val="sv-SE"/>
        </w:rPr>
        <w:t>Kesadaran merek menunjukkan kemampuan konsumen untuk mengingat atau mengenali bahwa suatu merek termasuk dalam kategori produk tertentu. Sedangkan menurut Kotler dan Keller (2016:346) mengatakan bahwa kesadaran merek (</w:t>
      </w:r>
      <w:r w:rsidRPr="00E33BDA">
        <w:rPr>
          <w:i/>
          <w:iCs/>
          <w:lang w:val="sv-SE"/>
        </w:rPr>
        <w:t>brand awareness</w:t>
      </w:r>
      <w:r w:rsidRPr="00E33BDA">
        <w:rPr>
          <w:lang w:val="sv-SE"/>
        </w:rPr>
        <w:t>) merupakan kemampuan konsumen untuk mengenali merek dalam keadaan yang berbeda, yang tercermin dalam kesadaran atau ingatan merek mereka.</w:t>
      </w:r>
    </w:p>
    <w:p w:rsidR="00E33BDA" w:rsidRPr="00E33BDA" w:rsidRDefault="00E33BDA" w:rsidP="00E33BDA">
      <w:pPr>
        <w:pStyle w:val="BodyText"/>
        <w:spacing w:line="480" w:lineRule="auto"/>
        <w:ind w:left="1080" w:right="17" w:firstLine="621"/>
        <w:jc w:val="both"/>
        <w:rPr>
          <w:lang w:val="sv-SE"/>
        </w:rPr>
      </w:pPr>
      <w:r w:rsidRPr="00E33BDA">
        <w:rPr>
          <w:lang w:val="sv-SE"/>
        </w:rPr>
        <w:t xml:space="preserve">Berdasarkan definisi </w:t>
      </w:r>
      <w:r w:rsidRPr="00E33BDA">
        <w:rPr>
          <w:i/>
          <w:iCs/>
          <w:lang w:val="sv-SE"/>
        </w:rPr>
        <w:t>brand awareness</w:t>
      </w:r>
      <w:r w:rsidRPr="00E33BDA">
        <w:rPr>
          <w:lang w:val="sv-SE"/>
        </w:rPr>
        <w:t xml:space="preserve"> yang telah dikemukakan oleh beberapa ahli,</w:t>
      </w:r>
      <w:r w:rsidRPr="00E33BDA">
        <w:rPr>
          <w:spacing w:val="-57"/>
          <w:lang w:val="sv-SE"/>
        </w:rPr>
        <w:t xml:space="preserve"> </w:t>
      </w:r>
      <w:r w:rsidRPr="00E33BDA">
        <w:rPr>
          <w:lang w:val="sv-SE"/>
        </w:rPr>
        <w:t xml:space="preserve">dapat ditarik kesimpulan bahwa </w:t>
      </w:r>
      <w:r w:rsidRPr="00E33BDA">
        <w:rPr>
          <w:i/>
          <w:lang w:val="sv-SE"/>
        </w:rPr>
        <w:t xml:space="preserve">brand awareness </w:t>
      </w:r>
      <w:r w:rsidRPr="00E33BDA">
        <w:rPr>
          <w:lang w:val="sv-SE"/>
        </w:rPr>
        <w:t>adalahkemampuan pelanggan untuk</w:t>
      </w:r>
      <w:r w:rsidRPr="00E33BDA">
        <w:rPr>
          <w:spacing w:val="1"/>
          <w:lang w:val="sv-SE"/>
        </w:rPr>
        <w:t xml:space="preserve"> </w:t>
      </w:r>
      <w:r w:rsidRPr="00E33BDA">
        <w:rPr>
          <w:lang w:val="sv-SE"/>
        </w:rPr>
        <w:t>mengingat</w:t>
      </w:r>
      <w:r w:rsidRPr="00E33BDA">
        <w:rPr>
          <w:spacing w:val="1"/>
          <w:lang w:val="sv-SE"/>
        </w:rPr>
        <w:t xml:space="preserve"> </w:t>
      </w:r>
      <w:r w:rsidRPr="00E33BDA">
        <w:rPr>
          <w:lang w:val="sv-SE"/>
        </w:rPr>
        <w:t>dan</w:t>
      </w:r>
      <w:r w:rsidRPr="00E33BDA">
        <w:rPr>
          <w:spacing w:val="1"/>
          <w:lang w:val="sv-SE"/>
        </w:rPr>
        <w:t xml:space="preserve"> </w:t>
      </w:r>
      <w:r w:rsidRPr="00E33BDA">
        <w:rPr>
          <w:lang w:val="sv-SE"/>
        </w:rPr>
        <w:t>mengenali</w:t>
      </w:r>
      <w:r w:rsidRPr="00E33BDA">
        <w:rPr>
          <w:spacing w:val="1"/>
          <w:lang w:val="sv-SE"/>
        </w:rPr>
        <w:t xml:space="preserve"> </w:t>
      </w:r>
      <w:r w:rsidRPr="00E33BDA">
        <w:rPr>
          <w:lang w:val="sv-SE"/>
        </w:rPr>
        <w:t>suatu</w:t>
      </w:r>
      <w:r w:rsidRPr="00E33BDA">
        <w:rPr>
          <w:spacing w:val="1"/>
          <w:lang w:val="sv-SE"/>
        </w:rPr>
        <w:t xml:space="preserve"> </w:t>
      </w:r>
      <w:r w:rsidRPr="00E33BDA">
        <w:rPr>
          <w:lang w:val="sv-SE"/>
        </w:rPr>
        <w:t>merek</w:t>
      </w:r>
      <w:r w:rsidRPr="00E33BDA">
        <w:rPr>
          <w:spacing w:val="1"/>
          <w:lang w:val="sv-SE"/>
        </w:rPr>
        <w:t xml:space="preserve"> </w:t>
      </w:r>
      <w:r w:rsidRPr="00E33BDA">
        <w:rPr>
          <w:lang w:val="sv-SE"/>
        </w:rPr>
        <w:t>ketika</w:t>
      </w:r>
      <w:r w:rsidRPr="00E33BDA">
        <w:rPr>
          <w:spacing w:val="1"/>
          <w:lang w:val="sv-SE"/>
        </w:rPr>
        <w:t xml:space="preserve"> </w:t>
      </w:r>
      <w:r w:rsidRPr="00E33BDA">
        <w:rPr>
          <w:lang w:val="sv-SE"/>
        </w:rPr>
        <w:t>mereka</w:t>
      </w:r>
      <w:r w:rsidRPr="00E33BDA">
        <w:rPr>
          <w:spacing w:val="1"/>
          <w:lang w:val="sv-SE"/>
        </w:rPr>
        <w:t xml:space="preserve"> </w:t>
      </w:r>
      <w:r w:rsidRPr="00E33BDA">
        <w:rPr>
          <w:lang w:val="sv-SE"/>
        </w:rPr>
        <w:t>melihat</w:t>
      </w:r>
      <w:r w:rsidRPr="00E33BDA">
        <w:rPr>
          <w:spacing w:val="1"/>
          <w:lang w:val="sv-SE"/>
        </w:rPr>
        <w:t xml:space="preserve"> </w:t>
      </w:r>
      <w:r w:rsidRPr="00E33BDA">
        <w:rPr>
          <w:lang w:val="sv-SE"/>
        </w:rPr>
        <w:t>sesuatu</w:t>
      </w:r>
      <w:r w:rsidRPr="00E33BDA">
        <w:rPr>
          <w:spacing w:val="60"/>
          <w:lang w:val="sv-SE"/>
        </w:rPr>
        <w:t xml:space="preserve"> </w:t>
      </w:r>
      <w:r w:rsidRPr="00E33BDA">
        <w:rPr>
          <w:lang w:val="sv-SE"/>
        </w:rPr>
        <w:t>suatu.</w:t>
      </w:r>
      <w:r w:rsidRPr="00E33BDA">
        <w:rPr>
          <w:spacing w:val="1"/>
          <w:lang w:val="sv-SE"/>
        </w:rPr>
        <w:t xml:space="preserve"> </w:t>
      </w:r>
      <w:r w:rsidRPr="00E33BDA">
        <w:rPr>
          <w:lang w:val="sv-SE"/>
        </w:rPr>
        <w:t xml:space="preserve">Konsumen cenderung </w:t>
      </w:r>
      <w:r w:rsidRPr="00E33BDA">
        <w:rPr>
          <w:lang w:val="sv-SE"/>
        </w:rPr>
        <w:lastRenderedPageBreak/>
        <w:t>membeli merek yang sudah dikenalnya karena merasa nyaman</w:t>
      </w:r>
      <w:r w:rsidRPr="00E33BDA">
        <w:rPr>
          <w:spacing w:val="1"/>
          <w:lang w:val="sv-SE"/>
        </w:rPr>
        <w:t xml:space="preserve"> </w:t>
      </w:r>
      <w:r w:rsidRPr="00E33BDA">
        <w:rPr>
          <w:lang w:val="sv-SE"/>
        </w:rPr>
        <w:t>dengan</w:t>
      </w:r>
      <w:r w:rsidRPr="00E33BDA">
        <w:rPr>
          <w:spacing w:val="-1"/>
          <w:lang w:val="sv-SE"/>
        </w:rPr>
        <w:t xml:space="preserve"> </w:t>
      </w:r>
      <w:r w:rsidRPr="00E33BDA">
        <w:rPr>
          <w:lang w:val="sv-SE"/>
        </w:rPr>
        <w:t>produk yang sudah dikenalnya.</w:t>
      </w:r>
    </w:p>
    <w:p w:rsidR="00E33BDA" w:rsidRDefault="00E33BDA" w:rsidP="00E33BDA">
      <w:pPr>
        <w:pStyle w:val="ListParagraph"/>
        <w:numPr>
          <w:ilvl w:val="2"/>
          <w:numId w:val="12"/>
        </w:numPr>
        <w:tabs>
          <w:tab w:val="left" w:pos="1080"/>
        </w:tabs>
        <w:spacing w:before="1"/>
        <w:jc w:val="both"/>
        <w:rPr>
          <w:b/>
          <w:i/>
        </w:rPr>
      </w:pPr>
      <w:r>
        <w:rPr>
          <w:b/>
        </w:rPr>
        <w:t>Tingkatan</w:t>
      </w:r>
      <w:r>
        <w:rPr>
          <w:b/>
          <w:spacing w:val="-4"/>
        </w:rPr>
        <w:t xml:space="preserve"> </w:t>
      </w:r>
      <w:r>
        <w:rPr>
          <w:b/>
          <w:i/>
        </w:rPr>
        <w:t>Brand</w:t>
      </w:r>
      <w:r>
        <w:rPr>
          <w:b/>
          <w:i/>
          <w:spacing w:val="-2"/>
        </w:rPr>
        <w:t xml:space="preserve"> </w:t>
      </w:r>
      <w:r>
        <w:rPr>
          <w:b/>
          <w:i/>
        </w:rPr>
        <w:t>Awareness</w:t>
      </w:r>
    </w:p>
    <w:p w:rsidR="00E33BDA" w:rsidRDefault="00E33BDA" w:rsidP="00E33BDA">
      <w:pPr>
        <w:pStyle w:val="BodyText"/>
        <w:spacing w:before="11"/>
        <w:rPr>
          <w:b/>
          <w:i/>
          <w:sz w:val="23"/>
        </w:rPr>
      </w:pPr>
    </w:p>
    <w:p w:rsidR="00E33BDA" w:rsidRPr="00E33BDA" w:rsidRDefault="00E33BDA" w:rsidP="00E33BDA">
      <w:pPr>
        <w:pStyle w:val="BodyText"/>
        <w:spacing w:line="480" w:lineRule="auto"/>
        <w:ind w:left="1181" w:right="17" w:firstLine="520"/>
        <w:jc w:val="both"/>
        <w:rPr>
          <w:lang w:val="sv-SE"/>
        </w:rPr>
      </w:pPr>
      <w:r w:rsidRPr="00E33BDA">
        <w:rPr>
          <w:lang w:val="sv-SE"/>
        </w:rPr>
        <w:t>Menurut Firmansyah</w:t>
      </w:r>
      <w:r w:rsidRPr="00E33BDA">
        <w:rPr>
          <w:spacing w:val="1"/>
          <w:lang w:val="sv-SE"/>
        </w:rPr>
        <w:t xml:space="preserve"> </w:t>
      </w:r>
      <w:r w:rsidRPr="00E33BDA">
        <w:rPr>
          <w:lang w:val="sv-SE"/>
        </w:rPr>
        <w:t xml:space="preserve">(2019:86) </w:t>
      </w:r>
      <w:r w:rsidRPr="00E33BDA">
        <w:rPr>
          <w:i/>
          <w:lang w:val="sv-SE"/>
        </w:rPr>
        <w:t xml:space="preserve">Brand Awareness </w:t>
      </w:r>
      <w:r w:rsidRPr="00E33BDA">
        <w:rPr>
          <w:lang w:val="sv-SE"/>
        </w:rPr>
        <w:t>memiliki beberapa</w:t>
      </w:r>
      <w:r w:rsidRPr="00E33BDA">
        <w:rPr>
          <w:spacing w:val="1"/>
          <w:lang w:val="sv-SE"/>
        </w:rPr>
        <w:t xml:space="preserve"> </w:t>
      </w:r>
      <w:r w:rsidRPr="00E33BDA">
        <w:rPr>
          <w:lang w:val="sv-SE"/>
        </w:rPr>
        <w:t>tingkatan dari yang paling rendah sampai paling tinggi yang bisa digambarkan dalam</w:t>
      </w:r>
      <w:r w:rsidRPr="00E33BDA">
        <w:rPr>
          <w:spacing w:val="1"/>
          <w:lang w:val="sv-SE"/>
        </w:rPr>
        <w:t xml:space="preserve"> </w:t>
      </w:r>
      <w:r w:rsidRPr="00E33BDA">
        <w:rPr>
          <w:lang w:val="sv-SE"/>
        </w:rPr>
        <w:t>sebuah</w:t>
      </w:r>
      <w:r w:rsidRPr="00E33BDA">
        <w:rPr>
          <w:spacing w:val="-1"/>
          <w:lang w:val="sv-SE"/>
        </w:rPr>
        <w:t xml:space="preserve"> </w:t>
      </w:r>
      <w:r w:rsidRPr="00E33BDA">
        <w:rPr>
          <w:lang w:val="sv-SE"/>
        </w:rPr>
        <w:t>piramida</w:t>
      </w:r>
      <w:r w:rsidRPr="00E33BDA">
        <w:rPr>
          <w:spacing w:val="1"/>
          <w:lang w:val="sv-SE"/>
        </w:rPr>
        <w:t xml:space="preserve"> </w:t>
      </w:r>
      <w:r w:rsidRPr="00E33BDA">
        <w:rPr>
          <w:lang w:val="sv-SE"/>
        </w:rPr>
        <w:t>sebagai berikut:</w:t>
      </w:r>
    </w:p>
    <w:p w:rsidR="00E33BDA" w:rsidRDefault="00E33BDA" w:rsidP="00E33BDA">
      <w:pPr>
        <w:pStyle w:val="BodyText"/>
        <w:ind w:right="17"/>
        <w:jc w:val="center"/>
        <w:rPr>
          <w:color w:val="000000" w:themeColor="text1"/>
        </w:rPr>
      </w:pPr>
      <w:r>
        <w:rPr>
          <w:noProof/>
        </w:rPr>
        <mc:AlternateContent>
          <mc:Choice Requires="wpg">
            <w:drawing>
              <wp:inline distT="0" distB="0" distL="0" distR="0" wp14:anchorId="5EBC2655" wp14:editId="73176F21">
                <wp:extent cx="3081020" cy="2382520"/>
                <wp:effectExtent l="20955" t="22225" r="22225" b="5080"/>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1020" cy="2382520"/>
                          <a:chOff x="0" y="0"/>
                          <a:chExt cx="4852" cy="3752"/>
                        </a:xfrm>
                      </wpg:grpSpPr>
                      <wps:wsp>
                        <wps:cNvPr id="46" name="Freeform 9"/>
                        <wps:cNvSpPr>
                          <a:spLocks/>
                        </wps:cNvSpPr>
                        <wps:spPr bwMode="auto">
                          <a:xfrm>
                            <a:off x="15" y="15"/>
                            <a:ext cx="4822" cy="3722"/>
                          </a:xfrm>
                          <a:custGeom>
                            <a:avLst/>
                            <a:gdLst>
                              <a:gd name="T0" fmla="*/ 2411 w 4822"/>
                              <a:gd name="T1" fmla="*/ 15 h 3722"/>
                              <a:gd name="T2" fmla="*/ 0 w 4822"/>
                              <a:gd name="T3" fmla="*/ 3737 h 3722"/>
                              <a:gd name="T4" fmla="*/ 4822 w 4822"/>
                              <a:gd name="T5" fmla="*/ 3737 h 3722"/>
                              <a:gd name="T6" fmla="*/ 2411 w 4822"/>
                              <a:gd name="T7" fmla="*/ 15 h 37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22" h="3722">
                                <a:moveTo>
                                  <a:pt x="2411" y="0"/>
                                </a:moveTo>
                                <a:lnTo>
                                  <a:pt x="0" y="3722"/>
                                </a:lnTo>
                                <a:lnTo>
                                  <a:pt x="4822" y="3722"/>
                                </a:lnTo>
                                <a:lnTo>
                                  <a:pt x="241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10"/>
                        <wps:cNvSpPr>
                          <a:spLocks/>
                        </wps:cNvSpPr>
                        <wps:spPr bwMode="auto">
                          <a:xfrm>
                            <a:off x="1014" y="1257"/>
                            <a:ext cx="2847" cy="1620"/>
                          </a:xfrm>
                          <a:custGeom>
                            <a:avLst/>
                            <a:gdLst>
                              <a:gd name="T0" fmla="*/ 787 w 2847"/>
                              <a:gd name="T1" fmla="*/ 1257 h 1620"/>
                              <a:gd name="T2" fmla="*/ 2070 w 2847"/>
                              <a:gd name="T3" fmla="*/ 1257 h 1620"/>
                              <a:gd name="T4" fmla="*/ 442 w 2847"/>
                              <a:gd name="T5" fmla="*/ 2037 h 1620"/>
                              <a:gd name="T6" fmla="*/ 2462 w 2847"/>
                              <a:gd name="T7" fmla="*/ 2037 h 1620"/>
                              <a:gd name="T8" fmla="*/ 0 w 2847"/>
                              <a:gd name="T9" fmla="*/ 2877 h 1620"/>
                              <a:gd name="T10" fmla="*/ 2847 w 2847"/>
                              <a:gd name="T11" fmla="*/ 2877 h 16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7" h="1620">
                                <a:moveTo>
                                  <a:pt x="787" y="0"/>
                                </a:moveTo>
                                <a:lnTo>
                                  <a:pt x="2070" y="0"/>
                                </a:lnTo>
                                <a:moveTo>
                                  <a:pt x="442" y="780"/>
                                </a:moveTo>
                                <a:lnTo>
                                  <a:pt x="2462" y="780"/>
                                </a:lnTo>
                                <a:moveTo>
                                  <a:pt x="0" y="1620"/>
                                </a:moveTo>
                                <a:lnTo>
                                  <a:pt x="2847" y="16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11"/>
                        <wps:cNvSpPr txBox="1">
                          <a:spLocks noChangeArrowheads="1"/>
                        </wps:cNvSpPr>
                        <wps:spPr bwMode="auto">
                          <a:xfrm>
                            <a:off x="1857" y="717"/>
                            <a:ext cx="1083"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BDA" w:rsidRDefault="00E33BDA" w:rsidP="00E33BDA">
                              <w:pPr>
                                <w:spacing w:line="256" w:lineRule="auto"/>
                                <w:ind w:left="332" w:right="300"/>
                                <w:jc w:val="center"/>
                                <w:rPr>
                                  <w:i/>
                                  <w:sz w:val="16"/>
                                </w:rPr>
                              </w:pPr>
                              <w:r>
                                <w:rPr>
                                  <w:i/>
                                  <w:sz w:val="16"/>
                                </w:rPr>
                                <w:t>Top Of</w:t>
                              </w:r>
                              <w:r>
                                <w:rPr>
                                  <w:i/>
                                  <w:spacing w:val="-38"/>
                                  <w:sz w:val="16"/>
                                </w:rPr>
                                <w:t xml:space="preserve"> </w:t>
                              </w:r>
                              <w:r>
                                <w:rPr>
                                  <w:i/>
                                  <w:sz w:val="16"/>
                                </w:rPr>
                                <w:t>Mind</w:t>
                              </w:r>
                            </w:p>
                            <w:p w:rsidR="00E33BDA" w:rsidRDefault="00E33BDA" w:rsidP="00E33BDA">
                              <w:pPr>
                                <w:rPr>
                                  <w:i/>
                                  <w:sz w:val="18"/>
                                </w:rPr>
                              </w:pPr>
                            </w:p>
                            <w:p w:rsidR="00E33BDA" w:rsidRDefault="00E33BDA" w:rsidP="00E33BDA">
                              <w:pPr>
                                <w:spacing w:before="135"/>
                                <w:ind w:right="18"/>
                                <w:jc w:val="center"/>
                                <w:rPr>
                                  <w:i/>
                                  <w:sz w:val="20"/>
                                </w:rPr>
                              </w:pPr>
                              <w:r>
                                <w:rPr>
                                  <w:i/>
                                  <w:sz w:val="20"/>
                                </w:rPr>
                                <w:t>Brand</w:t>
                              </w:r>
                              <w:r>
                                <w:rPr>
                                  <w:i/>
                                  <w:spacing w:val="-12"/>
                                  <w:sz w:val="20"/>
                                </w:rPr>
                                <w:t xml:space="preserve"> </w:t>
                              </w:r>
                              <w:r>
                                <w:rPr>
                                  <w:i/>
                                  <w:sz w:val="20"/>
                                </w:rPr>
                                <w:t>Recall</w:t>
                              </w:r>
                            </w:p>
                          </w:txbxContent>
                        </wps:txbx>
                        <wps:bodyPr rot="0" vert="horz" wrap="square" lIns="0" tIns="0" rIns="0" bIns="0" anchor="t" anchorCtr="0" upright="1">
                          <a:noAutofit/>
                        </wps:bodyPr>
                      </wps:wsp>
                      <wps:wsp>
                        <wps:cNvPr id="49" name="Text Box 12"/>
                        <wps:cNvSpPr txBox="1">
                          <a:spLocks noChangeArrowheads="1"/>
                        </wps:cNvSpPr>
                        <wps:spPr bwMode="auto">
                          <a:xfrm>
                            <a:off x="1632" y="2350"/>
                            <a:ext cx="15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BDA" w:rsidRDefault="00E33BDA" w:rsidP="00E33BDA">
                              <w:pPr>
                                <w:spacing w:line="221" w:lineRule="exact"/>
                                <w:rPr>
                                  <w:i/>
                                  <w:sz w:val="20"/>
                                </w:rPr>
                              </w:pPr>
                              <w:r>
                                <w:rPr>
                                  <w:i/>
                                  <w:sz w:val="20"/>
                                </w:rPr>
                                <w:t>Brand Recognition</w:t>
                              </w:r>
                            </w:p>
                          </w:txbxContent>
                        </wps:txbx>
                        <wps:bodyPr rot="0" vert="horz" wrap="square" lIns="0" tIns="0" rIns="0" bIns="0" anchor="t" anchorCtr="0" upright="1">
                          <a:noAutofit/>
                        </wps:bodyPr>
                      </wps:wsp>
                      <wps:wsp>
                        <wps:cNvPr id="50" name="Text Box 13"/>
                        <wps:cNvSpPr txBox="1">
                          <a:spLocks noChangeArrowheads="1"/>
                        </wps:cNvSpPr>
                        <wps:spPr bwMode="auto">
                          <a:xfrm>
                            <a:off x="1748" y="3170"/>
                            <a:ext cx="142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BDA" w:rsidRDefault="00E33BDA" w:rsidP="00E33BDA">
                              <w:pPr>
                                <w:spacing w:line="221" w:lineRule="exact"/>
                                <w:rPr>
                                  <w:i/>
                                  <w:sz w:val="20"/>
                                </w:rPr>
                              </w:pPr>
                              <w:r>
                                <w:rPr>
                                  <w:i/>
                                  <w:sz w:val="20"/>
                                </w:rPr>
                                <w:t>Unware</w:t>
                              </w:r>
                              <w:r>
                                <w:rPr>
                                  <w:i/>
                                  <w:spacing w:val="-2"/>
                                  <w:sz w:val="20"/>
                                </w:rPr>
                                <w:t xml:space="preserve"> </w:t>
                              </w:r>
                              <w:r>
                                <w:rPr>
                                  <w:i/>
                                  <w:sz w:val="20"/>
                                </w:rPr>
                                <w:t>of Brand</w:t>
                              </w:r>
                            </w:p>
                          </w:txbxContent>
                        </wps:txbx>
                        <wps:bodyPr rot="0" vert="horz" wrap="square" lIns="0" tIns="0" rIns="0" bIns="0" anchor="t" anchorCtr="0" upright="1">
                          <a:noAutofit/>
                        </wps:bodyPr>
                      </wps:wsp>
                    </wpg:wgp>
                  </a:graphicData>
                </a:graphic>
              </wp:inline>
            </w:drawing>
          </mc:Choice>
          <mc:Fallback>
            <w:pict>
              <v:group w14:anchorId="5EBC2655" id="Group 8" o:spid="_x0000_s1026" style="width:242.6pt;height:187.6pt;mso-position-horizontal-relative:char;mso-position-vertical-relative:line" coordsize="4852,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">
                <v:shape id="Freeform 9" o:spid="_x0000_s1027" style="position:absolute;left:15;top:15;width:4822;height:3722;visibility:visible;mso-wrap-style:square;v-text-anchor:top" coordsize="4822,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" path="m2411,l,3722r4822,l2411,xe" filled="f" strokeweight="1.5pt">
                  <v:path arrowok="t" o:connecttype="custom" o:connectlocs="2411,15;0,3737;4822,3737;2411,15" o:connectangles="0,0,0,0"/>
                </v:shape>
                <v:shape id="AutoShape 10" o:spid="_x0000_s1028" style="position:absolute;left:1014;top:1257;width:2847;height:1620;visibility:visible;mso-wrap-style:square;v-text-anchor:top" coordsize="2847,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" path="m787,l2070,m442,780r2020,m,1620r2847,e" filled="f" strokeweight="1.5pt">
                  <v:path arrowok="t" o:connecttype="custom" o:connectlocs="787,1257;2070,1257;442,2037;2462,2037;0,2877;2847,2877" o:connectangles="0,0,0,0,0,0"/>
                </v:shape>
                <v:shapetype id="_x0000_t202" coordsize="21600,21600" o:spt="202" path="m,l,21600r21600,l21600,xe">
                  <v:stroke joinstyle="miter"/>
                  <v:path gradientshapeok="t" o:connecttype="rect"/>
                </v:shapetype>
                <v:shape id="Text Box 11" o:spid="_x0000_s1029" type="#_x0000_t202" style="position:absolute;left:1857;top:717;width:1083;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E33BDA" w:rsidRDefault="00E33BDA" w:rsidP="00E33BDA">
                        <w:pPr>
                          <w:spacing w:line="256" w:lineRule="auto"/>
                          <w:ind w:left="332" w:right="300"/>
                          <w:jc w:val="center"/>
                          <w:rPr>
                            <w:i/>
                            <w:sz w:val="16"/>
                          </w:rPr>
                        </w:pPr>
                        <w:r>
                          <w:rPr>
                            <w:i/>
                            <w:sz w:val="16"/>
                          </w:rPr>
                          <w:t>Top Of</w:t>
                        </w:r>
                        <w:r>
                          <w:rPr>
                            <w:i/>
                            <w:spacing w:val="-38"/>
                            <w:sz w:val="16"/>
                          </w:rPr>
                          <w:t xml:space="preserve"> </w:t>
                        </w:r>
                        <w:r>
                          <w:rPr>
                            <w:i/>
                            <w:sz w:val="16"/>
                          </w:rPr>
                          <w:t>Mind</w:t>
                        </w:r>
                      </w:p>
                      <w:p w:rsidR="00E33BDA" w:rsidRDefault="00E33BDA" w:rsidP="00E33BDA">
                        <w:pPr>
                          <w:rPr>
                            <w:i/>
                            <w:sz w:val="18"/>
                          </w:rPr>
                        </w:pPr>
                      </w:p>
                      <w:p w:rsidR="00E33BDA" w:rsidRDefault="00E33BDA" w:rsidP="00E33BDA">
                        <w:pPr>
                          <w:spacing w:before="135"/>
                          <w:ind w:right="18"/>
                          <w:jc w:val="center"/>
                          <w:rPr>
                            <w:i/>
                            <w:sz w:val="20"/>
                          </w:rPr>
                        </w:pPr>
                        <w:r>
                          <w:rPr>
                            <w:i/>
                            <w:sz w:val="20"/>
                          </w:rPr>
                          <w:t>Brand</w:t>
                        </w:r>
                        <w:r>
                          <w:rPr>
                            <w:i/>
                            <w:spacing w:val="-12"/>
                            <w:sz w:val="20"/>
                          </w:rPr>
                          <w:t xml:space="preserve"> </w:t>
                        </w:r>
                        <w:r>
                          <w:rPr>
                            <w:i/>
                            <w:sz w:val="20"/>
                          </w:rPr>
                          <w:t>Recall</w:t>
                        </w:r>
                      </w:p>
                    </w:txbxContent>
                  </v:textbox>
                </v:shape>
                <v:shape id="Text Box 12" o:spid="_x0000_s1030" type="#_x0000_t202" style="position:absolute;left:1632;top:2350;width:154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E33BDA" w:rsidRDefault="00E33BDA" w:rsidP="00E33BDA">
                        <w:pPr>
                          <w:spacing w:line="221" w:lineRule="exact"/>
                          <w:rPr>
                            <w:i/>
                            <w:sz w:val="20"/>
                          </w:rPr>
                        </w:pPr>
                        <w:r>
                          <w:rPr>
                            <w:i/>
                            <w:sz w:val="20"/>
                          </w:rPr>
                          <w:t>Brand Recognition</w:t>
                        </w:r>
                      </w:p>
                    </w:txbxContent>
                  </v:textbox>
                </v:shape>
                <v:shape id="Text Box 13" o:spid="_x0000_s1031" type="#_x0000_t202" style="position:absolute;left:1748;top:3170;width:142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E33BDA" w:rsidRDefault="00E33BDA" w:rsidP="00E33BDA">
                        <w:pPr>
                          <w:spacing w:line="221" w:lineRule="exact"/>
                          <w:rPr>
                            <w:i/>
                            <w:sz w:val="20"/>
                          </w:rPr>
                        </w:pPr>
                        <w:r>
                          <w:rPr>
                            <w:i/>
                            <w:sz w:val="20"/>
                          </w:rPr>
                          <w:t>Unware</w:t>
                        </w:r>
                        <w:r>
                          <w:rPr>
                            <w:i/>
                            <w:spacing w:val="-2"/>
                            <w:sz w:val="20"/>
                          </w:rPr>
                          <w:t xml:space="preserve"> </w:t>
                        </w:r>
                        <w:r>
                          <w:rPr>
                            <w:i/>
                            <w:sz w:val="20"/>
                          </w:rPr>
                          <w:t>of Brand</w:t>
                        </w:r>
                      </w:p>
                    </w:txbxContent>
                  </v:textbox>
                </v:shape>
                <w10:anchorlock/>
              </v:group>
            </w:pict>
          </mc:Fallback>
        </mc:AlternateContent>
      </w:r>
    </w:p>
    <w:p w:rsidR="00E33BDA" w:rsidRDefault="00E33BDA" w:rsidP="00E33BDA">
      <w:pPr>
        <w:pStyle w:val="BodyText"/>
        <w:ind w:left="1440" w:right="17" w:firstLine="120"/>
      </w:pPr>
      <w:r>
        <w:t>Sumber</w:t>
      </w:r>
      <w:r>
        <w:rPr>
          <w:spacing w:val="-3"/>
        </w:rPr>
        <w:t xml:space="preserve"> </w:t>
      </w:r>
      <w:r>
        <w:t>: (Firmansyah,</w:t>
      </w:r>
      <w:r>
        <w:rPr>
          <w:spacing w:val="-2"/>
        </w:rPr>
        <w:t xml:space="preserve"> </w:t>
      </w:r>
      <w:r>
        <w:t>2019:86)</w:t>
      </w:r>
    </w:p>
    <w:p w:rsidR="00E33BDA" w:rsidRDefault="00E33BDA" w:rsidP="00E33BDA">
      <w:pPr>
        <w:pStyle w:val="BodyText"/>
        <w:ind w:right="17"/>
        <w:jc w:val="center"/>
        <w:rPr>
          <w:b/>
        </w:rPr>
      </w:pPr>
      <w:r>
        <w:rPr>
          <w:b/>
        </w:rPr>
        <w:t>Gambar</w:t>
      </w:r>
      <w:r>
        <w:rPr>
          <w:b/>
          <w:spacing w:val="-2"/>
        </w:rPr>
        <w:t xml:space="preserve"> </w:t>
      </w:r>
      <w:r>
        <w:rPr>
          <w:b/>
        </w:rPr>
        <w:t>1</w:t>
      </w:r>
    </w:p>
    <w:p w:rsidR="00E33BDA" w:rsidRDefault="00E33BDA" w:rsidP="00E33BDA">
      <w:pPr>
        <w:pStyle w:val="BodyText"/>
        <w:ind w:right="17"/>
        <w:jc w:val="center"/>
        <w:rPr>
          <w:b/>
          <w:i/>
        </w:rPr>
      </w:pPr>
      <w:r>
        <w:rPr>
          <w:b/>
        </w:rPr>
        <w:t xml:space="preserve"> Piramida</w:t>
      </w:r>
      <w:r>
        <w:rPr>
          <w:b/>
          <w:spacing w:val="-1"/>
        </w:rPr>
        <w:t xml:space="preserve"> </w:t>
      </w:r>
      <w:r>
        <w:rPr>
          <w:b/>
          <w:i/>
        </w:rPr>
        <w:t>Brand</w:t>
      </w:r>
      <w:r>
        <w:rPr>
          <w:b/>
          <w:i/>
          <w:spacing w:val="-2"/>
        </w:rPr>
        <w:t xml:space="preserve"> </w:t>
      </w:r>
      <w:r>
        <w:rPr>
          <w:b/>
          <w:i/>
        </w:rPr>
        <w:t>Awareness</w:t>
      </w:r>
    </w:p>
    <w:p w:rsidR="00E33BDA" w:rsidRDefault="00E33BDA" w:rsidP="00E33BDA">
      <w:pPr>
        <w:pStyle w:val="ListParagraph"/>
        <w:numPr>
          <w:ilvl w:val="0"/>
          <w:numId w:val="27"/>
        </w:numPr>
        <w:tabs>
          <w:tab w:val="left" w:pos="1541"/>
        </w:tabs>
        <w:spacing w:before="177"/>
      </w:pPr>
      <w:r>
        <w:rPr>
          <w:i/>
        </w:rPr>
        <w:t>Top</w:t>
      </w:r>
      <w:r>
        <w:rPr>
          <w:i/>
          <w:spacing w:val="-1"/>
        </w:rPr>
        <w:t xml:space="preserve"> </w:t>
      </w:r>
      <w:r>
        <w:rPr>
          <w:i/>
        </w:rPr>
        <w:t xml:space="preserve">Of Mind </w:t>
      </w:r>
      <w:r>
        <w:t>(Puncak pikiran)</w:t>
      </w:r>
    </w:p>
    <w:p w:rsidR="00E33BDA" w:rsidRDefault="00E33BDA" w:rsidP="00E33BDA">
      <w:pPr>
        <w:pStyle w:val="BodyText"/>
      </w:pPr>
    </w:p>
    <w:p w:rsidR="00E33BDA" w:rsidRPr="00E33BDA" w:rsidRDefault="00E33BDA" w:rsidP="00E33BDA">
      <w:pPr>
        <w:pStyle w:val="BodyText"/>
        <w:spacing w:line="480" w:lineRule="auto"/>
        <w:ind w:left="1541" w:firstLine="619"/>
        <w:jc w:val="both"/>
        <w:rPr>
          <w:lang w:val="sv-SE"/>
        </w:rPr>
      </w:pPr>
      <w:r w:rsidRPr="00E33BDA">
        <w:rPr>
          <w:lang w:val="sv-SE"/>
        </w:rPr>
        <w:t>Merek yang pertama kali disebut konsumen atau yang pertama kali muncul di</w:t>
      </w:r>
      <w:r w:rsidRPr="00E33BDA">
        <w:rPr>
          <w:spacing w:val="1"/>
          <w:lang w:val="sv-SE"/>
        </w:rPr>
        <w:t xml:space="preserve"> </w:t>
      </w:r>
      <w:r w:rsidRPr="00E33BDA">
        <w:rPr>
          <w:lang w:val="sv-SE"/>
        </w:rPr>
        <w:t>benak konsumen, atau merek tersebut merupakan unggulan dari beberapa merek</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ada</w:t>
      </w:r>
      <w:r w:rsidRPr="00E33BDA">
        <w:rPr>
          <w:spacing w:val="1"/>
          <w:lang w:val="sv-SE"/>
        </w:rPr>
        <w:t xml:space="preserve"> </w:t>
      </w:r>
      <w:r w:rsidRPr="00E33BDA">
        <w:rPr>
          <w:lang w:val="sv-SE"/>
        </w:rPr>
        <w:t>di benak konsumen.</w:t>
      </w:r>
    </w:p>
    <w:p w:rsidR="00E33BDA" w:rsidRDefault="00E33BDA" w:rsidP="00E33BDA">
      <w:pPr>
        <w:pStyle w:val="ListParagraph"/>
        <w:numPr>
          <w:ilvl w:val="0"/>
          <w:numId w:val="27"/>
        </w:numPr>
        <w:tabs>
          <w:tab w:val="left" w:pos="1541"/>
        </w:tabs>
        <w:spacing w:before="1"/>
      </w:pPr>
      <w:r>
        <w:rPr>
          <w:i/>
        </w:rPr>
        <w:t>Brand</w:t>
      </w:r>
      <w:r>
        <w:rPr>
          <w:i/>
          <w:spacing w:val="-3"/>
        </w:rPr>
        <w:t xml:space="preserve"> </w:t>
      </w:r>
      <w:r>
        <w:rPr>
          <w:i/>
        </w:rPr>
        <w:t>Recall</w:t>
      </w:r>
      <w:r>
        <w:rPr>
          <w:i/>
          <w:spacing w:val="-1"/>
        </w:rPr>
        <w:t xml:space="preserve"> </w:t>
      </w:r>
      <w:r>
        <w:t>(Pengingatan</w:t>
      </w:r>
      <w:r>
        <w:rPr>
          <w:spacing w:val="-3"/>
        </w:rPr>
        <w:t xml:space="preserve"> </w:t>
      </w:r>
      <w:r>
        <w:t>kembali</w:t>
      </w:r>
      <w:r>
        <w:rPr>
          <w:spacing w:val="-3"/>
        </w:rPr>
        <w:t xml:space="preserve"> </w:t>
      </w:r>
      <w:r>
        <w:t>brand)</w:t>
      </w:r>
    </w:p>
    <w:p w:rsidR="00E33BDA" w:rsidRDefault="00E33BDA" w:rsidP="00E33BDA">
      <w:pPr>
        <w:pStyle w:val="BodyText"/>
      </w:pPr>
    </w:p>
    <w:p w:rsidR="00E33BDA" w:rsidRPr="00E33BDA" w:rsidRDefault="00E33BDA" w:rsidP="00E33BDA">
      <w:pPr>
        <w:pStyle w:val="BodyText"/>
        <w:spacing w:line="480" w:lineRule="auto"/>
        <w:ind w:left="1541" w:firstLine="619"/>
        <w:jc w:val="both"/>
        <w:rPr>
          <w:lang w:val="sv-SE"/>
        </w:rPr>
      </w:pPr>
      <w:r w:rsidRPr="00E33BDA">
        <w:rPr>
          <w:lang w:val="sv-SE"/>
        </w:rPr>
        <w:t>Seberapa jauh konsumen dapat mengingat ketika ditanya merek apa saja yang</w:t>
      </w:r>
      <w:r w:rsidRPr="00E33BDA">
        <w:rPr>
          <w:spacing w:val="1"/>
          <w:lang w:val="sv-SE"/>
        </w:rPr>
        <w:t xml:space="preserve"> </w:t>
      </w:r>
      <w:r w:rsidRPr="00E33BDA">
        <w:rPr>
          <w:lang w:val="sv-SE"/>
        </w:rPr>
        <w:t xml:space="preserve">mereka ingat. Nama merek yang sederhana, </w:t>
      </w:r>
      <w:r w:rsidRPr="00E33BDA">
        <w:rPr>
          <w:lang w:val="sv-SE"/>
        </w:rPr>
        <w:lastRenderedPageBreak/>
        <w:t>mudah diucapkan, dan memiliki arti</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jelas</w:t>
      </w:r>
      <w:r w:rsidRPr="00E33BDA">
        <w:rPr>
          <w:spacing w:val="-2"/>
          <w:lang w:val="sv-SE"/>
        </w:rPr>
        <w:t xml:space="preserve"> </w:t>
      </w:r>
      <w:r w:rsidRPr="00E33BDA">
        <w:rPr>
          <w:lang w:val="sv-SE"/>
        </w:rPr>
        <w:t>membuat</w:t>
      </w:r>
      <w:r w:rsidRPr="00E33BDA">
        <w:rPr>
          <w:spacing w:val="-1"/>
          <w:lang w:val="sv-SE"/>
        </w:rPr>
        <w:t xml:space="preserve"> </w:t>
      </w:r>
      <w:r w:rsidRPr="00E33BDA">
        <w:rPr>
          <w:lang w:val="sv-SE"/>
        </w:rPr>
        <w:t>suatu</w:t>
      </w:r>
      <w:r w:rsidRPr="00E33BDA">
        <w:rPr>
          <w:spacing w:val="-5"/>
          <w:lang w:val="sv-SE"/>
        </w:rPr>
        <w:t xml:space="preserve"> </w:t>
      </w:r>
      <w:r w:rsidRPr="00E33BDA">
        <w:rPr>
          <w:lang w:val="sv-SE"/>
        </w:rPr>
        <w:t>merek mudah</w:t>
      </w:r>
      <w:r w:rsidRPr="00E33BDA">
        <w:rPr>
          <w:spacing w:val="-6"/>
          <w:lang w:val="sv-SE"/>
        </w:rPr>
        <w:t xml:space="preserve"> </w:t>
      </w:r>
      <w:r w:rsidRPr="00E33BDA">
        <w:rPr>
          <w:lang w:val="sv-SE"/>
        </w:rPr>
        <w:t>muncul dalam</w:t>
      </w:r>
      <w:r w:rsidRPr="00E33BDA">
        <w:rPr>
          <w:spacing w:val="-4"/>
          <w:lang w:val="sv-SE"/>
        </w:rPr>
        <w:t xml:space="preserve"> </w:t>
      </w:r>
      <w:r w:rsidRPr="00E33BDA">
        <w:rPr>
          <w:lang w:val="sv-SE"/>
        </w:rPr>
        <w:t>ingatan</w:t>
      </w:r>
      <w:r w:rsidRPr="00E33BDA">
        <w:rPr>
          <w:spacing w:val="-1"/>
          <w:lang w:val="sv-SE"/>
        </w:rPr>
        <w:t xml:space="preserve"> </w:t>
      </w:r>
      <w:r w:rsidRPr="00E33BDA">
        <w:rPr>
          <w:lang w:val="sv-SE"/>
        </w:rPr>
        <w:t>konsumen.</w:t>
      </w:r>
    </w:p>
    <w:p w:rsidR="00E33BDA" w:rsidRDefault="00E33BDA" w:rsidP="00E33BDA">
      <w:pPr>
        <w:pStyle w:val="ListParagraph"/>
        <w:numPr>
          <w:ilvl w:val="0"/>
          <w:numId w:val="27"/>
        </w:numPr>
        <w:tabs>
          <w:tab w:val="left" w:pos="1541"/>
        </w:tabs>
        <w:spacing w:before="1"/>
      </w:pPr>
      <w:r>
        <w:rPr>
          <w:i/>
        </w:rPr>
        <w:t>Brand</w:t>
      </w:r>
      <w:r>
        <w:rPr>
          <w:i/>
          <w:spacing w:val="-2"/>
        </w:rPr>
        <w:t xml:space="preserve"> </w:t>
      </w:r>
      <w:r>
        <w:rPr>
          <w:i/>
        </w:rPr>
        <w:t>Recognition</w:t>
      </w:r>
      <w:r>
        <w:rPr>
          <w:i/>
          <w:spacing w:val="1"/>
        </w:rPr>
        <w:t xml:space="preserve"> </w:t>
      </w:r>
      <w:r>
        <w:t>(Pengenalan</w:t>
      </w:r>
      <w:r>
        <w:rPr>
          <w:spacing w:val="-2"/>
        </w:rPr>
        <w:t xml:space="preserve"> </w:t>
      </w:r>
      <w:r>
        <w:t>brand)</w:t>
      </w:r>
    </w:p>
    <w:p w:rsidR="00E33BDA" w:rsidRDefault="00E33BDA" w:rsidP="00E33BDA">
      <w:pPr>
        <w:pStyle w:val="BodyText"/>
        <w:spacing w:before="11"/>
        <w:rPr>
          <w:sz w:val="23"/>
        </w:rPr>
      </w:pPr>
    </w:p>
    <w:p w:rsidR="00E33BDA" w:rsidRPr="00E33BDA" w:rsidRDefault="00E33BDA" w:rsidP="00E33BDA">
      <w:pPr>
        <w:pStyle w:val="BodyText"/>
        <w:spacing w:line="480" w:lineRule="auto"/>
        <w:ind w:left="1541" w:firstLine="619"/>
        <w:jc w:val="both"/>
        <w:rPr>
          <w:lang w:val="sv-SE"/>
        </w:rPr>
      </w:pPr>
      <w:r w:rsidRPr="00E33BDA">
        <w:rPr>
          <w:lang w:val="sv-SE"/>
        </w:rPr>
        <w:t>Seberapa</w:t>
      </w:r>
      <w:r w:rsidRPr="00E33BDA">
        <w:rPr>
          <w:spacing w:val="1"/>
          <w:lang w:val="sv-SE"/>
        </w:rPr>
        <w:t xml:space="preserve"> </w:t>
      </w:r>
      <w:r w:rsidRPr="00E33BDA">
        <w:rPr>
          <w:lang w:val="sv-SE"/>
        </w:rPr>
        <w:t>jauh</w:t>
      </w:r>
      <w:r w:rsidRPr="00E33BDA">
        <w:rPr>
          <w:spacing w:val="1"/>
          <w:lang w:val="sv-SE"/>
        </w:rPr>
        <w:t xml:space="preserve"> </w:t>
      </w:r>
      <w:r w:rsidRPr="00E33BDA">
        <w:rPr>
          <w:lang w:val="sv-SE"/>
        </w:rPr>
        <w:t>konsumen</w:t>
      </w:r>
      <w:r w:rsidRPr="00E33BDA">
        <w:rPr>
          <w:spacing w:val="1"/>
          <w:lang w:val="sv-SE"/>
        </w:rPr>
        <w:t xml:space="preserve"> </w:t>
      </w:r>
      <w:r w:rsidRPr="00E33BDA">
        <w:rPr>
          <w:lang w:val="sv-SE"/>
        </w:rPr>
        <w:t>dapat</w:t>
      </w:r>
      <w:r w:rsidRPr="00E33BDA">
        <w:rPr>
          <w:spacing w:val="1"/>
          <w:lang w:val="sv-SE"/>
        </w:rPr>
        <w:t xml:space="preserve"> </w:t>
      </w:r>
      <w:r w:rsidRPr="00E33BDA">
        <w:rPr>
          <w:lang w:val="sv-SE"/>
        </w:rPr>
        <w:t>mengenali</w:t>
      </w:r>
      <w:r w:rsidRPr="00E33BDA">
        <w:rPr>
          <w:spacing w:val="1"/>
          <w:lang w:val="sv-SE"/>
        </w:rPr>
        <w:t xml:space="preserve"> </w:t>
      </w:r>
      <w:r w:rsidRPr="00E33BDA">
        <w:rPr>
          <w:lang w:val="sv-SE"/>
        </w:rPr>
        <w:t>merek</w:t>
      </w:r>
      <w:r w:rsidRPr="00E33BDA">
        <w:rPr>
          <w:spacing w:val="1"/>
          <w:lang w:val="sv-SE"/>
        </w:rPr>
        <w:t xml:space="preserve"> </w:t>
      </w:r>
      <w:r w:rsidRPr="00E33BDA">
        <w:rPr>
          <w:lang w:val="sv-SE"/>
        </w:rPr>
        <w:t>tersebut</w:t>
      </w:r>
      <w:r w:rsidRPr="00E33BDA">
        <w:rPr>
          <w:spacing w:val="1"/>
          <w:lang w:val="sv-SE"/>
        </w:rPr>
        <w:t xml:space="preserve"> </w:t>
      </w:r>
      <w:r w:rsidRPr="00E33BDA">
        <w:rPr>
          <w:lang w:val="sv-SE"/>
        </w:rPr>
        <w:t>termasuk</w:t>
      </w:r>
      <w:r w:rsidRPr="00E33BDA">
        <w:rPr>
          <w:spacing w:val="1"/>
          <w:lang w:val="sv-SE"/>
        </w:rPr>
        <w:t xml:space="preserve"> </w:t>
      </w:r>
      <w:r w:rsidRPr="00E33BDA">
        <w:rPr>
          <w:lang w:val="sv-SE"/>
        </w:rPr>
        <w:t>ke</w:t>
      </w:r>
      <w:r w:rsidRPr="00E33BDA">
        <w:rPr>
          <w:spacing w:val="1"/>
          <w:lang w:val="sv-SE"/>
        </w:rPr>
        <w:t xml:space="preserve"> </w:t>
      </w:r>
      <w:r w:rsidRPr="00E33BDA">
        <w:rPr>
          <w:lang w:val="sv-SE"/>
        </w:rPr>
        <w:t>dalam</w:t>
      </w:r>
      <w:r w:rsidRPr="00E33BDA">
        <w:rPr>
          <w:spacing w:val="-57"/>
          <w:lang w:val="sv-SE"/>
        </w:rPr>
        <w:t xml:space="preserve">            </w:t>
      </w:r>
      <w:r w:rsidRPr="00E33BDA">
        <w:rPr>
          <w:lang w:val="sv-SE"/>
        </w:rPr>
        <w:t>kategori</w:t>
      </w:r>
      <w:r w:rsidRPr="00E33BDA">
        <w:rPr>
          <w:spacing w:val="-3"/>
          <w:lang w:val="sv-SE"/>
        </w:rPr>
        <w:t xml:space="preserve"> </w:t>
      </w:r>
      <w:r w:rsidRPr="00E33BDA">
        <w:rPr>
          <w:lang w:val="sv-SE"/>
        </w:rPr>
        <w:t>tertentu.</w:t>
      </w:r>
    </w:p>
    <w:p w:rsidR="00E33BDA" w:rsidRPr="00E33BDA" w:rsidRDefault="00E33BDA" w:rsidP="00E33BDA">
      <w:pPr>
        <w:pStyle w:val="ListParagraph"/>
        <w:numPr>
          <w:ilvl w:val="0"/>
          <w:numId w:val="27"/>
        </w:numPr>
        <w:tabs>
          <w:tab w:val="left" w:pos="1541"/>
        </w:tabs>
        <w:spacing w:line="480" w:lineRule="auto"/>
        <w:rPr>
          <w:lang w:val="sv-SE"/>
        </w:rPr>
      </w:pPr>
      <w:r w:rsidRPr="00E33BDA">
        <w:rPr>
          <w:i/>
          <w:lang w:val="sv-SE"/>
        </w:rPr>
        <w:t>Unware</w:t>
      </w:r>
      <w:r w:rsidRPr="00E33BDA">
        <w:rPr>
          <w:i/>
          <w:spacing w:val="-1"/>
          <w:lang w:val="sv-SE"/>
        </w:rPr>
        <w:t xml:space="preserve"> </w:t>
      </w:r>
      <w:r w:rsidRPr="00E33BDA">
        <w:rPr>
          <w:i/>
          <w:lang w:val="sv-SE"/>
        </w:rPr>
        <w:t>of</w:t>
      </w:r>
      <w:r w:rsidRPr="00E33BDA">
        <w:rPr>
          <w:i/>
          <w:spacing w:val="-2"/>
          <w:lang w:val="sv-SE"/>
        </w:rPr>
        <w:t xml:space="preserve"> </w:t>
      </w:r>
      <w:r w:rsidRPr="00E33BDA">
        <w:rPr>
          <w:i/>
          <w:lang w:val="sv-SE"/>
        </w:rPr>
        <w:t>Brand</w:t>
      </w:r>
      <w:r w:rsidRPr="00E33BDA">
        <w:rPr>
          <w:i/>
          <w:spacing w:val="-1"/>
          <w:lang w:val="sv-SE"/>
        </w:rPr>
        <w:t xml:space="preserve"> </w:t>
      </w:r>
      <w:r w:rsidRPr="00E33BDA">
        <w:rPr>
          <w:lang w:val="sv-SE"/>
        </w:rPr>
        <w:t>(Tidak</w:t>
      </w:r>
      <w:r w:rsidRPr="00E33BDA">
        <w:rPr>
          <w:spacing w:val="-2"/>
          <w:lang w:val="sv-SE"/>
        </w:rPr>
        <w:t xml:space="preserve"> </w:t>
      </w:r>
      <w:r w:rsidRPr="00E33BDA">
        <w:rPr>
          <w:lang w:val="sv-SE"/>
        </w:rPr>
        <w:t>menyadari</w:t>
      </w:r>
      <w:r w:rsidRPr="00E33BDA">
        <w:rPr>
          <w:spacing w:val="-1"/>
          <w:lang w:val="sv-SE"/>
        </w:rPr>
        <w:t xml:space="preserve"> </w:t>
      </w:r>
      <w:r w:rsidRPr="00E33BDA">
        <w:rPr>
          <w:lang w:val="sv-SE"/>
        </w:rPr>
        <w:t>brand)</w:t>
      </w:r>
    </w:p>
    <w:p w:rsidR="00E33BDA" w:rsidRPr="00E33BDA" w:rsidRDefault="00E33BDA" w:rsidP="00E33BDA">
      <w:pPr>
        <w:pStyle w:val="BodyText"/>
        <w:spacing w:line="480" w:lineRule="auto"/>
        <w:ind w:left="1541" w:firstLine="619"/>
        <w:jc w:val="both"/>
        <w:rPr>
          <w:lang w:val="sv-SE"/>
        </w:rPr>
      </w:pPr>
      <w:r w:rsidRPr="00E33BDA">
        <w:rPr>
          <w:lang w:val="sv-SE"/>
        </w:rPr>
        <w:t>Tingkatan</w:t>
      </w:r>
      <w:r w:rsidRPr="00E33BDA">
        <w:rPr>
          <w:spacing w:val="-3"/>
          <w:lang w:val="sv-SE"/>
        </w:rPr>
        <w:t xml:space="preserve"> </w:t>
      </w:r>
      <w:r w:rsidRPr="00E33BDA">
        <w:rPr>
          <w:lang w:val="sv-SE"/>
        </w:rPr>
        <w:t>paling</w:t>
      </w:r>
      <w:r w:rsidRPr="00E33BDA">
        <w:rPr>
          <w:spacing w:val="-2"/>
          <w:lang w:val="sv-SE"/>
        </w:rPr>
        <w:t xml:space="preserve"> </w:t>
      </w:r>
      <w:r w:rsidRPr="00E33BDA">
        <w:rPr>
          <w:lang w:val="sv-SE"/>
        </w:rPr>
        <w:t>rendah</w:t>
      </w:r>
      <w:r w:rsidRPr="00E33BDA">
        <w:rPr>
          <w:spacing w:val="-2"/>
          <w:lang w:val="sv-SE"/>
        </w:rPr>
        <w:t xml:space="preserve"> </w:t>
      </w:r>
      <w:r w:rsidRPr="00E33BDA">
        <w:rPr>
          <w:lang w:val="sv-SE"/>
        </w:rPr>
        <w:t>dimana</w:t>
      </w:r>
      <w:r w:rsidRPr="00E33BDA">
        <w:rPr>
          <w:spacing w:val="-1"/>
          <w:lang w:val="sv-SE"/>
        </w:rPr>
        <w:t xml:space="preserve"> </w:t>
      </w:r>
      <w:r w:rsidRPr="00E33BDA">
        <w:rPr>
          <w:lang w:val="sv-SE"/>
        </w:rPr>
        <w:t>konsumen</w:t>
      </w:r>
      <w:r w:rsidRPr="00E33BDA">
        <w:rPr>
          <w:spacing w:val="-2"/>
          <w:lang w:val="sv-SE"/>
        </w:rPr>
        <w:t xml:space="preserve"> </w:t>
      </w:r>
      <w:r w:rsidRPr="00E33BDA">
        <w:rPr>
          <w:lang w:val="sv-SE"/>
        </w:rPr>
        <w:t>tidak</w:t>
      </w:r>
      <w:r w:rsidRPr="00E33BDA">
        <w:rPr>
          <w:spacing w:val="-2"/>
          <w:lang w:val="sv-SE"/>
        </w:rPr>
        <w:t xml:space="preserve"> </w:t>
      </w:r>
      <w:r w:rsidRPr="00E33BDA">
        <w:rPr>
          <w:lang w:val="sv-SE"/>
        </w:rPr>
        <w:t>menyadari</w:t>
      </w:r>
      <w:r w:rsidRPr="00E33BDA">
        <w:rPr>
          <w:spacing w:val="-2"/>
          <w:lang w:val="sv-SE"/>
        </w:rPr>
        <w:t xml:space="preserve"> </w:t>
      </w:r>
      <w:r w:rsidRPr="00E33BDA">
        <w:rPr>
          <w:lang w:val="sv-SE"/>
        </w:rPr>
        <w:t>adanya</w:t>
      </w:r>
      <w:r w:rsidRPr="00E33BDA">
        <w:rPr>
          <w:spacing w:val="-2"/>
          <w:lang w:val="sv-SE"/>
        </w:rPr>
        <w:t xml:space="preserve"> </w:t>
      </w:r>
      <w:r w:rsidRPr="00E33BDA">
        <w:rPr>
          <w:lang w:val="sv-SE"/>
        </w:rPr>
        <w:t>suatu</w:t>
      </w:r>
      <w:r w:rsidRPr="00E33BDA">
        <w:rPr>
          <w:spacing w:val="-2"/>
          <w:lang w:val="sv-SE"/>
        </w:rPr>
        <w:t xml:space="preserve"> </w:t>
      </w:r>
      <w:r w:rsidRPr="00E33BDA">
        <w:rPr>
          <w:i/>
          <w:iCs/>
          <w:lang w:val="sv-SE"/>
        </w:rPr>
        <w:t>brand</w:t>
      </w:r>
      <w:r w:rsidRPr="00E33BDA">
        <w:rPr>
          <w:lang w:val="sv-SE"/>
        </w:rPr>
        <w:t>.</w:t>
      </w:r>
    </w:p>
    <w:p w:rsidR="00E33BDA" w:rsidRDefault="00E33BDA" w:rsidP="00E33BDA">
      <w:pPr>
        <w:pStyle w:val="ListParagraph"/>
        <w:numPr>
          <w:ilvl w:val="2"/>
          <w:numId w:val="12"/>
        </w:numPr>
        <w:tabs>
          <w:tab w:val="left" w:pos="1181"/>
        </w:tabs>
        <w:spacing w:line="480" w:lineRule="auto"/>
        <w:jc w:val="left"/>
        <w:rPr>
          <w:b/>
          <w:i/>
        </w:rPr>
      </w:pPr>
      <w:r>
        <w:rPr>
          <w:b/>
        </w:rPr>
        <w:t>Dimensi</w:t>
      </w:r>
      <w:r>
        <w:rPr>
          <w:b/>
          <w:spacing w:val="-4"/>
        </w:rPr>
        <w:t xml:space="preserve"> </w:t>
      </w:r>
      <w:r>
        <w:rPr>
          <w:b/>
        </w:rPr>
        <w:t>Dan</w:t>
      </w:r>
      <w:r>
        <w:rPr>
          <w:b/>
          <w:spacing w:val="-5"/>
        </w:rPr>
        <w:t xml:space="preserve"> </w:t>
      </w:r>
      <w:r>
        <w:rPr>
          <w:b/>
        </w:rPr>
        <w:t>Indikator</w:t>
      </w:r>
      <w:r>
        <w:rPr>
          <w:b/>
          <w:spacing w:val="-2"/>
        </w:rPr>
        <w:t xml:space="preserve"> </w:t>
      </w:r>
      <w:r>
        <w:rPr>
          <w:b/>
          <w:i/>
        </w:rPr>
        <w:t>Brand</w:t>
      </w:r>
      <w:r>
        <w:rPr>
          <w:b/>
          <w:i/>
          <w:spacing w:val="-4"/>
        </w:rPr>
        <w:t xml:space="preserve"> </w:t>
      </w:r>
      <w:r>
        <w:rPr>
          <w:b/>
          <w:i/>
        </w:rPr>
        <w:t>Awareness</w:t>
      </w:r>
    </w:p>
    <w:p w:rsidR="00E33BDA" w:rsidRPr="00E33BDA" w:rsidRDefault="00E33BDA" w:rsidP="00E33BDA">
      <w:pPr>
        <w:pStyle w:val="BodyText"/>
        <w:spacing w:before="1" w:line="480" w:lineRule="auto"/>
        <w:ind w:left="1440" w:right="40" w:firstLine="403"/>
        <w:jc w:val="both"/>
        <w:rPr>
          <w:lang w:val="sv-SE"/>
        </w:rPr>
      </w:pPr>
      <w:r w:rsidRPr="00E33BDA">
        <w:rPr>
          <w:lang w:val="sv-SE"/>
        </w:rPr>
        <w:t>Menurut</w:t>
      </w:r>
      <w:r w:rsidRPr="00E33BDA">
        <w:rPr>
          <w:spacing w:val="1"/>
          <w:lang w:val="sv-SE"/>
        </w:rPr>
        <w:t xml:space="preserve"> </w:t>
      </w:r>
      <w:r w:rsidRPr="00E33BDA">
        <w:rPr>
          <w:lang w:val="sv-SE"/>
        </w:rPr>
        <w:t>Firmansyah</w:t>
      </w:r>
      <w:r w:rsidRPr="00E33BDA">
        <w:rPr>
          <w:spacing w:val="1"/>
          <w:lang w:val="sv-SE"/>
        </w:rPr>
        <w:t xml:space="preserve"> </w:t>
      </w:r>
      <w:r w:rsidRPr="00E33BDA">
        <w:rPr>
          <w:lang w:val="sv-SE"/>
        </w:rPr>
        <w:t>(2019:40) terdapat empat indikator yang digunakan</w:t>
      </w:r>
      <w:r w:rsidRPr="00E33BDA">
        <w:rPr>
          <w:spacing w:val="1"/>
          <w:lang w:val="sv-SE"/>
        </w:rPr>
        <w:t xml:space="preserve"> </w:t>
      </w:r>
      <w:r w:rsidRPr="00E33BDA">
        <w:rPr>
          <w:lang w:val="sv-SE"/>
        </w:rPr>
        <w:t xml:space="preserve">untuk mengetahui seberapa jauh konsumen sadar atau </w:t>
      </w:r>
      <w:r w:rsidRPr="00E33BDA">
        <w:rPr>
          <w:i/>
          <w:lang w:val="sv-SE"/>
        </w:rPr>
        <w:t xml:space="preserve">aware </w:t>
      </w:r>
      <w:r w:rsidRPr="00E33BDA">
        <w:rPr>
          <w:lang w:val="sv-SE"/>
        </w:rPr>
        <w:t xml:space="preserve">terhadap suatu </w:t>
      </w:r>
      <w:r w:rsidRPr="00E33BDA">
        <w:rPr>
          <w:i/>
          <w:iCs/>
          <w:lang w:val="sv-SE"/>
        </w:rPr>
        <w:t>brand</w:t>
      </w:r>
      <w:r w:rsidRPr="00E33BDA">
        <w:rPr>
          <w:lang w:val="sv-SE"/>
        </w:rPr>
        <w:t xml:space="preserve"> dan</w:t>
      </w:r>
      <w:r w:rsidRPr="00E33BDA">
        <w:rPr>
          <w:spacing w:val="1"/>
          <w:lang w:val="sv-SE"/>
        </w:rPr>
        <w:t xml:space="preserve"> </w:t>
      </w:r>
      <w:r w:rsidRPr="00E33BDA">
        <w:rPr>
          <w:lang w:val="sv-SE"/>
        </w:rPr>
        <w:t>indikator-indikator</w:t>
      </w:r>
      <w:r w:rsidRPr="00E33BDA">
        <w:rPr>
          <w:spacing w:val="-1"/>
          <w:lang w:val="sv-SE"/>
        </w:rPr>
        <w:t xml:space="preserve"> </w:t>
      </w:r>
      <w:r w:rsidRPr="00E33BDA">
        <w:rPr>
          <w:lang w:val="sv-SE"/>
        </w:rPr>
        <w:t>tersebut diantaranya sebagai berikut:</w:t>
      </w:r>
    </w:p>
    <w:p w:rsidR="00E33BDA" w:rsidRDefault="00E33BDA" w:rsidP="00E33BDA">
      <w:pPr>
        <w:pStyle w:val="ListParagraph"/>
        <w:numPr>
          <w:ilvl w:val="0"/>
          <w:numId w:val="26"/>
        </w:numPr>
        <w:tabs>
          <w:tab w:val="left" w:pos="1541"/>
        </w:tabs>
        <w:rPr>
          <w:i/>
        </w:rPr>
      </w:pPr>
      <w:r>
        <w:rPr>
          <w:i/>
        </w:rPr>
        <w:t>Recall</w:t>
      </w:r>
    </w:p>
    <w:p w:rsidR="00E33BDA" w:rsidRDefault="00E33BDA" w:rsidP="00E33BDA">
      <w:pPr>
        <w:pStyle w:val="BodyText"/>
        <w:rPr>
          <w:i/>
        </w:rPr>
      </w:pPr>
    </w:p>
    <w:p w:rsidR="00E33BDA" w:rsidRPr="00E33BDA" w:rsidRDefault="00E33BDA" w:rsidP="00E33BDA">
      <w:pPr>
        <w:pStyle w:val="BodyText"/>
        <w:spacing w:line="480" w:lineRule="auto"/>
        <w:ind w:left="1541" w:right="40" w:firstLine="586"/>
        <w:jc w:val="both"/>
        <w:rPr>
          <w:lang w:val="sv-SE"/>
        </w:rPr>
      </w:pPr>
      <w:r w:rsidRPr="00E33BDA">
        <w:rPr>
          <w:lang w:val="sv-SE"/>
        </w:rPr>
        <w:t>Seberapa</w:t>
      </w:r>
      <w:r w:rsidRPr="00E33BDA">
        <w:rPr>
          <w:spacing w:val="1"/>
          <w:lang w:val="sv-SE"/>
        </w:rPr>
        <w:t xml:space="preserve"> </w:t>
      </w:r>
      <w:r w:rsidRPr="00E33BDA">
        <w:rPr>
          <w:lang w:val="sv-SE"/>
        </w:rPr>
        <w:t>baik</w:t>
      </w:r>
      <w:r w:rsidRPr="00E33BDA">
        <w:rPr>
          <w:spacing w:val="1"/>
          <w:lang w:val="sv-SE"/>
        </w:rPr>
        <w:t xml:space="preserve"> </w:t>
      </w:r>
      <w:r w:rsidRPr="00E33BDA">
        <w:rPr>
          <w:lang w:val="sv-SE"/>
        </w:rPr>
        <w:t>konsumen</w:t>
      </w:r>
      <w:r w:rsidRPr="00E33BDA">
        <w:rPr>
          <w:spacing w:val="1"/>
          <w:lang w:val="sv-SE"/>
        </w:rPr>
        <w:t xml:space="preserve"> </w:t>
      </w:r>
      <w:r w:rsidRPr="00E33BDA">
        <w:rPr>
          <w:lang w:val="sv-SE"/>
        </w:rPr>
        <w:t>mengingat</w:t>
      </w:r>
      <w:r w:rsidRPr="00E33BDA">
        <w:rPr>
          <w:spacing w:val="1"/>
          <w:lang w:val="sv-SE"/>
        </w:rPr>
        <w:t xml:space="preserve"> </w:t>
      </w:r>
      <w:r w:rsidRPr="00E33BDA">
        <w:rPr>
          <w:lang w:val="sv-SE"/>
        </w:rPr>
        <w:t>ketika</w:t>
      </w:r>
      <w:r w:rsidRPr="00E33BDA">
        <w:rPr>
          <w:spacing w:val="1"/>
          <w:lang w:val="sv-SE"/>
        </w:rPr>
        <w:t xml:space="preserve"> </w:t>
      </w:r>
      <w:r w:rsidRPr="00E33BDA">
        <w:rPr>
          <w:lang w:val="sv-SE"/>
        </w:rPr>
        <w:t>ditanya</w:t>
      </w:r>
      <w:r w:rsidRPr="00E33BDA">
        <w:rPr>
          <w:spacing w:val="1"/>
          <w:lang w:val="sv-SE"/>
        </w:rPr>
        <w:t xml:space="preserve"> </w:t>
      </w:r>
      <w:r w:rsidRPr="00E33BDA">
        <w:rPr>
          <w:lang w:val="sv-SE"/>
        </w:rPr>
        <w:t>merek</w:t>
      </w:r>
      <w:r w:rsidRPr="00E33BDA">
        <w:rPr>
          <w:spacing w:val="1"/>
          <w:lang w:val="sv-SE"/>
        </w:rPr>
        <w:t xml:space="preserve"> </w:t>
      </w:r>
      <w:r w:rsidRPr="00E33BDA">
        <w:rPr>
          <w:lang w:val="sv-SE"/>
        </w:rPr>
        <w:t>mana</w:t>
      </w:r>
      <w:r w:rsidRPr="00E33BDA">
        <w:rPr>
          <w:spacing w:val="1"/>
          <w:lang w:val="sv-SE"/>
        </w:rPr>
        <w:t xml:space="preserve"> </w:t>
      </w:r>
      <w:r w:rsidRPr="00E33BDA">
        <w:rPr>
          <w:lang w:val="sv-SE"/>
        </w:rPr>
        <w:t>yang</w:t>
      </w:r>
      <w:r w:rsidRPr="00E33BDA">
        <w:rPr>
          <w:spacing w:val="60"/>
          <w:lang w:val="sv-SE"/>
        </w:rPr>
        <w:t xml:space="preserve"> </w:t>
      </w:r>
      <w:r w:rsidRPr="00E33BDA">
        <w:rPr>
          <w:lang w:val="sv-SE"/>
        </w:rPr>
        <w:t>mereka</w:t>
      </w:r>
      <w:r w:rsidRPr="00E33BDA">
        <w:rPr>
          <w:spacing w:val="-57"/>
          <w:lang w:val="sv-SE"/>
        </w:rPr>
        <w:t xml:space="preserve"> </w:t>
      </w:r>
      <w:r w:rsidRPr="00E33BDA">
        <w:rPr>
          <w:lang w:val="sv-SE"/>
        </w:rPr>
        <w:t>ingat. Merek yang sederhana, mudah diingat, mudah diucapkan dan memiliki arti</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jelas</w:t>
      </w:r>
      <w:r w:rsidRPr="00E33BDA">
        <w:rPr>
          <w:spacing w:val="-3"/>
          <w:lang w:val="sv-SE"/>
        </w:rPr>
        <w:t xml:space="preserve"> </w:t>
      </w:r>
      <w:r w:rsidRPr="00E33BDA">
        <w:rPr>
          <w:lang w:val="sv-SE"/>
        </w:rPr>
        <w:t>membuat merek</w:t>
      </w:r>
      <w:r w:rsidRPr="00E33BDA">
        <w:rPr>
          <w:spacing w:val="-6"/>
          <w:lang w:val="sv-SE"/>
        </w:rPr>
        <w:t xml:space="preserve"> </w:t>
      </w:r>
      <w:r w:rsidRPr="00E33BDA">
        <w:rPr>
          <w:lang w:val="sv-SE"/>
        </w:rPr>
        <w:t>tersebut</w:t>
      </w:r>
      <w:r w:rsidRPr="00E33BDA">
        <w:rPr>
          <w:spacing w:val="-4"/>
          <w:lang w:val="sv-SE"/>
        </w:rPr>
        <w:t xml:space="preserve"> </w:t>
      </w:r>
      <w:r w:rsidRPr="00E33BDA">
        <w:rPr>
          <w:lang w:val="sv-SE"/>
        </w:rPr>
        <w:t>mudah</w:t>
      </w:r>
      <w:r w:rsidRPr="00E33BDA">
        <w:rPr>
          <w:spacing w:val="-1"/>
          <w:lang w:val="sv-SE"/>
        </w:rPr>
        <w:t xml:space="preserve"> </w:t>
      </w:r>
      <w:r w:rsidRPr="00E33BDA">
        <w:rPr>
          <w:lang w:val="sv-SE"/>
        </w:rPr>
        <w:t>menonjol di</w:t>
      </w:r>
      <w:r w:rsidRPr="00E33BDA">
        <w:rPr>
          <w:spacing w:val="-1"/>
          <w:lang w:val="sv-SE"/>
        </w:rPr>
        <w:t xml:space="preserve"> </w:t>
      </w:r>
      <w:r w:rsidRPr="00E33BDA">
        <w:rPr>
          <w:lang w:val="sv-SE"/>
        </w:rPr>
        <w:t>benak konsumen.</w:t>
      </w:r>
    </w:p>
    <w:p w:rsidR="00E33BDA" w:rsidRDefault="00E33BDA" w:rsidP="00E33BDA">
      <w:pPr>
        <w:pStyle w:val="ListParagraph"/>
        <w:numPr>
          <w:ilvl w:val="0"/>
          <w:numId w:val="26"/>
        </w:numPr>
        <w:tabs>
          <w:tab w:val="left" w:pos="1541"/>
        </w:tabs>
        <w:spacing w:before="1"/>
        <w:rPr>
          <w:i/>
        </w:rPr>
      </w:pPr>
      <w:r>
        <w:rPr>
          <w:i/>
        </w:rPr>
        <w:t>Recognition</w:t>
      </w:r>
    </w:p>
    <w:p w:rsidR="00E33BDA" w:rsidRDefault="00E33BDA" w:rsidP="00E33BDA">
      <w:pPr>
        <w:pStyle w:val="BodyText"/>
        <w:rPr>
          <w:i/>
        </w:rPr>
      </w:pPr>
    </w:p>
    <w:p w:rsidR="00E33BDA" w:rsidRPr="00E33BDA" w:rsidRDefault="00E33BDA" w:rsidP="00E33BDA">
      <w:pPr>
        <w:pStyle w:val="BodyText"/>
        <w:spacing w:line="480" w:lineRule="auto"/>
        <w:ind w:left="1541" w:right="40" w:firstLine="619"/>
        <w:jc w:val="both"/>
        <w:rPr>
          <w:lang w:val="sv-SE"/>
        </w:rPr>
      </w:pPr>
      <w:r w:rsidRPr="00E33BDA">
        <w:rPr>
          <w:lang w:val="sv-SE"/>
        </w:rPr>
        <w:t>Sejauh mana konsumen mengenali suatu merek termasuk dalam kategori produk</w:t>
      </w:r>
      <w:r w:rsidRPr="00E33BDA">
        <w:rPr>
          <w:spacing w:val="1"/>
          <w:lang w:val="sv-SE"/>
        </w:rPr>
        <w:t xml:space="preserve"> </w:t>
      </w:r>
      <w:r w:rsidRPr="00E33BDA">
        <w:rPr>
          <w:lang w:val="sv-SE"/>
        </w:rPr>
        <w:t>tertentu.</w:t>
      </w:r>
    </w:p>
    <w:p w:rsidR="00E33BDA" w:rsidRPr="00E33BDA" w:rsidRDefault="00E33BDA" w:rsidP="00E33BDA">
      <w:pPr>
        <w:spacing w:after="160" w:line="259" w:lineRule="auto"/>
        <w:rPr>
          <w:lang w:val="sv-SE"/>
        </w:rPr>
      </w:pPr>
      <w:r w:rsidRPr="00E33BDA">
        <w:rPr>
          <w:lang w:val="sv-SE"/>
        </w:rPr>
        <w:br w:type="page"/>
      </w:r>
    </w:p>
    <w:p w:rsidR="00E33BDA" w:rsidRDefault="00E33BDA" w:rsidP="00E33BDA">
      <w:pPr>
        <w:pStyle w:val="ListParagraph"/>
        <w:numPr>
          <w:ilvl w:val="0"/>
          <w:numId w:val="26"/>
        </w:numPr>
        <w:tabs>
          <w:tab w:val="left" w:pos="1541"/>
        </w:tabs>
        <w:spacing w:before="1"/>
        <w:rPr>
          <w:i/>
        </w:rPr>
      </w:pPr>
      <w:r>
        <w:rPr>
          <w:i/>
        </w:rPr>
        <w:lastRenderedPageBreak/>
        <w:t>Purchase</w:t>
      </w:r>
    </w:p>
    <w:p w:rsidR="00E33BDA" w:rsidRDefault="00E33BDA" w:rsidP="00E33BDA">
      <w:pPr>
        <w:pStyle w:val="BodyText"/>
        <w:rPr>
          <w:i/>
        </w:rPr>
      </w:pPr>
    </w:p>
    <w:p w:rsidR="00E33BDA" w:rsidRPr="00E33BDA" w:rsidRDefault="00E33BDA" w:rsidP="00E33BDA">
      <w:pPr>
        <w:pStyle w:val="BodyText"/>
        <w:spacing w:line="480" w:lineRule="auto"/>
        <w:ind w:left="1541" w:firstLine="586"/>
        <w:jc w:val="both"/>
        <w:rPr>
          <w:lang w:val="sv-SE"/>
        </w:rPr>
      </w:pPr>
      <w:r w:rsidRPr="00E33BDA">
        <w:rPr>
          <w:lang w:val="sv-SE"/>
        </w:rPr>
        <w:t>Sejauh</w:t>
      </w:r>
      <w:r w:rsidRPr="00E33BDA">
        <w:rPr>
          <w:spacing w:val="-2"/>
          <w:lang w:val="sv-SE"/>
        </w:rPr>
        <w:t xml:space="preserve"> </w:t>
      </w:r>
      <w:r w:rsidRPr="00E33BDA">
        <w:rPr>
          <w:lang w:val="sv-SE"/>
        </w:rPr>
        <w:t>mana</w:t>
      </w:r>
      <w:r w:rsidRPr="00E33BDA">
        <w:rPr>
          <w:spacing w:val="-1"/>
          <w:lang w:val="sv-SE"/>
        </w:rPr>
        <w:t xml:space="preserve"> </w:t>
      </w:r>
      <w:r w:rsidRPr="00E33BDA">
        <w:rPr>
          <w:lang w:val="sv-SE"/>
        </w:rPr>
        <w:t>konsumen</w:t>
      </w:r>
      <w:r w:rsidRPr="00E33BDA">
        <w:rPr>
          <w:spacing w:val="-2"/>
          <w:lang w:val="sv-SE"/>
        </w:rPr>
        <w:t xml:space="preserve"> </w:t>
      </w:r>
      <w:r w:rsidRPr="00E33BDA">
        <w:rPr>
          <w:lang w:val="sv-SE"/>
        </w:rPr>
        <w:t>mengenali</w:t>
      </w:r>
      <w:r w:rsidRPr="00E33BDA">
        <w:rPr>
          <w:spacing w:val="-6"/>
          <w:lang w:val="sv-SE"/>
        </w:rPr>
        <w:t xml:space="preserve"> </w:t>
      </w:r>
      <w:r w:rsidRPr="00E33BDA">
        <w:rPr>
          <w:lang w:val="sv-SE"/>
        </w:rPr>
        <w:t>merek,</w:t>
      </w:r>
      <w:r w:rsidRPr="00E33BDA">
        <w:rPr>
          <w:spacing w:val="-7"/>
          <w:lang w:val="sv-SE"/>
        </w:rPr>
        <w:t xml:space="preserve"> </w:t>
      </w:r>
      <w:r w:rsidRPr="00E33BDA">
        <w:rPr>
          <w:lang w:val="sv-SE"/>
        </w:rPr>
        <w:t>termasuk</w:t>
      </w:r>
      <w:r w:rsidRPr="00E33BDA">
        <w:rPr>
          <w:spacing w:val="-1"/>
          <w:lang w:val="sv-SE"/>
        </w:rPr>
        <w:t xml:space="preserve"> </w:t>
      </w:r>
      <w:r w:rsidRPr="00E33BDA">
        <w:rPr>
          <w:lang w:val="sv-SE"/>
        </w:rPr>
        <w:t>pilihan</w:t>
      </w:r>
      <w:r w:rsidRPr="00E33BDA">
        <w:rPr>
          <w:spacing w:val="-2"/>
          <w:lang w:val="sv-SE"/>
        </w:rPr>
        <w:t xml:space="preserve"> </w:t>
      </w:r>
      <w:r w:rsidRPr="00E33BDA">
        <w:rPr>
          <w:lang w:val="sv-SE"/>
        </w:rPr>
        <w:t>saat</w:t>
      </w:r>
      <w:r w:rsidRPr="00E33BDA">
        <w:rPr>
          <w:spacing w:val="-2"/>
          <w:lang w:val="sv-SE"/>
        </w:rPr>
        <w:t xml:space="preserve"> </w:t>
      </w:r>
      <w:r w:rsidRPr="00E33BDA">
        <w:rPr>
          <w:lang w:val="sv-SE"/>
        </w:rPr>
        <w:t>membeli</w:t>
      </w:r>
      <w:r w:rsidRPr="00E33BDA">
        <w:rPr>
          <w:spacing w:val="-2"/>
          <w:lang w:val="sv-SE"/>
        </w:rPr>
        <w:t xml:space="preserve"> </w:t>
      </w:r>
      <w:r w:rsidRPr="00E33BDA">
        <w:rPr>
          <w:lang w:val="sv-SE"/>
        </w:rPr>
        <w:t>produk.</w:t>
      </w:r>
    </w:p>
    <w:p w:rsidR="00E33BDA" w:rsidRDefault="00E33BDA" w:rsidP="00E33BDA">
      <w:pPr>
        <w:pStyle w:val="ListParagraph"/>
        <w:numPr>
          <w:ilvl w:val="0"/>
          <w:numId w:val="26"/>
        </w:numPr>
        <w:tabs>
          <w:tab w:val="left" w:pos="1541"/>
        </w:tabs>
        <w:rPr>
          <w:i/>
        </w:rPr>
      </w:pPr>
      <w:r>
        <w:rPr>
          <w:i/>
        </w:rPr>
        <w:t>Consumption</w:t>
      </w:r>
    </w:p>
    <w:p w:rsidR="00E33BDA" w:rsidRDefault="00E33BDA" w:rsidP="00E33BDA">
      <w:pPr>
        <w:pStyle w:val="BodyText"/>
        <w:rPr>
          <w:i/>
        </w:rPr>
      </w:pPr>
    </w:p>
    <w:p w:rsidR="00E33BDA" w:rsidRPr="00E33BDA" w:rsidRDefault="00E33BDA" w:rsidP="00E33BDA">
      <w:pPr>
        <w:pStyle w:val="BodyText"/>
        <w:spacing w:line="480" w:lineRule="auto"/>
        <w:ind w:left="1541" w:right="40" w:firstLine="586"/>
        <w:jc w:val="both"/>
        <w:rPr>
          <w:lang w:val="sv-SE"/>
        </w:rPr>
      </w:pPr>
      <w:r w:rsidRPr="00E33BDA">
        <w:rPr>
          <w:lang w:val="sv-SE"/>
        </w:rPr>
        <w:t>Sejauh</w:t>
      </w:r>
      <w:r w:rsidRPr="00E33BDA">
        <w:rPr>
          <w:spacing w:val="1"/>
          <w:lang w:val="sv-SE"/>
        </w:rPr>
        <w:t xml:space="preserve"> </w:t>
      </w:r>
      <w:r w:rsidRPr="00E33BDA">
        <w:rPr>
          <w:lang w:val="sv-SE"/>
        </w:rPr>
        <w:t>mana</w:t>
      </w:r>
      <w:r w:rsidRPr="00E33BDA">
        <w:rPr>
          <w:spacing w:val="1"/>
          <w:lang w:val="sv-SE"/>
        </w:rPr>
        <w:t xml:space="preserve"> </w:t>
      </w:r>
      <w:r w:rsidRPr="00E33BDA">
        <w:rPr>
          <w:lang w:val="sv-SE"/>
        </w:rPr>
        <w:t>konsumen</w:t>
      </w:r>
      <w:r w:rsidRPr="00E33BDA">
        <w:rPr>
          <w:spacing w:val="1"/>
          <w:lang w:val="sv-SE"/>
        </w:rPr>
        <w:t xml:space="preserve"> </w:t>
      </w:r>
      <w:r w:rsidRPr="00E33BDA">
        <w:rPr>
          <w:lang w:val="sv-SE"/>
        </w:rPr>
        <w:t>dapat</w:t>
      </w:r>
      <w:r w:rsidRPr="00E33BDA">
        <w:rPr>
          <w:spacing w:val="1"/>
          <w:lang w:val="sv-SE"/>
        </w:rPr>
        <w:t xml:space="preserve"> </w:t>
      </w:r>
      <w:r w:rsidRPr="00E33BDA">
        <w:rPr>
          <w:lang w:val="sv-SE"/>
        </w:rPr>
        <w:t>mengenali</w:t>
      </w:r>
      <w:r w:rsidRPr="00E33BDA">
        <w:rPr>
          <w:spacing w:val="1"/>
          <w:lang w:val="sv-SE"/>
        </w:rPr>
        <w:t xml:space="preserve"> </w:t>
      </w:r>
      <w:r w:rsidRPr="00E33BDA">
        <w:rPr>
          <w:lang w:val="sv-SE"/>
        </w:rPr>
        <w:t>merek</w:t>
      </w:r>
      <w:r w:rsidRPr="00E33BDA">
        <w:rPr>
          <w:spacing w:val="1"/>
          <w:lang w:val="sv-SE"/>
        </w:rPr>
        <w:t xml:space="preserve"> </w:t>
      </w:r>
      <w:r w:rsidRPr="00E33BDA">
        <w:rPr>
          <w:lang w:val="sv-SE"/>
        </w:rPr>
        <w:t>ketika</w:t>
      </w:r>
      <w:r w:rsidRPr="00E33BDA">
        <w:rPr>
          <w:spacing w:val="1"/>
          <w:lang w:val="sv-SE"/>
        </w:rPr>
        <w:t xml:space="preserve"> </w:t>
      </w:r>
      <w:r w:rsidRPr="00E33BDA">
        <w:rPr>
          <w:lang w:val="sv-SE"/>
        </w:rPr>
        <w:t>mereka</w:t>
      </w:r>
      <w:r w:rsidRPr="00E33BDA">
        <w:rPr>
          <w:spacing w:val="1"/>
          <w:lang w:val="sv-SE"/>
        </w:rPr>
        <w:t xml:space="preserve"> </w:t>
      </w:r>
      <w:r w:rsidRPr="00E33BDA">
        <w:rPr>
          <w:lang w:val="sv-SE"/>
        </w:rPr>
        <w:t>menggunakan</w:t>
      </w:r>
      <w:r w:rsidRPr="00E33BDA">
        <w:rPr>
          <w:spacing w:val="1"/>
          <w:lang w:val="sv-SE"/>
        </w:rPr>
        <w:t xml:space="preserve"> </w:t>
      </w:r>
      <w:r w:rsidRPr="00E33BDA">
        <w:rPr>
          <w:lang w:val="sv-SE"/>
        </w:rPr>
        <w:t>merek</w:t>
      </w:r>
      <w:r w:rsidRPr="00E33BDA">
        <w:rPr>
          <w:spacing w:val="-1"/>
          <w:lang w:val="sv-SE"/>
        </w:rPr>
        <w:t xml:space="preserve"> </w:t>
      </w:r>
      <w:r w:rsidRPr="00E33BDA">
        <w:rPr>
          <w:lang w:val="sv-SE"/>
        </w:rPr>
        <w:t>pesaing.</w:t>
      </w:r>
    </w:p>
    <w:p w:rsidR="00E33BDA" w:rsidRPr="005B1012" w:rsidRDefault="00E33BDA" w:rsidP="00E33BDA">
      <w:pPr>
        <w:pStyle w:val="ListParagraph"/>
        <w:numPr>
          <w:ilvl w:val="2"/>
          <w:numId w:val="12"/>
        </w:numPr>
        <w:tabs>
          <w:tab w:val="left" w:pos="1181"/>
        </w:tabs>
        <w:spacing w:before="60" w:line="480" w:lineRule="auto"/>
        <w:jc w:val="left"/>
        <w:rPr>
          <w:b/>
          <w:i/>
        </w:rPr>
      </w:pPr>
      <w:r>
        <w:rPr>
          <w:b/>
        </w:rPr>
        <w:t>Manfaat</w:t>
      </w:r>
      <w:r>
        <w:rPr>
          <w:b/>
          <w:spacing w:val="-3"/>
        </w:rPr>
        <w:t xml:space="preserve"> </w:t>
      </w:r>
      <w:r>
        <w:rPr>
          <w:b/>
          <w:i/>
        </w:rPr>
        <w:t>Brand</w:t>
      </w:r>
      <w:r>
        <w:rPr>
          <w:b/>
          <w:i/>
          <w:spacing w:val="-3"/>
        </w:rPr>
        <w:t xml:space="preserve"> </w:t>
      </w:r>
      <w:r>
        <w:rPr>
          <w:b/>
          <w:i/>
        </w:rPr>
        <w:t>Awareness</w:t>
      </w:r>
    </w:p>
    <w:p w:rsidR="00E33BDA" w:rsidRDefault="00E33BDA" w:rsidP="00E33BDA">
      <w:pPr>
        <w:pStyle w:val="BodyText"/>
        <w:tabs>
          <w:tab w:val="left" w:pos="9000"/>
        </w:tabs>
        <w:spacing w:line="480" w:lineRule="auto"/>
        <w:ind w:left="1560" w:right="40" w:firstLine="283"/>
        <w:jc w:val="both"/>
      </w:pPr>
      <w:r>
        <w:t xml:space="preserve">Menurut Firmansyah (2019:87-88) </w:t>
      </w:r>
      <w:r>
        <w:rPr>
          <w:i/>
        </w:rPr>
        <w:t xml:space="preserve">brand awareness </w:t>
      </w:r>
      <w:r>
        <w:t>memiliki manfaat</w:t>
      </w:r>
      <w:r>
        <w:rPr>
          <w:spacing w:val="-57"/>
        </w:rPr>
        <w:t xml:space="preserve">                 </w:t>
      </w:r>
      <w:r>
        <w:t>sebagai</w:t>
      </w:r>
      <w:r>
        <w:rPr>
          <w:spacing w:val="-1"/>
        </w:rPr>
        <w:t xml:space="preserve"> </w:t>
      </w:r>
      <w:r>
        <w:t>berikut:</w:t>
      </w:r>
    </w:p>
    <w:p w:rsidR="00E33BDA" w:rsidRDefault="00E33BDA" w:rsidP="00E33BDA">
      <w:pPr>
        <w:pStyle w:val="ListParagraph"/>
        <w:numPr>
          <w:ilvl w:val="0"/>
          <w:numId w:val="25"/>
        </w:numPr>
        <w:tabs>
          <w:tab w:val="left" w:pos="1541"/>
        </w:tabs>
        <w:spacing w:before="160"/>
      </w:pPr>
      <w:r>
        <w:rPr>
          <w:i/>
        </w:rPr>
        <w:t>Brand</w:t>
      </w:r>
      <w:r>
        <w:rPr>
          <w:i/>
          <w:spacing w:val="-3"/>
        </w:rPr>
        <w:t xml:space="preserve"> </w:t>
      </w:r>
      <w:r>
        <w:rPr>
          <w:i/>
        </w:rPr>
        <w:t>awareness</w:t>
      </w:r>
      <w:r>
        <w:rPr>
          <w:i/>
          <w:spacing w:val="-3"/>
        </w:rPr>
        <w:t xml:space="preserve"> </w:t>
      </w:r>
      <w:r>
        <w:t>menjadi</w:t>
      </w:r>
      <w:r>
        <w:rPr>
          <w:spacing w:val="-2"/>
        </w:rPr>
        <w:t xml:space="preserve"> </w:t>
      </w:r>
      <w:r>
        <w:t>sumber</w:t>
      </w:r>
      <w:r>
        <w:rPr>
          <w:spacing w:val="-2"/>
        </w:rPr>
        <w:t xml:space="preserve"> </w:t>
      </w:r>
      <w:r>
        <w:t>asosiasi</w:t>
      </w:r>
    </w:p>
    <w:p w:rsidR="00E33BDA" w:rsidRDefault="00E33BDA" w:rsidP="00E33BDA">
      <w:pPr>
        <w:pStyle w:val="BodyText"/>
      </w:pPr>
    </w:p>
    <w:p w:rsidR="00E33BDA" w:rsidRPr="00E33BDA" w:rsidRDefault="00E33BDA" w:rsidP="00E33BDA">
      <w:pPr>
        <w:pStyle w:val="BodyText"/>
        <w:spacing w:line="480" w:lineRule="auto"/>
        <w:ind w:left="1541" w:right="40" w:firstLine="619"/>
        <w:jc w:val="both"/>
        <w:rPr>
          <w:lang w:val="sv-SE"/>
        </w:rPr>
      </w:pPr>
      <w:r w:rsidRPr="00E33BDA">
        <w:rPr>
          <w:lang w:val="sv-SE"/>
        </w:rPr>
        <w:t>Kesadaran merek yang tinggi membantu asosiasi bertahan dengan merek karena</w:t>
      </w:r>
      <w:r w:rsidRPr="00E33BDA">
        <w:rPr>
          <w:spacing w:val="1"/>
          <w:lang w:val="sv-SE"/>
        </w:rPr>
        <w:t xml:space="preserve"> </w:t>
      </w:r>
      <w:r w:rsidRPr="00E33BDA">
        <w:rPr>
          <w:lang w:val="sv-SE"/>
        </w:rPr>
        <w:t>kesadaran</w:t>
      </w:r>
      <w:r w:rsidRPr="00E33BDA">
        <w:rPr>
          <w:spacing w:val="-1"/>
          <w:lang w:val="sv-SE"/>
        </w:rPr>
        <w:t xml:space="preserve"> </w:t>
      </w:r>
      <w:r w:rsidRPr="00E33BDA">
        <w:rPr>
          <w:lang w:val="sv-SE"/>
        </w:rPr>
        <w:t>merek sangat</w:t>
      </w:r>
      <w:r w:rsidRPr="00E33BDA">
        <w:rPr>
          <w:spacing w:val="-1"/>
          <w:lang w:val="sv-SE"/>
        </w:rPr>
        <w:t xml:space="preserve"> </w:t>
      </w:r>
      <w:r w:rsidRPr="00E33BDA">
        <w:rPr>
          <w:lang w:val="sv-SE"/>
        </w:rPr>
        <w:t>tinggi dalam</w:t>
      </w:r>
      <w:r w:rsidRPr="00E33BDA">
        <w:rPr>
          <w:spacing w:val="6"/>
          <w:lang w:val="sv-SE"/>
        </w:rPr>
        <w:t xml:space="preserve"> </w:t>
      </w:r>
      <w:r w:rsidRPr="00E33BDA">
        <w:rPr>
          <w:lang w:val="sv-SE"/>
        </w:rPr>
        <w:t>kesadaran</w:t>
      </w:r>
      <w:r w:rsidRPr="00E33BDA">
        <w:rPr>
          <w:spacing w:val="-1"/>
          <w:lang w:val="sv-SE"/>
        </w:rPr>
        <w:t xml:space="preserve"> </w:t>
      </w:r>
      <w:r w:rsidRPr="00E33BDA">
        <w:rPr>
          <w:lang w:val="sv-SE"/>
        </w:rPr>
        <w:t>konsumen.</w:t>
      </w:r>
    </w:p>
    <w:p w:rsidR="00E33BDA" w:rsidRDefault="00E33BDA" w:rsidP="00E33BDA">
      <w:pPr>
        <w:pStyle w:val="ListParagraph"/>
        <w:numPr>
          <w:ilvl w:val="0"/>
          <w:numId w:val="25"/>
        </w:numPr>
        <w:tabs>
          <w:tab w:val="left" w:pos="1541"/>
        </w:tabs>
      </w:pPr>
      <w:r>
        <w:rPr>
          <w:i/>
        </w:rPr>
        <w:t>Familier</w:t>
      </w:r>
      <w:r>
        <w:rPr>
          <w:i/>
          <w:spacing w:val="-1"/>
        </w:rPr>
        <w:t xml:space="preserve"> </w:t>
      </w:r>
      <w:r>
        <w:t>(Rasa suka)</w:t>
      </w:r>
    </w:p>
    <w:p w:rsidR="00E33BDA" w:rsidRDefault="00E33BDA" w:rsidP="00E33BDA">
      <w:pPr>
        <w:pStyle w:val="BodyText"/>
        <w:spacing w:before="1"/>
      </w:pPr>
    </w:p>
    <w:p w:rsidR="00E33BDA" w:rsidRPr="00E33BDA" w:rsidRDefault="00E33BDA" w:rsidP="00E33BDA">
      <w:pPr>
        <w:pStyle w:val="BodyText"/>
        <w:spacing w:line="480" w:lineRule="auto"/>
        <w:ind w:left="1541" w:right="40" w:firstLine="619"/>
        <w:jc w:val="both"/>
        <w:rPr>
          <w:lang w:val="sv-SE"/>
        </w:rPr>
      </w:pPr>
      <w:r w:rsidRPr="00E33BDA">
        <w:rPr>
          <w:lang w:val="sv-SE"/>
        </w:rPr>
        <w:t>Jika kesadaran merek kita sangat tinggi, konsumen akan mengenal merek tersebut</w:t>
      </w:r>
      <w:r w:rsidRPr="00E33BDA">
        <w:rPr>
          <w:spacing w:val="1"/>
          <w:lang w:val="sv-SE"/>
        </w:rPr>
        <w:t xml:space="preserve"> </w:t>
      </w:r>
      <w:r w:rsidRPr="00E33BDA">
        <w:rPr>
          <w:lang w:val="sv-SE"/>
        </w:rPr>
        <w:t>dengan baik, dan lama kelamaan hal ini akan menimbulkan preferensi merek yang</w:t>
      </w:r>
      <w:r w:rsidRPr="00E33BDA">
        <w:rPr>
          <w:spacing w:val="1"/>
          <w:lang w:val="sv-SE"/>
        </w:rPr>
        <w:t xml:space="preserve"> </w:t>
      </w:r>
      <w:r w:rsidRPr="00E33BDA">
        <w:rPr>
          <w:lang w:val="sv-SE"/>
        </w:rPr>
        <w:t>tinggi.</w:t>
      </w:r>
    </w:p>
    <w:p w:rsidR="00E33BDA" w:rsidRDefault="00E33BDA" w:rsidP="00E33BDA">
      <w:pPr>
        <w:pStyle w:val="ListParagraph"/>
        <w:numPr>
          <w:ilvl w:val="0"/>
          <w:numId w:val="25"/>
        </w:numPr>
        <w:tabs>
          <w:tab w:val="left" w:pos="1541"/>
        </w:tabs>
      </w:pPr>
      <w:r>
        <w:t>Substansi</w:t>
      </w:r>
      <w:r>
        <w:rPr>
          <w:spacing w:val="-3"/>
        </w:rPr>
        <w:t xml:space="preserve"> </w:t>
      </w:r>
      <w:r>
        <w:t>atau</w:t>
      </w:r>
      <w:r>
        <w:rPr>
          <w:spacing w:val="-2"/>
        </w:rPr>
        <w:t xml:space="preserve"> </w:t>
      </w:r>
      <w:r>
        <w:t>komitmen</w:t>
      </w:r>
    </w:p>
    <w:p w:rsidR="00E33BDA" w:rsidRDefault="00E33BDA" w:rsidP="00E33BDA">
      <w:pPr>
        <w:pStyle w:val="BodyText"/>
      </w:pPr>
    </w:p>
    <w:p w:rsidR="00E33BDA" w:rsidRPr="00E33BDA" w:rsidRDefault="00E33BDA" w:rsidP="00E33BDA">
      <w:pPr>
        <w:pStyle w:val="BodyText"/>
        <w:spacing w:line="480" w:lineRule="auto"/>
        <w:ind w:left="1541" w:right="40" w:firstLine="619"/>
        <w:jc w:val="both"/>
        <w:rPr>
          <w:lang w:val="sv-SE"/>
        </w:rPr>
      </w:pPr>
      <w:r w:rsidRPr="00E33BDA">
        <w:rPr>
          <w:lang w:val="sv-SE"/>
        </w:rPr>
        <w:t>Kesadaran merek dapat menunjukkan kehadiran, komitmen dan inti yang sangat penting dari sebuah perusahaan.</w:t>
      </w:r>
    </w:p>
    <w:p w:rsidR="00E33BDA" w:rsidRPr="00E33BDA" w:rsidRDefault="00E33BDA" w:rsidP="00E33BDA">
      <w:pPr>
        <w:spacing w:after="160" w:line="259" w:lineRule="auto"/>
        <w:rPr>
          <w:lang w:val="sv-SE"/>
        </w:rPr>
      </w:pPr>
      <w:r w:rsidRPr="00E33BDA">
        <w:rPr>
          <w:lang w:val="sv-SE"/>
        </w:rPr>
        <w:br w:type="page"/>
      </w:r>
    </w:p>
    <w:p w:rsidR="00E33BDA" w:rsidRDefault="00E33BDA" w:rsidP="00E33BDA">
      <w:pPr>
        <w:pStyle w:val="ListParagraph"/>
        <w:numPr>
          <w:ilvl w:val="0"/>
          <w:numId w:val="25"/>
        </w:numPr>
        <w:tabs>
          <w:tab w:val="left" w:pos="1541"/>
        </w:tabs>
      </w:pPr>
      <w:r>
        <w:lastRenderedPageBreak/>
        <w:t>Mempertimbangkan</w:t>
      </w:r>
      <w:r>
        <w:rPr>
          <w:spacing w:val="-2"/>
        </w:rPr>
        <w:t xml:space="preserve"> </w:t>
      </w:r>
      <w:r>
        <w:t>brand</w:t>
      </w:r>
    </w:p>
    <w:p w:rsidR="00E33BDA" w:rsidRDefault="00E33BDA" w:rsidP="00E33BDA">
      <w:pPr>
        <w:pStyle w:val="BodyText"/>
      </w:pPr>
    </w:p>
    <w:p w:rsidR="00E33BDA" w:rsidRDefault="00E33BDA" w:rsidP="00E33BDA">
      <w:pPr>
        <w:pStyle w:val="BodyText"/>
        <w:spacing w:line="480" w:lineRule="auto"/>
        <w:ind w:left="1541" w:right="40" w:firstLine="619"/>
        <w:jc w:val="both"/>
      </w:pPr>
      <w:r>
        <w:t>Langkah pertama dalam proses pembelian adalah memilih merek-merek terkenal</w:t>
      </w:r>
      <w:r>
        <w:rPr>
          <w:spacing w:val="1"/>
        </w:rPr>
        <w:t xml:space="preserve"> </w:t>
      </w:r>
      <w:r>
        <w:t>dari</w:t>
      </w:r>
      <w:r>
        <w:rPr>
          <w:spacing w:val="-1"/>
        </w:rPr>
        <w:t xml:space="preserve"> </w:t>
      </w:r>
      <w:r>
        <w:t>suatu</w:t>
      </w:r>
      <w:r>
        <w:rPr>
          <w:spacing w:val="-2"/>
        </w:rPr>
        <w:t xml:space="preserve"> </w:t>
      </w:r>
      <w:r>
        <w:t>kelompok,</w:t>
      </w:r>
      <w:r>
        <w:rPr>
          <w:spacing w:val="-2"/>
        </w:rPr>
        <w:t xml:space="preserve"> </w:t>
      </w:r>
      <w:r>
        <w:t>memikirkan</w:t>
      </w:r>
      <w:r>
        <w:rPr>
          <w:spacing w:val="-2"/>
        </w:rPr>
        <w:t xml:space="preserve"> </w:t>
      </w:r>
      <w:r>
        <w:t>dan</w:t>
      </w:r>
      <w:r>
        <w:rPr>
          <w:spacing w:val="-2"/>
        </w:rPr>
        <w:t xml:space="preserve"> </w:t>
      </w:r>
      <w:r>
        <w:t>memutuskan</w:t>
      </w:r>
      <w:r>
        <w:rPr>
          <w:spacing w:val="-2"/>
        </w:rPr>
        <w:t xml:space="preserve"> </w:t>
      </w:r>
      <w:r>
        <w:t>merek</w:t>
      </w:r>
      <w:r>
        <w:rPr>
          <w:spacing w:val="-2"/>
        </w:rPr>
        <w:t xml:space="preserve"> </w:t>
      </w:r>
      <w:r>
        <w:t>mana</w:t>
      </w:r>
      <w:r>
        <w:rPr>
          <w:spacing w:val="-1"/>
        </w:rPr>
        <w:t xml:space="preserve"> </w:t>
      </w:r>
      <w:r>
        <w:t>yang</w:t>
      </w:r>
      <w:r>
        <w:rPr>
          <w:spacing w:val="-7"/>
        </w:rPr>
        <w:t xml:space="preserve"> </w:t>
      </w:r>
      <w:r>
        <w:t>akan</w:t>
      </w:r>
      <w:r>
        <w:rPr>
          <w:spacing w:val="-2"/>
        </w:rPr>
        <w:t xml:space="preserve"> </w:t>
      </w:r>
      <w:r>
        <w:t>dibeli.</w:t>
      </w:r>
    </w:p>
    <w:p w:rsidR="00E33BDA" w:rsidRPr="009879BA" w:rsidRDefault="00E33BDA" w:rsidP="00E33BDA">
      <w:pPr>
        <w:pStyle w:val="Heading2"/>
        <w:numPr>
          <w:ilvl w:val="1"/>
          <w:numId w:val="12"/>
        </w:numPr>
        <w:tabs>
          <w:tab w:val="num" w:pos="360"/>
          <w:tab w:val="left" w:pos="720"/>
        </w:tabs>
        <w:spacing w:line="480" w:lineRule="auto"/>
        <w:ind w:left="0" w:firstLine="360"/>
        <w:jc w:val="both"/>
        <w:rPr>
          <w:rFonts w:ascii="Times New Roman" w:hAnsi="Times New Roman" w:cs="Times New Roman"/>
          <w:b/>
          <w:bCs/>
          <w:i/>
          <w:iCs/>
          <w:sz w:val="24"/>
          <w:szCs w:val="24"/>
        </w:rPr>
      </w:pPr>
      <w:bookmarkStart w:id="5" w:name="_bookmark16"/>
      <w:bookmarkEnd w:id="5"/>
      <w:r w:rsidRPr="009879BA">
        <w:rPr>
          <w:rFonts w:ascii="Times New Roman" w:hAnsi="Times New Roman" w:cs="Times New Roman"/>
          <w:b/>
          <w:bCs/>
          <w:i/>
          <w:iCs/>
          <w:color w:val="000000" w:themeColor="text1"/>
          <w:sz w:val="24"/>
          <w:szCs w:val="24"/>
        </w:rPr>
        <w:t>Wor</w:t>
      </w:r>
      <w:r>
        <w:rPr>
          <w:rFonts w:ascii="Times New Roman" w:hAnsi="Times New Roman" w:cs="Times New Roman"/>
          <w:b/>
          <w:bCs/>
          <w:i/>
          <w:iCs/>
          <w:color w:val="000000" w:themeColor="text1"/>
          <w:sz w:val="24"/>
          <w:szCs w:val="24"/>
        </w:rPr>
        <w:t>d</w:t>
      </w:r>
      <w:r w:rsidRPr="009879BA">
        <w:rPr>
          <w:rFonts w:ascii="Times New Roman" w:hAnsi="Times New Roman" w:cs="Times New Roman"/>
          <w:b/>
          <w:bCs/>
          <w:i/>
          <w:iCs/>
          <w:color w:val="000000" w:themeColor="text1"/>
          <w:spacing w:val="-6"/>
          <w:sz w:val="24"/>
          <w:szCs w:val="24"/>
        </w:rPr>
        <w:t xml:space="preserve"> </w:t>
      </w:r>
      <w:r w:rsidRPr="009879BA">
        <w:rPr>
          <w:rFonts w:ascii="Times New Roman" w:hAnsi="Times New Roman" w:cs="Times New Roman"/>
          <w:b/>
          <w:bCs/>
          <w:i/>
          <w:iCs/>
          <w:color w:val="000000" w:themeColor="text1"/>
          <w:sz w:val="24"/>
          <w:szCs w:val="24"/>
        </w:rPr>
        <w:t>Of</w:t>
      </w:r>
      <w:r w:rsidRPr="009879BA">
        <w:rPr>
          <w:rFonts w:ascii="Times New Roman" w:hAnsi="Times New Roman" w:cs="Times New Roman"/>
          <w:b/>
          <w:bCs/>
          <w:i/>
          <w:iCs/>
          <w:color w:val="000000" w:themeColor="text1"/>
          <w:spacing w:val="-4"/>
          <w:sz w:val="24"/>
          <w:szCs w:val="24"/>
        </w:rPr>
        <w:t xml:space="preserve"> </w:t>
      </w:r>
      <w:r w:rsidRPr="009879BA">
        <w:rPr>
          <w:rFonts w:ascii="Times New Roman" w:hAnsi="Times New Roman" w:cs="Times New Roman"/>
          <w:b/>
          <w:bCs/>
          <w:i/>
          <w:iCs/>
          <w:color w:val="000000" w:themeColor="text1"/>
          <w:sz w:val="24"/>
          <w:szCs w:val="24"/>
        </w:rPr>
        <w:t>Mouth</w:t>
      </w:r>
    </w:p>
    <w:p w:rsidR="00E33BDA" w:rsidRDefault="00E33BDA" w:rsidP="00E33BDA">
      <w:pPr>
        <w:pStyle w:val="ListParagraph"/>
        <w:numPr>
          <w:ilvl w:val="2"/>
          <w:numId w:val="12"/>
        </w:numPr>
        <w:tabs>
          <w:tab w:val="left" w:pos="1181"/>
        </w:tabs>
        <w:spacing w:before="1" w:line="480" w:lineRule="auto"/>
        <w:jc w:val="left"/>
        <w:rPr>
          <w:b/>
        </w:rPr>
      </w:pPr>
      <w:r>
        <w:rPr>
          <w:b/>
        </w:rPr>
        <w:t>Pengertian</w:t>
      </w:r>
      <w:r>
        <w:rPr>
          <w:b/>
          <w:spacing w:val="-2"/>
        </w:rPr>
        <w:t xml:space="preserve"> </w:t>
      </w:r>
      <w:r>
        <w:rPr>
          <w:b/>
          <w:i/>
        </w:rPr>
        <w:t>Word</w:t>
      </w:r>
      <w:r>
        <w:rPr>
          <w:b/>
          <w:i/>
          <w:spacing w:val="-1"/>
        </w:rPr>
        <w:t xml:space="preserve"> </w:t>
      </w:r>
      <w:r>
        <w:rPr>
          <w:b/>
          <w:i/>
        </w:rPr>
        <w:t>Of</w:t>
      </w:r>
      <w:r>
        <w:rPr>
          <w:b/>
          <w:i/>
          <w:spacing w:val="-1"/>
        </w:rPr>
        <w:t xml:space="preserve"> </w:t>
      </w:r>
      <w:r>
        <w:rPr>
          <w:b/>
          <w:i/>
        </w:rPr>
        <w:t>Mouth</w:t>
      </w:r>
      <w:r>
        <w:rPr>
          <w:b/>
          <w:i/>
          <w:spacing w:val="-2"/>
        </w:rPr>
        <w:t xml:space="preserve"> </w:t>
      </w:r>
      <w:r>
        <w:rPr>
          <w:b/>
        </w:rPr>
        <w:t>(</w:t>
      </w:r>
      <w:r w:rsidRPr="000404F9">
        <w:rPr>
          <w:b/>
          <w:i/>
          <w:iCs/>
        </w:rPr>
        <w:t>WOM</w:t>
      </w:r>
      <w:r>
        <w:rPr>
          <w:b/>
        </w:rPr>
        <w:t>)</w:t>
      </w:r>
    </w:p>
    <w:p w:rsidR="00E33BDA" w:rsidRDefault="00E33BDA" w:rsidP="00E33BDA">
      <w:pPr>
        <w:pStyle w:val="BodyText"/>
        <w:spacing w:before="1" w:line="480" w:lineRule="auto"/>
        <w:ind w:left="1181" w:right="40" w:firstLine="619"/>
        <w:jc w:val="both"/>
      </w:pPr>
      <w:r>
        <w:rPr>
          <w:i/>
        </w:rPr>
        <w:t>Word Of</w:t>
      </w:r>
      <w:r>
        <w:rPr>
          <w:i/>
          <w:spacing w:val="1"/>
        </w:rPr>
        <w:t xml:space="preserve"> </w:t>
      </w:r>
      <w:r>
        <w:rPr>
          <w:i/>
        </w:rPr>
        <w:t>Mouth</w:t>
      </w:r>
      <w:r>
        <w:rPr>
          <w:i/>
          <w:spacing w:val="1"/>
        </w:rPr>
        <w:t xml:space="preserve"> </w:t>
      </w:r>
      <w:r>
        <w:t>adalah komunikasi</w:t>
      </w:r>
      <w:r>
        <w:rPr>
          <w:spacing w:val="1"/>
        </w:rPr>
        <w:t xml:space="preserve"> </w:t>
      </w:r>
      <w:r>
        <w:t>dari mulut</w:t>
      </w:r>
      <w:r>
        <w:rPr>
          <w:spacing w:val="1"/>
        </w:rPr>
        <w:t xml:space="preserve"> </w:t>
      </w:r>
      <w:r>
        <w:t>ke</w:t>
      </w:r>
      <w:r>
        <w:rPr>
          <w:spacing w:val="1"/>
        </w:rPr>
        <w:t xml:space="preserve"> </w:t>
      </w:r>
      <w:r>
        <w:t>mulut</w:t>
      </w:r>
      <w:r>
        <w:rPr>
          <w:spacing w:val="60"/>
        </w:rPr>
        <w:t xml:space="preserve"> </w:t>
      </w:r>
      <w:r>
        <w:t>tentang pandangan</w:t>
      </w:r>
      <w:r>
        <w:rPr>
          <w:spacing w:val="1"/>
        </w:rPr>
        <w:t xml:space="preserve"> </w:t>
      </w:r>
      <w:r>
        <w:t>atau penilaian terhadap suatu produk atau jasa, baik secara individu maupun kelompok</w:t>
      </w:r>
      <w:r>
        <w:rPr>
          <w:spacing w:val="-57"/>
        </w:rPr>
        <w:t xml:space="preserve"> </w:t>
      </w:r>
      <w:r>
        <w:t xml:space="preserve">yang bertujuan untuk memberikan informasi secara personal. </w:t>
      </w:r>
      <w:r>
        <w:rPr>
          <w:i/>
        </w:rPr>
        <w:t xml:space="preserve">Word Of Mouth </w:t>
      </w:r>
      <w:r>
        <w:t>menjadi</w:t>
      </w:r>
      <w:r>
        <w:rPr>
          <w:spacing w:val="1"/>
        </w:rPr>
        <w:t xml:space="preserve"> </w:t>
      </w:r>
      <w:r>
        <w:t>salah satu strategi yang sangat efektif berpengaruh di dalam keputusan konsumen</w:t>
      </w:r>
      <w:r>
        <w:rPr>
          <w:spacing w:val="1"/>
        </w:rPr>
        <w:t xml:space="preserve"> </w:t>
      </w:r>
      <w:r>
        <w:t xml:space="preserve">dalam menggunakan produk atau jasa dan </w:t>
      </w:r>
      <w:r w:rsidRPr="000404F9">
        <w:rPr>
          <w:i/>
          <w:iCs/>
        </w:rPr>
        <w:t>Word Of Mouth</w:t>
      </w:r>
      <w:r>
        <w:t xml:space="preserve"> dapat membangun rasa</w:t>
      </w:r>
      <w:r>
        <w:rPr>
          <w:spacing w:val="1"/>
        </w:rPr>
        <w:t xml:space="preserve"> </w:t>
      </w:r>
      <w:r>
        <w:t>kepercayaan</w:t>
      </w:r>
      <w:r>
        <w:rPr>
          <w:spacing w:val="-1"/>
        </w:rPr>
        <w:t xml:space="preserve"> </w:t>
      </w:r>
      <w:r>
        <w:t>para</w:t>
      </w:r>
      <w:r>
        <w:rPr>
          <w:spacing w:val="1"/>
        </w:rPr>
        <w:t xml:space="preserve"> </w:t>
      </w:r>
      <w:r>
        <w:t>pelanggan.</w:t>
      </w:r>
    </w:p>
    <w:p w:rsidR="00E33BDA" w:rsidRDefault="00E33BDA" w:rsidP="00E33BDA">
      <w:pPr>
        <w:pStyle w:val="BodyText"/>
        <w:spacing w:line="480" w:lineRule="auto"/>
        <w:ind w:left="1134" w:right="17" w:firstLine="709"/>
        <w:jc w:val="both"/>
      </w:pPr>
      <w:r>
        <w:t xml:space="preserve">Menurut </w:t>
      </w:r>
      <w:r>
        <w:fldChar w:fldCharType="begin" w:fldLock="1"/>
      </w:r>
      <w:r>
        <w:instrText>ADDIN CSL_CITATION {"citationItems":[{"id":"ITEM-1","itemData":{"author":[{"dropping-particle":"","family":"Hasan","given":"Ali","non-dropping-particle":"","parse-names":false,"suffix":""}],"edition":"1","editor":[{"dropping-particle":"","family":"Wijaya","given":"Giri","non-dropping-particle":"","parse-names":false,"suffix":""}],"id":"ITEM-1","issued":{"date-parts":[["2010"]]},"publisher":"MEDPRESS","publisher-place":"Yogyakarta","title":"MARKETING dari MULUT ke MULUT Word of Mouth Marketing","type":"book"},"uris":["http://www.mendeley.com/documents/?uuid=0c6a6fd5-0db5-49ae-9d5e-bdbcbeb556ee"]}],"mendeley":{"formattedCitation":"(Hasan, 2010)","manualFormatting":"(Hasan, 2010:32)","plainTextFormattedCitation":"(Hasan, 2010)"},"properties":{"noteIndex":0},"schema":"https://github.com/citation-style-language/schema/raw/master/csl-citation.json"}</w:instrText>
      </w:r>
      <w:r>
        <w:fldChar w:fldCharType="separate"/>
      </w:r>
      <w:r w:rsidRPr="005640AA">
        <w:rPr>
          <w:noProof/>
        </w:rPr>
        <w:t>(Hasan, 2010</w:t>
      </w:r>
      <w:r>
        <w:rPr>
          <w:noProof/>
        </w:rPr>
        <w:t>:32</w:t>
      </w:r>
      <w:r w:rsidRPr="005640AA">
        <w:rPr>
          <w:noProof/>
        </w:rPr>
        <w:t>)</w:t>
      </w:r>
      <w:r>
        <w:fldChar w:fldCharType="end"/>
      </w:r>
      <w:r>
        <w:t xml:space="preserve">  </w:t>
      </w:r>
      <w:r w:rsidRPr="00CC5290">
        <w:rPr>
          <w:i/>
        </w:rPr>
        <w:t xml:space="preserve">word of mouth </w:t>
      </w:r>
      <w:r>
        <w:t>adalah</w:t>
      </w:r>
      <w:r>
        <w:rPr>
          <w:spacing w:val="1"/>
        </w:rPr>
        <w:t xml:space="preserve"> </w:t>
      </w:r>
      <w:r>
        <w:t>tindakan</w:t>
      </w:r>
      <w:r>
        <w:rPr>
          <w:spacing w:val="1"/>
        </w:rPr>
        <w:t xml:space="preserve"> </w:t>
      </w:r>
      <w:r>
        <w:t>konsumen</w:t>
      </w:r>
      <w:r>
        <w:rPr>
          <w:spacing w:val="1"/>
        </w:rPr>
        <w:t xml:space="preserve"> </w:t>
      </w:r>
      <w:r>
        <w:t>memberikan</w:t>
      </w:r>
      <w:r>
        <w:rPr>
          <w:spacing w:val="1"/>
        </w:rPr>
        <w:t xml:space="preserve"> </w:t>
      </w:r>
      <w:r>
        <w:t>informasi</w:t>
      </w:r>
      <w:r>
        <w:rPr>
          <w:spacing w:val="60"/>
        </w:rPr>
        <w:t xml:space="preserve"> </w:t>
      </w:r>
      <w:r>
        <w:t>kepada</w:t>
      </w:r>
      <w:r>
        <w:rPr>
          <w:spacing w:val="1"/>
        </w:rPr>
        <w:t xml:space="preserve"> </w:t>
      </w:r>
      <w:r>
        <w:t>konsumen lain dari seseorang kepada orang lain (antarpribadi) nonkomersial</w:t>
      </w:r>
      <w:r>
        <w:rPr>
          <w:spacing w:val="1"/>
        </w:rPr>
        <w:t xml:space="preserve"> </w:t>
      </w:r>
      <w:r>
        <w:t>baik merek,</w:t>
      </w:r>
      <w:r>
        <w:rPr>
          <w:spacing w:val="1"/>
        </w:rPr>
        <w:t xml:space="preserve"> </w:t>
      </w:r>
      <w:r>
        <w:t>produk maupun jasa.</w:t>
      </w:r>
    </w:p>
    <w:p w:rsidR="00E33BDA" w:rsidRPr="00325FF9" w:rsidRDefault="00E33BDA" w:rsidP="00166EB1">
      <w:pPr>
        <w:pStyle w:val="ListParagraph"/>
        <w:numPr>
          <w:ilvl w:val="0"/>
          <w:numId w:val="31"/>
        </w:numPr>
        <w:ind w:left="1170"/>
        <w:rPr>
          <w:b/>
          <w:bCs/>
        </w:rPr>
      </w:pPr>
      <w:r w:rsidRPr="00325FF9">
        <w:rPr>
          <w:b/>
          <w:bCs/>
        </w:rPr>
        <w:t xml:space="preserve">Alasan memilih </w:t>
      </w:r>
      <w:r w:rsidRPr="00325FF9">
        <w:rPr>
          <w:b/>
          <w:bCs/>
          <w:i/>
          <w:iCs/>
        </w:rPr>
        <w:t>Word Of Mouth</w:t>
      </w:r>
      <w:r w:rsidRPr="00325FF9">
        <w:rPr>
          <w:b/>
          <w:bCs/>
        </w:rPr>
        <w:t xml:space="preserve"> </w:t>
      </w:r>
    </w:p>
    <w:p w:rsidR="00E33BDA" w:rsidRDefault="00E33BDA" w:rsidP="00E33BDA">
      <w:pPr>
        <w:pStyle w:val="BodyText"/>
        <w:spacing w:before="11"/>
        <w:rPr>
          <w:b/>
          <w:sz w:val="23"/>
        </w:rPr>
      </w:pPr>
    </w:p>
    <w:p w:rsidR="00E33BDA" w:rsidRDefault="00E33BDA" w:rsidP="00E33BDA">
      <w:pPr>
        <w:pStyle w:val="BodyText"/>
        <w:spacing w:line="480" w:lineRule="auto"/>
        <w:ind w:left="1181" w:right="40" w:firstLine="619"/>
        <w:jc w:val="both"/>
      </w:pPr>
      <w:r>
        <w:t xml:space="preserve">Menurut </w:t>
      </w:r>
      <w:r>
        <w:fldChar w:fldCharType="begin" w:fldLock="1"/>
      </w:r>
      <w:r>
        <w:instrText>ADDIN CSL_CITATION {"citationItems":[{"id":"ITEM-1","itemData":{"author":[{"dropping-particle":"","family":"Hasan","given":"Ali","non-dropping-particle":"","parse-names":false,"suffix":""}],"edition":"1","editor":[{"dropping-particle":"","family":"Wijaya","given":"Giri","non-dropping-particle":"","parse-names":false,"suffix":""}],"id":"ITEM-1","issued":{"date-parts":[["2010"]]},"publisher":"MEDPRESS","publisher-place":"Yogyakarta","title":"MARKETING dari MULUT ke MULUT Word of Mouth Marketing","type":"book"},"uris":["http://www.mendeley.com/documents/?uuid=0c6a6fd5-0db5-49ae-9d5e-bdbcbeb556ee"]}],"mendeley":{"formattedCitation":"(Hasan, 2010)","manualFormatting":"(Hasan, 2010:25)","plainTextFormattedCitation":"(Hasan, 2010)"},"properties":{"noteIndex":0},"schema":"https://github.com/citation-style-language/schema/raw/master/csl-citation.json"}</w:instrText>
      </w:r>
      <w:r>
        <w:fldChar w:fldCharType="separate"/>
      </w:r>
      <w:r w:rsidRPr="005640AA">
        <w:rPr>
          <w:noProof/>
        </w:rPr>
        <w:t>(Hasan, 2010</w:t>
      </w:r>
      <w:r>
        <w:rPr>
          <w:noProof/>
        </w:rPr>
        <w:t>:25</w:t>
      </w:r>
      <w:r w:rsidRPr="005640AA">
        <w:rPr>
          <w:noProof/>
        </w:rPr>
        <w:t>)</w:t>
      </w:r>
      <w:r>
        <w:fldChar w:fldCharType="end"/>
      </w:r>
      <w:r>
        <w:t>, beberapa alasan yang membuat WoM dapat menjadi sumber informasi yang kuat dalam mempengaruhi keputusan pembelian adalah sebagai berikut :</w:t>
      </w:r>
    </w:p>
    <w:p w:rsidR="00E33BDA" w:rsidRPr="00E33BDA" w:rsidRDefault="00E33BDA" w:rsidP="00E33BDA">
      <w:pPr>
        <w:pStyle w:val="ListParagraph"/>
        <w:numPr>
          <w:ilvl w:val="3"/>
          <w:numId w:val="12"/>
        </w:numPr>
        <w:tabs>
          <w:tab w:val="left" w:pos="1620"/>
        </w:tabs>
        <w:spacing w:before="1" w:line="480" w:lineRule="auto"/>
        <w:ind w:left="1701" w:right="40"/>
        <w:rPr>
          <w:lang w:val="sv-SE"/>
        </w:rPr>
      </w:pPr>
      <w:r w:rsidRPr="00E33BDA">
        <w:rPr>
          <w:lang w:val="sv-SE"/>
        </w:rPr>
        <w:lastRenderedPageBreak/>
        <w:t xml:space="preserve">WoM adalah sumber informasi yang independen dan jujur (ketika informasi datang dari seorang teman itu lebih kredibel karena tidak ada association dari orang dengan perusahaan atau produk). </w:t>
      </w:r>
    </w:p>
    <w:p w:rsidR="00E33BDA" w:rsidRPr="00E33BDA" w:rsidRDefault="00E33BDA" w:rsidP="00E33BDA">
      <w:pPr>
        <w:pStyle w:val="ListParagraph"/>
        <w:numPr>
          <w:ilvl w:val="3"/>
          <w:numId w:val="12"/>
        </w:numPr>
        <w:tabs>
          <w:tab w:val="left" w:pos="1620"/>
        </w:tabs>
        <w:spacing w:before="1" w:line="480" w:lineRule="auto"/>
        <w:ind w:left="1701" w:right="40"/>
        <w:rPr>
          <w:lang w:val="sv-SE"/>
        </w:rPr>
      </w:pPr>
      <w:r w:rsidRPr="00E33BDA">
        <w:rPr>
          <w:lang w:val="sv-SE"/>
        </w:rPr>
        <w:t>WoM sangat kuat karena memberikan manfaat kepada yang bertanya dengan pengalaman langsung tentang produk melalui pengalaman teman dan kera-bat. Sebagai contoh, bayangkan bahwa seseorang ingin mengunjungi objek wisata di Bali. Sebelum menginvestasikan waktu dan uang ke dalam perjalanan, ia mengumpulkan informasi dari teman atau kenalan yang mengunjungi tempat-tempat tersebut untuk mendapatkan gambaran objek yang lebih realis-tis tentang apa yang diharapkan dari tujuan.</w:t>
      </w:r>
    </w:p>
    <w:p w:rsidR="00E33BDA" w:rsidRPr="00E33BDA" w:rsidRDefault="00E33BDA" w:rsidP="00E33BDA">
      <w:pPr>
        <w:pStyle w:val="ListParagraph"/>
        <w:numPr>
          <w:ilvl w:val="3"/>
          <w:numId w:val="12"/>
        </w:numPr>
        <w:tabs>
          <w:tab w:val="left" w:pos="1620"/>
        </w:tabs>
        <w:spacing w:before="1" w:line="480" w:lineRule="auto"/>
        <w:ind w:left="1701" w:right="40"/>
        <w:rPr>
          <w:lang w:val="sv-SE"/>
        </w:rPr>
      </w:pPr>
      <w:r w:rsidRPr="00E33BDA">
        <w:rPr>
          <w:lang w:val="sv-SE"/>
        </w:rPr>
        <w:t>WoM disesuaikan dengan orang-orang yang tertarik di dalamnya, se-seorang tidak akan bergabung dengan percakapan, Kecuali mereka tertarik pada topik diskusi</w:t>
      </w:r>
    </w:p>
    <w:p w:rsidR="00E33BDA" w:rsidRPr="00E33BDA" w:rsidRDefault="00E33BDA" w:rsidP="00E33BDA">
      <w:pPr>
        <w:pStyle w:val="ListParagraph"/>
        <w:numPr>
          <w:ilvl w:val="3"/>
          <w:numId w:val="12"/>
        </w:numPr>
        <w:tabs>
          <w:tab w:val="left" w:pos="1620"/>
        </w:tabs>
        <w:spacing w:before="1" w:line="480" w:lineRule="auto"/>
        <w:ind w:left="1701" w:right="40"/>
        <w:rPr>
          <w:lang w:val="sv-SE"/>
        </w:rPr>
      </w:pPr>
      <w:r w:rsidRPr="00E33BDA">
        <w:rPr>
          <w:lang w:val="sv-SE"/>
        </w:rPr>
        <w:t>WoM menghasilkan media iklan informal.</w:t>
      </w:r>
    </w:p>
    <w:p w:rsidR="00E33BDA" w:rsidRPr="00E33BDA" w:rsidRDefault="00E33BDA" w:rsidP="00E33BDA">
      <w:pPr>
        <w:pStyle w:val="ListParagraph"/>
        <w:numPr>
          <w:ilvl w:val="3"/>
          <w:numId w:val="12"/>
        </w:numPr>
        <w:tabs>
          <w:tab w:val="left" w:pos="1620"/>
        </w:tabs>
        <w:spacing w:before="1" w:line="480" w:lineRule="auto"/>
        <w:ind w:left="1701" w:right="40"/>
        <w:rPr>
          <w:lang w:val="sv-SE"/>
        </w:rPr>
      </w:pPr>
      <w:r w:rsidRPr="00E33BDA">
        <w:rPr>
          <w:lang w:val="sv-SE"/>
        </w:rPr>
        <w:t>WoM dapat mulai dari satu sumber tergantung bagaimana kekuatan influ-encer dan jaringan sosial itu menyebar dengan cepat dan secara luas kepada orang lain.</w:t>
      </w:r>
    </w:p>
    <w:p w:rsidR="00E33BDA" w:rsidRPr="00E33BDA" w:rsidRDefault="00E33BDA" w:rsidP="00E33BDA">
      <w:pPr>
        <w:pStyle w:val="ListParagraph"/>
        <w:numPr>
          <w:ilvl w:val="3"/>
          <w:numId w:val="12"/>
        </w:numPr>
        <w:tabs>
          <w:tab w:val="left" w:pos="1620"/>
        </w:tabs>
        <w:spacing w:before="1" w:line="480" w:lineRule="auto"/>
        <w:ind w:left="1701" w:right="40"/>
        <w:rPr>
          <w:lang w:val="sv-SE"/>
        </w:rPr>
      </w:pPr>
      <w:r w:rsidRPr="00E33BDA">
        <w:rPr>
          <w:lang w:val="sv-SE"/>
        </w:rPr>
        <w:t>WoM tidak dibatasi oleh ruang atau kendala lainnya seperti ikatan sosial, waktu, keluarga atau hambatan fisik lainnya. Internet mengurangi, bahkan melebihi batas-batas komunikasi antara orang-orang (misalnya online chat room).</w:t>
      </w:r>
    </w:p>
    <w:p w:rsidR="00E33BDA" w:rsidRPr="003732EF" w:rsidRDefault="00E33BDA" w:rsidP="00E33BDA">
      <w:pPr>
        <w:pStyle w:val="ListParagraph"/>
        <w:numPr>
          <w:ilvl w:val="2"/>
          <w:numId w:val="12"/>
        </w:numPr>
        <w:tabs>
          <w:tab w:val="left" w:pos="1181"/>
          <w:tab w:val="left" w:pos="1620"/>
        </w:tabs>
        <w:spacing w:before="162" w:line="480" w:lineRule="auto"/>
        <w:ind w:left="2129" w:right="40" w:hanging="1229"/>
        <w:jc w:val="both"/>
        <w:rPr>
          <w:b/>
          <w:bCs/>
          <w:i/>
        </w:rPr>
      </w:pPr>
      <w:r w:rsidRPr="00E33BDA">
        <w:rPr>
          <w:lang w:val="sv-SE"/>
        </w:rPr>
        <w:br w:type="column"/>
      </w:r>
      <w:r w:rsidRPr="003732EF">
        <w:rPr>
          <w:b/>
          <w:bCs/>
        </w:rPr>
        <w:lastRenderedPageBreak/>
        <w:t>Indikator-indikator</w:t>
      </w:r>
      <w:r w:rsidRPr="003732EF">
        <w:rPr>
          <w:b/>
          <w:bCs/>
          <w:spacing w:val="-1"/>
        </w:rPr>
        <w:t xml:space="preserve"> </w:t>
      </w:r>
      <w:r w:rsidRPr="003732EF">
        <w:rPr>
          <w:b/>
          <w:bCs/>
          <w:i/>
        </w:rPr>
        <w:t>Word</w:t>
      </w:r>
      <w:r w:rsidRPr="003732EF">
        <w:rPr>
          <w:b/>
          <w:bCs/>
          <w:i/>
          <w:spacing w:val="-3"/>
        </w:rPr>
        <w:t xml:space="preserve"> </w:t>
      </w:r>
      <w:r w:rsidRPr="003732EF">
        <w:rPr>
          <w:b/>
          <w:bCs/>
          <w:i/>
        </w:rPr>
        <w:t>Of</w:t>
      </w:r>
      <w:r w:rsidRPr="003732EF">
        <w:rPr>
          <w:b/>
          <w:bCs/>
          <w:i/>
          <w:spacing w:val="-4"/>
        </w:rPr>
        <w:t xml:space="preserve"> </w:t>
      </w:r>
      <w:r w:rsidRPr="003732EF">
        <w:rPr>
          <w:b/>
          <w:bCs/>
          <w:i/>
        </w:rPr>
        <w:t>Mouth</w:t>
      </w:r>
    </w:p>
    <w:p w:rsidR="00E33BDA" w:rsidRDefault="00E33BDA" w:rsidP="00E33BDA">
      <w:pPr>
        <w:pStyle w:val="BodyText"/>
        <w:spacing w:line="480" w:lineRule="auto"/>
        <w:ind w:left="1260" w:firstLine="583"/>
        <w:jc w:val="both"/>
      </w:pPr>
      <w:r w:rsidRPr="00FF20AF">
        <w:t>Menurut</w:t>
      </w:r>
      <w:r>
        <w:t xml:space="preserve"> </w:t>
      </w:r>
      <w:r>
        <w:fldChar w:fldCharType="begin" w:fldLock="1"/>
      </w:r>
      <w:r>
        <w:instrText>ADDIN CSL_CITATION {"citationItems":[{"id":"ITEM-1","itemData":{"author":[{"dropping-particle":"","family":"Hasan","given":"Ali","non-dropping-particle":"","parse-names":false,"suffix":""}],"edition":"1","editor":[{"dropping-particle":"","family":"Wijaya","given":"Giri","non-dropping-particle":"","parse-names":false,"suffix":""}],"id":"ITEM-1","issued":{"date-parts":[["2010"]]},"publisher":"MEDPRESS","publisher-place":"Yogyakarta","title":"MARKETING dari MULUT ke MULUT Word of Mouth Marketing","type":"book"},"uris":["http://www.mendeley.com/documents/?uuid=0c6a6fd5-0db5-49ae-9d5e-bdbcbeb556ee"]}],"mendeley":{"formattedCitation":"(Hasan, 2010)","manualFormatting":"(Hasan, 2010:222)","plainTextFormattedCitation":"(Hasan, 2010)"},"properties":{"noteIndex":0},"schema":"https://github.com/citation-style-language/schema/raw/master/csl-citation.json"}</w:instrText>
      </w:r>
      <w:r>
        <w:fldChar w:fldCharType="separate"/>
      </w:r>
      <w:r w:rsidRPr="005640AA">
        <w:rPr>
          <w:noProof/>
        </w:rPr>
        <w:t>(Hasan, 2010</w:t>
      </w:r>
      <w:r>
        <w:rPr>
          <w:noProof/>
        </w:rPr>
        <w:t>:222</w:t>
      </w:r>
      <w:r w:rsidRPr="005640AA">
        <w:rPr>
          <w:noProof/>
        </w:rPr>
        <w:t>)</w:t>
      </w:r>
      <w:r>
        <w:fldChar w:fldCharType="end"/>
      </w:r>
      <w:r>
        <w:t xml:space="preserve"> indikator</w:t>
      </w:r>
      <w:r>
        <w:rPr>
          <w:spacing w:val="-2"/>
        </w:rPr>
        <w:t xml:space="preserve"> </w:t>
      </w:r>
      <w:r w:rsidRPr="00D24DB3">
        <w:rPr>
          <w:i/>
          <w:iCs/>
        </w:rPr>
        <w:t>Word</w:t>
      </w:r>
      <w:r w:rsidRPr="00D24DB3">
        <w:rPr>
          <w:i/>
          <w:iCs/>
          <w:spacing w:val="-1"/>
        </w:rPr>
        <w:t xml:space="preserve"> </w:t>
      </w:r>
      <w:r w:rsidRPr="00D24DB3">
        <w:rPr>
          <w:i/>
          <w:iCs/>
        </w:rPr>
        <w:t>Of</w:t>
      </w:r>
      <w:r w:rsidRPr="00D24DB3">
        <w:rPr>
          <w:i/>
          <w:iCs/>
          <w:spacing w:val="-2"/>
        </w:rPr>
        <w:t xml:space="preserve"> </w:t>
      </w:r>
      <w:r w:rsidRPr="00D24DB3">
        <w:rPr>
          <w:i/>
          <w:iCs/>
        </w:rPr>
        <w:t>Mouth</w:t>
      </w:r>
      <w:r>
        <w:rPr>
          <w:spacing w:val="-1"/>
        </w:rPr>
        <w:t xml:space="preserve"> </w:t>
      </w:r>
      <w:r>
        <w:t>adalah</w:t>
      </w:r>
      <w:r>
        <w:rPr>
          <w:spacing w:val="-2"/>
        </w:rPr>
        <w:t xml:space="preserve"> </w:t>
      </w:r>
      <w:r>
        <w:t>sebagai</w:t>
      </w:r>
      <w:r>
        <w:rPr>
          <w:spacing w:val="-1"/>
        </w:rPr>
        <w:t xml:space="preserve"> </w:t>
      </w:r>
      <w:r>
        <w:t>berikut</w:t>
      </w:r>
      <w:r>
        <w:rPr>
          <w:spacing w:val="-6"/>
        </w:rPr>
        <w:t xml:space="preserve"> </w:t>
      </w:r>
      <w:r>
        <w:t>:</w:t>
      </w:r>
    </w:p>
    <w:p w:rsidR="00E33BDA" w:rsidRPr="00E33BDA" w:rsidRDefault="00E33BDA" w:rsidP="00E33BDA">
      <w:pPr>
        <w:pStyle w:val="ListParagraph"/>
        <w:numPr>
          <w:ilvl w:val="3"/>
          <w:numId w:val="12"/>
        </w:numPr>
        <w:tabs>
          <w:tab w:val="left" w:pos="1440"/>
          <w:tab w:val="left" w:pos="1620"/>
        </w:tabs>
        <w:spacing w:line="480" w:lineRule="auto"/>
        <w:ind w:left="1620" w:right="40" w:hanging="360"/>
        <w:rPr>
          <w:lang w:val="sv-SE"/>
        </w:rPr>
      </w:pPr>
      <w:r w:rsidRPr="00E33BDA">
        <w:rPr>
          <w:lang w:val="sv-SE"/>
        </w:rPr>
        <w:t>Pengalaman pelanggan tentang kualitas layanan baik layanan utama maupun layanan pendukung.</w:t>
      </w:r>
    </w:p>
    <w:p w:rsidR="00E33BDA" w:rsidRPr="00E33BDA" w:rsidRDefault="00E33BDA" w:rsidP="00E33BDA">
      <w:pPr>
        <w:pStyle w:val="ListParagraph"/>
        <w:numPr>
          <w:ilvl w:val="3"/>
          <w:numId w:val="12"/>
        </w:numPr>
        <w:tabs>
          <w:tab w:val="left" w:pos="1440"/>
          <w:tab w:val="left" w:pos="1620"/>
        </w:tabs>
        <w:spacing w:line="480" w:lineRule="auto"/>
        <w:ind w:left="1620" w:right="40" w:hanging="360"/>
        <w:rPr>
          <w:lang w:val="sv-SE"/>
        </w:rPr>
      </w:pPr>
      <w:r w:rsidRPr="00E33BDA">
        <w:rPr>
          <w:lang w:val="sv-SE"/>
        </w:rPr>
        <w:t>Perolehan tingkat surplus konsumen dalam mencari dan mengkonsumsi produk/jasa.</w:t>
      </w:r>
    </w:p>
    <w:p w:rsidR="00E33BDA" w:rsidRPr="00E33BDA" w:rsidRDefault="00E33BDA" w:rsidP="00E33BDA">
      <w:pPr>
        <w:pStyle w:val="ListParagraph"/>
        <w:numPr>
          <w:ilvl w:val="3"/>
          <w:numId w:val="12"/>
        </w:numPr>
        <w:tabs>
          <w:tab w:val="left" w:pos="1440"/>
          <w:tab w:val="left" w:pos="1620"/>
        </w:tabs>
        <w:spacing w:line="480" w:lineRule="auto"/>
        <w:ind w:left="1620" w:right="40" w:hanging="360"/>
        <w:rPr>
          <w:lang w:val="sv-SE"/>
        </w:rPr>
      </w:pPr>
      <w:r w:rsidRPr="00E33BDA">
        <w:rPr>
          <w:lang w:val="sv-SE"/>
        </w:rPr>
        <w:t xml:space="preserve">Total manfaat rasional, fungsional dan emosional lebih tinggi dari biaya-biaya yang dikeluarkan konsumen. </w:t>
      </w:r>
    </w:p>
    <w:p w:rsidR="00E33BDA" w:rsidRDefault="00E33BDA" w:rsidP="00E33BDA">
      <w:pPr>
        <w:pStyle w:val="BodyText"/>
        <w:spacing w:before="60" w:line="480" w:lineRule="auto"/>
        <w:ind w:left="1260" w:right="40" w:firstLine="583"/>
        <w:jc w:val="both"/>
      </w:pPr>
      <w:r w:rsidRPr="00E33BDA">
        <w:rPr>
          <w:lang w:val="sv-SE"/>
        </w:rPr>
        <w:t xml:space="preserve">Menurut </w:t>
      </w:r>
      <w:r>
        <w:fldChar w:fldCharType="begin" w:fldLock="1"/>
      </w:r>
      <w:r w:rsidRPr="00E33BDA">
        <w:rPr>
          <w:lang w:val="sv-SE"/>
        </w:rPr>
        <w:instrText>ADDIN CSL_CITATION {"citationItems":[{"id":"ITEM-1","itemData":{"author":[{"dropping-particle":"","family":"Hasan","given":"Ali","non-dropping-particle":"","parse-names":false,"suffix":""}],"edition":"1","editor":[{"dropping-particle":"","family":"Wijaya","given":"Giri","non-dropping-particle":"","parse-names":false,"suffix":""}],"id":"ITEM-1","issued":{"date-parts":[["2010"]]},"publisher":"MEDPRESS","publisher-place":"Yogyakarta","title":"MARKETING dari MULUT ke MULUT Word of Mouth Marketing","type":"book"},"uris":["http://www.mendeley.com/documents/?uuid=0c6a6fd5-0db5-49ae-9d5e-bdbcbeb556ee"]}],"mendeley":{"formattedCitation":"(Hasan, 2010)","manualFormatting":"(Hasan, 2010:299)","plainTextFormattedCitation":"(Hasan, 2010)"},"properties":{"noteIndex":0},"schema":"https://github.com/citation-style-language/schema/raw/master/csl-citation.json"}</w:instrText>
      </w:r>
      <w:r>
        <w:fldChar w:fldCharType="separate"/>
      </w:r>
      <w:r w:rsidRPr="00E33BDA">
        <w:rPr>
          <w:noProof/>
          <w:lang w:val="sv-SE"/>
        </w:rPr>
        <w:t>(Hasan, 2010:299)</w:t>
      </w:r>
      <w:r>
        <w:fldChar w:fldCharType="end"/>
      </w:r>
      <w:r w:rsidRPr="00E33BDA">
        <w:rPr>
          <w:lang w:val="sv-SE"/>
        </w:rPr>
        <w:t xml:space="preserve">, terdapat lima dimensi atau indikator dasar </w:t>
      </w:r>
      <w:r w:rsidRPr="00E33BDA">
        <w:rPr>
          <w:i/>
          <w:iCs/>
          <w:lang w:val="sv-SE"/>
        </w:rPr>
        <w:t>Word Of</w:t>
      </w:r>
      <w:r w:rsidRPr="00E33BDA">
        <w:rPr>
          <w:i/>
          <w:iCs/>
          <w:spacing w:val="1"/>
          <w:lang w:val="sv-SE"/>
        </w:rPr>
        <w:t xml:space="preserve"> </w:t>
      </w:r>
      <w:r w:rsidRPr="00E33BDA">
        <w:rPr>
          <w:i/>
          <w:iCs/>
          <w:lang w:val="sv-SE"/>
        </w:rPr>
        <w:t>Mouth</w:t>
      </w:r>
      <w:r w:rsidRPr="00E33BDA">
        <w:rPr>
          <w:lang w:val="sv-SE"/>
        </w:rPr>
        <w:t xml:space="preserve"> yang dikenal dengan 5T, yaitu : </w:t>
      </w:r>
      <w:r w:rsidRPr="00E33BDA">
        <w:rPr>
          <w:i/>
          <w:iCs/>
          <w:lang w:val="sv-SE"/>
        </w:rPr>
        <w:t xml:space="preserve">Talkers </w:t>
      </w:r>
      <w:r w:rsidRPr="00E33BDA">
        <w:rPr>
          <w:lang w:val="sv-SE"/>
        </w:rPr>
        <w:t xml:space="preserve">(pembicara), </w:t>
      </w:r>
      <w:r w:rsidRPr="00E33BDA">
        <w:rPr>
          <w:i/>
          <w:iCs/>
          <w:lang w:val="sv-SE"/>
        </w:rPr>
        <w:t>Topics</w:t>
      </w:r>
      <w:r w:rsidRPr="00E33BDA">
        <w:rPr>
          <w:lang w:val="sv-SE"/>
        </w:rPr>
        <w:t xml:space="preserve"> (topik), </w:t>
      </w:r>
      <w:r w:rsidRPr="00E33BDA">
        <w:rPr>
          <w:i/>
          <w:iCs/>
          <w:lang w:val="sv-SE"/>
        </w:rPr>
        <w:t>Tools</w:t>
      </w:r>
      <w:r w:rsidRPr="00E33BDA">
        <w:rPr>
          <w:lang w:val="sv-SE"/>
        </w:rPr>
        <w:t xml:space="preserve"> (alat),</w:t>
      </w:r>
      <w:r w:rsidRPr="00E33BDA">
        <w:rPr>
          <w:spacing w:val="1"/>
          <w:lang w:val="sv-SE"/>
        </w:rPr>
        <w:t xml:space="preserve"> </w:t>
      </w:r>
      <w:r w:rsidRPr="00E33BDA">
        <w:rPr>
          <w:i/>
          <w:iCs/>
          <w:lang w:val="sv-SE"/>
        </w:rPr>
        <w:t>Talkingp</w:t>
      </w:r>
      <w:r w:rsidRPr="00E33BDA">
        <w:rPr>
          <w:lang w:val="sv-SE"/>
        </w:rPr>
        <w:t>art</w:t>
      </w:r>
      <w:r w:rsidRPr="00E33BDA">
        <w:rPr>
          <w:spacing w:val="1"/>
          <w:lang w:val="sv-SE"/>
        </w:rPr>
        <w:t xml:space="preserve"> </w:t>
      </w:r>
      <w:r w:rsidRPr="00E33BDA">
        <w:rPr>
          <w:lang w:val="sv-SE"/>
        </w:rPr>
        <w:t>(partisipasi)</w:t>
      </w:r>
      <w:r w:rsidRPr="00E33BDA">
        <w:rPr>
          <w:spacing w:val="1"/>
          <w:lang w:val="sv-SE"/>
        </w:rPr>
        <w:t xml:space="preserve"> </w:t>
      </w:r>
      <w:r w:rsidRPr="00E33BDA">
        <w:rPr>
          <w:lang w:val="sv-SE"/>
        </w:rPr>
        <w:t>dan</w:t>
      </w:r>
      <w:r w:rsidRPr="00E33BDA">
        <w:rPr>
          <w:spacing w:val="1"/>
          <w:lang w:val="sv-SE"/>
        </w:rPr>
        <w:t xml:space="preserve"> </w:t>
      </w:r>
      <w:r w:rsidRPr="00E33BDA">
        <w:rPr>
          <w:i/>
          <w:iCs/>
          <w:lang w:val="sv-SE"/>
        </w:rPr>
        <w:t>Tracking</w:t>
      </w:r>
      <w:r w:rsidRPr="00E33BDA">
        <w:rPr>
          <w:spacing w:val="1"/>
          <w:lang w:val="sv-SE"/>
        </w:rPr>
        <w:t xml:space="preserve"> </w:t>
      </w:r>
      <w:r w:rsidRPr="00E33BDA">
        <w:rPr>
          <w:lang w:val="sv-SE"/>
        </w:rPr>
        <w:t>(pengawasan).</w:t>
      </w:r>
      <w:r w:rsidRPr="00E33BDA">
        <w:rPr>
          <w:spacing w:val="1"/>
          <w:lang w:val="sv-SE"/>
        </w:rPr>
        <w:t xml:space="preserve"> </w:t>
      </w:r>
      <w:r>
        <w:t>Berikut</w:t>
      </w:r>
      <w:r>
        <w:rPr>
          <w:spacing w:val="1"/>
        </w:rPr>
        <w:t xml:space="preserve"> </w:t>
      </w:r>
      <w:r>
        <w:t>adalah</w:t>
      </w:r>
      <w:r>
        <w:rPr>
          <w:spacing w:val="1"/>
        </w:rPr>
        <w:t xml:space="preserve"> </w:t>
      </w:r>
      <w:r>
        <w:t>penjelasan</w:t>
      </w:r>
      <w:r>
        <w:rPr>
          <w:spacing w:val="1"/>
        </w:rPr>
        <w:t xml:space="preserve"> </w:t>
      </w:r>
      <w:r>
        <w:t>dari</w:t>
      </w:r>
      <w:r>
        <w:rPr>
          <w:spacing w:val="1"/>
        </w:rPr>
        <w:t xml:space="preserve"> </w:t>
      </w:r>
      <w:r>
        <w:t>elemen</w:t>
      </w:r>
      <w:r>
        <w:rPr>
          <w:spacing w:val="-1"/>
        </w:rPr>
        <w:t xml:space="preserve"> </w:t>
      </w:r>
      <w:r>
        <w:t>dasar</w:t>
      </w:r>
      <w:r>
        <w:rPr>
          <w:spacing w:val="-4"/>
        </w:rPr>
        <w:t xml:space="preserve"> </w:t>
      </w:r>
      <w:r w:rsidRPr="00D12F9F">
        <w:rPr>
          <w:i/>
          <w:iCs/>
        </w:rPr>
        <w:t>Word Of Mouth</w:t>
      </w:r>
      <w:r>
        <w:t xml:space="preserve"> 5T</w:t>
      </w:r>
      <w:r>
        <w:rPr>
          <w:spacing w:val="1"/>
        </w:rPr>
        <w:t xml:space="preserve"> </w:t>
      </w:r>
      <w:r>
        <w:t>:</w:t>
      </w:r>
    </w:p>
    <w:p w:rsidR="00E33BDA" w:rsidRDefault="00E33BDA" w:rsidP="00E33BDA">
      <w:pPr>
        <w:pStyle w:val="ListParagraph"/>
        <w:numPr>
          <w:ilvl w:val="1"/>
          <w:numId w:val="24"/>
        </w:numPr>
        <w:tabs>
          <w:tab w:val="left" w:pos="1677"/>
        </w:tabs>
        <w:spacing w:before="1" w:line="480" w:lineRule="auto"/>
        <w:ind w:right="40"/>
      </w:pPr>
      <w:r>
        <w:rPr>
          <w:i/>
        </w:rPr>
        <w:t>Talkers</w:t>
      </w:r>
      <w:r>
        <w:rPr>
          <w:i/>
          <w:spacing w:val="1"/>
        </w:rPr>
        <w:t xml:space="preserve"> </w:t>
      </w:r>
      <w:r>
        <w:t>(pembicara)</w:t>
      </w:r>
    </w:p>
    <w:p w:rsidR="00E33BDA" w:rsidRPr="00E33BDA" w:rsidRDefault="00E33BDA" w:rsidP="00E33BDA">
      <w:pPr>
        <w:pStyle w:val="ListParagraph"/>
        <w:tabs>
          <w:tab w:val="left" w:pos="1677"/>
        </w:tabs>
        <w:spacing w:before="1" w:line="480" w:lineRule="auto"/>
        <w:ind w:left="1677" w:right="40" w:firstLine="0"/>
        <w:rPr>
          <w:lang w:val="sv-SE"/>
        </w:rPr>
      </w:pPr>
      <w:r w:rsidRPr="00E33BDA">
        <w:rPr>
          <w:i/>
          <w:lang w:val="sv-SE"/>
        </w:rPr>
        <w:tab/>
      </w:r>
      <w:r w:rsidRPr="00E33BDA">
        <w:rPr>
          <w:lang w:val="sv-SE"/>
        </w:rPr>
        <w:t>ini</w:t>
      </w:r>
      <w:r w:rsidRPr="00E33BDA">
        <w:rPr>
          <w:spacing w:val="1"/>
          <w:lang w:val="sv-SE"/>
        </w:rPr>
        <w:t xml:space="preserve"> </w:t>
      </w:r>
      <w:r w:rsidRPr="00E33BDA">
        <w:rPr>
          <w:lang w:val="sv-SE"/>
        </w:rPr>
        <w:t>adalah</w:t>
      </w:r>
      <w:r w:rsidRPr="00E33BDA">
        <w:rPr>
          <w:spacing w:val="1"/>
          <w:lang w:val="sv-SE"/>
        </w:rPr>
        <w:t xml:space="preserve"> </w:t>
      </w:r>
      <w:r w:rsidRPr="00E33BDA">
        <w:rPr>
          <w:lang w:val="sv-SE"/>
        </w:rPr>
        <w:t>kumpulan</w:t>
      </w:r>
      <w:r w:rsidRPr="00E33BDA">
        <w:rPr>
          <w:spacing w:val="1"/>
          <w:lang w:val="sv-SE"/>
        </w:rPr>
        <w:t xml:space="preserve"> </w:t>
      </w:r>
      <w:r w:rsidRPr="00E33BDA">
        <w:rPr>
          <w:lang w:val="sv-SE"/>
        </w:rPr>
        <w:t>target</w:t>
      </w:r>
      <w:r w:rsidRPr="00E33BDA">
        <w:rPr>
          <w:spacing w:val="1"/>
          <w:lang w:val="sv-SE"/>
        </w:rPr>
        <w:t xml:space="preserve"> </w:t>
      </w:r>
      <w:r w:rsidRPr="00E33BDA">
        <w:rPr>
          <w:lang w:val="sv-SE"/>
        </w:rPr>
        <w:t>dimana</w:t>
      </w:r>
      <w:r w:rsidRPr="00E33BDA">
        <w:rPr>
          <w:spacing w:val="1"/>
          <w:lang w:val="sv-SE"/>
        </w:rPr>
        <w:t xml:space="preserve"> </w:t>
      </w:r>
      <w:r w:rsidRPr="00E33BDA">
        <w:rPr>
          <w:lang w:val="sv-SE"/>
        </w:rPr>
        <w:t>mereka</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akan</w:t>
      </w:r>
      <w:r w:rsidRPr="00E33BDA">
        <w:rPr>
          <w:spacing w:val="1"/>
          <w:lang w:val="sv-SE"/>
        </w:rPr>
        <w:t xml:space="preserve"> </w:t>
      </w:r>
      <w:r w:rsidRPr="00E33BDA">
        <w:rPr>
          <w:lang w:val="sv-SE"/>
        </w:rPr>
        <w:t>membicarakan suatu merek biasa disebut juga influencer. Talkers ini bisa siapa</w:t>
      </w:r>
      <w:r w:rsidRPr="00E33BDA">
        <w:rPr>
          <w:spacing w:val="1"/>
          <w:lang w:val="sv-SE"/>
        </w:rPr>
        <w:t xml:space="preserve"> </w:t>
      </w:r>
      <w:r w:rsidRPr="00E33BDA">
        <w:rPr>
          <w:lang w:val="sv-SE"/>
        </w:rPr>
        <w:t>saja mulai dari teman, tetangga, keluarga, kerabat kerja, serta kerabat terdekat</w:t>
      </w:r>
      <w:r w:rsidRPr="00E33BDA">
        <w:rPr>
          <w:spacing w:val="1"/>
          <w:lang w:val="sv-SE"/>
        </w:rPr>
        <w:t xml:space="preserve"> </w:t>
      </w:r>
      <w:r w:rsidRPr="00E33BDA">
        <w:rPr>
          <w:lang w:val="sv-SE"/>
        </w:rPr>
        <w:t>lainnya. Selalu ada orang yang antusias untuk berbicara. Mereka ini yang paling</w:t>
      </w:r>
      <w:r w:rsidRPr="00E33BDA">
        <w:rPr>
          <w:spacing w:val="1"/>
          <w:lang w:val="sv-SE"/>
        </w:rPr>
        <w:t xml:space="preserve"> </w:t>
      </w:r>
      <w:r w:rsidRPr="00E33BDA">
        <w:rPr>
          <w:lang w:val="sv-SE"/>
        </w:rPr>
        <w:t>bersemangat</w:t>
      </w:r>
      <w:r w:rsidRPr="00E33BDA">
        <w:rPr>
          <w:spacing w:val="-1"/>
          <w:lang w:val="sv-SE"/>
        </w:rPr>
        <w:t xml:space="preserve"> </w:t>
      </w:r>
      <w:r w:rsidRPr="00E33BDA">
        <w:rPr>
          <w:lang w:val="sv-SE"/>
        </w:rPr>
        <w:t>menceritakan pengalamannya.</w:t>
      </w:r>
    </w:p>
    <w:p w:rsidR="00E33BDA" w:rsidRPr="00E33BDA" w:rsidRDefault="00E33BDA" w:rsidP="00E33BDA">
      <w:pPr>
        <w:pStyle w:val="ListParagraph"/>
        <w:tabs>
          <w:tab w:val="left" w:pos="1677"/>
        </w:tabs>
        <w:spacing w:before="1" w:line="480" w:lineRule="auto"/>
        <w:ind w:left="1677" w:right="40" w:firstLine="0"/>
        <w:rPr>
          <w:lang w:val="sv-SE"/>
        </w:rPr>
      </w:pPr>
    </w:p>
    <w:p w:rsidR="00E33BDA" w:rsidRPr="00E33BDA" w:rsidRDefault="00E33BDA" w:rsidP="00E33BDA">
      <w:pPr>
        <w:pStyle w:val="ListParagraph"/>
        <w:tabs>
          <w:tab w:val="left" w:pos="1677"/>
        </w:tabs>
        <w:spacing w:before="1" w:line="480" w:lineRule="auto"/>
        <w:ind w:left="1677" w:right="40" w:firstLine="0"/>
        <w:rPr>
          <w:lang w:val="sv-SE"/>
        </w:rPr>
      </w:pPr>
    </w:p>
    <w:p w:rsidR="00E33BDA" w:rsidRDefault="00E33BDA" w:rsidP="00E33BDA">
      <w:pPr>
        <w:pStyle w:val="ListParagraph"/>
        <w:numPr>
          <w:ilvl w:val="1"/>
          <w:numId w:val="24"/>
        </w:numPr>
        <w:tabs>
          <w:tab w:val="left" w:pos="1677"/>
        </w:tabs>
        <w:spacing w:line="480" w:lineRule="auto"/>
        <w:ind w:right="40"/>
      </w:pPr>
      <w:r>
        <w:rPr>
          <w:i/>
        </w:rPr>
        <w:lastRenderedPageBreak/>
        <w:t xml:space="preserve">Topics </w:t>
      </w:r>
      <w:r>
        <w:t>(topik)</w:t>
      </w:r>
    </w:p>
    <w:p w:rsidR="00E33BDA" w:rsidRPr="00E33BDA" w:rsidRDefault="00E33BDA" w:rsidP="00E33BDA">
      <w:pPr>
        <w:pStyle w:val="ListParagraph"/>
        <w:tabs>
          <w:tab w:val="left" w:pos="1677"/>
        </w:tabs>
        <w:spacing w:line="480" w:lineRule="auto"/>
        <w:ind w:left="1677" w:right="40" w:firstLine="0"/>
        <w:rPr>
          <w:lang w:val="sv-SE"/>
        </w:rPr>
      </w:pPr>
      <w:r w:rsidRPr="00E33BDA">
        <w:rPr>
          <w:i/>
          <w:lang w:val="sv-SE"/>
        </w:rPr>
        <w:tab/>
      </w:r>
      <w:r w:rsidRPr="00E33BDA">
        <w:rPr>
          <w:lang w:val="sv-SE"/>
        </w:rPr>
        <w:t>ini berkaitan dengan apa yang dibicarakan oleh Talkers. Topik ini</w:t>
      </w:r>
      <w:r w:rsidRPr="00E33BDA">
        <w:rPr>
          <w:spacing w:val="1"/>
          <w:lang w:val="sv-SE"/>
        </w:rPr>
        <w:t xml:space="preserve"> </w:t>
      </w:r>
      <w:r w:rsidRPr="00E33BDA">
        <w:rPr>
          <w:lang w:val="sv-SE"/>
        </w:rPr>
        <w:t>berhubungan dengan apa yang ditawarkan oleh suatu merek. Seperti tawaran</w:t>
      </w:r>
      <w:r w:rsidRPr="00E33BDA">
        <w:rPr>
          <w:spacing w:val="1"/>
          <w:lang w:val="sv-SE"/>
        </w:rPr>
        <w:t xml:space="preserve"> </w:t>
      </w:r>
      <w:r w:rsidRPr="00E33BDA">
        <w:rPr>
          <w:lang w:val="sv-SE"/>
        </w:rPr>
        <w:t>spesial, diskon, produk baru, atau pelayanan yang memuaskan. Topik yang baik</w:t>
      </w:r>
      <w:r w:rsidRPr="00E33BDA">
        <w:rPr>
          <w:spacing w:val="1"/>
          <w:lang w:val="sv-SE"/>
        </w:rPr>
        <w:t xml:space="preserve"> </w:t>
      </w:r>
      <w:r w:rsidRPr="00E33BDA">
        <w:rPr>
          <w:lang w:val="sv-SE"/>
        </w:rPr>
        <w:t xml:space="preserve">ialah topik yang simpel, mudah dibawa, dan natural. Seluruh </w:t>
      </w:r>
      <w:r w:rsidRPr="00E33BDA">
        <w:rPr>
          <w:i/>
          <w:iCs/>
          <w:lang w:val="sv-SE"/>
        </w:rPr>
        <w:t>Word Of Mouth</w:t>
      </w:r>
      <w:r w:rsidRPr="00E33BDA">
        <w:rPr>
          <w:spacing w:val="1"/>
          <w:lang w:val="sv-SE"/>
        </w:rPr>
        <w:t xml:space="preserve"> </w:t>
      </w:r>
      <w:r w:rsidRPr="00E33BDA">
        <w:rPr>
          <w:lang w:val="sv-SE"/>
        </w:rPr>
        <w:t>memang</w:t>
      </w:r>
      <w:r w:rsidRPr="00E33BDA">
        <w:rPr>
          <w:spacing w:val="-1"/>
          <w:lang w:val="sv-SE"/>
        </w:rPr>
        <w:t xml:space="preserve"> </w:t>
      </w:r>
      <w:r w:rsidRPr="00E33BDA">
        <w:rPr>
          <w:lang w:val="sv-SE"/>
        </w:rPr>
        <w:t>bermula dari</w:t>
      </w:r>
      <w:r w:rsidRPr="00E33BDA">
        <w:rPr>
          <w:spacing w:val="-1"/>
          <w:lang w:val="sv-SE"/>
        </w:rPr>
        <w:t xml:space="preserve"> </w:t>
      </w:r>
      <w:r w:rsidRPr="00E33BDA">
        <w:rPr>
          <w:lang w:val="sv-SE"/>
        </w:rPr>
        <w:t>topik yang</w:t>
      </w:r>
      <w:r w:rsidRPr="00E33BDA">
        <w:rPr>
          <w:spacing w:val="-1"/>
          <w:lang w:val="sv-SE"/>
        </w:rPr>
        <w:t xml:space="preserve"> </w:t>
      </w:r>
      <w:r w:rsidRPr="00E33BDA">
        <w:rPr>
          <w:lang w:val="sv-SE"/>
        </w:rPr>
        <w:t>menggairahkan</w:t>
      </w:r>
      <w:r w:rsidRPr="00E33BDA">
        <w:rPr>
          <w:spacing w:val="-1"/>
          <w:lang w:val="sv-SE"/>
        </w:rPr>
        <w:t xml:space="preserve"> </w:t>
      </w:r>
      <w:r w:rsidRPr="00E33BDA">
        <w:rPr>
          <w:lang w:val="sv-SE"/>
        </w:rPr>
        <w:t>untuk dibicarakan.</w:t>
      </w:r>
    </w:p>
    <w:p w:rsidR="00E33BDA" w:rsidRDefault="00E33BDA" w:rsidP="00E33BDA">
      <w:pPr>
        <w:pStyle w:val="ListParagraph"/>
        <w:numPr>
          <w:ilvl w:val="1"/>
          <w:numId w:val="24"/>
        </w:numPr>
        <w:tabs>
          <w:tab w:val="left" w:pos="1677"/>
        </w:tabs>
        <w:spacing w:before="1" w:line="480" w:lineRule="auto"/>
        <w:ind w:right="40"/>
      </w:pPr>
      <w:r>
        <w:rPr>
          <w:i/>
        </w:rPr>
        <w:t>Tools</w:t>
      </w:r>
      <w:r>
        <w:rPr>
          <w:i/>
          <w:spacing w:val="41"/>
        </w:rPr>
        <w:t xml:space="preserve"> </w:t>
      </w:r>
      <w:r>
        <w:t>(alat)</w:t>
      </w:r>
    </w:p>
    <w:p w:rsidR="00E33BDA" w:rsidRPr="00E33BDA" w:rsidRDefault="00E33BDA" w:rsidP="00E33BDA">
      <w:pPr>
        <w:pStyle w:val="ListParagraph"/>
        <w:tabs>
          <w:tab w:val="left" w:pos="1677"/>
        </w:tabs>
        <w:spacing w:before="1" w:line="480" w:lineRule="auto"/>
        <w:ind w:left="1677" w:right="40" w:firstLine="0"/>
        <w:rPr>
          <w:lang w:val="sv-SE"/>
        </w:rPr>
      </w:pPr>
      <w:r w:rsidRPr="00E33BDA">
        <w:rPr>
          <w:i/>
          <w:lang w:val="sv-SE"/>
        </w:rPr>
        <w:tab/>
      </w:r>
      <w:r w:rsidRPr="00E33BDA">
        <w:rPr>
          <w:lang w:val="sv-SE"/>
        </w:rPr>
        <w:t>ini</w:t>
      </w:r>
      <w:r w:rsidRPr="00E33BDA">
        <w:rPr>
          <w:spacing w:val="38"/>
          <w:lang w:val="sv-SE"/>
        </w:rPr>
        <w:t xml:space="preserve"> </w:t>
      </w:r>
      <w:r w:rsidRPr="00E33BDA">
        <w:rPr>
          <w:lang w:val="sv-SE"/>
        </w:rPr>
        <w:t>merupakan</w:t>
      </w:r>
      <w:r w:rsidRPr="00E33BDA">
        <w:rPr>
          <w:spacing w:val="42"/>
          <w:lang w:val="sv-SE"/>
        </w:rPr>
        <w:t xml:space="preserve"> </w:t>
      </w:r>
      <w:r w:rsidRPr="00E33BDA">
        <w:rPr>
          <w:lang w:val="sv-SE"/>
        </w:rPr>
        <w:t>alat</w:t>
      </w:r>
      <w:r w:rsidRPr="00E33BDA">
        <w:rPr>
          <w:spacing w:val="39"/>
          <w:lang w:val="sv-SE"/>
        </w:rPr>
        <w:t xml:space="preserve"> </w:t>
      </w:r>
      <w:r w:rsidRPr="00E33BDA">
        <w:rPr>
          <w:lang w:val="sv-SE"/>
        </w:rPr>
        <w:t>penyebaran</w:t>
      </w:r>
      <w:r w:rsidRPr="00E33BDA">
        <w:rPr>
          <w:spacing w:val="42"/>
          <w:lang w:val="sv-SE"/>
        </w:rPr>
        <w:t xml:space="preserve"> </w:t>
      </w:r>
      <w:r w:rsidRPr="00E33BDA">
        <w:rPr>
          <w:lang w:val="sv-SE"/>
        </w:rPr>
        <w:t>dari</w:t>
      </w:r>
      <w:r w:rsidRPr="00E33BDA">
        <w:rPr>
          <w:spacing w:val="40"/>
          <w:lang w:val="sv-SE"/>
        </w:rPr>
        <w:t xml:space="preserve"> </w:t>
      </w:r>
      <w:r w:rsidRPr="00E33BDA">
        <w:rPr>
          <w:lang w:val="sv-SE"/>
        </w:rPr>
        <w:t>topic</w:t>
      </w:r>
      <w:r w:rsidRPr="00E33BDA">
        <w:rPr>
          <w:spacing w:val="42"/>
          <w:lang w:val="sv-SE"/>
        </w:rPr>
        <w:t xml:space="preserve"> </w:t>
      </w:r>
      <w:r w:rsidRPr="00E33BDA">
        <w:rPr>
          <w:lang w:val="sv-SE"/>
        </w:rPr>
        <w:t>dan</w:t>
      </w:r>
      <w:r w:rsidRPr="00E33BDA">
        <w:rPr>
          <w:spacing w:val="38"/>
          <w:lang w:val="sv-SE"/>
        </w:rPr>
        <w:t xml:space="preserve"> </w:t>
      </w:r>
      <w:r w:rsidRPr="00E33BDA">
        <w:rPr>
          <w:lang w:val="sv-SE"/>
        </w:rPr>
        <w:t>talker.</w:t>
      </w:r>
      <w:r w:rsidRPr="00E33BDA">
        <w:rPr>
          <w:spacing w:val="41"/>
          <w:lang w:val="sv-SE"/>
        </w:rPr>
        <w:t xml:space="preserve"> </w:t>
      </w:r>
      <w:r w:rsidRPr="00E33BDA">
        <w:rPr>
          <w:lang w:val="sv-SE"/>
        </w:rPr>
        <w:t>Topik</w:t>
      </w:r>
      <w:r w:rsidRPr="00E33BDA">
        <w:rPr>
          <w:spacing w:val="42"/>
          <w:lang w:val="sv-SE"/>
        </w:rPr>
        <w:t xml:space="preserve"> </w:t>
      </w:r>
      <w:r w:rsidRPr="00E33BDA">
        <w:rPr>
          <w:lang w:val="sv-SE"/>
        </w:rPr>
        <w:t>yang</w:t>
      </w:r>
      <w:r w:rsidRPr="00E33BDA">
        <w:rPr>
          <w:spacing w:val="-58"/>
          <w:lang w:val="sv-SE"/>
        </w:rPr>
        <w:t xml:space="preserve"> </w:t>
      </w:r>
      <w:r w:rsidRPr="00E33BDA">
        <w:rPr>
          <w:lang w:val="sv-SE"/>
        </w:rPr>
        <w:t>telah ada juga membutuhkan suatu alat yang membantu agar topik atau pesan</w:t>
      </w:r>
      <w:r w:rsidRPr="00E33BDA">
        <w:rPr>
          <w:spacing w:val="1"/>
          <w:lang w:val="sv-SE"/>
        </w:rPr>
        <w:t xml:space="preserve"> </w:t>
      </w:r>
      <w:r w:rsidRPr="00E33BDA">
        <w:rPr>
          <w:lang w:val="sv-SE"/>
        </w:rPr>
        <w:t>dapat berjalan. Alat ini membuat orang mudah membicarakan atau menularkan</w:t>
      </w:r>
      <w:r w:rsidRPr="00E33BDA">
        <w:rPr>
          <w:spacing w:val="1"/>
          <w:lang w:val="sv-SE"/>
        </w:rPr>
        <w:t xml:space="preserve"> </w:t>
      </w:r>
      <w:r w:rsidRPr="00E33BDA">
        <w:rPr>
          <w:lang w:val="sv-SE"/>
        </w:rPr>
        <w:t>produk</w:t>
      </w:r>
      <w:r w:rsidRPr="00E33BDA">
        <w:rPr>
          <w:spacing w:val="-1"/>
          <w:lang w:val="sv-SE"/>
        </w:rPr>
        <w:t xml:space="preserve"> </w:t>
      </w:r>
      <w:r w:rsidRPr="00E33BDA">
        <w:rPr>
          <w:lang w:val="sv-SE"/>
        </w:rPr>
        <w:t>atau jasa</w:t>
      </w:r>
      <w:r w:rsidRPr="00E33BDA">
        <w:rPr>
          <w:spacing w:val="1"/>
          <w:lang w:val="sv-SE"/>
        </w:rPr>
        <w:t xml:space="preserve"> </w:t>
      </w:r>
      <w:r w:rsidRPr="00E33BDA">
        <w:rPr>
          <w:lang w:val="sv-SE"/>
        </w:rPr>
        <w:t>perusahaan kepada</w:t>
      </w:r>
      <w:r w:rsidRPr="00E33BDA">
        <w:rPr>
          <w:spacing w:val="1"/>
          <w:lang w:val="sv-SE"/>
        </w:rPr>
        <w:t xml:space="preserve"> </w:t>
      </w:r>
      <w:r w:rsidRPr="00E33BDA">
        <w:rPr>
          <w:lang w:val="sv-SE"/>
        </w:rPr>
        <w:t>orang</w:t>
      </w:r>
      <w:r w:rsidRPr="00E33BDA">
        <w:rPr>
          <w:spacing w:val="-5"/>
          <w:lang w:val="sv-SE"/>
        </w:rPr>
        <w:t xml:space="preserve"> </w:t>
      </w:r>
      <w:r w:rsidRPr="00E33BDA">
        <w:rPr>
          <w:lang w:val="sv-SE"/>
        </w:rPr>
        <w:t>lain.</w:t>
      </w:r>
    </w:p>
    <w:p w:rsidR="00E33BDA" w:rsidRDefault="00E33BDA" w:rsidP="00E33BDA">
      <w:pPr>
        <w:pStyle w:val="ListParagraph"/>
        <w:numPr>
          <w:ilvl w:val="1"/>
          <w:numId w:val="24"/>
        </w:numPr>
        <w:tabs>
          <w:tab w:val="left" w:pos="1677"/>
        </w:tabs>
        <w:spacing w:before="1" w:line="480" w:lineRule="auto"/>
        <w:ind w:right="40"/>
      </w:pPr>
      <w:r>
        <w:rPr>
          <w:i/>
        </w:rPr>
        <w:t xml:space="preserve">Talking part </w:t>
      </w:r>
      <w:r>
        <w:t>(partisipasi)</w:t>
      </w:r>
    </w:p>
    <w:p w:rsidR="00E33BDA" w:rsidRDefault="00E33BDA" w:rsidP="00E33BDA">
      <w:pPr>
        <w:pStyle w:val="ListParagraph"/>
        <w:tabs>
          <w:tab w:val="left" w:pos="1677"/>
        </w:tabs>
        <w:spacing w:before="1" w:line="480" w:lineRule="auto"/>
        <w:ind w:left="1677" w:right="40" w:firstLine="0"/>
      </w:pPr>
      <w:r w:rsidRPr="00E20417">
        <w:rPr>
          <w:i/>
          <w:lang w:val="sv-SE"/>
        </w:rPr>
        <w:tab/>
      </w:r>
      <w:r w:rsidRPr="00E33BDA">
        <w:rPr>
          <w:lang w:val="sv-SE"/>
        </w:rPr>
        <w:t>suatu pembicaraan akan hilang jika hanya ada satu</w:t>
      </w:r>
      <w:r w:rsidRPr="00E33BDA">
        <w:rPr>
          <w:spacing w:val="1"/>
          <w:lang w:val="sv-SE"/>
        </w:rPr>
        <w:t xml:space="preserve"> </w:t>
      </w:r>
      <w:r w:rsidRPr="00E33BDA">
        <w:rPr>
          <w:lang w:val="sv-SE"/>
        </w:rPr>
        <w:t xml:space="preserve">orang yang berbicara mengenai suatu produk. </w:t>
      </w:r>
      <w:r>
        <w:t>Maka perlu adanya orang lain yang</w:t>
      </w:r>
      <w:r>
        <w:rPr>
          <w:spacing w:val="-57"/>
        </w:rPr>
        <w:t xml:space="preserve"> </w:t>
      </w:r>
      <w:r>
        <w:t>ikut</w:t>
      </w:r>
      <w:r>
        <w:rPr>
          <w:spacing w:val="-1"/>
        </w:rPr>
        <w:t xml:space="preserve"> </w:t>
      </w:r>
      <w:r>
        <w:t>serta</w:t>
      </w:r>
      <w:r>
        <w:rPr>
          <w:spacing w:val="1"/>
        </w:rPr>
        <w:t xml:space="preserve"> </w:t>
      </w:r>
      <w:r>
        <w:t>dalam</w:t>
      </w:r>
      <w:r>
        <w:rPr>
          <w:spacing w:val="-1"/>
        </w:rPr>
        <w:t xml:space="preserve"> </w:t>
      </w:r>
      <w:r>
        <w:t>percakapan agar</w:t>
      </w:r>
      <w:r>
        <w:rPr>
          <w:spacing w:val="-5"/>
        </w:rPr>
        <w:t xml:space="preserve"> </w:t>
      </w:r>
      <w:r>
        <w:t>Word Of Mouth</w:t>
      </w:r>
      <w:r>
        <w:rPr>
          <w:spacing w:val="-1"/>
        </w:rPr>
        <w:t xml:space="preserve"> </w:t>
      </w:r>
      <w:r>
        <w:t>dapat terus</w:t>
      </w:r>
      <w:r>
        <w:rPr>
          <w:spacing w:val="-3"/>
        </w:rPr>
        <w:t xml:space="preserve"> </w:t>
      </w:r>
      <w:r>
        <w:t>berjalan.</w:t>
      </w:r>
    </w:p>
    <w:p w:rsidR="00E33BDA" w:rsidRPr="00604E1B" w:rsidRDefault="00E33BDA" w:rsidP="00E33BDA">
      <w:pPr>
        <w:pStyle w:val="ListParagraph"/>
        <w:numPr>
          <w:ilvl w:val="1"/>
          <w:numId w:val="24"/>
        </w:numPr>
        <w:tabs>
          <w:tab w:val="left" w:pos="1677"/>
        </w:tabs>
        <w:spacing w:before="1" w:line="480" w:lineRule="auto"/>
        <w:ind w:right="40"/>
      </w:pPr>
      <w:r w:rsidRPr="005B31BA">
        <w:rPr>
          <w:i/>
        </w:rPr>
        <w:t xml:space="preserve">Tracking </w:t>
      </w:r>
      <w:r>
        <w:t>(pengawasan)</w:t>
      </w:r>
    </w:p>
    <w:p w:rsidR="00E33BDA" w:rsidRPr="00E33BDA" w:rsidRDefault="00E33BDA" w:rsidP="00E33BDA">
      <w:pPr>
        <w:pStyle w:val="ListParagraph"/>
        <w:tabs>
          <w:tab w:val="left" w:pos="1677"/>
        </w:tabs>
        <w:spacing w:before="1" w:line="480" w:lineRule="auto"/>
        <w:ind w:left="1677" w:right="40" w:firstLine="0"/>
        <w:rPr>
          <w:lang w:val="sv-SE"/>
        </w:rPr>
      </w:pPr>
      <w:r w:rsidRPr="00E33BDA">
        <w:rPr>
          <w:i/>
          <w:lang w:val="sv-SE"/>
        </w:rPr>
        <w:tab/>
      </w:r>
      <w:r w:rsidRPr="00E33BDA">
        <w:rPr>
          <w:lang w:val="sv-SE"/>
        </w:rPr>
        <w:t>ialah suatu tindakan perusahaan untuk mengawasi serta</w:t>
      </w:r>
      <w:r w:rsidRPr="00E33BDA">
        <w:rPr>
          <w:spacing w:val="1"/>
          <w:lang w:val="sv-SE"/>
        </w:rPr>
        <w:t xml:space="preserve"> </w:t>
      </w:r>
      <w:r w:rsidRPr="00E33BDA">
        <w:rPr>
          <w:lang w:val="sv-SE"/>
        </w:rPr>
        <w:t>memantau</w:t>
      </w:r>
      <w:r w:rsidRPr="00E33BDA">
        <w:rPr>
          <w:spacing w:val="1"/>
          <w:lang w:val="sv-SE"/>
        </w:rPr>
        <w:t xml:space="preserve"> </w:t>
      </w:r>
      <w:r w:rsidRPr="00E33BDA">
        <w:rPr>
          <w:lang w:val="sv-SE"/>
        </w:rPr>
        <w:t>respon</w:t>
      </w:r>
      <w:r w:rsidRPr="00E33BDA">
        <w:rPr>
          <w:spacing w:val="1"/>
          <w:lang w:val="sv-SE"/>
        </w:rPr>
        <w:t xml:space="preserve"> </w:t>
      </w:r>
      <w:r w:rsidRPr="00E33BDA">
        <w:rPr>
          <w:lang w:val="sv-SE"/>
        </w:rPr>
        <w:t>konsumen.</w:t>
      </w:r>
      <w:r w:rsidRPr="00E33BDA">
        <w:rPr>
          <w:spacing w:val="1"/>
          <w:lang w:val="sv-SE"/>
        </w:rPr>
        <w:t xml:space="preserve"> </w:t>
      </w:r>
      <w:r w:rsidRPr="00E33BDA">
        <w:rPr>
          <w:lang w:val="sv-SE"/>
        </w:rPr>
        <w:t>Hal</w:t>
      </w:r>
      <w:r w:rsidRPr="00E33BDA">
        <w:rPr>
          <w:spacing w:val="1"/>
          <w:lang w:val="sv-SE"/>
        </w:rPr>
        <w:t xml:space="preserve"> </w:t>
      </w:r>
      <w:r w:rsidRPr="00E33BDA">
        <w:rPr>
          <w:lang w:val="sv-SE"/>
        </w:rPr>
        <w:t>ini</w:t>
      </w:r>
      <w:r w:rsidRPr="00E33BDA">
        <w:rPr>
          <w:spacing w:val="1"/>
          <w:lang w:val="sv-SE"/>
        </w:rPr>
        <w:t xml:space="preserve"> </w:t>
      </w:r>
      <w:r w:rsidRPr="00E33BDA">
        <w:rPr>
          <w:lang w:val="sv-SE"/>
        </w:rPr>
        <w:t>dilakukan</w:t>
      </w:r>
      <w:r w:rsidRPr="00E33BDA">
        <w:rPr>
          <w:spacing w:val="1"/>
          <w:lang w:val="sv-SE"/>
        </w:rPr>
        <w:t xml:space="preserve"> </w:t>
      </w:r>
      <w:r w:rsidRPr="00E33BDA">
        <w:rPr>
          <w:lang w:val="sv-SE"/>
        </w:rPr>
        <w:t>agar</w:t>
      </w:r>
      <w:r w:rsidRPr="00E33BDA">
        <w:rPr>
          <w:spacing w:val="1"/>
          <w:lang w:val="sv-SE"/>
        </w:rPr>
        <w:t xml:space="preserve"> </w:t>
      </w:r>
      <w:r w:rsidRPr="00E33BDA">
        <w:rPr>
          <w:lang w:val="sv-SE"/>
        </w:rPr>
        <w:t>perusahaan</w:t>
      </w:r>
      <w:r w:rsidRPr="00E33BDA">
        <w:rPr>
          <w:spacing w:val="1"/>
          <w:lang w:val="sv-SE"/>
        </w:rPr>
        <w:t xml:space="preserve"> </w:t>
      </w:r>
      <w:r w:rsidRPr="00E33BDA">
        <w:rPr>
          <w:lang w:val="sv-SE"/>
        </w:rPr>
        <w:t>dapat</w:t>
      </w:r>
      <w:r w:rsidRPr="00E33BDA">
        <w:rPr>
          <w:spacing w:val="1"/>
          <w:lang w:val="sv-SE"/>
        </w:rPr>
        <w:t xml:space="preserve"> </w:t>
      </w:r>
      <w:r w:rsidRPr="00E33BDA">
        <w:rPr>
          <w:lang w:val="sv-SE"/>
        </w:rPr>
        <w:t xml:space="preserve">mempelajari masukkan positif atau negatif konsumen, </w:t>
      </w:r>
      <w:r w:rsidRPr="00E33BDA">
        <w:rPr>
          <w:lang w:val="sv-SE"/>
        </w:rPr>
        <w:lastRenderedPageBreak/>
        <w:t>sehingga begitu</w:t>
      </w:r>
      <w:r w:rsidRPr="00E33BDA">
        <w:rPr>
          <w:spacing w:val="1"/>
          <w:lang w:val="sv-SE"/>
        </w:rPr>
        <w:t xml:space="preserve"> </w:t>
      </w:r>
      <w:r w:rsidRPr="00E33BDA">
        <w:rPr>
          <w:lang w:val="sv-SE"/>
        </w:rPr>
        <w:t>perusahaan</w:t>
      </w:r>
      <w:r w:rsidRPr="00E33BDA">
        <w:rPr>
          <w:spacing w:val="56"/>
          <w:lang w:val="sv-SE"/>
        </w:rPr>
        <w:t xml:space="preserve"> </w:t>
      </w:r>
      <w:r w:rsidRPr="00E33BDA">
        <w:rPr>
          <w:lang w:val="sv-SE"/>
        </w:rPr>
        <w:t>dapat</w:t>
      </w:r>
      <w:r w:rsidRPr="00E33BDA">
        <w:rPr>
          <w:spacing w:val="57"/>
          <w:lang w:val="sv-SE"/>
        </w:rPr>
        <w:t xml:space="preserve"> </w:t>
      </w:r>
      <w:r w:rsidRPr="00E33BDA">
        <w:rPr>
          <w:lang w:val="sv-SE"/>
        </w:rPr>
        <w:t>belajar</w:t>
      </w:r>
      <w:r w:rsidRPr="00E33BDA">
        <w:rPr>
          <w:spacing w:val="56"/>
          <w:lang w:val="sv-SE"/>
        </w:rPr>
        <w:t xml:space="preserve"> </w:t>
      </w:r>
      <w:r w:rsidRPr="00E33BDA">
        <w:rPr>
          <w:lang w:val="sv-SE"/>
        </w:rPr>
        <w:t>dari</w:t>
      </w:r>
      <w:r w:rsidRPr="00E33BDA">
        <w:rPr>
          <w:spacing w:val="57"/>
          <w:lang w:val="sv-SE"/>
        </w:rPr>
        <w:t xml:space="preserve"> </w:t>
      </w:r>
      <w:r w:rsidRPr="00E33BDA">
        <w:rPr>
          <w:lang w:val="sv-SE"/>
        </w:rPr>
        <w:t>masukkan</w:t>
      </w:r>
      <w:r w:rsidRPr="00E33BDA">
        <w:rPr>
          <w:spacing w:val="52"/>
          <w:lang w:val="sv-SE"/>
        </w:rPr>
        <w:t xml:space="preserve"> </w:t>
      </w:r>
      <w:r w:rsidRPr="00E33BDA">
        <w:rPr>
          <w:lang w:val="sv-SE"/>
        </w:rPr>
        <w:t>tersebut</w:t>
      </w:r>
      <w:r w:rsidRPr="00E33BDA">
        <w:rPr>
          <w:spacing w:val="54"/>
          <w:lang w:val="sv-SE"/>
        </w:rPr>
        <w:t xml:space="preserve"> </w:t>
      </w:r>
      <w:r w:rsidRPr="00E33BDA">
        <w:rPr>
          <w:lang w:val="sv-SE"/>
        </w:rPr>
        <w:t>untuk</w:t>
      </w:r>
      <w:r w:rsidRPr="00E33BDA">
        <w:rPr>
          <w:spacing w:val="56"/>
          <w:lang w:val="sv-SE"/>
        </w:rPr>
        <w:t xml:space="preserve"> </w:t>
      </w:r>
      <w:r w:rsidRPr="00E33BDA">
        <w:rPr>
          <w:lang w:val="sv-SE"/>
        </w:rPr>
        <w:t>kemajuan</w:t>
      </w:r>
      <w:r w:rsidRPr="00E33BDA">
        <w:rPr>
          <w:spacing w:val="56"/>
          <w:lang w:val="sv-SE"/>
        </w:rPr>
        <w:t xml:space="preserve"> </w:t>
      </w:r>
      <w:r w:rsidRPr="00E33BDA">
        <w:rPr>
          <w:lang w:val="sv-SE"/>
        </w:rPr>
        <w:t>yang</w:t>
      </w:r>
      <w:r w:rsidRPr="00E33BDA">
        <w:rPr>
          <w:spacing w:val="56"/>
          <w:lang w:val="sv-SE"/>
        </w:rPr>
        <w:t xml:space="preserve"> </w:t>
      </w:r>
      <w:r w:rsidRPr="00E33BDA">
        <w:rPr>
          <w:lang w:val="sv-SE"/>
        </w:rPr>
        <w:t>lebih</w:t>
      </w:r>
    </w:p>
    <w:p w:rsidR="00E33BDA" w:rsidRPr="00EE14BE" w:rsidRDefault="00E33BDA" w:rsidP="00166EB1">
      <w:pPr>
        <w:pStyle w:val="ListParagraph"/>
        <w:numPr>
          <w:ilvl w:val="0"/>
          <w:numId w:val="31"/>
        </w:numPr>
        <w:spacing w:line="480" w:lineRule="auto"/>
        <w:ind w:left="1260"/>
        <w:rPr>
          <w:b/>
          <w:bCs/>
          <w:i/>
        </w:rPr>
      </w:pPr>
      <w:r w:rsidRPr="00EE14BE">
        <w:rPr>
          <w:b/>
          <w:bCs/>
        </w:rPr>
        <w:t xml:space="preserve">Karakteristik </w:t>
      </w:r>
      <w:r w:rsidRPr="00EE14BE">
        <w:rPr>
          <w:b/>
          <w:bCs/>
          <w:i/>
        </w:rPr>
        <w:t>Word</w:t>
      </w:r>
      <w:r w:rsidRPr="00EE14BE">
        <w:rPr>
          <w:b/>
          <w:bCs/>
          <w:i/>
          <w:spacing w:val="-3"/>
        </w:rPr>
        <w:t xml:space="preserve"> </w:t>
      </w:r>
      <w:r w:rsidRPr="00EE14BE">
        <w:rPr>
          <w:b/>
          <w:bCs/>
          <w:i/>
        </w:rPr>
        <w:t>of</w:t>
      </w:r>
      <w:r w:rsidRPr="00EE14BE">
        <w:rPr>
          <w:b/>
          <w:bCs/>
          <w:i/>
          <w:spacing w:val="-3"/>
        </w:rPr>
        <w:t xml:space="preserve"> </w:t>
      </w:r>
      <w:r w:rsidRPr="00EE14BE">
        <w:rPr>
          <w:b/>
          <w:bCs/>
          <w:i/>
        </w:rPr>
        <w:t>Mouth</w:t>
      </w:r>
      <w:r w:rsidRPr="00EE14BE">
        <w:rPr>
          <w:b/>
          <w:bCs/>
          <w:i/>
          <w:spacing w:val="-6"/>
        </w:rPr>
        <w:t xml:space="preserve"> </w:t>
      </w:r>
      <w:r w:rsidRPr="00EE14BE">
        <w:rPr>
          <w:b/>
          <w:bCs/>
          <w:i/>
        </w:rPr>
        <w:t>Marketing</w:t>
      </w:r>
    </w:p>
    <w:p w:rsidR="00E33BDA" w:rsidRDefault="00E33BDA" w:rsidP="00E33BDA">
      <w:pPr>
        <w:pStyle w:val="BodyText"/>
        <w:spacing w:before="60" w:line="480" w:lineRule="auto"/>
        <w:ind w:left="1260" w:right="31" w:firstLine="583"/>
        <w:jc w:val="both"/>
        <w:rPr>
          <w:i/>
        </w:rPr>
      </w:pPr>
      <w:r w:rsidRPr="00E33BDA">
        <w:rPr>
          <w:lang w:val="sv-SE"/>
        </w:rPr>
        <w:t xml:space="preserve">Menurut </w:t>
      </w:r>
      <w:r>
        <w:fldChar w:fldCharType="begin" w:fldLock="1"/>
      </w:r>
      <w:r w:rsidRPr="00E33BDA">
        <w:rPr>
          <w:lang w:val="sv-SE"/>
        </w:rPr>
        <w:instrText>ADDIN CSL_CITATION {"citationItems":[{"id":"ITEM-1","itemData":{"author":[{"dropping-particle":"","family":"Hasan","given":"Ali","non-dropping-particle":"","parse-names":false,"suffix":""}],"edition":"1","editor":[{"dropping-particle":"","family":"Wijaya","given":"Giri","non-dropping-particle":"","parse-names":false,"suffix":""}],"id":"ITEM-1","issued":{"date-parts":[["2010"]]},"publisher":"MEDPRESS","publisher-place":"Yogyakarta","title":"MARKETING dari MULUT ke MULUT Word of Mouth Marketing","type":"book"},"uris":["http://www.mendeley.com/documents/?uuid=0c6a6fd5-0db5-49ae-9d5e-bdbcbeb556ee"]}],"mendeley":{"formattedCitation":"(Hasan, 2010)","manualFormatting":"(Hasan, 2010:36)","plainTextFormattedCitation":"(Hasan, 2010)"},"properties":{"noteIndex":0},"schema":"https://github.com/citation-style-language/schema/raw/master/csl-citation.json"}</w:instrText>
      </w:r>
      <w:r>
        <w:fldChar w:fldCharType="separate"/>
      </w:r>
      <w:r w:rsidRPr="00E33BDA">
        <w:rPr>
          <w:noProof/>
          <w:lang w:val="sv-SE"/>
        </w:rPr>
        <w:t>(Hasan, 2010:36)</w:t>
      </w:r>
      <w:r>
        <w:fldChar w:fldCharType="end"/>
      </w:r>
      <w:r w:rsidRPr="00E33BDA">
        <w:rPr>
          <w:i/>
          <w:lang w:val="sv-SE"/>
        </w:rPr>
        <w:t xml:space="preserve"> </w:t>
      </w:r>
      <w:r w:rsidRPr="00E33BDA">
        <w:rPr>
          <w:lang w:val="sv-SE"/>
        </w:rPr>
        <w:t>WoM adalah iklan gratis. Jika klan konvensional segala bentuk presentasi nva</w:t>
      </w:r>
      <w:r w:rsidRPr="00E33BDA">
        <w:rPr>
          <w:spacing w:val="1"/>
          <w:lang w:val="sv-SE"/>
        </w:rPr>
        <w:t xml:space="preserve"> </w:t>
      </w:r>
      <w:r w:rsidRPr="00E33BDA">
        <w:rPr>
          <w:lang w:val="sv-SE"/>
        </w:rPr>
        <w:t>nonpersonal (media komersial), ide, barang atau jasa harus dibayar oleh sponsor.</w:t>
      </w:r>
      <w:r w:rsidRPr="00E33BDA">
        <w:rPr>
          <w:spacing w:val="1"/>
          <w:lang w:val="sv-SE"/>
        </w:rPr>
        <w:t xml:space="preserve"> </w:t>
      </w:r>
      <w:r w:rsidRPr="00E33BDA">
        <w:rPr>
          <w:lang w:val="sv-SE"/>
        </w:rPr>
        <w:t>WoM</w:t>
      </w:r>
      <w:r w:rsidRPr="00E33BDA">
        <w:rPr>
          <w:spacing w:val="1"/>
          <w:lang w:val="sv-SE"/>
        </w:rPr>
        <w:t xml:space="preserve"> </w:t>
      </w:r>
      <w:r w:rsidRPr="00E33BDA">
        <w:rPr>
          <w:lang w:val="sv-SE"/>
        </w:rPr>
        <w:t>tidak</w:t>
      </w:r>
      <w:r w:rsidRPr="00E33BDA">
        <w:rPr>
          <w:spacing w:val="1"/>
          <w:lang w:val="sv-SE"/>
        </w:rPr>
        <w:t xml:space="preserve"> </w:t>
      </w:r>
      <w:r w:rsidRPr="00E33BDA">
        <w:rPr>
          <w:lang w:val="sv-SE"/>
        </w:rPr>
        <w:t>demikian.</w:t>
      </w:r>
      <w:r w:rsidRPr="00E33BDA">
        <w:rPr>
          <w:spacing w:val="1"/>
          <w:lang w:val="sv-SE"/>
        </w:rPr>
        <w:t xml:space="preserve"> </w:t>
      </w:r>
      <w:r w:rsidRPr="00E33BDA">
        <w:rPr>
          <w:lang w:val="sv-SE"/>
        </w:rPr>
        <w:t>Promosi</w:t>
      </w:r>
      <w:r w:rsidRPr="00E33BDA">
        <w:rPr>
          <w:spacing w:val="1"/>
          <w:lang w:val="sv-SE"/>
        </w:rPr>
        <w:t xml:space="preserve"> </w:t>
      </w:r>
      <w:r w:rsidRPr="00E33BDA">
        <w:rPr>
          <w:lang w:val="sv-SE"/>
        </w:rPr>
        <w:t>iklan</w:t>
      </w:r>
      <w:r w:rsidRPr="00E33BDA">
        <w:rPr>
          <w:spacing w:val="1"/>
          <w:lang w:val="sv-SE"/>
        </w:rPr>
        <w:t xml:space="preserve"> </w:t>
      </w:r>
      <w:r w:rsidRPr="00E33BDA">
        <w:rPr>
          <w:lang w:val="sv-SE"/>
        </w:rPr>
        <w:t>produk,</w:t>
      </w:r>
      <w:r w:rsidRPr="00E33BDA">
        <w:rPr>
          <w:spacing w:val="1"/>
          <w:lang w:val="sv-SE"/>
        </w:rPr>
        <w:t xml:space="preserve"> </w:t>
      </w:r>
      <w:r w:rsidRPr="00E33BDA">
        <w:rPr>
          <w:lang w:val="sv-SE"/>
        </w:rPr>
        <w:t>atau</w:t>
      </w:r>
      <w:r w:rsidRPr="00E33BDA">
        <w:rPr>
          <w:spacing w:val="1"/>
          <w:lang w:val="sv-SE"/>
        </w:rPr>
        <w:t xml:space="preserve"> </w:t>
      </w:r>
      <w:r w:rsidRPr="00E33BDA">
        <w:rPr>
          <w:lang w:val="sv-SE"/>
        </w:rPr>
        <w:t>ide</w:t>
      </w:r>
      <w:r w:rsidRPr="00E33BDA">
        <w:rPr>
          <w:spacing w:val="1"/>
          <w:lang w:val="sv-SE"/>
        </w:rPr>
        <w:t xml:space="preserve"> </w:t>
      </w:r>
      <w:r w:rsidRPr="00E33BDA">
        <w:rPr>
          <w:lang w:val="sv-SE"/>
        </w:rPr>
        <w:t>pribadi</w:t>
      </w:r>
      <w:r w:rsidRPr="00E33BDA">
        <w:rPr>
          <w:spacing w:val="1"/>
          <w:lang w:val="sv-SE"/>
        </w:rPr>
        <w:t xml:space="preserve"> </w:t>
      </w:r>
      <w:r w:rsidRPr="00E33BDA">
        <w:rPr>
          <w:lang w:val="sv-SE"/>
        </w:rPr>
        <w:t>dilakukan</w:t>
      </w:r>
      <w:r w:rsidRPr="00E33BDA">
        <w:rPr>
          <w:spacing w:val="1"/>
          <w:lang w:val="sv-SE"/>
        </w:rPr>
        <w:t xml:space="preserve"> </w:t>
      </w:r>
      <w:r w:rsidRPr="00E33BDA">
        <w:rPr>
          <w:lang w:val="sv-SE"/>
        </w:rPr>
        <w:t>secara</w:t>
      </w:r>
      <w:r w:rsidRPr="00E33BDA">
        <w:rPr>
          <w:spacing w:val="-57"/>
          <w:lang w:val="sv-SE"/>
        </w:rPr>
        <w:t xml:space="preserve"> </w:t>
      </w:r>
      <w:r w:rsidRPr="00E33BDA">
        <w:rPr>
          <w:lang w:val="sv-SE"/>
        </w:rPr>
        <w:t>transparan oleh komunikator atau talker, atau diucapkan oleh sumber-sumber yang</w:t>
      </w:r>
      <w:r w:rsidRPr="00E33BDA">
        <w:rPr>
          <w:spacing w:val="1"/>
          <w:lang w:val="sv-SE"/>
        </w:rPr>
        <w:t xml:space="preserve"> </w:t>
      </w:r>
      <w:r w:rsidRPr="00E33BDA">
        <w:rPr>
          <w:lang w:val="sv-SE"/>
        </w:rPr>
        <w:t xml:space="preserve">diasumsikan oleh </w:t>
      </w:r>
      <w:r w:rsidRPr="00E33BDA">
        <w:rPr>
          <w:i/>
          <w:iCs/>
          <w:lang w:val="sv-SE"/>
        </w:rPr>
        <w:t>receiver</w:t>
      </w:r>
      <w:r w:rsidRPr="00E33BDA">
        <w:rPr>
          <w:lang w:val="sv-SE"/>
        </w:rPr>
        <w:t xml:space="preserve"> sebagai orang yang independen dari pengaruh korporat</w:t>
      </w:r>
      <w:r w:rsidRPr="00E33BDA">
        <w:rPr>
          <w:spacing w:val="1"/>
          <w:lang w:val="sv-SE"/>
        </w:rPr>
        <w:t xml:space="preserve"> </w:t>
      </w:r>
      <w:r w:rsidRPr="00E33BDA">
        <w:rPr>
          <w:lang w:val="sv-SE"/>
        </w:rPr>
        <w:t>WoM dapat bekerja berdasarkan gethok tular orang terpercaya atau menggunakan</w:t>
      </w:r>
      <w:r w:rsidRPr="00E33BDA">
        <w:rPr>
          <w:spacing w:val="1"/>
          <w:lang w:val="sv-SE"/>
        </w:rPr>
        <w:t xml:space="preserve"> </w:t>
      </w:r>
      <w:r w:rsidRPr="00E33BDA">
        <w:rPr>
          <w:lang w:val="sv-SE"/>
        </w:rPr>
        <w:t>produksi</w:t>
      </w:r>
      <w:r w:rsidRPr="00E33BDA">
        <w:rPr>
          <w:spacing w:val="1"/>
          <w:lang w:val="sv-SE"/>
        </w:rPr>
        <w:t xml:space="preserve"> </w:t>
      </w:r>
      <w:r w:rsidRPr="00E33BDA">
        <w:rPr>
          <w:lang w:val="sv-SE"/>
        </w:rPr>
        <w:t>elektronik.</w:t>
      </w:r>
      <w:r w:rsidRPr="00E33BDA">
        <w:rPr>
          <w:spacing w:val="1"/>
          <w:lang w:val="sv-SE"/>
        </w:rPr>
        <w:t xml:space="preserve"> </w:t>
      </w:r>
      <w:r>
        <w:t>WoM</w:t>
      </w:r>
      <w:r>
        <w:rPr>
          <w:spacing w:val="-5"/>
        </w:rPr>
        <w:t xml:space="preserve"> </w:t>
      </w:r>
      <w:r>
        <w:t>terdiri</w:t>
      </w:r>
      <w:r>
        <w:rPr>
          <w:spacing w:val="-2"/>
        </w:rPr>
        <w:t xml:space="preserve"> </w:t>
      </w:r>
      <w:r>
        <w:t>dari</w:t>
      </w:r>
      <w:r>
        <w:rPr>
          <w:spacing w:val="2"/>
        </w:rPr>
        <w:t xml:space="preserve"> </w:t>
      </w:r>
      <w:r>
        <w:rPr>
          <w:i/>
        </w:rPr>
        <w:t>valence,</w:t>
      </w:r>
      <w:r>
        <w:rPr>
          <w:i/>
          <w:spacing w:val="-3"/>
        </w:rPr>
        <w:t xml:space="preserve"> </w:t>
      </w:r>
      <w:r>
        <w:rPr>
          <w:i/>
        </w:rPr>
        <w:t>focus,</w:t>
      </w:r>
      <w:r>
        <w:rPr>
          <w:i/>
          <w:spacing w:val="-3"/>
        </w:rPr>
        <w:t xml:space="preserve"> </w:t>
      </w:r>
      <w:r>
        <w:rPr>
          <w:i/>
        </w:rPr>
        <w:t>timing,</w:t>
      </w:r>
      <w:r>
        <w:rPr>
          <w:i/>
          <w:spacing w:val="-3"/>
        </w:rPr>
        <w:t xml:space="preserve"> </w:t>
      </w:r>
      <w:r>
        <w:rPr>
          <w:i/>
        </w:rPr>
        <w:t>solicitation,</w:t>
      </w:r>
      <w:r>
        <w:rPr>
          <w:i/>
          <w:spacing w:val="-3"/>
        </w:rPr>
        <w:t xml:space="preserve"> </w:t>
      </w:r>
      <w:r>
        <w:rPr>
          <w:i/>
        </w:rPr>
        <w:t>dan</w:t>
      </w:r>
      <w:r>
        <w:rPr>
          <w:i/>
          <w:spacing w:val="-2"/>
        </w:rPr>
        <w:t xml:space="preserve"> </w:t>
      </w:r>
      <w:r>
        <w:rPr>
          <w:i/>
        </w:rPr>
        <w:t>intervention.</w:t>
      </w:r>
    </w:p>
    <w:p w:rsidR="00E33BDA" w:rsidRPr="00EE14BE" w:rsidRDefault="00E33BDA" w:rsidP="00166EB1">
      <w:pPr>
        <w:pStyle w:val="ListParagraph"/>
        <w:numPr>
          <w:ilvl w:val="0"/>
          <w:numId w:val="32"/>
        </w:numPr>
        <w:spacing w:line="480" w:lineRule="auto"/>
        <w:ind w:left="1260"/>
        <w:rPr>
          <w:b/>
          <w:bCs/>
          <w:i/>
          <w:iCs/>
        </w:rPr>
      </w:pPr>
      <w:r w:rsidRPr="00EE14BE">
        <w:rPr>
          <w:b/>
          <w:bCs/>
          <w:i/>
          <w:iCs/>
        </w:rPr>
        <w:t>Buzz</w:t>
      </w:r>
      <w:r w:rsidRPr="00EE14BE">
        <w:rPr>
          <w:b/>
          <w:bCs/>
          <w:i/>
          <w:iCs/>
          <w:spacing w:val="-5"/>
        </w:rPr>
        <w:t xml:space="preserve"> </w:t>
      </w:r>
      <w:r w:rsidRPr="00EE14BE">
        <w:rPr>
          <w:b/>
          <w:bCs/>
          <w:i/>
          <w:iCs/>
        </w:rPr>
        <w:t>Marketing</w:t>
      </w:r>
    </w:p>
    <w:p w:rsidR="00E33BDA" w:rsidRPr="00E33BDA" w:rsidRDefault="00E33BDA" w:rsidP="00E33BDA">
      <w:pPr>
        <w:pStyle w:val="BodyText"/>
        <w:spacing w:line="480" w:lineRule="auto"/>
        <w:ind w:left="1260" w:right="31" w:firstLine="540"/>
        <w:jc w:val="both"/>
        <w:rPr>
          <w:lang w:val="sv-SE"/>
        </w:rPr>
      </w:pPr>
      <w:r w:rsidRPr="00FF20AF">
        <w:t>Menurut</w:t>
      </w:r>
      <w:r>
        <w:t xml:space="preserve"> </w:t>
      </w:r>
      <w:r>
        <w:fldChar w:fldCharType="begin" w:fldLock="1"/>
      </w:r>
      <w:r>
        <w:instrText>ADDIN CSL_CITATION {"citationItems":[{"id":"ITEM-1","itemData":{"author":[{"dropping-particle":"","family":"Hasan","given":"Ali","non-dropping-particle":"","parse-names":false,"suffix":""}],"edition":"1","editor":[{"dropping-particle":"","family":"Wijaya","given":"Giri","non-dropping-particle":"","parse-names":false,"suffix":""}],"id":"ITEM-1","issued":{"date-parts":[["2010"]]},"publisher":"MEDPRESS","publisher-place":"Yogyakarta","title":"MARKETING dari MULUT ke MULUT Word of Mouth Marketing","type":"book"},"uris":["http://www.mendeley.com/documents/?uuid=0c6a6fd5-0db5-49ae-9d5e-bdbcbeb556ee"]}],"mendeley":{"formattedCitation":"(Hasan, 2010)","manualFormatting":"(Hasan, 2010:36)","plainTextFormattedCitation":"(Hasan, 2010)"},"properties":{"noteIndex":0},"schema":"https://github.com/citation-style-language/schema/raw/master/csl-citation.json"}</w:instrText>
      </w:r>
      <w:r>
        <w:fldChar w:fldCharType="separate"/>
      </w:r>
      <w:r w:rsidRPr="005640AA">
        <w:rPr>
          <w:noProof/>
        </w:rPr>
        <w:t>(Hasan, 2010</w:t>
      </w:r>
      <w:r>
        <w:rPr>
          <w:noProof/>
        </w:rPr>
        <w:t>:36</w:t>
      </w:r>
      <w:r w:rsidRPr="005640AA">
        <w:rPr>
          <w:noProof/>
        </w:rPr>
        <w:t>)</w:t>
      </w:r>
      <w:r>
        <w:fldChar w:fldCharType="end"/>
      </w:r>
      <w:r>
        <w:rPr>
          <w:i/>
        </w:rPr>
        <w:t xml:space="preserve"> Buzz marketing </w:t>
      </w:r>
      <w:r>
        <w:t xml:space="preserve">merupakan sebuah teknik </w:t>
      </w:r>
      <w:r>
        <w:rPr>
          <w:i/>
        </w:rPr>
        <w:t xml:space="preserve">WoM marketing </w:t>
      </w:r>
      <w:r>
        <w:t>dalam mengirimkan</w:t>
      </w:r>
      <w:r>
        <w:rPr>
          <w:spacing w:val="1"/>
        </w:rPr>
        <w:t xml:space="preserve"> </w:t>
      </w:r>
      <w:r>
        <w:t>informasi kepada orang lain secara lisan dan orang bersangkutan itu meneruskan</w:t>
      </w:r>
      <w:r>
        <w:rPr>
          <w:spacing w:val="1"/>
        </w:rPr>
        <w:t xml:space="preserve"> </w:t>
      </w:r>
      <w:r>
        <w:t>kepada</w:t>
      </w:r>
      <w:r>
        <w:rPr>
          <w:spacing w:val="1"/>
        </w:rPr>
        <w:t xml:space="preserve"> </w:t>
      </w:r>
      <w:r>
        <w:t>orang</w:t>
      </w:r>
      <w:r>
        <w:rPr>
          <w:spacing w:val="1"/>
        </w:rPr>
        <w:t xml:space="preserve"> </w:t>
      </w:r>
      <w:r>
        <w:t>lain</w:t>
      </w:r>
      <w:r>
        <w:rPr>
          <w:spacing w:val="1"/>
        </w:rPr>
        <w:t xml:space="preserve"> </w:t>
      </w:r>
      <w:r>
        <w:t>secara</w:t>
      </w:r>
      <w:r>
        <w:rPr>
          <w:spacing w:val="1"/>
        </w:rPr>
        <w:t xml:space="preserve"> </w:t>
      </w:r>
      <w:r>
        <w:t>berantai,</w:t>
      </w:r>
      <w:r>
        <w:rPr>
          <w:spacing w:val="1"/>
        </w:rPr>
        <w:t xml:space="preserve"> </w:t>
      </w:r>
      <w:r>
        <w:t>demikian</w:t>
      </w:r>
      <w:r>
        <w:rPr>
          <w:spacing w:val="1"/>
        </w:rPr>
        <w:t xml:space="preserve"> </w:t>
      </w:r>
      <w:r>
        <w:t>seterusnya</w:t>
      </w:r>
      <w:r>
        <w:rPr>
          <w:spacing w:val="1"/>
        </w:rPr>
        <w:t xml:space="preserve"> </w:t>
      </w:r>
      <w:r>
        <w:t>baik</w:t>
      </w:r>
      <w:r>
        <w:rPr>
          <w:spacing w:val="1"/>
        </w:rPr>
        <w:t xml:space="preserve"> </w:t>
      </w:r>
      <w:r>
        <w:t>vertikal</w:t>
      </w:r>
      <w:r>
        <w:rPr>
          <w:spacing w:val="1"/>
        </w:rPr>
        <w:t xml:space="preserve"> </w:t>
      </w:r>
      <w:r>
        <w:t>maupun</w:t>
      </w:r>
      <w:r>
        <w:rPr>
          <w:spacing w:val="1"/>
        </w:rPr>
        <w:t xml:space="preserve"> </w:t>
      </w:r>
      <w:r>
        <w:t xml:space="preserve">horizontal. </w:t>
      </w:r>
      <w:r w:rsidRPr="00E33BDA">
        <w:rPr>
          <w:lang w:val="sv-SE"/>
        </w:rPr>
        <w:t>Cara kerja teknik ini tergolong unik karena bersumber</w:t>
      </w:r>
      <w:r w:rsidRPr="00E33BDA">
        <w:rPr>
          <w:spacing w:val="1"/>
          <w:lang w:val="sv-SE"/>
        </w:rPr>
        <w:t xml:space="preserve"> </w:t>
      </w:r>
      <w:r w:rsidRPr="00E33BDA">
        <w:rPr>
          <w:lang w:val="sv-SE"/>
        </w:rPr>
        <w:t>dari individu</w:t>
      </w:r>
      <w:r w:rsidRPr="00E33BDA">
        <w:rPr>
          <w:spacing w:val="1"/>
          <w:lang w:val="sv-SE"/>
        </w:rPr>
        <w:t xml:space="preserve"> </w:t>
      </w:r>
      <w:r w:rsidRPr="00E33BDA">
        <w:rPr>
          <w:lang w:val="sv-SE"/>
        </w:rPr>
        <w:t>(terpercaya) yang kemudian informasi secara spontan menyebar melalui jaringan</w:t>
      </w:r>
      <w:r w:rsidRPr="00E33BDA">
        <w:rPr>
          <w:spacing w:val="1"/>
          <w:lang w:val="sv-SE"/>
        </w:rPr>
        <w:t xml:space="preserve"> </w:t>
      </w:r>
      <w:r w:rsidRPr="00E33BDA">
        <w:rPr>
          <w:lang w:val="sv-SE"/>
        </w:rPr>
        <w:t>personal yang ada. Dengan demikian, jika dia efektif (jujur</w:t>
      </w:r>
      <w:r w:rsidRPr="00E33BDA">
        <w:rPr>
          <w:spacing w:val="60"/>
          <w:lang w:val="sv-SE"/>
        </w:rPr>
        <w:t xml:space="preserve"> </w:t>
      </w:r>
      <w:r w:rsidRPr="00E33BDA">
        <w:rPr>
          <w:lang w:val="sv-SE"/>
        </w:rPr>
        <w:t>dan terpercaya) akan</w:t>
      </w:r>
      <w:r w:rsidRPr="00E33BDA">
        <w:rPr>
          <w:spacing w:val="1"/>
          <w:lang w:val="sv-SE"/>
        </w:rPr>
        <w:t xml:space="preserve"> </w:t>
      </w:r>
      <w:r w:rsidRPr="00E33BDA">
        <w:rPr>
          <w:lang w:val="sv-SE"/>
        </w:rPr>
        <w:t>jauh lebih murah dibandingkan dengan aktivitas pemasaran konvensional, misalnya</w:t>
      </w:r>
      <w:r w:rsidRPr="00E33BDA">
        <w:rPr>
          <w:spacing w:val="1"/>
          <w:lang w:val="sv-SE"/>
        </w:rPr>
        <w:t xml:space="preserve"> </w:t>
      </w:r>
      <w:r w:rsidRPr="00E33BDA">
        <w:rPr>
          <w:lang w:val="sv-SE"/>
        </w:rPr>
        <w:t>menyewa marketer andal</w:t>
      </w:r>
      <w:r w:rsidRPr="00E33BDA">
        <w:rPr>
          <w:spacing w:val="-1"/>
          <w:lang w:val="sv-SE"/>
        </w:rPr>
        <w:t xml:space="preserve"> </w:t>
      </w:r>
      <w:r w:rsidRPr="00E33BDA">
        <w:rPr>
          <w:lang w:val="sv-SE"/>
        </w:rPr>
        <w:t>yang harganya</w:t>
      </w:r>
      <w:r w:rsidRPr="00E33BDA">
        <w:rPr>
          <w:spacing w:val="-4"/>
          <w:lang w:val="sv-SE"/>
        </w:rPr>
        <w:t xml:space="preserve"> </w:t>
      </w:r>
      <w:r w:rsidRPr="00E33BDA">
        <w:rPr>
          <w:lang w:val="sv-SE"/>
        </w:rPr>
        <w:t>mencapai miliaran</w:t>
      </w:r>
      <w:r w:rsidRPr="00E33BDA">
        <w:rPr>
          <w:spacing w:val="-1"/>
          <w:lang w:val="sv-SE"/>
        </w:rPr>
        <w:t xml:space="preserve"> </w:t>
      </w:r>
      <w:r w:rsidRPr="00E33BDA">
        <w:rPr>
          <w:lang w:val="sv-SE"/>
        </w:rPr>
        <w:t>rupiah.</w:t>
      </w:r>
    </w:p>
    <w:p w:rsidR="00E33BDA" w:rsidRPr="00D12F9F" w:rsidRDefault="00E33BDA" w:rsidP="00E33BDA">
      <w:pPr>
        <w:pStyle w:val="Heading2"/>
        <w:numPr>
          <w:ilvl w:val="1"/>
          <w:numId w:val="12"/>
        </w:numPr>
        <w:tabs>
          <w:tab w:val="num" w:pos="360"/>
          <w:tab w:val="left" w:pos="720"/>
        </w:tabs>
        <w:spacing w:before="0" w:line="480" w:lineRule="auto"/>
        <w:ind w:left="0" w:firstLine="360"/>
        <w:jc w:val="both"/>
        <w:rPr>
          <w:rFonts w:ascii="Times New Roman" w:hAnsi="Times New Roman" w:cs="Times New Roman"/>
          <w:b/>
          <w:bCs/>
          <w:i/>
          <w:iCs/>
          <w:color w:val="000000" w:themeColor="text1"/>
          <w:sz w:val="24"/>
          <w:szCs w:val="24"/>
        </w:rPr>
      </w:pPr>
      <w:bookmarkStart w:id="6" w:name="_bookmark17"/>
      <w:bookmarkEnd w:id="6"/>
      <w:r w:rsidRPr="00D12F9F">
        <w:rPr>
          <w:rFonts w:ascii="Times New Roman" w:hAnsi="Times New Roman" w:cs="Times New Roman"/>
          <w:b/>
          <w:bCs/>
          <w:i/>
          <w:iCs/>
          <w:color w:val="000000" w:themeColor="text1"/>
          <w:sz w:val="24"/>
          <w:szCs w:val="24"/>
        </w:rPr>
        <w:lastRenderedPageBreak/>
        <w:t>Brand</w:t>
      </w:r>
      <w:r w:rsidRPr="00D12F9F">
        <w:rPr>
          <w:rFonts w:ascii="Times New Roman" w:hAnsi="Times New Roman" w:cs="Times New Roman"/>
          <w:b/>
          <w:bCs/>
          <w:i/>
          <w:iCs/>
          <w:color w:val="000000" w:themeColor="text1"/>
          <w:spacing w:val="-10"/>
          <w:sz w:val="24"/>
          <w:szCs w:val="24"/>
        </w:rPr>
        <w:t xml:space="preserve"> </w:t>
      </w:r>
      <w:r w:rsidRPr="00D12F9F">
        <w:rPr>
          <w:rFonts w:ascii="Times New Roman" w:hAnsi="Times New Roman" w:cs="Times New Roman"/>
          <w:b/>
          <w:bCs/>
          <w:i/>
          <w:iCs/>
          <w:color w:val="000000" w:themeColor="text1"/>
          <w:sz w:val="24"/>
          <w:szCs w:val="24"/>
        </w:rPr>
        <w:t>Trust</w:t>
      </w:r>
    </w:p>
    <w:p w:rsidR="00E33BDA" w:rsidRPr="00D12F9F" w:rsidRDefault="00E33BDA" w:rsidP="00E33BDA">
      <w:pPr>
        <w:pStyle w:val="ListParagraph"/>
        <w:numPr>
          <w:ilvl w:val="1"/>
          <w:numId w:val="23"/>
        </w:numPr>
        <w:tabs>
          <w:tab w:val="left" w:pos="821"/>
          <w:tab w:val="left" w:pos="1080"/>
        </w:tabs>
        <w:spacing w:before="1" w:line="480" w:lineRule="auto"/>
        <w:ind w:hanging="100"/>
        <w:rPr>
          <w:b/>
          <w:i/>
        </w:rPr>
      </w:pPr>
      <w:r w:rsidRPr="00D12F9F">
        <w:rPr>
          <w:b/>
        </w:rPr>
        <w:t>Pengertian</w:t>
      </w:r>
      <w:r w:rsidRPr="00D12F9F">
        <w:rPr>
          <w:b/>
          <w:spacing w:val="-2"/>
        </w:rPr>
        <w:t xml:space="preserve"> </w:t>
      </w:r>
      <w:r w:rsidRPr="00D12F9F">
        <w:rPr>
          <w:b/>
          <w:i/>
        </w:rPr>
        <w:t>Brand</w:t>
      </w:r>
      <w:r w:rsidRPr="00D12F9F">
        <w:rPr>
          <w:b/>
          <w:i/>
          <w:spacing w:val="-2"/>
        </w:rPr>
        <w:t xml:space="preserve"> </w:t>
      </w:r>
      <w:r w:rsidRPr="00D12F9F">
        <w:rPr>
          <w:b/>
          <w:i/>
        </w:rPr>
        <w:t>Trust</w:t>
      </w:r>
    </w:p>
    <w:p w:rsidR="00E33BDA" w:rsidRPr="00E33BDA" w:rsidRDefault="00E33BDA" w:rsidP="00E33BDA">
      <w:pPr>
        <w:pStyle w:val="BodyText"/>
        <w:tabs>
          <w:tab w:val="left" w:pos="7740"/>
        </w:tabs>
        <w:spacing w:line="480" w:lineRule="auto"/>
        <w:ind w:left="1080" w:right="72" w:firstLine="621"/>
        <w:jc w:val="both"/>
        <w:rPr>
          <w:lang w:val="sv-SE"/>
        </w:rPr>
      </w:pPr>
      <w:r w:rsidRPr="00E33BDA">
        <w:rPr>
          <w:lang w:val="sv-SE"/>
        </w:rPr>
        <w:t xml:space="preserve">Menurut Delgado (dalam Firmansyah, 2019:141) </w:t>
      </w:r>
      <w:r w:rsidRPr="00E33BDA">
        <w:rPr>
          <w:i/>
          <w:iCs/>
          <w:lang w:val="sv-SE"/>
        </w:rPr>
        <w:t>brand trust</w:t>
      </w:r>
      <w:r w:rsidRPr="00E33BDA">
        <w:rPr>
          <w:lang w:val="sv-SE"/>
        </w:rPr>
        <w:t xml:space="preserve"> adalah harapan akan  kehandalan dan intensi baik merek. Berdasarkan defenisi ini brand trust merefleksikan dua komponen penting, yang pertama yakni, keyakinan konsumen bahwa produk tersebut mampu memenuhi nilai yang dijanjikan atau dengan kata lain persepsi bahwa merek tersebut mampu memenuhi harapan konsumen dengan terpenuhinya janji merek yang pada akhirnya menciptakan customer satisfaction, yang kedua, keyakinan konsumen bahwa merek tersebut mampu mengutamakan kepentingan konsumen ketika masalah dalam konsumsi produk muncul secara tidak terduga.</w:t>
      </w:r>
    </w:p>
    <w:p w:rsidR="00E33BDA" w:rsidRPr="00E33BDA" w:rsidRDefault="00E33BDA" w:rsidP="00E33BDA">
      <w:pPr>
        <w:pStyle w:val="ListParagraph"/>
        <w:numPr>
          <w:ilvl w:val="1"/>
          <w:numId w:val="23"/>
        </w:numPr>
        <w:tabs>
          <w:tab w:val="left" w:pos="821"/>
          <w:tab w:val="left" w:pos="1080"/>
        </w:tabs>
        <w:spacing w:line="480" w:lineRule="auto"/>
        <w:ind w:hanging="100"/>
        <w:rPr>
          <w:b/>
          <w:i/>
          <w:lang w:val="sv-SE"/>
        </w:rPr>
      </w:pPr>
      <w:r w:rsidRPr="00E33BDA">
        <w:rPr>
          <w:b/>
          <w:lang w:val="sv-SE"/>
        </w:rPr>
        <w:t>Faktor-faktor</w:t>
      </w:r>
      <w:r w:rsidRPr="00E33BDA">
        <w:rPr>
          <w:b/>
          <w:spacing w:val="-3"/>
          <w:lang w:val="sv-SE"/>
        </w:rPr>
        <w:t xml:space="preserve"> </w:t>
      </w:r>
      <w:r w:rsidRPr="00E33BDA">
        <w:rPr>
          <w:b/>
          <w:lang w:val="sv-SE"/>
        </w:rPr>
        <w:t>yang</w:t>
      </w:r>
      <w:r w:rsidRPr="00E33BDA">
        <w:rPr>
          <w:b/>
          <w:spacing w:val="-3"/>
          <w:lang w:val="sv-SE"/>
        </w:rPr>
        <w:t xml:space="preserve"> </w:t>
      </w:r>
      <w:r w:rsidRPr="00E33BDA">
        <w:rPr>
          <w:b/>
          <w:lang w:val="sv-SE"/>
        </w:rPr>
        <w:t>mempengaruhi</w:t>
      </w:r>
      <w:r w:rsidRPr="00E33BDA">
        <w:rPr>
          <w:b/>
          <w:spacing w:val="-2"/>
          <w:lang w:val="sv-SE"/>
        </w:rPr>
        <w:t xml:space="preserve"> </w:t>
      </w:r>
      <w:r w:rsidRPr="00E33BDA">
        <w:rPr>
          <w:b/>
          <w:i/>
          <w:lang w:val="sv-SE"/>
        </w:rPr>
        <w:t>Brand</w:t>
      </w:r>
      <w:r w:rsidRPr="00E33BDA">
        <w:rPr>
          <w:b/>
          <w:i/>
          <w:spacing w:val="-3"/>
          <w:lang w:val="sv-SE"/>
        </w:rPr>
        <w:t xml:space="preserve"> </w:t>
      </w:r>
      <w:r w:rsidRPr="00E33BDA">
        <w:rPr>
          <w:b/>
          <w:i/>
          <w:lang w:val="sv-SE"/>
        </w:rPr>
        <w:t>Trust</w:t>
      </w:r>
    </w:p>
    <w:p w:rsidR="00E33BDA" w:rsidRPr="00E33BDA" w:rsidRDefault="00E33BDA" w:rsidP="00E33BDA">
      <w:pPr>
        <w:pStyle w:val="BodyText"/>
        <w:tabs>
          <w:tab w:val="left" w:pos="7740"/>
        </w:tabs>
        <w:spacing w:line="480" w:lineRule="auto"/>
        <w:ind w:left="1080" w:right="72" w:firstLine="621"/>
        <w:jc w:val="both"/>
        <w:rPr>
          <w:lang w:val="sv-SE"/>
        </w:rPr>
      </w:pPr>
      <w:r w:rsidRPr="00E33BDA">
        <w:rPr>
          <w:lang w:val="sv-SE"/>
        </w:rPr>
        <w:t>Menurut Lau dan Lee (dalam Firmansyah, 2019:143) terdapat tiga faktor yang mempengaruhi kepercayaan terhadap merek. Ketiga faktor ini berhubungan dengan tiga entitas yang tercakup dalam hubungan antara merek dan konsumen. Adapun ketiga faktor tersebut adalah merek itu sendiri, perusahaan membuat merek, dan konsumen. Selanjutnya Lau dan Lee memproporsisikan bahwa kepercayaan terhadap merek akan menimbulkan loyalitas merek. Hubungan ketiga faktor tersebut dengan kepercayaan merek dapat dijelaskan sebagai berikut :</w:t>
      </w:r>
    </w:p>
    <w:p w:rsidR="00E33BDA" w:rsidRPr="00E33BDA" w:rsidRDefault="00E33BDA" w:rsidP="00E33BDA">
      <w:pPr>
        <w:spacing w:after="160" w:line="259" w:lineRule="auto"/>
        <w:rPr>
          <w:i/>
          <w:lang w:val="sv-SE"/>
        </w:rPr>
      </w:pPr>
      <w:r w:rsidRPr="00E33BDA">
        <w:rPr>
          <w:i/>
          <w:lang w:val="sv-SE"/>
        </w:rPr>
        <w:br w:type="page"/>
      </w:r>
    </w:p>
    <w:p w:rsidR="00E33BDA" w:rsidRDefault="00E33BDA" w:rsidP="00E33BDA">
      <w:pPr>
        <w:pStyle w:val="BodyText"/>
        <w:numPr>
          <w:ilvl w:val="0"/>
          <w:numId w:val="30"/>
        </w:numPr>
        <w:tabs>
          <w:tab w:val="left" w:pos="7740"/>
        </w:tabs>
        <w:spacing w:line="480" w:lineRule="auto"/>
        <w:ind w:right="72"/>
        <w:jc w:val="both"/>
      </w:pPr>
      <w:r w:rsidRPr="00640460">
        <w:rPr>
          <w:i/>
        </w:rPr>
        <w:lastRenderedPageBreak/>
        <w:t>Brand characteristics</w:t>
      </w:r>
      <w:r>
        <w:t xml:space="preserve"> </w:t>
      </w:r>
    </w:p>
    <w:p w:rsidR="00E33BDA" w:rsidRPr="00E33BDA" w:rsidRDefault="00E33BDA" w:rsidP="00E33BDA">
      <w:pPr>
        <w:pStyle w:val="BodyText"/>
        <w:tabs>
          <w:tab w:val="left" w:pos="7740"/>
        </w:tabs>
        <w:spacing w:line="480" w:lineRule="auto"/>
        <w:ind w:left="1560" w:right="72" w:firstLine="708"/>
        <w:jc w:val="both"/>
        <w:rPr>
          <w:lang w:val="sv-SE"/>
        </w:rPr>
      </w:pPr>
      <w:r w:rsidRPr="00E33BDA">
        <w:rPr>
          <w:lang w:val="sv-SE"/>
        </w:rPr>
        <w:t>Mempunyai perasaan yang sangat Penting dalam menentukan pengambilan keputusan konsumen untuk mempercayai suatu merek. Hal ini disebabkan oleh konsumen melakukan melakukan penilaian sebelum sebelum membeli.</w:t>
      </w:r>
    </w:p>
    <w:p w:rsidR="00E33BDA" w:rsidRPr="00640460" w:rsidRDefault="00E33BDA" w:rsidP="00E33BDA">
      <w:pPr>
        <w:pStyle w:val="BodyText"/>
        <w:numPr>
          <w:ilvl w:val="0"/>
          <w:numId w:val="30"/>
        </w:numPr>
        <w:tabs>
          <w:tab w:val="left" w:pos="7740"/>
        </w:tabs>
        <w:spacing w:line="480" w:lineRule="auto"/>
        <w:ind w:right="72"/>
        <w:jc w:val="both"/>
        <w:rPr>
          <w:i/>
        </w:rPr>
      </w:pPr>
      <w:r w:rsidRPr="00640460">
        <w:rPr>
          <w:i/>
        </w:rPr>
        <w:t>Company characteristics</w:t>
      </w:r>
    </w:p>
    <w:p w:rsidR="00E33BDA" w:rsidRPr="00E33BDA" w:rsidRDefault="00E33BDA" w:rsidP="00E33BDA">
      <w:pPr>
        <w:pStyle w:val="BodyText"/>
        <w:tabs>
          <w:tab w:val="left" w:pos="7740"/>
        </w:tabs>
        <w:spacing w:line="480" w:lineRule="auto"/>
        <w:ind w:left="1560" w:right="72" w:firstLine="708"/>
        <w:jc w:val="both"/>
        <w:rPr>
          <w:lang w:val="sv-SE"/>
        </w:rPr>
      </w:pPr>
      <w:r w:rsidRPr="00E33BDA">
        <w:rPr>
          <w:lang w:val="sv-SE"/>
        </w:rPr>
        <w:t>Yang ada dibalik suatu merek juga dapat mempengaruhi tingkat kepercayaan konsumen terhadap merek tersebut. Pengetahuan konsumen tentang perusahaan yang ada dibalik merek suatu produk. Karakteristik ini meliputi reputasi  perusahaan, motivasi perusahaan  dan integritas perusahaan.</w:t>
      </w:r>
    </w:p>
    <w:p w:rsidR="00E33BDA" w:rsidRPr="00640460" w:rsidRDefault="00E33BDA" w:rsidP="00E33BDA">
      <w:pPr>
        <w:pStyle w:val="BodyText"/>
        <w:numPr>
          <w:ilvl w:val="0"/>
          <w:numId w:val="30"/>
        </w:numPr>
        <w:tabs>
          <w:tab w:val="left" w:pos="7740"/>
        </w:tabs>
        <w:spacing w:line="480" w:lineRule="auto"/>
        <w:ind w:right="72"/>
        <w:jc w:val="both"/>
        <w:rPr>
          <w:i/>
        </w:rPr>
      </w:pPr>
      <w:r w:rsidRPr="00640460">
        <w:rPr>
          <w:i/>
        </w:rPr>
        <w:t xml:space="preserve">Consumer </w:t>
      </w:r>
      <w:r w:rsidRPr="00640460">
        <w:t xml:space="preserve">- </w:t>
      </w:r>
      <w:r w:rsidRPr="00640460">
        <w:rPr>
          <w:i/>
        </w:rPr>
        <w:t>Brand Characteristic</w:t>
      </w:r>
    </w:p>
    <w:p w:rsidR="00E33BDA" w:rsidRPr="00E33BDA" w:rsidRDefault="00E33BDA" w:rsidP="00E33BDA">
      <w:pPr>
        <w:pStyle w:val="BodyText"/>
        <w:tabs>
          <w:tab w:val="left" w:pos="7740"/>
        </w:tabs>
        <w:spacing w:line="480" w:lineRule="auto"/>
        <w:ind w:left="1701" w:right="72" w:firstLine="567"/>
        <w:jc w:val="both"/>
        <w:rPr>
          <w:lang w:val="sv-SE"/>
        </w:rPr>
      </w:pPr>
      <w:r w:rsidRPr="00E33BDA">
        <w:rPr>
          <w:lang w:val="sv-SE"/>
        </w:rPr>
        <w:t>Merupakan dua kelompok yang saling mempengaruhi. Oleh sebab itu karakteristik konsumen merek dapat mempengaruhi kepercayaan terhadap merek. Karakteristik ini meliputi kemiripan antara konsep emosional  kepribadian merek, kesukaan terhadap merek, dan pengalaman terhadap merek.</w:t>
      </w:r>
    </w:p>
    <w:p w:rsidR="00E33BDA" w:rsidRPr="000E1769" w:rsidRDefault="00E33BDA" w:rsidP="00E33BDA">
      <w:pPr>
        <w:pStyle w:val="ListParagraph"/>
        <w:numPr>
          <w:ilvl w:val="1"/>
          <w:numId w:val="23"/>
        </w:numPr>
        <w:tabs>
          <w:tab w:val="left" w:pos="821"/>
          <w:tab w:val="left" w:pos="1080"/>
        </w:tabs>
        <w:spacing w:line="480" w:lineRule="auto"/>
        <w:ind w:hanging="100"/>
        <w:rPr>
          <w:b/>
          <w:i/>
        </w:rPr>
      </w:pPr>
      <w:r w:rsidRPr="000E1769">
        <w:rPr>
          <w:b/>
        </w:rPr>
        <w:t>Indikator</w:t>
      </w:r>
      <w:r w:rsidRPr="000E1769">
        <w:rPr>
          <w:b/>
          <w:spacing w:val="-3"/>
        </w:rPr>
        <w:t xml:space="preserve"> </w:t>
      </w:r>
      <w:r w:rsidRPr="000E1769">
        <w:rPr>
          <w:b/>
          <w:i/>
        </w:rPr>
        <w:t>Brand</w:t>
      </w:r>
      <w:r w:rsidRPr="000E1769">
        <w:rPr>
          <w:b/>
          <w:i/>
          <w:spacing w:val="-4"/>
        </w:rPr>
        <w:t xml:space="preserve"> </w:t>
      </w:r>
      <w:r w:rsidRPr="000E1769">
        <w:rPr>
          <w:b/>
          <w:i/>
        </w:rPr>
        <w:t>Trust</w:t>
      </w:r>
    </w:p>
    <w:p w:rsidR="00E33BDA" w:rsidRPr="00E33BDA" w:rsidRDefault="00E33BDA" w:rsidP="00E33BDA">
      <w:pPr>
        <w:pStyle w:val="BodyText"/>
        <w:spacing w:line="480" w:lineRule="auto"/>
        <w:ind w:left="1080" w:right="31" w:firstLine="540"/>
        <w:jc w:val="both"/>
        <w:rPr>
          <w:lang w:val="sv-SE"/>
        </w:rPr>
      </w:pPr>
      <w:r w:rsidRPr="00E33BDA">
        <w:rPr>
          <w:lang w:val="sv-SE"/>
        </w:rPr>
        <w:t xml:space="preserve">Menurut Lau &amp; Lee (2007:341) indikator yang dapat mengukur tingkat </w:t>
      </w:r>
      <w:r w:rsidRPr="00E33BDA">
        <w:rPr>
          <w:i/>
          <w:iCs/>
          <w:lang w:val="sv-SE"/>
        </w:rPr>
        <w:t>brand trust</w:t>
      </w:r>
      <w:r w:rsidRPr="00E33BDA">
        <w:rPr>
          <w:lang w:val="sv-SE"/>
        </w:rPr>
        <w:t xml:space="preserve"> ada</w:t>
      </w:r>
      <w:r w:rsidRPr="00E33BDA">
        <w:rPr>
          <w:spacing w:val="1"/>
          <w:lang w:val="sv-SE"/>
        </w:rPr>
        <w:t xml:space="preserve"> </w:t>
      </w:r>
      <w:r w:rsidRPr="00E33BDA">
        <w:rPr>
          <w:lang w:val="sv-SE"/>
        </w:rPr>
        <w:t xml:space="preserve">tiga indikator </w:t>
      </w:r>
      <w:r w:rsidRPr="00E33BDA">
        <w:rPr>
          <w:i/>
          <w:lang w:val="sv-SE"/>
        </w:rPr>
        <w:t>Brund Trust</w:t>
      </w:r>
      <w:r w:rsidRPr="00E33BDA">
        <w:rPr>
          <w:lang w:val="sv-SE"/>
        </w:rPr>
        <w:t>, dan penjelasan untuk masing-masing indikator tersebut adalah</w:t>
      </w:r>
      <w:r w:rsidRPr="00E33BDA">
        <w:rPr>
          <w:spacing w:val="-57"/>
          <w:lang w:val="sv-SE"/>
        </w:rPr>
        <w:t xml:space="preserve"> </w:t>
      </w:r>
      <w:r w:rsidRPr="00E33BDA">
        <w:rPr>
          <w:lang w:val="sv-SE"/>
        </w:rPr>
        <w:t>sebagai</w:t>
      </w:r>
      <w:r w:rsidRPr="00E33BDA">
        <w:rPr>
          <w:spacing w:val="1"/>
          <w:lang w:val="sv-SE"/>
        </w:rPr>
        <w:t xml:space="preserve"> </w:t>
      </w:r>
      <w:r w:rsidRPr="00E33BDA">
        <w:rPr>
          <w:lang w:val="sv-SE"/>
        </w:rPr>
        <w:t>berikut.</w:t>
      </w:r>
    </w:p>
    <w:p w:rsidR="00E33BDA" w:rsidRPr="000E1769" w:rsidRDefault="00E33BDA" w:rsidP="00E33BDA">
      <w:pPr>
        <w:pStyle w:val="ListParagraph"/>
        <w:numPr>
          <w:ilvl w:val="0"/>
          <w:numId w:val="22"/>
        </w:numPr>
        <w:tabs>
          <w:tab w:val="left" w:pos="1440"/>
        </w:tabs>
        <w:spacing w:before="1" w:line="480" w:lineRule="auto"/>
        <w:ind w:left="1440" w:right="31" w:hanging="360"/>
      </w:pPr>
      <w:r w:rsidRPr="00E33BDA">
        <w:rPr>
          <w:lang w:val="sv-SE"/>
        </w:rPr>
        <w:t>Karakteristik</w:t>
      </w:r>
      <w:r w:rsidRPr="00E33BDA">
        <w:rPr>
          <w:spacing w:val="1"/>
          <w:lang w:val="sv-SE"/>
        </w:rPr>
        <w:t xml:space="preserve"> </w:t>
      </w:r>
      <w:r w:rsidRPr="00E33BDA">
        <w:rPr>
          <w:lang w:val="sv-SE"/>
        </w:rPr>
        <w:t>Merek</w:t>
      </w:r>
      <w:r w:rsidRPr="00E33BDA">
        <w:rPr>
          <w:spacing w:val="1"/>
          <w:lang w:val="sv-SE"/>
        </w:rPr>
        <w:t xml:space="preserve"> </w:t>
      </w:r>
      <w:r w:rsidRPr="00E33BDA">
        <w:rPr>
          <w:lang w:val="sv-SE"/>
        </w:rPr>
        <w:t>:</w:t>
      </w:r>
      <w:r w:rsidRPr="00E33BDA">
        <w:rPr>
          <w:spacing w:val="1"/>
          <w:lang w:val="sv-SE"/>
        </w:rPr>
        <w:t xml:space="preserve"> </w:t>
      </w:r>
      <w:r w:rsidRPr="00E33BDA">
        <w:rPr>
          <w:lang w:val="sv-SE"/>
        </w:rPr>
        <w:t>Mempunyai</w:t>
      </w:r>
      <w:r w:rsidRPr="00E33BDA">
        <w:rPr>
          <w:spacing w:val="1"/>
          <w:lang w:val="sv-SE"/>
        </w:rPr>
        <w:t xml:space="preserve"> </w:t>
      </w:r>
      <w:r w:rsidRPr="00E33BDA">
        <w:rPr>
          <w:lang w:val="sv-SE"/>
        </w:rPr>
        <w:t>peran</w:t>
      </w:r>
      <w:r w:rsidRPr="00E33BDA">
        <w:rPr>
          <w:spacing w:val="1"/>
          <w:lang w:val="sv-SE"/>
        </w:rPr>
        <w:t xml:space="preserve"> </w:t>
      </w:r>
      <w:r w:rsidRPr="00E33BDA">
        <w:rPr>
          <w:lang w:val="sv-SE"/>
        </w:rPr>
        <w:t>penting</w:t>
      </w:r>
      <w:r w:rsidRPr="00E33BDA">
        <w:rPr>
          <w:spacing w:val="1"/>
          <w:lang w:val="sv-SE"/>
        </w:rPr>
        <w:t xml:space="preserve"> </w:t>
      </w:r>
      <w:r w:rsidRPr="00E33BDA">
        <w:rPr>
          <w:lang w:val="sv-SE"/>
        </w:rPr>
        <w:t>dalam</w:t>
      </w:r>
      <w:r w:rsidRPr="00E33BDA">
        <w:rPr>
          <w:spacing w:val="1"/>
          <w:lang w:val="sv-SE"/>
        </w:rPr>
        <w:t xml:space="preserve"> </w:t>
      </w:r>
      <w:r w:rsidRPr="00E33BDA">
        <w:rPr>
          <w:lang w:val="sv-SE"/>
        </w:rPr>
        <w:t>menetukan</w:t>
      </w:r>
      <w:r w:rsidRPr="00E33BDA">
        <w:rPr>
          <w:spacing w:val="1"/>
          <w:lang w:val="sv-SE"/>
        </w:rPr>
        <w:t xml:space="preserve"> </w:t>
      </w:r>
      <w:r w:rsidRPr="00E33BDA">
        <w:rPr>
          <w:lang w:val="sv-SE"/>
        </w:rPr>
        <w:t>pengambilan</w:t>
      </w:r>
      <w:r w:rsidRPr="00E33BDA">
        <w:rPr>
          <w:spacing w:val="1"/>
          <w:lang w:val="sv-SE"/>
        </w:rPr>
        <w:t xml:space="preserve"> </w:t>
      </w:r>
      <w:r w:rsidRPr="00E33BDA">
        <w:rPr>
          <w:lang w:val="sv-SE"/>
        </w:rPr>
        <w:t>keputusan</w:t>
      </w:r>
      <w:r w:rsidRPr="00E33BDA">
        <w:rPr>
          <w:spacing w:val="1"/>
          <w:lang w:val="sv-SE"/>
        </w:rPr>
        <w:t xml:space="preserve"> </w:t>
      </w:r>
      <w:r w:rsidRPr="00E33BDA">
        <w:rPr>
          <w:lang w:val="sv-SE"/>
        </w:rPr>
        <w:t>konsumen</w:t>
      </w:r>
      <w:r w:rsidRPr="00E33BDA">
        <w:rPr>
          <w:spacing w:val="1"/>
          <w:lang w:val="sv-SE"/>
        </w:rPr>
        <w:t xml:space="preserve"> </w:t>
      </w:r>
      <w:r w:rsidRPr="00E33BDA">
        <w:rPr>
          <w:lang w:val="sv-SE"/>
        </w:rPr>
        <w:t>melalukan</w:t>
      </w:r>
      <w:r w:rsidRPr="00E33BDA">
        <w:rPr>
          <w:spacing w:val="1"/>
          <w:lang w:val="sv-SE"/>
        </w:rPr>
        <w:t xml:space="preserve"> </w:t>
      </w:r>
      <w:r w:rsidRPr="00E33BDA">
        <w:rPr>
          <w:lang w:val="sv-SE"/>
        </w:rPr>
        <w:t>penilaian</w:t>
      </w:r>
      <w:r w:rsidRPr="00E33BDA">
        <w:rPr>
          <w:spacing w:val="1"/>
          <w:lang w:val="sv-SE"/>
        </w:rPr>
        <w:t xml:space="preserve"> </w:t>
      </w:r>
      <w:r w:rsidRPr="00E33BDA">
        <w:rPr>
          <w:lang w:val="sv-SE"/>
        </w:rPr>
        <w:t>sebelum</w:t>
      </w:r>
      <w:r w:rsidRPr="00E33BDA">
        <w:rPr>
          <w:spacing w:val="1"/>
          <w:lang w:val="sv-SE"/>
        </w:rPr>
        <w:t xml:space="preserve"> </w:t>
      </w:r>
      <w:r w:rsidRPr="00E33BDA">
        <w:rPr>
          <w:lang w:val="sv-SE"/>
        </w:rPr>
        <w:lastRenderedPageBreak/>
        <w:t>membelinya.</w:t>
      </w:r>
      <w:r w:rsidRPr="00E33BDA">
        <w:rPr>
          <w:spacing w:val="1"/>
          <w:lang w:val="sv-SE"/>
        </w:rPr>
        <w:t xml:space="preserve"> </w:t>
      </w:r>
      <w:r w:rsidRPr="000E1769">
        <w:t>Karakteristik</w:t>
      </w:r>
      <w:r w:rsidRPr="000E1769">
        <w:rPr>
          <w:spacing w:val="60"/>
        </w:rPr>
        <w:t xml:space="preserve"> </w:t>
      </w:r>
      <w:r w:rsidRPr="000E1769">
        <w:t>merek</w:t>
      </w:r>
      <w:r w:rsidRPr="000E1769">
        <w:rPr>
          <w:spacing w:val="-57"/>
        </w:rPr>
        <w:t xml:space="preserve"> </w:t>
      </w:r>
      <w:r w:rsidRPr="000E1769">
        <w:t>yang</w:t>
      </w:r>
      <w:r w:rsidRPr="000E1769">
        <w:rPr>
          <w:spacing w:val="-1"/>
        </w:rPr>
        <w:t xml:space="preserve"> </w:t>
      </w:r>
      <w:r w:rsidRPr="000E1769">
        <w:t>berkaitan</w:t>
      </w:r>
      <w:r w:rsidRPr="000E1769">
        <w:rPr>
          <w:spacing w:val="1"/>
        </w:rPr>
        <w:t xml:space="preserve"> </w:t>
      </w:r>
      <w:r w:rsidRPr="000E1769">
        <w:t>dengan</w:t>
      </w:r>
      <w:r w:rsidRPr="000E1769">
        <w:rPr>
          <w:spacing w:val="1"/>
        </w:rPr>
        <w:t xml:space="preserve"> </w:t>
      </w:r>
      <w:r w:rsidRPr="000E1769">
        <w:t>kepercayaan</w:t>
      </w:r>
      <w:r w:rsidRPr="000E1769">
        <w:rPr>
          <w:spacing w:val="2"/>
        </w:rPr>
        <w:t xml:space="preserve"> </w:t>
      </w:r>
      <w:r w:rsidRPr="000E1769">
        <w:t>merek</w:t>
      </w:r>
      <w:r w:rsidRPr="000E1769">
        <w:rPr>
          <w:spacing w:val="-4"/>
        </w:rPr>
        <w:t xml:space="preserve"> </w:t>
      </w:r>
      <w:r w:rsidRPr="000E1769">
        <w:t>meliputi :</w:t>
      </w:r>
    </w:p>
    <w:p w:rsidR="00E33BDA" w:rsidRPr="00E33BDA" w:rsidRDefault="00E33BDA" w:rsidP="00E33BDA">
      <w:pPr>
        <w:pStyle w:val="ListParagraph"/>
        <w:numPr>
          <w:ilvl w:val="0"/>
          <w:numId w:val="28"/>
        </w:numPr>
        <w:tabs>
          <w:tab w:val="left" w:pos="1440"/>
        </w:tabs>
        <w:spacing w:before="1" w:line="480" w:lineRule="auto"/>
        <w:ind w:left="1800" w:right="31" w:hanging="360"/>
        <w:rPr>
          <w:lang w:val="sv-SE"/>
        </w:rPr>
      </w:pPr>
      <w:r w:rsidRPr="00E33BDA">
        <w:rPr>
          <w:i/>
          <w:iCs/>
          <w:lang w:val="sv-SE"/>
        </w:rPr>
        <w:t>Brand Reputation</w:t>
      </w:r>
      <w:r w:rsidRPr="00E33BDA">
        <w:rPr>
          <w:lang w:val="sv-SE"/>
        </w:rPr>
        <w:t xml:space="preserve"> : Persepsi konsumen bahwa suatu merek memiliki reputasi yang bagus sangatlah berkaitan dengan kepercayaan konsumen terhadap merek tersebut.</w:t>
      </w:r>
    </w:p>
    <w:p w:rsidR="00E33BDA" w:rsidRPr="00E33BDA" w:rsidRDefault="00E33BDA" w:rsidP="00E33BDA">
      <w:pPr>
        <w:pStyle w:val="ListParagraph"/>
        <w:numPr>
          <w:ilvl w:val="0"/>
          <w:numId w:val="28"/>
        </w:numPr>
        <w:tabs>
          <w:tab w:val="left" w:pos="1440"/>
        </w:tabs>
        <w:spacing w:before="1" w:line="480" w:lineRule="auto"/>
        <w:ind w:left="1800" w:right="31" w:hanging="360"/>
        <w:rPr>
          <w:iCs/>
          <w:lang w:val="sv-SE"/>
        </w:rPr>
      </w:pPr>
      <w:r w:rsidRPr="00E33BDA">
        <w:rPr>
          <w:i/>
          <w:lang w:val="sv-SE"/>
        </w:rPr>
        <w:t>Brand Predictability</w:t>
      </w:r>
      <w:r w:rsidRPr="00E33BDA">
        <w:rPr>
          <w:iCs/>
          <w:lang w:val="sv-SE"/>
        </w:rPr>
        <w:t xml:space="preserve"> : Prediktabilitas ini dapat terkait dengan tingkat konsisten kualitas produk.</w:t>
      </w:r>
    </w:p>
    <w:p w:rsidR="00E33BDA" w:rsidRPr="00E33BDA" w:rsidRDefault="00E33BDA" w:rsidP="00E33BDA">
      <w:pPr>
        <w:pStyle w:val="ListParagraph"/>
        <w:numPr>
          <w:ilvl w:val="0"/>
          <w:numId w:val="28"/>
        </w:numPr>
        <w:tabs>
          <w:tab w:val="left" w:pos="1440"/>
        </w:tabs>
        <w:spacing w:before="1" w:line="480" w:lineRule="auto"/>
        <w:ind w:left="1800" w:right="31" w:hanging="360"/>
        <w:rPr>
          <w:lang w:val="sv-SE"/>
        </w:rPr>
      </w:pPr>
      <w:r w:rsidRPr="00E33BDA">
        <w:rPr>
          <w:i/>
          <w:lang w:val="sv-SE"/>
        </w:rPr>
        <w:t>Brand Competence</w:t>
      </w:r>
      <w:r w:rsidRPr="00E33BDA">
        <w:rPr>
          <w:iCs/>
          <w:lang w:val="sv-SE"/>
        </w:rPr>
        <w:t xml:space="preserve"> : merupakan merek yang mempunyai kemampuan</w:t>
      </w:r>
      <w:r w:rsidRPr="00E33BDA">
        <w:rPr>
          <w:lang w:val="sv-SE"/>
        </w:rPr>
        <w:t xml:space="preserve"> untuk memecahkan permasalahan yang dihadapi oleh konsumen dan memenuhi segala keperluanya.</w:t>
      </w:r>
    </w:p>
    <w:p w:rsidR="00E33BDA" w:rsidRPr="00E33BDA" w:rsidRDefault="00E33BDA" w:rsidP="00E33BDA">
      <w:pPr>
        <w:pStyle w:val="ListParagraph"/>
        <w:numPr>
          <w:ilvl w:val="0"/>
          <w:numId w:val="22"/>
        </w:numPr>
        <w:tabs>
          <w:tab w:val="left" w:pos="1440"/>
        </w:tabs>
        <w:spacing w:before="1" w:line="480" w:lineRule="auto"/>
        <w:ind w:left="1440" w:right="31" w:hanging="360"/>
        <w:rPr>
          <w:lang w:val="sv-SE"/>
        </w:rPr>
      </w:pPr>
      <w:r w:rsidRPr="00E33BDA">
        <w:rPr>
          <w:lang w:val="sv-SE"/>
        </w:rPr>
        <w:t>Karakteristik Perusahaan : Karakteristik perusahaan juga dapat mempengaruhi tingkat kepercayaan pelanggan pada sebuah merek. Pengetahuan konsumen terhadap perusahaan kemungkinan akan mempengaruhi penilaiannya</w:t>
      </w:r>
      <w:r w:rsidRPr="00E33BDA">
        <w:rPr>
          <w:spacing w:val="30"/>
          <w:lang w:val="sv-SE"/>
        </w:rPr>
        <w:t xml:space="preserve"> </w:t>
      </w:r>
      <w:r w:rsidRPr="00E33BDA">
        <w:rPr>
          <w:lang w:val="sv-SE"/>
        </w:rPr>
        <w:t>terhadap</w:t>
      </w:r>
      <w:r w:rsidRPr="00E33BDA">
        <w:rPr>
          <w:spacing w:val="32"/>
          <w:lang w:val="sv-SE"/>
        </w:rPr>
        <w:t xml:space="preserve"> </w:t>
      </w:r>
      <w:r w:rsidRPr="00E33BDA">
        <w:rPr>
          <w:lang w:val="sv-SE"/>
        </w:rPr>
        <w:t>merek</w:t>
      </w:r>
      <w:r w:rsidRPr="00E33BDA">
        <w:rPr>
          <w:spacing w:val="31"/>
          <w:lang w:val="sv-SE"/>
        </w:rPr>
        <w:t xml:space="preserve"> </w:t>
      </w:r>
      <w:r w:rsidRPr="00E33BDA">
        <w:rPr>
          <w:lang w:val="sv-SE"/>
        </w:rPr>
        <w:t>perusahaan.</w:t>
      </w:r>
    </w:p>
    <w:p w:rsidR="00E33BDA" w:rsidRPr="00E33BDA" w:rsidRDefault="00E33BDA" w:rsidP="00E33BDA">
      <w:pPr>
        <w:pStyle w:val="BodyText"/>
        <w:spacing w:before="60"/>
        <w:ind w:left="1440"/>
        <w:rPr>
          <w:lang w:val="sv-SE"/>
        </w:rPr>
      </w:pPr>
      <w:r w:rsidRPr="00E33BDA">
        <w:rPr>
          <w:lang w:val="sv-SE"/>
        </w:rPr>
        <w:t>Karakteristik yang</w:t>
      </w:r>
      <w:r w:rsidRPr="00E33BDA">
        <w:rPr>
          <w:spacing w:val="-1"/>
          <w:lang w:val="sv-SE"/>
        </w:rPr>
        <w:t xml:space="preserve"> </w:t>
      </w:r>
      <w:r w:rsidRPr="00E33BDA">
        <w:rPr>
          <w:lang w:val="sv-SE"/>
        </w:rPr>
        <w:t>mempengaruhi</w:t>
      </w:r>
      <w:r w:rsidRPr="00E33BDA">
        <w:rPr>
          <w:spacing w:val="-4"/>
          <w:lang w:val="sv-SE"/>
        </w:rPr>
        <w:t xml:space="preserve"> </w:t>
      </w:r>
      <w:r w:rsidRPr="00E33BDA">
        <w:rPr>
          <w:lang w:val="sv-SE"/>
        </w:rPr>
        <w:t>adalah</w:t>
      </w:r>
      <w:r w:rsidRPr="00E33BDA">
        <w:rPr>
          <w:spacing w:val="-4"/>
          <w:lang w:val="sv-SE"/>
        </w:rPr>
        <w:t xml:space="preserve"> </w:t>
      </w:r>
      <w:r w:rsidRPr="00E33BDA">
        <w:rPr>
          <w:lang w:val="sv-SE"/>
        </w:rPr>
        <w:t>sebagai berikut:</w:t>
      </w:r>
    </w:p>
    <w:p w:rsidR="00E33BDA" w:rsidRPr="00E33BDA" w:rsidRDefault="00E33BDA" w:rsidP="00E33BDA">
      <w:pPr>
        <w:pStyle w:val="BodyText"/>
        <w:rPr>
          <w:lang w:val="sv-SE"/>
        </w:rPr>
      </w:pPr>
    </w:p>
    <w:p w:rsidR="00E33BDA" w:rsidRPr="00E33BDA" w:rsidRDefault="00E33BDA" w:rsidP="00E33BDA">
      <w:pPr>
        <w:pStyle w:val="ListParagraph"/>
        <w:numPr>
          <w:ilvl w:val="0"/>
          <w:numId w:val="20"/>
        </w:numPr>
        <w:tabs>
          <w:tab w:val="left" w:pos="1800"/>
        </w:tabs>
        <w:spacing w:line="480" w:lineRule="auto"/>
        <w:ind w:left="1800" w:right="31" w:hanging="360"/>
        <w:rPr>
          <w:lang w:val="sv-SE"/>
        </w:rPr>
      </w:pPr>
      <w:r w:rsidRPr="00E33BDA">
        <w:rPr>
          <w:lang w:val="sv-SE"/>
        </w:rPr>
        <w:t>Kepercayaan terhadap perusahaan : adalah rasa percaya bahwaperusahaan itu bagus,</w:t>
      </w:r>
      <w:r w:rsidRPr="00E33BDA">
        <w:rPr>
          <w:spacing w:val="1"/>
          <w:lang w:val="sv-SE"/>
        </w:rPr>
        <w:t xml:space="preserve"> </w:t>
      </w:r>
      <w:r w:rsidRPr="00E33BDA">
        <w:rPr>
          <w:lang w:val="sv-SE"/>
        </w:rPr>
        <w:t>bonafit,</w:t>
      </w:r>
      <w:r w:rsidRPr="00E33BDA">
        <w:rPr>
          <w:spacing w:val="-2"/>
          <w:lang w:val="sv-SE"/>
        </w:rPr>
        <w:t xml:space="preserve"> </w:t>
      </w:r>
      <w:r w:rsidRPr="00E33BDA">
        <w:rPr>
          <w:lang w:val="sv-SE"/>
        </w:rPr>
        <w:t>dan</w:t>
      </w:r>
      <w:r w:rsidRPr="00E33BDA">
        <w:rPr>
          <w:spacing w:val="-6"/>
          <w:lang w:val="sv-SE"/>
        </w:rPr>
        <w:t xml:space="preserve"> </w:t>
      </w:r>
      <w:r w:rsidRPr="00E33BDA">
        <w:rPr>
          <w:lang w:val="sv-SE"/>
        </w:rPr>
        <w:t>mempunyai</w:t>
      </w:r>
      <w:r w:rsidRPr="00E33BDA">
        <w:rPr>
          <w:spacing w:val="-1"/>
          <w:lang w:val="sv-SE"/>
        </w:rPr>
        <w:t xml:space="preserve"> </w:t>
      </w:r>
      <w:r w:rsidRPr="00E33BDA">
        <w:rPr>
          <w:lang w:val="sv-SE"/>
        </w:rPr>
        <w:t>kemampuan</w:t>
      </w:r>
      <w:r w:rsidRPr="00E33BDA">
        <w:rPr>
          <w:spacing w:val="-1"/>
          <w:lang w:val="sv-SE"/>
        </w:rPr>
        <w:t xml:space="preserve"> </w:t>
      </w:r>
      <w:r w:rsidRPr="00E33BDA">
        <w:rPr>
          <w:lang w:val="sv-SE"/>
        </w:rPr>
        <w:t>untuk</w:t>
      </w:r>
      <w:r w:rsidRPr="00E33BDA">
        <w:rPr>
          <w:spacing w:val="5"/>
          <w:lang w:val="sv-SE"/>
        </w:rPr>
        <w:t xml:space="preserve"> </w:t>
      </w:r>
      <w:r w:rsidRPr="00E33BDA">
        <w:rPr>
          <w:lang w:val="sv-SE"/>
        </w:rPr>
        <w:t>menciptakan</w:t>
      </w:r>
      <w:r w:rsidRPr="00E33BDA">
        <w:rPr>
          <w:spacing w:val="1"/>
          <w:lang w:val="sv-SE"/>
        </w:rPr>
        <w:t xml:space="preserve"> </w:t>
      </w:r>
      <w:r w:rsidRPr="00E33BDA">
        <w:rPr>
          <w:lang w:val="sv-SE"/>
        </w:rPr>
        <w:t>produk</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berkualitas.</w:t>
      </w:r>
    </w:p>
    <w:p w:rsidR="00E33BDA" w:rsidRPr="00E33BDA" w:rsidRDefault="00E33BDA" w:rsidP="00E33BDA">
      <w:pPr>
        <w:pStyle w:val="ListParagraph"/>
        <w:numPr>
          <w:ilvl w:val="0"/>
          <w:numId w:val="20"/>
        </w:numPr>
        <w:tabs>
          <w:tab w:val="left" w:pos="1800"/>
        </w:tabs>
        <w:spacing w:line="480" w:lineRule="auto"/>
        <w:ind w:left="1800" w:right="31" w:hanging="360"/>
        <w:rPr>
          <w:lang w:val="sv-SE"/>
        </w:rPr>
      </w:pPr>
      <w:r w:rsidRPr="00E33BDA">
        <w:rPr>
          <w:lang w:val="sv-SE"/>
        </w:rPr>
        <w:t>Reputasi : Persepsi konsumen bahwa perusahaan memiliki reputasi kesetaraan sangat berkaitan erat dengan kepercayaan konsumen terhadap merek tersebut.</w:t>
      </w:r>
    </w:p>
    <w:p w:rsidR="00E33BDA" w:rsidRPr="00E33BDA" w:rsidRDefault="00E33BDA" w:rsidP="00E33BDA">
      <w:pPr>
        <w:pStyle w:val="ListParagraph"/>
        <w:numPr>
          <w:ilvl w:val="0"/>
          <w:numId w:val="20"/>
        </w:numPr>
        <w:tabs>
          <w:tab w:val="left" w:pos="1800"/>
        </w:tabs>
        <w:spacing w:line="480" w:lineRule="auto"/>
        <w:ind w:left="1800" w:right="31" w:hanging="360"/>
        <w:rPr>
          <w:lang w:val="sv-SE"/>
        </w:rPr>
      </w:pPr>
      <w:r w:rsidRPr="00E33BDA">
        <w:rPr>
          <w:lang w:val="sv-SE"/>
        </w:rPr>
        <w:t xml:space="preserve">Motif perusahaan yang dirasakan pelanggan : Persepsi konsumen bahwa perusahaan memiliki motif yang </w:t>
      </w:r>
      <w:r w:rsidRPr="00E33BDA">
        <w:rPr>
          <w:lang w:val="sv-SE"/>
        </w:rPr>
        <w:lastRenderedPageBreak/>
        <w:t>menguntungkan sangat berkaitan dengan kepercayaan konsumen terhadap merek.</w:t>
      </w:r>
    </w:p>
    <w:p w:rsidR="00E33BDA" w:rsidRPr="00E33BDA" w:rsidRDefault="00E33BDA" w:rsidP="00E33BDA">
      <w:pPr>
        <w:pStyle w:val="ListParagraph"/>
        <w:numPr>
          <w:ilvl w:val="0"/>
          <w:numId w:val="20"/>
        </w:numPr>
        <w:tabs>
          <w:tab w:val="left" w:pos="1800"/>
        </w:tabs>
        <w:spacing w:line="480" w:lineRule="auto"/>
        <w:ind w:left="1800" w:right="31" w:hanging="360"/>
        <w:rPr>
          <w:lang w:val="sv-SE"/>
        </w:rPr>
      </w:pPr>
      <w:r w:rsidRPr="00E33BDA">
        <w:rPr>
          <w:lang w:val="sv-SE"/>
        </w:rPr>
        <w:t>Integritas perusahaan : Merupakan persepsi konsumen yang sesuai dengan prinsip- prinsip yang logis.</w:t>
      </w:r>
    </w:p>
    <w:p w:rsidR="00E33BDA" w:rsidRPr="00E33BDA" w:rsidRDefault="00E33BDA" w:rsidP="00E33BDA">
      <w:pPr>
        <w:pStyle w:val="ListParagraph"/>
        <w:numPr>
          <w:ilvl w:val="0"/>
          <w:numId w:val="22"/>
        </w:numPr>
        <w:tabs>
          <w:tab w:val="left" w:pos="1440"/>
        </w:tabs>
        <w:spacing w:before="1" w:line="480" w:lineRule="auto"/>
        <w:ind w:left="1440" w:right="31" w:hanging="360"/>
        <w:rPr>
          <w:lang w:val="sv-SE"/>
        </w:rPr>
      </w:pPr>
      <w:r w:rsidRPr="00E33BDA">
        <w:rPr>
          <w:lang w:val="sv-SE"/>
        </w:rPr>
        <w:t>Karakteristik Konsumen Merek : Suatu hubungan tidak satu arah, setiap kelompok saling</w:t>
      </w:r>
      <w:r w:rsidRPr="00E33BDA">
        <w:rPr>
          <w:spacing w:val="1"/>
          <w:lang w:val="sv-SE"/>
        </w:rPr>
        <w:t xml:space="preserve"> </w:t>
      </w:r>
      <w:r w:rsidRPr="00E33BDA">
        <w:rPr>
          <w:lang w:val="sv-SE"/>
        </w:rPr>
        <w:t xml:space="preserve">mempengaruhi dalam hubungannya dengan kelompok lain. Sehingga karakteristik </w:t>
      </w:r>
      <w:r w:rsidRPr="00E33BDA">
        <w:rPr>
          <w:spacing w:val="-57"/>
          <w:lang w:val="sv-SE"/>
        </w:rPr>
        <w:t xml:space="preserve"> </w:t>
      </w:r>
      <w:r w:rsidRPr="00E33BDA">
        <w:rPr>
          <w:lang w:val="sv-SE"/>
        </w:rPr>
        <w:t>merek dapat mempengaruhi kepercayaan pelanggan terhadap merek. Karakteristik dalam</w:t>
      </w:r>
      <w:r w:rsidRPr="00E33BDA">
        <w:rPr>
          <w:spacing w:val="1"/>
          <w:lang w:val="sv-SE"/>
        </w:rPr>
        <w:t xml:space="preserve"> </w:t>
      </w:r>
      <w:r w:rsidRPr="00E33BDA">
        <w:rPr>
          <w:lang w:val="sv-SE"/>
        </w:rPr>
        <w:t>hubungan</w:t>
      </w:r>
      <w:r w:rsidRPr="00E33BDA">
        <w:rPr>
          <w:spacing w:val="-1"/>
          <w:lang w:val="sv-SE"/>
        </w:rPr>
        <w:t xml:space="preserve"> </w:t>
      </w:r>
      <w:r w:rsidRPr="00E33BDA">
        <w:rPr>
          <w:lang w:val="sv-SE"/>
        </w:rPr>
        <w:t xml:space="preserve">pelanggan dengan merek mencakup: </w:t>
      </w:r>
    </w:p>
    <w:p w:rsidR="00E33BDA" w:rsidRPr="00E33BDA" w:rsidRDefault="00E33BDA" w:rsidP="00E33BDA">
      <w:pPr>
        <w:pStyle w:val="ListParagraph"/>
        <w:numPr>
          <w:ilvl w:val="1"/>
          <w:numId w:val="21"/>
        </w:numPr>
        <w:tabs>
          <w:tab w:val="left" w:pos="1980"/>
        </w:tabs>
        <w:spacing w:before="1" w:line="480" w:lineRule="auto"/>
        <w:ind w:left="1800" w:right="31" w:hanging="360"/>
        <w:rPr>
          <w:lang w:val="sv-SE"/>
        </w:rPr>
      </w:pPr>
      <w:r w:rsidRPr="00E33BDA">
        <w:rPr>
          <w:lang w:val="sv-SE"/>
        </w:rPr>
        <w:t>Kepribadian merek : Adalah asosiasi yang terkait dengan merek yang diingat oleh konsumen</w:t>
      </w:r>
      <w:r w:rsidRPr="00E33BDA">
        <w:rPr>
          <w:spacing w:val="1"/>
          <w:lang w:val="sv-SE"/>
        </w:rPr>
        <w:t xml:space="preserve"> </w:t>
      </w:r>
      <w:r w:rsidRPr="00E33BDA">
        <w:rPr>
          <w:lang w:val="sv-SE"/>
        </w:rPr>
        <w:t>dengan</w:t>
      </w:r>
      <w:r w:rsidRPr="00E33BDA">
        <w:rPr>
          <w:spacing w:val="-2"/>
          <w:lang w:val="sv-SE"/>
        </w:rPr>
        <w:t xml:space="preserve"> </w:t>
      </w:r>
      <w:r w:rsidRPr="00E33BDA">
        <w:rPr>
          <w:lang w:val="sv-SE"/>
        </w:rPr>
        <w:t>kepribadian</w:t>
      </w:r>
      <w:r w:rsidRPr="00E33BDA">
        <w:rPr>
          <w:spacing w:val="-1"/>
          <w:lang w:val="sv-SE"/>
        </w:rPr>
        <w:t xml:space="preserve"> </w:t>
      </w:r>
      <w:r w:rsidRPr="00E33BDA">
        <w:rPr>
          <w:lang w:val="sv-SE"/>
        </w:rPr>
        <w:t>merek</w:t>
      </w:r>
      <w:r w:rsidRPr="00E33BDA">
        <w:rPr>
          <w:spacing w:val="-1"/>
          <w:lang w:val="sv-SE"/>
        </w:rPr>
        <w:t xml:space="preserve"> </w:t>
      </w:r>
      <w:r w:rsidRPr="00E33BDA">
        <w:rPr>
          <w:lang w:val="sv-SE"/>
        </w:rPr>
        <w:t>sangat</w:t>
      </w:r>
      <w:r w:rsidRPr="00E33BDA">
        <w:rPr>
          <w:spacing w:val="3"/>
          <w:lang w:val="sv-SE"/>
        </w:rPr>
        <w:t xml:space="preserve"> </w:t>
      </w:r>
      <w:r w:rsidRPr="00E33BDA">
        <w:rPr>
          <w:lang w:val="sv-SE"/>
        </w:rPr>
        <w:t>berkaitan dengan</w:t>
      </w:r>
      <w:r w:rsidRPr="00E33BDA">
        <w:rPr>
          <w:spacing w:val="-1"/>
          <w:lang w:val="sv-SE"/>
        </w:rPr>
        <w:t xml:space="preserve"> </w:t>
      </w:r>
      <w:r w:rsidRPr="00E33BDA">
        <w:rPr>
          <w:lang w:val="sv-SE"/>
        </w:rPr>
        <w:t>kepercayaan</w:t>
      </w:r>
      <w:r w:rsidRPr="00E33BDA">
        <w:rPr>
          <w:spacing w:val="-2"/>
          <w:lang w:val="sv-SE"/>
        </w:rPr>
        <w:t xml:space="preserve"> </w:t>
      </w:r>
      <w:r w:rsidRPr="00E33BDA">
        <w:rPr>
          <w:lang w:val="sv-SE"/>
        </w:rPr>
        <w:t>konsumen</w:t>
      </w:r>
      <w:r w:rsidRPr="00E33BDA">
        <w:rPr>
          <w:spacing w:val="-2"/>
          <w:lang w:val="sv-SE"/>
        </w:rPr>
        <w:t xml:space="preserve"> </w:t>
      </w:r>
      <w:r w:rsidRPr="00E33BDA">
        <w:rPr>
          <w:lang w:val="sv-SE"/>
        </w:rPr>
        <w:t>terhadap</w:t>
      </w:r>
      <w:r w:rsidRPr="00E33BDA">
        <w:rPr>
          <w:spacing w:val="-4"/>
          <w:lang w:val="sv-SE"/>
        </w:rPr>
        <w:t xml:space="preserve"> </w:t>
      </w:r>
      <w:r w:rsidRPr="00E33BDA">
        <w:rPr>
          <w:lang w:val="sv-SE"/>
        </w:rPr>
        <w:t>merek.</w:t>
      </w:r>
    </w:p>
    <w:p w:rsidR="00E33BDA" w:rsidRPr="00E33BDA" w:rsidRDefault="00E33BDA" w:rsidP="00E33BDA">
      <w:pPr>
        <w:pStyle w:val="ListParagraph"/>
        <w:numPr>
          <w:ilvl w:val="1"/>
          <w:numId w:val="21"/>
        </w:numPr>
        <w:tabs>
          <w:tab w:val="left" w:pos="1980"/>
        </w:tabs>
        <w:spacing w:before="1" w:line="480" w:lineRule="auto"/>
        <w:ind w:left="1800" w:right="31" w:hanging="360"/>
        <w:rPr>
          <w:lang w:val="sv-SE"/>
        </w:rPr>
      </w:pPr>
      <w:r w:rsidRPr="00E33BDA">
        <w:rPr>
          <w:i/>
          <w:lang w:val="sv-SE"/>
        </w:rPr>
        <w:t xml:space="preserve">Brand liking </w:t>
      </w:r>
      <w:r w:rsidRPr="00E33BDA">
        <w:rPr>
          <w:lang w:val="sv-SE"/>
        </w:rPr>
        <w:t>: Bagi konsumen untuk membuka hubungan dengan suatu merek,</w:t>
      </w:r>
      <w:r w:rsidRPr="00E33BDA">
        <w:rPr>
          <w:spacing w:val="1"/>
          <w:lang w:val="sv-SE"/>
        </w:rPr>
        <w:t xml:space="preserve"> </w:t>
      </w:r>
      <w:r w:rsidRPr="00E33BDA">
        <w:rPr>
          <w:lang w:val="sv-SE"/>
        </w:rPr>
        <w:t>maka</w:t>
      </w:r>
      <w:r w:rsidRPr="00E33BDA">
        <w:rPr>
          <w:spacing w:val="1"/>
          <w:lang w:val="sv-SE"/>
        </w:rPr>
        <w:t xml:space="preserve"> </w:t>
      </w:r>
      <w:r w:rsidRPr="00E33BDA">
        <w:rPr>
          <w:lang w:val="sv-SE"/>
        </w:rPr>
        <w:t>konsumen</w:t>
      </w:r>
      <w:r w:rsidRPr="00E33BDA">
        <w:rPr>
          <w:spacing w:val="-3"/>
          <w:lang w:val="sv-SE"/>
        </w:rPr>
        <w:t xml:space="preserve"> </w:t>
      </w:r>
      <w:r w:rsidRPr="00E33BDA">
        <w:rPr>
          <w:lang w:val="sv-SE"/>
        </w:rPr>
        <w:t>tersebut</w:t>
      </w:r>
      <w:r w:rsidRPr="00E33BDA">
        <w:rPr>
          <w:spacing w:val="2"/>
          <w:lang w:val="sv-SE"/>
        </w:rPr>
        <w:t xml:space="preserve"> </w:t>
      </w:r>
      <w:r w:rsidRPr="00E33BDA">
        <w:rPr>
          <w:lang w:val="sv-SE"/>
        </w:rPr>
        <w:t>harus</w:t>
      </w:r>
      <w:r w:rsidRPr="00E33BDA">
        <w:rPr>
          <w:spacing w:val="-1"/>
          <w:lang w:val="sv-SE"/>
        </w:rPr>
        <w:t xml:space="preserve"> </w:t>
      </w:r>
      <w:r w:rsidRPr="00E33BDA">
        <w:rPr>
          <w:lang w:val="sv-SE"/>
        </w:rPr>
        <w:t>menyukai</w:t>
      </w:r>
      <w:r w:rsidRPr="00E33BDA">
        <w:rPr>
          <w:spacing w:val="-2"/>
          <w:lang w:val="sv-SE"/>
        </w:rPr>
        <w:t xml:space="preserve"> </w:t>
      </w:r>
      <w:r w:rsidRPr="00E33BDA">
        <w:rPr>
          <w:lang w:val="sv-SE"/>
        </w:rPr>
        <w:t>dulu merek</w:t>
      </w:r>
      <w:r w:rsidRPr="00E33BDA">
        <w:rPr>
          <w:spacing w:val="-4"/>
          <w:lang w:val="sv-SE"/>
        </w:rPr>
        <w:t xml:space="preserve"> </w:t>
      </w:r>
      <w:r w:rsidRPr="00E33BDA">
        <w:rPr>
          <w:lang w:val="sv-SE"/>
        </w:rPr>
        <w:t>tersebut.</w:t>
      </w:r>
    </w:p>
    <w:p w:rsidR="00E33BDA" w:rsidRPr="00E33BDA" w:rsidRDefault="00E33BDA" w:rsidP="00E33BDA">
      <w:pPr>
        <w:pStyle w:val="ListParagraph"/>
        <w:numPr>
          <w:ilvl w:val="1"/>
          <w:numId w:val="21"/>
        </w:numPr>
        <w:tabs>
          <w:tab w:val="left" w:pos="1980"/>
        </w:tabs>
        <w:spacing w:before="1" w:line="480" w:lineRule="auto"/>
        <w:ind w:left="1800" w:right="31" w:hanging="360"/>
        <w:rPr>
          <w:iCs/>
          <w:lang w:val="sv-SE"/>
        </w:rPr>
      </w:pPr>
      <w:r w:rsidRPr="00E33BDA">
        <w:rPr>
          <w:iCs/>
          <w:lang w:val="sv-SE"/>
        </w:rPr>
        <w:t>Pengalaman merek : Pengalaman masa lalu konsumen dengan merek tersebut, khususnya dalam lingkup pemakaian.</w:t>
      </w:r>
    </w:p>
    <w:p w:rsidR="00E33BDA" w:rsidRPr="00E33BDA" w:rsidRDefault="00E33BDA" w:rsidP="00E33BDA">
      <w:pPr>
        <w:pStyle w:val="ListParagraph"/>
        <w:numPr>
          <w:ilvl w:val="1"/>
          <w:numId w:val="21"/>
        </w:numPr>
        <w:tabs>
          <w:tab w:val="left" w:pos="1980"/>
        </w:tabs>
        <w:spacing w:before="1" w:line="480" w:lineRule="auto"/>
        <w:ind w:left="1800" w:right="31" w:hanging="360"/>
        <w:rPr>
          <w:iCs/>
          <w:lang w:val="sv-SE"/>
        </w:rPr>
      </w:pPr>
      <w:r w:rsidRPr="00E33BDA">
        <w:rPr>
          <w:i/>
          <w:lang w:val="sv-SE"/>
        </w:rPr>
        <w:t>Brand Satisfaction</w:t>
      </w:r>
      <w:r w:rsidRPr="00E33BDA">
        <w:rPr>
          <w:iCs/>
          <w:lang w:val="sv-SE"/>
        </w:rPr>
        <w:t xml:space="preserve"> : Merupakan hasil evaluasi subjek terhadap apa yang akan dicapai oleh merek terpilih dalam memenuhi apa yang diharapkan konsumen.</w:t>
      </w:r>
    </w:p>
    <w:p w:rsidR="00E33BDA" w:rsidRPr="00E33BDA" w:rsidRDefault="00E33BDA" w:rsidP="00E33BDA">
      <w:pPr>
        <w:pStyle w:val="ListParagraph"/>
        <w:numPr>
          <w:ilvl w:val="1"/>
          <w:numId w:val="21"/>
        </w:numPr>
        <w:tabs>
          <w:tab w:val="left" w:pos="1980"/>
        </w:tabs>
        <w:spacing w:before="1" w:line="480" w:lineRule="auto"/>
        <w:ind w:left="1800" w:right="31" w:hanging="360"/>
        <w:rPr>
          <w:lang w:val="sv-SE"/>
        </w:rPr>
      </w:pPr>
      <w:r w:rsidRPr="00E33BDA">
        <w:rPr>
          <w:i/>
          <w:lang w:val="sv-SE"/>
        </w:rPr>
        <w:t>Peer Support</w:t>
      </w:r>
      <w:r w:rsidRPr="00E33BDA">
        <w:rPr>
          <w:i/>
          <w:spacing w:val="1"/>
          <w:lang w:val="sv-SE"/>
        </w:rPr>
        <w:t xml:space="preserve"> </w:t>
      </w:r>
      <w:r w:rsidRPr="00E33BDA">
        <w:rPr>
          <w:lang w:val="sv-SE"/>
        </w:rPr>
        <w:t>: Salah satu determinan perilaku individu adalah</w:t>
      </w:r>
      <w:r w:rsidRPr="00E33BDA">
        <w:rPr>
          <w:spacing w:val="1"/>
          <w:lang w:val="sv-SE"/>
        </w:rPr>
        <w:t xml:space="preserve"> </w:t>
      </w:r>
      <w:r w:rsidRPr="00E33BDA">
        <w:rPr>
          <w:lang w:val="sv-SE"/>
        </w:rPr>
        <w:t>pengaruh</w:t>
      </w:r>
      <w:r w:rsidRPr="00E33BDA">
        <w:rPr>
          <w:spacing w:val="1"/>
          <w:lang w:val="sv-SE"/>
        </w:rPr>
        <w:t xml:space="preserve"> </w:t>
      </w:r>
      <w:r w:rsidRPr="00E33BDA">
        <w:rPr>
          <w:lang w:val="sv-SE"/>
        </w:rPr>
        <w:t>oleh</w:t>
      </w:r>
      <w:r w:rsidRPr="00E33BDA">
        <w:rPr>
          <w:spacing w:val="1"/>
          <w:lang w:val="sv-SE"/>
        </w:rPr>
        <w:t xml:space="preserve"> </w:t>
      </w:r>
      <w:r w:rsidRPr="00E33BDA">
        <w:rPr>
          <w:lang w:val="sv-SE"/>
        </w:rPr>
        <w:t xml:space="preserve">individu lain. Untuk menyatakan secara tidak </w:t>
      </w:r>
      <w:r w:rsidRPr="00E33BDA">
        <w:rPr>
          <w:lang w:val="sv-SE"/>
        </w:rPr>
        <w:lastRenderedPageBreak/>
        <w:t>langsung bahwa pengaruh sosisal</w:t>
      </w:r>
      <w:r w:rsidRPr="00E33BDA">
        <w:rPr>
          <w:spacing w:val="1"/>
          <w:lang w:val="sv-SE"/>
        </w:rPr>
        <w:t xml:space="preserve"> </w:t>
      </w:r>
      <w:r w:rsidRPr="00E33BDA">
        <w:rPr>
          <w:lang w:val="sv-SE"/>
        </w:rPr>
        <w:t>merupakan</w:t>
      </w:r>
      <w:r w:rsidRPr="00E33BDA">
        <w:rPr>
          <w:spacing w:val="-1"/>
          <w:lang w:val="sv-SE"/>
        </w:rPr>
        <w:t xml:space="preserve"> </w:t>
      </w:r>
      <w:r w:rsidRPr="00E33BDA">
        <w:rPr>
          <w:lang w:val="sv-SE"/>
        </w:rPr>
        <w:t>determinan penting</w:t>
      </w:r>
      <w:r w:rsidRPr="00E33BDA">
        <w:rPr>
          <w:spacing w:val="4"/>
          <w:lang w:val="sv-SE"/>
        </w:rPr>
        <w:t xml:space="preserve"> </w:t>
      </w:r>
      <w:r w:rsidRPr="00E33BDA">
        <w:rPr>
          <w:lang w:val="sv-SE"/>
        </w:rPr>
        <w:t>dalam</w:t>
      </w:r>
      <w:r w:rsidRPr="00E33BDA">
        <w:rPr>
          <w:spacing w:val="-1"/>
          <w:lang w:val="sv-SE"/>
        </w:rPr>
        <w:t xml:space="preserve"> </w:t>
      </w:r>
      <w:r w:rsidRPr="00E33BDA">
        <w:rPr>
          <w:lang w:val="sv-SE"/>
        </w:rPr>
        <w:t>pembentukan</w:t>
      </w:r>
      <w:r w:rsidRPr="00E33BDA">
        <w:rPr>
          <w:spacing w:val="-2"/>
          <w:lang w:val="sv-SE"/>
        </w:rPr>
        <w:t xml:space="preserve"> </w:t>
      </w:r>
      <w:r w:rsidRPr="00E33BDA">
        <w:rPr>
          <w:lang w:val="sv-SE"/>
        </w:rPr>
        <w:t>individu.</w:t>
      </w:r>
    </w:p>
    <w:p w:rsidR="00E33BDA" w:rsidRPr="00E33BDA" w:rsidRDefault="00E33BDA" w:rsidP="00E33BDA">
      <w:pPr>
        <w:pStyle w:val="ListParagraph"/>
        <w:numPr>
          <w:ilvl w:val="1"/>
          <w:numId w:val="21"/>
        </w:numPr>
        <w:tabs>
          <w:tab w:val="left" w:pos="1980"/>
        </w:tabs>
        <w:spacing w:before="1" w:line="480" w:lineRule="auto"/>
        <w:ind w:left="1800" w:right="31" w:hanging="360"/>
        <w:rPr>
          <w:lang w:val="sv-SE"/>
        </w:rPr>
      </w:pPr>
      <w:r w:rsidRPr="00E33BDA">
        <w:rPr>
          <w:lang w:val="sv-SE"/>
        </w:rPr>
        <w:t>Integritas perusahaan : Merupakan persepsi konsumen yang sesuai dengan prinsip-</w:t>
      </w:r>
      <w:r w:rsidRPr="00E33BDA">
        <w:rPr>
          <w:spacing w:val="-57"/>
          <w:lang w:val="sv-SE"/>
        </w:rPr>
        <w:t xml:space="preserve"> </w:t>
      </w:r>
      <w:r w:rsidRPr="00E33BDA">
        <w:rPr>
          <w:lang w:val="sv-SE"/>
        </w:rPr>
        <w:t>prinsip</w:t>
      </w:r>
      <w:r w:rsidRPr="00E33BDA">
        <w:rPr>
          <w:spacing w:val="-1"/>
          <w:lang w:val="sv-SE"/>
        </w:rPr>
        <w:t xml:space="preserve"> </w:t>
      </w:r>
      <w:r w:rsidRPr="00E33BDA">
        <w:rPr>
          <w:lang w:val="sv-SE"/>
        </w:rPr>
        <w:t>yang logis.</w:t>
      </w:r>
    </w:p>
    <w:p w:rsidR="00E33BDA" w:rsidRPr="00E33BDA" w:rsidRDefault="00E33BDA" w:rsidP="00E33BDA">
      <w:pPr>
        <w:pStyle w:val="BodyText"/>
        <w:spacing w:before="92" w:line="480" w:lineRule="auto"/>
        <w:ind w:left="1080" w:firstLine="540"/>
        <w:jc w:val="both"/>
        <w:rPr>
          <w:lang w:val="sv-SE"/>
        </w:rPr>
      </w:pPr>
      <w:r w:rsidRPr="00E33BDA">
        <w:rPr>
          <w:lang w:val="sv-SE"/>
        </w:rPr>
        <w:t>Semua</w:t>
      </w:r>
      <w:r w:rsidRPr="00E33BDA">
        <w:rPr>
          <w:spacing w:val="-1"/>
          <w:lang w:val="sv-SE"/>
        </w:rPr>
        <w:t xml:space="preserve"> </w:t>
      </w:r>
      <w:r w:rsidRPr="00E33BDA">
        <w:rPr>
          <w:lang w:val="sv-SE"/>
        </w:rPr>
        <w:t>indikator</w:t>
      </w:r>
      <w:r w:rsidRPr="00E33BDA">
        <w:rPr>
          <w:spacing w:val="-2"/>
          <w:lang w:val="sv-SE"/>
        </w:rPr>
        <w:t xml:space="preserve"> </w:t>
      </w:r>
      <w:r w:rsidRPr="00E33BDA">
        <w:rPr>
          <w:lang w:val="sv-SE"/>
        </w:rPr>
        <w:t>ini</w:t>
      </w:r>
      <w:r w:rsidRPr="00E33BDA">
        <w:rPr>
          <w:spacing w:val="-2"/>
          <w:lang w:val="sv-SE"/>
        </w:rPr>
        <w:t xml:space="preserve"> </w:t>
      </w:r>
      <w:r w:rsidRPr="00E33BDA">
        <w:rPr>
          <w:lang w:val="sv-SE"/>
        </w:rPr>
        <w:t>dapat</w:t>
      </w:r>
      <w:r w:rsidRPr="00E33BDA">
        <w:rPr>
          <w:spacing w:val="-2"/>
          <w:lang w:val="sv-SE"/>
        </w:rPr>
        <w:t xml:space="preserve"> </w:t>
      </w:r>
      <w:r w:rsidRPr="00E33BDA">
        <w:rPr>
          <w:lang w:val="sv-SE"/>
        </w:rPr>
        <w:t>digunakan</w:t>
      </w:r>
      <w:r w:rsidRPr="00E33BDA">
        <w:rPr>
          <w:spacing w:val="-2"/>
          <w:lang w:val="sv-SE"/>
        </w:rPr>
        <w:t xml:space="preserve"> </w:t>
      </w:r>
      <w:r w:rsidRPr="00E33BDA">
        <w:rPr>
          <w:lang w:val="sv-SE"/>
        </w:rPr>
        <w:t>untuk</w:t>
      </w:r>
      <w:r w:rsidRPr="00E33BDA">
        <w:rPr>
          <w:spacing w:val="-2"/>
          <w:lang w:val="sv-SE"/>
        </w:rPr>
        <w:t xml:space="preserve"> </w:t>
      </w:r>
      <w:r w:rsidRPr="00E33BDA">
        <w:rPr>
          <w:lang w:val="sv-SE"/>
        </w:rPr>
        <w:t>mengukur</w:t>
      </w:r>
      <w:r w:rsidRPr="00E33BDA">
        <w:rPr>
          <w:spacing w:val="-1"/>
          <w:lang w:val="sv-SE"/>
        </w:rPr>
        <w:t xml:space="preserve"> </w:t>
      </w:r>
      <w:r w:rsidRPr="00E33BDA">
        <w:rPr>
          <w:lang w:val="sv-SE"/>
        </w:rPr>
        <w:t>tingkat</w:t>
      </w:r>
      <w:r w:rsidRPr="00E33BDA">
        <w:rPr>
          <w:spacing w:val="-2"/>
          <w:lang w:val="sv-SE"/>
        </w:rPr>
        <w:t xml:space="preserve"> </w:t>
      </w:r>
      <w:r w:rsidRPr="00E33BDA">
        <w:rPr>
          <w:i/>
          <w:iCs/>
          <w:lang w:val="sv-SE"/>
        </w:rPr>
        <w:t>brand</w:t>
      </w:r>
      <w:r w:rsidRPr="00E33BDA">
        <w:rPr>
          <w:i/>
          <w:iCs/>
          <w:spacing w:val="3"/>
          <w:lang w:val="sv-SE"/>
        </w:rPr>
        <w:t xml:space="preserve"> </w:t>
      </w:r>
      <w:r w:rsidRPr="00E33BDA">
        <w:rPr>
          <w:i/>
          <w:iCs/>
          <w:lang w:val="sv-SE"/>
        </w:rPr>
        <w:t>trust</w:t>
      </w:r>
      <w:r w:rsidRPr="00E33BDA">
        <w:rPr>
          <w:spacing w:val="-1"/>
          <w:lang w:val="sv-SE"/>
        </w:rPr>
        <w:t xml:space="preserve"> </w:t>
      </w:r>
      <w:r w:rsidRPr="00E33BDA">
        <w:rPr>
          <w:lang w:val="sv-SE"/>
        </w:rPr>
        <w:t>dan membantu perusahaan memahami bagaimana mereka dapat membangun dan</w:t>
      </w:r>
      <w:r w:rsidRPr="00E33BDA">
        <w:rPr>
          <w:spacing w:val="-57"/>
          <w:lang w:val="sv-SE"/>
        </w:rPr>
        <w:t xml:space="preserve"> </w:t>
      </w:r>
      <w:r w:rsidRPr="00E33BDA">
        <w:rPr>
          <w:lang w:val="sv-SE"/>
        </w:rPr>
        <w:t>memelihara</w:t>
      </w:r>
      <w:r w:rsidRPr="00E33BDA">
        <w:rPr>
          <w:spacing w:val="2"/>
          <w:lang w:val="sv-SE"/>
        </w:rPr>
        <w:t xml:space="preserve"> </w:t>
      </w:r>
      <w:r w:rsidRPr="00E33BDA">
        <w:rPr>
          <w:lang w:val="sv-SE"/>
        </w:rPr>
        <w:t>hubungan yang</w:t>
      </w:r>
      <w:r w:rsidRPr="00E33BDA">
        <w:rPr>
          <w:spacing w:val="-1"/>
          <w:lang w:val="sv-SE"/>
        </w:rPr>
        <w:t xml:space="preserve"> </w:t>
      </w:r>
      <w:r w:rsidRPr="00E33BDA">
        <w:rPr>
          <w:lang w:val="sv-SE"/>
        </w:rPr>
        <w:t>baik dengan</w:t>
      </w:r>
      <w:r w:rsidRPr="00E33BDA">
        <w:rPr>
          <w:spacing w:val="1"/>
          <w:lang w:val="sv-SE"/>
        </w:rPr>
        <w:t xml:space="preserve"> </w:t>
      </w:r>
      <w:r w:rsidRPr="00E33BDA">
        <w:rPr>
          <w:lang w:val="sv-SE"/>
        </w:rPr>
        <w:t>pelanggan</w:t>
      </w:r>
      <w:r w:rsidRPr="00E33BDA">
        <w:rPr>
          <w:spacing w:val="-4"/>
          <w:lang w:val="sv-SE"/>
        </w:rPr>
        <w:t xml:space="preserve"> </w:t>
      </w:r>
      <w:r w:rsidRPr="00E33BDA">
        <w:rPr>
          <w:lang w:val="sv-SE"/>
        </w:rPr>
        <w:t>mereka.</w:t>
      </w:r>
    </w:p>
    <w:p w:rsidR="00E33BDA" w:rsidRPr="00736BFC" w:rsidRDefault="00E33BDA" w:rsidP="00E33BDA">
      <w:pPr>
        <w:pStyle w:val="ListParagraph"/>
        <w:numPr>
          <w:ilvl w:val="1"/>
          <w:numId w:val="23"/>
        </w:numPr>
        <w:tabs>
          <w:tab w:val="left" w:pos="821"/>
          <w:tab w:val="left" w:pos="1080"/>
        </w:tabs>
        <w:spacing w:line="480" w:lineRule="auto"/>
        <w:ind w:hanging="100"/>
        <w:rPr>
          <w:b/>
          <w:i/>
        </w:rPr>
      </w:pPr>
      <w:r w:rsidRPr="00736BFC">
        <w:rPr>
          <w:b/>
        </w:rPr>
        <w:t>Manfaat</w:t>
      </w:r>
      <w:r w:rsidRPr="00736BFC">
        <w:rPr>
          <w:b/>
          <w:spacing w:val="-4"/>
        </w:rPr>
        <w:t xml:space="preserve"> </w:t>
      </w:r>
      <w:r w:rsidRPr="00736BFC">
        <w:rPr>
          <w:b/>
          <w:i/>
        </w:rPr>
        <w:t>Brand</w:t>
      </w:r>
      <w:r w:rsidRPr="00736BFC">
        <w:rPr>
          <w:b/>
          <w:i/>
          <w:spacing w:val="-3"/>
        </w:rPr>
        <w:t xml:space="preserve"> </w:t>
      </w:r>
      <w:r w:rsidRPr="00736BFC">
        <w:rPr>
          <w:b/>
          <w:i/>
        </w:rPr>
        <w:t>Trust</w:t>
      </w:r>
    </w:p>
    <w:p w:rsidR="00E33BDA" w:rsidRDefault="00E33BDA" w:rsidP="00E33BDA">
      <w:pPr>
        <w:pStyle w:val="BodyText"/>
        <w:spacing w:line="480" w:lineRule="auto"/>
        <w:ind w:left="1080" w:right="17" w:firstLine="540"/>
        <w:jc w:val="both"/>
      </w:pPr>
      <w:r w:rsidRPr="00736BFC">
        <w:t xml:space="preserve">Menurut Tjiptono (2011:357) terdapat beberapa manfaat </w:t>
      </w:r>
      <w:r w:rsidRPr="00736BFC">
        <w:rPr>
          <w:i/>
        </w:rPr>
        <w:t xml:space="preserve">Brand Trust </w:t>
      </w:r>
      <w:r w:rsidRPr="00736BFC">
        <w:t>Atau</w:t>
      </w:r>
      <w:r w:rsidRPr="00736BFC">
        <w:rPr>
          <w:spacing w:val="-57"/>
        </w:rPr>
        <w:t xml:space="preserve"> </w:t>
      </w:r>
      <w:r>
        <w:rPr>
          <w:spacing w:val="-57"/>
        </w:rPr>
        <w:t xml:space="preserve">              </w:t>
      </w:r>
      <w:r w:rsidRPr="00736BFC">
        <w:t>kepercayaan</w:t>
      </w:r>
      <w:r w:rsidRPr="00736BFC">
        <w:rPr>
          <w:spacing w:val="-3"/>
        </w:rPr>
        <w:t xml:space="preserve"> </w:t>
      </w:r>
      <w:r w:rsidRPr="00736BFC">
        <w:t>merek</w:t>
      </w:r>
      <w:r w:rsidRPr="00736BFC">
        <w:rPr>
          <w:spacing w:val="1"/>
        </w:rPr>
        <w:t xml:space="preserve"> </w:t>
      </w:r>
      <w:r w:rsidRPr="00736BFC">
        <w:t>yang</w:t>
      </w:r>
      <w:r w:rsidRPr="00736BFC">
        <w:rPr>
          <w:spacing w:val="-1"/>
        </w:rPr>
        <w:t xml:space="preserve"> </w:t>
      </w:r>
      <w:r w:rsidRPr="00736BFC">
        <w:t>dapat</w:t>
      </w:r>
      <w:r w:rsidRPr="00736BFC">
        <w:rPr>
          <w:spacing w:val="1"/>
        </w:rPr>
        <w:t xml:space="preserve"> </w:t>
      </w:r>
      <w:r w:rsidRPr="00736BFC">
        <w:t>dipertimbangkan</w:t>
      </w:r>
      <w:r w:rsidRPr="00736BFC">
        <w:rPr>
          <w:spacing w:val="1"/>
        </w:rPr>
        <w:t xml:space="preserve"> </w:t>
      </w:r>
      <w:r w:rsidRPr="00736BFC">
        <w:t>yaitu:</w:t>
      </w:r>
    </w:p>
    <w:p w:rsidR="00E33BDA" w:rsidRPr="00736BFC" w:rsidRDefault="00E33BDA" w:rsidP="00E33BDA">
      <w:pPr>
        <w:pStyle w:val="ListParagraph"/>
        <w:numPr>
          <w:ilvl w:val="2"/>
          <w:numId w:val="23"/>
        </w:numPr>
        <w:tabs>
          <w:tab w:val="left" w:pos="1560"/>
        </w:tabs>
        <w:spacing w:before="1" w:line="480" w:lineRule="auto"/>
        <w:ind w:left="1418" w:hanging="284"/>
      </w:pPr>
      <w:r w:rsidRPr="00736BFC">
        <w:t>Bagi</w:t>
      </w:r>
      <w:r w:rsidRPr="00736BFC">
        <w:rPr>
          <w:spacing w:val="-1"/>
        </w:rPr>
        <w:t xml:space="preserve"> </w:t>
      </w:r>
      <w:r w:rsidRPr="00736BFC">
        <w:t>Pembeli:</w:t>
      </w:r>
    </w:p>
    <w:p w:rsidR="00E33BDA" w:rsidRPr="00E33BDA" w:rsidRDefault="00E33BDA" w:rsidP="00E33BDA">
      <w:pPr>
        <w:pStyle w:val="ListParagraph"/>
        <w:numPr>
          <w:ilvl w:val="3"/>
          <w:numId w:val="23"/>
        </w:numPr>
        <w:tabs>
          <w:tab w:val="left" w:pos="1800"/>
        </w:tabs>
        <w:spacing w:before="60" w:line="480" w:lineRule="auto"/>
        <w:ind w:left="1800"/>
        <w:rPr>
          <w:lang w:val="sv-SE"/>
        </w:rPr>
      </w:pPr>
      <w:r w:rsidRPr="00E33BDA">
        <w:rPr>
          <w:lang w:val="sv-SE"/>
        </w:rPr>
        <w:t>Menceritakan</w:t>
      </w:r>
      <w:r w:rsidRPr="00E33BDA">
        <w:rPr>
          <w:spacing w:val="-2"/>
          <w:lang w:val="sv-SE"/>
        </w:rPr>
        <w:t xml:space="preserve"> </w:t>
      </w:r>
      <w:r w:rsidRPr="00E33BDA">
        <w:rPr>
          <w:lang w:val="sv-SE"/>
        </w:rPr>
        <w:t>sesuatu</w:t>
      </w:r>
      <w:r w:rsidRPr="00E33BDA">
        <w:rPr>
          <w:spacing w:val="-3"/>
          <w:lang w:val="sv-SE"/>
        </w:rPr>
        <w:t xml:space="preserve"> </w:t>
      </w:r>
      <w:r w:rsidRPr="00E33BDA">
        <w:rPr>
          <w:lang w:val="sv-SE"/>
        </w:rPr>
        <w:t>kepada pembeli</w:t>
      </w:r>
      <w:r w:rsidRPr="00E33BDA">
        <w:rPr>
          <w:spacing w:val="-5"/>
          <w:lang w:val="sv-SE"/>
        </w:rPr>
        <w:t xml:space="preserve"> </w:t>
      </w:r>
      <w:r w:rsidRPr="00E33BDA">
        <w:rPr>
          <w:lang w:val="sv-SE"/>
        </w:rPr>
        <w:t>tentang</w:t>
      </w:r>
      <w:r w:rsidRPr="00E33BDA">
        <w:rPr>
          <w:spacing w:val="-1"/>
          <w:lang w:val="sv-SE"/>
        </w:rPr>
        <w:t xml:space="preserve"> </w:t>
      </w:r>
      <w:r w:rsidRPr="00E33BDA">
        <w:rPr>
          <w:lang w:val="sv-SE"/>
        </w:rPr>
        <w:t>mutu</w:t>
      </w:r>
      <w:r w:rsidRPr="00E33BDA">
        <w:rPr>
          <w:spacing w:val="-3"/>
          <w:lang w:val="sv-SE"/>
        </w:rPr>
        <w:t xml:space="preserve"> </w:t>
      </w:r>
      <w:r w:rsidRPr="00E33BDA">
        <w:rPr>
          <w:lang w:val="sv-SE"/>
        </w:rPr>
        <w:t>ataupun</w:t>
      </w:r>
      <w:r w:rsidRPr="00E33BDA">
        <w:rPr>
          <w:spacing w:val="-2"/>
          <w:lang w:val="sv-SE"/>
        </w:rPr>
        <w:t xml:space="preserve"> </w:t>
      </w:r>
      <w:r w:rsidRPr="00E33BDA">
        <w:rPr>
          <w:lang w:val="sv-SE"/>
        </w:rPr>
        <w:t>kualitas.</w:t>
      </w:r>
    </w:p>
    <w:p w:rsidR="00E33BDA" w:rsidRPr="00E33BDA" w:rsidRDefault="00E33BDA" w:rsidP="00E33BDA">
      <w:pPr>
        <w:pStyle w:val="ListParagraph"/>
        <w:numPr>
          <w:ilvl w:val="3"/>
          <w:numId w:val="23"/>
        </w:numPr>
        <w:tabs>
          <w:tab w:val="left" w:pos="1800"/>
        </w:tabs>
        <w:spacing w:before="60" w:line="480" w:lineRule="auto"/>
        <w:ind w:left="1800"/>
        <w:rPr>
          <w:lang w:val="sv-SE"/>
        </w:rPr>
      </w:pPr>
      <w:r w:rsidRPr="00E33BDA">
        <w:rPr>
          <w:lang w:val="sv-SE"/>
        </w:rPr>
        <w:t>Membantu</w:t>
      </w:r>
      <w:r w:rsidRPr="00E33BDA">
        <w:rPr>
          <w:spacing w:val="12"/>
          <w:lang w:val="sv-SE"/>
        </w:rPr>
        <w:t xml:space="preserve"> </w:t>
      </w:r>
      <w:r w:rsidRPr="00E33BDA">
        <w:rPr>
          <w:lang w:val="sv-SE"/>
        </w:rPr>
        <w:t>pembeli</w:t>
      </w:r>
      <w:r w:rsidRPr="00E33BDA">
        <w:rPr>
          <w:spacing w:val="13"/>
          <w:lang w:val="sv-SE"/>
        </w:rPr>
        <w:t xml:space="preserve"> </w:t>
      </w:r>
      <w:r w:rsidRPr="00E33BDA">
        <w:rPr>
          <w:lang w:val="sv-SE"/>
        </w:rPr>
        <w:t>untuk</w:t>
      </w:r>
      <w:r w:rsidRPr="00E33BDA">
        <w:rPr>
          <w:spacing w:val="11"/>
          <w:lang w:val="sv-SE"/>
        </w:rPr>
        <w:t xml:space="preserve"> </w:t>
      </w:r>
      <w:r w:rsidRPr="00E33BDA">
        <w:rPr>
          <w:lang w:val="sv-SE"/>
        </w:rPr>
        <w:t>memperhatikan</w:t>
      </w:r>
      <w:r w:rsidRPr="00E33BDA">
        <w:rPr>
          <w:spacing w:val="13"/>
          <w:lang w:val="sv-SE"/>
        </w:rPr>
        <w:t xml:space="preserve"> </w:t>
      </w:r>
      <w:r w:rsidRPr="00E33BDA">
        <w:rPr>
          <w:lang w:val="sv-SE"/>
        </w:rPr>
        <w:t>produk-produk</w:t>
      </w:r>
      <w:r w:rsidRPr="00E33BDA">
        <w:rPr>
          <w:spacing w:val="11"/>
          <w:lang w:val="sv-SE"/>
        </w:rPr>
        <w:t xml:space="preserve"> </w:t>
      </w:r>
      <w:r w:rsidRPr="00E33BDA">
        <w:rPr>
          <w:lang w:val="sv-SE"/>
        </w:rPr>
        <w:t>baru</w:t>
      </w:r>
      <w:r w:rsidRPr="00E33BDA">
        <w:rPr>
          <w:spacing w:val="11"/>
          <w:lang w:val="sv-SE"/>
        </w:rPr>
        <w:t xml:space="preserve"> </w:t>
      </w:r>
      <w:r w:rsidRPr="00E33BDA">
        <w:rPr>
          <w:lang w:val="sv-SE"/>
        </w:rPr>
        <w:t>yang</w:t>
      </w:r>
      <w:r w:rsidRPr="00E33BDA">
        <w:rPr>
          <w:spacing w:val="11"/>
          <w:lang w:val="sv-SE"/>
        </w:rPr>
        <w:t xml:space="preserve"> </w:t>
      </w:r>
      <w:r w:rsidRPr="00E33BDA">
        <w:rPr>
          <w:lang w:val="sv-SE"/>
        </w:rPr>
        <w:t xml:space="preserve">mungkin </w:t>
      </w:r>
      <w:r w:rsidRPr="00E33BDA">
        <w:rPr>
          <w:spacing w:val="-57"/>
          <w:lang w:val="sv-SE"/>
        </w:rPr>
        <w:t xml:space="preserve"> </w:t>
      </w:r>
      <w:r w:rsidRPr="00E33BDA">
        <w:rPr>
          <w:lang w:val="sv-SE"/>
        </w:rPr>
        <w:t>bermanfaat</w:t>
      </w:r>
      <w:r w:rsidRPr="00E33BDA">
        <w:rPr>
          <w:spacing w:val="-1"/>
          <w:lang w:val="sv-SE"/>
        </w:rPr>
        <w:t xml:space="preserve"> </w:t>
      </w:r>
      <w:r w:rsidRPr="00E33BDA">
        <w:rPr>
          <w:lang w:val="sv-SE"/>
        </w:rPr>
        <w:t>bagi mereka.</w:t>
      </w:r>
    </w:p>
    <w:p w:rsidR="00E33BDA" w:rsidRPr="00736BFC" w:rsidRDefault="00E33BDA" w:rsidP="00E33BDA">
      <w:pPr>
        <w:pStyle w:val="ListParagraph"/>
        <w:numPr>
          <w:ilvl w:val="2"/>
          <w:numId w:val="23"/>
        </w:numPr>
        <w:tabs>
          <w:tab w:val="left" w:pos="1560"/>
        </w:tabs>
        <w:spacing w:before="1" w:line="480" w:lineRule="auto"/>
        <w:ind w:left="1418" w:hanging="284"/>
      </w:pPr>
      <w:r w:rsidRPr="00736BFC">
        <w:t>Bagi</w:t>
      </w:r>
      <w:r w:rsidRPr="00736BFC">
        <w:rPr>
          <w:spacing w:val="-1"/>
        </w:rPr>
        <w:t xml:space="preserve"> </w:t>
      </w:r>
      <w:r w:rsidRPr="00736BFC">
        <w:t>Penjual:</w:t>
      </w:r>
    </w:p>
    <w:p w:rsidR="00E33BDA" w:rsidRPr="00E33BDA" w:rsidRDefault="00E33BDA" w:rsidP="00E33BDA">
      <w:pPr>
        <w:pStyle w:val="ListParagraph"/>
        <w:numPr>
          <w:ilvl w:val="3"/>
          <w:numId w:val="23"/>
        </w:numPr>
        <w:tabs>
          <w:tab w:val="left" w:pos="1800"/>
        </w:tabs>
        <w:spacing w:line="480" w:lineRule="auto"/>
        <w:ind w:left="1800" w:right="17"/>
        <w:rPr>
          <w:lang w:val="sv-SE"/>
        </w:rPr>
      </w:pPr>
      <w:r w:rsidRPr="00E33BDA">
        <w:rPr>
          <w:lang w:val="sv-SE"/>
        </w:rPr>
        <w:t>Memudahkan</w:t>
      </w:r>
      <w:r w:rsidRPr="00E33BDA">
        <w:rPr>
          <w:spacing w:val="36"/>
          <w:lang w:val="sv-SE"/>
        </w:rPr>
        <w:t xml:space="preserve"> </w:t>
      </w:r>
      <w:r w:rsidRPr="00E33BDA">
        <w:rPr>
          <w:lang w:val="sv-SE"/>
        </w:rPr>
        <w:t>penjual</w:t>
      </w:r>
      <w:r w:rsidRPr="00E33BDA">
        <w:rPr>
          <w:spacing w:val="38"/>
          <w:lang w:val="sv-SE"/>
        </w:rPr>
        <w:t xml:space="preserve"> </w:t>
      </w:r>
      <w:r w:rsidRPr="00E33BDA">
        <w:rPr>
          <w:lang w:val="sv-SE"/>
        </w:rPr>
        <w:t>mengolah</w:t>
      </w:r>
      <w:r w:rsidRPr="00E33BDA">
        <w:rPr>
          <w:spacing w:val="36"/>
          <w:lang w:val="sv-SE"/>
        </w:rPr>
        <w:t xml:space="preserve"> </w:t>
      </w:r>
      <w:r w:rsidRPr="00E33BDA">
        <w:rPr>
          <w:lang w:val="sv-SE"/>
        </w:rPr>
        <w:t>pesanan</w:t>
      </w:r>
      <w:r w:rsidRPr="00E33BDA">
        <w:rPr>
          <w:spacing w:val="32"/>
          <w:lang w:val="sv-SE"/>
        </w:rPr>
        <w:t xml:space="preserve"> </w:t>
      </w:r>
      <w:r w:rsidRPr="00E33BDA">
        <w:rPr>
          <w:lang w:val="sv-SE"/>
        </w:rPr>
        <w:t>dan</w:t>
      </w:r>
      <w:r w:rsidRPr="00E33BDA">
        <w:rPr>
          <w:spacing w:val="36"/>
          <w:lang w:val="sv-SE"/>
        </w:rPr>
        <w:t xml:space="preserve"> </w:t>
      </w:r>
      <w:r w:rsidRPr="00E33BDA">
        <w:rPr>
          <w:lang w:val="sv-SE"/>
        </w:rPr>
        <w:t>menelusuri</w:t>
      </w:r>
      <w:r w:rsidRPr="00E33BDA">
        <w:rPr>
          <w:spacing w:val="37"/>
          <w:lang w:val="sv-SE"/>
        </w:rPr>
        <w:t xml:space="preserve"> </w:t>
      </w:r>
      <w:r w:rsidRPr="00E33BDA">
        <w:rPr>
          <w:lang w:val="sv-SE"/>
        </w:rPr>
        <w:t>masalah-masalah</w:t>
      </w:r>
      <w:r w:rsidRPr="00E33BDA">
        <w:rPr>
          <w:spacing w:val="37"/>
          <w:lang w:val="sv-SE"/>
        </w:rPr>
        <w:t xml:space="preserve"> </w:t>
      </w:r>
      <w:r w:rsidRPr="00E33BDA">
        <w:rPr>
          <w:lang w:val="sv-SE"/>
        </w:rPr>
        <w:t xml:space="preserve">yang </w:t>
      </w:r>
      <w:r w:rsidRPr="00E33BDA">
        <w:rPr>
          <w:spacing w:val="-57"/>
          <w:lang w:val="sv-SE"/>
        </w:rPr>
        <w:t xml:space="preserve"> </w:t>
      </w:r>
      <w:r w:rsidRPr="00E33BDA">
        <w:rPr>
          <w:lang w:val="sv-SE"/>
        </w:rPr>
        <w:t>timbul.</w:t>
      </w:r>
    </w:p>
    <w:p w:rsidR="00E33BDA" w:rsidRPr="00E33BDA" w:rsidRDefault="00E33BDA" w:rsidP="00E33BDA">
      <w:pPr>
        <w:pStyle w:val="ListParagraph"/>
        <w:numPr>
          <w:ilvl w:val="3"/>
          <w:numId w:val="23"/>
        </w:numPr>
        <w:tabs>
          <w:tab w:val="left" w:pos="1800"/>
        </w:tabs>
        <w:spacing w:line="480" w:lineRule="auto"/>
        <w:ind w:left="1800" w:right="17"/>
        <w:rPr>
          <w:lang w:val="sv-SE"/>
        </w:rPr>
      </w:pPr>
      <w:r w:rsidRPr="00E33BDA">
        <w:rPr>
          <w:lang w:val="sv-SE"/>
        </w:rPr>
        <w:t>Memberikan perlindung hukum atas istimewa ciri khas produk. Memungkinkan untuk menarik sekelompok pembeli yang setia dan menguntungkan.</w:t>
      </w:r>
    </w:p>
    <w:p w:rsidR="00E33BDA" w:rsidRPr="00E33BDA" w:rsidRDefault="00E33BDA" w:rsidP="00E33BDA">
      <w:pPr>
        <w:pStyle w:val="ListParagraph"/>
        <w:numPr>
          <w:ilvl w:val="3"/>
          <w:numId w:val="23"/>
        </w:numPr>
        <w:tabs>
          <w:tab w:val="left" w:pos="1800"/>
        </w:tabs>
        <w:spacing w:line="480" w:lineRule="auto"/>
        <w:ind w:left="1800" w:right="17"/>
        <w:rPr>
          <w:lang w:val="sv-SE"/>
        </w:rPr>
      </w:pPr>
      <w:r w:rsidRPr="00E33BDA">
        <w:rPr>
          <w:lang w:val="sv-SE"/>
        </w:rPr>
        <w:t>Membantu penjual melakukan segmentasi pasar yang cepat.</w:t>
      </w:r>
    </w:p>
    <w:p w:rsidR="00E33BDA" w:rsidRPr="00736BFC" w:rsidRDefault="00E33BDA" w:rsidP="00E33BDA">
      <w:pPr>
        <w:pStyle w:val="ListParagraph"/>
        <w:numPr>
          <w:ilvl w:val="2"/>
          <w:numId w:val="23"/>
        </w:numPr>
        <w:tabs>
          <w:tab w:val="left" w:pos="1560"/>
        </w:tabs>
        <w:spacing w:before="1" w:line="480" w:lineRule="auto"/>
        <w:ind w:left="1418" w:hanging="284"/>
      </w:pPr>
      <w:r w:rsidRPr="00736BFC">
        <w:lastRenderedPageBreak/>
        <w:t>Bagi Masyarakat</w:t>
      </w:r>
      <w:r w:rsidRPr="00736BFC">
        <w:rPr>
          <w:spacing w:val="-1"/>
        </w:rPr>
        <w:t xml:space="preserve"> </w:t>
      </w:r>
      <w:r w:rsidRPr="00736BFC">
        <w:t>:</w:t>
      </w:r>
    </w:p>
    <w:p w:rsidR="00E33BDA" w:rsidRPr="00E33BDA" w:rsidRDefault="00E33BDA" w:rsidP="00E33BDA">
      <w:pPr>
        <w:pStyle w:val="ListParagraph"/>
        <w:numPr>
          <w:ilvl w:val="3"/>
          <w:numId w:val="23"/>
        </w:numPr>
        <w:tabs>
          <w:tab w:val="left" w:pos="1800"/>
        </w:tabs>
        <w:spacing w:line="480" w:lineRule="auto"/>
        <w:ind w:left="1800"/>
        <w:rPr>
          <w:lang w:val="sv-SE"/>
        </w:rPr>
      </w:pPr>
      <w:r w:rsidRPr="00E33BDA">
        <w:rPr>
          <w:lang w:val="sv-SE"/>
        </w:rPr>
        <w:t>Pemberian</w:t>
      </w:r>
      <w:r w:rsidRPr="00E33BDA">
        <w:rPr>
          <w:spacing w:val="-5"/>
          <w:lang w:val="sv-SE"/>
        </w:rPr>
        <w:t xml:space="preserve"> </w:t>
      </w:r>
      <w:r w:rsidRPr="00E33BDA">
        <w:rPr>
          <w:lang w:val="sv-SE"/>
        </w:rPr>
        <w:t>merek memungkinkan</w:t>
      </w:r>
      <w:r w:rsidRPr="00E33BDA">
        <w:rPr>
          <w:spacing w:val="-5"/>
          <w:lang w:val="sv-SE"/>
        </w:rPr>
        <w:t xml:space="preserve"> </w:t>
      </w:r>
      <w:r w:rsidRPr="00E33BDA">
        <w:rPr>
          <w:lang w:val="sv-SE"/>
        </w:rPr>
        <w:t>mutu</w:t>
      </w:r>
      <w:r w:rsidRPr="00E33BDA">
        <w:rPr>
          <w:spacing w:val="-1"/>
          <w:lang w:val="sv-SE"/>
        </w:rPr>
        <w:t xml:space="preserve"> </w:t>
      </w:r>
      <w:r w:rsidRPr="00E33BDA">
        <w:rPr>
          <w:lang w:val="sv-SE"/>
        </w:rPr>
        <w:t>produk</w:t>
      </w:r>
      <w:r w:rsidRPr="00E33BDA">
        <w:rPr>
          <w:spacing w:val="-2"/>
          <w:lang w:val="sv-SE"/>
        </w:rPr>
        <w:t xml:space="preserve"> </w:t>
      </w:r>
      <w:r w:rsidRPr="00E33BDA">
        <w:rPr>
          <w:lang w:val="sv-SE"/>
        </w:rPr>
        <w:t>lebih</w:t>
      </w:r>
      <w:r w:rsidRPr="00E33BDA">
        <w:rPr>
          <w:spacing w:val="-1"/>
          <w:lang w:val="sv-SE"/>
        </w:rPr>
        <w:t xml:space="preserve"> </w:t>
      </w:r>
      <w:r w:rsidRPr="00E33BDA">
        <w:rPr>
          <w:lang w:val="sv-SE"/>
        </w:rPr>
        <w:t>terjamin</w:t>
      </w:r>
      <w:r w:rsidRPr="00E33BDA">
        <w:rPr>
          <w:spacing w:val="-1"/>
          <w:lang w:val="sv-SE"/>
        </w:rPr>
        <w:t xml:space="preserve"> </w:t>
      </w:r>
      <w:r w:rsidRPr="00E33BDA">
        <w:rPr>
          <w:lang w:val="sv-SE"/>
        </w:rPr>
        <w:t>dan</w:t>
      </w:r>
      <w:r w:rsidRPr="00E33BDA">
        <w:rPr>
          <w:spacing w:val="-5"/>
          <w:lang w:val="sv-SE"/>
        </w:rPr>
        <w:t xml:space="preserve"> </w:t>
      </w:r>
      <w:r w:rsidRPr="00E33BDA">
        <w:rPr>
          <w:lang w:val="sv-SE"/>
        </w:rPr>
        <w:t>lebih</w:t>
      </w:r>
      <w:r w:rsidRPr="00E33BDA">
        <w:rPr>
          <w:spacing w:val="-2"/>
          <w:lang w:val="sv-SE"/>
        </w:rPr>
        <w:t xml:space="preserve"> </w:t>
      </w:r>
      <w:r w:rsidRPr="00E33BDA">
        <w:rPr>
          <w:lang w:val="sv-SE"/>
        </w:rPr>
        <w:t>konsisten.</w:t>
      </w:r>
    </w:p>
    <w:p w:rsidR="00E33BDA" w:rsidRPr="00E33BDA" w:rsidRDefault="00E33BDA" w:rsidP="00E33BDA">
      <w:pPr>
        <w:pStyle w:val="ListParagraph"/>
        <w:numPr>
          <w:ilvl w:val="3"/>
          <w:numId w:val="23"/>
        </w:numPr>
        <w:tabs>
          <w:tab w:val="left" w:pos="1800"/>
        </w:tabs>
        <w:spacing w:line="480" w:lineRule="auto"/>
        <w:ind w:left="1800"/>
        <w:rPr>
          <w:lang w:val="sv-SE"/>
        </w:rPr>
      </w:pPr>
      <w:r w:rsidRPr="00E33BDA">
        <w:rPr>
          <w:lang w:val="sv-SE"/>
        </w:rPr>
        <w:t>Meningkatkan efisiensi pembelian karena merek dapat menyediakan informasi tentang produk dimana pembelinya.</w:t>
      </w:r>
    </w:p>
    <w:p w:rsidR="00E33BDA" w:rsidRPr="00E33BDA" w:rsidRDefault="00E33BDA" w:rsidP="00E33BDA">
      <w:pPr>
        <w:pStyle w:val="ListParagraph"/>
        <w:numPr>
          <w:ilvl w:val="3"/>
          <w:numId w:val="23"/>
        </w:numPr>
        <w:tabs>
          <w:tab w:val="left" w:pos="1800"/>
        </w:tabs>
        <w:spacing w:line="480" w:lineRule="auto"/>
        <w:ind w:left="1800"/>
        <w:rPr>
          <w:lang w:val="sv-SE"/>
        </w:rPr>
      </w:pPr>
      <w:r w:rsidRPr="00E33BDA">
        <w:rPr>
          <w:lang w:val="sv-SE"/>
        </w:rPr>
        <w:t>Meningkatkan inovasi-inovasi produk baru, karena produsen terdorong untuk menciptakan keunikan-keunikan baru guna mencegah peniru dari pesaing.</w:t>
      </w:r>
    </w:p>
    <w:p w:rsidR="00E33BDA" w:rsidRPr="00736BFC" w:rsidRDefault="00E33BDA" w:rsidP="00E33BDA">
      <w:pPr>
        <w:pStyle w:val="Heading1"/>
        <w:numPr>
          <w:ilvl w:val="0"/>
          <w:numId w:val="12"/>
        </w:numPr>
        <w:tabs>
          <w:tab w:val="num" w:pos="360"/>
          <w:tab w:val="left" w:pos="889"/>
        </w:tabs>
        <w:spacing w:line="480" w:lineRule="auto"/>
        <w:ind w:hanging="888"/>
        <w:jc w:val="both"/>
      </w:pPr>
      <w:bookmarkStart w:id="7" w:name="_bookmark18"/>
      <w:bookmarkEnd w:id="7"/>
      <w:r w:rsidRPr="00736BFC">
        <w:t>Penelitian</w:t>
      </w:r>
      <w:r w:rsidRPr="00736BFC">
        <w:rPr>
          <w:spacing w:val="-10"/>
        </w:rPr>
        <w:t xml:space="preserve"> </w:t>
      </w:r>
      <w:r w:rsidRPr="00736BFC">
        <w:t>Terdahulu</w:t>
      </w:r>
    </w:p>
    <w:p w:rsidR="00E33BDA" w:rsidRDefault="00E33BDA" w:rsidP="00E33BDA">
      <w:pPr>
        <w:pStyle w:val="BodyText"/>
        <w:spacing w:line="480" w:lineRule="auto"/>
        <w:ind w:left="360" w:right="17" w:firstLine="540"/>
        <w:jc w:val="both"/>
      </w:pPr>
      <w:r w:rsidRPr="00736BFC">
        <w:t>Tinjauan empiris mencantumkan berbagai penelitian terdahulu yang berkaitan dengan</w:t>
      </w:r>
      <w:r w:rsidRPr="00736BFC">
        <w:rPr>
          <w:spacing w:val="1"/>
        </w:rPr>
        <w:t xml:space="preserve"> </w:t>
      </w:r>
      <w:r w:rsidRPr="00736BFC">
        <w:t>topik</w:t>
      </w:r>
      <w:r w:rsidRPr="00736BFC">
        <w:rPr>
          <w:spacing w:val="1"/>
        </w:rPr>
        <w:t xml:space="preserve"> </w:t>
      </w:r>
      <w:r w:rsidRPr="00736BFC">
        <w:t>penelitian</w:t>
      </w:r>
      <w:r w:rsidRPr="00736BFC">
        <w:rPr>
          <w:spacing w:val="1"/>
        </w:rPr>
        <w:t xml:space="preserve"> </w:t>
      </w:r>
      <w:r w:rsidRPr="00736BFC">
        <w:t>ini,</w:t>
      </w:r>
      <w:r w:rsidRPr="00736BFC">
        <w:rPr>
          <w:spacing w:val="1"/>
        </w:rPr>
        <w:t xml:space="preserve"> </w:t>
      </w:r>
      <w:r w:rsidRPr="00736BFC">
        <w:t>yang</w:t>
      </w:r>
      <w:r w:rsidRPr="00736BFC">
        <w:rPr>
          <w:spacing w:val="1"/>
        </w:rPr>
        <w:t xml:space="preserve"> </w:t>
      </w:r>
      <w:r w:rsidRPr="00736BFC">
        <w:t>berguna</w:t>
      </w:r>
      <w:r w:rsidRPr="00736BFC">
        <w:rPr>
          <w:spacing w:val="1"/>
        </w:rPr>
        <w:t xml:space="preserve"> </w:t>
      </w:r>
      <w:r w:rsidRPr="00736BFC">
        <w:t>sebagai</w:t>
      </w:r>
      <w:r w:rsidRPr="00736BFC">
        <w:rPr>
          <w:spacing w:val="1"/>
        </w:rPr>
        <w:t xml:space="preserve"> </w:t>
      </w:r>
      <w:r w:rsidRPr="00736BFC">
        <w:t>pedoman</w:t>
      </w:r>
      <w:r w:rsidRPr="00736BFC">
        <w:rPr>
          <w:spacing w:val="1"/>
        </w:rPr>
        <w:t xml:space="preserve"> </w:t>
      </w:r>
      <w:r w:rsidRPr="00736BFC">
        <w:t>dan</w:t>
      </w:r>
      <w:r w:rsidRPr="00736BFC">
        <w:rPr>
          <w:spacing w:val="1"/>
        </w:rPr>
        <w:t xml:space="preserve"> </w:t>
      </w:r>
      <w:r w:rsidRPr="00736BFC">
        <w:t>pembanding</w:t>
      </w:r>
      <w:r w:rsidRPr="00736BFC">
        <w:rPr>
          <w:spacing w:val="1"/>
        </w:rPr>
        <w:t xml:space="preserve"> </w:t>
      </w:r>
      <w:r w:rsidRPr="00736BFC">
        <w:t>untuk</w:t>
      </w:r>
      <w:r w:rsidRPr="00736BFC">
        <w:rPr>
          <w:spacing w:val="1"/>
        </w:rPr>
        <w:t xml:space="preserve"> </w:t>
      </w:r>
      <w:r w:rsidRPr="00736BFC">
        <w:t>mempelajari</w:t>
      </w:r>
      <w:r w:rsidRPr="00736BFC">
        <w:rPr>
          <w:spacing w:val="-57"/>
        </w:rPr>
        <w:t xml:space="preserve"> </w:t>
      </w:r>
      <w:r w:rsidRPr="00736BFC">
        <w:t>berbagai</w:t>
      </w:r>
      <w:r w:rsidRPr="00736BFC">
        <w:rPr>
          <w:spacing w:val="1"/>
        </w:rPr>
        <w:t xml:space="preserve"> </w:t>
      </w:r>
      <w:r w:rsidRPr="00736BFC">
        <w:t>metode</w:t>
      </w:r>
      <w:r w:rsidRPr="00736BFC">
        <w:rPr>
          <w:spacing w:val="1"/>
        </w:rPr>
        <w:t xml:space="preserve"> </w:t>
      </w:r>
      <w:r w:rsidRPr="00736BFC">
        <w:t>yang</w:t>
      </w:r>
      <w:r w:rsidRPr="00736BFC">
        <w:rPr>
          <w:spacing w:val="1"/>
        </w:rPr>
        <w:t xml:space="preserve"> </w:t>
      </w:r>
      <w:r w:rsidRPr="00736BFC">
        <w:t>digunakan</w:t>
      </w:r>
      <w:r w:rsidRPr="00736BFC">
        <w:rPr>
          <w:spacing w:val="1"/>
        </w:rPr>
        <w:t xml:space="preserve"> </w:t>
      </w:r>
      <w:r w:rsidRPr="00736BFC">
        <w:t>oleh</w:t>
      </w:r>
      <w:r w:rsidRPr="00736BFC">
        <w:rPr>
          <w:spacing w:val="1"/>
        </w:rPr>
        <w:t xml:space="preserve"> </w:t>
      </w:r>
      <w:r w:rsidRPr="00736BFC">
        <w:t>peneliti</w:t>
      </w:r>
      <w:r w:rsidRPr="00736BFC">
        <w:rPr>
          <w:spacing w:val="1"/>
        </w:rPr>
        <w:t xml:space="preserve"> </w:t>
      </w:r>
      <w:r w:rsidRPr="00736BFC">
        <w:t>sebelumnya,</w:t>
      </w:r>
      <w:r w:rsidRPr="00736BFC">
        <w:rPr>
          <w:spacing w:val="1"/>
        </w:rPr>
        <w:t xml:space="preserve"> </w:t>
      </w:r>
      <w:r w:rsidRPr="00736BFC">
        <w:t>penelitian</w:t>
      </w:r>
      <w:r w:rsidRPr="00736BFC">
        <w:rPr>
          <w:spacing w:val="1"/>
        </w:rPr>
        <w:t xml:space="preserve"> </w:t>
      </w:r>
      <w:r w:rsidRPr="00736BFC">
        <w:t>terdahulu</w:t>
      </w:r>
      <w:r w:rsidRPr="00736BFC">
        <w:rPr>
          <w:spacing w:val="1"/>
        </w:rPr>
        <w:t xml:space="preserve"> </w:t>
      </w:r>
      <w:r w:rsidRPr="00736BFC">
        <w:t>pada</w:t>
      </w:r>
      <w:r w:rsidRPr="00736BFC">
        <w:rPr>
          <w:spacing w:val="1"/>
        </w:rPr>
        <w:t xml:space="preserve"> </w:t>
      </w:r>
      <w:r w:rsidRPr="00736BFC">
        <w:t>penelitian</w:t>
      </w:r>
      <w:r w:rsidRPr="00736BFC">
        <w:rPr>
          <w:spacing w:val="-6"/>
        </w:rPr>
        <w:t xml:space="preserve"> </w:t>
      </w:r>
      <w:r w:rsidRPr="00736BFC">
        <w:t>ini</w:t>
      </w:r>
      <w:r>
        <w:t xml:space="preserve"> adalah:</w:t>
      </w:r>
    </w:p>
    <w:p w:rsidR="00E33BDA" w:rsidRPr="007D0140" w:rsidRDefault="00E33BDA" w:rsidP="00E33BDA">
      <w:pPr>
        <w:ind w:left="2880" w:firstLine="720"/>
        <w:rPr>
          <w:b/>
          <w:bCs/>
          <w:spacing w:val="1"/>
        </w:rPr>
      </w:pPr>
      <w:r w:rsidRPr="007D0140">
        <w:rPr>
          <w:b/>
          <w:bCs/>
        </w:rPr>
        <w:t>Tabel 2</w:t>
      </w:r>
    </w:p>
    <w:p w:rsidR="00E33BDA" w:rsidRPr="0027395B" w:rsidRDefault="00E33BDA" w:rsidP="00E33BDA">
      <w:pPr>
        <w:pStyle w:val="BodyText"/>
        <w:ind w:right="17"/>
        <w:jc w:val="center"/>
        <w:rPr>
          <w:b/>
          <w:spacing w:val="1"/>
        </w:rPr>
      </w:pPr>
      <w:r w:rsidRPr="0027395B">
        <w:rPr>
          <w:b/>
          <w:spacing w:val="1"/>
        </w:rPr>
        <w:t>Penelitian Terdahulu</w:t>
      </w:r>
    </w:p>
    <w:tbl>
      <w:tblPr>
        <w:tblW w:w="893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1700"/>
        <w:gridCol w:w="2129"/>
        <w:gridCol w:w="1845"/>
        <w:gridCol w:w="2693"/>
      </w:tblGrid>
      <w:tr w:rsidR="00E33BDA" w:rsidRPr="001D0A67" w:rsidTr="00E33BDA">
        <w:trPr>
          <w:trHeight w:val="680"/>
        </w:trPr>
        <w:tc>
          <w:tcPr>
            <w:tcW w:w="568" w:type="dxa"/>
            <w:vAlign w:val="center"/>
          </w:tcPr>
          <w:p w:rsidR="00E33BDA" w:rsidRPr="001D0A67" w:rsidRDefault="00E33BDA" w:rsidP="00E33BDA">
            <w:pPr>
              <w:pStyle w:val="TableParagraph"/>
              <w:ind w:left="86" w:right="85"/>
              <w:jc w:val="center"/>
              <w:rPr>
                <w:b/>
                <w:bCs/>
              </w:rPr>
            </w:pPr>
            <w:r>
              <w:rPr>
                <w:b/>
                <w:bCs/>
              </w:rPr>
              <w:t>No.</w:t>
            </w:r>
          </w:p>
        </w:tc>
        <w:tc>
          <w:tcPr>
            <w:tcW w:w="1700" w:type="dxa"/>
            <w:vAlign w:val="center"/>
          </w:tcPr>
          <w:p w:rsidR="00E33BDA" w:rsidRPr="001D0A67" w:rsidRDefault="00E33BDA" w:rsidP="00E33BDA">
            <w:pPr>
              <w:pStyle w:val="TableParagraph"/>
              <w:ind w:left="159" w:hanging="159"/>
              <w:jc w:val="center"/>
              <w:rPr>
                <w:b/>
              </w:rPr>
            </w:pPr>
            <w:r w:rsidRPr="001D0A67">
              <w:rPr>
                <w:b/>
              </w:rPr>
              <w:t>Nama Peneliti</w:t>
            </w:r>
          </w:p>
        </w:tc>
        <w:tc>
          <w:tcPr>
            <w:tcW w:w="2129" w:type="dxa"/>
            <w:vAlign w:val="center"/>
          </w:tcPr>
          <w:p w:rsidR="00E33BDA" w:rsidRPr="001D0A67" w:rsidRDefault="00E33BDA" w:rsidP="00E33BDA">
            <w:pPr>
              <w:pStyle w:val="TableParagraph"/>
              <w:ind w:left="256"/>
              <w:jc w:val="center"/>
              <w:rPr>
                <w:b/>
              </w:rPr>
            </w:pPr>
            <w:r w:rsidRPr="001D0A67">
              <w:rPr>
                <w:b/>
              </w:rPr>
              <w:t>Judul Penelitian</w:t>
            </w:r>
          </w:p>
        </w:tc>
        <w:tc>
          <w:tcPr>
            <w:tcW w:w="1845" w:type="dxa"/>
            <w:vAlign w:val="center"/>
          </w:tcPr>
          <w:p w:rsidR="00E33BDA" w:rsidRPr="001D0A67" w:rsidRDefault="00E33BDA" w:rsidP="00E33BDA">
            <w:pPr>
              <w:pStyle w:val="TableParagraph"/>
              <w:jc w:val="center"/>
              <w:rPr>
                <w:b/>
              </w:rPr>
            </w:pPr>
            <w:r w:rsidRPr="001D0A67">
              <w:rPr>
                <w:b/>
              </w:rPr>
              <w:t>Sampel</w:t>
            </w:r>
            <w:r w:rsidRPr="001D0A67">
              <w:rPr>
                <w:b/>
                <w:spacing w:val="-6"/>
              </w:rPr>
              <w:t xml:space="preserve"> </w:t>
            </w:r>
            <w:r w:rsidRPr="001D0A67">
              <w:rPr>
                <w:b/>
              </w:rPr>
              <w:t>dan</w:t>
            </w:r>
          </w:p>
          <w:p w:rsidR="00E33BDA" w:rsidRPr="001D0A67" w:rsidRDefault="00E33BDA" w:rsidP="00E33BDA">
            <w:pPr>
              <w:pStyle w:val="TableParagraph"/>
              <w:ind w:left="291" w:hanging="291"/>
              <w:jc w:val="center"/>
              <w:rPr>
                <w:b/>
              </w:rPr>
            </w:pPr>
            <w:r w:rsidRPr="001D0A67">
              <w:rPr>
                <w:b/>
              </w:rPr>
              <w:t>Alat</w:t>
            </w:r>
            <w:r w:rsidRPr="001D0A67">
              <w:rPr>
                <w:b/>
                <w:spacing w:val="-7"/>
              </w:rPr>
              <w:t xml:space="preserve"> </w:t>
            </w:r>
            <w:r w:rsidRPr="001D0A67">
              <w:rPr>
                <w:b/>
              </w:rPr>
              <w:t>analisis</w:t>
            </w:r>
          </w:p>
        </w:tc>
        <w:tc>
          <w:tcPr>
            <w:tcW w:w="2693" w:type="dxa"/>
            <w:vAlign w:val="center"/>
          </w:tcPr>
          <w:p w:rsidR="00E33BDA" w:rsidRPr="001D0A67" w:rsidRDefault="00E33BDA" w:rsidP="00E33BDA">
            <w:pPr>
              <w:pStyle w:val="TableParagraph"/>
              <w:ind w:left="558" w:hanging="471"/>
              <w:jc w:val="center"/>
              <w:rPr>
                <w:b/>
              </w:rPr>
            </w:pPr>
            <w:r w:rsidRPr="001D0A67">
              <w:rPr>
                <w:b/>
              </w:rPr>
              <w:t>Hasil Penelitian</w:t>
            </w:r>
          </w:p>
        </w:tc>
      </w:tr>
      <w:tr w:rsidR="00E33BDA" w:rsidRPr="001D0A67" w:rsidTr="00E33BDA">
        <w:trPr>
          <w:trHeight w:val="3403"/>
        </w:trPr>
        <w:tc>
          <w:tcPr>
            <w:tcW w:w="568" w:type="dxa"/>
          </w:tcPr>
          <w:p w:rsidR="00E33BDA" w:rsidRPr="001D0A67" w:rsidRDefault="00E33BDA" w:rsidP="00E33BDA">
            <w:pPr>
              <w:pStyle w:val="TableParagraph"/>
              <w:spacing w:before="3"/>
              <w:ind w:left="8"/>
              <w:jc w:val="center"/>
            </w:pPr>
            <w:r w:rsidRPr="001D0A67">
              <w:t>1</w:t>
            </w:r>
          </w:p>
        </w:tc>
        <w:tc>
          <w:tcPr>
            <w:tcW w:w="1700" w:type="dxa"/>
          </w:tcPr>
          <w:p w:rsidR="00E33BDA" w:rsidRPr="00E33BDA" w:rsidRDefault="00E33BDA" w:rsidP="00E33BDA">
            <w:pPr>
              <w:pStyle w:val="TableParagraph"/>
              <w:spacing w:before="3"/>
              <w:ind w:left="106" w:right="940"/>
              <w:jc w:val="both"/>
              <w:rPr>
                <w:lang w:val="sv-SE"/>
              </w:rPr>
            </w:pPr>
            <w:r w:rsidRPr="00E33BDA">
              <w:rPr>
                <w:lang w:val="sv-SE"/>
              </w:rPr>
              <w:t>Asri,</w:t>
            </w:r>
            <w:r w:rsidRPr="00E33BDA">
              <w:rPr>
                <w:spacing w:val="1"/>
                <w:lang w:val="sv-SE"/>
              </w:rPr>
              <w:t xml:space="preserve"> </w:t>
            </w:r>
            <w:r w:rsidRPr="00E33BDA">
              <w:rPr>
                <w:lang w:val="sv-SE"/>
              </w:rPr>
              <w:t>Rozy</w:t>
            </w:r>
            <w:r w:rsidRPr="00E33BDA">
              <w:rPr>
                <w:spacing w:val="1"/>
                <w:lang w:val="sv-SE"/>
              </w:rPr>
              <w:t xml:space="preserve"> </w:t>
            </w:r>
            <w:r w:rsidRPr="00E33BDA">
              <w:rPr>
                <w:lang w:val="sv-SE"/>
              </w:rPr>
              <w:t>(2018)</w:t>
            </w:r>
          </w:p>
          <w:p w:rsidR="00E33BDA" w:rsidRPr="00E33BDA" w:rsidRDefault="00954863" w:rsidP="00E33BDA">
            <w:pPr>
              <w:pStyle w:val="TableParagraph"/>
              <w:spacing w:before="3"/>
              <w:ind w:left="106" w:right="940"/>
              <w:jc w:val="both"/>
              <w:rPr>
                <w:lang w:val="sv-SE"/>
              </w:rPr>
            </w:pPr>
            <w:hyperlink r:id="rId35" w:history="1">
              <w:r w:rsidR="00E33BDA" w:rsidRPr="00E33BDA">
                <w:rPr>
                  <w:rStyle w:val="Hyperlink"/>
                  <w:color w:val="auto"/>
                  <w:lang w:val="sv-SE"/>
                </w:rPr>
                <w:t>https://doi.org/10.31539/costing.v1i2.259</w:t>
              </w:r>
            </w:hyperlink>
          </w:p>
          <w:p w:rsidR="00E33BDA" w:rsidRPr="001D0A67" w:rsidRDefault="00E33BDA" w:rsidP="00E33BDA">
            <w:pPr>
              <w:pStyle w:val="TableParagraph"/>
              <w:spacing w:before="3"/>
              <w:ind w:left="106" w:right="940"/>
              <w:jc w:val="both"/>
            </w:pPr>
            <w:r>
              <w:t>Vol 1, No 2</w:t>
            </w:r>
          </w:p>
        </w:tc>
        <w:tc>
          <w:tcPr>
            <w:tcW w:w="2129" w:type="dxa"/>
          </w:tcPr>
          <w:p w:rsidR="00E33BDA" w:rsidRPr="001D0A67" w:rsidRDefault="00E33BDA" w:rsidP="00E33BDA">
            <w:pPr>
              <w:pStyle w:val="TableParagraph"/>
              <w:spacing w:before="3"/>
              <w:ind w:left="107" w:right="39"/>
            </w:pPr>
            <w:r w:rsidRPr="001D0A67">
              <w:t xml:space="preserve">Pengaruh </w:t>
            </w:r>
            <w:r w:rsidRPr="00BE3F50">
              <w:rPr>
                <w:i/>
              </w:rPr>
              <w:t>Brand</w:t>
            </w:r>
            <w:r w:rsidRPr="00BE3F50">
              <w:rPr>
                <w:i/>
                <w:spacing w:val="1"/>
              </w:rPr>
              <w:t xml:space="preserve"> </w:t>
            </w:r>
            <w:r w:rsidRPr="00BE3F50">
              <w:rPr>
                <w:i/>
              </w:rPr>
              <w:t>Awareness</w:t>
            </w:r>
            <w:r w:rsidRPr="001D0A67">
              <w:t xml:space="preserve"> Dan</w:t>
            </w:r>
            <w:r w:rsidRPr="001D0A67">
              <w:rPr>
                <w:spacing w:val="1"/>
              </w:rPr>
              <w:t xml:space="preserve"> </w:t>
            </w:r>
            <w:r w:rsidRPr="00BE3F50">
              <w:rPr>
                <w:i/>
              </w:rPr>
              <w:t>Brand Image</w:t>
            </w:r>
            <w:r w:rsidRPr="001D0A67">
              <w:t xml:space="preserve"> Serta</w:t>
            </w:r>
            <w:r w:rsidRPr="001D0A67">
              <w:rPr>
                <w:spacing w:val="-57"/>
              </w:rPr>
              <w:t xml:space="preserve"> </w:t>
            </w:r>
            <w:r w:rsidRPr="00BE3F50">
              <w:rPr>
                <w:i/>
              </w:rPr>
              <w:t>Word Of Mouth</w:t>
            </w:r>
            <w:r w:rsidRPr="001D0A67">
              <w:rPr>
                <w:spacing w:val="1"/>
              </w:rPr>
              <w:t xml:space="preserve"> </w:t>
            </w:r>
            <w:r w:rsidRPr="001D0A67">
              <w:t>Terhadap</w:t>
            </w:r>
            <w:r w:rsidRPr="00BE3F50">
              <w:rPr>
                <w:i/>
              </w:rPr>
              <w:t xml:space="preserve"> Brand</w:t>
            </w:r>
            <w:r w:rsidRPr="00BE3F50">
              <w:rPr>
                <w:i/>
                <w:spacing w:val="1"/>
              </w:rPr>
              <w:t xml:space="preserve"> </w:t>
            </w:r>
            <w:r w:rsidRPr="00BE3F50">
              <w:rPr>
                <w:i/>
              </w:rPr>
              <w:t>Trust</w:t>
            </w:r>
            <w:r w:rsidRPr="001D0A67">
              <w:t xml:space="preserve"> Dan</w:t>
            </w:r>
            <w:r w:rsidRPr="001D0A67">
              <w:rPr>
                <w:spacing w:val="1"/>
              </w:rPr>
              <w:t xml:space="preserve"> </w:t>
            </w:r>
            <w:r w:rsidRPr="001D0A67">
              <w:t>Pembentukan</w:t>
            </w:r>
            <w:r w:rsidRPr="001D0A67">
              <w:rPr>
                <w:spacing w:val="1"/>
              </w:rPr>
              <w:t xml:space="preserve"> </w:t>
            </w:r>
            <w:r w:rsidRPr="00BE3F50">
              <w:rPr>
                <w:i/>
              </w:rPr>
              <w:t>Brand Loyalty</w:t>
            </w:r>
            <w:r w:rsidRPr="001D0A67">
              <w:rPr>
                <w:spacing w:val="1"/>
              </w:rPr>
              <w:t xml:space="preserve"> </w:t>
            </w:r>
            <w:r w:rsidRPr="001D0A67">
              <w:t>Pada Pelanggan</w:t>
            </w:r>
            <w:r w:rsidRPr="001D0A67">
              <w:rPr>
                <w:spacing w:val="1"/>
              </w:rPr>
              <w:t xml:space="preserve"> </w:t>
            </w:r>
            <w:r w:rsidRPr="001D0A67">
              <w:t>C’bezt Friedchiken</w:t>
            </w:r>
            <w:r w:rsidRPr="001D0A67">
              <w:rPr>
                <w:spacing w:val="-57"/>
              </w:rPr>
              <w:t xml:space="preserve"> </w:t>
            </w:r>
            <w:r w:rsidRPr="001D0A67">
              <w:t>Kecamatan</w:t>
            </w:r>
            <w:r w:rsidRPr="001D0A67">
              <w:rPr>
                <w:spacing w:val="1"/>
              </w:rPr>
              <w:t xml:space="preserve"> </w:t>
            </w:r>
            <w:r w:rsidRPr="001D0A67">
              <w:t>Genteng</w:t>
            </w:r>
          </w:p>
          <w:p w:rsidR="00E33BDA" w:rsidRPr="001D0A67" w:rsidRDefault="00E33BDA" w:rsidP="00E33BDA">
            <w:pPr>
              <w:pStyle w:val="TableParagraph"/>
              <w:spacing w:before="2"/>
              <w:ind w:left="107"/>
            </w:pPr>
            <w:r w:rsidRPr="001D0A67">
              <w:t>Banyuwangi</w:t>
            </w:r>
          </w:p>
        </w:tc>
        <w:tc>
          <w:tcPr>
            <w:tcW w:w="1845" w:type="dxa"/>
          </w:tcPr>
          <w:p w:rsidR="00E33BDA" w:rsidRPr="001D0A67" w:rsidRDefault="00E33BDA" w:rsidP="00E33BDA">
            <w:pPr>
              <w:pStyle w:val="TableParagraph"/>
              <w:spacing w:before="75"/>
              <w:ind w:left="107" w:hanging="36"/>
            </w:pPr>
            <w:r w:rsidRPr="001D0A67">
              <w:t>Sampel :</w:t>
            </w:r>
            <w:r w:rsidRPr="001D0A67">
              <w:rPr>
                <w:spacing w:val="1"/>
              </w:rPr>
              <w:t xml:space="preserve"> </w:t>
            </w:r>
            <w:r w:rsidRPr="001D0A67">
              <w:t>Metode</w:t>
            </w:r>
            <w:r w:rsidRPr="001D0A67">
              <w:rPr>
                <w:spacing w:val="1"/>
              </w:rPr>
              <w:t xml:space="preserve"> </w:t>
            </w:r>
            <w:r w:rsidRPr="001D0A67">
              <w:t>penelitian yang</w:t>
            </w:r>
            <w:r w:rsidRPr="001D0A67">
              <w:rPr>
                <w:spacing w:val="-57"/>
              </w:rPr>
              <w:t xml:space="preserve"> </w:t>
            </w:r>
            <w:r w:rsidRPr="001D0A67">
              <w:t>digunakan</w:t>
            </w:r>
            <w:r w:rsidRPr="001D0A67">
              <w:rPr>
                <w:spacing w:val="1"/>
              </w:rPr>
              <w:t xml:space="preserve"> </w:t>
            </w:r>
            <w:r w:rsidRPr="001D0A67">
              <w:t>adalah metode</w:t>
            </w:r>
            <w:r w:rsidRPr="001D0A67">
              <w:rPr>
                <w:spacing w:val="1"/>
              </w:rPr>
              <w:t xml:space="preserve"> </w:t>
            </w:r>
            <w:r w:rsidRPr="001D0A67">
              <w:t>explanatory</w:t>
            </w:r>
            <w:r w:rsidRPr="001D0A67">
              <w:rPr>
                <w:spacing w:val="1"/>
              </w:rPr>
              <w:t xml:space="preserve"> </w:t>
            </w:r>
            <w:r w:rsidRPr="001D0A67">
              <w:t>research, alat</w:t>
            </w:r>
            <w:r w:rsidRPr="001D0A67">
              <w:rPr>
                <w:spacing w:val="1"/>
              </w:rPr>
              <w:t xml:space="preserve"> </w:t>
            </w:r>
            <w:r w:rsidRPr="001D0A67">
              <w:t>analisis yang</w:t>
            </w:r>
            <w:r w:rsidRPr="001D0A67">
              <w:rPr>
                <w:spacing w:val="1"/>
              </w:rPr>
              <w:t xml:space="preserve"> </w:t>
            </w:r>
            <w:r w:rsidRPr="001D0A67">
              <w:t>digunakan</w:t>
            </w:r>
            <w:r w:rsidRPr="001D0A67">
              <w:rPr>
                <w:spacing w:val="1"/>
              </w:rPr>
              <w:t xml:space="preserve"> </w:t>
            </w:r>
            <w:r w:rsidRPr="001D0A67">
              <w:t>analisis jalur</w:t>
            </w:r>
            <w:r w:rsidRPr="001D0A67">
              <w:rPr>
                <w:spacing w:val="1"/>
              </w:rPr>
              <w:t xml:space="preserve"> </w:t>
            </w:r>
            <w:r w:rsidRPr="001D0A67">
              <w:t>dengan sampel</w:t>
            </w:r>
            <w:r>
              <w:t xml:space="preserve"> </w:t>
            </w:r>
            <w:r w:rsidRPr="001D0A67">
              <w:rPr>
                <w:spacing w:val="-57"/>
              </w:rPr>
              <w:t xml:space="preserve"> </w:t>
            </w:r>
            <w:r w:rsidRPr="001D0A67">
              <w:t>50 responden</w:t>
            </w:r>
          </w:p>
        </w:tc>
        <w:tc>
          <w:tcPr>
            <w:tcW w:w="2693" w:type="dxa"/>
          </w:tcPr>
          <w:p w:rsidR="00E33BDA" w:rsidRPr="001D0A67" w:rsidRDefault="00E33BDA" w:rsidP="00E33BDA">
            <w:pPr>
              <w:pStyle w:val="TableParagraph"/>
              <w:spacing w:before="3"/>
              <w:ind w:left="103" w:right="287"/>
            </w:pPr>
            <w:r w:rsidRPr="001D0A67">
              <w:t>Hasil analisis</w:t>
            </w:r>
            <w:r w:rsidRPr="001D0A67">
              <w:rPr>
                <w:spacing w:val="1"/>
              </w:rPr>
              <w:t xml:space="preserve"> </w:t>
            </w:r>
            <w:r w:rsidRPr="001D0A67">
              <w:t>memperoleh jawaban</w:t>
            </w:r>
            <w:r w:rsidRPr="001D0A67">
              <w:rPr>
                <w:spacing w:val="1"/>
              </w:rPr>
              <w:t xml:space="preserve"> </w:t>
            </w:r>
            <w:r w:rsidRPr="001D0A67">
              <w:t>bahwa variabel</w:t>
            </w:r>
            <w:r w:rsidRPr="001D0A67">
              <w:rPr>
                <w:spacing w:val="1"/>
              </w:rPr>
              <w:t xml:space="preserve"> </w:t>
            </w:r>
            <w:r w:rsidRPr="001D0A67">
              <w:t>independen yang</w:t>
            </w:r>
            <w:r w:rsidRPr="001D0A67">
              <w:rPr>
                <w:spacing w:val="1"/>
              </w:rPr>
              <w:t xml:space="preserve"> </w:t>
            </w:r>
            <w:r w:rsidRPr="001D0A67">
              <w:t>mempunyai pengaruh</w:t>
            </w:r>
            <w:r w:rsidRPr="001D0A67">
              <w:rPr>
                <w:spacing w:val="1"/>
              </w:rPr>
              <w:t xml:space="preserve"> </w:t>
            </w:r>
            <w:r w:rsidRPr="001D0A67">
              <w:t>paling kuat terhadap</w:t>
            </w:r>
            <w:r w:rsidRPr="001D0A67">
              <w:rPr>
                <w:spacing w:val="1"/>
              </w:rPr>
              <w:t xml:space="preserve"> </w:t>
            </w:r>
            <w:r w:rsidRPr="001D0A67">
              <w:t>variabel brand loyalti</w:t>
            </w:r>
            <w:r w:rsidRPr="001D0A67">
              <w:rPr>
                <w:spacing w:val="1"/>
              </w:rPr>
              <w:t xml:space="preserve"> </w:t>
            </w:r>
            <w:r w:rsidRPr="001D0A67">
              <w:t>melalui variabel</w:t>
            </w:r>
            <w:r w:rsidRPr="001D0A67">
              <w:rPr>
                <w:spacing w:val="1"/>
              </w:rPr>
              <w:t xml:space="preserve"> </w:t>
            </w:r>
            <w:r w:rsidRPr="001D0A67">
              <w:t>intervening brand trust</w:t>
            </w:r>
            <w:r w:rsidRPr="001D0A67">
              <w:rPr>
                <w:spacing w:val="1"/>
              </w:rPr>
              <w:t xml:space="preserve"> </w:t>
            </w:r>
            <w:r w:rsidRPr="001D0A67">
              <w:t>adalah variabel word of</w:t>
            </w:r>
            <w:r w:rsidRPr="001D0A67">
              <w:rPr>
                <w:spacing w:val="-57"/>
              </w:rPr>
              <w:t xml:space="preserve"> </w:t>
            </w:r>
            <w:r w:rsidRPr="001D0A67">
              <w:t>mounth</w:t>
            </w:r>
          </w:p>
        </w:tc>
      </w:tr>
      <w:tr w:rsidR="00E33BDA" w:rsidRPr="001D0A67" w:rsidTr="00E33BDA">
        <w:trPr>
          <w:trHeight w:val="1152"/>
        </w:trPr>
        <w:tc>
          <w:tcPr>
            <w:tcW w:w="568" w:type="dxa"/>
          </w:tcPr>
          <w:p w:rsidR="00E33BDA" w:rsidRPr="001D0A67" w:rsidRDefault="00E33BDA" w:rsidP="00E33BDA">
            <w:pPr>
              <w:pStyle w:val="TableParagraph"/>
              <w:ind w:left="8"/>
              <w:jc w:val="center"/>
            </w:pPr>
            <w:r w:rsidRPr="001D0A67">
              <w:lastRenderedPageBreak/>
              <w:t>2</w:t>
            </w:r>
          </w:p>
        </w:tc>
        <w:tc>
          <w:tcPr>
            <w:tcW w:w="1700" w:type="dxa"/>
          </w:tcPr>
          <w:p w:rsidR="00E33BDA" w:rsidRPr="00E33BDA" w:rsidRDefault="00E33BDA" w:rsidP="00E33BDA">
            <w:pPr>
              <w:pStyle w:val="TableParagraph"/>
              <w:spacing w:before="2"/>
              <w:ind w:left="106" w:right="777"/>
              <w:rPr>
                <w:lang w:val="sv-SE"/>
              </w:rPr>
            </w:pPr>
            <w:r w:rsidRPr="00E33BDA">
              <w:rPr>
                <w:lang w:val="sv-SE"/>
              </w:rPr>
              <w:t>Risa (2021) http://eprints.universitasputrabangsa.ac.id/id/eprint/787/</w:t>
            </w:r>
          </w:p>
        </w:tc>
        <w:tc>
          <w:tcPr>
            <w:tcW w:w="2129" w:type="dxa"/>
          </w:tcPr>
          <w:p w:rsidR="00E33BDA" w:rsidRPr="001D0A67" w:rsidRDefault="00E33BDA" w:rsidP="00E33BDA">
            <w:pPr>
              <w:pStyle w:val="TableParagraph"/>
              <w:ind w:left="71"/>
            </w:pPr>
            <w:r w:rsidRPr="00E33BDA">
              <w:rPr>
                <w:spacing w:val="-4"/>
                <w:lang w:val="sv-SE"/>
              </w:rPr>
              <w:t xml:space="preserve"> </w:t>
            </w:r>
            <w:r>
              <w:rPr>
                <w:spacing w:val="-4"/>
              </w:rPr>
              <w:t xml:space="preserve">Pengaruh </w:t>
            </w:r>
            <w:r w:rsidRPr="006B4DE2">
              <w:rPr>
                <w:i/>
                <w:iCs/>
                <w:spacing w:val="-4"/>
              </w:rPr>
              <w:t>Brand Experience, Brand Awareness</w:t>
            </w:r>
            <w:r>
              <w:rPr>
                <w:spacing w:val="-4"/>
              </w:rPr>
              <w:t xml:space="preserve"> dan </w:t>
            </w:r>
            <w:r w:rsidRPr="006B4DE2">
              <w:rPr>
                <w:i/>
                <w:iCs/>
                <w:spacing w:val="-4"/>
              </w:rPr>
              <w:t>Brand Satisfaction</w:t>
            </w:r>
            <w:r>
              <w:rPr>
                <w:spacing w:val="-4"/>
              </w:rPr>
              <w:t xml:space="preserve"> terhadap </w:t>
            </w:r>
            <w:r w:rsidRPr="006B4DE2">
              <w:rPr>
                <w:i/>
                <w:iCs/>
                <w:spacing w:val="-4"/>
              </w:rPr>
              <w:t>Brand Trust</w:t>
            </w:r>
            <w:r>
              <w:rPr>
                <w:spacing w:val="-4"/>
              </w:rPr>
              <w:t xml:space="preserve"> dan dampaknya terhadap </w:t>
            </w:r>
            <w:r w:rsidRPr="006B4DE2">
              <w:rPr>
                <w:i/>
                <w:iCs/>
                <w:spacing w:val="-4"/>
              </w:rPr>
              <w:t>Brand Loyality</w:t>
            </w:r>
            <w:r>
              <w:rPr>
                <w:spacing w:val="-4"/>
              </w:rPr>
              <w:t xml:space="preserve"> di Puan_idn. (studi pada konsumen Puan_idn di Kecamatan Kuwarasan</w:t>
            </w:r>
          </w:p>
        </w:tc>
        <w:tc>
          <w:tcPr>
            <w:tcW w:w="1845" w:type="dxa"/>
          </w:tcPr>
          <w:p w:rsidR="00E33BDA" w:rsidRPr="00E33BDA" w:rsidRDefault="00E33BDA" w:rsidP="00E33BDA">
            <w:pPr>
              <w:pStyle w:val="TableParagraph"/>
              <w:spacing w:before="71"/>
              <w:ind w:left="107"/>
              <w:rPr>
                <w:lang w:val="sv-SE"/>
              </w:rPr>
            </w:pPr>
            <w:r w:rsidRPr="00E33BDA">
              <w:rPr>
                <w:lang w:val="sv-SE"/>
              </w:rPr>
              <w:t>Sampel</w:t>
            </w:r>
            <w:r w:rsidRPr="00E33BDA">
              <w:rPr>
                <w:spacing w:val="2"/>
                <w:lang w:val="sv-SE"/>
              </w:rPr>
              <w:t xml:space="preserve"> </w:t>
            </w:r>
            <w:r w:rsidRPr="00E33BDA">
              <w:rPr>
                <w:lang w:val="sv-SE"/>
              </w:rPr>
              <w:t>:</w:t>
            </w:r>
            <w:r w:rsidRPr="00E33BDA">
              <w:rPr>
                <w:spacing w:val="1"/>
                <w:lang w:val="sv-SE"/>
              </w:rPr>
              <w:t xml:space="preserve"> </w:t>
            </w:r>
            <w:r w:rsidRPr="00E33BDA">
              <w:rPr>
                <w:lang w:val="sv-SE"/>
              </w:rPr>
              <w:t xml:space="preserve">penelitian ini sebanyak 100 responden dengan metode </w:t>
            </w:r>
            <w:r w:rsidRPr="00E33BDA">
              <w:rPr>
                <w:i/>
                <w:iCs/>
                <w:lang w:val="sv-SE"/>
              </w:rPr>
              <w:t>purposive sampling.</w:t>
            </w:r>
          </w:p>
        </w:tc>
        <w:tc>
          <w:tcPr>
            <w:tcW w:w="2693" w:type="dxa"/>
          </w:tcPr>
          <w:p w:rsidR="00E33BDA" w:rsidRPr="001D0A67" w:rsidRDefault="00E33BDA" w:rsidP="00E33BDA">
            <w:pPr>
              <w:pStyle w:val="TableParagraph"/>
              <w:ind w:left="103"/>
            </w:pPr>
            <w:r w:rsidRPr="001D0A67">
              <w:t>Hasil</w:t>
            </w:r>
            <w:r w:rsidRPr="001D0A67">
              <w:rPr>
                <w:spacing w:val="-3"/>
              </w:rPr>
              <w:t xml:space="preserve"> </w:t>
            </w:r>
            <w:r w:rsidRPr="001D0A67">
              <w:t>pada</w:t>
            </w:r>
            <w:r w:rsidRPr="001D0A67">
              <w:rPr>
                <w:spacing w:val="-1"/>
              </w:rPr>
              <w:t xml:space="preserve"> </w:t>
            </w:r>
            <w:r w:rsidRPr="001D0A67">
              <w:t>penelitian</w:t>
            </w:r>
            <w:r w:rsidRPr="001D0A67">
              <w:rPr>
                <w:spacing w:val="-2"/>
              </w:rPr>
              <w:t xml:space="preserve"> </w:t>
            </w:r>
            <w:r w:rsidRPr="001D0A67">
              <w:t>ini</w:t>
            </w:r>
          </w:p>
          <w:p w:rsidR="00E33BDA" w:rsidRDefault="00E33BDA" w:rsidP="00E33BDA">
            <w:pPr>
              <w:pStyle w:val="TableParagraph"/>
              <w:ind w:left="103"/>
            </w:pPr>
            <w:r>
              <w:t>yaitu brand experience berpengaruh terhadap brand trust, brand awareness berpengaruh terhadap</w:t>
            </w:r>
          </w:p>
          <w:p w:rsidR="00E33BDA" w:rsidRDefault="00E33BDA" w:rsidP="00E33BDA">
            <w:pPr>
              <w:pStyle w:val="TableParagraph"/>
              <w:ind w:left="103"/>
            </w:pPr>
            <w:r>
              <w:t>brand trust, brand satisfaction berpengaruh terhadap brand trust, brand experience</w:t>
            </w:r>
          </w:p>
          <w:p w:rsidR="00E33BDA" w:rsidRDefault="00E33BDA" w:rsidP="00E33BDA">
            <w:pPr>
              <w:pStyle w:val="TableParagraph"/>
              <w:ind w:left="103"/>
            </w:pPr>
            <w:r>
              <w:t>berpengaruh terhadap brand loyalty, brand awareness berpengaruh terhadap brand</w:t>
            </w:r>
          </w:p>
          <w:p w:rsidR="00E33BDA" w:rsidRDefault="00E33BDA" w:rsidP="00E33BDA">
            <w:pPr>
              <w:pStyle w:val="TableParagraph"/>
              <w:ind w:left="103"/>
            </w:pPr>
            <w:r>
              <w:t>loyalty, brand satisfaction berpengaruh terhadap brand loyalty, brand trust berpengaruh</w:t>
            </w:r>
          </w:p>
          <w:p w:rsidR="00E33BDA" w:rsidRDefault="00E33BDA" w:rsidP="00E33BDA">
            <w:pPr>
              <w:pStyle w:val="TableParagraph"/>
              <w:ind w:left="103"/>
            </w:pPr>
            <w:r>
              <w:t>terhadap brand loyalty, brand trust memediasi brand experience dan brand loyalty,</w:t>
            </w:r>
          </w:p>
          <w:p w:rsidR="00E33BDA" w:rsidRDefault="00E33BDA" w:rsidP="00E33BDA">
            <w:pPr>
              <w:pStyle w:val="TableParagraph"/>
              <w:ind w:left="103"/>
            </w:pPr>
            <w:r>
              <w:t>brand trust memediasi brand awareness dan brand loyalty, brand trust memediasi brand</w:t>
            </w:r>
          </w:p>
          <w:p w:rsidR="00E33BDA" w:rsidRPr="001D0A67" w:rsidRDefault="00E33BDA" w:rsidP="00E33BDA">
            <w:pPr>
              <w:pStyle w:val="TableParagraph"/>
              <w:ind w:left="103"/>
            </w:pPr>
            <w:r>
              <w:t>satisfaction dan</w:t>
            </w:r>
            <w:r w:rsidRPr="00F8552A">
              <w:t xml:space="preserve"> brand loyalty.</w:t>
            </w:r>
          </w:p>
        </w:tc>
      </w:tr>
      <w:tr w:rsidR="00E33BDA" w:rsidRPr="00E20417" w:rsidTr="00E33BDA">
        <w:trPr>
          <w:trHeight w:val="1654"/>
        </w:trPr>
        <w:tc>
          <w:tcPr>
            <w:tcW w:w="568" w:type="dxa"/>
            <w:tcBorders>
              <w:top w:val="single" w:sz="4" w:space="0" w:color="000000"/>
              <w:left w:val="single" w:sz="4" w:space="0" w:color="000000"/>
              <w:bottom w:val="single" w:sz="4" w:space="0" w:color="000000"/>
              <w:right w:val="single" w:sz="4" w:space="0" w:color="000000"/>
            </w:tcBorders>
          </w:tcPr>
          <w:p w:rsidR="00E33BDA" w:rsidRPr="001D0A67" w:rsidRDefault="00E33BDA" w:rsidP="00E33BDA">
            <w:pPr>
              <w:pStyle w:val="TableParagraph"/>
              <w:ind w:left="8"/>
              <w:jc w:val="center"/>
            </w:pPr>
            <w:r w:rsidRPr="001D0A67">
              <w:t>3</w:t>
            </w:r>
          </w:p>
        </w:tc>
        <w:tc>
          <w:tcPr>
            <w:tcW w:w="1700" w:type="dxa"/>
            <w:tcBorders>
              <w:top w:val="single" w:sz="4" w:space="0" w:color="000000"/>
              <w:left w:val="single" w:sz="4" w:space="0" w:color="000000"/>
              <w:bottom w:val="single" w:sz="4" w:space="0" w:color="000000"/>
              <w:right w:val="single" w:sz="4" w:space="0" w:color="000000"/>
            </w:tcBorders>
          </w:tcPr>
          <w:p w:rsidR="00E33BDA" w:rsidRDefault="00E33BDA" w:rsidP="00E33BDA">
            <w:pPr>
              <w:pStyle w:val="TableParagraph"/>
              <w:ind w:left="106"/>
            </w:pPr>
            <w:r w:rsidRPr="001D0A67">
              <w:t>Kiki Joesyian a (2018)</w:t>
            </w:r>
          </w:p>
          <w:p w:rsidR="00E33BDA" w:rsidRDefault="00E33BDA" w:rsidP="00E33BDA">
            <w:pPr>
              <w:pStyle w:val="TableParagraph"/>
              <w:ind w:left="106"/>
            </w:pPr>
            <w:r w:rsidRPr="002F3A38">
              <w:t>:/Users/Mas%20Faris/Downloads/2534-Artic</w:t>
            </w:r>
            <w:r>
              <w:t>le%20Text-6412-1-10-20190111.</w:t>
            </w:r>
          </w:p>
          <w:p w:rsidR="00E33BDA" w:rsidRDefault="00E33BDA" w:rsidP="00E33BDA">
            <w:pPr>
              <w:pStyle w:val="TableParagraph"/>
              <w:ind w:left="106"/>
            </w:pPr>
            <w:r>
              <w:t>Vol.1, No 1</w:t>
            </w:r>
          </w:p>
          <w:p w:rsidR="00E33BDA" w:rsidRPr="001D0A67" w:rsidRDefault="00E33BDA" w:rsidP="00E33BDA">
            <w:pPr>
              <w:pStyle w:val="TableParagraph"/>
              <w:ind w:left="106"/>
            </w:pPr>
          </w:p>
        </w:tc>
        <w:tc>
          <w:tcPr>
            <w:tcW w:w="2129" w:type="dxa"/>
            <w:tcBorders>
              <w:top w:val="single" w:sz="4" w:space="0" w:color="000000"/>
              <w:left w:val="single" w:sz="4" w:space="0" w:color="000000"/>
              <w:bottom w:val="single" w:sz="4" w:space="0" w:color="000000"/>
              <w:right w:val="single" w:sz="4" w:space="0" w:color="000000"/>
            </w:tcBorders>
          </w:tcPr>
          <w:p w:rsidR="00E33BDA" w:rsidRPr="001D0A67" w:rsidRDefault="00E33BDA" w:rsidP="00E33BDA">
            <w:pPr>
              <w:pStyle w:val="TableParagraph"/>
              <w:ind w:left="107"/>
            </w:pPr>
            <w:r w:rsidRPr="001D0A67">
              <w:t xml:space="preserve">Pengaruh </w:t>
            </w:r>
            <w:r w:rsidRPr="00BE3F50">
              <w:rPr>
                <w:i/>
              </w:rPr>
              <w:t>word of mouth</w:t>
            </w:r>
            <w:r w:rsidRPr="001D0A67">
              <w:t xml:space="preserve"> terhadap keputusan pembelian konsumen pada media online shop shopee di pekanbaru</w:t>
            </w:r>
          </w:p>
        </w:tc>
        <w:tc>
          <w:tcPr>
            <w:tcW w:w="1845" w:type="dxa"/>
            <w:tcBorders>
              <w:top w:val="single" w:sz="4" w:space="0" w:color="000000"/>
              <w:left w:val="single" w:sz="4" w:space="0" w:color="000000"/>
              <w:bottom w:val="single" w:sz="4" w:space="0" w:color="000000"/>
              <w:right w:val="single" w:sz="4" w:space="0" w:color="000000"/>
            </w:tcBorders>
          </w:tcPr>
          <w:p w:rsidR="00E33BDA" w:rsidRPr="001D0A67" w:rsidRDefault="00E33BDA" w:rsidP="00E33BDA">
            <w:pPr>
              <w:pStyle w:val="TableParagraph"/>
              <w:spacing w:before="71"/>
              <w:ind w:left="107"/>
            </w:pPr>
            <w:r w:rsidRPr="001D0A67">
              <w:t>Penelitian ini menggunakan explanatory research dengan metode survey melalui pendekatan kuantitatif.</w:t>
            </w:r>
          </w:p>
          <w:p w:rsidR="00E33BDA" w:rsidRPr="001D0A67" w:rsidRDefault="00E33BDA" w:rsidP="00E33BDA">
            <w:pPr>
              <w:pStyle w:val="TableParagraph"/>
              <w:spacing w:before="71"/>
              <w:ind w:left="107"/>
            </w:pPr>
            <w:r w:rsidRPr="001D0A67">
              <w:t>Populasi</w:t>
            </w:r>
          </w:p>
          <w:p w:rsidR="00E33BDA" w:rsidRPr="00E33BDA" w:rsidRDefault="00E33BDA" w:rsidP="00E33BDA">
            <w:pPr>
              <w:pStyle w:val="TableParagraph"/>
              <w:spacing w:before="71"/>
              <w:ind w:left="107"/>
              <w:rPr>
                <w:lang w:val="sv-SE"/>
              </w:rPr>
            </w:pPr>
            <w:r>
              <w:t>d</w:t>
            </w:r>
            <w:r w:rsidRPr="001D0A67">
              <w:t>alam</w:t>
            </w:r>
            <w:r>
              <w:t xml:space="preserve"> </w:t>
            </w:r>
            <w:r w:rsidRPr="001D0A67">
              <w:t xml:space="preserve">penelitian adalah Mahasiswa sebagai konsumen yang pernah menggunakan media online </w:t>
            </w:r>
            <w:r w:rsidRPr="001D0A67">
              <w:lastRenderedPageBreak/>
              <w:t xml:space="preserve">shop Shopee. </w:t>
            </w:r>
            <w:r w:rsidRPr="00E33BDA">
              <w:rPr>
                <w:lang w:val="sv-SE"/>
              </w:rPr>
              <w:t>Menggunakan metode pengumpulan data sensus, karena jumlah responden yang tidak banyak bahkan diketahui, yaitu sebesar 78 orang responden.</w:t>
            </w:r>
          </w:p>
        </w:tc>
        <w:tc>
          <w:tcPr>
            <w:tcW w:w="2693" w:type="dxa"/>
            <w:tcBorders>
              <w:top w:val="single" w:sz="4" w:space="0" w:color="000000"/>
              <w:left w:val="single" w:sz="4" w:space="0" w:color="000000"/>
              <w:bottom w:val="single" w:sz="4" w:space="0" w:color="000000"/>
              <w:right w:val="single" w:sz="4" w:space="0" w:color="000000"/>
            </w:tcBorders>
          </w:tcPr>
          <w:p w:rsidR="00E33BDA" w:rsidRPr="00E33BDA" w:rsidRDefault="00E33BDA" w:rsidP="00E33BDA">
            <w:pPr>
              <w:pStyle w:val="TableParagraph"/>
              <w:ind w:left="103"/>
              <w:rPr>
                <w:lang w:val="sv-SE"/>
              </w:rPr>
            </w:pPr>
            <w:r w:rsidRPr="00E33BDA">
              <w:rPr>
                <w:lang w:val="sv-SE"/>
              </w:rPr>
              <w:lastRenderedPageBreak/>
              <w:t>Hasil dari penelitian ini menunjukkan bahwa: terdapat pengaruh yang signifikan antara Word Of Mouth terhadap Keputusan Pembelian Konsumen melalui Media Online Shop Shopee di Pekanbaru.</w:t>
            </w:r>
          </w:p>
        </w:tc>
      </w:tr>
      <w:tr w:rsidR="00E33BDA" w:rsidRPr="001D0A67" w:rsidTr="00E33BDA">
        <w:trPr>
          <w:trHeight w:val="4542"/>
        </w:trPr>
        <w:tc>
          <w:tcPr>
            <w:tcW w:w="568" w:type="dxa"/>
            <w:tcBorders>
              <w:top w:val="single" w:sz="4" w:space="0" w:color="000000"/>
              <w:left w:val="single" w:sz="4" w:space="0" w:color="000000"/>
              <w:bottom w:val="single" w:sz="4" w:space="0" w:color="000000"/>
              <w:right w:val="single" w:sz="4" w:space="0" w:color="000000"/>
            </w:tcBorders>
          </w:tcPr>
          <w:p w:rsidR="00E33BDA" w:rsidRPr="001D0A67" w:rsidRDefault="00E33BDA" w:rsidP="00E33BDA">
            <w:pPr>
              <w:pStyle w:val="TableParagraph"/>
              <w:ind w:left="8"/>
              <w:jc w:val="center"/>
            </w:pPr>
            <w:r w:rsidRPr="001D0A67">
              <w:t>4</w:t>
            </w:r>
          </w:p>
        </w:tc>
        <w:tc>
          <w:tcPr>
            <w:tcW w:w="1700" w:type="dxa"/>
            <w:tcBorders>
              <w:top w:val="single" w:sz="4" w:space="0" w:color="000000"/>
              <w:left w:val="single" w:sz="4" w:space="0" w:color="000000"/>
              <w:bottom w:val="single" w:sz="4" w:space="0" w:color="000000"/>
              <w:right w:val="single" w:sz="4" w:space="0" w:color="000000"/>
            </w:tcBorders>
          </w:tcPr>
          <w:p w:rsidR="00E33BDA" w:rsidRPr="00E33BDA" w:rsidRDefault="00E33BDA" w:rsidP="00E33BDA">
            <w:pPr>
              <w:pStyle w:val="TableParagraph"/>
              <w:ind w:left="106"/>
              <w:rPr>
                <w:lang w:val="sv-SE"/>
              </w:rPr>
            </w:pPr>
            <w:r w:rsidRPr="00E33BDA">
              <w:rPr>
                <w:lang w:val="sv-SE"/>
              </w:rPr>
              <w:t>Nunuk, Hasan (2023)</w:t>
            </w:r>
          </w:p>
          <w:p w:rsidR="00E33BDA" w:rsidRPr="00E33BDA" w:rsidRDefault="00954863" w:rsidP="00E33BDA">
            <w:pPr>
              <w:pStyle w:val="TableParagraph"/>
              <w:ind w:left="106"/>
              <w:rPr>
                <w:lang w:val="sv-SE"/>
              </w:rPr>
            </w:pPr>
            <w:hyperlink r:id="rId36" w:history="1">
              <w:r w:rsidR="00E33BDA" w:rsidRPr="00E33BDA">
                <w:rPr>
                  <w:rStyle w:val="Hyperlink"/>
                  <w:color w:val="auto"/>
                  <w:lang w:val="sv-SE"/>
                </w:rPr>
                <w:t>https://doi.org/10.31004/jptam.v7i2.8867</w:t>
              </w:r>
            </w:hyperlink>
          </w:p>
          <w:p w:rsidR="00E33BDA" w:rsidRDefault="00E33BDA" w:rsidP="00E33BDA">
            <w:pPr>
              <w:pStyle w:val="TableParagraph"/>
              <w:ind w:left="106"/>
            </w:pPr>
            <w:r>
              <w:t>Vol 7, No 2</w:t>
            </w:r>
          </w:p>
          <w:p w:rsidR="00E33BDA" w:rsidRPr="001D0A67" w:rsidRDefault="00E33BDA" w:rsidP="00E33BDA">
            <w:pPr>
              <w:pStyle w:val="TableParagraph"/>
              <w:ind w:left="106"/>
            </w:pPr>
          </w:p>
        </w:tc>
        <w:tc>
          <w:tcPr>
            <w:tcW w:w="2129" w:type="dxa"/>
            <w:tcBorders>
              <w:top w:val="single" w:sz="4" w:space="0" w:color="000000"/>
              <w:left w:val="single" w:sz="4" w:space="0" w:color="000000"/>
              <w:bottom w:val="single" w:sz="4" w:space="0" w:color="000000"/>
              <w:right w:val="single" w:sz="4" w:space="0" w:color="000000"/>
            </w:tcBorders>
          </w:tcPr>
          <w:p w:rsidR="00E33BDA" w:rsidRPr="001D0A67" w:rsidRDefault="00E33BDA" w:rsidP="00E33BDA">
            <w:pPr>
              <w:pStyle w:val="TableParagraph"/>
              <w:ind w:left="107"/>
            </w:pPr>
            <w:r w:rsidRPr="001D0A67">
              <w:t>Analisis Adaptasi Bauran Pemasaran dalam</w:t>
            </w:r>
            <w:r>
              <w:t xml:space="preserve"> </w:t>
            </w:r>
            <w:r w:rsidRPr="001D0A67">
              <w:t>Menghadapi Pandemi Covid-19 pada Bisnis Kuliner Mr.Crab Seafood Tembalang</w:t>
            </w:r>
          </w:p>
        </w:tc>
        <w:tc>
          <w:tcPr>
            <w:tcW w:w="1845" w:type="dxa"/>
            <w:tcBorders>
              <w:top w:val="single" w:sz="4" w:space="0" w:color="000000"/>
              <w:left w:val="single" w:sz="4" w:space="0" w:color="000000"/>
              <w:bottom w:val="single" w:sz="4" w:space="0" w:color="000000"/>
              <w:right w:val="single" w:sz="4" w:space="0" w:color="000000"/>
            </w:tcBorders>
          </w:tcPr>
          <w:p w:rsidR="00E33BDA" w:rsidRPr="00E33BDA" w:rsidRDefault="00E33BDA" w:rsidP="00E33BDA">
            <w:pPr>
              <w:pStyle w:val="TableParagraph"/>
              <w:spacing w:before="71"/>
              <w:ind w:left="107"/>
              <w:rPr>
                <w:lang w:val="sv-SE"/>
              </w:rPr>
            </w:pPr>
            <w:r w:rsidRPr="00E33BDA">
              <w:rPr>
                <w:lang w:val="sv-SE"/>
              </w:rPr>
              <w:t>Penelitian ini menggunakan</w:t>
            </w:r>
          </w:p>
          <w:p w:rsidR="00E33BDA" w:rsidRPr="00E33BDA" w:rsidRDefault="00E33BDA" w:rsidP="00E33BDA">
            <w:pPr>
              <w:pStyle w:val="TableParagraph"/>
              <w:spacing w:before="71"/>
              <w:ind w:left="107"/>
              <w:rPr>
                <w:lang w:val="sv-SE"/>
              </w:rPr>
            </w:pPr>
            <w:r w:rsidRPr="00E33BDA">
              <w:rPr>
                <w:lang w:val="sv-SE"/>
              </w:rPr>
              <w:t>analisis data yaitu reduksi data kemudian penyajian data dan selanjutnya penarikan kesimpulan.</w:t>
            </w:r>
          </w:p>
        </w:tc>
        <w:tc>
          <w:tcPr>
            <w:tcW w:w="2693" w:type="dxa"/>
            <w:tcBorders>
              <w:top w:val="single" w:sz="4" w:space="0" w:color="000000"/>
              <w:left w:val="single" w:sz="4" w:space="0" w:color="000000"/>
              <w:bottom w:val="single" w:sz="4" w:space="0" w:color="000000"/>
              <w:right w:val="single" w:sz="4" w:space="0" w:color="000000"/>
            </w:tcBorders>
          </w:tcPr>
          <w:p w:rsidR="00E33BDA" w:rsidRPr="001D0A67" w:rsidRDefault="00E33BDA" w:rsidP="00E33BDA">
            <w:pPr>
              <w:pStyle w:val="TableParagraph"/>
              <w:ind w:left="103"/>
            </w:pPr>
            <w:r w:rsidRPr="00E33BDA">
              <w:rPr>
                <w:lang w:val="sv-SE"/>
              </w:rPr>
              <w:t xml:space="preserve">Hasil penelitian ini menyimpulkan bahwa dalam hal ini restaurant Mr.Crab seafood sudah menerapkan strategi Bauran Pemasaran yang baik dalam usaha baik sebelum dan setelah pandemic covid-19, terutama dengan menerapkan strategi promosi dan inovasi produknya. </w:t>
            </w:r>
            <w:r w:rsidRPr="001D0A67">
              <w:t>Untuk strategi harga dan tempat perlu di benahi</w:t>
            </w:r>
          </w:p>
          <w:p w:rsidR="00E33BDA" w:rsidRDefault="00E33BDA" w:rsidP="00E33BDA">
            <w:pPr>
              <w:pStyle w:val="TableParagraph"/>
              <w:ind w:left="103"/>
            </w:pPr>
            <w:r w:rsidRPr="001D0A67">
              <w:t>lagi.</w:t>
            </w:r>
          </w:p>
          <w:p w:rsidR="00E33BDA" w:rsidRPr="001D0A67" w:rsidRDefault="00E33BDA" w:rsidP="00E33BDA">
            <w:pPr>
              <w:pStyle w:val="TableParagraph"/>
              <w:ind w:left="103"/>
            </w:pPr>
          </w:p>
        </w:tc>
      </w:tr>
      <w:tr w:rsidR="00E33BDA" w:rsidRPr="00E20417" w:rsidTr="00E33BDA">
        <w:trPr>
          <w:trHeight w:val="557"/>
        </w:trPr>
        <w:tc>
          <w:tcPr>
            <w:tcW w:w="568" w:type="dxa"/>
            <w:tcBorders>
              <w:top w:val="single" w:sz="4" w:space="0" w:color="000000"/>
              <w:left w:val="single" w:sz="4" w:space="0" w:color="000000"/>
              <w:bottom w:val="single" w:sz="4" w:space="0" w:color="000000"/>
              <w:right w:val="single" w:sz="4" w:space="0" w:color="000000"/>
            </w:tcBorders>
          </w:tcPr>
          <w:p w:rsidR="00E33BDA" w:rsidRPr="001D0A67" w:rsidRDefault="00E33BDA" w:rsidP="00E33BDA">
            <w:pPr>
              <w:pStyle w:val="TableParagraph"/>
              <w:ind w:left="8"/>
              <w:jc w:val="center"/>
            </w:pPr>
            <w:r w:rsidRPr="001D0A67">
              <w:t>5</w:t>
            </w:r>
          </w:p>
        </w:tc>
        <w:tc>
          <w:tcPr>
            <w:tcW w:w="1700" w:type="dxa"/>
            <w:tcBorders>
              <w:top w:val="single" w:sz="4" w:space="0" w:color="000000"/>
              <w:left w:val="single" w:sz="4" w:space="0" w:color="000000"/>
              <w:bottom w:val="single" w:sz="4" w:space="0" w:color="000000"/>
              <w:right w:val="single" w:sz="4" w:space="0" w:color="000000"/>
            </w:tcBorders>
          </w:tcPr>
          <w:p w:rsidR="00E33BDA" w:rsidRDefault="00E33BDA" w:rsidP="00E33BDA">
            <w:pPr>
              <w:pStyle w:val="TableParagraph"/>
            </w:pPr>
            <w:r>
              <w:t>Eunike, Reitty (2022)</w:t>
            </w:r>
          </w:p>
          <w:p w:rsidR="00E33BDA" w:rsidRPr="00192B10" w:rsidRDefault="00954863" w:rsidP="00E33BDA">
            <w:pPr>
              <w:pStyle w:val="TableParagraph"/>
            </w:pPr>
            <w:hyperlink r:id="rId37" w:history="1">
              <w:r w:rsidR="00E33BDA" w:rsidRPr="00192B10">
                <w:rPr>
                  <w:rStyle w:val="Hyperlink"/>
                  <w:color w:val="auto"/>
                </w:rPr>
                <w:t>https://ejournal.unsrat.ac.id/index.php/emba/article/view/43524</w:t>
              </w:r>
            </w:hyperlink>
          </w:p>
          <w:p w:rsidR="00E33BDA" w:rsidRPr="001D0A67" w:rsidRDefault="00E33BDA" w:rsidP="00E33BDA">
            <w:pPr>
              <w:pStyle w:val="TableParagraph"/>
            </w:pPr>
            <w:r>
              <w:t>Vol.10, No 3</w:t>
            </w:r>
          </w:p>
        </w:tc>
        <w:tc>
          <w:tcPr>
            <w:tcW w:w="2129" w:type="dxa"/>
            <w:tcBorders>
              <w:top w:val="single" w:sz="4" w:space="0" w:color="000000"/>
              <w:left w:val="single" w:sz="4" w:space="0" w:color="000000"/>
              <w:bottom w:val="single" w:sz="4" w:space="0" w:color="000000"/>
              <w:right w:val="single" w:sz="4" w:space="0" w:color="000000"/>
            </w:tcBorders>
          </w:tcPr>
          <w:p w:rsidR="00E33BDA" w:rsidRPr="00E33BDA" w:rsidRDefault="00E33BDA" w:rsidP="00E33BDA">
            <w:pPr>
              <w:pStyle w:val="TableParagraph"/>
              <w:ind w:left="107"/>
              <w:rPr>
                <w:lang w:val="sv-SE"/>
              </w:rPr>
            </w:pPr>
            <w:r w:rsidRPr="00E33BDA">
              <w:rPr>
                <w:lang w:val="sv-SE"/>
              </w:rPr>
              <w:t xml:space="preserve">Pengaruh </w:t>
            </w:r>
            <w:r w:rsidRPr="00E33BDA">
              <w:rPr>
                <w:i/>
                <w:lang w:val="sv-SE"/>
              </w:rPr>
              <w:t>Brand Image, Brand Trust</w:t>
            </w:r>
            <w:r w:rsidRPr="00E33BDA">
              <w:rPr>
                <w:lang w:val="sv-SE"/>
              </w:rPr>
              <w:t xml:space="preserve"> Dan Digital Marketing Terhadap Keputusan Pembelian Konsumen Pada Produk Emina (Studi Kasus Pada Mahasiswa Universitas Sam Ratulangi)</w:t>
            </w:r>
          </w:p>
        </w:tc>
        <w:tc>
          <w:tcPr>
            <w:tcW w:w="1845" w:type="dxa"/>
            <w:tcBorders>
              <w:top w:val="single" w:sz="4" w:space="0" w:color="000000"/>
              <w:left w:val="single" w:sz="4" w:space="0" w:color="000000"/>
              <w:bottom w:val="single" w:sz="4" w:space="0" w:color="000000"/>
              <w:right w:val="single" w:sz="4" w:space="0" w:color="000000"/>
            </w:tcBorders>
          </w:tcPr>
          <w:p w:rsidR="00E33BDA" w:rsidRPr="00E33BDA" w:rsidRDefault="00E33BDA" w:rsidP="00E33BDA">
            <w:pPr>
              <w:pStyle w:val="TableParagraph"/>
              <w:spacing w:before="71"/>
              <w:ind w:left="107"/>
              <w:rPr>
                <w:lang w:val="sv-SE"/>
              </w:rPr>
            </w:pPr>
            <w:r w:rsidRPr="00E33BDA">
              <w:rPr>
                <w:lang w:val="sv-SE"/>
              </w:rPr>
              <w:t xml:space="preserve">Metode pengambilan sampel menggunakan Purposive Sampling, yaitu teknik pengambilan sampling yang memiliki ciri utama ialah anggota sampel yang dipilih secara khusus berdasarkan tujuan penelitian, sampel yang digunakan </w:t>
            </w:r>
            <w:r w:rsidRPr="00E33BDA">
              <w:rPr>
                <w:lang w:val="sv-SE"/>
              </w:rPr>
              <w:lastRenderedPageBreak/>
              <w:t>sebanyak 100 responden.</w:t>
            </w:r>
          </w:p>
        </w:tc>
        <w:tc>
          <w:tcPr>
            <w:tcW w:w="2693" w:type="dxa"/>
            <w:tcBorders>
              <w:top w:val="single" w:sz="4" w:space="0" w:color="000000"/>
              <w:left w:val="single" w:sz="4" w:space="0" w:color="000000"/>
              <w:bottom w:val="single" w:sz="4" w:space="0" w:color="000000"/>
              <w:right w:val="single" w:sz="4" w:space="0" w:color="000000"/>
            </w:tcBorders>
          </w:tcPr>
          <w:p w:rsidR="00E33BDA" w:rsidRPr="00E33BDA" w:rsidRDefault="00E33BDA" w:rsidP="00E33BDA">
            <w:pPr>
              <w:pStyle w:val="TableParagraph"/>
              <w:ind w:left="103"/>
              <w:rPr>
                <w:lang w:val="sv-SE"/>
              </w:rPr>
            </w:pPr>
            <w:r w:rsidRPr="00E33BDA">
              <w:rPr>
                <w:lang w:val="sv-SE"/>
              </w:rPr>
              <w:lastRenderedPageBreak/>
              <w:t>Hasil penelitian uji secara parsial menunjukkan bahwa brand image berpengaruh signifikan terhadap Keputusan Pembelian Konsumen, brand trust berpengaruh signifikan terhadap keputusan pembelian konsumen, digital marketing berpengaruh signifikan terhadap keputusan pembelian konsumen.</w:t>
            </w:r>
          </w:p>
        </w:tc>
      </w:tr>
      <w:tr w:rsidR="00E33BDA" w:rsidRPr="00E20417" w:rsidTr="00E33BDA">
        <w:trPr>
          <w:trHeight w:val="1654"/>
        </w:trPr>
        <w:tc>
          <w:tcPr>
            <w:tcW w:w="568" w:type="dxa"/>
            <w:tcBorders>
              <w:top w:val="single" w:sz="4" w:space="0" w:color="000000"/>
              <w:left w:val="single" w:sz="4" w:space="0" w:color="000000"/>
              <w:bottom w:val="single" w:sz="4" w:space="0" w:color="000000"/>
              <w:right w:val="single" w:sz="4" w:space="0" w:color="000000"/>
            </w:tcBorders>
          </w:tcPr>
          <w:p w:rsidR="00E33BDA" w:rsidRPr="001D0A67" w:rsidRDefault="00E33BDA" w:rsidP="00E33BDA">
            <w:pPr>
              <w:pStyle w:val="TableParagraph"/>
              <w:ind w:left="8"/>
              <w:jc w:val="center"/>
            </w:pPr>
            <w:r w:rsidRPr="001D0A67">
              <w:t>6.</w:t>
            </w:r>
          </w:p>
        </w:tc>
        <w:tc>
          <w:tcPr>
            <w:tcW w:w="1700" w:type="dxa"/>
            <w:tcBorders>
              <w:top w:val="single" w:sz="4" w:space="0" w:color="000000"/>
              <w:left w:val="single" w:sz="4" w:space="0" w:color="000000"/>
              <w:bottom w:val="single" w:sz="4" w:space="0" w:color="000000"/>
              <w:right w:val="single" w:sz="4" w:space="0" w:color="000000"/>
            </w:tcBorders>
          </w:tcPr>
          <w:p w:rsidR="00E33BDA" w:rsidRPr="00E33BDA" w:rsidRDefault="00E33BDA" w:rsidP="00E33BDA">
            <w:pPr>
              <w:pStyle w:val="TableParagraph"/>
              <w:rPr>
                <w:lang w:val="sv-SE"/>
              </w:rPr>
            </w:pPr>
            <w:r w:rsidRPr="00E33BDA">
              <w:rPr>
                <w:lang w:val="sv-SE"/>
              </w:rPr>
              <w:t>Akiko, Debrina (2013)</w:t>
            </w:r>
          </w:p>
          <w:p w:rsidR="00E33BDA" w:rsidRPr="00E33BDA" w:rsidRDefault="00954863" w:rsidP="00E33BDA">
            <w:pPr>
              <w:pStyle w:val="TableParagraph"/>
              <w:rPr>
                <w:lang w:val="sv-SE"/>
              </w:rPr>
            </w:pPr>
            <w:hyperlink r:id="rId38" w:history="1">
              <w:r w:rsidR="00E33BDA" w:rsidRPr="00E33BDA">
                <w:rPr>
                  <w:rStyle w:val="Hyperlink"/>
                  <w:color w:val="auto"/>
                  <w:lang w:val="sv-SE"/>
                </w:rPr>
                <w:t>https://publication.petra.ac.id/index.php/manajemen-perhotelan/article/view/970</w:t>
              </w:r>
            </w:hyperlink>
          </w:p>
          <w:p w:rsidR="00E33BDA" w:rsidRDefault="00E33BDA" w:rsidP="00E33BDA">
            <w:pPr>
              <w:pStyle w:val="TableParagraph"/>
            </w:pPr>
            <w:r>
              <w:t>Vol.1, No 2</w:t>
            </w:r>
          </w:p>
          <w:p w:rsidR="00E33BDA" w:rsidRPr="00BB684B" w:rsidRDefault="00E33BDA" w:rsidP="00E33BDA">
            <w:pPr>
              <w:pStyle w:val="TableParagraph"/>
            </w:pPr>
          </w:p>
        </w:tc>
        <w:tc>
          <w:tcPr>
            <w:tcW w:w="2129" w:type="dxa"/>
            <w:tcBorders>
              <w:top w:val="single" w:sz="4" w:space="0" w:color="000000"/>
              <w:left w:val="single" w:sz="4" w:space="0" w:color="000000"/>
              <w:bottom w:val="single" w:sz="4" w:space="0" w:color="000000"/>
              <w:right w:val="single" w:sz="4" w:space="0" w:color="000000"/>
            </w:tcBorders>
          </w:tcPr>
          <w:p w:rsidR="00E33BDA" w:rsidRPr="00E33BDA" w:rsidRDefault="00E33BDA" w:rsidP="00E33BDA">
            <w:pPr>
              <w:pStyle w:val="TableParagraph"/>
              <w:rPr>
                <w:lang w:val="sv-SE"/>
              </w:rPr>
            </w:pPr>
            <w:r w:rsidRPr="00E33BDA">
              <w:rPr>
                <w:lang w:val="sv-SE"/>
              </w:rPr>
              <w:t xml:space="preserve">Analisa Pengaruh </w:t>
            </w:r>
            <w:r w:rsidRPr="00E33BDA">
              <w:rPr>
                <w:i/>
                <w:lang w:val="sv-SE"/>
              </w:rPr>
              <w:t>Experiental Marketing</w:t>
            </w:r>
            <w:r w:rsidRPr="00E33BDA">
              <w:rPr>
                <w:lang w:val="sv-SE"/>
              </w:rPr>
              <w:t xml:space="preserve"> Terhadap Kepuasan Konsumen Di Modern Café Surabaya </w:t>
            </w:r>
          </w:p>
        </w:tc>
        <w:tc>
          <w:tcPr>
            <w:tcW w:w="1845" w:type="dxa"/>
            <w:tcBorders>
              <w:top w:val="single" w:sz="4" w:space="0" w:color="000000"/>
              <w:left w:val="single" w:sz="4" w:space="0" w:color="000000"/>
              <w:bottom w:val="single" w:sz="4" w:space="0" w:color="000000"/>
              <w:right w:val="single" w:sz="4" w:space="0" w:color="000000"/>
            </w:tcBorders>
          </w:tcPr>
          <w:p w:rsidR="00E33BDA" w:rsidRPr="00E33BDA" w:rsidRDefault="00E33BDA" w:rsidP="00E33BDA">
            <w:pPr>
              <w:pStyle w:val="TableParagraph"/>
              <w:spacing w:before="71"/>
              <w:ind w:left="107"/>
              <w:rPr>
                <w:lang w:val="sv-SE"/>
              </w:rPr>
            </w:pPr>
            <w:r w:rsidRPr="00E33BDA">
              <w:rPr>
                <w:lang w:val="sv-SE"/>
              </w:rPr>
              <w:t>Penelitian ini menggunakan metode analisa deskriptif kuantitatif terhadap 130 responden sebagai sampel.</w:t>
            </w:r>
          </w:p>
        </w:tc>
        <w:tc>
          <w:tcPr>
            <w:tcW w:w="2693" w:type="dxa"/>
            <w:tcBorders>
              <w:top w:val="single" w:sz="4" w:space="0" w:color="000000"/>
              <w:left w:val="single" w:sz="4" w:space="0" w:color="000000"/>
              <w:bottom w:val="single" w:sz="4" w:space="0" w:color="000000"/>
              <w:right w:val="single" w:sz="4" w:space="0" w:color="000000"/>
            </w:tcBorders>
          </w:tcPr>
          <w:p w:rsidR="00E33BDA" w:rsidRPr="00E33BDA" w:rsidRDefault="00E33BDA" w:rsidP="00E33BDA">
            <w:pPr>
              <w:pStyle w:val="TableParagraph"/>
              <w:ind w:left="103"/>
              <w:rPr>
                <w:lang w:val="sv-SE"/>
              </w:rPr>
            </w:pPr>
            <w:r w:rsidRPr="00E33BDA">
              <w:rPr>
                <w:lang w:val="sv-SE"/>
              </w:rPr>
              <w:t>Hasil penelitian ini adalah gambaran nyata dari adanya pengaruh experiential marketing terhadap kepuasan konsumen yang terjadi di Surabaya saat ini dan relate experience merupakan variabel dari experiential marketing yang memiliki pengaruh paling besar terhadap kepuasan konsumen di J.Co Donuts &amp; Coffee dan Starbucks Coffee Surabaya.</w:t>
            </w:r>
          </w:p>
        </w:tc>
      </w:tr>
      <w:tr w:rsidR="00E33BDA" w:rsidRPr="001D0A67" w:rsidTr="00E33BDA">
        <w:trPr>
          <w:trHeight w:val="851"/>
        </w:trPr>
        <w:tc>
          <w:tcPr>
            <w:tcW w:w="568" w:type="dxa"/>
            <w:tcBorders>
              <w:top w:val="single" w:sz="4" w:space="0" w:color="000000"/>
              <w:left w:val="single" w:sz="4" w:space="0" w:color="000000"/>
              <w:bottom w:val="single" w:sz="4" w:space="0" w:color="000000"/>
              <w:right w:val="single" w:sz="4" w:space="0" w:color="000000"/>
            </w:tcBorders>
          </w:tcPr>
          <w:p w:rsidR="00E33BDA" w:rsidRPr="001D0A67" w:rsidRDefault="00E33BDA" w:rsidP="00E33BDA">
            <w:pPr>
              <w:pStyle w:val="TableParagraph"/>
              <w:ind w:left="8"/>
              <w:jc w:val="center"/>
            </w:pPr>
            <w:r w:rsidRPr="001D0A67">
              <w:t>7.</w:t>
            </w:r>
          </w:p>
        </w:tc>
        <w:tc>
          <w:tcPr>
            <w:tcW w:w="1700" w:type="dxa"/>
            <w:tcBorders>
              <w:top w:val="single" w:sz="4" w:space="0" w:color="000000"/>
              <w:left w:val="single" w:sz="4" w:space="0" w:color="000000"/>
              <w:bottom w:val="single" w:sz="4" w:space="0" w:color="000000"/>
              <w:right w:val="single" w:sz="4" w:space="0" w:color="000000"/>
            </w:tcBorders>
          </w:tcPr>
          <w:p w:rsidR="00E33BDA" w:rsidRPr="001D0A67" w:rsidRDefault="00E33BDA" w:rsidP="00E33BDA">
            <w:pPr>
              <w:pStyle w:val="TableParagraph"/>
              <w:ind w:left="106"/>
            </w:pPr>
            <w:r>
              <w:t>Yuda dkk (2014)</w:t>
            </w:r>
          </w:p>
        </w:tc>
        <w:tc>
          <w:tcPr>
            <w:tcW w:w="2129" w:type="dxa"/>
            <w:tcBorders>
              <w:top w:val="single" w:sz="4" w:space="0" w:color="000000"/>
              <w:left w:val="single" w:sz="4" w:space="0" w:color="000000"/>
              <w:bottom w:val="single" w:sz="4" w:space="0" w:color="000000"/>
              <w:right w:val="single" w:sz="4" w:space="0" w:color="000000"/>
            </w:tcBorders>
          </w:tcPr>
          <w:p w:rsidR="00E33BDA" w:rsidRDefault="00E33BDA" w:rsidP="00E33BDA">
            <w:pPr>
              <w:pStyle w:val="TableParagraph"/>
              <w:ind w:left="107"/>
            </w:pPr>
            <w:r>
              <w:t>“Pengaruh Emotional branding dan Experiential marketing Terhadap Loyalitas Merek Eiger Adventure Melalui Brand trust dan Kepuasan Pelanggan Sebagai Variabel</w:t>
            </w:r>
          </w:p>
          <w:p w:rsidR="00E33BDA" w:rsidRDefault="00E33BDA" w:rsidP="00E33BDA">
            <w:pPr>
              <w:pStyle w:val="TableParagraph"/>
              <w:ind w:left="107"/>
            </w:pPr>
            <w:r>
              <w:t>Intervening</w:t>
            </w:r>
          </w:p>
          <w:p w:rsidR="00E33BDA" w:rsidRPr="001D0A67" w:rsidRDefault="00E33BDA" w:rsidP="00E33BDA">
            <w:pPr>
              <w:pStyle w:val="TableParagraph"/>
              <w:ind w:left="107"/>
            </w:pPr>
            <w:r>
              <w:t>(Studi Kasus Pada Eiger Adventure Store Semarang)</w:t>
            </w:r>
          </w:p>
        </w:tc>
        <w:tc>
          <w:tcPr>
            <w:tcW w:w="1845" w:type="dxa"/>
            <w:tcBorders>
              <w:top w:val="single" w:sz="4" w:space="0" w:color="000000"/>
              <w:left w:val="single" w:sz="4" w:space="0" w:color="000000"/>
              <w:bottom w:val="single" w:sz="4" w:space="0" w:color="000000"/>
              <w:right w:val="single" w:sz="4" w:space="0" w:color="000000"/>
            </w:tcBorders>
          </w:tcPr>
          <w:p w:rsidR="00E33BDA" w:rsidRPr="00E33BDA" w:rsidRDefault="00E33BDA" w:rsidP="00E33BDA">
            <w:pPr>
              <w:pStyle w:val="TableParagraph"/>
              <w:spacing w:before="71"/>
              <w:ind w:left="107"/>
              <w:rPr>
                <w:lang w:val="sv-SE"/>
              </w:rPr>
            </w:pPr>
            <w:r w:rsidRPr="00E33BDA">
              <w:rPr>
                <w:lang w:val="sv-SE"/>
              </w:rPr>
              <w:t xml:space="preserve">Teknik pengambilan sampel menggunakan teknik nonprobability sampling, yaitu purposive sampling dengan sampel berjumlah 100 orang. Penelitian ini menggunakan teknik analisis kauntitatif. Analisis data menggunakan uji validitas, uji realibilitas, koefisien korelasi, regresi sederhana, regresi berganda, koefisien determinasi, uji t, uji F dan analisis jalur dengan menggunakan </w:t>
            </w:r>
            <w:r w:rsidRPr="00E33BDA">
              <w:rPr>
                <w:lang w:val="sv-SE"/>
              </w:rPr>
              <w:lastRenderedPageBreak/>
              <w:t>program SPSS 20.0 for Windows</w:t>
            </w:r>
          </w:p>
        </w:tc>
        <w:tc>
          <w:tcPr>
            <w:tcW w:w="2693" w:type="dxa"/>
            <w:tcBorders>
              <w:top w:val="single" w:sz="4" w:space="0" w:color="000000"/>
              <w:left w:val="single" w:sz="4" w:space="0" w:color="000000"/>
              <w:bottom w:val="single" w:sz="4" w:space="0" w:color="000000"/>
              <w:right w:val="single" w:sz="4" w:space="0" w:color="000000"/>
            </w:tcBorders>
          </w:tcPr>
          <w:p w:rsidR="00E33BDA" w:rsidRPr="001D0A67" w:rsidRDefault="00E33BDA" w:rsidP="00E33BDA">
            <w:pPr>
              <w:pStyle w:val="TableParagraph"/>
              <w:ind w:left="103"/>
            </w:pPr>
            <w:r w:rsidRPr="00E33BDA">
              <w:rPr>
                <w:lang w:val="sv-SE"/>
              </w:rPr>
              <w:lastRenderedPageBreak/>
              <w:t xml:space="preserve"> Hasil penelitian menunjukan bahwa variabel emotional branding (X1) memiliki rerata sebesar 3,80 dan secara berturut-turut rerata variabel experiential marketing (X2) sebesar 3,73, variabel brand trust (Z1) sebesar 3,87, variabel kepuasan pelanggan (Z2) sebesar 3,83 dan variabel loyalitas merek (Y) sebesar 3,53. Berdasarkan nilai rerata, dapat diartikan bahwa kelima variabel berada dalam kategorisasi tinggi. </w:t>
            </w:r>
            <w:r>
              <w:t>Hasil analisis menunjukan bahwa variabel emotional branding (X1), experiential marketing (X2), brand trust (Z1) dan kepuasan pelanggan</w:t>
            </w:r>
          </w:p>
        </w:tc>
      </w:tr>
      <w:tr w:rsidR="00E33BDA" w:rsidRPr="00E20417" w:rsidTr="00E33BDA">
        <w:trPr>
          <w:trHeight w:val="709"/>
        </w:trPr>
        <w:tc>
          <w:tcPr>
            <w:tcW w:w="568" w:type="dxa"/>
            <w:tcBorders>
              <w:top w:val="single" w:sz="4" w:space="0" w:color="000000"/>
              <w:left w:val="single" w:sz="4" w:space="0" w:color="000000"/>
              <w:bottom w:val="single" w:sz="4" w:space="0" w:color="000000"/>
              <w:right w:val="single" w:sz="4" w:space="0" w:color="000000"/>
            </w:tcBorders>
          </w:tcPr>
          <w:p w:rsidR="00E33BDA" w:rsidRPr="001D0A67" w:rsidRDefault="00E33BDA" w:rsidP="00E33BDA">
            <w:pPr>
              <w:pStyle w:val="TableParagraph"/>
              <w:ind w:left="8"/>
              <w:jc w:val="center"/>
            </w:pPr>
            <w:r w:rsidRPr="001D0A67">
              <w:t>8.</w:t>
            </w:r>
          </w:p>
        </w:tc>
        <w:tc>
          <w:tcPr>
            <w:tcW w:w="1700" w:type="dxa"/>
            <w:tcBorders>
              <w:top w:val="single" w:sz="4" w:space="0" w:color="000000"/>
              <w:left w:val="single" w:sz="4" w:space="0" w:color="000000"/>
              <w:bottom w:val="single" w:sz="4" w:space="0" w:color="000000"/>
              <w:right w:val="single" w:sz="4" w:space="0" w:color="000000"/>
            </w:tcBorders>
          </w:tcPr>
          <w:p w:rsidR="00E33BDA" w:rsidRDefault="00E33BDA" w:rsidP="00E33BDA">
            <w:pPr>
              <w:pStyle w:val="TableParagraph"/>
              <w:ind w:left="106"/>
            </w:pPr>
            <w:r>
              <w:t xml:space="preserve">Sari wiyanti </w:t>
            </w:r>
            <w:r w:rsidRPr="001D0A67">
              <w:t>(2022)</w:t>
            </w:r>
          </w:p>
          <w:p w:rsidR="00E33BDA" w:rsidRPr="00192B10" w:rsidRDefault="00954863" w:rsidP="00E33BDA">
            <w:pPr>
              <w:pStyle w:val="TableParagraph"/>
              <w:ind w:left="106"/>
            </w:pPr>
            <w:hyperlink r:id="rId39" w:history="1">
              <w:r w:rsidR="00E33BDA" w:rsidRPr="00192B10">
                <w:rPr>
                  <w:rStyle w:val="Hyperlink"/>
                  <w:color w:val="auto"/>
                </w:rPr>
                <w:t>http://www.enrichment.iocspublisher.org/</w:t>
              </w:r>
            </w:hyperlink>
          </w:p>
          <w:p w:rsidR="00E33BDA" w:rsidRPr="001D0A67" w:rsidRDefault="00E33BDA" w:rsidP="00E33BDA">
            <w:pPr>
              <w:pStyle w:val="TableParagraph"/>
              <w:ind w:left="106"/>
            </w:pPr>
            <w:r w:rsidRPr="009A046D">
              <w:t>Vol.12, No 4</w:t>
            </w:r>
          </w:p>
        </w:tc>
        <w:tc>
          <w:tcPr>
            <w:tcW w:w="2129" w:type="dxa"/>
            <w:tcBorders>
              <w:top w:val="single" w:sz="4" w:space="0" w:color="000000"/>
              <w:left w:val="single" w:sz="4" w:space="0" w:color="000000"/>
              <w:bottom w:val="single" w:sz="4" w:space="0" w:color="000000"/>
              <w:right w:val="single" w:sz="4" w:space="0" w:color="000000"/>
            </w:tcBorders>
          </w:tcPr>
          <w:p w:rsidR="00E33BDA" w:rsidRPr="00E33BDA" w:rsidRDefault="00E33BDA" w:rsidP="00E33BDA">
            <w:pPr>
              <w:pStyle w:val="TableParagraph"/>
              <w:ind w:left="107"/>
              <w:rPr>
                <w:lang w:val="sv-SE"/>
              </w:rPr>
            </w:pPr>
            <w:r w:rsidRPr="00E33BDA">
              <w:rPr>
                <w:lang w:val="sv-SE"/>
              </w:rPr>
              <w:t>Membangun Keputusan Pembelian Konsumen pada Restoran Cepat Saji dan Kafe di Tegal</w:t>
            </w:r>
          </w:p>
        </w:tc>
        <w:tc>
          <w:tcPr>
            <w:tcW w:w="1845" w:type="dxa"/>
            <w:tcBorders>
              <w:top w:val="single" w:sz="4" w:space="0" w:color="000000"/>
              <w:left w:val="single" w:sz="4" w:space="0" w:color="000000"/>
              <w:bottom w:val="single" w:sz="4" w:space="0" w:color="000000"/>
              <w:right w:val="single" w:sz="4" w:space="0" w:color="000000"/>
            </w:tcBorders>
          </w:tcPr>
          <w:p w:rsidR="00E33BDA" w:rsidRPr="00E33BDA" w:rsidRDefault="00E33BDA" w:rsidP="00E33BDA">
            <w:pPr>
              <w:pStyle w:val="TableParagraph"/>
              <w:spacing w:before="71"/>
              <w:ind w:left="107"/>
              <w:rPr>
                <w:lang w:val="sv-SE"/>
              </w:rPr>
            </w:pPr>
            <w:r w:rsidRPr="00E33BDA">
              <w:rPr>
                <w:lang w:val="sv-SE"/>
              </w:rPr>
              <w:t>Sampel :</w:t>
            </w:r>
          </w:p>
          <w:p w:rsidR="00E33BDA" w:rsidRPr="00E33BDA" w:rsidRDefault="00E33BDA" w:rsidP="00E33BDA">
            <w:pPr>
              <w:pStyle w:val="TableParagraph"/>
              <w:spacing w:before="71"/>
              <w:ind w:left="107"/>
              <w:rPr>
                <w:lang w:val="sv-SE"/>
              </w:rPr>
            </w:pPr>
            <w:r w:rsidRPr="00E33BDA">
              <w:rPr>
                <w:lang w:val="sv-SE"/>
              </w:rPr>
              <w:t>pengambilan sampel dalam penelitian ini menggunakan pengambilan sampel yang bertujuan.</w:t>
            </w:r>
          </w:p>
          <w:p w:rsidR="00E33BDA" w:rsidRPr="00E33BDA" w:rsidRDefault="00E33BDA" w:rsidP="00E33BDA">
            <w:pPr>
              <w:pStyle w:val="TableParagraph"/>
              <w:spacing w:before="71"/>
              <w:ind w:left="107"/>
              <w:rPr>
                <w:lang w:val="sv-SE"/>
              </w:rPr>
            </w:pPr>
            <w:r w:rsidRPr="00E33BDA">
              <w:rPr>
                <w:lang w:val="sv-SE"/>
              </w:rPr>
              <w:t>Data yang digunakan dalam penelitian ini</w:t>
            </w:r>
          </w:p>
          <w:p w:rsidR="00E33BDA" w:rsidRPr="00E33BDA" w:rsidRDefault="00E33BDA" w:rsidP="00E33BDA">
            <w:pPr>
              <w:pStyle w:val="TableParagraph"/>
              <w:spacing w:before="71"/>
              <w:ind w:left="107"/>
              <w:rPr>
                <w:lang w:val="sv-SE"/>
              </w:rPr>
            </w:pPr>
            <w:r w:rsidRPr="00E33BDA">
              <w:rPr>
                <w:lang w:val="sv-SE"/>
              </w:rPr>
              <w:t>adalah data primer, yang diperoleh dengan melakukan survei dan mendistribusi kan kuesioner kepada 100 responden</w:t>
            </w:r>
          </w:p>
        </w:tc>
        <w:tc>
          <w:tcPr>
            <w:tcW w:w="2693" w:type="dxa"/>
            <w:tcBorders>
              <w:top w:val="single" w:sz="4" w:space="0" w:color="000000"/>
              <w:left w:val="single" w:sz="4" w:space="0" w:color="000000"/>
              <w:bottom w:val="single" w:sz="4" w:space="0" w:color="000000"/>
              <w:right w:val="single" w:sz="4" w:space="0" w:color="000000"/>
            </w:tcBorders>
          </w:tcPr>
          <w:p w:rsidR="00E33BDA" w:rsidRPr="00E33BDA" w:rsidRDefault="00E33BDA" w:rsidP="00E33BDA">
            <w:pPr>
              <w:pStyle w:val="TableParagraph"/>
              <w:ind w:left="103"/>
              <w:rPr>
                <w:lang w:val="sv-SE"/>
              </w:rPr>
            </w:pPr>
            <w:r w:rsidRPr="00E33BDA">
              <w:rPr>
                <w:lang w:val="sv-SE"/>
              </w:rPr>
              <w:t>Hasil tes simultan (Tes F) dari penelitian ini adalah nilai sig 0,00 &lt; 0,05 yang berarti hipotesis</w:t>
            </w:r>
          </w:p>
          <w:p w:rsidR="00E33BDA" w:rsidRPr="00E33BDA" w:rsidRDefault="00E33BDA" w:rsidP="00E33BDA">
            <w:pPr>
              <w:pStyle w:val="TableParagraph"/>
              <w:ind w:left="103"/>
              <w:rPr>
                <w:lang w:val="sv-SE"/>
              </w:rPr>
            </w:pPr>
            <w:r w:rsidRPr="00E33BDA">
              <w:rPr>
                <w:lang w:val="sv-SE"/>
              </w:rPr>
              <w:t>"terbukti atau diterima", ini membuktikan bahwa Kualitas yang Dirasakan, Kesadaran Merek, dan Loyalitas Merek memiliki efek pada membangun Keputusan Pembelian Konsumen di Restoran dan kafe Makanan Cepat Saji di Tegal.</w:t>
            </w:r>
          </w:p>
        </w:tc>
      </w:tr>
      <w:tr w:rsidR="00E33BDA" w:rsidRPr="00E20417" w:rsidTr="00E33BDA">
        <w:trPr>
          <w:trHeight w:val="989"/>
        </w:trPr>
        <w:tc>
          <w:tcPr>
            <w:tcW w:w="568" w:type="dxa"/>
            <w:tcBorders>
              <w:top w:val="single" w:sz="4" w:space="0" w:color="000000"/>
              <w:left w:val="single" w:sz="4" w:space="0" w:color="000000"/>
              <w:bottom w:val="single" w:sz="4" w:space="0" w:color="000000"/>
              <w:right w:val="single" w:sz="4" w:space="0" w:color="000000"/>
            </w:tcBorders>
          </w:tcPr>
          <w:p w:rsidR="00E33BDA" w:rsidRPr="001D0A67" w:rsidRDefault="00E33BDA" w:rsidP="00E33BDA">
            <w:pPr>
              <w:pStyle w:val="TableParagraph"/>
              <w:ind w:left="8"/>
              <w:jc w:val="center"/>
            </w:pPr>
            <w:r w:rsidRPr="001D0A67">
              <w:t>9.</w:t>
            </w:r>
          </w:p>
        </w:tc>
        <w:tc>
          <w:tcPr>
            <w:tcW w:w="1700" w:type="dxa"/>
            <w:tcBorders>
              <w:top w:val="single" w:sz="4" w:space="0" w:color="000000"/>
              <w:left w:val="single" w:sz="4" w:space="0" w:color="000000"/>
              <w:bottom w:val="single" w:sz="4" w:space="0" w:color="000000"/>
              <w:right w:val="single" w:sz="4" w:space="0" w:color="000000"/>
            </w:tcBorders>
          </w:tcPr>
          <w:p w:rsidR="00E33BDA" w:rsidRPr="00E33BDA" w:rsidRDefault="00E33BDA" w:rsidP="00E33BDA">
            <w:pPr>
              <w:pStyle w:val="TableParagraph"/>
              <w:ind w:left="106"/>
              <w:rPr>
                <w:lang w:val="sv-SE"/>
              </w:rPr>
            </w:pPr>
            <w:r w:rsidRPr="00E33BDA">
              <w:rPr>
                <w:lang w:val="sv-SE"/>
              </w:rPr>
              <w:t>Muhammad Rizal (2016)</w:t>
            </w:r>
          </w:p>
          <w:p w:rsidR="00E33BDA" w:rsidRPr="00E33BDA" w:rsidRDefault="00954863" w:rsidP="00E33BDA">
            <w:pPr>
              <w:pStyle w:val="TableParagraph"/>
              <w:ind w:left="106"/>
              <w:rPr>
                <w:lang w:val="sv-SE"/>
              </w:rPr>
            </w:pPr>
            <w:hyperlink r:id="rId40" w:history="1">
              <w:r w:rsidR="00E33BDA" w:rsidRPr="00E33BDA">
                <w:rPr>
                  <w:rStyle w:val="Hyperlink"/>
                  <w:color w:val="auto"/>
                  <w:lang w:val="sv-SE"/>
                </w:rPr>
                <w:t>https://mail.ejurnalunsam.id/index.php/jmk/article/view/48</w:t>
              </w:r>
            </w:hyperlink>
          </w:p>
          <w:p w:rsidR="00E33BDA" w:rsidRPr="001D0A67" w:rsidRDefault="00E33BDA" w:rsidP="00E33BDA">
            <w:pPr>
              <w:pStyle w:val="TableParagraph"/>
              <w:ind w:left="106"/>
            </w:pPr>
            <w:r w:rsidRPr="00192B10">
              <w:t>Vol.5, 1</w:t>
            </w:r>
          </w:p>
        </w:tc>
        <w:tc>
          <w:tcPr>
            <w:tcW w:w="2129" w:type="dxa"/>
            <w:tcBorders>
              <w:top w:val="single" w:sz="4" w:space="0" w:color="000000"/>
              <w:left w:val="single" w:sz="4" w:space="0" w:color="000000"/>
              <w:bottom w:val="single" w:sz="4" w:space="0" w:color="000000"/>
              <w:right w:val="single" w:sz="4" w:space="0" w:color="000000"/>
            </w:tcBorders>
          </w:tcPr>
          <w:p w:rsidR="00E33BDA" w:rsidRPr="001D0A67" w:rsidRDefault="00E33BDA" w:rsidP="00E33BDA">
            <w:pPr>
              <w:pStyle w:val="TableParagraph"/>
              <w:ind w:left="107"/>
            </w:pPr>
            <w:r w:rsidRPr="001D0A67">
              <w:t xml:space="preserve">Pengaruh </w:t>
            </w:r>
            <w:r w:rsidRPr="00AE6645">
              <w:rPr>
                <w:i/>
              </w:rPr>
              <w:t>Experiential Marketing</w:t>
            </w:r>
            <w:r w:rsidRPr="001D0A67">
              <w:t xml:space="preserve"> terhadap Loyalitas Pelanggan Kolam Renang Mutiara Waterpark Perumnas Langsa</w:t>
            </w:r>
          </w:p>
        </w:tc>
        <w:tc>
          <w:tcPr>
            <w:tcW w:w="1845" w:type="dxa"/>
            <w:tcBorders>
              <w:top w:val="single" w:sz="4" w:space="0" w:color="000000"/>
              <w:left w:val="single" w:sz="4" w:space="0" w:color="000000"/>
              <w:bottom w:val="single" w:sz="4" w:space="0" w:color="000000"/>
              <w:right w:val="single" w:sz="4" w:space="0" w:color="000000"/>
            </w:tcBorders>
          </w:tcPr>
          <w:p w:rsidR="00E33BDA" w:rsidRPr="00E33BDA" w:rsidRDefault="00E33BDA" w:rsidP="00E33BDA">
            <w:pPr>
              <w:pStyle w:val="TableParagraph"/>
              <w:spacing w:before="71"/>
              <w:ind w:left="107"/>
              <w:rPr>
                <w:lang w:val="sv-SE"/>
              </w:rPr>
            </w:pPr>
            <w:r w:rsidRPr="00E33BDA">
              <w:rPr>
                <w:lang w:val="sv-SE"/>
              </w:rPr>
              <w:t>Sampel :</w:t>
            </w:r>
          </w:p>
          <w:p w:rsidR="00E33BDA" w:rsidRPr="00E33BDA" w:rsidRDefault="00E33BDA" w:rsidP="00E33BDA">
            <w:pPr>
              <w:pStyle w:val="TableParagraph"/>
              <w:spacing w:before="71"/>
              <w:ind w:left="107"/>
              <w:rPr>
                <w:lang w:val="sv-SE"/>
              </w:rPr>
            </w:pPr>
            <w:r w:rsidRPr="00E33BDA">
              <w:rPr>
                <w:lang w:val="sv-SE"/>
              </w:rPr>
              <w:t>Teknik pengamambil an sampel yang digunakan yaitu dengan teknik probabilitas dengan cara random</w:t>
            </w:r>
          </w:p>
          <w:p w:rsidR="00E33BDA" w:rsidRPr="001D0A67" w:rsidRDefault="00E33BDA" w:rsidP="00E33BDA">
            <w:pPr>
              <w:pStyle w:val="TableParagraph"/>
              <w:spacing w:before="71"/>
              <w:ind w:left="107"/>
            </w:pPr>
            <w:r w:rsidRPr="001D0A67">
              <w:t>Sampling</w:t>
            </w:r>
          </w:p>
        </w:tc>
        <w:tc>
          <w:tcPr>
            <w:tcW w:w="2693" w:type="dxa"/>
            <w:tcBorders>
              <w:top w:val="single" w:sz="4" w:space="0" w:color="000000"/>
              <w:left w:val="single" w:sz="4" w:space="0" w:color="000000"/>
              <w:bottom w:val="single" w:sz="4" w:space="0" w:color="000000"/>
              <w:right w:val="single" w:sz="4" w:space="0" w:color="000000"/>
            </w:tcBorders>
          </w:tcPr>
          <w:p w:rsidR="00E33BDA" w:rsidRPr="00E33BDA" w:rsidRDefault="00E33BDA" w:rsidP="00E33BDA">
            <w:pPr>
              <w:pStyle w:val="TableParagraph"/>
              <w:ind w:left="103"/>
              <w:rPr>
                <w:lang w:val="sv-SE"/>
              </w:rPr>
            </w:pPr>
            <w:r w:rsidRPr="00E33BDA">
              <w:rPr>
                <w:lang w:val="sv-SE"/>
              </w:rPr>
              <w:t>Hasil penelitian pertama membuktikan bahwa variabel Experiental Marketingberpengaruh positif dan signifikan terhadap Loyalitas Pelanggan kolam renang Mutiara Waterpark Perumnas Langsa</w:t>
            </w:r>
          </w:p>
        </w:tc>
      </w:tr>
      <w:tr w:rsidR="00E33BDA" w:rsidRPr="001D0A67" w:rsidTr="00E33BDA">
        <w:trPr>
          <w:trHeight w:val="1310"/>
        </w:trPr>
        <w:tc>
          <w:tcPr>
            <w:tcW w:w="568" w:type="dxa"/>
            <w:tcBorders>
              <w:top w:val="single" w:sz="4" w:space="0" w:color="000000"/>
              <w:left w:val="single" w:sz="4" w:space="0" w:color="000000"/>
              <w:bottom w:val="single" w:sz="4" w:space="0" w:color="000000"/>
              <w:right w:val="single" w:sz="4" w:space="0" w:color="000000"/>
            </w:tcBorders>
          </w:tcPr>
          <w:p w:rsidR="00E33BDA" w:rsidRPr="00192B10" w:rsidRDefault="00E33BDA" w:rsidP="00E33BDA">
            <w:pPr>
              <w:pStyle w:val="TableParagraph"/>
              <w:ind w:left="8"/>
              <w:jc w:val="center"/>
            </w:pPr>
            <w:r w:rsidRPr="00192B10">
              <w:t>10.</w:t>
            </w:r>
          </w:p>
        </w:tc>
        <w:tc>
          <w:tcPr>
            <w:tcW w:w="1700" w:type="dxa"/>
            <w:tcBorders>
              <w:top w:val="single" w:sz="4" w:space="0" w:color="000000"/>
              <w:left w:val="single" w:sz="4" w:space="0" w:color="000000"/>
              <w:bottom w:val="single" w:sz="4" w:space="0" w:color="000000"/>
              <w:right w:val="single" w:sz="4" w:space="0" w:color="000000"/>
            </w:tcBorders>
          </w:tcPr>
          <w:p w:rsidR="00E33BDA" w:rsidRPr="00192B10" w:rsidRDefault="00E33BDA" w:rsidP="00E33BDA">
            <w:pPr>
              <w:pStyle w:val="TableParagraph"/>
              <w:ind w:left="106"/>
            </w:pPr>
            <w:r w:rsidRPr="00192B10">
              <w:t>Reymond, Diah</w:t>
            </w:r>
          </w:p>
          <w:p w:rsidR="00E33BDA" w:rsidRPr="00192B10" w:rsidRDefault="00E33BDA" w:rsidP="00E33BDA">
            <w:pPr>
              <w:pStyle w:val="TableParagraph"/>
              <w:ind w:left="106"/>
            </w:pPr>
            <w:r w:rsidRPr="00192B10">
              <w:t>(2014)</w:t>
            </w:r>
          </w:p>
          <w:p w:rsidR="00E33BDA" w:rsidRPr="00192B10" w:rsidRDefault="00954863" w:rsidP="00E33BDA">
            <w:pPr>
              <w:pStyle w:val="TableParagraph"/>
              <w:ind w:left="106"/>
            </w:pPr>
            <w:hyperlink r:id="rId41" w:history="1">
              <w:r w:rsidR="00E33BDA" w:rsidRPr="00192B10">
                <w:rPr>
                  <w:rStyle w:val="Hyperlink"/>
                  <w:color w:val="auto"/>
                </w:rPr>
                <w:t>https://publication.petra.ac.id/index.php/manajemen-pemasaran/article/view/2860</w:t>
              </w:r>
            </w:hyperlink>
          </w:p>
          <w:p w:rsidR="00E33BDA" w:rsidRPr="00192B10" w:rsidRDefault="00E33BDA" w:rsidP="00E33BDA">
            <w:pPr>
              <w:pStyle w:val="TableParagraph"/>
              <w:ind w:left="106"/>
            </w:pPr>
            <w:r w:rsidRPr="00192B10">
              <w:t>Vol.2, No 2</w:t>
            </w:r>
          </w:p>
        </w:tc>
        <w:tc>
          <w:tcPr>
            <w:tcW w:w="2129" w:type="dxa"/>
            <w:tcBorders>
              <w:top w:val="single" w:sz="4" w:space="0" w:color="000000"/>
              <w:left w:val="single" w:sz="4" w:space="0" w:color="000000"/>
              <w:bottom w:val="single" w:sz="4" w:space="0" w:color="000000"/>
              <w:right w:val="single" w:sz="4" w:space="0" w:color="000000"/>
            </w:tcBorders>
          </w:tcPr>
          <w:p w:rsidR="00E33BDA" w:rsidRPr="001D0A67" w:rsidRDefault="00E33BDA" w:rsidP="00E33BDA">
            <w:pPr>
              <w:pStyle w:val="TableParagraph"/>
              <w:ind w:left="107"/>
            </w:pPr>
            <w:r w:rsidRPr="001D0A67">
              <w:t xml:space="preserve">Analisa Hubungan </w:t>
            </w:r>
            <w:r w:rsidRPr="00AE6645">
              <w:rPr>
                <w:i/>
              </w:rPr>
              <w:t>Experiential Marketing</w:t>
            </w:r>
            <w:r w:rsidRPr="001D0A67">
              <w:t>,</w:t>
            </w:r>
          </w:p>
          <w:p w:rsidR="00E33BDA" w:rsidRPr="001D0A67" w:rsidRDefault="00E33BDA" w:rsidP="00E33BDA">
            <w:pPr>
              <w:pStyle w:val="TableParagraph"/>
              <w:ind w:left="107"/>
            </w:pPr>
            <w:r w:rsidRPr="001D0A67">
              <w:t>Kepuasan</w:t>
            </w:r>
            <w:r>
              <w:t xml:space="preserve"> </w:t>
            </w:r>
            <w:r w:rsidRPr="001D0A67">
              <w:t>Pelanggan, Loyalitas Pelanggan Starbucks Coffee di Surabaya Town Square</w:t>
            </w:r>
          </w:p>
        </w:tc>
        <w:tc>
          <w:tcPr>
            <w:tcW w:w="1845" w:type="dxa"/>
            <w:tcBorders>
              <w:top w:val="single" w:sz="4" w:space="0" w:color="000000"/>
              <w:left w:val="single" w:sz="4" w:space="0" w:color="000000"/>
              <w:bottom w:val="single" w:sz="4" w:space="0" w:color="000000"/>
              <w:right w:val="single" w:sz="4" w:space="0" w:color="000000"/>
            </w:tcBorders>
          </w:tcPr>
          <w:p w:rsidR="00E33BDA" w:rsidRPr="00E33BDA" w:rsidRDefault="00E33BDA" w:rsidP="00E33BDA">
            <w:pPr>
              <w:pStyle w:val="TableParagraph"/>
              <w:spacing w:before="71"/>
              <w:ind w:left="107"/>
              <w:rPr>
                <w:lang w:val="sv-SE"/>
              </w:rPr>
            </w:pPr>
            <w:r w:rsidRPr="00E33BDA">
              <w:rPr>
                <w:lang w:val="sv-SE"/>
              </w:rPr>
              <w:t>sampel yang diteliti sebanyak 110 responden dari</w:t>
            </w:r>
          </w:p>
          <w:p w:rsidR="00E33BDA" w:rsidRPr="00E33BDA" w:rsidRDefault="00E33BDA" w:rsidP="00E33BDA">
            <w:pPr>
              <w:pStyle w:val="TableParagraph"/>
              <w:spacing w:before="71"/>
              <w:ind w:left="107"/>
              <w:rPr>
                <w:lang w:val="sv-SE"/>
              </w:rPr>
            </w:pPr>
            <w:r w:rsidRPr="00E33BDA">
              <w:rPr>
                <w:lang w:val="sv-SE"/>
              </w:rPr>
              <w:t>pelanggan yang mengunjungi Starbucks Coffee di Surabaya</w:t>
            </w:r>
          </w:p>
          <w:p w:rsidR="00E33BDA" w:rsidRPr="001D0A67" w:rsidRDefault="00E33BDA" w:rsidP="00E33BDA">
            <w:pPr>
              <w:pStyle w:val="TableParagraph"/>
              <w:spacing w:before="71"/>
              <w:ind w:left="107"/>
            </w:pPr>
            <w:r w:rsidRPr="001D0A67">
              <w:t>non probability</w:t>
            </w:r>
          </w:p>
          <w:p w:rsidR="00E33BDA" w:rsidRPr="001D0A67" w:rsidRDefault="00E33BDA" w:rsidP="00E33BDA">
            <w:pPr>
              <w:pStyle w:val="TableParagraph"/>
              <w:spacing w:before="71"/>
              <w:ind w:left="107"/>
            </w:pPr>
            <w:r>
              <w:t>sampling</w:t>
            </w:r>
          </w:p>
        </w:tc>
        <w:tc>
          <w:tcPr>
            <w:tcW w:w="2693" w:type="dxa"/>
            <w:tcBorders>
              <w:top w:val="single" w:sz="4" w:space="0" w:color="000000"/>
              <w:left w:val="single" w:sz="4" w:space="0" w:color="000000"/>
              <w:bottom w:val="single" w:sz="4" w:space="0" w:color="000000"/>
              <w:right w:val="single" w:sz="4" w:space="0" w:color="000000"/>
            </w:tcBorders>
          </w:tcPr>
          <w:p w:rsidR="00E33BDA" w:rsidRPr="007806BE" w:rsidRDefault="00E33BDA" w:rsidP="00E33BDA">
            <w:pPr>
              <w:pStyle w:val="TableParagraph"/>
              <w:ind w:left="103"/>
              <w:rPr>
                <w:i/>
                <w:iCs/>
              </w:rPr>
            </w:pPr>
            <w:r w:rsidRPr="001D0A67">
              <w:t xml:space="preserve">Hasil penelitian Experential Marketing yang terdiri dari </w:t>
            </w:r>
            <w:r w:rsidRPr="007806BE">
              <w:rPr>
                <w:i/>
                <w:iCs/>
              </w:rPr>
              <w:t>sense,</w:t>
            </w:r>
          </w:p>
          <w:p w:rsidR="00E33BDA" w:rsidRPr="001D0A67" w:rsidRDefault="00E33BDA" w:rsidP="00E33BDA">
            <w:pPr>
              <w:pStyle w:val="TableParagraph"/>
              <w:ind w:left="103"/>
            </w:pPr>
            <w:r w:rsidRPr="007806BE">
              <w:rPr>
                <w:i/>
                <w:iCs/>
              </w:rPr>
              <w:t>feel, think , act , relate</w:t>
            </w:r>
            <w:r>
              <w:t xml:space="preserve"> </w:t>
            </w:r>
            <w:r w:rsidRPr="001D0A67">
              <w:t xml:space="preserve">memiliki pengaruh positif signifikan terhadap kepuasan pelanggan </w:t>
            </w:r>
          </w:p>
        </w:tc>
      </w:tr>
    </w:tbl>
    <w:p w:rsidR="00E33BDA" w:rsidRDefault="00E33BDA" w:rsidP="00E33BDA">
      <w:pPr>
        <w:pStyle w:val="BodyText"/>
        <w:spacing w:before="4"/>
        <w:ind w:left="460"/>
      </w:pPr>
      <w:r>
        <w:t>Sumber:</w:t>
      </w:r>
      <w:r>
        <w:rPr>
          <w:spacing w:val="1"/>
        </w:rPr>
        <w:t xml:space="preserve"> </w:t>
      </w:r>
      <w:r>
        <w:t>Diolah,</w:t>
      </w:r>
      <w:r>
        <w:rPr>
          <w:spacing w:val="-1"/>
        </w:rPr>
        <w:t xml:space="preserve"> </w:t>
      </w:r>
      <w:r>
        <w:t>2024</w:t>
      </w:r>
    </w:p>
    <w:p w:rsidR="00E33BDA" w:rsidRPr="008C34EE" w:rsidRDefault="00E33BDA" w:rsidP="00E33BDA">
      <w:pPr>
        <w:pStyle w:val="Heading1"/>
        <w:numPr>
          <w:ilvl w:val="0"/>
          <w:numId w:val="12"/>
        </w:numPr>
        <w:tabs>
          <w:tab w:val="num" w:pos="360"/>
          <w:tab w:val="left" w:pos="889"/>
        </w:tabs>
        <w:spacing w:line="480" w:lineRule="auto"/>
        <w:ind w:hanging="888"/>
        <w:jc w:val="both"/>
      </w:pPr>
      <w:r>
        <w:lastRenderedPageBreak/>
        <w:t>Kerangka</w:t>
      </w:r>
      <w:r>
        <w:rPr>
          <w:spacing w:val="-9"/>
        </w:rPr>
        <w:t xml:space="preserve"> </w:t>
      </w:r>
      <w:r w:rsidRPr="008C34EE">
        <w:t>Pemikiran</w:t>
      </w:r>
      <w:r w:rsidRPr="008C34EE">
        <w:rPr>
          <w:spacing w:val="-5"/>
        </w:rPr>
        <w:t xml:space="preserve"> </w:t>
      </w:r>
      <w:r w:rsidRPr="008C34EE">
        <w:t>Konseptual</w:t>
      </w:r>
    </w:p>
    <w:p w:rsidR="00E33BDA" w:rsidRDefault="00E33BDA" w:rsidP="00E33BDA">
      <w:pPr>
        <w:pStyle w:val="BodyText"/>
        <w:spacing w:line="480" w:lineRule="auto"/>
        <w:ind w:left="360" w:right="31" w:firstLine="540"/>
        <w:jc w:val="both"/>
      </w:pPr>
      <w:r w:rsidRPr="00E33BDA">
        <w:rPr>
          <w:lang w:val="sv-SE"/>
        </w:rPr>
        <w:t>Untuk</w:t>
      </w:r>
      <w:r w:rsidRPr="00E33BDA">
        <w:rPr>
          <w:spacing w:val="1"/>
          <w:lang w:val="sv-SE"/>
        </w:rPr>
        <w:t xml:space="preserve"> </w:t>
      </w:r>
      <w:r w:rsidRPr="00E33BDA">
        <w:rPr>
          <w:lang w:val="sv-SE"/>
        </w:rPr>
        <w:t>menunjukkan</w:t>
      </w:r>
      <w:r w:rsidRPr="00E33BDA">
        <w:rPr>
          <w:spacing w:val="1"/>
          <w:lang w:val="sv-SE"/>
        </w:rPr>
        <w:t xml:space="preserve"> </w:t>
      </w:r>
      <w:r w:rsidRPr="00E33BDA">
        <w:rPr>
          <w:lang w:val="sv-SE"/>
        </w:rPr>
        <w:t>suatu</w:t>
      </w:r>
      <w:r w:rsidRPr="00E33BDA">
        <w:rPr>
          <w:spacing w:val="1"/>
          <w:lang w:val="sv-SE"/>
        </w:rPr>
        <w:t xml:space="preserve"> </w:t>
      </w:r>
      <w:r w:rsidRPr="00E33BDA">
        <w:rPr>
          <w:lang w:val="sv-SE"/>
        </w:rPr>
        <w:t>arah</w:t>
      </w:r>
      <w:r w:rsidRPr="00E33BDA">
        <w:rPr>
          <w:spacing w:val="1"/>
          <w:lang w:val="sv-SE"/>
        </w:rPr>
        <w:t xml:space="preserve"> </w:t>
      </w:r>
      <w:r w:rsidRPr="00E33BDA">
        <w:rPr>
          <w:lang w:val="sv-SE"/>
        </w:rPr>
        <w:t>dari</w:t>
      </w:r>
      <w:r w:rsidRPr="00E33BDA">
        <w:rPr>
          <w:spacing w:val="1"/>
          <w:lang w:val="sv-SE"/>
        </w:rPr>
        <w:t xml:space="preserve"> </w:t>
      </w:r>
      <w:r w:rsidRPr="00E33BDA">
        <w:rPr>
          <w:lang w:val="sv-SE"/>
        </w:rPr>
        <w:t>penyusunan</w:t>
      </w:r>
      <w:r w:rsidRPr="00E33BDA">
        <w:rPr>
          <w:spacing w:val="1"/>
          <w:lang w:val="sv-SE"/>
        </w:rPr>
        <w:t xml:space="preserve"> </w:t>
      </w:r>
      <w:r w:rsidRPr="00E33BDA">
        <w:rPr>
          <w:lang w:val="sv-SE"/>
        </w:rPr>
        <w:t>skripsi</w:t>
      </w:r>
      <w:r w:rsidRPr="00E33BDA">
        <w:rPr>
          <w:spacing w:val="1"/>
          <w:lang w:val="sv-SE"/>
        </w:rPr>
        <w:t xml:space="preserve"> </w:t>
      </w:r>
      <w:r w:rsidRPr="00E33BDA">
        <w:rPr>
          <w:lang w:val="sv-SE"/>
        </w:rPr>
        <w:t>agar</w:t>
      </w:r>
      <w:r w:rsidRPr="00E33BDA">
        <w:rPr>
          <w:spacing w:val="1"/>
          <w:lang w:val="sv-SE"/>
        </w:rPr>
        <w:t xml:space="preserve"> </w:t>
      </w:r>
      <w:r w:rsidRPr="00E33BDA">
        <w:rPr>
          <w:lang w:val="sv-SE"/>
        </w:rPr>
        <w:t>dapat</w:t>
      </w:r>
      <w:r w:rsidRPr="00E33BDA">
        <w:rPr>
          <w:spacing w:val="1"/>
          <w:lang w:val="sv-SE"/>
        </w:rPr>
        <w:t xml:space="preserve"> </w:t>
      </w:r>
      <w:r w:rsidRPr="00E33BDA">
        <w:rPr>
          <w:lang w:val="sv-SE"/>
        </w:rPr>
        <w:t>memperoleh</w:t>
      </w:r>
      <w:r w:rsidRPr="00E33BDA">
        <w:rPr>
          <w:spacing w:val="1"/>
          <w:lang w:val="sv-SE"/>
        </w:rPr>
        <w:t xml:space="preserve"> </w:t>
      </w:r>
      <w:r w:rsidRPr="00E33BDA">
        <w:rPr>
          <w:lang w:val="sv-SE"/>
        </w:rPr>
        <w:t>gambaran</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lebih</w:t>
      </w:r>
      <w:r w:rsidRPr="00E33BDA">
        <w:rPr>
          <w:spacing w:val="1"/>
          <w:lang w:val="sv-SE"/>
        </w:rPr>
        <w:t xml:space="preserve"> </w:t>
      </w:r>
      <w:r w:rsidRPr="00E33BDA">
        <w:rPr>
          <w:lang w:val="sv-SE"/>
        </w:rPr>
        <w:t>jelas.</w:t>
      </w:r>
      <w:r w:rsidRPr="00E33BDA">
        <w:rPr>
          <w:spacing w:val="1"/>
          <w:lang w:val="sv-SE"/>
        </w:rPr>
        <w:t xml:space="preserve"> </w:t>
      </w:r>
      <w:r w:rsidRPr="008C34EE">
        <w:t>Kerangka</w:t>
      </w:r>
      <w:r w:rsidRPr="008C34EE">
        <w:rPr>
          <w:spacing w:val="1"/>
        </w:rPr>
        <w:t xml:space="preserve"> </w:t>
      </w:r>
      <w:r w:rsidRPr="008C34EE">
        <w:t>pemikiran</w:t>
      </w:r>
      <w:r w:rsidRPr="008C34EE">
        <w:rPr>
          <w:spacing w:val="1"/>
        </w:rPr>
        <w:t xml:space="preserve"> </w:t>
      </w:r>
      <w:r w:rsidRPr="008C34EE">
        <w:t>dalam</w:t>
      </w:r>
      <w:r w:rsidRPr="008C34EE">
        <w:rPr>
          <w:spacing w:val="1"/>
        </w:rPr>
        <w:t xml:space="preserve"> </w:t>
      </w:r>
      <w:r w:rsidRPr="008C34EE">
        <w:t>penelitian</w:t>
      </w:r>
      <w:r w:rsidRPr="008C34EE">
        <w:rPr>
          <w:spacing w:val="1"/>
        </w:rPr>
        <w:t xml:space="preserve"> </w:t>
      </w:r>
      <w:r w:rsidRPr="008C34EE">
        <w:t>ini</w:t>
      </w:r>
      <w:r w:rsidRPr="008C34EE">
        <w:rPr>
          <w:spacing w:val="1"/>
        </w:rPr>
        <w:t xml:space="preserve"> </w:t>
      </w:r>
      <w:r w:rsidRPr="008C34EE">
        <w:t>adalah</w:t>
      </w:r>
      <w:r w:rsidRPr="008C34EE">
        <w:rPr>
          <w:spacing w:val="60"/>
        </w:rPr>
        <w:t xml:space="preserve"> </w:t>
      </w:r>
      <w:r w:rsidRPr="008C34EE">
        <w:t>sebagai</w:t>
      </w:r>
      <w:r w:rsidRPr="008C34EE">
        <w:rPr>
          <w:spacing w:val="1"/>
        </w:rPr>
        <w:t xml:space="preserve"> </w:t>
      </w:r>
      <w:r w:rsidRPr="008C34EE">
        <w:t>berikut:</w:t>
      </w:r>
    </w:p>
    <w:p w:rsidR="00E33BDA" w:rsidRPr="008C34EE" w:rsidRDefault="00E33BDA" w:rsidP="00E33BDA">
      <w:pPr>
        <w:pStyle w:val="ListParagraph"/>
        <w:numPr>
          <w:ilvl w:val="1"/>
          <w:numId w:val="29"/>
        </w:numPr>
        <w:tabs>
          <w:tab w:val="left" w:pos="720"/>
        </w:tabs>
        <w:spacing w:before="1" w:line="480" w:lineRule="auto"/>
        <w:ind w:hanging="821"/>
        <w:rPr>
          <w:b/>
          <w:i/>
        </w:rPr>
      </w:pPr>
      <w:r w:rsidRPr="008C34EE">
        <w:rPr>
          <w:b/>
        </w:rPr>
        <w:t>Persepsi</w:t>
      </w:r>
      <w:r w:rsidRPr="008C34EE">
        <w:rPr>
          <w:b/>
          <w:spacing w:val="-3"/>
        </w:rPr>
        <w:t xml:space="preserve"> </w:t>
      </w:r>
      <w:r w:rsidRPr="008C34EE">
        <w:rPr>
          <w:b/>
          <w:i/>
        </w:rPr>
        <w:t>Experiental</w:t>
      </w:r>
      <w:r w:rsidRPr="008C34EE">
        <w:rPr>
          <w:b/>
          <w:i/>
          <w:spacing w:val="-4"/>
        </w:rPr>
        <w:t xml:space="preserve"> </w:t>
      </w:r>
      <w:r>
        <w:rPr>
          <w:b/>
          <w:i/>
        </w:rPr>
        <w:t>Marketing</w:t>
      </w:r>
      <w:r w:rsidRPr="008C34EE">
        <w:rPr>
          <w:b/>
          <w:i/>
          <w:spacing w:val="-1"/>
        </w:rPr>
        <w:t xml:space="preserve"> </w:t>
      </w:r>
      <w:r w:rsidRPr="008C34EE">
        <w:rPr>
          <w:b/>
        </w:rPr>
        <w:t>Terhadap</w:t>
      </w:r>
      <w:r w:rsidRPr="008C34EE">
        <w:rPr>
          <w:b/>
          <w:spacing w:val="-5"/>
        </w:rPr>
        <w:t xml:space="preserve"> </w:t>
      </w:r>
      <w:r w:rsidRPr="008C34EE">
        <w:rPr>
          <w:b/>
          <w:i/>
        </w:rPr>
        <w:t>Brand</w:t>
      </w:r>
      <w:r w:rsidRPr="008C34EE">
        <w:rPr>
          <w:b/>
          <w:i/>
          <w:spacing w:val="-4"/>
        </w:rPr>
        <w:t xml:space="preserve"> </w:t>
      </w:r>
      <w:r w:rsidRPr="008C34EE">
        <w:rPr>
          <w:b/>
          <w:i/>
        </w:rPr>
        <w:t>Trust.</w:t>
      </w:r>
    </w:p>
    <w:p w:rsidR="00E33BDA" w:rsidRPr="008C34EE" w:rsidRDefault="00E33BDA" w:rsidP="00E33BDA">
      <w:pPr>
        <w:pStyle w:val="BodyText"/>
        <w:spacing w:line="480" w:lineRule="auto"/>
        <w:ind w:left="720" w:right="31" w:firstLine="540"/>
        <w:jc w:val="both"/>
      </w:pPr>
      <w:r w:rsidRPr="00E33BDA">
        <w:rPr>
          <w:i/>
          <w:lang w:val="sv-SE"/>
        </w:rPr>
        <w:t xml:space="preserve">Experiental Marketing </w:t>
      </w:r>
      <w:r w:rsidRPr="00E33BDA">
        <w:rPr>
          <w:lang w:val="sv-SE"/>
        </w:rPr>
        <w:t>Merupakan dianggap lebih membantu daripada informasi</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dihasilkan</w:t>
      </w:r>
      <w:r w:rsidRPr="00E33BDA">
        <w:rPr>
          <w:spacing w:val="1"/>
          <w:lang w:val="sv-SE"/>
        </w:rPr>
        <w:t xml:space="preserve"> </w:t>
      </w:r>
      <w:r w:rsidRPr="00E33BDA">
        <w:rPr>
          <w:lang w:val="sv-SE"/>
        </w:rPr>
        <w:t>oleh</w:t>
      </w:r>
      <w:r w:rsidRPr="00E33BDA">
        <w:rPr>
          <w:spacing w:val="1"/>
          <w:lang w:val="sv-SE"/>
        </w:rPr>
        <w:t xml:space="preserve"> </w:t>
      </w:r>
      <w:r w:rsidRPr="00E33BDA">
        <w:rPr>
          <w:lang w:val="sv-SE"/>
        </w:rPr>
        <w:t>pemasar.</w:t>
      </w:r>
      <w:r w:rsidRPr="00E33BDA">
        <w:rPr>
          <w:spacing w:val="1"/>
          <w:lang w:val="sv-SE"/>
        </w:rPr>
        <w:t xml:space="preserve"> </w:t>
      </w:r>
      <w:r w:rsidRPr="00E33BDA">
        <w:rPr>
          <w:lang w:val="sv-SE"/>
        </w:rPr>
        <w:t>Karena</w:t>
      </w:r>
      <w:r w:rsidRPr="00E33BDA">
        <w:rPr>
          <w:spacing w:val="1"/>
          <w:lang w:val="sv-SE"/>
        </w:rPr>
        <w:t xml:space="preserve"> </w:t>
      </w:r>
      <w:r w:rsidRPr="00E33BDA">
        <w:rPr>
          <w:lang w:val="sv-SE"/>
        </w:rPr>
        <w:t>dengan</w:t>
      </w:r>
      <w:r w:rsidRPr="00E33BDA">
        <w:rPr>
          <w:spacing w:val="1"/>
          <w:lang w:val="sv-SE"/>
        </w:rPr>
        <w:t xml:space="preserve"> </w:t>
      </w:r>
      <w:r w:rsidRPr="00E33BDA">
        <w:rPr>
          <w:lang w:val="sv-SE"/>
        </w:rPr>
        <w:t>pengalaman</w:t>
      </w:r>
      <w:r w:rsidRPr="00E33BDA">
        <w:rPr>
          <w:spacing w:val="1"/>
          <w:lang w:val="sv-SE"/>
        </w:rPr>
        <w:t xml:space="preserve"> </w:t>
      </w:r>
      <w:r w:rsidRPr="00E33BDA">
        <w:rPr>
          <w:lang w:val="sv-SE"/>
        </w:rPr>
        <w:t>seseorang</w:t>
      </w:r>
      <w:r w:rsidRPr="00E33BDA">
        <w:rPr>
          <w:spacing w:val="1"/>
          <w:lang w:val="sv-SE"/>
        </w:rPr>
        <w:t xml:space="preserve"> </w:t>
      </w:r>
      <w:r w:rsidRPr="00E33BDA">
        <w:rPr>
          <w:lang w:val="sv-SE"/>
        </w:rPr>
        <w:t>dalam</w:t>
      </w:r>
      <w:r w:rsidRPr="00E33BDA">
        <w:rPr>
          <w:spacing w:val="1"/>
          <w:lang w:val="sv-SE"/>
        </w:rPr>
        <w:t xml:space="preserve"> </w:t>
      </w:r>
      <w:r w:rsidRPr="00E33BDA">
        <w:rPr>
          <w:lang w:val="sv-SE"/>
        </w:rPr>
        <w:t xml:space="preserve">mempercayai sebuah kepercayaan merk. Konsumen percaya </w:t>
      </w:r>
      <w:r w:rsidRPr="00E33BDA">
        <w:rPr>
          <w:i/>
          <w:iCs/>
          <w:lang w:val="sv-SE"/>
        </w:rPr>
        <w:t>queen seafood</w:t>
      </w:r>
      <w:r w:rsidRPr="00E33BDA">
        <w:rPr>
          <w:lang w:val="sv-SE"/>
        </w:rPr>
        <w:t xml:space="preserve"> karena</w:t>
      </w:r>
      <w:r w:rsidRPr="00E33BDA">
        <w:rPr>
          <w:spacing w:val="1"/>
          <w:lang w:val="sv-SE"/>
        </w:rPr>
        <w:t xml:space="preserve"> </w:t>
      </w:r>
      <w:r w:rsidRPr="00E33BDA">
        <w:rPr>
          <w:lang w:val="sv-SE"/>
        </w:rPr>
        <w:t>telah memiliki pengalaman dalam</w:t>
      </w:r>
      <w:r w:rsidRPr="00E33BDA">
        <w:rPr>
          <w:spacing w:val="1"/>
          <w:lang w:val="sv-SE"/>
        </w:rPr>
        <w:t xml:space="preserve"> </w:t>
      </w:r>
      <w:r w:rsidRPr="00E33BDA">
        <w:rPr>
          <w:lang w:val="sv-SE"/>
        </w:rPr>
        <w:t xml:space="preserve">mengkonsumsi produk queen seafood. </w:t>
      </w:r>
      <w:r w:rsidRPr="008C34EE">
        <w:t>Dari uraian</w:t>
      </w:r>
      <w:r w:rsidRPr="008C34EE">
        <w:rPr>
          <w:spacing w:val="1"/>
        </w:rPr>
        <w:t xml:space="preserve"> </w:t>
      </w:r>
      <w:r w:rsidRPr="008C34EE">
        <w:t>diatas</w:t>
      </w:r>
      <w:r w:rsidRPr="008C34EE">
        <w:rPr>
          <w:spacing w:val="-2"/>
        </w:rPr>
        <w:t xml:space="preserve"> </w:t>
      </w:r>
      <w:r w:rsidRPr="008C34EE">
        <w:t>maka</w:t>
      </w:r>
      <w:r>
        <w:t>:</w:t>
      </w:r>
    </w:p>
    <w:p w:rsidR="00E33BDA" w:rsidRDefault="00E33BDA" w:rsidP="00E33BDA">
      <w:pPr>
        <w:spacing w:before="1" w:line="480" w:lineRule="auto"/>
        <w:ind w:left="1181" w:hanging="461"/>
        <w:jc w:val="both"/>
        <w:rPr>
          <w:i/>
        </w:rPr>
      </w:pPr>
      <w:r w:rsidRPr="008C34EE">
        <w:t>H1</w:t>
      </w:r>
      <w:r w:rsidRPr="008C34EE">
        <w:rPr>
          <w:spacing w:val="-2"/>
        </w:rPr>
        <w:t xml:space="preserve"> </w:t>
      </w:r>
      <w:r w:rsidRPr="008C34EE">
        <w:t>:</w:t>
      </w:r>
      <w:r w:rsidRPr="008C34EE">
        <w:rPr>
          <w:spacing w:val="-2"/>
        </w:rPr>
        <w:t xml:space="preserve"> </w:t>
      </w:r>
      <w:r w:rsidRPr="008C34EE">
        <w:t>Terdapat</w:t>
      </w:r>
      <w:r w:rsidRPr="008C34EE">
        <w:rPr>
          <w:spacing w:val="-2"/>
        </w:rPr>
        <w:t xml:space="preserve"> </w:t>
      </w:r>
      <w:r w:rsidRPr="008C34EE">
        <w:t>pengaruh</w:t>
      </w:r>
      <w:r w:rsidRPr="008C34EE">
        <w:rPr>
          <w:spacing w:val="-2"/>
        </w:rPr>
        <w:t xml:space="preserve"> </w:t>
      </w:r>
      <w:r w:rsidRPr="008C34EE">
        <w:t>positif</w:t>
      </w:r>
      <w:r w:rsidRPr="008C34EE">
        <w:rPr>
          <w:spacing w:val="-2"/>
        </w:rPr>
        <w:t xml:space="preserve"> </w:t>
      </w:r>
      <w:r w:rsidRPr="008C34EE">
        <w:rPr>
          <w:i/>
        </w:rPr>
        <w:t>Experiental</w:t>
      </w:r>
      <w:r w:rsidRPr="008C34EE">
        <w:rPr>
          <w:i/>
          <w:spacing w:val="1"/>
        </w:rPr>
        <w:t xml:space="preserve"> </w:t>
      </w:r>
      <w:r>
        <w:rPr>
          <w:i/>
        </w:rPr>
        <w:t>Marketing</w:t>
      </w:r>
      <w:r w:rsidRPr="008C34EE">
        <w:rPr>
          <w:i/>
        </w:rPr>
        <w:t xml:space="preserve"> </w:t>
      </w:r>
      <w:r w:rsidRPr="008C34EE">
        <w:t>terhadap</w:t>
      </w:r>
      <w:r w:rsidRPr="008C34EE">
        <w:rPr>
          <w:spacing w:val="-6"/>
        </w:rPr>
        <w:t xml:space="preserve"> </w:t>
      </w:r>
      <w:r w:rsidRPr="008C34EE">
        <w:rPr>
          <w:i/>
        </w:rPr>
        <w:t>Brand</w:t>
      </w:r>
      <w:r w:rsidRPr="008C34EE">
        <w:rPr>
          <w:i/>
          <w:spacing w:val="-1"/>
        </w:rPr>
        <w:t xml:space="preserve"> </w:t>
      </w:r>
      <w:r w:rsidRPr="008C34EE">
        <w:rPr>
          <w:i/>
        </w:rPr>
        <w:t>Trust.</w:t>
      </w:r>
    </w:p>
    <w:p w:rsidR="00E33BDA" w:rsidRPr="008C34EE" w:rsidRDefault="00E33BDA" w:rsidP="00E33BDA">
      <w:pPr>
        <w:pStyle w:val="ListParagraph"/>
        <w:numPr>
          <w:ilvl w:val="1"/>
          <w:numId w:val="29"/>
        </w:numPr>
        <w:tabs>
          <w:tab w:val="left" w:pos="720"/>
        </w:tabs>
        <w:spacing w:before="1" w:line="480" w:lineRule="auto"/>
        <w:ind w:hanging="821"/>
        <w:rPr>
          <w:b/>
          <w:i/>
        </w:rPr>
      </w:pPr>
      <w:r w:rsidRPr="008C34EE">
        <w:rPr>
          <w:b/>
        </w:rPr>
        <w:t>Pengaruh</w:t>
      </w:r>
      <w:r w:rsidRPr="008C34EE">
        <w:rPr>
          <w:b/>
          <w:spacing w:val="-4"/>
        </w:rPr>
        <w:t xml:space="preserve"> </w:t>
      </w:r>
      <w:r w:rsidRPr="008C34EE">
        <w:rPr>
          <w:b/>
          <w:i/>
        </w:rPr>
        <w:t>Brand</w:t>
      </w:r>
      <w:r w:rsidRPr="008C34EE">
        <w:rPr>
          <w:b/>
          <w:i/>
          <w:spacing w:val="-2"/>
        </w:rPr>
        <w:t xml:space="preserve"> </w:t>
      </w:r>
      <w:r w:rsidRPr="008C34EE">
        <w:rPr>
          <w:b/>
          <w:i/>
        </w:rPr>
        <w:t>Awareness</w:t>
      </w:r>
      <w:r w:rsidRPr="008C34EE">
        <w:rPr>
          <w:b/>
          <w:i/>
          <w:spacing w:val="-4"/>
        </w:rPr>
        <w:t xml:space="preserve"> </w:t>
      </w:r>
      <w:r w:rsidRPr="008C34EE">
        <w:rPr>
          <w:b/>
        </w:rPr>
        <w:t>Terhadap</w:t>
      </w:r>
      <w:r w:rsidRPr="008C34EE">
        <w:rPr>
          <w:b/>
          <w:spacing w:val="1"/>
        </w:rPr>
        <w:t xml:space="preserve"> </w:t>
      </w:r>
      <w:r w:rsidRPr="008C34EE">
        <w:rPr>
          <w:b/>
          <w:i/>
        </w:rPr>
        <w:t>Brand</w:t>
      </w:r>
      <w:r w:rsidRPr="008C34EE">
        <w:rPr>
          <w:b/>
          <w:i/>
          <w:spacing w:val="-3"/>
        </w:rPr>
        <w:t xml:space="preserve"> </w:t>
      </w:r>
      <w:r w:rsidRPr="008C34EE">
        <w:rPr>
          <w:b/>
          <w:i/>
        </w:rPr>
        <w:t>Trust</w:t>
      </w:r>
      <w:r w:rsidRPr="00BC47B5">
        <w:rPr>
          <w:b/>
          <w:i/>
        </w:rPr>
        <w:t>.</w:t>
      </w:r>
    </w:p>
    <w:p w:rsidR="00E33BDA" w:rsidRDefault="00E33BDA" w:rsidP="00E33BDA">
      <w:pPr>
        <w:pStyle w:val="BodyText"/>
        <w:spacing w:line="480" w:lineRule="auto"/>
        <w:ind w:left="720" w:right="31" w:firstLine="540"/>
        <w:jc w:val="both"/>
      </w:pPr>
      <w:r w:rsidRPr="00E33BDA">
        <w:rPr>
          <w:i/>
          <w:lang w:val="sv-SE"/>
        </w:rPr>
        <w:t>Brand</w:t>
      </w:r>
      <w:r w:rsidRPr="00E33BDA">
        <w:rPr>
          <w:i/>
          <w:spacing w:val="1"/>
          <w:lang w:val="sv-SE"/>
        </w:rPr>
        <w:t xml:space="preserve"> </w:t>
      </w:r>
      <w:r w:rsidRPr="00E33BDA">
        <w:rPr>
          <w:i/>
          <w:lang w:val="sv-SE"/>
        </w:rPr>
        <w:t>Awareness</w:t>
      </w:r>
      <w:r w:rsidRPr="00E33BDA">
        <w:rPr>
          <w:i/>
          <w:spacing w:val="1"/>
          <w:lang w:val="sv-SE"/>
        </w:rPr>
        <w:t xml:space="preserve"> </w:t>
      </w:r>
      <w:r w:rsidRPr="00E33BDA">
        <w:rPr>
          <w:lang w:val="sv-SE"/>
        </w:rPr>
        <w:t>merupakan</w:t>
      </w:r>
      <w:r w:rsidRPr="00E33BDA">
        <w:rPr>
          <w:spacing w:val="1"/>
          <w:lang w:val="sv-SE"/>
        </w:rPr>
        <w:t xml:space="preserve"> </w:t>
      </w:r>
      <w:r w:rsidRPr="00E33BDA">
        <w:rPr>
          <w:lang w:val="sv-SE"/>
        </w:rPr>
        <w:t>faktor</w:t>
      </w:r>
      <w:r w:rsidRPr="00E33BDA">
        <w:rPr>
          <w:spacing w:val="1"/>
          <w:lang w:val="sv-SE"/>
        </w:rPr>
        <w:t xml:space="preserve"> </w:t>
      </w:r>
      <w:r w:rsidRPr="00E33BDA">
        <w:rPr>
          <w:lang w:val="sv-SE"/>
        </w:rPr>
        <w:t>penting</w:t>
      </w:r>
      <w:r w:rsidRPr="00E33BDA">
        <w:rPr>
          <w:spacing w:val="1"/>
          <w:lang w:val="sv-SE"/>
        </w:rPr>
        <w:t xml:space="preserve"> </w:t>
      </w:r>
      <w:r w:rsidRPr="00E33BDA">
        <w:rPr>
          <w:lang w:val="sv-SE"/>
        </w:rPr>
        <w:t>dalam</w:t>
      </w:r>
      <w:r w:rsidRPr="00E33BDA">
        <w:rPr>
          <w:spacing w:val="1"/>
          <w:lang w:val="sv-SE"/>
        </w:rPr>
        <w:t xml:space="preserve"> </w:t>
      </w:r>
      <w:r w:rsidRPr="00E33BDA">
        <w:rPr>
          <w:lang w:val="sv-SE"/>
        </w:rPr>
        <w:t>kepercayaan</w:t>
      </w:r>
      <w:r w:rsidRPr="00E33BDA">
        <w:rPr>
          <w:spacing w:val="1"/>
          <w:lang w:val="sv-SE"/>
        </w:rPr>
        <w:t xml:space="preserve"> </w:t>
      </w:r>
      <w:r w:rsidRPr="00E33BDA">
        <w:rPr>
          <w:lang w:val="sv-SE"/>
        </w:rPr>
        <w:t>merek.</w:t>
      </w:r>
      <w:r w:rsidRPr="00E33BDA">
        <w:rPr>
          <w:spacing w:val="1"/>
          <w:lang w:val="sv-SE"/>
        </w:rPr>
        <w:t xml:space="preserve"> </w:t>
      </w:r>
      <w:r w:rsidRPr="00E33BDA">
        <w:rPr>
          <w:lang w:val="sv-SE"/>
        </w:rPr>
        <w:t>Kesadaran merek yang tinggi memudahkan konsumen dalam mengambil keputusan</w:t>
      </w:r>
      <w:r w:rsidRPr="00E33BDA">
        <w:rPr>
          <w:spacing w:val="1"/>
          <w:lang w:val="sv-SE"/>
        </w:rPr>
        <w:t xml:space="preserve"> </w:t>
      </w:r>
      <w:r w:rsidRPr="00E33BDA">
        <w:rPr>
          <w:lang w:val="sv-SE"/>
        </w:rPr>
        <w:t>pembelian.</w:t>
      </w:r>
      <w:r w:rsidRPr="00E33BDA">
        <w:rPr>
          <w:spacing w:val="1"/>
          <w:lang w:val="sv-SE"/>
        </w:rPr>
        <w:t xml:space="preserve"> </w:t>
      </w:r>
      <w:r w:rsidRPr="00E33BDA">
        <w:rPr>
          <w:lang w:val="sv-SE"/>
        </w:rPr>
        <w:t>Jika</w:t>
      </w:r>
      <w:r w:rsidRPr="00E33BDA">
        <w:rPr>
          <w:spacing w:val="1"/>
          <w:lang w:val="sv-SE"/>
        </w:rPr>
        <w:t xml:space="preserve"> </w:t>
      </w:r>
      <w:r w:rsidRPr="00E33BDA">
        <w:rPr>
          <w:lang w:val="sv-SE"/>
        </w:rPr>
        <w:t>kesadaran</w:t>
      </w:r>
      <w:r w:rsidRPr="00E33BDA">
        <w:rPr>
          <w:spacing w:val="1"/>
          <w:lang w:val="sv-SE"/>
        </w:rPr>
        <w:t xml:space="preserve"> </w:t>
      </w:r>
      <w:r w:rsidRPr="00E33BDA">
        <w:rPr>
          <w:lang w:val="sv-SE"/>
        </w:rPr>
        <w:t>merek</w:t>
      </w:r>
      <w:r w:rsidRPr="00E33BDA">
        <w:rPr>
          <w:spacing w:val="1"/>
          <w:lang w:val="sv-SE"/>
        </w:rPr>
        <w:t xml:space="preserve"> </w:t>
      </w:r>
      <w:r w:rsidRPr="00E33BDA">
        <w:rPr>
          <w:lang w:val="sv-SE"/>
        </w:rPr>
        <w:t>rendah</w:t>
      </w:r>
      <w:r w:rsidRPr="00E33BDA">
        <w:rPr>
          <w:spacing w:val="1"/>
          <w:lang w:val="sv-SE"/>
        </w:rPr>
        <w:t xml:space="preserve"> </w:t>
      </w:r>
      <w:r w:rsidRPr="00E33BDA">
        <w:rPr>
          <w:lang w:val="sv-SE"/>
        </w:rPr>
        <w:t>atau tidak</w:t>
      </w:r>
      <w:r w:rsidRPr="00E33BDA">
        <w:rPr>
          <w:spacing w:val="1"/>
          <w:lang w:val="sv-SE"/>
        </w:rPr>
        <w:t xml:space="preserve"> </w:t>
      </w:r>
      <w:r w:rsidRPr="00E33BDA">
        <w:rPr>
          <w:lang w:val="sv-SE"/>
        </w:rPr>
        <w:t>dikenal</w:t>
      </w:r>
      <w:r w:rsidRPr="00E33BDA">
        <w:rPr>
          <w:spacing w:val="1"/>
          <w:lang w:val="sv-SE"/>
        </w:rPr>
        <w:t xml:space="preserve"> </w:t>
      </w:r>
      <w:r w:rsidRPr="00E33BDA">
        <w:rPr>
          <w:lang w:val="sv-SE"/>
        </w:rPr>
        <w:t>dalam</w:t>
      </w:r>
      <w:r w:rsidRPr="00E33BDA">
        <w:rPr>
          <w:spacing w:val="1"/>
          <w:lang w:val="sv-SE"/>
        </w:rPr>
        <w:t xml:space="preserve"> </w:t>
      </w:r>
      <w:r w:rsidRPr="00E33BDA">
        <w:rPr>
          <w:lang w:val="sv-SE"/>
        </w:rPr>
        <w:t>pengertian</w:t>
      </w:r>
      <w:r w:rsidRPr="00E33BDA">
        <w:rPr>
          <w:spacing w:val="1"/>
          <w:lang w:val="sv-SE"/>
        </w:rPr>
        <w:t xml:space="preserve"> </w:t>
      </w:r>
      <w:r w:rsidRPr="00E33BDA">
        <w:rPr>
          <w:lang w:val="sv-SE"/>
        </w:rPr>
        <w:t>ini,</w:t>
      </w:r>
      <w:r w:rsidRPr="00E33BDA">
        <w:rPr>
          <w:spacing w:val="1"/>
          <w:lang w:val="sv-SE"/>
        </w:rPr>
        <w:t xml:space="preserve"> </w:t>
      </w:r>
      <w:r w:rsidRPr="00E33BDA">
        <w:rPr>
          <w:lang w:val="sv-SE"/>
        </w:rPr>
        <w:t xml:space="preserve">konsumen ragu dan menjadi tidak pasti tentang kepercayaan merk mereka. </w:t>
      </w:r>
      <w:r w:rsidRPr="008C34EE">
        <w:t>Dari uraian</w:t>
      </w:r>
      <w:r w:rsidRPr="008C34EE">
        <w:rPr>
          <w:spacing w:val="-57"/>
        </w:rPr>
        <w:t xml:space="preserve"> </w:t>
      </w:r>
      <w:r w:rsidRPr="008C34EE">
        <w:t>diatas</w:t>
      </w:r>
      <w:r w:rsidRPr="008C34EE">
        <w:rPr>
          <w:spacing w:val="-2"/>
        </w:rPr>
        <w:t xml:space="preserve"> </w:t>
      </w:r>
      <w:r w:rsidRPr="008C34EE">
        <w:t>maka</w:t>
      </w:r>
      <w:r>
        <w:t>:</w:t>
      </w:r>
    </w:p>
    <w:p w:rsidR="00E33BDA" w:rsidRDefault="00E33BDA" w:rsidP="00E33BDA">
      <w:pPr>
        <w:pStyle w:val="BodyText"/>
        <w:spacing w:line="480" w:lineRule="auto"/>
        <w:ind w:left="720" w:right="31"/>
        <w:jc w:val="both"/>
        <w:rPr>
          <w:i/>
        </w:rPr>
      </w:pPr>
      <w:r w:rsidRPr="008C34EE">
        <w:t>H2</w:t>
      </w:r>
      <w:r w:rsidRPr="008C34EE">
        <w:rPr>
          <w:spacing w:val="-2"/>
        </w:rPr>
        <w:t xml:space="preserve"> </w:t>
      </w:r>
      <w:r w:rsidRPr="008C34EE">
        <w:t>:</w:t>
      </w:r>
      <w:r w:rsidRPr="008C34EE">
        <w:rPr>
          <w:spacing w:val="-2"/>
        </w:rPr>
        <w:t xml:space="preserve"> </w:t>
      </w:r>
      <w:r w:rsidRPr="008C34EE">
        <w:t>Terdapat</w:t>
      </w:r>
      <w:r w:rsidRPr="008C34EE">
        <w:rPr>
          <w:spacing w:val="-1"/>
        </w:rPr>
        <w:t xml:space="preserve"> </w:t>
      </w:r>
      <w:r w:rsidRPr="008C34EE">
        <w:t>pengaruh</w:t>
      </w:r>
      <w:r w:rsidRPr="008C34EE">
        <w:rPr>
          <w:spacing w:val="-2"/>
        </w:rPr>
        <w:t xml:space="preserve"> </w:t>
      </w:r>
      <w:r w:rsidRPr="008C34EE">
        <w:t>positif</w:t>
      </w:r>
      <w:r w:rsidRPr="008C34EE">
        <w:rPr>
          <w:spacing w:val="-2"/>
        </w:rPr>
        <w:t xml:space="preserve"> </w:t>
      </w:r>
      <w:r w:rsidRPr="008C34EE">
        <w:rPr>
          <w:i/>
        </w:rPr>
        <w:t>Brand</w:t>
      </w:r>
      <w:r w:rsidRPr="008C34EE">
        <w:rPr>
          <w:i/>
          <w:spacing w:val="-2"/>
        </w:rPr>
        <w:t xml:space="preserve"> </w:t>
      </w:r>
      <w:r w:rsidRPr="008C34EE">
        <w:rPr>
          <w:i/>
        </w:rPr>
        <w:t>Awareness</w:t>
      </w:r>
      <w:r w:rsidRPr="008C34EE">
        <w:rPr>
          <w:i/>
          <w:spacing w:val="-2"/>
        </w:rPr>
        <w:t xml:space="preserve"> </w:t>
      </w:r>
      <w:r w:rsidRPr="008C34EE">
        <w:t xml:space="preserve">terhadap </w:t>
      </w:r>
      <w:r w:rsidRPr="008C34EE">
        <w:rPr>
          <w:i/>
        </w:rPr>
        <w:t>Brand</w:t>
      </w:r>
      <w:r w:rsidRPr="008C34EE">
        <w:rPr>
          <w:i/>
          <w:spacing w:val="-2"/>
        </w:rPr>
        <w:t xml:space="preserve"> </w:t>
      </w:r>
      <w:r w:rsidRPr="008C34EE">
        <w:rPr>
          <w:i/>
        </w:rPr>
        <w:t>Trust.</w:t>
      </w:r>
    </w:p>
    <w:p w:rsidR="00E33BDA" w:rsidRDefault="00E33BDA" w:rsidP="00E33BDA">
      <w:pPr>
        <w:pStyle w:val="BodyText"/>
        <w:spacing w:line="480" w:lineRule="auto"/>
        <w:ind w:left="720" w:right="31"/>
        <w:jc w:val="both"/>
        <w:rPr>
          <w:i/>
        </w:rPr>
      </w:pPr>
    </w:p>
    <w:p w:rsidR="00E33BDA" w:rsidRDefault="00E33BDA" w:rsidP="00E33BDA">
      <w:pPr>
        <w:pStyle w:val="BodyText"/>
        <w:spacing w:line="480" w:lineRule="auto"/>
        <w:ind w:left="720" w:right="31"/>
        <w:jc w:val="both"/>
        <w:rPr>
          <w:i/>
        </w:rPr>
      </w:pPr>
    </w:p>
    <w:p w:rsidR="00E33BDA" w:rsidRDefault="00E33BDA" w:rsidP="00E33BDA">
      <w:pPr>
        <w:pStyle w:val="BodyText"/>
        <w:spacing w:line="480" w:lineRule="auto"/>
        <w:ind w:left="720" w:right="31"/>
        <w:jc w:val="both"/>
        <w:rPr>
          <w:i/>
        </w:rPr>
      </w:pPr>
    </w:p>
    <w:p w:rsidR="00E33BDA" w:rsidRDefault="00E33BDA" w:rsidP="00E33BDA">
      <w:pPr>
        <w:pStyle w:val="BodyText"/>
        <w:spacing w:line="480" w:lineRule="auto"/>
        <w:ind w:left="720" w:right="31"/>
        <w:jc w:val="both"/>
        <w:rPr>
          <w:i/>
        </w:rPr>
      </w:pPr>
    </w:p>
    <w:p w:rsidR="00E33BDA" w:rsidRPr="008C34EE" w:rsidRDefault="00E33BDA" w:rsidP="00E33BDA">
      <w:pPr>
        <w:pStyle w:val="ListParagraph"/>
        <w:numPr>
          <w:ilvl w:val="1"/>
          <w:numId w:val="29"/>
        </w:numPr>
        <w:tabs>
          <w:tab w:val="left" w:pos="720"/>
        </w:tabs>
        <w:spacing w:before="1" w:line="480" w:lineRule="auto"/>
        <w:ind w:hanging="821"/>
        <w:rPr>
          <w:b/>
          <w:i/>
        </w:rPr>
      </w:pPr>
      <w:r w:rsidRPr="008C34EE">
        <w:rPr>
          <w:b/>
        </w:rPr>
        <w:lastRenderedPageBreak/>
        <w:t>Pengaruh</w:t>
      </w:r>
      <w:r w:rsidRPr="008C34EE">
        <w:rPr>
          <w:b/>
          <w:spacing w:val="-3"/>
        </w:rPr>
        <w:t xml:space="preserve"> </w:t>
      </w:r>
      <w:r w:rsidRPr="008C34EE">
        <w:rPr>
          <w:b/>
          <w:i/>
        </w:rPr>
        <w:t>Word</w:t>
      </w:r>
      <w:r w:rsidRPr="008C34EE">
        <w:rPr>
          <w:b/>
          <w:i/>
          <w:spacing w:val="-2"/>
        </w:rPr>
        <w:t xml:space="preserve"> </w:t>
      </w:r>
      <w:r w:rsidRPr="008C34EE">
        <w:rPr>
          <w:b/>
          <w:i/>
        </w:rPr>
        <w:t>Of</w:t>
      </w:r>
      <w:r w:rsidRPr="008C34EE">
        <w:rPr>
          <w:b/>
          <w:i/>
          <w:spacing w:val="-2"/>
        </w:rPr>
        <w:t xml:space="preserve"> </w:t>
      </w:r>
      <w:r w:rsidRPr="008C34EE">
        <w:rPr>
          <w:b/>
          <w:i/>
        </w:rPr>
        <w:t>Mouth</w:t>
      </w:r>
      <w:r w:rsidRPr="008C34EE">
        <w:rPr>
          <w:b/>
        </w:rPr>
        <w:t>Terhadap</w:t>
      </w:r>
      <w:r w:rsidRPr="008C34EE">
        <w:rPr>
          <w:b/>
          <w:spacing w:val="-3"/>
        </w:rPr>
        <w:t xml:space="preserve"> </w:t>
      </w:r>
      <w:r w:rsidRPr="008C34EE">
        <w:rPr>
          <w:b/>
          <w:i/>
        </w:rPr>
        <w:t>Brand</w:t>
      </w:r>
      <w:r w:rsidRPr="008C34EE">
        <w:rPr>
          <w:b/>
          <w:i/>
          <w:spacing w:val="-2"/>
        </w:rPr>
        <w:t xml:space="preserve"> </w:t>
      </w:r>
      <w:r w:rsidRPr="008C34EE">
        <w:rPr>
          <w:b/>
          <w:i/>
        </w:rPr>
        <w:t>Trust.</w:t>
      </w:r>
    </w:p>
    <w:p w:rsidR="00E33BDA" w:rsidRDefault="00E33BDA" w:rsidP="00E33BDA">
      <w:pPr>
        <w:pStyle w:val="BodyText"/>
        <w:spacing w:before="1" w:line="480" w:lineRule="auto"/>
        <w:ind w:left="720" w:right="31" w:firstLine="540"/>
        <w:jc w:val="both"/>
      </w:pPr>
      <w:r w:rsidRPr="008C34EE">
        <w:rPr>
          <w:i/>
        </w:rPr>
        <w:t xml:space="preserve">Word of Mouth </w:t>
      </w:r>
      <w:r w:rsidRPr="008C34EE">
        <w:t>merupakan salah satu alat bauran promosi jasa yang diyakini</w:t>
      </w:r>
      <w:r w:rsidRPr="008C34EE">
        <w:rPr>
          <w:spacing w:val="1"/>
        </w:rPr>
        <w:t xml:space="preserve"> </w:t>
      </w:r>
      <w:r w:rsidRPr="008C34EE">
        <w:t>untuk mempengaruhi orang lain dalam menentukan kepercayaan pada sebuah mer</w:t>
      </w:r>
      <w:r>
        <w:t>e</w:t>
      </w:r>
      <w:r w:rsidRPr="008C34EE">
        <w:t>k.</w:t>
      </w:r>
      <w:r w:rsidRPr="008C34EE">
        <w:rPr>
          <w:spacing w:val="1"/>
        </w:rPr>
        <w:t xml:space="preserve"> </w:t>
      </w:r>
      <w:r w:rsidRPr="008C34EE">
        <w:t>Dari uraian diatas</w:t>
      </w:r>
      <w:r w:rsidRPr="008C34EE">
        <w:rPr>
          <w:spacing w:val="-2"/>
        </w:rPr>
        <w:t xml:space="preserve"> </w:t>
      </w:r>
      <w:r w:rsidRPr="008C34EE">
        <w:t>maka</w:t>
      </w:r>
      <w:r>
        <w:t>:</w:t>
      </w:r>
    </w:p>
    <w:p w:rsidR="00E33BDA" w:rsidRDefault="00E33BDA" w:rsidP="00E33BDA">
      <w:pPr>
        <w:pStyle w:val="BodyText"/>
        <w:spacing w:before="1" w:line="480" w:lineRule="auto"/>
        <w:ind w:right="31" w:firstLine="720"/>
        <w:jc w:val="both"/>
        <w:rPr>
          <w:i/>
        </w:rPr>
      </w:pPr>
      <w:r w:rsidRPr="008C34EE">
        <w:t>H3</w:t>
      </w:r>
      <w:r w:rsidRPr="008C34EE">
        <w:rPr>
          <w:spacing w:val="-2"/>
        </w:rPr>
        <w:t xml:space="preserve"> </w:t>
      </w:r>
      <w:r w:rsidRPr="008C34EE">
        <w:t>:</w:t>
      </w:r>
      <w:r w:rsidRPr="008C34EE">
        <w:rPr>
          <w:spacing w:val="-1"/>
        </w:rPr>
        <w:t xml:space="preserve"> </w:t>
      </w:r>
      <w:r w:rsidRPr="008C34EE">
        <w:t>Terdapat</w:t>
      </w:r>
      <w:r w:rsidRPr="008C34EE">
        <w:rPr>
          <w:spacing w:val="-2"/>
        </w:rPr>
        <w:t xml:space="preserve"> </w:t>
      </w:r>
      <w:r w:rsidRPr="008C34EE">
        <w:t>pengaruh</w:t>
      </w:r>
      <w:r w:rsidRPr="008C34EE">
        <w:rPr>
          <w:spacing w:val="-1"/>
        </w:rPr>
        <w:t xml:space="preserve"> </w:t>
      </w:r>
      <w:r w:rsidRPr="008C34EE">
        <w:t>positif</w:t>
      </w:r>
      <w:r w:rsidRPr="008C34EE">
        <w:rPr>
          <w:spacing w:val="1"/>
        </w:rPr>
        <w:t xml:space="preserve"> </w:t>
      </w:r>
      <w:r w:rsidRPr="008C34EE">
        <w:rPr>
          <w:i/>
        </w:rPr>
        <w:t>Word</w:t>
      </w:r>
      <w:r w:rsidRPr="008C34EE">
        <w:rPr>
          <w:i/>
          <w:spacing w:val="-1"/>
        </w:rPr>
        <w:t xml:space="preserve"> </w:t>
      </w:r>
      <w:r w:rsidRPr="008C34EE">
        <w:rPr>
          <w:i/>
        </w:rPr>
        <w:t>Of</w:t>
      </w:r>
      <w:r w:rsidRPr="008C34EE">
        <w:rPr>
          <w:i/>
          <w:spacing w:val="-6"/>
        </w:rPr>
        <w:t xml:space="preserve"> </w:t>
      </w:r>
      <w:r w:rsidRPr="008C34EE">
        <w:rPr>
          <w:i/>
        </w:rPr>
        <w:t xml:space="preserve">Mouth </w:t>
      </w:r>
      <w:r w:rsidRPr="008C34EE">
        <w:t xml:space="preserve">Terhadap </w:t>
      </w:r>
      <w:r w:rsidRPr="008C34EE">
        <w:rPr>
          <w:i/>
        </w:rPr>
        <w:t>Brand</w:t>
      </w:r>
      <w:r w:rsidRPr="008C34EE">
        <w:rPr>
          <w:i/>
          <w:spacing w:val="-2"/>
        </w:rPr>
        <w:t xml:space="preserve"> </w:t>
      </w:r>
      <w:r w:rsidRPr="008C34EE">
        <w:rPr>
          <w:i/>
        </w:rPr>
        <w:t>Trust.</w:t>
      </w:r>
    </w:p>
    <w:p w:rsidR="00E33BDA" w:rsidRPr="008C34EE" w:rsidRDefault="00E33BDA" w:rsidP="00E33BDA">
      <w:pPr>
        <w:pStyle w:val="BodyText"/>
        <w:spacing w:before="1" w:line="480" w:lineRule="auto"/>
        <w:ind w:right="31" w:firstLine="720"/>
        <w:jc w:val="both"/>
        <w:rPr>
          <w:i/>
        </w:rPr>
      </w:pPr>
      <w:r>
        <w:rPr>
          <w:noProof/>
        </w:rPr>
        <mc:AlternateContent>
          <mc:Choice Requires="wps">
            <w:drawing>
              <wp:anchor distT="0" distB="0" distL="114300" distR="114300" simplePos="0" relativeHeight="251677696" behindDoc="0" locked="0" layoutInCell="1" allowOverlap="1" wp14:anchorId="650F468A" wp14:editId="1611F839">
                <wp:simplePos x="0" y="0"/>
                <wp:positionH relativeFrom="column">
                  <wp:posOffset>1049655</wp:posOffset>
                </wp:positionH>
                <wp:positionV relativeFrom="paragraph">
                  <wp:posOffset>219075</wp:posOffset>
                </wp:positionV>
                <wp:extent cx="1372870" cy="480695"/>
                <wp:effectExtent l="13335" t="11430" r="13970" b="12700"/>
                <wp:wrapNone/>
                <wp:docPr id="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4806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33BDA" w:rsidRPr="00C25E34" w:rsidRDefault="00E33BDA" w:rsidP="00E33BDA">
                            <w:pPr>
                              <w:spacing w:before="66"/>
                              <w:ind w:left="229" w:right="229"/>
                              <w:jc w:val="center"/>
                              <w:rPr>
                                <w:i/>
                                <w:sz w:val="20"/>
                                <w:szCs w:val="20"/>
                              </w:rPr>
                            </w:pPr>
                            <w:r w:rsidRPr="00C25E34">
                              <w:rPr>
                                <w:i/>
                                <w:sz w:val="20"/>
                                <w:szCs w:val="20"/>
                              </w:rPr>
                              <w:t>Experiental</w:t>
                            </w:r>
                            <w:r w:rsidRPr="00C25E34">
                              <w:rPr>
                                <w:i/>
                                <w:spacing w:val="-6"/>
                                <w:sz w:val="20"/>
                                <w:szCs w:val="20"/>
                              </w:rPr>
                              <w:t xml:space="preserve"> </w:t>
                            </w:r>
                            <w:r>
                              <w:rPr>
                                <w:i/>
                                <w:sz w:val="20"/>
                                <w:szCs w:val="20"/>
                              </w:rPr>
                              <w:t>Marketing</w:t>
                            </w:r>
                          </w:p>
                          <w:p w:rsidR="00E33BDA" w:rsidRPr="00C25E34" w:rsidRDefault="00E33BDA" w:rsidP="00E33BDA">
                            <w:pPr>
                              <w:pStyle w:val="BodyText"/>
                              <w:spacing w:before="26"/>
                              <w:ind w:left="229" w:right="222"/>
                              <w:jc w:val="center"/>
                              <w:rPr>
                                <w:sz w:val="20"/>
                                <w:szCs w:val="20"/>
                              </w:rPr>
                            </w:pPr>
                            <w:r w:rsidRPr="00C25E34">
                              <w:rPr>
                                <w:sz w:val="20"/>
                                <w:szCs w:val="20"/>
                              </w:rPr>
                              <w:t>(X1)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F468A" id="Text Box 36" o:spid="_x0000_s1032" type="#_x0000_t202" style="position:absolute;left:0;text-align:left;margin-left:82.65pt;margin-top:17.25pt;width:108.1pt;height:3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" filled="f">
                <v:textbox inset="0,0,0,0">
                  <w:txbxContent>
                    <w:p w:rsidR="00E33BDA" w:rsidRPr="00C25E34" w:rsidRDefault="00E33BDA" w:rsidP="00E33BDA">
                      <w:pPr>
                        <w:spacing w:before="66"/>
                        <w:ind w:left="229" w:right="229"/>
                        <w:jc w:val="center"/>
                        <w:rPr>
                          <w:i/>
                          <w:sz w:val="20"/>
                          <w:szCs w:val="20"/>
                        </w:rPr>
                      </w:pPr>
                      <w:r w:rsidRPr="00C25E34">
                        <w:rPr>
                          <w:i/>
                          <w:sz w:val="20"/>
                          <w:szCs w:val="20"/>
                        </w:rPr>
                        <w:t>Experiental</w:t>
                      </w:r>
                      <w:r w:rsidRPr="00C25E34">
                        <w:rPr>
                          <w:i/>
                          <w:spacing w:val="-6"/>
                          <w:sz w:val="20"/>
                          <w:szCs w:val="20"/>
                        </w:rPr>
                        <w:t xml:space="preserve"> </w:t>
                      </w:r>
                      <w:r>
                        <w:rPr>
                          <w:i/>
                          <w:sz w:val="20"/>
                          <w:szCs w:val="20"/>
                        </w:rPr>
                        <w:t>Marketing</w:t>
                      </w:r>
                    </w:p>
                    <w:p w:rsidR="00E33BDA" w:rsidRPr="00C25E34" w:rsidRDefault="00E33BDA" w:rsidP="00E33BDA">
                      <w:pPr>
                        <w:pStyle w:val="BodyText"/>
                        <w:spacing w:before="26"/>
                        <w:ind w:left="229" w:right="222"/>
                        <w:jc w:val="center"/>
                        <w:rPr>
                          <w:sz w:val="20"/>
                          <w:szCs w:val="20"/>
                        </w:rPr>
                      </w:pPr>
                      <w:r w:rsidRPr="00C25E34">
                        <w:rPr>
                          <w:sz w:val="20"/>
                          <w:szCs w:val="20"/>
                        </w:rPr>
                        <w:t>(X1)</w:t>
                      </w:r>
                    </w:p>
                  </w:txbxContent>
                </v:textbox>
              </v:shape>
            </w:pict>
          </mc:Fallback>
        </mc:AlternateContent>
      </w:r>
      <w:r>
        <w:rPr>
          <w:noProof/>
        </w:rPr>
        <mc:AlternateContent>
          <mc:Choice Requires="wpg">
            <w:drawing>
              <wp:anchor distT="0" distB="0" distL="114300" distR="114300" simplePos="0" relativeHeight="251676672" behindDoc="0" locked="0" layoutInCell="1" allowOverlap="1" wp14:anchorId="4A6C5F40" wp14:editId="3A8EEB19">
                <wp:simplePos x="0" y="0"/>
                <wp:positionH relativeFrom="column">
                  <wp:posOffset>654685</wp:posOffset>
                </wp:positionH>
                <wp:positionV relativeFrom="paragraph">
                  <wp:posOffset>40640</wp:posOffset>
                </wp:positionV>
                <wp:extent cx="3646805" cy="2211705"/>
                <wp:effectExtent l="8890" t="4445" r="1905" b="3175"/>
                <wp:wrapNone/>
                <wp:docPr id="3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6805" cy="2211705"/>
                          <a:chOff x="2268" y="-4203"/>
                          <a:chExt cx="6490" cy="4364"/>
                        </a:xfrm>
                      </wpg:grpSpPr>
                      <wps:wsp>
                        <wps:cNvPr id="38" name="AutoShape 13"/>
                        <wps:cNvSpPr>
                          <a:spLocks/>
                        </wps:cNvSpPr>
                        <wps:spPr bwMode="auto">
                          <a:xfrm>
                            <a:off x="2275" y="-4196"/>
                            <a:ext cx="3786" cy="4317"/>
                          </a:xfrm>
                          <a:custGeom>
                            <a:avLst/>
                            <a:gdLst>
                              <a:gd name="T0" fmla="*/ 0 w 3786"/>
                              <a:gd name="T1" fmla="*/ -4182 h 4317"/>
                              <a:gd name="T2" fmla="*/ 3786 w 3786"/>
                              <a:gd name="T3" fmla="*/ -4196 h 4317"/>
                              <a:gd name="T4" fmla="*/ 0 w 3786"/>
                              <a:gd name="T5" fmla="*/ -4168 h 4317"/>
                              <a:gd name="T6" fmla="*/ 0 w 3786"/>
                              <a:gd name="T7" fmla="*/ 121 h 43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86" h="4317">
                                <a:moveTo>
                                  <a:pt x="0" y="14"/>
                                </a:moveTo>
                                <a:lnTo>
                                  <a:pt x="3786" y="0"/>
                                </a:lnTo>
                                <a:moveTo>
                                  <a:pt x="0" y="28"/>
                                </a:moveTo>
                                <a:lnTo>
                                  <a:pt x="0" y="4317"/>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14"/>
                        <wps:cNvSpPr>
                          <a:spLocks/>
                        </wps:cNvSpPr>
                        <wps:spPr bwMode="auto">
                          <a:xfrm>
                            <a:off x="5538" y="-3411"/>
                            <a:ext cx="1798" cy="2759"/>
                          </a:xfrm>
                          <a:custGeom>
                            <a:avLst/>
                            <a:gdLst>
                              <a:gd name="T0" fmla="*/ 10 w 1798"/>
                              <a:gd name="T1" fmla="*/ -3411 h 2759"/>
                              <a:gd name="T2" fmla="*/ 0 w 1798"/>
                              <a:gd name="T3" fmla="*/ -3395 h 2759"/>
                              <a:gd name="T4" fmla="*/ 1695 w 1798"/>
                              <a:gd name="T5" fmla="*/ -2334 h 2759"/>
                              <a:gd name="T6" fmla="*/ 1670 w 1798"/>
                              <a:gd name="T7" fmla="*/ -2294 h 2759"/>
                              <a:gd name="T8" fmla="*/ 1797 w 1798"/>
                              <a:gd name="T9" fmla="*/ -2282 h 2759"/>
                              <a:gd name="T10" fmla="*/ 1771 w 1798"/>
                              <a:gd name="T11" fmla="*/ -2324 h 2759"/>
                              <a:gd name="T12" fmla="*/ 1756 w 1798"/>
                              <a:gd name="T13" fmla="*/ -2350 h 2759"/>
                              <a:gd name="T14" fmla="*/ 1705 w 1798"/>
                              <a:gd name="T15" fmla="*/ -2350 h 2759"/>
                              <a:gd name="T16" fmla="*/ 10 w 1798"/>
                              <a:gd name="T17" fmla="*/ -3411 h 2759"/>
                              <a:gd name="T18" fmla="*/ 1731 w 1798"/>
                              <a:gd name="T19" fmla="*/ -2390 h 2759"/>
                              <a:gd name="T20" fmla="*/ 1705 w 1798"/>
                              <a:gd name="T21" fmla="*/ -2350 h 2759"/>
                              <a:gd name="T22" fmla="*/ 1756 w 1798"/>
                              <a:gd name="T23" fmla="*/ -2350 h 2759"/>
                              <a:gd name="T24" fmla="*/ 1731 w 1798"/>
                              <a:gd name="T25" fmla="*/ -2390 h 2759"/>
                              <a:gd name="T26" fmla="*/ 1798 w 1798"/>
                              <a:gd name="T27" fmla="*/ -1782 h 2759"/>
                              <a:gd name="T28" fmla="*/ 1670 w 1798"/>
                              <a:gd name="T29" fmla="*/ -1769 h 2759"/>
                              <a:gd name="T30" fmla="*/ 1696 w 1798"/>
                              <a:gd name="T31" fmla="*/ -1729 h 2759"/>
                              <a:gd name="T32" fmla="*/ 1 w 1798"/>
                              <a:gd name="T33" fmla="*/ -668 h 2759"/>
                              <a:gd name="T34" fmla="*/ 11 w 1798"/>
                              <a:gd name="T35" fmla="*/ -652 h 2759"/>
                              <a:gd name="T36" fmla="*/ 1706 w 1798"/>
                              <a:gd name="T37" fmla="*/ -1713 h 2759"/>
                              <a:gd name="T38" fmla="*/ 1756 w 1798"/>
                              <a:gd name="T39" fmla="*/ -1713 h 2759"/>
                              <a:gd name="T40" fmla="*/ 1798 w 1798"/>
                              <a:gd name="T41" fmla="*/ -1782 h 2759"/>
                              <a:gd name="T42" fmla="*/ 1756 w 1798"/>
                              <a:gd name="T43" fmla="*/ -1713 h 2759"/>
                              <a:gd name="T44" fmla="*/ 1706 w 1798"/>
                              <a:gd name="T45" fmla="*/ -1713 h 2759"/>
                              <a:gd name="T46" fmla="*/ 1732 w 1798"/>
                              <a:gd name="T47" fmla="*/ -1673 h 2759"/>
                              <a:gd name="T48" fmla="*/ 1756 w 1798"/>
                              <a:gd name="T49" fmla="*/ -1713 h 2759"/>
                              <a:gd name="T50" fmla="*/ 1683 w 1798"/>
                              <a:gd name="T51" fmla="*/ -2111 h 2759"/>
                              <a:gd name="T52" fmla="*/ 1683 w 1798"/>
                              <a:gd name="T53" fmla="*/ -2064 h 2759"/>
                              <a:gd name="T54" fmla="*/ 6 w 1798"/>
                              <a:gd name="T55" fmla="*/ -2064 h 2759"/>
                              <a:gd name="T56" fmla="*/ 6 w 1798"/>
                              <a:gd name="T57" fmla="*/ -2045 h 2759"/>
                              <a:gd name="T58" fmla="*/ 1683 w 1798"/>
                              <a:gd name="T59" fmla="*/ -2045 h 2759"/>
                              <a:gd name="T60" fmla="*/ 1683 w 1798"/>
                              <a:gd name="T61" fmla="*/ -1998 h 2759"/>
                              <a:gd name="T62" fmla="*/ 1798 w 1798"/>
                              <a:gd name="T63" fmla="*/ -2055 h 2759"/>
                              <a:gd name="T64" fmla="*/ 1683 w 1798"/>
                              <a:gd name="T65" fmla="*/ -2111 h 275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798" h="2759">
                                <a:moveTo>
                                  <a:pt x="10" y="0"/>
                                </a:moveTo>
                                <a:lnTo>
                                  <a:pt x="0" y="16"/>
                                </a:lnTo>
                                <a:lnTo>
                                  <a:pt x="1695" y="1077"/>
                                </a:lnTo>
                                <a:lnTo>
                                  <a:pt x="1670" y="1117"/>
                                </a:lnTo>
                                <a:lnTo>
                                  <a:pt x="1797" y="1129"/>
                                </a:lnTo>
                                <a:lnTo>
                                  <a:pt x="1771" y="1087"/>
                                </a:lnTo>
                                <a:lnTo>
                                  <a:pt x="1756" y="1061"/>
                                </a:lnTo>
                                <a:lnTo>
                                  <a:pt x="1705" y="1061"/>
                                </a:lnTo>
                                <a:lnTo>
                                  <a:pt x="10" y="0"/>
                                </a:lnTo>
                                <a:close/>
                                <a:moveTo>
                                  <a:pt x="1731" y="1021"/>
                                </a:moveTo>
                                <a:lnTo>
                                  <a:pt x="1705" y="1061"/>
                                </a:lnTo>
                                <a:lnTo>
                                  <a:pt x="1756" y="1061"/>
                                </a:lnTo>
                                <a:lnTo>
                                  <a:pt x="1731" y="1021"/>
                                </a:lnTo>
                                <a:close/>
                                <a:moveTo>
                                  <a:pt x="1798" y="1629"/>
                                </a:moveTo>
                                <a:lnTo>
                                  <a:pt x="1670" y="1642"/>
                                </a:lnTo>
                                <a:lnTo>
                                  <a:pt x="1696" y="1682"/>
                                </a:lnTo>
                                <a:lnTo>
                                  <a:pt x="1" y="2743"/>
                                </a:lnTo>
                                <a:lnTo>
                                  <a:pt x="11" y="2759"/>
                                </a:lnTo>
                                <a:lnTo>
                                  <a:pt x="1706" y="1698"/>
                                </a:lnTo>
                                <a:lnTo>
                                  <a:pt x="1756" y="1698"/>
                                </a:lnTo>
                                <a:lnTo>
                                  <a:pt x="1798" y="1629"/>
                                </a:lnTo>
                                <a:close/>
                                <a:moveTo>
                                  <a:pt x="1756" y="1698"/>
                                </a:moveTo>
                                <a:lnTo>
                                  <a:pt x="1706" y="1698"/>
                                </a:lnTo>
                                <a:lnTo>
                                  <a:pt x="1732" y="1738"/>
                                </a:lnTo>
                                <a:lnTo>
                                  <a:pt x="1756" y="1698"/>
                                </a:lnTo>
                                <a:close/>
                                <a:moveTo>
                                  <a:pt x="1683" y="1300"/>
                                </a:moveTo>
                                <a:lnTo>
                                  <a:pt x="1683" y="1347"/>
                                </a:lnTo>
                                <a:lnTo>
                                  <a:pt x="6" y="1347"/>
                                </a:lnTo>
                                <a:lnTo>
                                  <a:pt x="6" y="1366"/>
                                </a:lnTo>
                                <a:lnTo>
                                  <a:pt x="1683" y="1366"/>
                                </a:lnTo>
                                <a:lnTo>
                                  <a:pt x="1683" y="1413"/>
                                </a:lnTo>
                                <a:lnTo>
                                  <a:pt x="1798" y="1356"/>
                                </a:lnTo>
                                <a:lnTo>
                                  <a:pt x="1683" y="1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15"/>
                        <wps:cNvSpPr>
                          <a:spLocks/>
                        </wps:cNvSpPr>
                        <wps:spPr bwMode="auto">
                          <a:xfrm>
                            <a:off x="2275" y="-4168"/>
                            <a:ext cx="3786" cy="4321"/>
                          </a:xfrm>
                          <a:custGeom>
                            <a:avLst/>
                            <a:gdLst>
                              <a:gd name="T0" fmla="*/ 0 w 3786"/>
                              <a:gd name="T1" fmla="*/ 153 h 4321"/>
                              <a:gd name="T2" fmla="*/ 3786 w 3786"/>
                              <a:gd name="T3" fmla="*/ 124 h 4321"/>
                              <a:gd name="T4" fmla="*/ 3786 w 3786"/>
                              <a:gd name="T5" fmla="*/ -4168 h 4321"/>
                              <a:gd name="T6" fmla="*/ 3786 w 3786"/>
                              <a:gd name="T7" fmla="*/ 120 h 43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86" h="4321">
                                <a:moveTo>
                                  <a:pt x="0" y="4321"/>
                                </a:moveTo>
                                <a:lnTo>
                                  <a:pt x="3786" y="4292"/>
                                </a:lnTo>
                                <a:moveTo>
                                  <a:pt x="3786" y="0"/>
                                </a:moveTo>
                                <a:lnTo>
                                  <a:pt x="3786" y="4288"/>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16"/>
                        <wps:cNvSpPr>
                          <a:spLocks/>
                        </wps:cNvSpPr>
                        <wps:spPr bwMode="auto">
                          <a:xfrm>
                            <a:off x="8642" y="-1484"/>
                            <a:ext cx="115" cy="1321"/>
                          </a:xfrm>
                          <a:custGeom>
                            <a:avLst/>
                            <a:gdLst>
                              <a:gd name="T0" fmla="*/ 67 w 115"/>
                              <a:gd name="T1" fmla="*/ -1390 h 1321"/>
                              <a:gd name="T2" fmla="*/ 48 w 115"/>
                              <a:gd name="T3" fmla="*/ -1390 h 1321"/>
                              <a:gd name="T4" fmla="*/ 48 w 115"/>
                              <a:gd name="T5" fmla="*/ -1314 h 1321"/>
                              <a:gd name="T6" fmla="*/ 67 w 115"/>
                              <a:gd name="T7" fmla="*/ -1314 h 1321"/>
                              <a:gd name="T8" fmla="*/ 67 w 115"/>
                              <a:gd name="T9" fmla="*/ -1390 h 1321"/>
                              <a:gd name="T10" fmla="*/ 58 w 115"/>
                              <a:gd name="T11" fmla="*/ -1484 h 1321"/>
                              <a:gd name="T12" fmla="*/ 0 w 115"/>
                              <a:gd name="T13" fmla="*/ -1371 h 1321"/>
                              <a:gd name="T14" fmla="*/ 48 w 115"/>
                              <a:gd name="T15" fmla="*/ -1371 h 1321"/>
                              <a:gd name="T16" fmla="*/ 48 w 115"/>
                              <a:gd name="T17" fmla="*/ -1390 h 1321"/>
                              <a:gd name="T18" fmla="*/ 105 w 115"/>
                              <a:gd name="T19" fmla="*/ -1390 h 1321"/>
                              <a:gd name="T20" fmla="*/ 58 w 115"/>
                              <a:gd name="T21" fmla="*/ -1484 h 1321"/>
                              <a:gd name="T22" fmla="*/ 105 w 115"/>
                              <a:gd name="T23" fmla="*/ -1390 h 1321"/>
                              <a:gd name="T24" fmla="*/ 67 w 115"/>
                              <a:gd name="T25" fmla="*/ -1390 h 1321"/>
                              <a:gd name="T26" fmla="*/ 67 w 115"/>
                              <a:gd name="T27" fmla="*/ -1371 h 1321"/>
                              <a:gd name="T28" fmla="*/ 115 w 115"/>
                              <a:gd name="T29" fmla="*/ -1371 h 1321"/>
                              <a:gd name="T30" fmla="*/ 105 w 115"/>
                              <a:gd name="T31" fmla="*/ -1390 h 1321"/>
                              <a:gd name="T32" fmla="*/ 67 w 115"/>
                              <a:gd name="T33" fmla="*/ -1257 h 1321"/>
                              <a:gd name="T34" fmla="*/ 48 w 115"/>
                              <a:gd name="T35" fmla="*/ -1257 h 1321"/>
                              <a:gd name="T36" fmla="*/ 48 w 115"/>
                              <a:gd name="T37" fmla="*/ -1181 h 1321"/>
                              <a:gd name="T38" fmla="*/ 67 w 115"/>
                              <a:gd name="T39" fmla="*/ -1181 h 1321"/>
                              <a:gd name="T40" fmla="*/ 67 w 115"/>
                              <a:gd name="T41" fmla="*/ -1257 h 1321"/>
                              <a:gd name="T42" fmla="*/ 67 w 115"/>
                              <a:gd name="T43" fmla="*/ -1125 h 1321"/>
                              <a:gd name="T44" fmla="*/ 48 w 115"/>
                              <a:gd name="T45" fmla="*/ -1125 h 1321"/>
                              <a:gd name="T46" fmla="*/ 48 w 115"/>
                              <a:gd name="T47" fmla="*/ -1049 h 1321"/>
                              <a:gd name="T48" fmla="*/ 67 w 115"/>
                              <a:gd name="T49" fmla="*/ -1049 h 1321"/>
                              <a:gd name="T50" fmla="*/ 67 w 115"/>
                              <a:gd name="T51" fmla="*/ -1125 h 1321"/>
                              <a:gd name="T52" fmla="*/ 67 w 115"/>
                              <a:gd name="T53" fmla="*/ -992 h 1321"/>
                              <a:gd name="T54" fmla="*/ 48 w 115"/>
                              <a:gd name="T55" fmla="*/ -992 h 1321"/>
                              <a:gd name="T56" fmla="*/ 48 w 115"/>
                              <a:gd name="T57" fmla="*/ -916 h 1321"/>
                              <a:gd name="T58" fmla="*/ 67 w 115"/>
                              <a:gd name="T59" fmla="*/ -916 h 1321"/>
                              <a:gd name="T60" fmla="*/ 67 w 115"/>
                              <a:gd name="T61" fmla="*/ -992 h 1321"/>
                              <a:gd name="T62" fmla="*/ 67 w 115"/>
                              <a:gd name="T63" fmla="*/ -859 h 1321"/>
                              <a:gd name="T64" fmla="*/ 48 w 115"/>
                              <a:gd name="T65" fmla="*/ -859 h 1321"/>
                              <a:gd name="T66" fmla="*/ 48 w 115"/>
                              <a:gd name="T67" fmla="*/ -784 h 1321"/>
                              <a:gd name="T68" fmla="*/ 67 w 115"/>
                              <a:gd name="T69" fmla="*/ -784 h 1321"/>
                              <a:gd name="T70" fmla="*/ 67 w 115"/>
                              <a:gd name="T71" fmla="*/ -859 h 1321"/>
                              <a:gd name="T72" fmla="*/ 67 w 115"/>
                              <a:gd name="T73" fmla="*/ -727 h 1321"/>
                              <a:gd name="T74" fmla="*/ 48 w 115"/>
                              <a:gd name="T75" fmla="*/ -727 h 1321"/>
                              <a:gd name="T76" fmla="*/ 48 w 115"/>
                              <a:gd name="T77" fmla="*/ -651 h 1321"/>
                              <a:gd name="T78" fmla="*/ 67 w 115"/>
                              <a:gd name="T79" fmla="*/ -651 h 1321"/>
                              <a:gd name="T80" fmla="*/ 67 w 115"/>
                              <a:gd name="T81" fmla="*/ -727 h 1321"/>
                              <a:gd name="T82" fmla="*/ 67 w 115"/>
                              <a:gd name="T83" fmla="*/ -594 h 1321"/>
                              <a:gd name="T84" fmla="*/ 48 w 115"/>
                              <a:gd name="T85" fmla="*/ -594 h 1321"/>
                              <a:gd name="T86" fmla="*/ 48 w 115"/>
                              <a:gd name="T87" fmla="*/ -519 h 1321"/>
                              <a:gd name="T88" fmla="*/ 67 w 115"/>
                              <a:gd name="T89" fmla="*/ -519 h 1321"/>
                              <a:gd name="T90" fmla="*/ 67 w 115"/>
                              <a:gd name="T91" fmla="*/ -594 h 1321"/>
                              <a:gd name="T92" fmla="*/ 67 w 115"/>
                              <a:gd name="T93" fmla="*/ -462 h 1321"/>
                              <a:gd name="T94" fmla="*/ 48 w 115"/>
                              <a:gd name="T95" fmla="*/ -462 h 1321"/>
                              <a:gd name="T96" fmla="*/ 48 w 115"/>
                              <a:gd name="T97" fmla="*/ -386 h 1321"/>
                              <a:gd name="T98" fmla="*/ 67 w 115"/>
                              <a:gd name="T99" fmla="*/ -386 h 1321"/>
                              <a:gd name="T100" fmla="*/ 67 w 115"/>
                              <a:gd name="T101" fmla="*/ -462 h 1321"/>
                              <a:gd name="T102" fmla="*/ 67 w 115"/>
                              <a:gd name="T103" fmla="*/ -329 h 1321"/>
                              <a:gd name="T104" fmla="*/ 48 w 115"/>
                              <a:gd name="T105" fmla="*/ -329 h 1321"/>
                              <a:gd name="T106" fmla="*/ 48 w 115"/>
                              <a:gd name="T107" fmla="*/ -253 h 1321"/>
                              <a:gd name="T108" fmla="*/ 67 w 115"/>
                              <a:gd name="T109" fmla="*/ -253 h 1321"/>
                              <a:gd name="T110" fmla="*/ 67 w 115"/>
                              <a:gd name="T111" fmla="*/ -329 h 1321"/>
                              <a:gd name="T112" fmla="*/ 67 w 115"/>
                              <a:gd name="T113" fmla="*/ -197 h 1321"/>
                              <a:gd name="T114" fmla="*/ 48 w 115"/>
                              <a:gd name="T115" fmla="*/ -197 h 1321"/>
                              <a:gd name="T116" fmla="*/ 48 w 115"/>
                              <a:gd name="T117" fmla="*/ -163 h 1321"/>
                              <a:gd name="T118" fmla="*/ 67 w 115"/>
                              <a:gd name="T119" fmla="*/ -163 h 1321"/>
                              <a:gd name="T120" fmla="*/ 67 w 115"/>
                              <a:gd name="T121" fmla="*/ -197 h 132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5" h="1321">
                                <a:moveTo>
                                  <a:pt x="67" y="94"/>
                                </a:moveTo>
                                <a:lnTo>
                                  <a:pt x="48" y="94"/>
                                </a:lnTo>
                                <a:lnTo>
                                  <a:pt x="48" y="170"/>
                                </a:lnTo>
                                <a:lnTo>
                                  <a:pt x="67" y="170"/>
                                </a:lnTo>
                                <a:lnTo>
                                  <a:pt x="67" y="94"/>
                                </a:lnTo>
                                <a:close/>
                                <a:moveTo>
                                  <a:pt x="58" y="0"/>
                                </a:moveTo>
                                <a:lnTo>
                                  <a:pt x="0" y="113"/>
                                </a:lnTo>
                                <a:lnTo>
                                  <a:pt x="48" y="113"/>
                                </a:lnTo>
                                <a:lnTo>
                                  <a:pt x="48" y="94"/>
                                </a:lnTo>
                                <a:lnTo>
                                  <a:pt x="105" y="94"/>
                                </a:lnTo>
                                <a:lnTo>
                                  <a:pt x="58" y="0"/>
                                </a:lnTo>
                                <a:close/>
                                <a:moveTo>
                                  <a:pt x="105" y="94"/>
                                </a:moveTo>
                                <a:lnTo>
                                  <a:pt x="67" y="94"/>
                                </a:lnTo>
                                <a:lnTo>
                                  <a:pt x="67" y="113"/>
                                </a:lnTo>
                                <a:lnTo>
                                  <a:pt x="115" y="113"/>
                                </a:lnTo>
                                <a:lnTo>
                                  <a:pt x="105" y="94"/>
                                </a:lnTo>
                                <a:close/>
                                <a:moveTo>
                                  <a:pt x="67" y="227"/>
                                </a:moveTo>
                                <a:lnTo>
                                  <a:pt x="48" y="227"/>
                                </a:lnTo>
                                <a:lnTo>
                                  <a:pt x="48" y="303"/>
                                </a:lnTo>
                                <a:lnTo>
                                  <a:pt x="67" y="303"/>
                                </a:lnTo>
                                <a:lnTo>
                                  <a:pt x="67" y="227"/>
                                </a:lnTo>
                                <a:close/>
                                <a:moveTo>
                                  <a:pt x="67" y="359"/>
                                </a:moveTo>
                                <a:lnTo>
                                  <a:pt x="48" y="359"/>
                                </a:lnTo>
                                <a:lnTo>
                                  <a:pt x="48" y="435"/>
                                </a:lnTo>
                                <a:lnTo>
                                  <a:pt x="67" y="435"/>
                                </a:lnTo>
                                <a:lnTo>
                                  <a:pt x="67" y="359"/>
                                </a:lnTo>
                                <a:close/>
                                <a:moveTo>
                                  <a:pt x="67" y="492"/>
                                </a:moveTo>
                                <a:lnTo>
                                  <a:pt x="48" y="492"/>
                                </a:lnTo>
                                <a:lnTo>
                                  <a:pt x="48" y="568"/>
                                </a:lnTo>
                                <a:lnTo>
                                  <a:pt x="67" y="568"/>
                                </a:lnTo>
                                <a:lnTo>
                                  <a:pt x="67" y="492"/>
                                </a:lnTo>
                                <a:close/>
                                <a:moveTo>
                                  <a:pt x="67" y="625"/>
                                </a:moveTo>
                                <a:lnTo>
                                  <a:pt x="48" y="625"/>
                                </a:lnTo>
                                <a:lnTo>
                                  <a:pt x="48" y="700"/>
                                </a:lnTo>
                                <a:lnTo>
                                  <a:pt x="67" y="700"/>
                                </a:lnTo>
                                <a:lnTo>
                                  <a:pt x="67" y="625"/>
                                </a:lnTo>
                                <a:close/>
                                <a:moveTo>
                                  <a:pt x="67" y="757"/>
                                </a:moveTo>
                                <a:lnTo>
                                  <a:pt x="48" y="757"/>
                                </a:lnTo>
                                <a:lnTo>
                                  <a:pt x="48" y="833"/>
                                </a:lnTo>
                                <a:lnTo>
                                  <a:pt x="67" y="833"/>
                                </a:lnTo>
                                <a:lnTo>
                                  <a:pt x="67" y="757"/>
                                </a:lnTo>
                                <a:close/>
                                <a:moveTo>
                                  <a:pt x="67" y="890"/>
                                </a:moveTo>
                                <a:lnTo>
                                  <a:pt x="48" y="890"/>
                                </a:lnTo>
                                <a:lnTo>
                                  <a:pt x="48" y="965"/>
                                </a:lnTo>
                                <a:lnTo>
                                  <a:pt x="67" y="965"/>
                                </a:lnTo>
                                <a:lnTo>
                                  <a:pt x="67" y="890"/>
                                </a:lnTo>
                                <a:close/>
                                <a:moveTo>
                                  <a:pt x="67" y="1022"/>
                                </a:moveTo>
                                <a:lnTo>
                                  <a:pt x="48" y="1022"/>
                                </a:lnTo>
                                <a:lnTo>
                                  <a:pt x="48" y="1098"/>
                                </a:lnTo>
                                <a:lnTo>
                                  <a:pt x="67" y="1098"/>
                                </a:lnTo>
                                <a:lnTo>
                                  <a:pt x="67" y="1022"/>
                                </a:lnTo>
                                <a:close/>
                                <a:moveTo>
                                  <a:pt x="67" y="1155"/>
                                </a:moveTo>
                                <a:lnTo>
                                  <a:pt x="48" y="1155"/>
                                </a:lnTo>
                                <a:lnTo>
                                  <a:pt x="48" y="1231"/>
                                </a:lnTo>
                                <a:lnTo>
                                  <a:pt x="67" y="1231"/>
                                </a:lnTo>
                                <a:lnTo>
                                  <a:pt x="67" y="1155"/>
                                </a:lnTo>
                                <a:close/>
                                <a:moveTo>
                                  <a:pt x="67" y="1287"/>
                                </a:moveTo>
                                <a:lnTo>
                                  <a:pt x="48" y="1287"/>
                                </a:lnTo>
                                <a:lnTo>
                                  <a:pt x="48" y="1321"/>
                                </a:lnTo>
                                <a:lnTo>
                                  <a:pt x="67" y="1321"/>
                                </a:lnTo>
                                <a:lnTo>
                                  <a:pt x="67" y="12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Line 17"/>
                        <wps:cNvCnPr>
                          <a:cxnSpLocks noChangeShapeType="1"/>
                        </wps:cNvCnPr>
                        <wps:spPr bwMode="auto">
                          <a:xfrm>
                            <a:off x="8700" y="-157"/>
                            <a:ext cx="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363939" id="Group 28" o:spid="_x0000_s1026" style="position:absolute;margin-left:51.55pt;margin-top:3.2pt;width:287.15pt;height:174.15pt;z-index:251676672" coordorigin="2268,-4203" coordsize="6490,4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">
                <v:shape id="AutoShape 13" o:spid="_x0000_s1027" style="position:absolute;left:2275;top:-4196;width:3786;height:4317;visibility:visible;mso-wrap-style:square;v-text-anchor:top" coordsize="3786,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" path="m,14l3786,m,28l,4317e" filled="f">
                  <v:stroke dashstyle="3 1"/>
                  <v:path arrowok="t" o:connecttype="custom" o:connectlocs="0,-4182;3786,-4196;0,-4168;0,121" o:connectangles="0,0,0,0"/>
                </v:shape>
                <v:shape id="AutoShape 14" o:spid="_x0000_s1028" style="position:absolute;left:5538;top:-3411;width:1798;height:2759;visibility:visible;mso-wrap-style:square;v-text-anchor:top" coordsize="1798,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" path="m10,l,16,1695,1077r-25,40l1797,1129r-26,-42l1756,1061r-51,l10,xm1731,1021r-26,40l1756,1061r-25,-40xm1798,1629r-128,13l1696,1682,1,2743r10,16l1706,1698r50,l1798,1629xm1756,1698r-50,l1732,1738r24,-40xm1683,1300r,47l6,1347r,19l1683,1366r,47l1798,1356r-115,-56xe" fillcolor="black" stroked="f">
                  <v:path arrowok="t" o:connecttype="custom" o:connectlocs="10,-3411;0,-3395;1695,-2334;1670,-2294;1797,-2282;1771,-2324;1756,-2350;1705,-2350;10,-3411;1731,-2390;1705,-2350;1756,-2350;1731,-2390;1798,-1782;1670,-1769;1696,-1729;1,-668;11,-652;1706,-1713;1756,-1713;1798,-1782;1756,-1713;1706,-1713;1732,-1673;1756,-1713;1683,-2111;1683,-2064;6,-2064;6,-2045;1683,-2045;1683,-1998;1798,-2055;1683,-2111" o:connectangles="0,0,0,0,0,0,0,0,0,0,0,0,0,0,0,0,0,0,0,0,0,0,0,0,0,0,0,0,0,0,0,0,0"/>
                </v:shape>
                <v:shape id="AutoShape 15" o:spid="_x0000_s1029" style="position:absolute;left:2275;top:-4168;width:3786;height:4321;visibility:visible;mso-wrap-style:square;v-text-anchor:top" coordsize="3786,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" path="m,4321r3786,-29m3786,r,4288e" filled="f">
                  <v:stroke dashstyle="3 1"/>
                  <v:path arrowok="t" o:connecttype="custom" o:connectlocs="0,153;3786,124;3786,-4168;3786,120" o:connectangles="0,0,0,0"/>
                </v:shape>
                <v:shape id="AutoShape 16" o:spid="_x0000_s1030" style="position:absolute;left:8642;top:-1484;width:115;height:1321;visibility:visible;mso-wrap-style:square;v-text-anchor:top" coordsize="115,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" path="m67,94r-19,l48,170r19,l67,94xm58,l,113r48,l48,94r57,l58,xm105,94r-38,l67,113r48,l105,94xm67,227r-19,l48,303r19,l67,227xm67,359r-19,l48,435r19,l67,359xm67,492r-19,l48,568r19,l67,492xm67,625r-19,l48,700r19,l67,625xm67,757r-19,l48,833r19,l67,757xm67,890r-19,l48,965r19,l67,890xm67,1022r-19,l48,1098r19,l67,1022xm67,1155r-19,l48,1231r19,l67,1155xm67,1287r-19,l48,1321r19,l67,1287xe" fillcolor="black" stroked="f">
                  <v:path arrowok="t" o:connecttype="custom" o:connectlocs="67,-1390;48,-1390;48,-1314;67,-1314;67,-1390;58,-1484;0,-1371;48,-1371;48,-1390;105,-1390;58,-1484;105,-1390;67,-1390;67,-1371;115,-1371;105,-1390;67,-1257;48,-1257;48,-1181;67,-1181;67,-1257;67,-1125;48,-1125;48,-1049;67,-1049;67,-1125;67,-992;48,-992;48,-916;67,-916;67,-992;67,-859;48,-859;48,-784;67,-784;67,-859;67,-727;48,-727;48,-651;67,-651;67,-727;67,-594;48,-594;48,-519;67,-519;67,-594;67,-462;48,-462;48,-386;67,-386;67,-462;67,-329;48,-329;48,-253;67,-253;67,-329;67,-197;48,-197;48,-163;67,-163;67,-197" o:connectangles="0,0,0,0,0,0,0,0,0,0,0,0,0,0,0,0,0,0,0,0,0,0,0,0,0,0,0,0,0,0,0,0,0,0,0,0,0,0,0,0,0,0,0,0,0,0,0,0,0,0,0,0,0,0,0,0,0,0,0,0,0"/>
                </v:shape>
                <v:line id="Line 17" o:spid="_x0000_s1031" style="position:absolute;visibility:visible;mso-wrap-style:square" from="8700,-157" to="8700,-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">
                  <v:stroke dashstyle="3 1"/>
                </v:line>
              </v:group>
            </w:pict>
          </mc:Fallback>
        </mc:AlternateContent>
      </w:r>
    </w:p>
    <w:p w:rsidR="00E33BDA" w:rsidRPr="008C34EE" w:rsidRDefault="00E33BDA" w:rsidP="00E33BDA">
      <w:pPr>
        <w:pStyle w:val="BodyText"/>
        <w:spacing w:line="480" w:lineRule="auto"/>
        <w:rPr>
          <w:i/>
        </w:rPr>
      </w:pPr>
      <w:r>
        <w:rPr>
          <w:i/>
          <w:noProof/>
        </w:rPr>
        <mc:AlternateContent>
          <mc:Choice Requires="wpg">
            <w:drawing>
              <wp:anchor distT="0" distB="0" distL="114300" distR="114300" simplePos="0" relativeHeight="251680768" behindDoc="0" locked="0" layoutInCell="1" allowOverlap="1" wp14:anchorId="17DDF78D" wp14:editId="396E8B0E">
                <wp:simplePos x="0" y="0"/>
                <wp:positionH relativeFrom="column">
                  <wp:posOffset>2884805</wp:posOffset>
                </wp:positionH>
                <wp:positionV relativeFrom="paragraph">
                  <wp:posOffset>189865</wp:posOffset>
                </wp:positionV>
                <wp:extent cx="417195" cy="1315720"/>
                <wp:effectExtent l="635" t="0" r="1270" b="0"/>
                <wp:wrapNone/>
                <wp:docPr id="3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 cy="1315720"/>
                          <a:chOff x="6811" y="5882"/>
                          <a:chExt cx="657" cy="2072"/>
                        </a:xfrm>
                      </wpg:grpSpPr>
                      <wps:wsp>
                        <wps:cNvPr id="34" name="Text Box 26"/>
                        <wps:cNvSpPr txBox="1">
                          <a:spLocks noChangeArrowheads="1"/>
                        </wps:cNvSpPr>
                        <wps:spPr bwMode="auto">
                          <a:xfrm>
                            <a:off x="6811" y="5882"/>
                            <a:ext cx="657"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BDA" w:rsidRDefault="00E33BDA" w:rsidP="00E33BDA">
                              <w:pPr>
                                <w:spacing w:line="266" w:lineRule="exact"/>
                              </w:pPr>
                              <w:r>
                                <w:t>H1</w:t>
                              </w:r>
                            </w:p>
                          </w:txbxContent>
                        </wps:txbx>
                        <wps:bodyPr rot="0" vert="horz" wrap="square" lIns="0" tIns="0" rIns="0" bIns="0" anchor="t" anchorCtr="0" upright="1">
                          <a:noAutofit/>
                        </wps:bodyPr>
                      </wps:wsp>
                      <wps:wsp>
                        <wps:cNvPr id="35" name="Text Box 32"/>
                        <wps:cNvSpPr txBox="1">
                          <a:spLocks noChangeArrowheads="1"/>
                        </wps:cNvSpPr>
                        <wps:spPr bwMode="auto">
                          <a:xfrm>
                            <a:off x="6811" y="6763"/>
                            <a:ext cx="45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BDA" w:rsidRDefault="00E33BDA" w:rsidP="00E33BDA">
                              <w:pPr>
                                <w:spacing w:line="266" w:lineRule="exact"/>
                              </w:pPr>
                              <w:r>
                                <w:t>H2</w:t>
                              </w:r>
                            </w:p>
                          </w:txbxContent>
                        </wps:txbx>
                        <wps:bodyPr rot="0" vert="horz" wrap="square" lIns="0" tIns="0" rIns="0" bIns="0" anchor="t" anchorCtr="0" upright="1">
                          <a:noAutofit/>
                        </wps:bodyPr>
                      </wps:wsp>
                      <wps:wsp>
                        <wps:cNvPr id="36" name="Text Box 28"/>
                        <wps:cNvSpPr txBox="1">
                          <a:spLocks noChangeArrowheads="1"/>
                        </wps:cNvSpPr>
                        <wps:spPr bwMode="auto">
                          <a:xfrm>
                            <a:off x="6811" y="7645"/>
                            <a:ext cx="45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BDA" w:rsidRDefault="00E33BDA" w:rsidP="00E33BDA">
                              <w:pPr>
                                <w:spacing w:line="266" w:lineRule="exact"/>
                              </w:pPr>
                              <w:r>
                                <w:t>H3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DF78D" id="Group 43" o:spid="_x0000_s1033" style="position:absolute;margin-left:227.15pt;margin-top:14.95pt;width:32.85pt;height:103.6pt;z-index:251680768;mso-position-horizontal-relative:text;mso-position-vertical-relative:text" coordorigin="6811,5882" coordsize="657,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">
                <v:shape id="Text Box 26" o:spid="_x0000_s1034" type="#_x0000_t202" style="position:absolute;left:6811;top:5882;width:657;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E33BDA" w:rsidRDefault="00E33BDA" w:rsidP="00E33BDA">
                        <w:pPr>
                          <w:spacing w:line="266" w:lineRule="exact"/>
                        </w:pPr>
                        <w:r>
                          <w:t>H1</w:t>
                        </w:r>
                      </w:p>
                    </w:txbxContent>
                  </v:textbox>
                </v:shape>
                <v:shape id="Text Box 32" o:spid="_x0000_s1035" type="#_x0000_t202" style="position:absolute;left:6811;top:6763;width:456;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E33BDA" w:rsidRDefault="00E33BDA" w:rsidP="00E33BDA">
                        <w:pPr>
                          <w:spacing w:line="266" w:lineRule="exact"/>
                        </w:pPr>
                        <w:r>
                          <w:t>H2</w:t>
                        </w:r>
                      </w:p>
                    </w:txbxContent>
                  </v:textbox>
                </v:shape>
                <v:shape id="Text Box 28" o:spid="_x0000_s1036" type="#_x0000_t202" style="position:absolute;left:6811;top:7645;width:45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E33BDA" w:rsidRDefault="00E33BDA" w:rsidP="00E33BDA">
                        <w:pPr>
                          <w:spacing w:line="266" w:lineRule="exact"/>
                        </w:pPr>
                        <w:r>
                          <w:t>H3</w:t>
                        </w:r>
                      </w:p>
                    </w:txbxContent>
                  </v:textbox>
                </v:shape>
              </v:group>
            </w:pict>
          </mc:Fallback>
        </mc:AlternateContent>
      </w:r>
    </w:p>
    <w:p w:rsidR="00E33BDA" w:rsidRPr="008C34EE" w:rsidRDefault="00E33BDA" w:rsidP="00E33BDA">
      <w:pPr>
        <w:pStyle w:val="BodyText"/>
        <w:spacing w:line="480" w:lineRule="auto"/>
        <w:rPr>
          <w:i/>
        </w:rPr>
      </w:pPr>
      <w:r>
        <w:rPr>
          <w:i/>
          <w:noProof/>
        </w:rPr>
        <mc:AlternateContent>
          <mc:Choice Requires="wps">
            <w:drawing>
              <wp:anchor distT="0" distB="0" distL="114300" distR="114300" simplePos="0" relativeHeight="251675648" behindDoc="0" locked="0" layoutInCell="1" allowOverlap="1" wp14:anchorId="60D95FB7" wp14:editId="0E39E233">
                <wp:simplePos x="0" y="0"/>
                <wp:positionH relativeFrom="column">
                  <wp:posOffset>1040130</wp:posOffset>
                </wp:positionH>
                <wp:positionV relativeFrom="paragraph">
                  <wp:posOffset>229870</wp:posOffset>
                </wp:positionV>
                <wp:extent cx="1382395" cy="410845"/>
                <wp:effectExtent l="13335" t="9525" r="13970" b="8255"/>
                <wp:wrapNone/>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4108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33BDA" w:rsidRPr="00C25E34" w:rsidRDefault="00E33BDA" w:rsidP="00E33BDA">
                            <w:pPr>
                              <w:spacing w:before="70"/>
                              <w:ind w:left="352" w:right="351"/>
                              <w:jc w:val="center"/>
                              <w:rPr>
                                <w:i/>
                                <w:sz w:val="20"/>
                                <w:szCs w:val="20"/>
                              </w:rPr>
                            </w:pPr>
                            <w:r w:rsidRPr="00C25E34">
                              <w:rPr>
                                <w:i/>
                                <w:sz w:val="20"/>
                                <w:szCs w:val="20"/>
                              </w:rPr>
                              <w:t>Brand</w:t>
                            </w:r>
                            <w:r w:rsidRPr="00C25E34">
                              <w:rPr>
                                <w:i/>
                                <w:spacing w:val="-4"/>
                                <w:sz w:val="20"/>
                                <w:szCs w:val="20"/>
                              </w:rPr>
                              <w:t xml:space="preserve"> </w:t>
                            </w:r>
                            <w:r w:rsidRPr="00C25E34">
                              <w:rPr>
                                <w:i/>
                                <w:sz w:val="20"/>
                                <w:szCs w:val="20"/>
                              </w:rPr>
                              <w:t>Awareness</w:t>
                            </w:r>
                          </w:p>
                          <w:p w:rsidR="00E33BDA" w:rsidRPr="00C25E34" w:rsidRDefault="00E33BDA" w:rsidP="00E33BDA">
                            <w:pPr>
                              <w:pStyle w:val="BodyText"/>
                              <w:spacing w:before="27"/>
                              <w:ind w:left="352" w:right="344"/>
                              <w:jc w:val="center"/>
                              <w:rPr>
                                <w:sz w:val="20"/>
                                <w:szCs w:val="20"/>
                              </w:rPr>
                            </w:pPr>
                            <w:r w:rsidRPr="00C25E34">
                              <w:rPr>
                                <w:sz w:val="20"/>
                                <w:szCs w:val="20"/>
                              </w:rPr>
                              <w:t>(X2)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95FB7" id="Text Box 23" o:spid="_x0000_s1037" type="#_x0000_t202" style="position:absolute;margin-left:81.9pt;margin-top:18.1pt;width:108.85pt;height:3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" filled="f" strokeweight="1pt">
                <v:textbox inset="0,0,0,0">
                  <w:txbxContent>
                    <w:p w:rsidR="00E33BDA" w:rsidRPr="00C25E34" w:rsidRDefault="00E33BDA" w:rsidP="00E33BDA">
                      <w:pPr>
                        <w:spacing w:before="70"/>
                        <w:ind w:left="352" w:right="351"/>
                        <w:jc w:val="center"/>
                        <w:rPr>
                          <w:i/>
                          <w:sz w:val="20"/>
                          <w:szCs w:val="20"/>
                        </w:rPr>
                      </w:pPr>
                      <w:r w:rsidRPr="00C25E34">
                        <w:rPr>
                          <w:i/>
                          <w:sz w:val="20"/>
                          <w:szCs w:val="20"/>
                        </w:rPr>
                        <w:t>Brand</w:t>
                      </w:r>
                      <w:r w:rsidRPr="00C25E34">
                        <w:rPr>
                          <w:i/>
                          <w:spacing w:val="-4"/>
                          <w:sz w:val="20"/>
                          <w:szCs w:val="20"/>
                        </w:rPr>
                        <w:t xml:space="preserve"> </w:t>
                      </w:r>
                      <w:r w:rsidRPr="00C25E34">
                        <w:rPr>
                          <w:i/>
                          <w:sz w:val="20"/>
                          <w:szCs w:val="20"/>
                        </w:rPr>
                        <w:t>Awareness</w:t>
                      </w:r>
                    </w:p>
                    <w:p w:rsidR="00E33BDA" w:rsidRPr="00C25E34" w:rsidRDefault="00E33BDA" w:rsidP="00E33BDA">
                      <w:pPr>
                        <w:pStyle w:val="BodyText"/>
                        <w:spacing w:before="27"/>
                        <w:ind w:left="352" w:right="344"/>
                        <w:jc w:val="center"/>
                        <w:rPr>
                          <w:sz w:val="20"/>
                          <w:szCs w:val="20"/>
                        </w:rPr>
                      </w:pPr>
                      <w:r w:rsidRPr="00C25E34">
                        <w:rPr>
                          <w:sz w:val="20"/>
                          <w:szCs w:val="20"/>
                        </w:rPr>
                        <w:t>(X2)</w:t>
                      </w:r>
                    </w:p>
                  </w:txbxContent>
                </v:textbox>
              </v:shape>
            </w:pict>
          </mc:Fallback>
        </mc:AlternateContent>
      </w:r>
      <w:r>
        <w:rPr>
          <w:i/>
          <w:noProof/>
        </w:rPr>
        <mc:AlternateContent>
          <mc:Choice Requires="wps">
            <w:drawing>
              <wp:anchor distT="0" distB="0" distL="114300" distR="114300" simplePos="0" relativeHeight="251673600" behindDoc="0" locked="0" layoutInCell="1" allowOverlap="1" wp14:anchorId="5DA77586" wp14:editId="7C547BF4">
                <wp:simplePos x="0" y="0"/>
                <wp:positionH relativeFrom="column">
                  <wp:posOffset>3599815</wp:posOffset>
                </wp:positionH>
                <wp:positionV relativeFrom="paragraph">
                  <wp:posOffset>170815</wp:posOffset>
                </wp:positionV>
                <wp:extent cx="1339850" cy="547370"/>
                <wp:effectExtent l="10795" t="7620" r="11430" b="6985"/>
                <wp:wrapNone/>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5473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33BDA" w:rsidRPr="00C25E34" w:rsidRDefault="00E33BDA" w:rsidP="00E33BDA">
                            <w:pPr>
                              <w:spacing w:before="147"/>
                              <w:ind w:left="581" w:right="584"/>
                              <w:jc w:val="center"/>
                              <w:rPr>
                                <w:i/>
                                <w:sz w:val="20"/>
                                <w:szCs w:val="20"/>
                              </w:rPr>
                            </w:pPr>
                            <w:r w:rsidRPr="00C25E34">
                              <w:rPr>
                                <w:i/>
                                <w:sz w:val="20"/>
                                <w:szCs w:val="20"/>
                              </w:rPr>
                              <w:t>Brand</w:t>
                            </w:r>
                            <w:r>
                              <w:rPr>
                                <w:i/>
                                <w:spacing w:val="-7"/>
                                <w:sz w:val="20"/>
                                <w:szCs w:val="20"/>
                              </w:rPr>
                              <w:t xml:space="preserve"> </w:t>
                            </w:r>
                            <w:r w:rsidRPr="00C25E34">
                              <w:rPr>
                                <w:i/>
                                <w:sz w:val="20"/>
                                <w:szCs w:val="20"/>
                              </w:rPr>
                              <w:t>Trust</w:t>
                            </w:r>
                          </w:p>
                          <w:p w:rsidR="00E33BDA" w:rsidRPr="00C25E34" w:rsidRDefault="00E33BDA" w:rsidP="00E33BDA">
                            <w:pPr>
                              <w:pStyle w:val="BodyText"/>
                              <w:spacing w:before="22"/>
                              <w:ind w:left="581" w:right="578"/>
                              <w:jc w:val="center"/>
                              <w:rPr>
                                <w:sz w:val="20"/>
                                <w:szCs w:val="20"/>
                              </w:rPr>
                            </w:pPr>
                            <w:r w:rsidRPr="00C25E34">
                              <w:rPr>
                                <w:sz w:val="20"/>
                                <w:szCs w:val="20"/>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77586" id="Text Box 21" o:spid="_x0000_s1038" type="#_x0000_t202" style="position:absolute;margin-left:283.45pt;margin-top:13.45pt;width:105.5pt;height:4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" filled="f" strokeweight="1pt">
                <v:textbox inset="0,0,0,0">
                  <w:txbxContent>
                    <w:p w:rsidR="00E33BDA" w:rsidRPr="00C25E34" w:rsidRDefault="00E33BDA" w:rsidP="00E33BDA">
                      <w:pPr>
                        <w:spacing w:before="147"/>
                        <w:ind w:left="581" w:right="584"/>
                        <w:jc w:val="center"/>
                        <w:rPr>
                          <w:i/>
                          <w:sz w:val="20"/>
                          <w:szCs w:val="20"/>
                        </w:rPr>
                      </w:pPr>
                      <w:r w:rsidRPr="00C25E34">
                        <w:rPr>
                          <w:i/>
                          <w:sz w:val="20"/>
                          <w:szCs w:val="20"/>
                        </w:rPr>
                        <w:t>Brand</w:t>
                      </w:r>
                      <w:r>
                        <w:rPr>
                          <w:i/>
                          <w:spacing w:val="-7"/>
                          <w:sz w:val="20"/>
                          <w:szCs w:val="20"/>
                        </w:rPr>
                        <w:t xml:space="preserve"> </w:t>
                      </w:r>
                      <w:r w:rsidRPr="00C25E34">
                        <w:rPr>
                          <w:i/>
                          <w:sz w:val="20"/>
                          <w:szCs w:val="20"/>
                        </w:rPr>
                        <w:t>Trust</w:t>
                      </w:r>
                    </w:p>
                    <w:p w:rsidR="00E33BDA" w:rsidRPr="00C25E34" w:rsidRDefault="00E33BDA" w:rsidP="00E33BDA">
                      <w:pPr>
                        <w:pStyle w:val="BodyText"/>
                        <w:spacing w:before="22"/>
                        <w:ind w:left="581" w:right="578"/>
                        <w:jc w:val="center"/>
                        <w:rPr>
                          <w:sz w:val="20"/>
                          <w:szCs w:val="20"/>
                        </w:rPr>
                      </w:pPr>
                      <w:r w:rsidRPr="00C25E34">
                        <w:rPr>
                          <w:sz w:val="20"/>
                          <w:szCs w:val="20"/>
                        </w:rPr>
                        <w:t>(Y)</w:t>
                      </w:r>
                    </w:p>
                  </w:txbxContent>
                </v:textbox>
              </v:shape>
            </w:pict>
          </mc:Fallback>
        </mc:AlternateContent>
      </w:r>
    </w:p>
    <w:p w:rsidR="00E33BDA" w:rsidRPr="008C34EE" w:rsidRDefault="00E33BDA" w:rsidP="00E33BDA">
      <w:pPr>
        <w:pStyle w:val="BodyText"/>
        <w:spacing w:line="480" w:lineRule="auto"/>
        <w:rPr>
          <w:i/>
        </w:rPr>
      </w:pPr>
    </w:p>
    <w:p w:rsidR="00E33BDA" w:rsidRPr="008C34EE" w:rsidRDefault="00E33BDA" w:rsidP="00E33BDA">
      <w:pPr>
        <w:pStyle w:val="BodyText"/>
        <w:spacing w:line="480" w:lineRule="auto"/>
        <w:rPr>
          <w:i/>
        </w:rPr>
      </w:pPr>
      <w:r>
        <w:rPr>
          <w:i/>
          <w:noProof/>
        </w:rPr>
        <mc:AlternateContent>
          <mc:Choice Requires="wps">
            <w:drawing>
              <wp:anchor distT="0" distB="0" distL="114300" distR="114300" simplePos="0" relativeHeight="251674624" behindDoc="0" locked="0" layoutInCell="1" allowOverlap="1" wp14:anchorId="50243D85" wp14:editId="1958F727">
                <wp:simplePos x="0" y="0"/>
                <wp:positionH relativeFrom="column">
                  <wp:posOffset>1049655</wp:posOffset>
                </wp:positionH>
                <wp:positionV relativeFrom="paragraph">
                  <wp:posOffset>199390</wp:posOffset>
                </wp:positionV>
                <wp:extent cx="1338580" cy="431800"/>
                <wp:effectExtent l="13335" t="13335" r="10160" b="12065"/>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431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33BDA" w:rsidRPr="00C25E34" w:rsidRDefault="00E33BDA" w:rsidP="00E33BDA">
                            <w:pPr>
                              <w:spacing w:before="69"/>
                              <w:ind w:left="352" w:right="339"/>
                              <w:jc w:val="center"/>
                              <w:rPr>
                                <w:i/>
                                <w:sz w:val="20"/>
                                <w:szCs w:val="20"/>
                              </w:rPr>
                            </w:pPr>
                            <w:r w:rsidRPr="00C25E34">
                              <w:rPr>
                                <w:i/>
                                <w:sz w:val="20"/>
                                <w:szCs w:val="20"/>
                              </w:rPr>
                              <w:t>Word</w:t>
                            </w:r>
                            <w:r w:rsidRPr="00C25E34">
                              <w:rPr>
                                <w:i/>
                                <w:spacing w:val="-6"/>
                                <w:sz w:val="20"/>
                                <w:szCs w:val="20"/>
                              </w:rPr>
                              <w:t xml:space="preserve"> </w:t>
                            </w:r>
                            <w:r w:rsidRPr="00C25E34">
                              <w:rPr>
                                <w:i/>
                                <w:sz w:val="20"/>
                                <w:szCs w:val="20"/>
                              </w:rPr>
                              <w:t>Of</w:t>
                            </w:r>
                            <w:r w:rsidRPr="00C25E34">
                              <w:rPr>
                                <w:i/>
                                <w:spacing w:val="1"/>
                                <w:sz w:val="20"/>
                                <w:szCs w:val="20"/>
                              </w:rPr>
                              <w:t xml:space="preserve"> </w:t>
                            </w:r>
                            <w:r w:rsidRPr="00C25E34">
                              <w:rPr>
                                <w:i/>
                                <w:sz w:val="20"/>
                                <w:szCs w:val="20"/>
                              </w:rPr>
                              <w:t>Mouth</w:t>
                            </w:r>
                          </w:p>
                          <w:p w:rsidR="00E33BDA" w:rsidRPr="00C25E34" w:rsidRDefault="00E33BDA" w:rsidP="00E33BDA">
                            <w:pPr>
                              <w:pStyle w:val="BodyText"/>
                              <w:spacing w:before="118"/>
                              <w:ind w:left="352" w:right="287"/>
                              <w:jc w:val="center"/>
                              <w:rPr>
                                <w:sz w:val="20"/>
                                <w:szCs w:val="20"/>
                              </w:rPr>
                            </w:pPr>
                            <w:r w:rsidRPr="00C25E34">
                              <w:rPr>
                                <w:sz w:val="20"/>
                                <w:szCs w:val="20"/>
                              </w:rPr>
                              <w:t>(X3)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43D85" id="Text Box 22" o:spid="_x0000_s1039" type="#_x0000_t202" style="position:absolute;margin-left:82.65pt;margin-top:15.7pt;width:105.4pt;height: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" filled="f" strokeweight="1pt">
                <v:textbox inset="0,0,0,0">
                  <w:txbxContent>
                    <w:p w:rsidR="00E33BDA" w:rsidRPr="00C25E34" w:rsidRDefault="00E33BDA" w:rsidP="00E33BDA">
                      <w:pPr>
                        <w:spacing w:before="69"/>
                        <w:ind w:left="352" w:right="339"/>
                        <w:jc w:val="center"/>
                        <w:rPr>
                          <w:i/>
                          <w:sz w:val="20"/>
                          <w:szCs w:val="20"/>
                        </w:rPr>
                      </w:pPr>
                      <w:r w:rsidRPr="00C25E34">
                        <w:rPr>
                          <w:i/>
                          <w:sz w:val="20"/>
                          <w:szCs w:val="20"/>
                        </w:rPr>
                        <w:t>Word</w:t>
                      </w:r>
                      <w:r w:rsidRPr="00C25E34">
                        <w:rPr>
                          <w:i/>
                          <w:spacing w:val="-6"/>
                          <w:sz w:val="20"/>
                          <w:szCs w:val="20"/>
                        </w:rPr>
                        <w:t xml:space="preserve"> </w:t>
                      </w:r>
                      <w:r w:rsidRPr="00C25E34">
                        <w:rPr>
                          <w:i/>
                          <w:sz w:val="20"/>
                          <w:szCs w:val="20"/>
                        </w:rPr>
                        <w:t>Of</w:t>
                      </w:r>
                      <w:r w:rsidRPr="00C25E34">
                        <w:rPr>
                          <w:i/>
                          <w:spacing w:val="1"/>
                          <w:sz w:val="20"/>
                          <w:szCs w:val="20"/>
                        </w:rPr>
                        <w:t xml:space="preserve"> </w:t>
                      </w:r>
                      <w:r w:rsidRPr="00C25E34">
                        <w:rPr>
                          <w:i/>
                          <w:sz w:val="20"/>
                          <w:szCs w:val="20"/>
                        </w:rPr>
                        <w:t>Mouth</w:t>
                      </w:r>
                    </w:p>
                    <w:p w:rsidR="00E33BDA" w:rsidRPr="00C25E34" w:rsidRDefault="00E33BDA" w:rsidP="00E33BDA">
                      <w:pPr>
                        <w:pStyle w:val="BodyText"/>
                        <w:spacing w:before="118"/>
                        <w:ind w:left="352" w:right="287"/>
                        <w:jc w:val="center"/>
                        <w:rPr>
                          <w:sz w:val="20"/>
                          <w:szCs w:val="20"/>
                        </w:rPr>
                      </w:pPr>
                      <w:r w:rsidRPr="00C25E34">
                        <w:rPr>
                          <w:sz w:val="20"/>
                          <w:szCs w:val="20"/>
                        </w:rPr>
                        <w:t>(X3)</w:t>
                      </w:r>
                    </w:p>
                  </w:txbxContent>
                </v:textbox>
              </v:shape>
            </w:pict>
          </mc:Fallback>
        </mc:AlternateContent>
      </w:r>
    </w:p>
    <w:p w:rsidR="00E33BDA" w:rsidRDefault="00E33BDA" w:rsidP="00E33BDA">
      <w:r>
        <w:rPr>
          <w:noProof/>
        </w:rPr>
        <mc:AlternateContent>
          <mc:Choice Requires="wps">
            <w:drawing>
              <wp:anchor distT="0" distB="0" distL="114300" distR="114300" simplePos="0" relativeHeight="251679744" behindDoc="0" locked="0" layoutInCell="1" allowOverlap="1" wp14:anchorId="050E52DC" wp14:editId="118D8489">
                <wp:simplePos x="0" y="0"/>
                <wp:positionH relativeFrom="column">
                  <wp:posOffset>2780665</wp:posOffset>
                </wp:positionH>
                <wp:positionV relativeFrom="paragraph">
                  <wp:posOffset>323850</wp:posOffset>
                </wp:positionV>
                <wp:extent cx="1488440" cy="8890"/>
                <wp:effectExtent l="10795" t="11430" r="5715" b="8255"/>
                <wp:wrapNone/>
                <wp:docPr id="2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8440" cy="8890"/>
                        </a:xfrm>
                        <a:prstGeom prst="line">
                          <a:avLst/>
                        </a:prstGeom>
                        <a:noFill/>
                        <a:ln w="3175">
                          <a:solidFill>
                            <a:schemeClr val="tx1">
                              <a:lumMod val="100000"/>
                              <a:lumOff val="0"/>
                            </a:schemeClr>
                          </a:solidFill>
                          <a:prstDash val="lg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0420E" id="Straight Connector 7"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95pt,25.5pt" to="336.1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" strokecolor="black [3213]" strokeweight=".25pt">
                <v:stroke dashstyle="longDash" joinstyle="miter"/>
              </v:line>
            </w:pict>
          </mc:Fallback>
        </mc:AlternateContent>
      </w:r>
      <w:r>
        <w:rPr>
          <w:noProof/>
        </w:rPr>
        <mc:AlternateContent>
          <mc:Choice Requires="wps">
            <w:drawing>
              <wp:anchor distT="0" distB="0" distL="114300" distR="114300" simplePos="0" relativeHeight="251678720" behindDoc="0" locked="0" layoutInCell="1" allowOverlap="1" wp14:anchorId="7D224199" wp14:editId="263B95E0">
                <wp:simplePos x="0" y="0"/>
                <wp:positionH relativeFrom="column">
                  <wp:posOffset>3844290</wp:posOffset>
                </wp:positionH>
                <wp:positionV relativeFrom="paragraph">
                  <wp:posOffset>103505</wp:posOffset>
                </wp:positionV>
                <wp:extent cx="393065" cy="243840"/>
                <wp:effectExtent l="0" t="635" r="0" b="3175"/>
                <wp:wrapNone/>
                <wp:docPr id="2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33BDA" w:rsidRPr="00ED15E4" w:rsidRDefault="00E33BDA" w:rsidP="00E33BDA">
                            <w:pPr>
                              <w:jc w:val="center"/>
                              <w:rPr>
                                <w:color w:val="000000" w:themeColor="text1"/>
                              </w:rPr>
                            </w:pPr>
                            <w:r w:rsidRPr="00ED15E4">
                              <w:rPr>
                                <w:color w:val="000000" w:themeColor="text1"/>
                              </w:rPr>
                              <w:t>H</w:t>
                            </w:r>
                            <w:r>
                              <w:rPr>
                                <w:color w:val="000000" w:themeColor="text1"/>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224199" id="Rectangle 52" o:spid="_x0000_s1040" style="position:absolute;margin-left:302.7pt;margin-top:8.15pt;width:30.95pt;height:1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" filled="f" stroked="f" strokeweight="1pt">
                <v:textbox>
                  <w:txbxContent>
                    <w:p w:rsidR="00E33BDA" w:rsidRPr="00ED15E4" w:rsidRDefault="00E33BDA" w:rsidP="00E33BDA">
                      <w:pPr>
                        <w:jc w:val="center"/>
                        <w:rPr>
                          <w:color w:val="000000" w:themeColor="text1"/>
                        </w:rPr>
                      </w:pPr>
                      <w:r w:rsidRPr="00ED15E4">
                        <w:rPr>
                          <w:color w:val="000000" w:themeColor="text1"/>
                        </w:rPr>
                        <w:t>H</w:t>
                      </w:r>
                      <w:r>
                        <w:rPr>
                          <w:color w:val="000000" w:themeColor="text1"/>
                        </w:rPr>
                        <w:t>4</w:t>
                      </w:r>
                    </w:p>
                  </w:txbxContent>
                </v:textbox>
              </v:rect>
            </w:pict>
          </mc:Fallback>
        </mc:AlternateContent>
      </w:r>
    </w:p>
    <w:p w:rsidR="00E33BDA" w:rsidRDefault="00E33BDA" w:rsidP="00E33BDA"/>
    <w:p w:rsidR="00E33BDA" w:rsidRDefault="00E33BDA" w:rsidP="00E33BDA"/>
    <w:p w:rsidR="00E33BDA" w:rsidRPr="00E33BDA" w:rsidRDefault="00E33BDA" w:rsidP="00E33BDA">
      <w:pPr>
        <w:ind w:left="2880" w:firstLine="720"/>
        <w:rPr>
          <w:b/>
          <w:bCs/>
          <w:lang w:val="sv-SE"/>
        </w:rPr>
      </w:pPr>
      <w:r w:rsidRPr="00E33BDA">
        <w:rPr>
          <w:b/>
          <w:bCs/>
          <w:lang w:val="sv-SE"/>
        </w:rPr>
        <w:t>Gambar 2</w:t>
      </w:r>
    </w:p>
    <w:p w:rsidR="00E33BDA" w:rsidRPr="00E33BDA" w:rsidRDefault="00E33BDA" w:rsidP="00E33BDA">
      <w:pPr>
        <w:pStyle w:val="Heading1"/>
        <w:ind w:left="0" w:right="31" w:firstLine="0"/>
        <w:jc w:val="center"/>
        <w:rPr>
          <w:lang w:val="sv-SE"/>
        </w:rPr>
      </w:pPr>
      <w:r w:rsidRPr="00E33BDA">
        <w:rPr>
          <w:spacing w:val="1"/>
          <w:lang w:val="sv-SE"/>
        </w:rPr>
        <w:t xml:space="preserve"> </w:t>
      </w:r>
      <w:r w:rsidRPr="00E33BDA">
        <w:rPr>
          <w:lang w:val="sv-SE"/>
        </w:rPr>
        <w:t>Kerangka</w:t>
      </w:r>
      <w:r w:rsidRPr="00E33BDA">
        <w:rPr>
          <w:spacing w:val="-13"/>
          <w:lang w:val="sv-SE"/>
        </w:rPr>
        <w:t xml:space="preserve"> </w:t>
      </w:r>
      <w:r w:rsidRPr="00E33BDA">
        <w:rPr>
          <w:lang w:val="sv-SE"/>
        </w:rPr>
        <w:t>Pemikiran</w:t>
      </w:r>
    </w:p>
    <w:p w:rsidR="00E33BDA" w:rsidRPr="00E33BDA" w:rsidRDefault="00E33BDA" w:rsidP="00E33BDA">
      <w:pPr>
        <w:rPr>
          <w:lang w:val="sv-SE"/>
        </w:rPr>
      </w:pPr>
    </w:p>
    <w:p w:rsidR="00E33BDA" w:rsidRPr="00E33BDA" w:rsidRDefault="00E33BDA" w:rsidP="00E33BDA">
      <w:pPr>
        <w:spacing w:line="480" w:lineRule="auto"/>
        <w:ind w:firstLine="1276"/>
        <w:rPr>
          <w:lang w:val="sv-SE"/>
        </w:rPr>
      </w:pPr>
      <w:r w:rsidRPr="00E33BDA">
        <w:rPr>
          <w:lang w:val="sv-SE"/>
        </w:rPr>
        <w:t>Keterangan</w:t>
      </w:r>
      <w:r w:rsidRPr="00E33BDA">
        <w:rPr>
          <w:spacing w:val="-2"/>
          <w:lang w:val="sv-SE"/>
        </w:rPr>
        <w:t xml:space="preserve"> </w:t>
      </w:r>
      <w:r w:rsidRPr="00E33BDA">
        <w:rPr>
          <w:lang w:val="sv-SE"/>
        </w:rPr>
        <w:t>:</w:t>
      </w:r>
    </w:p>
    <w:p w:rsidR="00E33BDA" w:rsidRPr="00E33BDA" w:rsidRDefault="00E33BDA" w:rsidP="00E33BDA">
      <w:pPr>
        <w:spacing w:line="276" w:lineRule="auto"/>
        <w:ind w:left="4297"/>
        <w:rPr>
          <w:lang w:val="sv-SE"/>
        </w:rPr>
      </w:pPr>
      <w:r>
        <w:rPr>
          <w:noProof/>
          <w:sz w:val="22"/>
          <w:szCs w:val="22"/>
        </w:rPr>
        <mc:AlternateContent>
          <mc:Choice Requires="wps">
            <w:drawing>
              <wp:anchor distT="0" distB="0" distL="114300" distR="114300" simplePos="0" relativeHeight="251665408" behindDoc="0" locked="0" layoutInCell="1" allowOverlap="1" wp14:anchorId="56F17FA0" wp14:editId="09BA0162">
                <wp:simplePos x="0" y="0"/>
                <wp:positionH relativeFrom="page">
                  <wp:posOffset>1988185</wp:posOffset>
                </wp:positionH>
                <wp:positionV relativeFrom="paragraph">
                  <wp:posOffset>38735</wp:posOffset>
                </wp:positionV>
                <wp:extent cx="1392555" cy="76200"/>
                <wp:effectExtent l="6985" t="4445" r="635" b="5080"/>
                <wp:wrapNone/>
                <wp:docPr id="27"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2555" cy="76200"/>
                        </a:xfrm>
                        <a:custGeom>
                          <a:avLst/>
                          <a:gdLst>
                            <a:gd name="T0" fmla="*/ 1316355 w 2193"/>
                            <a:gd name="T1" fmla="*/ 38735 h 120"/>
                            <a:gd name="T2" fmla="*/ 1316355 w 2193"/>
                            <a:gd name="T3" fmla="*/ 114935 h 120"/>
                            <a:gd name="T4" fmla="*/ 1379855 w 2193"/>
                            <a:gd name="T5" fmla="*/ 83185 h 120"/>
                            <a:gd name="T6" fmla="*/ 1329055 w 2193"/>
                            <a:gd name="T7" fmla="*/ 83185 h 120"/>
                            <a:gd name="T8" fmla="*/ 1329055 w 2193"/>
                            <a:gd name="T9" fmla="*/ 70485 h 120"/>
                            <a:gd name="T10" fmla="*/ 1379855 w 2193"/>
                            <a:gd name="T11" fmla="*/ 70485 h 120"/>
                            <a:gd name="T12" fmla="*/ 1316355 w 2193"/>
                            <a:gd name="T13" fmla="*/ 38735 h 120"/>
                            <a:gd name="T14" fmla="*/ 1316355 w 2193"/>
                            <a:gd name="T15" fmla="*/ 70485 h 120"/>
                            <a:gd name="T16" fmla="*/ 0 w 2193"/>
                            <a:gd name="T17" fmla="*/ 70485 h 120"/>
                            <a:gd name="T18" fmla="*/ 0 w 2193"/>
                            <a:gd name="T19" fmla="*/ 83185 h 120"/>
                            <a:gd name="T20" fmla="*/ 1316355 w 2193"/>
                            <a:gd name="T21" fmla="*/ 83185 h 120"/>
                            <a:gd name="T22" fmla="*/ 1316355 w 2193"/>
                            <a:gd name="T23" fmla="*/ 70485 h 120"/>
                            <a:gd name="T24" fmla="*/ 1379855 w 2193"/>
                            <a:gd name="T25" fmla="*/ 70485 h 120"/>
                            <a:gd name="T26" fmla="*/ 1329055 w 2193"/>
                            <a:gd name="T27" fmla="*/ 70485 h 120"/>
                            <a:gd name="T28" fmla="*/ 1329055 w 2193"/>
                            <a:gd name="T29" fmla="*/ 83185 h 120"/>
                            <a:gd name="T30" fmla="*/ 1379855 w 2193"/>
                            <a:gd name="T31" fmla="*/ 83185 h 120"/>
                            <a:gd name="T32" fmla="*/ 1392555 w 2193"/>
                            <a:gd name="T33" fmla="*/ 76835 h 120"/>
                            <a:gd name="T34" fmla="*/ 1379855 w 2193"/>
                            <a:gd name="T35" fmla="*/ 70485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93" h="120">
                              <a:moveTo>
                                <a:pt x="2073" y="0"/>
                              </a:moveTo>
                              <a:lnTo>
                                <a:pt x="2073" y="120"/>
                              </a:lnTo>
                              <a:lnTo>
                                <a:pt x="2173" y="70"/>
                              </a:lnTo>
                              <a:lnTo>
                                <a:pt x="2093" y="70"/>
                              </a:lnTo>
                              <a:lnTo>
                                <a:pt x="2093" y="50"/>
                              </a:lnTo>
                              <a:lnTo>
                                <a:pt x="2173" y="50"/>
                              </a:lnTo>
                              <a:lnTo>
                                <a:pt x="2073" y="0"/>
                              </a:lnTo>
                              <a:close/>
                              <a:moveTo>
                                <a:pt x="2073" y="50"/>
                              </a:moveTo>
                              <a:lnTo>
                                <a:pt x="0" y="50"/>
                              </a:lnTo>
                              <a:lnTo>
                                <a:pt x="0" y="70"/>
                              </a:lnTo>
                              <a:lnTo>
                                <a:pt x="2073" y="70"/>
                              </a:lnTo>
                              <a:lnTo>
                                <a:pt x="2073" y="50"/>
                              </a:lnTo>
                              <a:close/>
                              <a:moveTo>
                                <a:pt x="2173" y="50"/>
                              </a:moveTo>
                              <a:lnTo>
                                <a:pt x="2093" y="50"/>
                              </a:lnTo>
                              <a:lnTo>
                                <a:pt x="2093" y="70"/>
                              </a:lnTo>
                              <a:lnTo>
                                <a:pt x="2173" y="70"/>
                              </a:lnTo>
                              <a:lnTo>
                                <a:pt x="2193" y="60"/>
                              </a:lnTo>
                              <a:lnTo>
                                <a:pt x="217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4A1CA" id="Freeform: Shape 3" o:spid="_x0000_s1026" style="position:absolute;margin-left:156.55pt;margin-top:3.05pt;width:109.65pt;height: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9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" path="m2073,r,120l2173,70r-80,l2093,50r80,l2073,xm2073,50l,50,,70r2073,l2073,50xm2173,50r-80,l2093,70r80,l2193,60,2173,50xe" fillcolor="black" stroked="f">
                <v:path arrowok="t" o:connecttype="custom" o:connectlocs="835885425,24596725;835885425,72983725;876207925,52822475;843949925,52822475;843949925,44757975;876207925,44757975;835885425,24596725;835885425,44757975;0,44757975;0,52822475;835885425,52822475;835885425,44757975;876207925,44757975;843949925,44757975;843949925,52822475;876207925,52822475;884272425,48790225;876207925,44757975" o:connectangles="0,0,0,0,0,0,0,0,0,0,0,0,0,0,0,0,0,0"/>
                <w10:wrap anchorx="page"/>
              </v:shape>
            </w:pict>
          </mc:Fallback>
        </mc:AlternateContent>
      </w:r>
      <w:r w:rsidRPr="00E33BDA">
        <w:rPr>
          <w:lang w:val="sv-SE"/>
        </w:rPr>
        <w:t>:</w:t>
      </w:r>
      <w:r w:rsidRPr="00E33BDA">
        <w:rPr>
          <w:spacing w:val="-9"/>
          <w:lang w:val="sv-SE"/>
        </w:rPr>
        <w:t xml:space="preserve"> </w:t>
      </w:r>
      <w:r w:rsidRPr="00E33BDA">
        <w:rPr>
          <w:lang w:val="sv-SE"/>
        </w:rPr>
        <w:t>Pengaruh</w:t>
      </w:r>
      <w:r w:rsidRPr="00E33BDA">
        <w:rPr>
          <w:spacing w:val="-4"/>
          <w:lang w:val="sv-SE"/>
        </w:rPr>
        <w:t xml:space="preserve"> </w:t>
      </w:r>
      <w:r w:rsidRPr="00E33BDA">
        <w:rPr>
          <w:lang w:val="sv-SE"/>
        </w:rPr>
        <w:t>variabel</w:t>
      </w:r>
      <w:r w:rsidRPr="00E33BDA">
        <w:rPr>
          <w:spacing w:val="-3"/>
          <w:lang w:val="sv-SE"/>
        </w:rPr>
        <w:t xml:space="preserve"> </w:t>
      </w:r>
      <w:r w:rsidRPr="00E33BDA">
        <w:rPr>
          <w:lang w:val="sv-SE"/>
        </w:rPr>
        <w:t>secara</w:t>
      </w:r>
      <w:r w:rsidRPr="00E33BDA">
        <w:rPr>
          <w:spacing w:val="-5"/>
          <w:lang w:val="sv-SE"/>
        </w:rPr>
        <w:t xml:space="preserve"> </w:t>
      </w:r>
      <w:r w:rsidRPr="00E33BDA">
        <w:rPr>
          <w:lang w:val="sv-SE"/>
        </w:rPr>
        <w:t>parsial</w:t>
      </w:r>
    </w:p>
    <w:p w:rsidR="00E33BDA" w:rsidRDefault="00E33BDA" w:rsidP="00E33BDA">
      <w:pPr>
        <w:spacing w:before="203" w:line="276" w:lineRule="auto"/>
        <w:ind w:left="4297"/>
      </w:pPr>
      <w:r>
        <w:rPr>
          <w:noProof/>
          <w:sz w:val="22"/>
          <w:szCs w:val="22"/>
        </w:rPr>
        <mc:AlternateContent>
          <mc:Choice Requires="wps">
            <w:drawing>
              <wp:anchor distT="0" distB="0" distL="114300" distR="114300" simplePos="0" relativeHeight="251666432" behindDoc="0" locked="0" layoutInCell="1" allowOverlap="1" wp14:anchorId="3FD3C16D" wp14:editId="39B04E9C">
                <wp:simplePos x="0" y="0"/>
                <wp:positionH relativeFrom="page">
                  <wp:posOffset>1966595</wp:posOffset>
                </wp:positionH>
                <wp:positionV relativeFrom="paragraph">
                  <wp:posOffset>181610</wp:posOffset>
                </wp:positionV>
                <wp:extent cx="1413510" cy="76200"/>
                <wp:effectExtent l="4445" t="6350" r="1270" b="3175"/>
                <wp:wrapNone/>
                <wp:docPr id="26"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3510" cy="76200"/>
                        </a:xfrm>
                        <a:custGeom>
                          <a:avLst/>
                          <a:gdLst>
                            <a:gd name="T0" fmla="*/ 0 w 2226"/>
                            <a:gd name="T1" fmla="*/ 222885 h 120"/>
                            <a:gd name="T2" fmla="*/ 50800 w 2226"/>
                            <a:gd name="T3" fmla="*/ 235585 h 120"/>
                            <a:gd name="T4" fmla="*/ 139700 w 2226"/>
                            <a:gd name="T5" fmla="*/ 222250 h 120"/>
                            <a:gd name="T6" fmla="*/ 88900 w 2226"/>
                            <a:gd name="T7" fmla="*/ 234950 h 120"/>
                            <a:gd name="T8" fmla="*/ 139700 w 2226"/>
                            <a:gd name="T9" fmla="*/ 222250 h 120"/>
                            <a:gd name="T10" fmla="*/ 177800 w 2226"/>
                            <a:gd name="T11" fmla="*/ 221615 h 120"/>
                            <a:gd name="T12" fmla="*/ 228600 w 2226"/>
                            <a:gd name="T13" fmla="*/ 234315 h 120"/>
                            <a:gd name="T14" fmla="*/ 317500 w 2226"/>
                            <a:gd name="T15" fmla="*/ 220980 h 120"/>
                            <a:gd name="T16" fmla="*/ 266700 w 2226"/>
                            <a:gd name="T17" fmla="*/ 233680 h 120"/>
                            <a:gd name="T18" fmla="*/ 317500 w 2226"/>
                            <a:gd name="T19" fmla="*/ 220980 h 120"/>
                            <a:gd name="T20" fmla="*/ 355600 w 2226"/>
                            <a:gd name="T21" fmla="*/ 220345 h 120"/>
                            <a:gd name="T22" fmla="*/ 406400 w 2226"/>
                            <a:gd name="T23" fmla="*/ 233045 h 120"/>
                            <a:gd name="T24" fmla="*/ 495300 w 2226"/>
                            <a:gd name="T25" fmla="*/ 219710 h 120"/>
                            <a:gd name="T26" fmla="*/ 444500 w 2226"/>
                            <a:gd name="T27" fmla="*/ 232410 h 120"/>
                            <a:gd name="T28" fmla="*/ 495300 w 2226"/>
                            <a:gd name="T29" fmla="*/ 219710 h 120"/>
                            <a:gd name="T30" fmla="*/ 533400 w 2226"/>
                            <a:gd name="T31" fmla="*/ 219075 h 120"/>
                            <a:gd name="T32" fmla="*/ 584200 w 2226"/>
                            <a:gd name="T33" fmla="*/ 231775 h 120"/>
                            <a:gd name="T34" fmla="*/ 673100 w 2226"/>
                            <a:gd name="T35" fmla="*/ 218440 h 120"/>
                            <a:gd name="T36" fmla="*/ 622300 w 2226"/>
                            <a:gd name="T37" fmla="*/ 231140 h 120"/>
                            <a:gd name="T38" fmla="*/ 673100 w 2226"/>
                            <a:gd name="T39" fmla="*/ 218440 h 120"/>
                            <a:gd name="T40" fmla="*/ 711200 w 2226"/>
                            <a:gd name="T41" fmla="*/ 217805 h 120"/>
                            <a:gd name="T42" fmla="*/ 762000 w 2226"/>
                            <a:gd name="T43" fmla="*/ 230505 h 120"/>
                            <a:gd name="T44" fmla="*/ 850900 w 2226"/>
                            <a:gd name="T45" fmla="*/ 217170 h 120"/>
                            <a:gd name="T46" fmla="*/ 800100 w 2226"/>
                            <a:gd name="T47" fmla="*/ 229870 h 120"/>
                            <a:gd name="T48" fmla="*/ 850900 w 2226"/>
                            <a:gd name="T49" fmla="*/ 217170 h 120"/>
                            <a:gd name="T50" fmla="*/ 889000 w 2226"/>
                            <a:gd name="T51" fmla="*/ 216535 h 120"/>
                            <a:gd name="T52" fmla="*/ 939800 w 2226"/>
                            <a:gd name="T53" fmla="*/ 229235 h 120"/>
                            <a:gd name="T54" fmla="*/ 1028700 w 2226"/>
                            <a:gd name="T55" fmla="*/ 215900 h 120"/>
                            <a:gd name="T56" fmla="*/ 977900 w 2226"/>
                            <a:gd name="T57" fmla="*/ 228600 h 120"/>
                            <a:gd name="T58" fmla="*/ 1028700 w 2226"/>
                            <a:gd name="T59" fmla="*/ 215900 h 120"/>
                            <a:gd name="T60" fmla="*/ 1066800 w 2226"/>
                            <a:gd name="T61" fmla="*/ 215265 h 120"/>
                            <a:gd name="T62" fmla="*/ 1117600 w 2226"/>
                            <a:gd name="T63" fmla="*/ 227965 h 120"/>
                            <a:gd name="T64" fmla="*/ 1206500 w 2226"/>
                            <a:gd name="T65" fmla="*/ 213995 h 120"/>
                            <a:gd name="T66" fmla="*/ 1155700 w 2226"/>
                            <a:gd name="T67" fmla="*/ 227330 h 120"/>
                            <a:gd name="T68" fmla="*/ 1206500 w 2226"/>
                            <a:gd name="T69" fmla="*/ 213995 h 120"/>
                            <a:gd name="T70" fmla="*/ 1244600 w 2226"/>
                            <a:gd name="T71" fmla="*/ 213995 h 120"/>
                            <a:gd name="T72" fmla="*/ 1295400 w 2226"/>
                            <a:gd name="T73" fmla="*/ 226060 h 120"/>
                            <a:gd name="T74" fmla="*/ 1337310 w 2226"/>
                            <a:gd name="T75" fmla="*/ 181610 h 120"/>
                            <a:gd name="T76" fmla="*/ 1399540 w 2226"/>
                            <a:gd name="T77" fmla="*/ 226060 h 120"/>
                            <a:gd name="T78" fmla="*/ 1350010 w 2226"/>
                            <a:gd name="T79" fmla="*/ 213360 h 120"/>
                            <a:gd name="T80" fmla="*/ 1337310 w 2226"/>
                            <a:gd name="T81" fmla="*/ 181610 h 120"/>
                            <a:gd name="T82" fmla="*/ 1333500 w 2226"/>
                            <a:gd name="T83" fmla="*/ 213360 h 120"/>
                            <a:gd name="T84" fmla="*/ 1337310 w 2226"/>
                            <a:gd name="T85" fmla="*/ 226060 h 120"/>
                            <a:gd name="T86" fmla="*/ 1401445 w 2226"/>
                            <a:gd name="T87" fmla="*/ 213360 h 120"/>
                            <a:gd name="T88" fmla="*/ 1350010 w 2226"/>
                            <a:gd name="T89" fmla="*/ 226060 h 120"/>
                            <a:gd name="T90" fmla="*/ 1413510 w 2226"/>
                            <a:gd name="T91" fmla="*/ 219075 h 12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26" h="120">
                              <a:moveTo>
                                <a:pt x="80" y="65"/>
                              </a:moveTo>
                              <a:lnTo>
                                <a:pt x="0" y="65"/>
                              </a:lnTo>
                              <a:lnTo>
                                <a:pt x="0" y="85"/>
                              </a:lnTo>
                              <a:lnTo>
                                <a:pt x="80" y="85"/>
                              </a:lnTo>
                              <a:lnTo>
                                <a:pt x="80" y="65"/>
                              </a:lnTo>
                              <a:close/>
                              <a:moveTo>
                                <a:pt x="220" y="64"/>
                              </a:moveTo>
                              <a:lnTo>
                                <a:pt x="140" y="64"/>
                              </a:lnTo>
                              <a:lnTo>
                                <a:pt x="140" y="84"/>
                              </a:lnTo>
                              <a:lnTo>
                                <a:pt x="220" y="84"/>
                              </a:lnTo>
                              <a:lnTo>
                                <a:pt x="220" y="64"/>
                              </a:lnTo>
                              <a:close/>
                              <a:moveTo>
                                <a:pt x="360" y="63"/>
                              </a:moveTo>
                              <a:lnTo>
                                <a:pt x="280" y="63"/>
                              </a:lnTo>
                              <a:lnTo>
                                <a:pt x="280" y="83"/>
                              </a:lnTo>
                              <a:lnTo>
                                <a:pt x="360" y="83"/>
                              </a:lnTo>
                              <a:lnTo>
                                <a:pt x="360" y="63"/>
                              </a:lnTo>
                              <a:close/>
                              <a:moveTo>
                                <a:pt x="500" y="62"/>
                              </a:moveTo>
                              <a:lnTo>
                                <a:pt x="420" y="62"/>
                              </a:lnTo>
                              <a:lnTo>
                                <a:pt x="420" y="82"/>
                              </a:lnTo>
                              <a:lnTo>
                                <a:pt x="500" y="82"/>
                              </a:lnTo>
                              <a:lnTo>
                                <a:pt x="500" y="62"/>
                              </a:lnTo>
                              <a:close/>
                              <a:moveTo>
                                <a:pt x="640" y="61"/>
                              </a:moveTo>
                              <a:lnTo>
                                <a:pt x="560" y="61"/>
                              </a:lnTo>
                              <a:lnTo>
                                <a:pt x="560" y="81"/>
                              </a:lnTo>
                              <a:lnTo>
                                <a:pt x="640" y="81"/>
                              </a:lnTo>
                              <a:lnTo>
                                <a:pt x="640" y="61"/>
                              </a:lnTo>
                              <a:close/>
                              <a:moveTo>
                                <a:pt x="780" y="60"/>
                              </a:moveTo>
                              <a:lnTo>
                                <a:pt x="700" y="60"/>
                              </a:lnTo>
                              <a:lnTo>
                                <a:pt x="700" y="80"/>
                              </a:lnTo>
                              <a:lnTo>
                                <a:pt x="780" y="80"/>
                              </a:lnTo>
                              <a:lnTo>
                                <a:pt x="780" y="60"/>
                              </a:lnTo>
                              <a:close/>
                              <a:moveTo>
                                <a:pt x="920" y="59"/>
                              </a:moveTo>
                              <a:lnTo>
                                <a:pt x="840" y="59"/>
                              </a:lnTo>
                              <a:lnTo>
                                <a:pt x="840" y="79"/>
                              </a:lnTo>
                              <a:lnTo>
                                <a:pt x="920" y="79"/>
                              </a:lnTo>
                              <a:lnTo>
                                <a:pt x="920" y="59"/>
                              </a:lnTo>
                              <a:close/>
                              <a:moveTo>
                                <a:pt x="1060" y="58"/>
                              </a:moveTo>
                              <a:lnTo>
                                <a:pt x="980" y="58"/>
                              </a:lnTo>
                              <a:lnTo>
                                <a:pt x="980" y="78"/>
                              </a:lnTo>
                              <a:lnTo>
                                <a:pt x="1060" y="78"/>
                              </a:lnTo>
                              <a:lnTo>
                                <a:pt x="1060" y="58"/>
                              </a:lnTo>
                              <a:close/>
                              <a:moveTo>
                                <a:pt x="1200" y="57"/>
                              </a:moveTo>
                              <a:lnTo>
                                <a:pt x="1120" y="57"/>
                              </a:lnTo>
                              <a:lnTo>
                                <a:pt x="1120" y="77"/>
                              </a:lnTo>
                              <a:lnTo>
                                <a:pt x="1200" y="77"/>
                              </a:lnTo>
                              <a:lnTo>
                                <a:pt x="1200" y="57"/>
                              </a:lnTo>
                              <a:close/>
                              <a:moveTo>
                                <a:pt x="1340" y="56"/>
                              </a:moveTo>
                              <a:lnTo>
                                <a:pt x="1260" y="56"/>
                              </a:lnTo>
                              <a:lnTo>
                                <a:pt x="1260" y="76"/>
                              </a:lnTo>
                              <a:lnTo>
                                <a:pt x="1340" y="76"/>
                              </a:lnTo>
                              <a:lnTo>
                                <a:pt x="1340" y="56"/>
                              </a:lnTo>
                              <a:close/>
                              <a:moveTo>
                                <a:pt x="1480" y="55"/>
                              </a:moveTo>
                              <a:lnTo>
                                <a:pt x="1400" y="55"/>
                              </a:lnTo>
                              <a:lnTo>
                                <a:pt x="1400" y="75"/>
                              </a:lnTo>
                              <a:lnTo>
                                <a:pt x="1480" y="75"/>
                              </a:lnTo>
                              <a:lnTo>
                                <a:pt x="1480" y="55"/>
                              </a:lnTo>
                              <a:close/>
                              <a:moveTo>
                                <a:pt x="1620" y="54"/>
                              </a:moveTo>
                              <a:lnTo>
                                <a:pt x="1540" y="54"/>
                              </a:lnTo>
                              <a:lnTo>
                                <a:pt x="1540" y="74"/>
                              </a:lnTo>
                              <a:lnTo>
                                <a:pt x="1620" y="74"/>
                              </a:lnTo>
                              <a:lnTo>
                                <a:pt x="1620" y="54"/>
                              </a:lnTo>
                              <a:close/>
                              <a:moveTo>
                                <a:pt x="1760" y="53"/>
                              </a:moveTo>
                              <a:lnTo>
                                <a:pt x="1680" y="53"/>
                              </a:lnTo>
                              <a:lnTo>
                                <a:pt x="1680" y="73"/>
                              </a:lnTo>
                              <a:lnTo>
                                <a:pt x="1760" y="73"/>
                              </a:lnTo>
                              <a:lnTo>
                                <a:pt x="1760" y="53"/>
                              </a:lnTo>
                              <a:close/>
                              <a:moveTo>
                                <a:pt x="1900" y="51"/>
                              </a:moveTo>
                              <a:lnTo>
                                <a:pt x="1820" y="52"/>
                              </a:lnTo>
                              <a:lnTo>
                                <a:pt x="1820" y="72"/>
                              </a:lnTo>
                              <a:lnTo>
                                <a:pt x="1900" y="71"/>
                              </a:lnTo>
                              <a:lnTo>
                                <a:pt x="1900" y="51"/>
                              </a:lnTo>
                              <a:close/>
                              <a:moveTo>
                                <a:pt x="2040" y="50"/>
                              </a:moveTo>
                              <a:lnTo>
                                <a:pt x="1960" y="51"/>
                              </a:lnTo>
                              <a:lnTo>
                                <a:pt x="1960" y="71"/>
                              </a:lnTo>
                              <a:lnTo>
                                <a:pt x="2040" y="70"/>
                              </a:lnTo>
                              <a:lnTo>
                                <a:pt x="2040" y="50"/>
                              </a:lnTo>
                              <a:close/>
                              <a:moveTo>
                                <a:pt x="2106" y="0"/>
                              </a:moveTo>
                              <a:lnTo>
                                <a:pt x="2106" y="120"/>
                              </a:lnTo>
                              <a:lnTo>
                                <a:pt x="2204" y="70"/>
                              </a:lnTo>
                              <a:lnTo>
                                <a:pt x="2126" y="70"/>
                              </a:lnTo>
                              <a:lnTo>
                                <a:pt x="2126" y="50"/>
                              </a:lnTo>
                              <a:lnTo>
                                <a:pt x="2207" y="50"/>
                              </a:lnTo>
                              <a:lnTo>
                                <a:pt x="2106" y="0"/>
                              </a:lnTo>
                              <a:close/>
                              <a:moveTo>
                                <a:pt x="2106" y="50"/>
                              </a:moveTo>
                              <a:lnTo>
                                <a:pt x="2100" y="50"/>
                              </a:lnTo>
                              <a:lnTo>
                                <a:pt x="2100" y="70"/>
                              </a:lnTo>
                              <a:lnTo>
                                <a:pt x="2106" y="70"/>
                              </a:lnTo>
                              <a:lnTo>
                                <a:pt x="2106" y="50"/>
                              </a:lnTo>
                              <a:close/>
                              <a:moveTo>
                                <a:pt x="2207" y="50"/>
                              </a:moveTo>
                              <a:lnTo>
                                <a:pt x="2126" y="50"/>
                              </a:lnTo>
                              <a:lnTo>
                                <a:pt x="2126" y="70"/>
                              </a:lnTo>
                              <a:lnTo>
                                <a:pt x="2204" y="70"/>
                              </a:lnTo>
                              <a:lnTo>
                                <a:pt x="2226" y="59"/>
                              </a:lnTo>
                              <a:lnTo>
                                <a:pt x="220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51157" id="Freeform: Shape 2" o:spid="_x0000_s1026" style="position:absolute;margin-left:154.85pt;margin-top:14.3pt;width:111.3pt;height: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2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" path="m80,65l,65,,85r80,l80,65xm220,64r-80,l140,84r80,l220,64xm360,63r-80,l280,83r80,l360,63xm500,62r-80,l420,82r80,l500,62xm640,61r-80,l560,81r80,l640,61xm780,60r-80,l700,80r80,l780,60xm920,59r-80,l840,79r80,l920,59xm1060,58r-80,l980,78r80,l1060,58xm1200,57r-80,l1120,77r80,l1200,57xm1340,56r-80,l1260,76r80,l1340,56xm1480,55r-80,l1400,75r80,l1480,55xm1620,54r-80,l1540,74r80,l1620,54xm1760,53r-80,l1680,73r80,l1760,53xm1900,51r-80,1l1820,72r80,-1l1900,51xm2040,50r-80,1l1960,71r80,-1l2040,50xm2106,r,120l2204,70r-78,l2126,50r81,l2106,xm2106,50r-6,l2100,70r6,l2106,50xm2207,50r-81,l2126,70r78,l2226,59r-19,-9xe" fillcolor="black" stroked="f">
                <v:path arrowok="t" o:connecttype="custom" o:connectlocs="0,141531975;32258000,149596475;88709500,141128750;56451500,149193250;88709500,141128750;112903000,140725525;145161000,148790025;201612500,140322300;169354500,148386800;201612500,140322300;225806000,139919075;258064000,147983575;314515500,139515850;282257500,147580350;314515500,139515850;338709000,139112625;370967000,147177125;427418500,138709400;395160500,146773900;427418500,138709400;451612000,138306175;483870000,146370675;540321500,137902950;508063500,145967450;540321500,137902950;564515000,137499725;596773000,145564225;653224500,137096500;620966500,145161000;653224500,137096500;677418000,136693275;709676000,144757775;766127500,135886825;733869500,144354550;766127500,135886825;790321000,135886825;822579000,143548100;849191850,115322350;888707900,143548100;857256350,135483600;849191850,115322350;846772500,135483600;849191850,143548100;889917575,135483600;857256350,143548100;897578850,139112625" o:connectangles="0,0,0,0,0,0,0,0,0,0,0,0,0,0,0,0,0,0,0,0,0,0,0,0,0,0,0,0,0,0,0,0,0,0,0,0,0,0,0,0,0,0,0,0,0,0"/>
                <w10:wrap anchorx="page"/>
              </v:shape>
            </w:pict>
          </mc:Fallback>
        </mc:AlternateContent>
      </w:r>
      <w:r w:rsidRPr="008C34EE">
        <w:t>:</w:t>
      </w:r>
      <w:r w:rsidRPr="008C34EE">
        <w:rPr>
          <w:spacing w:val="-8"/>
        </w:rPr>
        <w:t xml:space="preserve"> </w:t>
      </w:r>
      <w:r w:rsidRPr="008C34EE">
        <w:t>Pengaruh</w:t>
      </w:r>
      <w:r w:rsidRPr="008C34EE">
        <w:rPr>
          <w:spacing w:val="-4"/>
        </w:rPr>
        <w:t xml:space="preserve"> </w:t>
      </w:r>
      <w:r w:rsidRPr="008C34EE">
        <w:t>variabel</w:t>
      </w:r>
      <w:r w:rsidRPr="008C34EE">
        <w:rPr>
          <w:spacing w:val="-2"/>
        </w:rPr>
        <w:t xml:space="preserve"> </w:t>
      </w:r>
      <w:r w:rsidRPr="008C34EE">
        <w:t>secara</w:t>
      </w:r>
      <w:r w:rsidRPr="008C34EE">
        <w:rPr>
          <w:spacing w:val="-8"/>
        </w:rPr>
        <w:t xml:space="preserve"> </w:t>
      </w:r>
      <w:r w:rsidRPr="008C34EE">
        <w:t>simultan</w:t>
      </w:r>
    </w:p>
    <w:p w:rsidR="00E33BDA" w:rsidRDefault="00E33BDA" w:rsidP="00E33BDA">
      <w:pPr>
        <w:spacing w:after="160" w:line="259" w:lineRule="auto"/>
      </w:pPr>
      <w:r>
        <w:br w:type="page"/>
      </w:r>
    </w:p>
    <w:p w:rsidR="00E33BDA" w:rsidRDefault="00E33BDA" w:rsidP="00E33BDA">
      <w:pPr>
        <w:spacing w:before="203" w:line="276" w:lineRule="auto"/>
        <w:ind w:left="4297"/>
      </w:pPr>
    </w:p>
    <w:p w:rsidR="00E33BDA" w:rsidRPr="008C34EE" w:rsidRDefault="00E33BDA" w:rsidP="00E33BDA">
      <w:pPr>
        <w:pStyle w:val="Heading1"/>
        <w:numPr>
          <w:ilvl w:val="0"/>
          <w:numId w:val="12"/>
        </w:numPr>
        <w:tabs>
          <w:tab w:val="num" w:pos="360"/>
          <w:tab w:val="left" w:pos="889"/>
        </w:tabs>
        <w:spacing w:line="480" w:lineRule="auto"/>
        <w:ind w:hanging="888"/>
        <w:jc w:val="both"/>
      </w:pPr>
      <w:bookmarkStart w:id="8" w:name="_bookmark20"/>
      <w:bookmarkEnd w:id="8"/>
      <w:r w:rsidRPr="008C34EE">
        <w:t>Hipotesis</w:t>
      </w:r>
    </w:p>
    <w:p w:rsidR="00E33BDA" w:rsidRPr="008C34EE" w:rsidRDefault="00E33BDA" w:rsidP="00E33BDA">
      <w:pPr>
        <w:pStyle w:val="BodyText"/>
        <w:spacing w:line="480" w:lineRule="auto"/>
        <w:ind w:left="460" w:right="-1" w:firstLine="456"/>
        <w:jc w:val="both"/>
      </w:pPr>
      <w:r w:rsidRPr="008C34EE">
        <w:t>Menurut</w:t>
      </w:r>
      <w:r w:rsidRPr="008C34EE">
        <w:rPr>
          <w:spacing w:val="1"/>
        </w:rPr>
        <w:t xml:space="preserve"> </w:t>
      </w:r>
      <w:r w:rsidRPr="008C34EE">
        <w:t>Sugiyono</w:t>
      </w:r>
      <w:r w:rsidRPr="008C34EE">
        <w:rPr>
          <w:spacing w:val="1"/>
        </w:rPr>
        <w:t xml:space="preserve"> </w:t>
      </w:r>
      <w:r w:rsidRPr="008C34EE">
        <w:t>(2019:99)</w:t>
      </w:r>
      <w:r w:rsidRPr="008C34EE">
        <w:rPr>
          <w:spacing w:val="1"/>
        </w:rPr>
        <w:t xml:space="preserve"> </w:t>
      </w:r>
      <w:r w:rsidRPr="008C34EE">
        <w:t>hipotesis</w:t>
      </w:r>
      <w:r w:rsidRPr="008C34EE">
        <w:rPr>
          <w:spacing w:val="1"/>
        </w:rPr>
        <w:t xml:space="preserve"> </w:t>
      </w:r>
      <w:r w:rsidRPr="008C34EE">
        <w:t>adalah</w:t>
      </w:r>
      <w:r w:rsidRPr="008C34EE">
        <w:rPr>
          <w:spacing w:val="1"/>
        </w:rPr>
        <w:t xml:space="preserve"> </w:t>
      </w:r>
      <w:r w:rsidRPr="008C34EE">
        <w:t>jawaban</w:t>
      </w:r>
      <w:r w:rsidRPr="008C34EE">
        <w:rPr>
          <w:spacing w:val="1"/>
        </w:rPr>
        <w:t xml:space="preserve"> </w:t>
      </w:r>
      <w:r w:rsidRPr="008C34EE">
        <w:t>sementara</w:t>
      </w:r>
      <w:r w:rsidRPr="008C34EE">
        <w:rPr>
          <w:spacing w:val="1"/>
        </w:rPr>
        <w:t xml:space="preserve"> </w:t>
      </w:r>
      <w:r w:rsidRPr="008C34EE">
        <w:t>terhadap</w:t>
      </w:r>
      <w:r w:rsidRPr="008C34EE">
        <w:rPr>
          <w:spacing w:val="1"/>
        </w:rPr>
        <w:t xml:space="preserve"> </w:t>
      </w:r>
      <w:r w:rsidRPr="008C34EE">
        <w:t>rumusan</w:t>
      </w:r>
      <w:r w:rsidRPr="008C34EE">
        <w:rPr>
          <w:spacing w:val="1"/>
        </w:rPr>
        <w:t xml:space="preserve"> </w:t>
      </w:r>
      <w:r w:rsidRPr="008C34EE">
        <w:t>masalah</w:t>
      </w:r>
      <w:r w:rsidRPr="008C34EE">
        <w:rPr>
          <w:spacing w:val="1"/>
        </w:rPr>
        <w:t xml:space="preserve"> </w:t>
      </w:r>
      <w:r w:rsidRPr="008C34EE">
        <w:t>penelitian,</w:t>
      </w:r>
      <w:r w:rsidRPr="008C34EE">
        <w:rPr>
          <w:spacing w:val="1"/>
        </w:rPr>
        <w:t xml:space="preserve"> </w:t>
      </w:r>
      <w:r w:rsidRPr="008C34EE">
        <w:t>dimana</w:t>
      </w:r>
      <w:r w:rsidRPr="008C34EE">
        <w:rPr>
          <w:spacing w:val="1"/>
        </w:rPr>
        <w:t xml:space="preserve"> </w:t>
      </w:r>
      <w:r w:rsidRPr="008C34EE">
        <w:t>rumusan</w:t>
      </w:r>
      <w:r w:rsidRPr="008C34EE">
        <w:rPr>
          <w:spacing w:val="1"/>
        </w:rPr>
        <w:t xml:space="preserve"> </w:t>
      </w:r>
      <w:r w:rsidRPr="008C34EE">
        <w:t>masalah</w:t>
      </w:r>
      <w:r w:rsidRPr="008C34EE">
        <w:rPr>
          <w:spacing w:val="1"/>
        </w:rPr>
        <w:t xml:space="preserve"> </w:t>
      </w:r>
      <w:r w:rsidRPr="008C34EE">
        <w:t>penelitian</w:t>
      </w:r>
      <w:r w:rsidRPr="008C34EE">
        <w:rPr>
          <w:spacing w:val="1"/>
        </w:rPr>
        <w:t xml:space="preserve"> </w:t>
      </w:r>
      <w:r w:rsidRPr="008C34EE">
        <w:t>telah</w:t>
      </w:r>
      <w:r w:rsidRPr="008C34EE">
        <w:rPr>
          <w:spacing w:val="1"/>
        </w:rPr>
        <w:t xml:space="preserve"> </w:t>
      </w:r>
      <w:r w:rsidRPr="008C34EE">
        <w:t>dinyatakan</w:t>
      </w:r>
      <w:r w:rsidRPr="008C34EE">
        <w:rPr>
          <w:spacing w:val="1"/>
        </w:rPr>
        <w:t xml:space="preserve"> </w:t>
      </w:r>
      <w:r w:rsidRPr="008C34EE">
        <w:t>dalam</w:t>
      </w:r>
      <w:r w:rsidRPr="008C34EE">
        <w:rPr>
          <w:spacing w:val="1"/>
        </w:rPr>
        <w:t xml:space="preserve"> </w:t>
      </w:r>
      <w:r w:rsidRPr="008C34EE">
        <w:t>bentuk</w:t>
      </w:r>
      <w:r w:rsidRPr="008C34EE">
        <w:rPr>
          <w:spacing w:val="1"/>
        </w:rPr>
        <w:t xml:space="preserve"> </w:t>
      </w:r>
      <w:r w:rsidRPr="008C34EE">
        <w:t>kalimat</w:t>
      </w:r>
      <w:r w:rsidRPr="008C34EE">
        <w:rPr>
          <w:spacing w:val="-1"/>
        </w:rPr>
        <w:t xml:space="preserve"> </w:t>
      </w:r>
      <w:r w:rsidRPr="008C34EE">
        <w:t>pertanyaan.</w:t>
      </w:r>
    </w:p>
    <w:p w:rsidR="00E33BDA" w:rsidRPr="00E33BDA" w:rsidRDefault="00E33BDA" w:rsidP="00E33BDA">
      <w:pPr>
        <w:pStyle w:val="BodyText"/>
        <w:spacing w:before="1" w:line="480" w:lineRule="auto"/>
        <w:ind w:left="916"/>
        <w:jc w:val="both"/>
        <w:rPr>
          <w:lang w:val="sv-SE"/>
        </w:rPr>
      </w:pPr>
      <w:r w:rsidRPr="00E33BDA">
        <w:rPr>
          <w:lang w:val="sv-SE"/>
        </w:rPr>
        <w:t>Berikut</w:t>
      </w:r>
      <w:r w:rsidRPr="00E33BDA">
        <w:rPr>
          <w:spacing w:val="-3"/>
          <w:lang w:val="sv-SE"/>
        </w:rPr>
        <w:t xml:space="preserve"> </w:t>
      </w:r>
      <w:r w:rsidRPr="00E33BDA">
        <w:rPr>
          <w:lang w:val="sv-SE"/>
        </w:rPr>
        <w:t>ini</w:t>
      </w:r>
      <w:r w:rsidRPr="00E33BDA">
        <w:rPr>
          <w:spacing w:val="-3"/>
          <w:lang w:val="sv-SE"/>
        </w:rPr>
        <w:t xml:space="preserve"> </w:t>
      </w:r>
      <w:r w:rsidRPr="00E33BDA">
        <w:rPr>
          <w:lang w:val="sv-SE"/>
        </w:rPr>
        <w:t>adalah</w:t>
      </w:r>
      <w:r w:rsidRPr="00E33BDA">
        <w:rPr>
          <w:spacing w:val="-2"/>
          <w:lang w:val="sv-SE"/>
        </w:rPr>
        <w:t xml:space="preserve"> </w:t>
      </w:r>
      <w:r w:rsidRPr="00E33BDA">
        <w:rPr>
          <w:lang w:val="sv-SE"/>
        </w:rPr>
        <w:t>hipotesis</w:t>
      </w:r>
      <w:r w:rsidRPr="00E33BDA">
        <w:rPr>
          <w:spacing w:val="-5"/>
          <w:lang w:val="sv-SE"/>
        </w:rPr>
        <w:t xml:space="preserve"> </w:t>
      </w:r>
      <w:r w:rsidRPr="00E33BDA">
        <w:rPr>
          <w:lang w:val="sv-SE"/>
        </w:rPr>
        <w:t>dalam</w:t>
      </w:r>
      <w:r w:rsidRPr="00E33BDA">
        <w:rPr>
          <w:spacing w:val="-2"/>
          <w:lang w:val="sv-SE"/>
        </w:rPr>
        <w:t xml:space="preserve"> </w:t>
      </w:r>
      <w:r w:rsidRPr="00E33BDA">
        <w:rPr>
          <w:lang w:val="sv-SE"/>
        </w:rPr>
        <w:t>penelitian</w:t>
      </w:r>
      <w:r w:rsidRPr="00E33BDA">
        <w:rPr>
          <w:spacing w:val="-3"/>
          <w:lang w:val="sv-SE"/>
        </w:rPr>
        <w:t xml:space="preserve"> </w:t>
      </w:r>
      <w:r w:rsidRPr="00E33BDA">
        <w:rPr>
          <w:lang w:val="sv-SE"/>
        </w:rPr>
        <w:t>ini:</w:t>
      </w:r>
    </w:p>
    <w:p w:rsidR="00E33BDA" w:rsidRPr="00E33BDA" w:rsidRDefault="00E33BDA" w:rsidP="00E33BDA">
      <w:pPr>
        <w:spacing w:line="480" w:lineRule="auto"/>
        <w:ind w:left="993" w:right="-1" w:hanging="567"/>
        <w:jc w:val="both"/>
        <w:rPr>
          <w:spacing w:val="-57"/>
          <w:lang w:val="sv-SE"/>
        </w:rPr>
      </w:pPr>
      <w:r w:rsidRPr="00E33BDA">
        <w:rPr>
          <w:lang w:val="sv-SE"/>
        </w:rPr>
        <w:t xml:space="preserve">H1 : Diduga </w:t>
      </w:r>
      <w:r w:rsidRPr="00E33BDA">
        <w:rPr>
          <w:i/>
          <w:lang w:val="sv-SE"/>
        </w:rPr>
        <w:t xml:space="preserve">Experiental Marketing </w:t>
      </w:r>
      <w:r w:rsidRPr="00E33BDA">
        <w:rPr>
          <w:lang w:val="sv-SE"/>
        </w:rPr>
        <w:t xml:space="preserve">Berpengaruh Positif Terhadap </w:t>
      </w:r>
      <w:r w:rsidRPr="00E33BDA">
        <w:rPr>
          <w:i/>
          <w:lang w:val="sv-SE"/>
        </w:rPr>
        <w:t xml:space="preserve">Brand Trust </w:t>
      </w:r>
      <w:r w:rsidRPr="00E33BDA">
        <w:rPr>
          <w:spacing w:val="6"/>
          <w:lang w:val="sv-SE"/>
        </w:rPr>
        <w:t>Konsumen</w:t>
      </w:r>
      <w:r w:rsidRPr="00E33BDA">
        <w:rPr>
          <w:i/>
          <w:lang w:val="sv-SE"/>
        </w:rPr>
        <w:t xml:space="preserve"> Queen Seafood</w:t>
      </w:r>
      <w:r w:rsidRPr="00E33BDA">
        <w:rPr>
          <w:lang w:val="sv-SE"/>
        </w:rPr>
        <w:t>.</w:t>
      </w:r>
      <w:r w:rsidRPr="00E33BDA">
        <w:rPr>
          <w:spacing w:val="-57"/>
          <w:lang w:val="sv-SE"/>
        </w:rPr>
        <w:t xml:space="preserve"> </w:t>
      </w:r>
    </w:p>
    <w:p w:rsidR="00E33BDA" w:rsidRPr="00E33BDA" w:rsidRDefault="00E33BDA" w:rsidP="00E33BDA">
      <w:pPr>
        <w:spacing w:line="480" w:lineRule="auto"/>
        <w:ind w:left="993" w:right="-1" w:hanging="567"/>
        <w:jc w:val="both"/>
        <w:rPr>
          <w:lang w:val="sv-SE"/>
        </w:rPr>
      </w:pPr>
      <w:r w:rsidRPr="00E33BDA">
        <w:rPr>
          <w:lang w:val="sv-SE"/>
        </w:rPr>
        <w:t>H2 :</w:t>
      </w:r>
      <w:r w:rsidRPr="00E33BDA">
        <w:rPr>
          <w:spacing w:val="-1"/>
          <w:lang w:val="sv-SE"/>
        </w:rPr>
        <w:t xml:space="preserve"> </w:t>
      </w:r>
      <w:r w:rsidRPr="00E33BDA">
        <w:rPr>
          <w:lang w:val="sv-SE"/>
        </w:rPr>
        <w:t xml:space="preserve">Diduga </w:t>
      </w:r>
      <w:r w:rsidRPr="00E33BDA">
        <w:rPr>
          <w:i/>
          <w:lang w:val="sv-SE"/>
        </w:rPr>
        <w:t>Brand</w:t>
      </w:r>
      <w:r w:rsidRPr="00E33BDA">
        <w:rPr>
          <w:i/>
          <w:spacing w:val="-2"/>
          <w:lang w:val="sv-SE"/>
        </w:rPr>
        <w:t xml:space="preserve"> </w:t>
      </w:r>
      <w:r w:rsidRPr="00E33BDA">
        <w:rPr>
          <w:i/>
          <w:lang w:val="sv-SE"/>
        </w:rPr>
        <w:t>Awareness</w:t>
      </w:r>
      <w:r w:rsidRPr="00E33BDA">
        <w:rPr>
          <w:i/>
          <w:spacing w:val="-1"/>
          <w:lang w:val="sv-SE"/>
        </w:rPr>
        <w:t xml:space="preserve"> </w:t>
      </w:r>
      <w:r w:rsidRPr="00E33BDA">
        <w:rPr>
          <w:lang w:val="sv-SE"/>
        </w:rPr>
        <w:t>Berpengaruh</w:t>
      </w:r>
      <w:r w:rsidRPr="00E33BDA">
        <w:rPr>
          <w:spacing w:val="-2"/>
          <w:lang w:val="sv-SE"/>
        </w:rPr>
        <w:t xml:space="preserve"> </w:t>
      </w:r>
      <w:r w:rsidRPr="00E33BDA">
        <w:rPr>
          <w:lang w:val="sv-SE"/>
        </w:rPr>
        <w:t>Positif Terhadap</w:t>
      </w:r>
      <w:r w:rsidRPr="00E33BDA">
        <w:rPr>
          <w:spacing w:val="-1"/>
          <w:lang w:val="sv-SE"/>
        </w:rPr>
        <w:t xml:space="preserve"> </w:t>
      </w:r>
      <w:r w:rsidRPr="00E33BDA">
        <w:rPr>
          <w:i/>
          <w:lang w:val="sv-SE"/>
        </w:rPr>
        <w:t>Brand</w:t>
      </w:r>
      <w:r w:rsidRPr="00E33BDA">
        <w:rPr>
          <w:i/>
          <w:spacing w:val="-1"/>
          <w:lang w:val="sv-SE"/>
        </w:rPr>
        <w:t xml:space="preserve"> </w:t>
      </w:r>
      <w:r w:rsidRPr="00E33BDA">
        <w:rPr>
          <w:i/>
          <w:lang w:val="sv-SE"/>
        </w:rPr>
        <w:t xml:space="preserve">Trust </w:t>
      </w:r>
      <w:r w:rsidRPr="00E33BDA">
        <w:rPr>
          <w:spacing w:val="6"/>
          <w:lang w:val="sv-SE"/>
        </w:rPr>
        <w:t>Konsumen</w:t>
      </w:r>
      <w:r w:rsidRPr="00E33BDA">
        <w:rPr>
          <w:i/>
          <w:lang w:val="sv-SE"/>
        </w:rPr>
        <w:t xml:space="preserve"> Queen</w:t>
      </w:r>
      <w:r w:rsidRPr="00E33BDA">
        <w:rPr>
          <w:i/>
          <w:spacing w:val="-2"/>
          <w:lang w:val="sv-SE"/>
        </w:rPr>
        <w:t xml:space="preserve"> </w:t>
      </w:r>
      <w:r w:rsidRPr="00E33BDA">
        <w:rPr>
          <w:i/>
          <w:lang w:val="sv-SE"/>
        </w:rPr>
        <w:t>Seafood</w:t>
      </w:r>
      <w:r w:rsidRPr="00E33BDA">
        <w:rPr>
          <w:lang w:val="sv-SE"/>
        </w:rPr>
        <w:t>.</w:t>
      </w:r>
    </w:p>
    <w:p w:rsidR="00E33BDA" w:rsidRPr="00BC2B92" w:rsidRDefault="00E33BDA" w:rsidP="00E33BDA">
      <w:pPr>
        <w:spacing w:line="480" w:lineRule="auto"/>
        <w:ind w:left="993" w:right="-1" w:hanging="567"/>
        <w:jc w:val="both"/>
        <w:rPr>
          <w:i/>
          <w:iCs/>
        </w:rPr>
      </w:pPr>
      <w:r w:rsidRPr="008C34EE">
        <w:t>H3</w:t>
      </w:r>
      <w:r w:rsidRPr="00BC2B92">
        <w:t xml:space="preserve"> </w:t>
      </w:r>
      <w:r w:rsidRPr="008C34EE">
        <w:t>:</w:t>
      </w:r>
      <w:r w:rsidRPr="00BC2B92">
        <w:t xml:space="preserve"> </w:t>
      </w:r>
      <w:r>
        <w:t xml:space="preserve"> </w:t>
      </w:r>
      <w:r w:rsidRPr="008C34EE">
        <w:t xml:space="preserve">Diduga </w:t>
      </w:r>
      <w:r w:rsidRPr="00AC6DEA">
        <w:rPr>
          <w:i/>
        </w:rPr>
        <w:t>Word Of Mouth</w:t>
      </w:r>
      <w:r w:rsidRPr="00BC2B92">
        <w:t xml:space="preserve"> </w:t>
      </w:r>
      <w:r>
        <w:t xml:space="preserve"> </w:t>
      </w:r>
      <w:r w:rsidRPr="008C34EE">
        <w:t>Berpengaruh</w:t>
      </w:r>
      <w:r>
        <w:t xml:space="preserve"> </w:t>
      </w:r>
      <w:r w:rsidRPr="00BC2B92">
        <w:t xml:space="preserve"> </w:t>
      </w:r>
      <w:r w:rsidRPr="008C34EE">
        <w:t xml:space="preserve">Positif </w:t>
      </w:r>
      <w:r>
        <w:t xml:space="preserve">  </w:t>
      </w:r>
      <w:r w:rsidRPr="008C34EE">
        <w:t>Terhadap</w:t>
      </w:r>
      <w:r w:rsidRPr="00BC2B92">
        <w:t xml:space="preserve"> </w:t>
      </w:r>
      <w:r>
        <w:t xml:space="preserve">  </w:t>
      </w:r>
      <w:r w:rsidRPr="00BC2B92">
        <w:rPr>
          <w:i/>
          <w:iCs/>
        </w:rPr>
        <w:t>Brand</w:t>
      </w:r>
      <w:r>
        <w:rPr>
          <w:i/>
          <w:iCs/>
        </w:rPr>
        <w:t xml:space="preserve">    </w:t>
      </w:r>
      <w:r w:rsidRPr="00BC2B92">
        <w:rPr>
          <w:i/>
          <w:iCs/>
        </w:rPr>
        <w:t xml:space="preserve"> Trust</w:t>
      </w:r>
      <w:r>
        <w:rPr>
          <w:i/>
          <w:iCs/>
        </w:rPr>
        <w:t xml:space="preserve"> </w:t>
      </w:r>
      <w:r>
        <w:rPr>
          <w:spacing w:val="6"/>
        </w:rPr>
        <w:t>Konsumen</w:t>
      </w:r>
      <w:r w:rsidRPr="00BC2B92">
        <w:rPr>
          <w:i/>
          <w:iCs/>
        </w:rPr>
        <w:t xml:space="preserve"> Queen Seafood.</w:t>
      </w:r>
    </w:p>
    <w:p w:rsidR="00E33BDA" w:rsidRDefault="00E33BDA" w:rsidP="00E33BDA">
      <w:pPr>
        <w:pStyle w:val="BodyText"/>
        <w:spacing w:line="480" w:lineRule="auto"/>
        <w:ind w:left="1080" w:right="17" w:hanging="654"/>
        <w:jc w:val="both"/>
        <w:rPr>
          <w:iCs/>
        </w:rPr>
      </w:pPr>
      <w:r w:rsidRPr="008C34EE">
        <w:t>H4</w:t>
      </w:r>
      <w:r>
        <w:t xml:space="preserve">  </w:t>
      </w:r>
      <w:r w:rsidRPr="008C34EE">
        <w:t>:</w:t>
      </w:r>
      <w:r>
        <w:t xml:space="preserve"> </w:t>
      </w:r>
      <w:r w:rsidRPr="008C34EE">
        <w:t xml:space="preserve">Diduga </w:t>
      </w:r>
      <w:r>
        <w:rPr>
          <w:i/>
        </w:rPr>
        <w:t>Experiental Marketing</w:t>
      </w:r>
      <w:r w:rsidRPr="008C34EE">
        <w:t xml:space="preserve">, </w:t>
      </w:r>
      <w:r w:rsidRPr="008C34EE">
        <w:rPr>
          <w:i/>
        </w:rPr>
        <w:t xml:space="preserve">Brand Awareness </w:t>
      </w:r>
      <w:r w:rsidRPr="008C34EE">
        <w:t xml:space="preserve">dan </w:t>
      </w:r>
      <w:r w:rsidRPr="008C34EE">
        <w:rPr>
          <w:i/>
        </w:rPr>
        <w:t>Word Of Mouth</w:t>
      </w:r>
      <w:r>
        <w:rPr>
          <w:i/>
        </w:rPr>
        <w:t xml:space="preserve"> </w:t>
      </w:r>
      <w:r w:rsidRPr="008C34EE">
        <w:t xml:space="preserve">Berpengaruh Positif Terhadap </w:t>
      </w:r>
      <w:r w:rsidRPr="008C34EE">
        <w:rPr>
          <w:i/>
        </w:rPr>
        <w:t xml:space="preserve">Brand Trust </w:t>
      </w:r>
      <w:r>
        <w:rPr>
          <w:spacing w:val="6"/>
        </w:rPr>
        <w:t>Konsumen</w:t>
      </w:r>
      <w:r w:rsidRPr="008C34EE">
        <w:rPr>
          <w:i/>
        </w:rPr>
        <w:t xml:space="preserve"> Queen</w:t>
      </w:r>
      <w:r>
        <w:rPr>
          <w:i/>
        </w:rPr>
        <w:t xml:space="preserve"> Seafood. </w:t>
      </w:r>
      <w:r>
        <w:rPr>
          <w:iCs/>
        </w:rPr>
        <w:br w:type="page"/>
      </w:r>
    </w:p>
    <w:p w:rsidR="00E33BDA" w:rsidRDefault="00E33BDA" w:rsidP="00E33BDA">
      <w:pPr>
        <w:pStyle w:val="BodyText"/>
        <w:spacing w:line="480" w:lineRule="auto"/>
        <w:ind w:left="1080" w:right="17" w:hanging="654"/>
        <w:jc w:val="both"/>
        <w:rPr>
          <w:iCs/>
          <w:color w:val="000000" w:themeColor="text1"/>
        </w:rPr>
        <w:sectPr w:rsidR="00E33BDA" w:rsidSect="00E33BDA">
          <w:headerReference w:type="default" r:id="rId42"/>
          <w:footerReference w:type="default" r:id="rId43"/>
          <w:type w:val="continuous"/>
          <w:pgSz w:w="11906" w:h="16838" w:code="9"/>
          <w:pgMar w:top="2268" w:right="1701" w:bottom="1701" w:left="2268" w:header="709" w:footer="709" w:gutter="0"/>
          <w:pgNumType w:start="12"/>
          <w:cols w:space="708"/>
          <w:docGrid w:linePitch="360"/>
        </w:sectPr>
      </w:pPr>
    </w:p>
    <w:p w:rsidR="00E33BDA" w:rsidRDefault="00E33BDA" w:rsidP="00E33BDA">
      <w:pPr>
        <w:pStyle w:val="Heading1"/>
        <w:spacing w:line="276" w:lineRule="auto"/>
        <w:ind w:left="0" w:right="31" w:firstLine="0"/>
        <w:jc w:val="center"/>
        <w:rPr>
          <w:spacing w:val="1"/>
        </w:rPr>
      </w:pPr>
      <w:r w:rsidRPr="004007F5">
        <w:lastRenderedPageBreak/>
        <w:t>BAB III</w:t>
      </w:r>
      <w:r w:rsidRPr="004007F5">
        <w:rPr>
          <w:spacing w:val="1"/>
        </w:rPr>
        <w:t xml:space="preserve"> </w:t>
      </w:r>
      <w:bookmarkStart w:id="9" w:name="_bookmark22"/>
      <w:bookmarkEnd w:id="9"/>
    </w:p>
    <w:p w:rsidR="00E33BDA" w:rsidRDefault="00E33BDA" w:rsidP="00E33BDA">
      <w:pPr>
        <w:pStyle w:val="Heading1"/>
        <w:spacing w:before="232" w:line="276" w:lineRule="auto"/>
        <w:ind w:left="0" w:right="31" w:firstLine="0"/>
        <w:jc w:val="center"/>
      </w:pPr>
      <w:r w:rsidRPr="004007F5">
        <w:t>METODE</w:t>
      </w:r>
      <w:r w:rsidRPr="004007F5">
        <w:rPr>
          <w:spacing w:val="-14"/>
        </w:rPr>
        <w:t xml:space="preserve"> </w:t>
      </w:r>
      <w:r w:rsidRPr="004007F5">
        <w:t>PENELITIAN</w:t>
      </w:r>
    </w:p>
    <w:p w:rsidR="00E33BDA" w:rsidRPr="004007F5" w:rsidRDefault="00E33BDA" w:rsidP="00E33BDA"/>
    <w:p w:rsidR="00E33BDA" w:rsidRPr="004007F5" w:rsidRDefault="00E33BDA" w:rsidP="00E33BDA">
      <w:pPr>
        <w:pStyle w:val="Heading1"/>
        <w:numPr>
          <w:ilvl w:val="0"/>
          <w:numId w:val="19"/>
        </w:numPr>
        <w:tabs>
          <w:tab w:val="left" w:pos="360"/>
        </w:tabs>
        <w:spacing w:before="1" w:line="480" w:lineRule="auto"/>
        <w:ind w:left="888" w:hanging="888"/>
        <w:jc w:val="both"/>
      </w:pPr>
      <w:bookmarkStart w:id="10" w:name="_bookmark23"/>
      <w:bookmarkEnd w:id="10"/>
      <w:r w:rsidRPr="004007F5">
        <w:t>Jenis</w:t>
      </w:r>
      <w:r w:rsidRPr="004007F5">
        <w:rPr>
          <w:spacing w:val="-7"/>
        </w:rPr>
        <w:t xml:space="preserve"> </w:t>
      </w:r>
      <w:r w:rsidRPr="004007F5">
        <w:t>Penelitian</w:t>
      </w:r>
    </w:p>
    <w:p w:rsidR="00E33BDA" w:rsidRPr="00E33BDA" w:rsidRDefault="00E33BDA" w:rsidP="00E33BDA">
      <w:pPr>
        <w:pStyle w:val="BodyText"/>
        <w:tabs>
          <w:tab w:val="left" w:pos="7740"/>
        </w:tabs>
        <w:spacing w:line="480" w:lineRule="auto"/>
        <w:ind w:left="709" w:right="112" w:firstLine="551"/>
        <w:jc w:val="both"/>
        <w:rPr>
          <w:lang w:val="sv-SE"/>
        </w:rPr>
      </w:pPr>
      <w:r w:rsidRPr="00E33BDA">
        <w:rPr>
          <w:lang w:val="sv-SE"/>
        </w:rPr>
        <w:t>Pen</w:t>
      </w:r>
      <w:bookmarkStart w:id="11" w:name="_bookmark24"/>
      <w:bookmarkEnd w:id="11"/>
      <w:r w:rsidRPr="00E33BDA">
        <w:rPr>
          <w:lang w:val="sv-SE"/>
        </w:rPr>
        <w:t>elitian</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akan</w:t>
      </w:r>
      <w:r w:rsidRPr="00E33BDA">
        <w:rPr>
          <w:spacing w:val="1"/>
          <w:lang w:val="sv-SE"/>
        </w:rPr>
        <w:t xml:space="preserve"> </w:t>
      </w:r>
      <w:r w:rsidRPr="00E33BDA">
        <w:rPr>
          <w:lang w:val="sv-SE"/>
        </w:rPr>
        <w:t>dilakukan</w:t>
      </w:r>
      <w:r w:rsidRPr="00E33BDA">
        <w:rPr>
          <w:spacing w:val="1"/>
          <w:lang w:val="sv-SE"/>
        </w:rPr>
        <w:t xml:space="preserve"> </w:t>
      </w:r>
      <w:r w:rsidRPr="00E33BDA">
        <w:rPr>
          <w:lang w:val="sv-SE"/>
        </w:rPr>
        <w:t>menggunakan</w:t>
      </w:r>
      <w:r w:rsidRPr="00E33BDA">
        <w:rPr>
          <w:spacing w:val="1"/>
          <w:lang w:val="sv-SE"/>
        </w:rPr>
        <w:t xml:space="preserve"> </w:t>
      </w:r>
      <w:r w:rsidRPr="00E33BDA">
        <w:rPr>
          <w:lang w:val="sv-SE"/>
        </w:rPr>
        <w:t>jenis</w:t>
      </w:r>
      <w:r w:rsidRPr="00E33BDA">
        <w:rPr>
          <w:spacing w:val="1"/>
          <w:lang w:val="sv-SE"/>
        </w:rPr>
        <w:t xml:space="preserve"> </w:t>
      </w:r>
      <w:r w:rsidRPr="00E33BDA">
        <w:rPr>
          <w:lang w:val="sv-SE"/>
        </w:rPr>
        <w:t>penelitian</w:t>
      </w:r>
      <w:r w:rsidRPr="00E33BDA">
        <w:rPr>
          <w:spacing w:val="1"/>
          <w:lang w:val="sv-SE"/>
        </w:rPr>
        <w:t xml:space="preserve"> </w:t>
      </w:r>
      <w:r w:rsidRPr="00E33BDA">
        <w:rPr>
          <w:lang w:val="sv-SE"/>
        </w:rPr>
        <w:t>kuantitatif.</w:t>
      </w:r>
      <w:r w:rsidRPr="00E33BDA">
        <w:rPr>
          <w:spacing w:val="1"/>
          <w:lang w:val="sv-SE"/>
        </w:rPr>
        <w:t xml:space="preserve"> </w:t>
      </w:r>
      <w:r w:rsidRPr="00E33BDA">
        <w:rPr>
          <w:lang w:val="sv-SE"/>
        </w:rPr>
        <w:t>Penelitian kuantitatif dapat diartikan sebagai metode penelitian</w:t>
      </w:r>
      <w:r w:rsidRPr="00E33BDA">
        <w:rPr>
          <w:spacing w:val="1"/>
          <w:lang w:val="sv-SE"/>
        </w:rPr>
        <w:t xml:space="preserve"> </w:t>
      </w:r>
      <w:r w:rsidRPr="00E33BDA">
        <w:rPr>
          <w:lang w:val="sv-SE"/>
        </w:rPr>
        <w:t>berdasarkan</w:t>
      </w:r>
      <w:r w:rsidRPr="00E33BDA">
        <w:rPr>
          <w:spacing w:val="1"/>
          <w:lang w:val="sv-SE"/>
        </w:rPr>
        <w:t xml:space="preserve"> </w:t>
      </w:r>
      <w:r w:rsidRPr="00E33BDA">
        <w:rPr>
          <w:lang w:val="sv-SE"/>
        </w:rPr>
        <w:t>filosofi</w:t>
      </w:r>
      <w:r w:rsidRPr="00E33BDA">
        <w:rPr>
          <w:spacing w:val="1"/>
          <w:lang w:val="sv-SE"/>
        </w:rPr>
        <w:t xml:space="preserve"> </w:t>
      </w:r>
      <w:r w:rsidRPr="00E33BDA">
        <w:rPr>
          <w:lang w:val="sv-SE"/>
        </w:rPr>
        <w:t>positivisme,</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mempelajari</w:t>
      </w:r>
      <w:r w:rsidRPr="00E33BDA">
        <w:rPr>
          <w:spacing w:val="1"/>
          <w:lang w:val="sv-SE"/>
        </w:rPr>
        <w:t xml:space="preserve"> </w:t>
      </w:r>
      <w:r w:rsidRPr="00E33BDA">
        <w:rPr>
          <w:lang w:val="sv-SE"/>
        </w:rPr>
        <w:t>populasi</w:t>
      </w:r>
      <w:r w:rsidRPr="00E33BDA">
        <w:rPr>
          <w:spacing w:val="1"/>
          <w:lang w:val="sv-SE"/>
        </w:rPr>
        <w:t xml:space="preserve"> </w:t>
      </w:r>
      <w:r w:rsidRPr="00E33BDA">
        <w:rPr>
          <w:lang w:val="sv-SE"/>
        </w:rPr>
        <w:t>atau</w:t>
      </w:r>
      <w:r w:rsidRPr="00E33BDA">
        <w:rPr>
          <w:spacing w:val="1"/>
          <w:lang w:val="sv-SE"/>
        </w:rPr>
        <w:t xml:space="preserve"> </w:t>
      </w:r>
      <w:r w:rsidRPr="00E33BDA">
        <w:rPr>
          <w:lang w:val="sv-SE"/>
        </w:rPr>
        <w:t>sampel</w:t>
      </w:r>
      <w:r w:rsidRPr="00E33BDA">
        <w:rPr>
          <w:spacing w:val="1"/>
          <w:lang w:val="sv-SE"/>
        </w:rPr>
        <w:t xml:space="preserve"> </w:t>
      </w:r>
      <w:r w:rsidRPr="00E33BDA">
        <w:rPr>
          <w:lang w:val="sv-SE"/>
        </w:rPr>
        <w:t>tertentu, menggunakan alat penelitian untuk mengumpulkan data, analisis data</w:t>
      </w:r>
      <w:r w:rsidRPr="00E33BDA">
        <w:rPr>
          <w:spacing w:val="-57"/>
          <w:lang w:val="sv-SE"/>
        </w:rPr>
        <w:t xml:space="preserve"> </w:t>
      </w:r>
      <w:r w:rsidRPr="00E33BDA">
        <w:rPr>
          <w:lang w:val="sv-SE"/>
        </w:rPr>
        <w:t>bersifat kuantitatif/statistik, dan bertujuan untuk menguji hipotesis yang telah</w:t>
      </w:r>
      <w:r w:rsidRPr="00E33BDA">
        <w:rPr>
          <w:spacing w:val="1"/>
          <w:lang w:val="sv-SE"/>
        </w:rPr>
        <w:t xml:space="preserve"> </w:t>
      </w:r>
      <w:r w:rsidRPr="00E33BDA">
        <w:rPr>
          <w:lang w:val="sv-SE"/>
        </w:rPr>
        <w:t>ditetapkan (Sugiyono, 2019:16). Metode yang akan digunakan adalah survey</w:t>
      </w:r>
      <w:r w:rsidRPr="00E33BDA">
        <w:rPr>
          <w:spacing w:val="1"/>
          <w:lang w:val="sv-SE"/>
        </w:rPr>
        <w:t xml:space="preserve"> </w:t>
      </w:r>
      <w:r w:rsidRPr="00E33BDA">
        <w:rPr>
          <w:lang w:val="sv-SE"/>
        </w:rPr>
        <w:t>dengan</w:t>
      </w:r>
      <w:r w:rsidRPr="00E33BDA">
        <w:rPr>
          <w:spacing w:val="1"/>
          <w:lang w:val="sv-SE"/>
        </w:rPr>
        <w:t xml:space="preserve"> </w:t>
      </w:r>
      <w:r w:rsidRPr="00E33BDA">
        <w:rPr>
          <w:lang w:val="sv-SE"/>
        </w:rPr>
        <w:t>menggunakan</w:t>
      </w:r>
      <w:r w:rsidRPr="00E33BDA">
        <w:rPr>
          <w:spacing w:val="1"/>
          <w:lang w:val="sv-SE"/>
        </w:rPr>
        <w:t xml:space="preserve"> </w:t>
      </w:r>
      <w:r w:rsidRPr="00E33BDA">
        <w:rPr>
          <w:lang w:val="sv-SE"/>
        </w:rPr>
        <w:t>kuesioner</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nantinya</w:t>
      </w:r>
      <w:r w:rsidRPr="00E33BDA">
        <w:rPr>
          <w:spacing w:val="1"/>
          <w:lang w:val="sv-SE"/>
        </w:rPr>
        <w:t xml:space="preserve"> </w:t>
      </w:r>
      <w:r w:rsidRPr="00E33BDA">
        <w:rPr>
          <w:lang w:val="sv-SE"/>
        </w:rPr>
        <w:t>akan</w:t>
      </w:r>
      <w:r w:rsidRPr="00E33BDA">
        <w:rPr>
          <w:spacing w:val="1"/>
          <w:lang w:val="sv-SE"/>
        </w:rPr>
        <w:t xml:space="preserve"> </w:t>
      </w:r>
      <w:r w:rsidRPr="00E33BDA">
        <w:rPr>
          <w:lang w:val="sv-SE"/>
        </w:rPr>
        <w:t>dibagikan</w:t>
      </w:r>
      <w:r w:rsidRPr="00E33BDA">
        <w:rPr>
          <w:spacing w:val="1"/>
          <w:lang w:val="sv-SE"/>
        </w:rPr>
        <w:t xml:space="preserve"> </w:t>
      </w:r>
      <w:r w:rsidRPr="00E33BDA">
        <w:rPr>
          <w:lang w:val="sv-SE"/>
        </w:rPr>
        <w:t>kepada</w:t>
      </w:r>
      <w:r w:rsidRPr="00E33BDA">
        <w:rPr>
          <w:spacing w:val="1"/>
          <w:lang w:val="sv-SE"/>
        </w:rPr>
        <w:t xml:space="preserve"> </w:t>
      </w:r>
      <w:r w:rsidRPr="00E33BDA">
        <w:rPr>
          <w:lang w:val="sv-SE"/>
        </w:rPr>
        <w:t>responden</w:t>
      </w:r>
      <w:r w:rsidRPr="00E33BDA">
        <w:rPr>
          <w:spacing w:val="-1"/>
          <w:lang w:val="sv-SE"/>
        </w:rPr>
        <w:t xml:space="preserve"> </w:t>
      </w:r>
      <w:r w:rsidRPr="00E33BDA">
        <w:rPr>
          <w:lang w:val="sv-SE"/>
        </w:rPr>
        <w:t>sebagain pengumpulan data.</w:t>
      </w:r>
    </w:p>
    <w:p w:rsidR="00E33BDA" w:rsidRPr="004007F5" w:rsidRDefault="00E33BDA" w:rsidP="00E33BDA">
      <w:pPr>
        <w:pStyle w:val="Heading1"/>
        <w:numPr>
          <w:ilvl w:val="0"/>
          <w:numId w:val="19"/>
        </w:numPr>
        <w:tabs>
          <w:tab w:val="left" w:pos="360"/>
        </w:tabs>
        <w:spacing w:before="160" w:line="480" w:lineRule="auto"/>
        <w:ind w:left="888" w:hanging="888"/>
        <w:jc w:val="both"/>
      </w:pPr>
      <w:r w:rsidRPr="004007F5">
        <w:t>Populasi</w:t>
      </w:r>
      <w:r w:rsidRPr="004007F5">
        <w:rPr>
          <w:spacing w:val="-4"/>
        </w:rPr>
        <w:t xml:space="preserve"> </w:t>
      </w:r>
      <w:r w:rsidRPr="004007F5">
        <w:t>dan</w:t>
      </w:r>
      <w:r w:rsidRPr="004007F5">
        <w:rPr>
          <w:spacing w:val="-6"/>
        </w:rPr>
        <w:t xml:space="preserve"> </w:t>
      </w:r>
      <w:r w:rsidRPr="004007F5">
        <w:t>Sampel</w:t>
      </w:r>
    </w:p>
    <w:p w:rsidR="00E33BDA" w:rsidRPr="004007F5" w:rsidRDefault="00E33BDA" w:rsidP="00E33BDA">
      <w:pPr>
        <w:pStyle w:val="ListParagraph"/>
        <w:numPr>
          <w:ilvl w:val="1"/>
          <w:numId w:val="19"/>
        </w:numPr>
        <w:tabs>
          <w:tab w:val="left" w:pos="720"/>
        </w:tabs>
        <w:spacing w:line="480" w:lineRule="auto"/>
        <w:ind w:left="1313" w:hanging="953"/>
        <w:rPr>
          <w:b/>
        </w:rPr>
      </w:pPr>
      <w:r w:rsidRPr="004007F5">
        <w:rPr>
          <w:b/>
        </w:rPr>
        <w:t>Populasi</w:t>
      </w:r>
    </w:p>
    <w:p w:rsidR="00E33BDA" w:rsidRPr="00E33BDA" w:rsidRDefault="00E33BDA" w:rsidP="00E33BDA">
      <w:pPr>
        <w:pStyle w:val="BodyText"/>
        <w:spacing w:line="480" w:lineRule="auto"/>
        <w:ind w:left="720" w:right="31" w:firstLine="540"/>
        <w:jc w:val="both"/>
        <w:rPr>
          <w:lang w:val="sv-SE"/>
        </w:rPr>
      </w:pPr>
      <w:r w:rsidRPr="004007F5">
        <w:t xml:space="preserve">Populasi adalah suatu wilayah generalisasi yang terdiri dari objek/subjek yang memilikibesaran dan sifat tertentu yang ditentukan olehpeneliti untuk dipelajari dan ditarik kesimpulannya (Sugiyono, 2019:126). </w:t>
      </w:r>
      <w:r w:rsidRPr="00E33BDA">
        <w:rPr>
          <w:lang w:val="sv-SE"/>
        </w:rPr>
        <w:t xml:space="preserve">Populasi pada penelitian ini adalah seluruh konsumen yang membeli pada </w:t>
      </w:r>
      <w:r w:rsidRPr="00E33BDA">
        <w:rPr>
          <w:i/>
          <w:lang w:val="sv-SE"/>
        </w:rPr>
        <w:t xml:space="preserve">Restaurant Queen Seafood </w:t>
      </w:r>
      <w:r w:rsidRPr="00E33BDA">
        <w:rPr>
          <w:lang w:val="sv-SE"/>
        </w:rPr>
        <w:t>Tegal yang jumlahnya tidak dapat dipastikan.</w:t>
      </w:r>
    </w:p>
    <w:p w:rsidR="00E33BDA" w:rsidRPr="00E20417" w:rsidRDefault="00E33BDA">
      <w:pPr>
        <w:spacing w:after="160" w:line="259" w:lineRule="auto"/>
        <w:rPr>
          <w:b/>
          <w:bCs/>
          <w:lang w:val="sv-SE"/>
        </w:rPr>
      </w:pPr>
      <w:r w:rsidRPr="00E20417">
        <w:rPr>
          <w:b/>
          <w:bCs/>
          <w:lang w:val="sv-SE"/>
        </w:rPr>
        <w:br w:type="page"/>
      </w:r>
    </w:p>
    <w:p w:rsidR="00E33BDA" w:rsidRPr="007D0140" w:rsidRDefault="00E33BDA" w:rsidP="00166EB1">
      <w:pPr>
        <w:pStyle w:val="ListParagraph"/>
        <w:numPr>
          <w:ilvl w:val="0"/>
          <w:numId w:val="33"/>
        </w:numPr>
        <w:spacing w:line="480" w:lineRule="auto"/>
        <w:ind w:left="720"/>
        <w:rPr>
          <w:b/>
          <w:bCs/>
        </w:rPr>
      </w:pPr>
      <w:r w:rsidRPr="007D0140">
        <w:rPr>
          <w:b/>
          <w:bCs/>
        </w:rPr>
        <w:lastRenderedPageBreak/>
        <w:t>Sampel</w:t>
      </w:r>
    </w:p>
    <w:p w:rsidR="00E33BDA" w:rsidRPr="00E33BDA" w:rsidRDefault="00E33BDA" w:rsidP="00E33BDA">
      <w:pPr>
        <w:pStyle w:val="BodyText"/>
        <w:spacing w:line="480" w:lineRule="auto"/>
        <w:ind w:left="720" w:right="31" w:firstLine="540"/>
        <w:jc w:val="both"/>
        <w:rPr>
          <w:lang w:val="sv-SE"/>
        </w:rPr>
      </w:pPr>
      <w:r w:rsidRPr="00E33BDA">
        <w:rPr>
          <w:lang w:val="sv-SE"/>
        </w:rPr>
        <w:t xml:space="preserve">Sampel adalah bagian dari populasi dan karakteristik (Sugiyono, 2019:127). Metode pengambilan sampel pada penelitian ini menggunakan </w:t>
      </w:r>
      <w:r w:rsidRPr="00E33BDA">
        <w:rPr>
          <w:i/>
          <w:lang w:val="sv-SE"/>
        </w:rPr>
        <w:t xml:space="preserve">non probability sampling </w:t>
      </w:r>
      <w:r w:rsidRPr="00E33BDA">
        <w:rPr>
          <w:lang w:val="sv-SE"/>
        </w:rPr>
        <w:t xml:space="preserve">dengan teknik </w:t>
      </w:r>
      <w:r w:rsidRPr="00E33BDA">
        <w:rPr>
          <w:i/>
          <w:lang w:val="sv-SE"/>
        </w:rPr>
        <w:t>accidental sampling</w:t>
      </w:r>
      <w:r w:rsidRPr="00E33BDA">
        <w:rPr>
          <w:lang w:val="sv-SE"/>
        </w:rPr>
        <w:t>.</w:t>
      </w:r>
    </w:p>
    <w:p w:rsidR="00E33BDA" w:rsidRPr="00E33BDA" w:rsidRDefault="00E33BDA" w:rsidP="00E33BDA">
      <w:pPr>
        <w:pStyle w:val="BodyText"/>
        <w:spacing w:before="60" w:line="480" w:lineRule="auto"/>
        <w:ind w:left="720" w:right="31" w:firstLine="540"/>
        <w:jc w:val="both"/>
        <w:rPr>
          <w:noProof/>
          <w:bdr w:val="none" w:sz="0" w:space="0" w:color="auto" w:frame="1"/>
          <w:lang w:val="sv-SE" w:eastAsia="id-ID"/>
        </w:rPr>
      </w:pPr>
      <w:r w:rsidRPr="00E33BDA">
        <w:rPr>
          <w:lang w:val="sv-SE"/>
        </w:rPr>
        <w:t xml:space="preserve">Teknik pengambilan sampling yang digunakan adalah </w:t>
      </w:r>
      <w:r w:rsidRPr="00E33BDA">
        <w:rPr>
          <w:iCs/>
          <w:lang w:val="sv-SE"/>
        </w:rPr>
        <w:t xml:space="preserve">dengan </w:t>
      </w:r>
      <w:r w:rsidRPr="00E33BDA">
        <w:rPr>
          <w:i/>
          <w:lang w:val="sv-SE"/>
        </w:rPr>
        <w:t>non probability</w:t>
      </w:r>
      <w:r w:rsidRPr="00E33BDA">
        <w:rPr>
          <w:i/>
          <w:spacing w:val="1"/>
          <w:lang w:val="sv-SE"/>
        </w:rPr>
        <w:t xml:space="preserve"> </w:t>
      </w:r>
      <w:r w:rsidRPr="00E33BDA">
        <w:rPr>
          <w:i/>
          <w:lang w:val="sv-SE"/>
        </w:rPr>
        <w:t xml:space="preserve">sampling </w:t>
      </w:r>
      <w:r w:rsidRPr="00E33BDA">
        <w:rPr>
          <w:lang w:val="sv-SE"/>
        </w:rPr>
        <w:t xml:space="preserve">yaitu teknik sampling yang tidak memberikan kesempatan sama bagi setiap </w:t>
      </w:r>
      <w:r w:rsidRPr="00E33BDA">
        <w:rPr>
          <w:spacing w:val="-57"/>
          <w:lang w:val="sv-SE"/>
        </w:rPr>
        <w:t xml:space="preserve"> </w:t>
      </w:r>
      <w:r w:rsidRPr="00E33BDA">
        <w:rPr>
          <w:lang w:val="sv-SE"/>
        </w:rPr>
        <w:t>unsur</w:t>
      </w:r>
      <w:r w:rsidRPr="00E33BDA">
        <w:rPr>
          <w:spacing w:val="1"/>
          <w:lang w:val="sv-SE"/>
        </w:rPr>
        <w:t xml:space="preserve"> </w:t>
      </w:r>
      <w:r w:rsidRPr="00E33BDA">
        <w:rPr>
          <w:lang w:val="sv-SE"/>
        </w:rPr>
        <w:t>atau</w:t>
      </w:r>
      <w:r w:rsidRPr="00E33BDA">
        <w:rPr>
          <w:spacing w:val="1"/>
          <w:lang w:val="sv-SE"/>
        </w:rPr>
        <w:t xml:space="preserve"> </w:t>
      </w:r>
      <w:r w:rsidRPr="00E33BDA">
        <w:rPr>
          <w:lang w:val="sv-SE"/>
        </w:rPr>
        <w:t>anggota</w:t>
      </w:r>
      <w:r w:rsidRPr="00E33BDA">
        <w:rPr>
          <w:spacing w:val="1"/>
          <w:lang w:val="sv-SE"/>
        </w:rPr>
        <w:t xml:space="preserve"> </w:t>
      </w:r>
      <w:r w:rsidRPr="00E33BDA">
        <w:rPr>
          <w:lang w:val="sv-SE"/>
        </w:rPr>
        <w:t>populasi</w:t>
      </w:r>
      <w:r w:rsidRPr="00E33BDA">
        <w:rPr>
          <w:spacing w:val="1"/>
          <w:lang w:val="sv-SE"/>
        </w:rPr>
        <w:t xml:space="preserve"> </w:t>
      </w:r>
      <w:r w:rsidRPr="00E33BDA">
        <w:rPr>
          <w:lang w:val="sv-SE"/>
        </w:rPr>
        <w:t>untuk</w:t>
      </w:r>
      <w:r w:rsidRPr="00E33BDA">
        <w:rPr>
          <w:spacing w:val="1"/>
          <w:lang w:val="sv-SE"/>
        </w:rPr>
        <w:t xml:space="preserve"> </w:t>
      </w:r>
      <w:r w:rsidRPr="00E33BDA">
        <w:rPr>
          <w:lang w:val="sv-SE"/>
        </w:rPr>
        <w:t>dijadikan sampel.</w:t>
      </w:r>
      <w:r w:rsidRPr="00E33BDA">
        <w:rPr>
          <w:spacing w:val="1"/>
          <w:lang w:val="sv-SE"/>
        </w:rPr>
        <w:t xml:space="preserve"> </w:t>
      </w:r>
      <w:r w:rsidRPr="00E33BDA">
        <w:rPr>
          <w:lang w:val="sv-SE"/>
        </w:rPr>
        <w:t>Sedangkan</w:t>
      </w:r>
      <w:r w:rsidRPr="00E33BDA">
        <w:rPr>
          <w:spacing w:val="1"/>
          <w:lang w:val="sv-SE"/>
        </w:rPr>
        <w:t xml:space="preserve"> </w:t>
      </w:r>
      <w:r w:rsidRPr="00E33BDA">
        <w:rPr>
          <w:lang w:val="sv-SE"/>
        </w:rPr>
        <w:t>penentuan</w:t>
      </w:r>
      <w:r w:rsidRPr="00E33BDA">
        <w:rPr>
          <w:spacing w:val="1"/>
          <w:lang w:val="sv-SE"/>
        </w:rPr>
        <w:t xml:space="preserve"> </w:t>
      </w:r>
      <w:r w:rsidRPr="00E33BDA">
        <w:rPr>
          <w:lang w:val="sv-SE"/>
        </w:rPr>
        <w:t xml:space="preserve">pengambilan jumlah responden (sampel) dilakukan menggunakan metode </w:t>
      </w:r>
      <w:r w:rsidRPr="00E33BDA">
        <w:rPr>
          <w:i/>
          <w:lang w:val="sv-SE"/>
        </w:rPr>
        <w:t>insidental</w:t>
      </w:r>
      <w:r w:rsidRPr="00E33BDA">
        <w:rPr>
          <w:i/>
          <w:spacing w:val="1"/>
          <w:lang w:val="sv-SE"/>
        </w:rPr>
        <w:t xml:space="preserve"> </w:t>
      </w:r>
      <w:r w:rsidRPr="00E33BDA">
        <w:rPr>
          <w:i/>
          <w:lang w:val="sv-SE"/>
        </w:rPr>
        <w:t>sampling</w:t>
      </w:r>
      <w:r w:rsidRPr="00E33BDA">
        <w:rPr>
          <w:lang w:val="sv-SE"/>
        </w:rPr>
        <w:t>.</w:t>
      </w:r>
      <w:r w:rsidRPr="00E33BDA">
        <w:rPr>
          <w:spacing w:val="1"/>
          <w:lang w:val="sv-SE"/>
        </w:rPr>
        <w:t xml:space="preserve"> </w:t>
      </w:r>
      <w:r w:rsidRPr="00E33BDA">
        <w:rPr>
          <w:i/>
          <w:lang w:val="sv-SE"/>
        </w:rPr>
        <w:t>Insidental</w:t>
      </w:r>
      <w:r w:rsidRPr="00E33BDA">
        <w:rPr>
          <w:i/>
          <w:spacing w:val="1"/>
          <w:lang w:val="sv-SE"/>
        </w:rPr>
        <w:t xml:space="preserve"> </w:t>
      </w:r>
      <w:r w:rsidRPr="00E33BDA">
        <w:rPr>
          <w:i/>
          <w:lang w:val="sv-SE"/>
        </w:rPr>
        <w:t>sampling</w:t>
      </w:r>
      <w:r w:rsidRPr="00E33BDA">
        <w:rPr>
          <w:i/>
          <w:spacing w:val="1"/>
          <w:lang w:val="sv-SE"/>
        </w:rPr>
        <w:t xml:space="preserve"> </w:t>
      </w:r>
      <w:r w:rsidRPr="00E33BDA">
        <w:rPr>
          <w:lang w:val="sv-SE"/>
        </w:rPr>
        <w:t>adalah</w:t>
      </w:r>
      <w:r w:rsidRPr="00E33BDA">
        <w:rPr>
          <w:spacing w:val="1"/>
          <w:lang w:val="sv-SE"/>
        </w:rPr>
        <w:t xml:space="preserve"> </w:t>
      </w:r>
      <w:r w:rsidRPr="00E33BDA">
        <w:rPr>
          <w:lang w:val="sv-SE"/>
        </w:rPr>
        <w:t>teknik</w:t>
      </w:r>
      <w:r w:rsidRPr="00E33BDA">
        <w:rPr>
          <w:spacing w:val="1"/>
          <w:lang w:val="sv-SE"/>
        </w:rPr>
        <w:t xml:space="preserve"> </w:t>
      </w:r>
      <w:r w:rsidRPr="00E33BDA">
        <w:rPr>
          <w:lang w:val="sv-SE"/>
        </w:rPr>
        <w:t>penelitian</w:t>
      </w:r>
      <w:r w:rsidRPr="00E33BDA">
        <w:rPr>
          <w:spacing w:val="1"/>
          <w:lang w:val="sv-SE"/>
        </w:rPr>
        <w:t xml:space="preserve"> </w:t>
      </w:r>
      <w:r w:rsidRPr="00E33BDA">
        <w:rPr>
          <w:lang w:val="sv-SE"/>
        </w:rPr>
        <w:t>sampel</w:t>
      </w:r>
      <w:r w:rsidRPr="00E33BDA">
        <w:rPr>
          <w:spacing w:val="61"/>
          <w:lang w:val="sv-SE"/>
        </w:rPr>
        <w:t xml:space="preserve"> </w:t>
      </w:r>
      <w:r w:rsidRPr="00E33BDA">
        <w:rPr>
          <w:lang w:val="sv-SE"/>
        </w:rPr>
        <w:t>berdasarkan</w:t>
      </w:r>
      <w:r w:rsidRPr="00E33BDA">
        <w:rPr>
          <w:spacing w:val="1"/>
          <w:lang w:val="sv-SE"/>
        </w:rPr>
        <w:t xml:space="preserve"> </w:t>
      </w:r>
      <w:r w:rsidRPr="00E33BDA">
        <w:rPr>
          <w:lang w:val="sv-SE"/>
        </w:rPr>
        <w:t>kebetulan, yaitu memilih responden dengan cara mendatangi responden kemudian</w:t>
      </w:r>
      <w:r w:rsidRPr="00E33BDA">
        <w:rPr>
          <w:spacing w:val="1"/>
          <w:lang w:val="sv-SE"/>
        </w:rPr>
        <w:t xml:space="preserve"> </w:t>
      </w:r>
      <w:r w:rsidRPr="00E33BDA">
        <w:rPr>
          <w:lang w:val="sv-SE"/>
        </w:rPr>
        <w:t>memilih calon responden yang ditemui secara kebetulan, namun calon responden</w:t>
      </w:r>
      <w:r w:rsidRPr="00E33BDA">
        <w:rPr>
          <w:spacing w:val="1"/>
          <w:lang w:val="sv-SE"/>
        </w:rPr>
        <w:t xml:space="preserve"> </w:t>
      </w:r>
      <w:r w:rsidRPr="00E33BDA">
        <w:rPr>
          <w:lang w:val="sv-SE"/>
        </w:rPr>
        <w:t>harus memiliki karakteristik tertentu (Sugiyono, 2019:128) yaitu responden yang</w:t>
      </w:r>
      <w:r w:rsidRPr="00E33BDA">
        <w:rPr>
          <w:spacing w:val="1"/>
          <w:lang w:val="sv-SE"/>
        </w:rPr>
        <w:t xml:space="preserve"> </w:t>
      </w:r>
      <w:r w:rsidRPr="00E33BDA">
        <w:rPr>
          <w:lang w:val="sv-SE"/>
        </w:rPr>
        <w:t>membeli pada</w:t>
      </w:r>
      <w:r w:rsidRPr="00E33BDA">
        <w:rPr>
          <w:spacing w:val="-1"/>
          <w:lang w:val="sv-SE"/>
        </w:rPr>
        <w:t xml:space="preserve"> </w:t>
      </w:r>
      <w:r w:rsidRPr="00E33BDA">
        <w:rPr>
          <w:i/>
          <w:lang w:val="sv-SE"/>
        </w:rPr>
        <w:t>Restaurant Queen Seafood</w:t>
      </w:r>
      <w:r w:rsidRPr="00E33BDA">
        <w:rPr>
          <w:i/>
          <w:spacing w:val="3"/>
          <w:lang w:val="sv-SE"/>
        </w:rPr>
        <w:t xml:space="preserve"> </w:t>
      </w:r>
      <w:r w:rsidRPr="00E33BDA">
        <w:rPr>
          <w:lang w:val="sv-SE"/>
        </w:rPr>
        <w:t xml:space="preserve">Kota Tegal. </w:t>
      </w:r>
      <w:r w:rsidRPr="00E33BDA">
        <w:rPr>
          <w:noProof/>
          <w:bdr w:val="none" w:sz="0" w:space="0" w:color="auto" w:frame="1"/>
          <w:lang w:val="sv-SE" w:eastAsia="id-ID"/>
        </w:rPr>
        <w:t xml:space="preserve">Menurut Riyanto dan Hatmawan (2020:13) perhitungan sampel dengan menggunakan rumus Lemeshow dapat digunakan untuk menghitung jumlah sampel dengan total populasi yang tidak diketahui secara pasti. Adapun rumusnya sebagai berikut: </w:t>
      </w:r>
    </w:p>
    <w:p w:rsidR="00E33BDA" w:rsidRPr="00E33BDA" w:rsidRDefault="00E33BDA" w:rsidP="00E33BDA">
      <w:pPr>
        <w:spacing w:line="217" w:lineRule="exact"/>
        <w:ind w:left="932" w:right="1178"/>
        <w:jc w:val="center"/>
        <w:rPr>
          <w:rFonts w:ascii="Cambria Math" w:eastAsia="Cambria Math" w:hAnsi="Cambria Math"/>
          <w:sz w:val="23"/>
          <w:lang w:val="sv-SE"/>
        </w:rPr>
      </w:pPr>
      <w:r>
        <w:rPr>
          <w:rFonts w:ascii="Cambria Math" w:eastAsia="Cambria Math" w:hAnsi="Cambria Math"/>
          <w:w w:val="105"/>
          <w:sz w:val="23"/>
        </w:rPr>
        <w:t>𝑧</w:t>
      </w:r>
      <w:r w:rsidRPr="00E33BDA">
        <w:rPr>
          <w:rFonts w:ascii="Cambria Math" w:eastAsia="Cambria Math" w:hAnsi="Cambria Math"/>
          <w:w w:val="105"/>
          <w:sz w:val="23"/>
          <w:lang w:val="sv-SE"/>
        </w:rPr>
        <w:t>1−</w:t>
      </w:r>
      <w:r>
        <w:rPr>
          <w:rFonts w:ascii="Cambria Math" w:eastAsia="Cambria Math" w:hAnsi="Cambria Math"/>
          <w:w w:val="105"/>
          <w:sz w:val="23"/>
        </w:rPr>
        <w:t>𝑎</w:t>
      </w:r>
      <w:r w:rsidRPr="00E33BDA">
        <w:rPr>
          <w:rFonts w:ascii="Cambria Math" w:eastAsia="Cambria Math" w:hAnsi="Cambria Math"/>
          <w:w w:val="105"/>
          <w:sz w:val="23"/>
          <w:lang w:val="sv-SE"/>
        </w:rPr>
        <w:t>/2+(1−</w:t>
      </w:r>
      <w:r>
        <w:rPr>
          <w:rFonts w:ascii="Cambria Math" w:eastAsia="Cambria Math" w:hAnsi="Cambria Math"/>
          <w:w w:val="105"/>
          <w:sz w:val="23"/>
        </w:rPr>
        <w:t>𝑃</w:t>
      </w:r>
      <w:r w:rsidRPr="00E33BDA">
        <w:rPr>
          <w:rFonts w:ascii="Cambria Math" w:eastAsia="Cambria Math" w:hAnsi="Cambria Math"/>
          <w:w w:val="105"/>
          <w:sz w:val="23"/>
          <w:lang w:val="sv-SE"/>
        </w:rPr>
        <w:t>)</w:t>
      </w:r>
    </w:p>
    <w:p w:rsidR="00E33BDA" w:rsidRPr="00E33BDA" w:rsidRDefault="00E33BDA" w:rsidP="00E33BDA">
      <w:pPr>
        <w:tabs>
          <w:tab w:val="left" w:pos="1052"/>
        </w:tabs>
        <w:spacing w:line="192" w:lineRule="auto"/>
        <w:ind w:right="1304"/>
        <w:jc w:val="center"/>
        <w:rPr>
          <w:rFonts w:ascii="Cambria Math" w:eastAsia="Cambria Math"/>
          <w:sz w:val="19"/>
          <w:lang w:val="sv-SE"/>
        </w:rPr>
      </w:pPr>
      <w:r>
        <w:rPr>
          <w:noProof/>
          <w:sz w:val="22"/>
        </w:rPr>
        <mc:AlternateContent>
          <mc:Choice Requires="wps">
            <w:drawing>
              <wp:anchor distT="0" distB="0" distL="114300" distR="114300" simplePos="0" relativeHeight="251672576" behindDoc="1" locked="0" layoutInCell="1" allowOverlap="1" wp14:anchorId="3BC4929C" wp14:editId="7F393FA3">
                <wp:simplePos x="0" y="0"/>
                <wp:positionH relativeFrom="page">
                  <wp:posOffset>3508375</wp:posOffset>
                </wp:positionH>
                <wp:positionV relativeFrom="paragraph">
                  <wp:posOffset>71120</wp:posOffset>
                </wp:positionV>
                <wp:extent cx="1034415" cy="1270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4415" cy="1270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12489" id="Rectangle 24" o:spid="_x0000_s1026" style="position:absolute;margin-left:276.25pt;margin-top:5.6pt;width:81.45pt;height: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" fillcolor="black" stroked="f">
                <w10:wrap anchorx="page"/>
              </v:rect>
            </w:pict>
          </mc:Fallback>
        </mc:AlternateContent>
      </w:r>
      <w:r w:rsidRPr="00E33BDA">
        <w:rPr>
          <w:w w:val="105"/>
          <w:lang w:val="sv-SE"/>
        </w:rPr>
        <w:t>n</w:t>
      </w:r>
      <w:r w:rsidRPr="00E33BDA">
        <w:rPr>
          <w:spacing w:val="-6"/>
          <w:w w:val="105"/>
          <w:lang w:val="sv-SE"/>
        </w:rPr>
        <w:t xml:space="preserve"> </w:t>
      </w:r>
      <w:r w:rsidRPr="00E33BDA">
        <w:rPr>
          <w:w w:val="105"/>
          <w:lang w:val="sv-SE"/>
        </w:rPr>
        <w:t>=</w:t>
      </w:r>
      <w:r w:rsidRPr="00E33BDA">
        <w:rPr>
          <w:w w:val="105"/>
          <w:lang w:val="sv-SE"/>
        </w:rPr>
        <w:tab/>
      </w:r>
      <w:r>
        <w:rPr>
          <w:rFonts w:ascii="Cambria Math" w:eastAsia="Cambria Math"/>
          <w:w w:val="105"/>
          <w:position w:val="-15"/>
          <w:sz w:val="23"/>
        </w:rPr>
        <w:t>𝑑</w:t>
      </w:r>
      <w:r w:rsidRPr="00E33BDA">
        <w:rPr>
          <w:rFonts w:ascii="Cambria Math" w:eastAsia="Cambria Math"/>
          <w:w w:val="105"/>
          <w:position w:val="-8"/>
          <w:sz w:val="19"/>
          <w:lang w:val="sv-SE"/>
        </w:rPr>
        <w:t>2</w:t>
      </w:r>
    </w:p>
    <w:p w:rsidR="00E33BDA" w:rsidRPr="00E33BDA" w:rsidRDefault="00E33BDA" w:rsidP="00E33BDA">
      <w:pPr>
        <w:pStyle w:val="BodyText"/>
        <w:rPr>
          <w:rFonts w:ascii="Cambria Math"/>
          <w:sz w:val="20"/>
          <w:lang w:val="sv-SE"/>
        </w:rPr>
      </w:pPr>
    </w:p>
    <w:p w:rsidR="00E33BDA" w:rsidRPr="00E33BDA" w:rsidRDefault="00E33BDA" w:rsidP="00E33BDA">
      <w:pPr>
        <w:pStyle w:val="BodyText"/>
        <w:spacing w:before="1"/>
        <w:rPr>
          <w:rFonts w:ascii="Cambria Math"/>
          <w:sz w:val="28"/>
          <w:lang w:val="sv-SE"/>
        </w:rPr>
      </w:pPr>
    </w:p>
    <w:p w:rsidR="00E33BDA" w:rsidRDefault="00E33BDA">
      <w:pPr>
        <w:spacing w:after="160" w:line="259" w:lineRule="auto"/>
        <w:rPr>
          <w:lang w:val="sv-SE"/>
        </w:rPr>
      </w:pPr>
      <w:r>
        <w:rPr>
          <w:lang w:val="sv-SE"/>
        </w:rPr>
        <w:br w:type="page"/>
      </w:r>
    </w:p>
    <w:p w:rsidR="00E33BDA" w:rsidRPr="00E33BDA" w:rsidRDefault="00E33BDA" w:rsidP="00E33BDA">
      <w:pPr>
        <w:pStyle w:val="BodyText"/>
        <w:spacing w:before="90"/>
        <w:ind w:left="1661" w:hanging="941"/>
        <w:rPr>
          <w:lang w:val="sv-SE"/>
        </w:rPr>
      </w:pPr>
      <w:r w:rsidRPr="00E33BDA">
        <w:rPr>
          <w:lang w:val="sv-SE"/>
        </w:rPr>
        <w:lastRenderedPageBreak/>
        <w:t>Keterangan:</w:t>
      </w:r>
    </w:p>
    <w:p w:rsidR="00E33BDA" w:rsidRPr="00E33BDA" w:rsidRDefault="00E33BDA" w:rsidP="00E33BDA">
      <w:pPr>
        <w:pStyle w:val="BodyText"/>
        <w:rPr>
          <w:lang w:val="sv-SE"/>
        </w:rPr>
      </w:pPr>
    </w:p>
    <w:p w:rsidR="00E33BDA" w:rsidRPr="00E33BDA" w:rsidRDefault="00E33BDA" w:rsidP="00E33BDA">
      <w:pPr>
        <w:ind w:firstLine="720"/>
        <w:rPr>
          <w:iCs/>
          <w:lang w:val="sv-SE"/>
        </w:rPr>
      </w:pPr>
      <w:r w:rsidRPr="00E33BDA">
        <w:rPr>
          <w:iCs/>
          <w:lang w:val="sv-SE"/>
        </w:rPr>
        <w:t>n</w:t>
      </w:r>
      <w:r w:rsidRPr="00E33BDA">
        <w:rPr>
          <w:iCs/>
          <w:spacing w:val="-2"/>
          <w:lang w:val="sv-SE"/>
        </w:rPr>
        <w:t xml:space="preserve"> </w:t>
      </w:r>
      <w:r w:rsidRPr="00E33BDA">
        <w:rPr>
          <w:iCs/>
          <w:lang w:val="sv-SE"/>
        </w:rPr>
        <w:t>= jumlah</w:t>
      </w:r>
      <w:r w:rsidRPr="00E33BDA">
        <w:rPr>
          <w:iCs/>
          <w:spacing w:val="-1"/>
          <w:lang w:val="sv-SE"/>
        </w:rPr>
        <w:t xml:space="preserve"> </w:t>
      </w:r>
      <w:r w:rsidRPr="00E33BDA">
        <w:rPr>
          <w:iCs/>
          <w:lang w:val="sv-SE"/>
        </w:rPr>
        <w:t>sampel</w:t>
      </w:r>
    </w:p>
    <w:p w:rsidR="00E33BDA" w:rsidRPr="00E33BDA" w:rsidRDefault="00E33BDA" w:rsidP="00E33BDA">
      <w:pPr>
        <w:pStyle w:val="BodyText"/>
        <w:ind w:left="1661"/>
        <w:rPr>
          <w:iCs/>
          <w:lang w:val="sv-SE"/>
        </w:rPr>
      </w:pPr>
    </w:p>
    <w:p w:rsidR="00E33BDA" w:rsidRPr="00E33BDA" w:rsidRDefault="00E33BDA" w:rsidP="00E33BDA">
      <w:pPr>
        <w:spacing w:line="480" w:lineRule="auto"/>
        <w:ind w:right="3077" w:firstLine="720"/>
        <w:rPr>
          <w:iCs/>
          <w:lang w:val="sv-SE"/>
        </w:rPr>
      </w:pPr>
      <w:r w:rsidRPr="00E33BDA">
        <w:rPr>
          <w:iCs/>
          <w:lang w:val="sv-SE"/>
        </w:rPr>
        <w:t>z = skor pada kepercayaan 95% = 1,96</w:t>
      </w:r>
    </w:p>
    <w:p w:rsidR="00E33BDA" w:rsidRPr="007352C6" w:rsidRDefault="00E33BDA" w:rsidP="00E33BDA">
      <w:pPr>
        <w:spacing w:line="480" w:lineRule="auto"/>
        <w:ind w:right="4232" w:firstLine="720"/>
        <w:rPr>
          <w:iCs/>
        </w:rPr>
      </w:pPr>
      <w:r w:rsidRPr="00E33BDA">
        <w:rPr>
          <w:iCs/>
          <w:spacing w:val="-57"/>
          <w:lang w:val="sv-SE"/>
        </w:rPr>
        <w:t xml:space="preserve"> </w:t>
      </w:r>
      <w:r w:rsidRPr="007352C6">
        <w:rPr>
          <w:iCs/>
        </w:rPr>
        <w:t>p</w:t>
      </w:r>
      <w:r w:rsidRPr="007352C6">
        <w:rPr>
          <w:iCs/>
          <w:spacing w:val="-1"/>
        </w:rPr>
        <w:t xml:space="preserve"> </w:t>
      </w:r>
      <w:r w:rsidRPr="007352C6">
        <w:rPr>
          <w:iCs/>
        </w:rPr>
        <w:t>=</w:t>
      </w:r>
      <w:r w:rsidRPr="007352C6">
        <w:rPr>
          <w:iCs/>
          <w:spacing w:val="1"/>
        </w:rPr>
        <w:t xml:space="preserve"> </w:t>
      </w:r>
      <w:r w:rsidRPr="007352C6">
        <w:rPr>
          <w:iCs/>
        </w:rPr>
        <w:t>maksimal</w:t>
      </w:r>
      <w:r w:rsidRPr="007352C6">
        <w:rPr>
          <w:iCs/>
          <w:spacing w:val="-1"/>
        </w:rPr>
        <w:t xml:space="preserve"> </w:t>
      </w:r>
      <w:r w:rsidRPr="007352C6">
        <w:rPr>
          <w:iCs/>
        </w:rPr>
        <w:t>estimasi (0,5)</w:t>
      </w:r>
    </w:p>
    <w:p w:rsidR="00E33BDA" w:rsidRPr="007352C6" w:rsidRDefault="00E33BDA" w:rsidP="00E33BDA">
      <w:pPr>
        <w:ind w:firstLine="720"/>
        <w:rPr>
          <w:iCs/>
        </w:rPr>
      </w:pPr>
      <w:r w:rsidRPr="007352C6">
        <w:rPr>
          <w:iCs/>
        </w:rPr>
        <w:t>d</w:t>
      </w:r>
      <w:r w:rsidRPr="007352C6">
        <w:rPr>
          <w:iCs/>
          <w:spacing w:val="-1"/>
        </w:rPr>
        <w:t xml:space="preserve"> </w:t>
      </w:r>
      <w:r w:rsidRPr="007352C6">
        <w:rPr>
          <w:iCs/>
        </w:rPr>
        <w:t>=</w:t>
      </w:r>
      <w:r w:rsidRPr="007352C6">
        <w:rPr>
          <w:iCs/>
          <w:spacing w:val="1"/>
        </w:rPr>
        <w:t xml:space="preserve"> </w:t>
      </w:r>
      <w:r w:rsidRPr="007352C6">
        <w:rPr>
          <w:iCs/>
        </w:rPr>
        <w:t>alpha</w:t>
      </w:r>
      <w:r w:rsidRPr="007352C6">
        <w:rPr>
          <w:iCs/>
          <w:spacing w:val="-1"/>
        </w:rPr>
        <w:t xml:space="preserve"> </w:t>
      </w:r>
      <w:r w:rsidRPr="007352C6">
        <w:rPr>
          <w:iCs/>
        </w:rPr>
        <w:t>(0,10) atau sampling</w:t>
      </w:r>
      <w:r w:rsidRPr="007352C6">
        <w:rPr>
          <w:iCs/>
          <w:spacing w:val="-5"/>
        </w:rPr>
        <w:t xml:space="preserve"> </w:t>
      </w:r>
      <w:r w:rsidRPr="007352C6">
        <w:rPr>
          <w:iCs/>
        </w:rPr>
        <w:t>error</w:t>
      </w:r>
      <w:r w:rsidRPr="007352C6">
        <w:rPr>
          <w:iCs/>
          <w:spacing w:val="-3"/>
        </w:rPr>
        <w:t xml:space="preserve"> </w:t>
      </w:r>
      <w:r w:rsidRPr="007352C6">
        <w:rPr>
          <w:iCs/>
        </w:rPr>
        <w:t>= 10%</w:t>
      </w:r>
    </w:p>
    <w:p w:rsidR="00E33BDA" w:rsidRDefault="00E33BDA" w:rsidP="00E33BDA">
      <w:pPr>
        <w:pStyle w:val="BodyText"/>
        <w:spacing w:before="60" w:line="480" w:lineRule="auto"/>
        <w:ind w:left="720" w:right="31" w:firstLine="540"/>
        <w:jc w:val="both"/>
      </w:pPr>
    </w:p>
    <w:p w:rsidR="00E33BDA" w:rsidRDefault="00E33BDA" w:rsidP="00E33BDA">
      <w:pPr>
        <w:pStyle w:val="BodyText"/>
        <w:spacing w:before="60" w:line="480" w:lineRule="auto"/>
        <w:ind w:left="720" w:right="31"/>
        <w:jc w:val="both"/>
        <w:rPr>
          <w:i/>
        </w:rPr>
      </w:pPr>
    </w:p>
    <w:p w:rsidR="00E33BDA" w:rsidRDefault="00E33BDA" w:rsidP="00E33BDA">
      <w:pPr>
        <w:pStyle w:val="BodyText"/>
        <w:spacing w:before="60" w:line="480" w:lineRule="auto"/>
        <w:ind w:left="720" w:right="31"/>
        <w:jc w:val="both"/>
        <w:rPr>
          <w:i/>
        </w:rPr>
      </w:pPr>
      <w:r>
        <w:rPr>
          <w:noProof/>
        </w:rPr>
        <w:drawing>
          <wp:anchor distT="0" distB="0" distL="114300" distR="114300" simplePos="0" relativeHeight="251662336" behindDoc="0" locked="0" layoutInCell="1" allowOverlap="1" wp14:anchorId="524B4FAB" wp14:editId="2E3C2BEA">
            <wp:simplePos x="0" y="0"/>
            <wp:positionH relativeFrom="column">
              <wp:posOffset>1704340</wp:posOffset>
            </wp:positionH>
            <wp:positionV relativeFrom="paragraph">
              <wp:posOffset>-459444</wp:posOffset>
            </wp:positionV>
            <wp:extent cx="1476375" cy="218122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476375" cy="2181225"/>
                    </a:xfrm>
                    <a:prstGeom prst="rect">
                      <a:avLst/>
                    </a:prstGeom>
                  </pic:spPr>
                </pic:pic>
              </a:graphicData>
            </a:graphic>
            <wp14:sizeRelH relativeFrom="page">
              <wp14:pctWidth>0</wp14:pctWidth>
            </wp14:sizeRelH>
            <wp14:sizeRelV relativeFrom="page">
              <wp14:pctHeight>0</wp14:pctHeight>
            </wp14:sizeRelV>
          </wp:anchor>
        </w:drawing>
      </w:r>
    </w:p>
    <w:p w:rsidR="00E33BDA" w:rsidRDefault="00E33BDA" w:rsidP="00E33BDA">
      <w:pPr>
        <w:pStyle w:val="BodyText"/>
        <w:spacing w:before="60" w:line="480" w:lineRule="auto"/>
        <w:ind w:left="720" w:right="31"/>
        <w:jc w:val="both"/>
        <w:rPr>
          <w:i/>
        </w:rPr>
      </w:pPr>
    </w:p>
    <w:p w:rsidR="00E33BDA" w:rsidRDefault="00E33BDA" w:rsidP="00E33BDA">
      <w:pPr>
        <w:pStyle w:val="BodyText"/>
        <w:spacing w:before="60" w:line="480" w:lineRule="auto"/>
        <w:ind w:left="720" w:right="31"/>
        <w:jc w:val="both"/>
        <w:rPr>
          <w:i/>
        </w:rPr>
      </w:pPr>
    </w:p>
    <w:p w:rsidR="00E33BDA" w:rsidRDefault="00E33BDA" w:rsidP="00E33BDA">
      <w:pPr>
        <w:pStyle w:val="BodyText"/>
        <w:spacing w:before="60" w:line="480" w:lineRule="auto"/>
        <w:ind w:right="31"/>
        <w:jc w:val="both"/>
        <w:rPr>
          <w:i/>
        </w:rPr>
      </w:pPr>
    </w:p>
    <w:p w:rsidR="00E33BDA" w:rsidRDefault="00E33BDA" w:rsidP="00E33BDA">
      <w:pPr>
        <w:pStyle w:val="BodyText"/>
        <w:spacing w:before="60" w:line="480" w:lineRule="auto"/>
        <w:ind w:right="31"/>
        <w:jc w:val="both"/>
        <w:rPr>
          <w:i/>
        </w:rPr>
      </w:pPr>
    </w:p>
    <w:p w:rsidR="00E33BDA" w:rsidRPr="00E33BDA" w:rsidRDefault="00E33BDA" w:rsidP="00E33BDA">
      <w:pPr>
        <w:pStyle w:val="BodyText"/>
        <w:spacing w:before="60" w:line="480" w:lineRule="auto"/>
        <w:ind w:left="720" w:right="31" w:firstLine="540"/>
        <w:jc w:val="both"/>
        <w:rPr>
          <w:iCs/>
          <w:lang w:val="sv-SE"/>
        </w:rPr>
      </w:pPr>
      <w:r w:rsidRPr="00E33BDA">
        <w:rPr>
          <w:iCs/>
          <w:lang w:val="sv-SE"/>
        </w:rPr>
        <w:t>Dengan menggunakan rumus Lemeshow di atas, maka nilai sampel (n) yang didapat adalah sebesar 96,04 yang kemudian dibulatkan menjadi 100 responden.</w:t>
      </w:r>
    </w:p>
    <w:p w:rsidR="00E33BDA" w:rsidRPr="004007F5" w:rsidRDefault="00E33BDA" w:rsidP="00E33BDA">
      <w:pPr>
        <w:pStyle w:val="Heading1"/>
        <w:numPr>
          <w:ilvl w:val="0"/>
          <w:numId w:val="19"/>
        </w:numPr>
        <w:tabs>
          <w:tab w:val="left" w:pos="360"/>
        </w:tabs>
        <w:spacing w:before="90" w:line="480" w:lineRule="auto"/>
        <w:ind w:left="888" w:hanging="888"/>
        <w:jc w:val="both"/>
      </w:pPr>
      <w:bookmarkStart w:id="12" w:name="_bookmark25"/>
      <w:bookmarkEnd w:id="12"/>
      <w:r w:rsidRPr="004007F5">
        <w:t>Definisi</w:t>
      </w:r>
      <w:r w:rsidRPr="004007F5">
        <w:rPr>
          <w:spacing w:val="-6"/>
        </w:rPr>
        <w:t xml:space="preserve"> </w:t>
      </w:r>
      <w:r w:rsidRPr="004007F5">
        <w:t>Konseptual</w:t>
      </w:r>
      <w:r w:rsidRPr="004007F5">
        <w:rPr>
          <w:spacing w:val="-6"/>
        </w:rPr>
        <w:t xml:space="preserve"> </w:t>
      </w:r>
      <w:r w:rsidRPr="004007F5">
        <w:t>dan</w:t>
      </w:r>
      <w:r w:rsidRPr="004007F5">
        <w:rPr>
          <w:spacing w:val="-8"/>
        </w:rPr>
        <w:t xml:space="preserve"> </w:t>
      </w:r>
      <w:r w:rsidRPr="004007F5">
        <w:t>Operasionalisasi</w:t>
      </w:r>
      <w:r w:rsidRPr="004007F5">
        <w:rPr>
          <w:spacing w:val="-6"/>
        </w:rPr>
        <w:t xml:space="preserve"> </w:t>
      </w:r>
      <w:r w:rsidRPr="004007F5">
        <w:t>Variabel</w:t>
      </w:r>
    </w:p>
    <w:p w:rsidR="00E33BDA" w:rsidRPr="00802208" w:rsidRDefault="00E33BDA" w:rsidP="00E33BDA">
      <w:pPr>
        <w:pStyle w:val="ListParagraph"/>
        <w:numPr>
          <w:ilvl w:val="1"/>
          <w:numId w:val="19"/>
        </w:numPr>
        <w:tabs>
          <w:tab w:val="left" w:pos="720"/>
        </w:tabs>
        <w:spacing w:line="480" w:lineRule="auto"/>
        <w:ind w:left="1769" w:hanging="1409"/>
        <w:rPr>
          <w:b/>
          <w:bCs/>
        </w:rPr>
      </w:pPr>
      <w:r w:rsidRPr="00802208">
        <w:rPr>
          <w:b/>
          <w:bCs/>
        </w:rPr>
        <w:t>Definisi</w:t>
      </w:r>
      <w:r w:rsidRPr="00802208">
        <w:rPr>
          <w:b/>
          <w:bCs/>
          <w:spacing w:val="-3"/>
        </w:rPr>
        <w:t xml:space="preserve"> </w:t>
      </w:r>
      <w:r w:rsidRPr="00802208">
        <w:rPr>
          <w:b/>
          <w:bCs/>
        </w:rPr>
        <w:t>Konseptual variabel</w:t>
      </w:r>
    </w:p>
    <w:p w:rsidR="00E33BDA" w:rsidRPr="00E33BDA" w:rsidRDefault="00E33BDA" w:rsidP="00E33BDA">
      <w:pPr>
        <w:pStyle w:val="BodyText"/>
        <w:spacing w:line="480" w:lineRule="auto"/>
        <w:ind w:left="720" w:right="21" w:firstLine="540"/>
        <w:jc w:val="both"/>
        <w:rPr>
          <w:lang w:val="sv-SE"/>
        </w:rPr>
      </w:pPr>
      <w:r w:rsidRPr="004007F5">
        <w:t>Definisi</w:t>
      </w:r>
      <w:r w:rsidRPr="004007F5">
        <w:rPr>
          <w:spacing w:val="1"/>
        </w:rPr>
        <w:t xml:space="preserve"> </w:t>
      </w:r>
      <w:r w:rsidRPr="004007F5">
        <w:t>konseptual</w:t>
      </w:r>
      <w:r w:rsidRPr="004007F5">
        <w:rPr>
          <w:spacing w:val="1"/>
        </w:rPr>
        <w:t xml:space="preserve"> </w:t>
      </w:r>
      <w:r w:rsidRPr="004007F5">
        <w:t>dapat</w:t>
      </w:r>
      <w:r w:rsidRPr="004007F5">
        <w:rPr>
          <w:spacing w:val="1"/>
        </w:rPr>
        <w:t xml:space="preserve"> </w:t>
      </w:r>
      <w:r w:rsidRPr="004007F5">
        <w:t>didefinisikan</w:t>
      </w:r>
      <w:r w:rsidRPr="004007F5">
        <w:rPr>
          <w:spacing w:val="1"/>
        </w:rPr>
        <w:t xml:space="preserve"> </w:t>
      </w:r>
      <w:r w:rsidRPr="004007F5">
        <w:t>sebagai</w:t>
      </w:r>
      <w:r w:rsidRPr="004007F5">
        <w:rPr>
          <w:spacing w:val="1"/>
        </w:rPr>
        <w:t xml:space="preserve"> </w:t>
      </w:r>
      <w:r w:rsidRPr="004007F5">
        <w:t>batasan</w:t>
      </w:r>
      <w:r w:rsidRPr="004007F5">
        <w:rPr>
          <w:spacing w:val="1"/>
        </w:rPr>
        <w:t xml:space="preserve"> </w:t>
      </w:r>
      <w:r w:rsidRPr="004007F5">
        <w:t>terhadap</w:t>
      </w:r>
      <w:r w:rsidRPr="004007F5">
        <w:rPr>
          <w:spacing w:val="1"/>
        </w:rPr>
        <w:t xml:space="preserve"> </w:t>
      </w:r>
      <w:r w:rsidRPr="004007F5">
        <w:t>masalah-masalah</w:t>
      </w:r>
      <w:r w:rsidRPr="004007F5">
        <w:rPr>
          <w:spacing w:val="1"/>
        </w:rPr>
        <w:t xml:space="preserve"> </w:t>
      </w:r>
      <w:r w:rsidRPr="004007F5">
        <w:t>variabel</w:t>
      </w:r>
      <w:r w:rsidRPr="004007F5">
        <w:rPr>
          <w:spacing w:val="1"/>
        </w:rPr>
        <w:t xml:space="preserve"> </w:t>
      </w:r>
      <w:r w:rsidRPr="004007F5">
        <w:t>yang</w:t>
      </w:r>
      <w:r w:rsidRPr="004007F5">
        <w:rPr>
          <w:spacing w:val="1"/>
        </w:rPr>
        <w:t xml:space="preserve"> </w:t>
      </w:r>
      <w:r w:rsidRPr="004007F5">
        <w:t>dijadikan</w:t>
      </w:r>
      <w:r w:rsidRPr="004007F5">
        <w:rPr>
          <w:spacing w:val="1"/>
        </w:rPr>
        <w:t xml:space="preserve"> </w:t>
      </w:r>
      <w:r w:rsidRPr="004007F5">
        <w:t>bahan</w:t>
      </w:r>
      <w:r w:rsidRPr="004007F5">
        <w:rPr>
          <w:spacing w:val="1"/>
        </w:rPr>
        <w:t xml:space="preserve"> </w:t>
      </w:r>
      <w:r w:rsidRPr="004007F5">
        <w:t>pedoman</w:t>
      </w:r>
      <w:r w:rsidRPr="004007F5">
        <w:rPr>
          <w:spacing w:val="1"/>
        </w:rPr>
        <w:t xml:space="preserve"> </w:t>
      </w:r>
      <w:r w:rsidRPr="004007F5">
        <w:t>dalam</w:t>
      </w:r>
      <w:r w:rsidRPr="004007F5">
        <w:rPr>
          <w:spacing w:val="1"/>
        </w:rPr>
        <w:t xml:space="preserve"> </w:t>
      </w:r>
      <w:r w:rsidRPr="004007F5">
        <w:t>penelitian</w:t>
      </w:r>
      <w:r w:rsidRPr="004007F5">
        <w:rPr>
          <w:spacing w:val="1"/>
        </w:rPr>
        <w:t xml:space="preserve"> </w:t>
      </w:r>
      <w:r w:rsidRPr="004007F5">
        <w:t>sehingga</w:t>
      </w:r>
      <w:r w:rsidRPr="004007F5">
        <w:rPr>
          <w:spacing w:val="1"/>
        </w:rPr>
        <w:t xml:space="preserve"> </w:t>
      </w:r>
      <w:r w:rsidRPr="004007F5">
        <w:t>akan</w:t>
      </w:r>
      <w:r w:rsidRPr="004007F5">
        <w:rPr>
          <w:spacing w:val="1"/>
        </w:rPr>
        <w:t xml:space="preserve"> </w:t>
      </w:r>
      <w:r w:rsidRPr="004007F5">
        <w:t>memudahkan</w:t>
      </w:r>
      <w:r w:rsidRPr="004007F5">
        <w:rPr>
          <w:spacing w:val="1"/>
        </w:rPr>
        <w:t xml:space="preserve"> </w:t>
      </w:r>
      <w:r w:rsidRPr="004007F5">
        <w:t>peneliti</w:t>
      </w:r>
      <w:r w:rsidRPr="004007F5">
        <w:rPr>
          <w:spacing w:val="1"/>
        </w:rPr>
        <w:t xml:space="preserve"> </w:t>
      </w:r>
      <w:r w:rsidRPr="004007F5">
        <w:t>dalam</w:t>
      </w:r>
      <w:r w:rsidRPr="004007F5">
        <w:rPr>
          <w:spacing w:val="1"/>
        </w:rPr>
        <w:t xml:space="preserve"> </w:t>
      </w:r>
      <w:r w:rsidRPr="004007F5">
        <w:t>mengoperasionalkannya</w:t>
      </w:r>
      <w:r w:rsidRPr="004007F5">
        <w:rPr>
          <w:spacing w:val="1"/>
        </w:rPr>
        <w:t xml:space="preserve"> </w:t>
      </w:r>
      <w:r w:rsidRPr="004007F5">
        <w:t>di</w:t>
      </w:r>
      <w:r w:rsidRPr="004007F5">
        <w:rPr>
          <w:spacing w:val="1"/>
        </w:rPr>
        <w:t xml:space="preserve"> </w:t>
      </w:r>
      <w:r w:rsidRPr="004007F5">
        <w:t>lapangan.</w:t>
      </w:r>
      <w:r w:rsidRPr="004007F5">
        <w:rPr>
          <w:spacing w:val="1"/>
        </w:rPr>
        <w:t xml:space="preserve"> </w:t>
      </w:r>
      <w:r w:rsidRPr="00E33BDA">
        <w:rPr>
          <w:lang w:val="sv-SE"/>
        </w:rPr>
        <w:t>Untuk</w:t>
      </w:r>
      <w:r w:rsidRPr="00E33BDA">
        <w:rPr>
          <w:spacing w:val="1"/>
          <w:lang w:val="sv-SE"/>
        </w:rPr>
        <w:t xml:space="preserve"> </w:t>
      </w:r>
      <w:r w:rsidRPr="00E33BDA">
        <w:rPr>
          <w:lang w:val="sv-SE"/>
        </w:rPr>
        <w:t>memahami</w:t>
      </w:r>
      <w:r w:rsidRPr="00E33BDA">
        <w:rPr>
          <w:spacing w:val="55"/>
          <w:lang w:val="sv-SE"/>
        </w:rPr>
        <w:t xml:space="preserve"> </w:t>
      </w:r>
      <w:r w:rsidRPr="00E33BDA">
        <w:rPr>
          <w:lang w:val="sv-SE"/>
        </w:rPr>
        <w:t>dan</w:t>
      </w:r>
      <w:r w:rsidRPr="00E33BDA">
        <w:rPr>
          <w:spacing w:val="1"/>
          <w:lang w:val="sv-SE"/>
        </w:rPr>
        <w:t xml:space="preserve"> </w:t>
      </w:r>
      <w:r w:rsidRPr="00E33BDA">
        <w:rPr>
          <w:lang w:val="sv-SE"/>
        </w:rPr>
        <w:t xml:space="preserve">memudahkan dalam menafsirkan banyak </w:t>
      </w:r>
      <w:r w:rsidRPr="00E33BDA">
        <w:rPr>
          <w:lang w:val="sv-SE"/>
        </w:rPr>
        <w:lastRenderedPageBreak/>
        <w:t>teori yang ada dalam penelitian</w:t>
      </w:r>
      <w:r w:rsidRPr="00E33BDA">
        <w:rPr>
          <w:spacing w:val="1"/>
          <w:lang w:val="sv-SE"/>
        </w:rPr>
        <w:t xml:space="preserve"> </w:t>
      </w:r>
      <w:r w:rsidRPr="00E33BDA">
        <w:rPr>
          <w:lang w:val="sv-SE"/>
        </w:rPr>
        <w:t>ini maka</w:t>
      </w:r>
      <w:r w:rsidRPr="00E33BDA">
        <w:rPr>
          <w:spacing w:val="1"/>
          <w:lang w:val="sv-SE"/>
        </w:rPr>
        <w:t xml:space="preserve"> </w:t>
      </w:r>
      <w:r w:rsidRPr="00E33BDA">
        <w:rPr>
          <w:lang w:val="sv-SE"/>
        </w:rPr>
        <w:t>variabel-variabel</w:t>
      </w:r>
      <w:r w:rsidRPr="00E33BDA">
        <w:rPr>
          <w:spacing w:val="1"/>
          <w:lang w:val="sv-SE"/>
        </w:rPr>
        <w:t xml:space="preserve"> </w:t>
      </w:r>
      <w:r w:rsidRPr="00E33BDA">
        <w:rPr>
          <w:lang w:val="sv-SE"/>
        </w:rPr>
        <w:t>yang digunakan</w:t>
      </w:r>
      <w:r w:rsidRPr="00E33BDA">
        <w:rPr>
          <w:spacing w:val="1"/>
          <w:lang w:val="sv-SE"/>
        </w:rPr>
        <w:t xml:space="preserve"> </w:t>
      </w:r>
      <w:r w:rsidRPr="00E33BDA">
        <w:rPr>
          <w:lang w:val="sv-SE"/>
        </w:rPr>
        <w:t>dalam penelitian</w:t>
      </w:r>
      <w:r w:rsidRPr="00E33BDA">
        <w:rPr>
          <w:spacing w:val="1"/>
          <w:lang w:val="sv-SE"/>
        </w:rPr>
        <w:t xml:space="preserve"> </w:t>
      </w:r>
      <w:r w:rsidRPr="00E33BDA">
        <w:rPr>
          <w:lang w:val="sv-SE"/>
        </w:rPr>
        <w:t>ini</w:t>
      </w:r>
      <w:r w:rsidRPr="00E33BDA">
        <w:rPr>
          <w:spacing w:val="1"/>
          <w:lang w:val="sv-SE"/>
        </w:rPr>
        <w:t xml:space="preserve"> </w:t>
      </w:r>
      <w:r w:rsidRPr="00E33BDA">
        <w:rPr>
          <w:lang w:val="sv-SE"/>
        </w:rPr>
        <w:t>adalah</w:t>
      </w:r>
      <w:r w:rsidRPr="00E33BDA">
        <w:rPr>
          <w:spacing w:val="1"/>
          <w:lang w:val="sv-SE"/>
        </w:rPr>
        <w:t xml:space="preserve"> </w:t>
      </w:r>
      <w:r w:rsidRPr="00E33BDA">
        <w:rPr>
          <w:lang w:val="sv-SE"/>
        </w:rPr>
        <w:t>sebagai</w:t>
      </w:r>
      <w:r w:rsidRPr="00E33BDA">
        <w:rPr>
          <w:spacing w:val="-2"/>
          <w:lang w:val="sv-SE"/>
        </w:rPr>
        <w:t xml:space="preserve"> </w:t>
      </w:r>
      <w:r w:rsidRPr="00E33BDA">
        <w:rPr>
          <w:lang w:val="sv-SE"/>
        </w:rPr>
        <w:t>berikut</w:t>
      </w:r>
      <w:r w:rsidRPr="00E33BDA">
        <w:rPr>
          <w:spacing w:val="-4"/>
          <w:lang w:val="sv-SE"/>
        </w:rPr>
        <w:t xml:space="preserve"> </w:t>
      </w:r>
      <w:r w:rsidRPr="00E33BDA">
        <w:rPr>
          <w:lang w:val="sv-SE"/>
        </w:rPr>
        <w:t>:</w:t>
      </w:r>
    </w:p>
    <w:p w:rsidR="00E33BDA" w:rsidRPr="004007F5" w:rsidRDefault="00E33BDA" w:rsidP="00E33BDA">
      <w:pPr>
        <w:pStyle w:val="ListParagraph"/>
        <w:numPr>
          <w:ilvl w:val="2"/>
          <w:numId w:val="19"/>
        </w:numPr>
        <w:tabs>
          <w:tab w:val="left" w:pos="1080"/>
        </w:tabs>
        <w:spacing w:line="480" w:lineRule="auto"/>
        <w:ind w:hanging="1409"/>
      </w:pPr>
      <w:r w:rsidRPr="004007F5">
        <w:t>Variabel</w:t>
      </w:r>
      <w:r w:rsidRPr="004007F5">
        <w:rPr>
          <w:spacing w:val="-1"/>
        </w:rPr>
        <w:t xml:space="preserve"> </w:t>
      </w:r>
      <w:r w:rsidRPr="004007F5">
        <w:t xml:space="preserve">bebas </w:t>
      </w:r>
      <w:r w:rsidRPr="004007F5">
        <w:rPr>
          <w:i/>
        </w:rPr>
        <w:t>(Independent)</w:t>
      </w:r>
      <w:r w:rsidRPr="004007F5">
        <w:t>.</w:t>
      </w:r>
    </w:p>
    <w:p w:rsidR="00E33BDA" w:rsidRPr="00E33BDA" w:rsidRDefault="00E33BDA" w:rsidP="00E33BDA">
      <w:pPr>
        <w:spacing w:line="480" w:lineRule="auto"/>
        <w:ind w:left="1080" w:right="21" w:firstLine="540"/>
        <w:jc w:val="both"/>
        <w:rPr>
          <w:i/>
          <w:lang w:val="sv-SE"/>
        </w:rPr>
      </w:pPr>
      <w:r w:rsidRPr="00E33BDA">
        <w:rPr>
          <w:lang w:val="sv-SE"/>
        </w:rPr>
        <w:t>Variabel terikat merupakan variabel yang dipengaruhi atau yang</w:t>
      </w:r>
      <w:r w:rsidRPr="00E33BDA">
        <w:rPr>
          <w:spacing w:val="1"/>
          <w:lang w:val="sv-SE"/>
        </w:rPr>
        <w:t xml:space="preserve"> </w:t>
      </w:r>
      <w:r w:rsidRPr="00E33BDA">
        <w:rPr>
          <w:lang w:val="sv-SE"/>
        </w:rPr>
        <w:t>menjadi</w:t>
      </w:r>
      <w:r w:rsidRPr="00E33BDA">
        <w:rPr>
          <w:spacing w:val="1"/>
          <w:lang w:val="sv-SE"/>
        </w:rPr>
        <w:t xml:space="preserve"> </w:t>
      </w:r>
      <w:r w:rsidRPr="00E33BDA">
        <w:rPr>
          <w:lang w:val="sv-SE"/>
        </w:rPr>
        <w:t>akibat,</w:t>
      </w:r>
      <w:r w:rsidRPr="00E33BDA">
        <w:rPr>
          <w:spacing w:val="1"/>
          <w:lang w:val="sv-SE"/>
        </w:rPr>
        <w:t xml:space="preserve"> </w:t>
      </w:r>
      <w:r w:rsidRPr="00E33BDA">
        <w:rPr>
          <w:lang w:val="sv-SE"/>
        </w:rPr>
        <w:t>karena</w:t>
      </w:r>
      <w:r w:rsidRPr="00E33BDA">
        <w:rPr>
          <w:spacing w:val="1"/>
          <w:lang w:val="sv-SE"/>
        </w:rPr>
        <w:t xml:space="preserve"> </w:t>
      </w:r>
      <w:r w:rsidRPr="00E33BDA">
        <w:rPr>
          <w:lang w:val="sv-SE"/>
        </w:rPr>
        <w:t>adanya</w:t>
      </w:r>
      <w:r w:rsidRPr="00E33BDA">
        <w:rPr>
          <w:spacing w:val="1"/>
          <w:lang w:val="sv-SE"/>
        </w:rPr>
        <w:t xml:space="preserve"> </w:t>
      </w:r>
      <w:r w:rsidRPr="00E33BDA">
        <w:rPr>
          <w:lang w:val="sv-SE"/>
        </w:rPr>
        <w:t>variabel</w:t>
      </w:r>
      <w:r w:rsidRPr="00E33BDA">
        <w:rPr>
          <w:spacing w:val="1"/>
          <w:lang w:val="sv-SE"/>
        </w:rPr>
        <w:t xml:space="preserve"> </w:t>
      </w:r>
      <w:r w:rsidRPr="00E33BDA">
        <w:rPr>
          <w:lang w:val="sv-SE"/>
        </w:rPr>
        <w:t>bebas</w:t>
      </w:r>
      <w:r w:rsidRPr="00E33BDA">
        <w:rPr>
          <w:spacing w:val="1"/>
          <w:lang w:val="sv-SE"/>
        </w:rPr>
        <w:t xml:space="preserve"> </w:t>
      </w:r>
      <w:r w:rsidRPr="00E33BDA">
        <w:rPr>
          <w:lang w:val="sv-SE"/>
        </w:rPr>
        <w:t>(Sugiyono,</w:t>
      </w:r>
      <w:r w:rsidRPr="00E33BDA">
        <w:rPr>
          <w:spacing w:val="1"/>
          <w:lang w:val="sv-SE"/>
        </w:rPr>
        <w:t xml:space="preserve"> </w:t>
      </w:r>
      <w:r w:rsidRPr="00E33BDA">
        <w:rPr>
          <w:lang w:val="sv-SE"/>
        </w:rPr>
        <w:t>2016:61).Variabel</w:t>
      </w:r>
      <w:r w:rsidRPr="00E33BDA">
        <w:rPr>
          <w:spacing w:val="1"/>
          <w:lang w:val="sv-SE"/>
        </w:rPr>
        <w:t xml:space="preserve"> </w:t>
      </w:r>
      <w:r w:rsidRPr="00E33BDA">
        <w:rPr>
          <w:lang w:val="sv-SE"/>
        </w:rPr>
        <w:t>terikatnya</w:t>
      </w:r>
      <w:r w:rsidRPr="00E33BDA">
        <w:rPr>
          <w:spacing w:val="1"/>
          <w:lang w:val="sv-SE"/>
        </w:rPr>
        <w:t xml:space="preserve"> </w:t>
      </w:r>
      <w:r w:rsidRPr="00E33BDA">
        <w:rPr>
          <w:lang w:val="sv-SE"/>
        </w:rPr>
        <w:t>adalah</w:t>
      </w:r>
      <w:r w:rsidRPr="00E33BDA">
        <w:rPr>
          <w:spacing w:val="1"/>
          <w:lang w:val="sv-SE"/>
        </w:rPr>
        <w:t xml:space="preserve"> </w:t>
      </w:r>
      <w:r w:rsidRPr="00E33BDA">
        <w:rPr>
          <w:lang w:val="sv-SE"/>
        </w:rPr>
        <w:t>Persepsi</w:t>
      </w:r>
      <w:r w:rsidRPr="00E33BDA">
        <w:rPr>
          <w:spacing w:val="1"/>
          <w:lang w:val="sv-SE"/>
        </w:rPr>
        <w:t xml:space="preserve"> </w:t>
      </w:r>
      <w:r w:rsidRPr="00E33BDA">
        <w:rPr>
          <w:i/>
          <w:lang w:val="sv-SE"/>
        </w:rPr>
        <w:t>Experiental</w:t>
      </w:r>
      <w:r w:rsidRPr="00E33BDA">
        <w:rPr>
          <w:i/>
          <w:spacing w:val="1"/>
          <w:lang w:val="sv-SE"/>
        </w:rPr>
        <w:t xml:space="preserve"> </w:t>
      </w:r>
      <w:r w:rsidRPr="00E33BDA">
        <w:rPr>
          <w:i/>
          <w:lang w:val="sv-SE"/>
        </w:rPr>
        <w:t>Marketing</w:t>
      </w:r>
      <w:r w:rsidRPr="00E33BDA">
        <w:rPr>
          <w:lang w:val="sv-SE"/>
        </w:rPr>
        <w:t>,</w:t>
      </w:r>
      <w:r w:rsidRPr="00E33BDA">
        <w:rPr>
          <w:spacing w:val="1"/>
          <w:lang w:val="sv-SE"/>
        </w:rPr>
        <w:t xml:space="preserve"> </w:t>
      </w:r>
      <w:r w:rsidRPr="00E33BDA">
        <w:rPr>
          <w:i/>
          <w:lang w:val="sv-SE"/>
        </w:rPr>
        <w:t>Brand</w:t>
      </w:r>
      <w:r w:rsidRPr="00E33BDA">
        <w:rPr>
          <w:i/>
          <w:spacing w:val="-1"/>
          <w:lang w:val="sv-SE"/>
        </w:rPr>
        <w:t xml:space="preserve"> </w:t>
      </w:r>
      <w:r w:rsidRPr="00E33BDA">
        <w:rPr>
          <w:i/>
          <w:lang w:val="sv-SE"/>
        </w:rPr>
        <w:t xml:space="preserve">Awareness </w:t>
      </w:r>
      <w:r w:rsidRPr="00E33BDA">
        <w:rPr>
          <w:lang w:val="sv-SE"/>
        </w:rPr>
        <w:t xml:space="preserve">dan </w:t>
      </w:r>
      <w:r w:rsidRPr="00E33BDA">
        <w:rPr>
          <w:i/>
          <w:lang w:val="sv-SE"/>
        </w:rPr>
        <w:t>Word Of Mouth.</w:t>
      </w:r>
    </w:p>
    <w:p w:rsidR="00E33BDA" w:rsidRPr="004007F5" w:rsidRDefault="00E33BDA" w:rsidP="00E33BDA">
      <w:pPr>
        <w:pStyle w:val="ListParagraph"/>
        <w:numPr>
          <w:ilvl w:val="3"/>
          <w:numId w:val="19"/>
        </w:numPr>
        <w:tabs>
          <w:tab w:val="left" w:pos="1440"/>
        </w:tabs>
        <w:spacing w:before="1" w:line="480" w:lineRule="auto"/>
        <w:ind w:hanging="1445"/>
        <w:rPr>
          <w:i/>
        </w:rPr>
      </w:pPr>
      <w:r w:rsidRPr="004007F5">
        <w:t>Perseps</w:t>
      </w:r>
      <w:r w:rsidRPr="004007F5">
        <w:rPr>
          <w:i/>
        </w:rPr>
        <w:t>i</w:t>
      </w:r>
      <w:r w:rsidRPr="004007F5">
        <w:rPr>
          <w:i/>
          <w:spacing w:val="-2"/>
        </w:rPr>
        <w:t xml:space="preserve"> </w:t>
      </w:r>
      <w:r w:rsidRPr="004007F5">
        <w:rPr>
          <w:i/>
        </w:rPr>
        <w:t>Experiental</w:t>
      </w:r>
      <w:r w:rsidRPr="004007F5">
        <w:rPr>
          <w:i/>
          <w:spacing w:val="-2"/>
        </w:rPr>
        <w:t xml:space="preserve"> </w:t>
      </w:r>
      <w:r>
        <w:rPr>
          <w:i/>
        </w:rPr>
        <w:t>Marketing</w:t>
      </w:r>
    </w:p>
    <w:p w:rsidR="00E33BDA" w:rsidRPr="00E33BDA" w:rsidRDefault="00E33BDA" w:rsidP="00E33BDA">
      <w:pPr>
        <w:pStyle w:val="BodyText"/>
        <w:spacing w:line="480" w:lineRule="auto"/>
        <w:ind w:left="1440" w:right="21" w:firstLine="540"/>
        <w:jc w:val="both"/>
        <w:rPr>
          <w:lang w:val="sv-SE"/>
        </w:rPr>
      </w:pPr>
      <w:r w:rsidRPr="00E33BDA">
        <w:rPr>
          <w:i/>
          <w:lang w:val="sv-SE"/>
        </w:rPr>
        <w:t>Experiential</w:t>
      </w:r>
      <w:r w:rsidRPr="00E33BDA">
        <w:rPr>
          <w:i/>
          <w:spacing w:val="1"/>
          <w:lang w:val="sv-SE"/>
        </w:rPr>
        <w:t xml:space="preserve"> </w:t>
      </w:r>
      <w:r w:rsidRPr="00E33BDA">
        <w:rPr>
          <w:i/>
          <w:lang w:val="sv-SE"/>
        </w:rPr>
        <w:t>marketing</w:t>
      </w:r>
      <w:r w:rsidRPr="00E33BDA">
        <w:rPr>
          <w:spacing w:val="1"/>
          <w:lang w:val="sv-SE"/>
        </w:rPr>
        <w:t xml:space="preserve"> </w:t>
      </w:r>
      <w:r w:rsidRPr="00E33BDA">
        <w:rPr>
          <w:lang w:val="sv-SE"/>
        </w:rPr>
        <w:t>pemasar menawarkan produk dan jasanya dengan merangsang unsur unsur emosi konsumen yang menghasilkan berbagai pengalaman bagi konsumen Schmitt (dalam Hamzah, Amir 2007:22).</w:t>
      </w:r>
    </w:p>
    <w:p w:rsidR="00E33BDA" w:rsidRPr="004007F5" w:rsidRDefault="00E33BDA" w:rsidP="00E33BDA">
      <w:pPr>
        <w:pStyle w:val="ListParagraph"/>
        <w:numPr>
          <w:ilvl w:val="3"/>
          <w:numId w:val="19"/>
        </w:numPr>
        <w:tabs>
          <w:tab w:val="left" w:pos="1440"/>
        </w:tabs>
        <w:spacing w:before="90" w:line="480" w:lineRule="auto"/>
        <w:ind w:hanging="1445"/>
        <w:rPr>
          <w:i/>
        </w:rPr>
      </w:pPr>
      <w:r w:rsidRPr="004007F5">
        <w:rPr>
          <w:i/>
        </w:rPr>
        <w:t>Brand</w:t>
      </w:r>
      <w:r w:rsidRPr="004007F5">
        <w:rPr>
          <w:i/>
          <w:spacing w:val="-1"/>
        </w:rPr>
        <w:t xml:space="preserve"> </w:t>
      </w:r>
      <w:r w:rsidRPr="004007F5">
        <w:rPr>
          <w:i/>
        </w:rPr>
        <w:t>Awareness</w:t>
      </w:r>
    </w:p>
    <w:p w:rsidR="00E33BDA" w:rsidRPr="00E33BDA" w:rsidRDefault="00E33BDA" w:rsidP="00E33BDA">
      <w:pPr>
        <w:pStyle w:val="BodyText"/>
        <w:spacing w:line="480" w:lineRule="auto"/>
        <w:ind w:left="1440" w:right="21" w:firstLine="540"/>
        <w:jc w:val="both"/>
        <w:rPr>
          <w:lang w:val="sv-SE"/>
        </w:rPr>
      </w:pPr>
      <w:r w:rsidRPr="00E33BDA">
        <w:rPr>
          <w:lang w:val="sv-SE"/>
        </w:rPr>
        <w:t>Kesadaran</w:t>
      </w:r>
      <w:r w:rsidRPr="00E33BDA">
        <w:rPr>
          <w:spacing w:val="1"/>
          <w:lang w:val="sv-SE"/>
        </w:rPr>
        <w:t xml:space="preserve"> </w:t>
      </w:r>
      <w:r w:rsidRPr="00E33BDA">
        <w:rPr>
          <w:lang w:val="sv-SE"/>
        </w:rPr>
        <w:t>merek</w:t>
      </w:r>
      <w:r w:rsidRPr="00E33BDA">
        <w:rPr>
          <w:spacing w:val="1"/>
          <w:lang w:val="sv-SE"/>
        </w:rPr>
        <w:t xml:space="preserve"> </w:t>
      </w:r>
      <w:r w:rsidRPr="00E33BDA">
        <w:rPr>
          <w:lang w:val="sv-SE"/>
        </w:rPr>
        <w:t>(</w:t>
      </w:r>
      <w:r w:rsidRPr="00E33BDA">
        <w:rPr>
          <w:i/>
          <w:lang w:val="sv-SE"/>
        </w:rPr>
        <w:t>brand</w:t>
      </w:r>
      <w:r w:rsidRPr="00E33BDA">
        <w:rPr>
          <w:i/>
          <w:spacing w:val="1"/>
          <w:lang w:val="sv-SE"/>
        </w:rPr>
        <w:t xml:space="preserve"> </w:t>
      </w:r>
      <w:r w:rsidRPr="00E33BDA">
        <w:rPr>
          <w:i/>
          <w:lang w:val="sv-SE"/>
        </w:rPr>
        <w:t>awareness</w:t>
      </w:r>
      <w:r w:rsidRPr="00E33BDA">
        <w:rPr>
          <w:lang w:val="sv-SE"/>
        </w:rPr>
        <w:t>)</w:t>
      </w:r>
      <w:r w:rsidRPr="00E33BDA">
        <w:rPr>
          <w:spacing w:val="1"/>
          <w:lang w:val="sv-SE"/>
        </w:rPr>
        <w:t xml:space="preserve"> </w:t>
      </w:r>
      <w:r w:rsidRPr="00E33BDA">
        <w:rPr>
          <w:lang w:val="sv-SE"/>
        </w:rPr>
        <w:t>merupakan</w:t>
      </w:r>
      <w:r w:rsidRPr="00E33BDA">
        <w:rPr>
          <w:spacing w:val="1"/>
          <w:lang w:val="sv-SE"/>
        </w:rPr>
        <w:t xml:space="preserve"> </w:t>
      </w:r>
      <w:r w:rsidRPr="00E33BDA">
        <w:rPr>
          <w:lang w:val="sv-SE"/>
        </w:rPr>
        <w:t>kemampuan</w:t>
      </w:r>
      <w:r w:rsidRPr="00E33BDA">
        <w:rPr>
          <w:spacing w:val="-57"/>
          <w:lang w:val="sv-SE"/>
        </w:rPr>
        <w:t xml:space="preserve"> </w:t>
      </w:r>
      <w:r w:rsidRPr="00E33BDA">
        <w:rPr>
          <w:lang w:val="sv-SE"/>
        </w:rPr>
        <w:t>konsumen untuk mengenali merek dalam keadaan yang berbeda,</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tercermin</w:t>
      </w:r>
      <w:r w:rsidRPr="00E33BDA">
        <w:rPr>
          <w:spacing w:val="1"/>
          <w:lang w:val="sv-SE"/>
        </w:rPr>
        <w:t xml:space="preserve"> </w:t>
      </w:r>
      <w:r w:rsidRPr="00E33BDA">
        <w:rPr>
          <w:lang w:val="sv-SE"/>
        </w:rPr>
        <w:t>dalam</w:t>
      </w:r>
      <w:r w:rsidRPr="00E33BDA">
        <w:rPr>
          <w:spacing w:val="1"/>
          <w:lang w:val="sv-SE"/>
        </w:rPr>
        <w:t xml:space="preserve"> </w:t>
      </w:r>
      <w:r w:rsidRPr="00E33BDA">
        <w:rPr>
          <w:lang w:val="sv-SE"/>
        </w:rPr>
        <w:t>kesadaran</w:t>
      </w:r>
      <w:r w:rsidRPr="00E33BDA">
        <w:rPr>
          <w:spacing w:val="1"/>
          <w:lang w:val="sv-SE"/>
        </w:rPr>
        <w:t xml:space="preserve"> </w:t>
      </w:r>
      <w:r w:rsidRPr="00E33BDA">
        <w:rPr>
          <w:lang w:val="sv-SE"/>
        </w:rPr>
        <w:t>atau</w:t>
      </w:r>
      <w:r w:rsidRPr="00E33BDA">
        <w:rPr>
          <w:spacing w:val="1"/>
          <w:lang w:val="sv-SE"/>
        </w:rPr>
        <w:t xml:space="preserve"> </w:t>
      </w:r>
      <w:r w:rsidRPr="00E33BDA">
        <w:rPr>
          <w:lang w:val="sv-SE"/>
        </w:rPr>
        <w:t>ingatan</w:t>
      </w:r>
      <w:r w:rsidRPr="00E33BDA">
        <w:rPr>
          <w:spacing w:val="1"/>
          <w:lang w:val="sv-SE"/>
        </w:rPr>
        <w:t xml:space="preserve"> </w:t>
      </w:r>
      <w:r w:rsidRPr="00E33BDA">
        <w:rPr>
          <w:lang w:val="sv-SE"/>
        </w:rPr>
        <w:t>merek</w:t>
      </w:r>
      <w:r w:rsidRPr="00E33BDA">
        <w:rPr>
          <w:spacing w:val="1"/>
          <w:lang w:val="sv-SE"/>
        </w:rPr>
        <w:t xml:space="preserve"> </w:t>
      </w:r>
      <w:r w:rsidRPr="00E33BDA">
        <w:rPr>
          <w:lang w:val="sv-SE"/>
        </w:rPr>
        <w:t>mereka</w:t>
      </w:r>
      <w:r w:rsidRPr="00E33BDA">
        <w:rPr>
          <w:spacing w:val="1"/>
          <w:lang w:val="sv-SE"/>
        </w:rPr>
        <w:t xml:space="preserve"> </w:t>
      </w:r>
      <w:r w:rsidRPr="00E33BDA">
        <w:rPr>
          <w:lang w:val="sv-SE"/>
        </w:rPr>
        <w:t>(Durianto et</w:t>
      </w:r>
      <w:r w:rsidRPr="00E33BDA">
        <w:rPr>
          <w:spacing w:val="-4"/>
          <w:lang w:val="sv-SE"/>
        </w:rPr>
        <w:t xml:space="preserve"> </w:t>
      </w:r>
      <w:r w:rsidRPr="00E33BDA">
        <w:rPr>
          <w:lang w:val="sv-SE"/>
        </w:rPr>
        <w:t>al, 2017:54).</w:t>
      </w:r>
    </w:p>
    <w:p w:rsidR="00E33BDA" w:rsidRPr="00DA20BB" w:rsidRDefault="00E33BDA" w:rsidP="00E33BDA">
      <w:pPr>
        <w:pStyle w:val="ListParagraph"/>
        <w:numPr>
          <w:ilvl w:val="3"/>
          <w:numId w:val="19"/>
        </w:numPr>
        <w:tabs>
          <w:tab w:val="left" w:pos="1440"/>
        </w:tabs>
        <w:spacing w:line="480" w:lineRule="auto"/>
        <w:ind w:hanging="1445"/>
        <w:rPr>
          <w:i/>
        </w:rPr>
      </w:pPr>
      <w:r w:rsidRPr="00DA20BB">
        <w:rPr>
          <w:i/>
        </w:rPr>
        <w:t>Word</w:t>
      </w:r>
      <w:r w:rsidRPr="00DA20BB">
        <w:rPr>
          <w:i/>
          <w:spacing w:val="-1"/>
        </w:rPr>
        <w:t xml:space="preserve"> </w:t>
      </w:r>
      <w:r w:rsidRPr="00DA20BB">
        <w:rPr>
          <w:i/>
        </w:rPr>
        <w:t>Of</w:t>
      </w:r>
      <w:r w:rsidRPr="00DA20BB">
        <w:rPr>
          <w:i/>
          <w:spacing w:val="-1"/>
        </w:rPr>
        <w:t xml:space="preserve"> </w:t>
      </w:r>
      <w:r w:rsidRPr="00DA20BB">
        <w:rPr>
          <w:i/>
        </w:rPr>
        <w:t>Mouth</w:t>
      </w:r>
    </w:p>
    <w:p w:rsidR="00E33BDA" w:rsidRPr="00DA20BB" w:rsidRDefault="00E33BDA" w:rsidP="00E33BDA">
      <w:pPr>
        <w:pStyle w:val="BodyText"/>
        <w:spacing w:line="480" w:lineRule="auto"/>
        <w:ind w:left="1440" w:right="21" w:firstLine="540"/>
        <w:jc w:val="both"/>
      </w:pPr>
      <w:r w:rsidRPr="00DA20BB">
        <w:rPr>
          <w:i/>
        </w:rPr>
        <w:t xml:space="preserve">Word of mouth </w:t>
      </w:r>
      <w:r w:rsidRPr="00DA20BB">
        <w:t xml:space="preserve">merupakan </w:t>
      </w:r>
      <w:r>
        <w:t xml:space="preserve">upaya memberikan alasan agar orang berbicara tentang merek, produk maupun jasa dan membuat  berlangsungnya pembicaraan itu lebih mudah </w:t>
      </w:r>
      <w:r>
        <w:fldChar w:fldCharType="begin" w:fldLock="1"/>
      </w:r>
      <w:r>
        <w:instrText>ADDIN CSL_CITATION {"citationItems":[{"id":"ITEM-1","itemData":{"author":[{"dropping-particle":"","family":"Hasan","given":"Ali","non-dropping-particle":"","parse-names":false,"suffix":""}],"edition":"1","editor":[{"dropping-particle":"","family":"Wijaya","given":"Giri","non-dropping-particle":"","parse-names":false,"suffix":""}],"id":"ITEM-1","issued":{"date-parts":[["2010"]]},"publisher":"MEDPRESS","publisher-place":"Yogyakarta","title":"MARKETING dari MULUT ke MULUT Word of Mouth Marketing","type":"book"},"uris":["http://www.mendeley.com/documents/?uuid=0c6a6fd5-0db5-49ae-9d5e-bdbcbeb556ee"]}],"mendeley":{"formattedCitation":"(Hasan, 2010)","manualFormatting":"(Hasan, 2010:32)","plainTextFormattedCitation":"(Hasan, 2010)"},"properties":{"noteIndex":0},"schema":"https://github.com/citation-style-language/schema/raw/master/csl-citation.json"}</w:instrText>
      </w:r>
      <w:r>
        <w:fldChar w:fldCharType="separate"/>
      </w:r>
      <w:r w:rsidRPr="005640AA">
        <w:rPr>
          <w:noProof/>
        </w:rPr>
        <w:t>(Hasan, 2010</w:t>
      </w:r>
      <w:r>
        <w:rPr>
          <w:noProof/>
        </w:rPr>
        <w:t>:32</w:t>
      </w:r>
      <w:r w:rsidRPr="005640AA">
        <w:rPr>
          <w:noProof/>
        </w:rPr>
        <w:t>)</w:t>
      </w:r>
      <w:r>
        <w:fldChar w:fldCharType="end"/>
      </w:r>
    </w:p>
    <w:p w:rsidR="00E33BDA" w:rsidRPr="004007F5" w:rsidRDefault="00E33BDA" w:rsidP="00E33BDA">
      <w:pPr>
        <w:pStyle w:val="ListParagraph"/>
        <w:numPr>
          <w:ilvl w:val="2"/>
          <w:numId w:val="19"/>
        </w:numPr>
        <w:tabs>
          <w:tab w:val="left" w:pos="1080"/>
        </w:tabs>
        <w:spacing w:before="1" w:line="480" w:lineRule="auto"/>
        <w:ind w:hanging="1409"/>
        <w:rPr>
          <w:i/>
        </w:rPr>
      </w:pPr>
      <w:r w:rsidRPr="00DA20BB">
        <w:lastRenderedPageBreak/>
        <w:t>Variabel terikat (Dependent)</w:t>
      </w:r>
    </w:p>
    <w:p w:rsidR="00E33BDA" w:rsidRPr="00E33BDA" w:rsidRDefault="00E33BDA" w:rsidP="00E33BDA">
      <w:pPr>
        <w:pStyle w:val="BodyText"/>
        <w:tabs>
          <w:tab w:val="left" w:pos="7020"/>
        </w:tabs>
        <w:spacing w:line="480" w:lineRule="auto"/>
        <w:ind w:left="1080" w:right="21" w:firstLine="540"/>
        <w:jc w:val="both"/>
        <w:rPr>
          <w:lang w:val="sv-SE"/>
        </w:rPr>
      </w:pPr>
      <w:r w:rsidRPr="00E33BDA">
        <w:rPr>
          <w:lang w:val="sv-SE"/>
        </w:rPr>
        <w:t xml:space="preserve">Variabel Dependen sering disebut sebagai variabel output, kriteria, konsekuen. Dalam bahasa Indonesia sering disebut sebagai variabel terikat. Variabel terikat merupakan variabel yang dipengaruhi atau yang menjadi akibat, karena adanya variabel bebas (Sugiyono, 2019 :69) Variabel bebasnya adalah </w:t>
      </w:r>
      <w:r w:rsidRPr="00E33BDA">
        <w:rPr>
          <w:i/>
          <w:lang w:val="sv-SE"/>
        </w:rPr>
        <w:t xml:space="preserve">Brand Trust. </w:t>
      </w:r>
      <w:r w:rsidRPr="00E33BDA">
        <w:rPr>
          <w:lang w:val="sv-SE"/>
        </w:rPr>
        <w:t>Kepercayaan merek merupakan variable psikologis yang mencerminkan sejumlah asumsi awal yang melibatkan kredibilitas, integritas dan benevolence, yang dilekatkan pada merek tertentu (Firmansyah, 2019:141)</w:t>
      </w:r>
    </w:p>
    <w:p w:rsidR="00E33BDA" w:rsidRPr="00E33BDA" w:rsidRDefault="00E33BDA" w:rsidP="00E33BDA">
      <w:pPr>
        <w:pStyle w:val="BodyText"/>
        <w:tabs>
          <w:tab w:val="left" w:pos="7020"/>
        </w:tabs>
        <w:spacing w:line="480" w:lineRule="auto"/>
        <w:ind w:left="1080" w:right="21" w:firstLine="540"/>
        <w:jc w:val="both"/>
        <w:rPr>
          <w:lang w:val="sv-SE"/>
        </w:rPr>
      </w:pPr>
      <w:r w:rsidRPr="00E33BDA">
        <w:rPr>
          <w:lang w:val="sv-SE"/>
        </w:rPr>
        <w:t>Berdasarkan</w:t>
      </w:r>
      <w:r w:rsidRPr="00E33BDA">
        <w:rPr>
          <w:spacing w:val="1"/>
          <w:lang w:val="sv-SE"/>
        </w:rPr>
        <w:t xml:space="preserve"> </w:t>
      </w:r>
      <w:r w:rsidRPr="00E33BDA">
        <w:rPr>
          <w:lang w:val="sv-SE"/>
        </w:rPr>
        <w:t>variabel-variabel</w:t>
      </w:r>
      <w:r w:rsidRPr="00E33BDA">
        <w:rPr>
          <w:spacing w:val="1"/>
          <w:lang w:val="sv-SE"/>
        </w:rPr>
        <w:t xml:space="preserve"> </w:t>
      </w:r>
      <w:r w:rsidRPr="00E33BDA">
        <w:rPr>
          <w:lang w:val="sv-SE"/>
        </w:rPr>
        <w:t>dalam</w:t>
      </w:r>
      <w:r w:rsidRPr="00E33BDA">
        <w:rPr>
          <w:spacing w:val="1"/>
          <w:lang w:val="sv-SE"/>
        </w:rPr>
        <w:t xml:space="preserve"> </w:t>
      </w:r>
      <w:r w:rsidRPr="00E33BDA">
        <w:rPr>
          <w:lang w:val="sv-SE"/>
        </w:rPr>
        <w:t>penelitian</w:t>
      </w:r>
      <w:r w:rsidRPr="00E33BDA">
        <w:rPr>
          <w:spacing w:val="1"/>
          <w:lang w:val="sv-SE"/>
        </w:rPr>
        <w:t xml:space="preserve"> </w:t>
      </w:r>
      <w:r w:rsidRPr="00E33BDA">
        <w:rPr>
          <w:lang w:val="sv-SE"/>
        </w:rPr>
        <w:t>ini,</w:t>
      </w:r>
      <w:r w:rsidRPr="00E33BDA">
        <w:rPr>
          <w:spacing w:val="1"/>
          <w:lang w:val="sv-SE"/>
        </w:rPr>
        <w:t xml:space="preserve"> </w:t>
      </w:r>
      <w:r w:rsidRPr="00E33BDA">
        <w:rPr>
          <w:lang w:val="sv-SE"/>
        </w:rPr>
        <w:t>akan</w:t>
      </w:r>
      <w:r w:rsidRPr="00E33BDA">
        <w:rPr>
          <w:spacing w:val="1"/>
          <w:lang w:val="sv-SE"/>
        </w:rPr>
        <w:t xml:space="preserve"> </w:t>
      </w:r>
      <w:r w:rsidRPr="00E33BDA">
        <w:rPr>
          <w:lang w:val="sv-SE"/>
        </w:rPr>
        <w:t>dirumuskan ke dalam masing-masing indikator yang merupakan ciri-</w:t>
      </w:r>
      <w:r w:rsidRPr="00E33BDA">
        <w:rPr>
          <w:spacing w:val="1"/>
          <w:lang w:val="sv-SE"/>
        </w:rPr>
        <w:t xml:space="preserve"> </w:t>
      </w:r>
      <w:r w:rsidRPr="00E33BDA">
        <w:rPr>
          <w:lang w:val="sv-SE"/>
        </w:rPr>
        <w:t>ciri dari</w:t>
      </w:r>
      <w:r w:rsidRPr="00E33BDA">
        <w:rPr>
          <w:spacing w:val="-1"/>
          <w:lang w:val="sv-SE"/>
        </w:rPr>
        <w:t xml:space="preserve"> </w:t>
      </w:r>
      <w:r w:rsidRPr="00E33BDA">
        <w:rPr>
          <w:lang w:val="sv-SE"/>
        </w:rPr>
        <w:t>variabel tersebut</w:t>
      </w:r>
      <w:r w:rsidRPr="00E33BDA">
        <w:rPr>
          <w:spacing w:val="-1"/>
          <w:lang w:val="sv-SE"/>
        </w:rPr>
        <w:t xml:space="preserve"> </w:t>
      </w:r>
      <w:r w:rsidRPr="00E33BDA">
        <w:rPr>
          <w:lang w:val="sv-SE"/>
        </w:rPr>
        <w:t>dengan</w:t>
      </w:r>
      <w:r w:rsidRPr="00E33BDA">
        <w:rPr>
          <w:spacing w:val="-5"/>
          <w:lang w:val="sv-SE"/>
        </w:rPr>
        <w:t xml:space="preserve"> </w:t>
      </w:r>
      <w:r w:rsidRPr="00E33BDA">
        <w:rPr>
          <w:lang w:val="sv-SE"/>
        </w:rPr>
        <w:t>menggunakan</w:t>
      </w:r>
      <w:r w:rsidRPr="00E33BDA">
        <w:rPr>
          <w:spacing w:val="-1"/>
          <w:lang w:val="sv-SE"/>
        </w:rPr>
        <w:t xml:space="preserve"> </w:t>
      </w:r>
      <w:r w:rsidRPr="00E33BDA">
        <w:rPr>
          <w:lang w:val="sv-SE"/>
        </w:rPr>
        <w:t>skala</w:t>
      </w:r>
      <w:r w:rsidRPr="00E33BDA">
        <w:rPr>
          <w:spacing w:val="-3"/>
          <w:lang w:val="sv-SE"/>
        </w:rPr>
        <w:t xml:space="preserve"> </w:t>
      </w:r>
      <w:r w:rsidRPr="00E33BDA">
        <w:rPr>
          <w:lang w:val="sv-SE"/>
        </w:rPr>
        <w:t>likert.</w:t>
      </w:r>
    </w:p>
    <w:p w:rsidR="00E33BDA" w:rsidRPr="00802208" w:rsidRDefault="00E33BDA" w:rsidP="00E33BDA">
      <w:pPr>
        <w:pStyle w:val="ListParagraph"/>
        <w:numPr>
          <w:ilvl w:val="1"/>
          <w:numId w:val="19"/>
        </w:numPr>
        <w:tabs>
          <w:tab w:val="left" w:pos="720"/>
        </w:tabs>
        <w:spacing w:before="208" w:line="480" w:lineRule="auto"/>
        <w:ind w:left="1769" w:hanging="1409"/>
        <w:rPr>
          <w:b/>
          <w:bCs/>
        </w:rPr>
      </w:pPr>
      <w:r w:rsidRPr="00802208">
        <w:rPr>
          <w:b/>
          <w:bCs/>
        </w:rPr>
        <w:t>Op</w:t>
      </w:r>
      <w:r>
        <w:rPr>
          <w:b/>
          <w:bCs/>
        </w:rPr>
        <w:t>e</w:t>
      </w:r>
      <w:r w:rsidRPr="00802208">
        <w:rPr>
          <w:b/>
          <w:bCs/>
        </w:rPr>
        <w:t>rasional</w:t>
      </w:r>
      <w:r w:rsidRPr="00802208">
        <w:rPr>
          <w:b/>
          <w:bCs/>
          <w:spacing w:val="-1"/>
        </w:rPr>
        <w:t xml:space="preserve"> </w:t>
      </w:r>
      <w:r w:rsidRPr="00802208">
        <w:rPr>
          <w:b/>
          <w:bCs/>
        </w:rPr>
        <w:t>variabel</w:t>
      </w:r>
    </w:p>
    <w:p w:rsidR="00E33BDA" w:rsidRPr="00E33BDA" w:rsidRDefault="00E33BDA" w:rsidP="00E33BDA">
      <w:pPr>
        <w:pStyle w:val="BodyText"/>
        <w:spacing w:line="480" w:lineRule="auto"/>
        <w:ind w:left="720" w:right="21" w:firstLine="540"/>
        <w:jc w:val="both"/>
        <w:rPr>
          <w:b/>
          <w:lang w:val="sv-SE"/>
        </w:rPr>
      </w:pPr>
      <w:r w:rsidRPr="00E33BDA">
        <w:rPr>
          <w:lang w:val="sv-SE"/>
        </w:rPr>
        <w:t>Operasional variabel gabungan dari variabel dependen dan variabel</w:t>
      </w:r>
      <w:r w:rsidRPr="00E33BDA">
        <w:rPr>
          <w:spacing w:val="-57"/>
          <w:lang w:val="sv-SE"/>
        </w:rPr>
        <w:t xml:space="preserve"> </w:t>
      </w:r>
      <w:r w:rsidRPr="00E33BDA">
        <w:rPr>
          <w:lang w:val="sv-SE"/>
        </w:rPr>
        <w:t>independen sekaligus menjadi pedoman perumusan pertanyaan angket</w:t>
      </w:r>
      <w:r w:rsidRPr="00E33BDA">
        <w:rPr>
          <w:spacing w:val="1"/>
          <w:lang w:val="sv-SE"/>
        </w:rPr>
        <w:t xml:space="preserve"> </w:t>
      </w:r>
      <w:r w:rsidRPr="00E33BDA">
        <w:rPr>
          <w:lang w:val="sv-SE"/>
        </w:rPr>
        <w:t>kuesioner</w:t>
      </w:r>
      <w:r w:rsidRPr="00E33BDA">
        <w:rPr>
          <w:spacing w:val="-1"/>
          <w:lang w:val="sv-SE"/>
        </w:rPr>
        <w:t xml:space="preserve"> </w:t>
      </w:r>
      <w:r w:rsidRPr="00E33BDA">
        <w:rPr>
          <w:lang w:val="sv-SE"/>
        </w:rPr>
        <w:t>didalamnya</w:t>
      </w:r>
      <w:r w:rsidRPr="00E33BDA">
        <w:rPr>
          <w:spacing w:val="1"/>
          <w:lang w:val="sv-SE"/>
        </w:rPr>
        <w:t xml:space="preserve"> </w:t>
      </w:r>
      <w:r w:rsidRPr="00E33BDA">
        <w:rPr>
          <w:lang w:val="sv-SE"/>
        </w:rPr>
        <w:t>berisi sebagai berikut</w:t>
      </w:r>
      <w:r w:rsidRPr="00E33BDA">
        <w:rPr>
          <w:b/>
          <w:lang w:val="sv-SE"/>
        </w:rPr>
        <w:t>:</w:t>
      </w:r>
    </w:p>
    <w:p w:rsidR="00E33BDA" w:rsidRPr="008F5171" w:rsidRDefault="00E33BDA" w:rsidP="00E33BDA">
      <w:pPr>
        <w:ind w:left="2880" w:firstLine="720"/>
        <w:rPr>
          <w:b/>
          <w:bCs/>
        </w:rPr>
      </w:pPr>
      <w:r w:rsidRPr="008F5171">
        <w:rPr>
          <w:b/>
          <w:bCs/>
        </w:rPr>
        <w:t>Tabel 3</w:t>
      </w:r>
    </w:p>
    <w:p w:rsidR="00E33BDA" w:rsidRPr="008F5171" w:rsidRDefault="00E33BDA" w:rsidP="00E33BDA">
      <w:pPr>
        <w:ind w:left="2160" w:firstLine="720"/>
        <w:rPr>
          <w:b/>
          <w:bCs/>
          <w:spacing w:val="1"/>
        </w:rPr>
      </w:pPr>
      <w:r w:rsidRPr="008F5171">
        <w:rPr>
          <w:b/>
          <w:bCs/>
        </w:rPr>
        <w:t>Operasional</w:t>
      </w:r>
      <w:r w:rsidRPr="008F5171">
        <w:rPr>
          <w:b/>
          <w:bCs/>
          <w:spacing w:val="-6"/>
        </w:rPr>
        <w:t xml:space="preserve"> </w:t>
      </w:r>
      <w:r w:rsidRPr="008F5171">
        <w:rPr>
          <w:b/>
          <w:bCs/>
        </w:rPr>
        <w:t>Variabel</w:t>
      </w:r>
    </w:p>
    <w:tbl>
      <w:tblPr>
        <w:tblW w:w="891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5"/>
        <w:gridCol w:w="1999"/>
        <w:gridCol w:w="2946"/>
        <w:gridCol w:w="1448"/>
        <w:gridCol w:w="972"/>
      </w:tblGrid>
      <w:tr w:rsidR="00E33BDA" w:rsidRPr="005F1389" w:rsidTr="00E33BDA">
        <w:trPr>
          <w:trHeight w:val="1102"/>
        </w:trPr>
        <w:tc>
          <w:tcPr>
            <w:tcW w:w="1545" w:type="dxa"/>
            <w:vAlign w:val="center"/>
          </w:tcPr>
          <w:p w:rsidR="00E33BDA" w:rsidRPr="005F1389" w:rsidRDefault="00E33BDA" w:rsidP="00E33BDA">
            <w:pPr>
              <w:pStyle w:val="TableParagraph"/>
              <w:ind w:left="322" w:hanging="322"/>
              <w:jc w:val="center"/>
              <w:rPr>
                <w:b/>
              </w:rPr>
            </w:pPr>
            <w:r w:rsidRPr="005F1389">
              <w:rPr>
                <w:b/>
              </w:rPr>
              <w:t>Variabel</w:t>
            </w:r>
          </w:p>
        </w:tc>
        <w:tc>
          <w:tcPr>
            <w:tcW w:w="1999" w:type="dxa"/>
            <w:vAlign w:val="center"/>
          </w:tcPr>
          <w:p w:rsidR="00E33BDA" w:rsidRPr="005F1389" w:rsidRDefault="00E33BDA" w:rsidP="00E33BDA">
            <w:pPr>
              <w:pStyle w:val="TableParagraph"/>
              <w:ind w:left="427" w:hanging="332"/>
              <w:jc w:val="center"/>
              <w:rPr>
                <w:b/>
              </w:rPr>
            </w:pPr>
            <w:r w:rsidRPr="005F1389">
              <w:rPr>
                <w:b/>
              </w:rPr>
              <w:t>Dimensi</w:t>
            </w:r>
          </w:p>
        </w:tc>
        <w:tc>
          <w:tcPr>
            <w:tcW w:w="2946" w:type="dxa"/>
            <w:vAlign w:val="center"/>
          </w:tcPr>
          <w:p w:rsidR="00E33BDA" w:rsidRPr="005F1389" w:rsidRDefault="00E33BDA" w:rsidP="00E33BDA">
            <w:pPr>
              <w:pStyle w:val="TableParagraph"/>
              <w:ind w:left="973" w:right="970"/>
              <w:jc w:val="center"/>
              <w:rPr>
                <w:b/>
              </w:rPr>
            </w:pPr>
            <w:r w:rsidRPr="005F1389">
              <w:rPr>
                <w:b/>
              </w:rPr>
              <w:t>Indikator</w:t>
            </w:r>
          </w:p>
        </w:tc>
        <w:tc>
          <w:tcPr>
            <w:tcW w:w="1448" w:type="dxa"/>
            <w:vAlign w:val="center"/>
          </w:tcPr>
          <w:p w:rsidR="00E33BDA" w:rsidRPr="005F1389" w:rsidRDefault="00E33BDA" w:rsidP="00E33BDA">
            <w:pPr>
              <w:pStyle w:val="TableParagraph"/>
              <w:ind w:left="87" w:right="88"/>
              <w:jc w:val="center"/>
              <w:rPr>
                <w:b/>
              </w:rPr>
            </w:pPr>
            <w:r w:rsidRPr="005F1389">
              <w:rPr>
                <w:b/>
              </w:rPr>
              <w:t>Daftar</w:t>
            </w:r>
          </w:p>
          <w:p w:rsidR="00E33BDA" w:rsidRPr="005F1389" w:rsidRDefault="00E33BDA" w:rsidP="00E33BDA">
            <w:pPr>
              <w:pStyle w:val="TableParagraph"/>
              <w:ind w:left="90" w:right="88"/>
              <w:jc w:val="center"/>
              <w:rPr>
                <w:b/>
              </w:rPr>
            </w:pPr>
            <w:r w:rsidRPr="005F1389">
              <w:rPr>
                <w:b/>
              </w:rPr>
              <w:t>Pernyataan</w:t>
            </w:r>
          </w:p>
        </w:tc>
        <w:tc>
          <w:tcPr>
            <w:tcW w:w="972" w:type="dxa"/>
            <w:vAlign w:val="center"/>
          </w:tcPr>
          <w:p w:rsidR="00E33BDA" w:rsidRPr="005F1389" w:rsidRDefault="00E33BDA" w:rsidP="00E33BDA">
            <w:pPr>
              <w:pStyle w:val="TableParagraph"/>
              <w:ind w:left="126"/>
              <w:jc w:val="center"/>
              <w:rPr>
                <w:b/>
              </w:rPr>
            </w:pPr>
            <w:r w:rsidRPr="005F1389">
              <w:rPr>
                <w:b/>
              </w:rPr>
              <w:t>Skala</w:t>
            </w:r>
          </w:p>
        </w:tc>
      </w:tr>
      <w:tr w:rsidR="00E33BDA" w:rsidRPr="005F1389" w:rsidTr="00E33BDA">
        <w:trPr>
          <w:trHeight w:val="357"/>
        </w:trPr>
        <w:tc>
          <w:tcPr>
            <w:tcW w:w="1545" w:type="dxa"/>
            <w:vMerge w:val="restart"/>
          </w:tcPr>
          <w:p w:rsidR="00E33BDA" w:rsidRPr="005F1389" w:rsidRDefault="00E33BDA" w:rsidP="00E33BDA">
            <w:pPr>
              <w:pStyle w:val="TableParagraph"/>
              <w:spacing w:before="3"/>
              <w:ind w:left="107"/>
              <w:rPr>
                <w:i/>
              </w:rPr>
            </w:pPr>
            <w:r w:rsidRPr="005F1389">
              <w:rPr>
                <w:i/>
              </w:rPr>
              <w:t>Brand</w:t>
            </w:r>
            <w:r w:rsidRPr="005F1389">
              <w:rPr>
                <w:i/>
                <w:spacing w:val="-4"/>
              </w:rPr>
              <w:t xml:space="preserve"> </w:t>
            </w:r>
            <w:r w:rsidRPr="005F1389">
              <w:rPr>
                <w:i/>
              </w:rPr>
              <w:t>Trust</w:t>
            </w:r>
          </w:p>
          <w:p w:rsidR="00E33BDA" w:rsidRPr="005F1389" w:rsidRDefault="00E33BDA" w:rsidP="00E33BDA">
            <w:pPr>
              <w:pStyle w:val="TableParagraph"/>
              <w:ind w:left="107"/>
            </w:pPr>
            <w:r w:rsidRPr="005F1389">
              <w:t>(Y)</w:t>
            </w:r>
          </w:p>
        </w:tc>
        <w:tc>
          <w:tcPr>
            <w:tcW w:w="1999" w:type="dxa"/>
            <w:vMerge w:val="restart"/>
          </w:tcPr>
          <w:p w:rsidR="00E33BDA" w:rsidRPr="005F1389" w:rsidRDefault="00E33BDA" w:rsidP="00E33BDA">
            <w:pPr>
              <w:pStyle w:val="TableParagraph"/>
              <w:spacing w:before="3"/>
              <w:ind w:left="106" w:right="312"/>
            </w:pPr>
            <w:r w:rsidRPr="005F1389">
              <w:t>Karakteristik</w:t>
            </w:r>
            <w:r w:rsidRPr="005F1389">
              <w:rPr>
                <w:spacing w:val="-57"/>
              </w:rPr>
              <w:t xml:space="preserve"> </w:t>
            </w:r>
            <w:r w:rsidRPr="005F1389">
              <w:t>Merek</w:t>
            </w:r>
          </w:p>
        </w:tc>
        <w:tc>
          <w:tcPr>
            <w:tcW w:w="2946" w:type="dxa"/>
            <w:tcBorders>
              <w:bottom w:val="single" w:sz="4" w:space="0" w:color="auto"/>
            </w:tcBorders>
          </w:tcPr>
          <w:p w:rsidR="00E33BDA" w:rsidRPr="00FF75B6" w:rsidRDefault="00E33BDA" w:rsidP="00E33BDA">
            <w:pPr>
              <w:pStyle w:val="TableParagraph"/>
              <w:spacing w:before="3"/>
              <w:ind w:left="105" w:right="-24"/>
              <w:rPr>
                <w:i/>
                <w:iCs/>
              </w:rPr>
            </w:pPr>
            <w:r w:rsidRPr="00AB7E27">
              <w:rPr>
                <w:i/>
                <w:iCs/>
              </w:rPr>
              <w:t>Brand reputation</w:t>
            </w:r>
            <w:r>
              <w:rPr>
                <w:i/>
                <w:iCs/>
              </w:rPr>
              <w:t>.</w:t>
            </w:r>
          </w:p>
        </w:tc>
        <w:tc>
          <w:tcPr>
            <w:tcW w:w="1448" w:type="dxa"/>
            <w:tcBorders>
              <w:bottom w:val="single" w:sz="4" w:space="0" w:color="auto"/>
            </w:tcBorders>
          </w:tcPr>
          <w:p w:rsidR="00E33BDA" w:rsidRDefault="00E33BDA" w:rsidP="00E33BDA">
            <w:pPr>
              <w:pStyle w:val="TableParagraph"/>
              <w:spacing w:before="3"/>
              <w:ind w:left="642"/>
              <w:rPr>
                <w:b/>
              </w:rPr>
            </w:pPr>
            <w:r w:rsidRPr="005F1389">
              <w:rPr>
                <w:b/>
              </w:rPr>
              <w:t>1</w:t>
            </w:r>
          </w:p>
          <w:p w:rsidR="00E33BDA" w:rsidRPr="005F1389" w:rsidRDefault="00E33BDA" w:rsidP="00E33BDA">
            <w:pPr>
              <w:pStyle w:val="TableParagraph"/>
              <w:spacing w:before="3"/>
              <w:ind w:left="642"/>
              <w:rPr>
                <w:b/>
              </w:rPr>
            </w:pPr>
          </w:p>
        </w:tc>
        <w:tc>
          <w:tcPr>
            <w:tcW w:w="972" w:type="dxa"/>
            <w:vMerge w:val="restart"/>
          </w:tcPr>
          <w:p w:rsidR="00E33BDA" w:rsidRPr="005F1389" w:rsidRDefault="00E33BDA" w:rsidP="00E33BDA">
            <w:pPr>
              <w:pStyle w:val="TableParagraph"/>
              <w:spacing w:before="3"/>
              <w:ind w:left="126" w:right="118"/>
              <w:jc w:val="center"/>
              <w:rPr>
                <w:b/>
              </w:rPr>
            </w:pPr>
            <w:r w:rsidRPr="005F1389">
              <w:rPr>
                <w:b/>
              </w:rPr>
              <w:t>Skala</w:t>
            </w:r>
            <w:r w:rsidRPr="005F1389">
              <w:rPr>
                <w:b/>
                <w:spacing w:val="-57"/>
              </w:rPr>
              <w:t xml:space="preserve"> </w:t>
            </w:r>
            <w:r w:rsidRPr="005F1389">
              <w:rPr>
                <w:b/>
              </w:rPr>
              <w:t>Liker</w:t>
            </w:r>
            <w:r w:rsidRPr="005F1389">
              <w:rPr>
                <w:b/>
                <w:spacing w:val="-57"/>
              </w:rPr>
              <w:t xml:space="preserve"> </w:t>
            </w:r>
            <w:r w:rsidRPr="005F1389">
              <w:rPr>
                <w:b/>
              </w:rPr>
              <w:t>t</w:t>
            </w:r>
          </w:p>
        </w:tc>
      </w:tr>
      <w:tr w:rsidR="00E33BDA" w:rsidRPr="005F1389" w:rsidTr="00E33BDA">
        <w:trPr>
          <w:trHeight w:val="449"/>
        </w:trPr>
        <w:tc>
          <w:tcPr>
            <w:tcW w:w="1545" w:type="dxa"/>
            <w:vMerge/>
          </w:tcPr>
          <w:p w:rsidR="00E33BDA" w:rsidRPr="005F1389" w:rsidRDefault="00E33BDA" w:rsidP="00E33BDA">
            <w:pPr>
              <w:pStyle w:val="TableParagraph"/>
              <w:spacing w:before="3"/>
              <w:ind w:left="107"/>
              <w:rPr>
                <w:i/>
              </w:rPr>
            </w:pPr>
          </w:p>
        </w:tc>
        <w:tc>
          <w:tcPr>
            <w:tcW w:w="1999" w:type="dxa"/>
            <w:vMerge/>
          </w:tcPr>
          <w:p w:rsidR="00E33BDA" w:rsidRPr="005F1389" w:rsidRDefault="00E33BDA" w:rsidP="00E33BDA">
            <w:pPr>
              <w:pStyle w:val="TableParagraph"/>
              <w:spacing w:before="3"/>
              <w:ind w:left="106" w:right="312"/>
            </w:pPr>
          </w:p>
        </w:tc>
        <w:tc>
          <w:tcPr>
            <w:tcW w:w="2946" w:type="dxa"/>
            <w:tcBorders>
              <w:top w:val="single" w:sz="4" w:space="0" w:color="auto"/>
              <w:bottom w:val="single" w:sz="4" w:space="0" w:color="auto"/>
            </w:tcBorders>
          </w:tcPr>
          <w:p w:rsidR="00E33BDA" w:rsidRDefault="00E33BDA" w:rsidP="00E33BDA">
            <w:pPr>
              <w:pStyle w:val="TableParagraph"/>
              <w:spacing w:before="3"/>
              <w:ind w:left="105" w:right="-24"/>
            </w:pPr>
            <w:r w:rsidRPr="00AB7E27">
              <w:rPr>
                <w:i/>
                <w:iCs/>
              </w:rPr>
              <w:t>Brand predictability</w:t>
            </w:r>
            <w:r>
              <w:rPr>
                <w:i/>
                <w:iCs/>
              </w:rPr>
              <w:t>.</w:t>
            </w:r>
          </w:p>
          <w:p w:rsidR="00E33BDA" w:rsidRPr="00AB7E27" w:rsidRDefault="00E33BDA" w:rsidP="00E33BDA">
            <w:pPr>
              <w:pStyle w:val="TableParagraph"/>
              <w:tabs>
                <w:tab w:val="left" w:pos="2282"/>
              </w:tabs>
              <w:spacing w:before="3"/>
              <w:ind w:left="105" w:right="-24"/>
              <w:rPr>
                <w:i/>
                <w:iCs/>
              </w:rPr>
            </w:pPr>
            <w:r>
              <w:tab/>
            </w:r>
          </w:p>
        </w:tc>
        <w:tc>
          <w:tcPr>
            <w:tcW w:w="1448" w:type="dxa"/>
            <w:tcBorders>
              <w:top w:val="single" w:sz="4" w:space="0" w:color="auto"/>
              <w:bottom w:val="single" w:sz="4" w:space="0" w:color="auto"/>
            </w:tcBorders>
          </w:tcPr>
          <w:p w:rsidR="00E33BDA" w:rsidRPr="005F1389" w:rsidRDefault="00E33BDA" w:rsidP="00E33BDA">
            <w:pPr>
              <w:pStyle w:val="TableParagraph"/>
              <w:spacing w:before="3"/>
              <w:ind w:left="642"/>
              <w:rPr>
                <w:b/>
              </w:rPr>
            </w:pPr>
            <w:r>
              <w:rPr>
                <w:b/>
              </w:rPr>
              <w:t>2</w:t>
            </w:r>
          </w:p>
        </w:tc>
        <w:tc>
          <w:tcPr>
            <w:tcW w:w="972" w:type="dxa"/>
            <w:vMerge/>
          </w:tcPr>
          <w:p w:rsidR="00E33BDA" w:rsidRPr="005F1389" w:rsidRDefault="00E33BDA" w:rsidP="00E33BDA">
            <w:pPr>
              <w:pStyle w:val="TableParagraph"/>
              <w:spacing w:before="3"/>
              <w:ind w:left="126" w:right="118"/>
              <w:jc w:val="center"/>
              <w:rPr>
                <w:b/>
              </w:rPr>
            </w:pPr>
          </w:p>
        </w:tc>
      </w:tr>
      <w:tr w:rsidR="00E33BDA" w:rsidRPr="005F1389" w:rsidTr="00E33BDA">
        <w:trPr>
          <w:trHeight w:val="509"/>
        </w:trPr>
        <w:tc>
          <w:tcPr>
            <w:tcW w:w="1545" w:type="dxa"/>
            <w:vMerge/>
          </w:tcPr>
          <w:p w:rsidR="00E33BDA" w:rsidRPr="005F1389" w:rsidRDefault="00E33BDA" w:rsidP="00E33BDA">
            <w:pPr>
              <w:pStyle w:val="TableParagraph"/>
              <w:spacing w:before="3"/>
              <w:ind w:left="107"/>
              <w:rPr>
                <w:i/>
              </w:rPr>
            </w:pPr>
          </w:p>
        </w:tc>
        <w:tc>
          <w:tcPr>
            <w:tcW w:w="1999" w:type="dxa"/>
            <w:vMerge/>
          </w:tcPr>
          <w:p w:rsidR="00E33BDA" w:rsidRPr="005F1389" w:rsidRDefault="00E33BDA" w:rsidP="00E33BDA">
            <w:pPr>
              <w:pStyle w:val="TableParagraph"/>
              <w:spacing w:before="3"/>
              <w:ind w:left="106" w:right="312"/>
            </w:pPr>
          </w:p>
        </w:tc>
        <w:tc>
          <w:tcPr>
            <w:tcW w:w="2946" w:type="dxa"/>
            <w:tcBorders>
              <w:top w:val="single" w:sz="4" w:space="0" w:color="auto"/>
            </w:tcBorders>
          </w:tcPr>
          <w:p w:rsidR="00E33BDA" w:rsidRPr="00AB7E27" w:rsidRDefault="00E33BDA" w:rsidP="00E33BDA">
            <w:pPr>
              <w:pStyle w:val="TableParagraph"/>
              <w:spacing w:before="3"/>
              <w:ind w:left="105" w:right="-24"/>
              <w:rPr>
                <w:i/>
                <w:iCs/>
              </w:rPr>
            </w:pPr>
            <w:r w:rsidRPr="00AB7E27">
              <w:rPr>
                <w:i/>
                <w:iCs/>
              </w:rPr>
              <w:t>Brand competence</w:t>
            </w:r>
            <w:r>
              <w:rPr>
                <w:i/>
                <w:iCs/>
              </w:rPr>
              <w:t>.</w:t>
            </w:r>
          </w:p>
        </w:tc>
        <w:tc>
          <w:tcPr>
            <w:tcW w:w="1448" w:type="dxa"/>
            <w:tcBorders>
              <w:top w:val="single" w:sz="4" w:space="0" w:color="auto"/>
            </w:tcBorders>
          </w:tcPr>
          <w:p w:rsidR="00E33BDA" w:rsidRPr="005F1389" w:rsidRDefault="00E33BDA" w:rsidP="00E33BDA">
            <w:pPr>
              <w:pStyle w:val="TableParagraph"/>
              <w:spacing w:before="3"/>
              <w:ind w:left="642"/>
              <w:rPr>
                <w:b/>
              </w:rPr>
            </w:pPr>
            <w:r>
              <w:rPr>
                <w:b/>
              </w:rPr>
              <w:t>3</w:t>
            </w:r>
          </w:p>
        </w:tc>
        <w:tc>
          <w:tcPr>
            <w:tcW w:w="972" w:type="dxa"/>
            <w:vMerge/>
          </w:tcPr>
          <w:p w:rsidR="00E33BDA" w:rsidRPr="005F1389" w:rsidRDefault="00E33BDA" w:rsidP="00E33BDA">
            <w:pPr>
              <w:pStyle w:val="TableParagraph"/>
              <w:spacing w:before="3"/>
              <w:ind w:left="126" w:right="118"/>
              <w:jc w:val="center"/>
              <w:rPr>
                <w:b/>
              </w:rPr>
            </w:pPr>
          </w:p>
        </w:tc>
      </w:tr>
      <w:tr w:rsidR="00E33BDA" w:rsidRPr="005F1389" w:rsidTr="00E33BDA">
        <w:trPr>
          <w:trHeight w:val="491"/>
        </w:trPr>
        <w:tc>
          <w:tcPr>
            <w:tcW w:w="1545" w:type="dxa"/>
            <w:vMerge/>
          </w:tcPr>
          <w:p w:rsidR="00E33BDA" w:rsidRPr="005F1389" w:rsidRDefault="00E33BDA" w:rsidP="00E33BDA">
            <w:pPr>
              <w:pStyle w:val="TableParagraph"/>
            </w:pPr>
          </w:p>
        </w:tc>
        <w:tc>
          <w:tcPr>
            <w:tcW w:w="1999" w:type="dxa"/>
            <w:vMerge w:val="restart"/>
          </w:tcPr>
          <w:p w:rsidR="00E33BDA" w:rsidRPr="005F1389" w:rsidRDefault="00E33BDA" w:rsidP="00E33BDA">
            <w:pPr>
              <w:pStyle w:val="TableParagraph"/>
              <w:ind w:left="106" w:right="551"/>
              <w:rPr>
                <w:i/>
              </w:rPr>
            </w:pPr>
            <w:r>
              <w:t xml:space="preserve">Karakteristik </w:t>
            </w:r>
            <w:r w:rsidRPr="00AB7E27">
              <w:t>Perusahaan</w:t>
            </w:r>
          </w:p>
        </w:tc>
        <w:tc>
          <w:tcPr>
            <w:tcW w:w="2946" w:type="dxa"/>
            <w:tcBorders>
              <w:bottom w:val="single" w:sz="4" w:space="0" w:color="auto"/>
            </w:tcBorders>
          </w:tcPr>
          <w:p w:rsidR="00E33BDA" w:rsidRPr="005F1389" w:rsidRDefault="00E33BDA" w:rsidP="00E33BDA">
            <w:pPr>
              <w:pStyle w:val="TableParagraph"/>
              <w:ind w:left="105" w:right="150"/>
            </w:pPr>
            <w:r>
              <w:t>Kepercayaan.</w:t>
            </w:r>
          </w:p>
        </w:tc>
        <w:tc>
          <w:tcPr>
            <w:tcW w:w="1448" w:type="dxa"/>
            <w:tcBorders>
              <w:bottom w:val="single" w:sz="4" w:space="0" w:color="auto"/>
            </w:tcBorders>
          </w:tcPr>
          <w:p w:rsidR="00E33BDA" w:rsidRPr="005F1389" w:rsidRDefault="00E33BDA" w:rsidP="00E33BDA">
            <w:pPr>
              <w:pStyle w:val="TableParagraph"/>
              <w:ind w:left="642"/>
              <w:rPr>
                <w:b/>
              </w:rPr>
            </w:pPr>
            <w:r>
              <w:rPr>
                <w:b/>
              </w:rPr>
              <w:t>4</w:t>
            </w:r>
          </w:p>
        </w:tc>
        <w:tc>
          <w:tcPr>
            <w:tcW w:w="972" w:type="dxa"/>
            <w:vMerge/>
          </w:tcPr>
          <w:p w:rsidR="00E33BDA" w:rsidRPr="005F1389" w:rsidRDefault="00E33BDA" w:rsidP="00E33BDA"/>
        </w:tc>
      </w:tr>
      <w:tr w:rsidR="00E33BDA" w:rsidRPr="005F1389" w:rsidTr="00E33BDA">
        <w:trPr>
          <w:trHeight w:val="451"/>
        </w:trPr>
        <w:tc>
          <w:tcPr>
            <w:tcW w:w="1545" w:type="dxa"/>
            <w:vMerge/>
          </w:tcPr>
          <w:p w:rsidR="00E33BDA" w:rsidRPr="005F1389" w:rsidRDefault="00E33BDA" w:rsidP="00E33BDA">
            <w:pPr>
              <w:pStyle w:val="TableParagraph"/>
            </w:pPr>
          </w:p>
        </w:tc>
        <w:tc>
          <w:tcPr>
            <w:tcW w:w="1999" w:type="dxa"/>
            <w:vMerge/>
          </w:tcPr>
          <w:p w:rsidR="00E33BDA" w:rsidRDefault="00E33BDA" w:rsidP="00E33BDA">
            <w:pPr>
              <w:pStyle w:val="TableParagraph"/>
              <w:ind w:left="106" w:right="551"/>
            </w:pPr>
          </w:p>
        </w:tc>
        <w:tc>
          <w:tcPr>
            <w:tcW w:w="2946" w:type="dxa"/>
            <w:tcBorders>
              <w:top w:val="single" w:sz="4" w:space="0" w:color="auto"/>
              <w:bottom w:val="single" w:sz="4" w:space="0" w:color="auto"/>
            </w:tcBorders>
          </w:tcPr>
          <w:p w:rsidR="00E33BDA" w:rsidRPr="00AB7E27" w:rsidRDefault="00E33BDA" w:rsidP="00E33BDA">
            <w:pPr>
              <w:pStyle w:val="TableParagraph"/>
              <w:ind w:left="105" w:right="150"/>
            </w:pPr>
            <w:r w:rsidRPr="00AB7E27">
              <w:t>Reputasi</w:t>
            </w:r>
            <w:r>
              <w:t>.</w:t>
            </w:r>
          </w:p>
        </w:tc>
        <w:tc>
          <w:tcPr>
            <w:tcW w:w="1448" w:type="dxa"/>
            <w:tcBorders>
              <w:top w:val="single" w:sz="4" w:space="0" w:color="auto"/>
              <w:bottom w:val="single" w:sz="4" w:space="0" w:color="auto"/>
            </w:tcBorders>
          </w:tcPr>
          <w:p w:rsidR="00E33BDA" w:rsidRPr="005F1389" w:rsidRDefault="00E33BDA" w:rsidP="00E33BDA">
            <w:pPr>
              <w:pStyle w:val="TableParagraph"/>
              <w:ind w:left="642"/>
              <w:rPr>
                <w:b/>
              </w:rPr>
            </w:pPr>
            <w:r>
              <w:rPr>
                <w:b/>
              </w:rPr>
              <w:t>5</w:t>
            </w:r>
          </w:p>
        </w:tc>
        <w:tc>
          <w:tcPr>
            <w:tcW w:w="972" w:type="dxa"/>
            <w:vMerge/>
          </w:tcPr>
          <w:p w:rsidR="00E33BDA" w:rsidRPr="005F1389" w:rsidRDefault="00E33BDA" w:rsidP="00E33BDA"/>
        </w:tc>
      </w:tr>
      <w:tr w:rsidR="00E33BDA" w:rsidRPr="005F1389" w:rsidTr="00E33BDA">
        <w:trPr>
          <w:trHeight w:val="626"/>
        </w:trPr>
        <w:tc>
          <w:tcPr>
            <w:tcW w:w="1545" w:type="dxa"/>
            <w:vMerge/>
          </w:tcPr>
          <w:p w:rsidR="00E33BDA" w:rsidRPr="005F1389" w:rsidRDefault="00E33BDA" w:rsidP="00E33BDA">
            <w:pPr>
              <w:pStyle w:val="TableParagraph"/>
            </w:pPr>
          </w:p>
        </w:tc>
        <w:tc>
          <w:tcPr>
            <w:tcW w:w="1999" w:type="dxa"/>
            <w:vMerge/>
          </w:tcPr>
          <w:p w:rsidR="00E33BDA" w:rsidRDefault="00E33BDA" w:rsidP="00E33BDA">
            <w:pPr>
              <w:pStyle w:val="TableParagraph"/>
              <w:ind w:left="106" w:right="551"/>
            </w:pPr>
          </w:p>
        </w:tc>
        <w:tc>
          <w:tcPr>
            <w:tcW w:w="2946" w:type="dxa"/>
            <w:tcBorders>
              <w:top w:val="single" w:sz="4" w:space="0" w:color="auto"/>
              <w:bottom w:val="single" w:sz="4" w:space="0" w:color="auto"/>
            </w:tcBorders>
          </w:tcPr>
          <w:p w:rsidR="00E33BDA" w:rsidRPr="00AB7E27" w:rsidRDefault="00E33BDA" w:rsidP="00E33BDA">
            <w:pPr>
              <w:pStyle w:val="TableParagraph"/>
              <w:ind w:left="105" w:right="150"/>
            </w:pPr>
            <w:r>
              <w:t xml:space="preserve">Motif </w:t>
            </w:r>
            <w:r w:rsidRPr="00AB7E27">
              <w:t>yang dirasakan konsumen</w:t>
            </w:r>
            <w:r>
              <w:t>.</w:t>
            </w:r>
          </w:p>
        </w:tc>
        <w:tc>
          <w:tcPr>
            <w:tcW w:w="1448" w:type="dxa"/>
            <w:tcBorders>
              <w:top w:val="single" w:sz="4" w:space="0" w:color="auto"/>
              <w:bottom w:val="single" w:sz="4" w:space="0" w:color="auto"/>
            </w:tcBorders>
          </w:tcPr>
          <w:p w:rsidR="00E33BDA" w:rsidRPr="005F1389" w:rsidRDefault="00E33BDA" w:rsidP="00E33BDA">
            <w:pPr>
              <w:pStyle w:val="TableParagraph"/>
              <w:ind w:left="642"/>
              <w:rPr>
                <w:b/>
              </w:rPr>
            </w:pPr>
            <w:r>
              <w:rPr>
                <w:b/>
              </w:rPr>
              <w:t>6</w:t>
            </w:r>
          </w:p>
        </w:tc>
        <w:tc>
          <w:tcPr>
            <w:tcW w:w="972" w:type="dxa"/>
            <w:vMerge/>
          </w:tcPr>
          <w:p w:rsidR="00E33BDA" w:rsidRPr="005F1389" w:rsidRDefault="00E33BDA" w:rsidP="00E33BDA"/>
        </w:tc>
      </w:tr>
      <w:tr w:rsidR="00E33BDA" w:rsidRPr="005F1389" w:rsidTr="00E33BDA">
        <w:trPr>
          <w:trHeight w:val="477"/>
        </w:trPr>
        <w:tc>
          <w:tcPr>
            <w:tcW w:w="1545" w:type="dxa"/>
            <w:vMerge/>
          </w:tcPr>
          <w:p w:rsidR="00E33BDA" w:rsidRPr="005F1389" w:rsidRDefault="00E33BDA" w:rsidP="00E33BDA">
            <w:pPr>
              <w:pStyle w:val="TableParagraph"/>
            </w:pPr>
          </w:p>
        </w:tc>
        <w:tc>
          <w:tcPr>
            <w:tcW w:w="1999" w:type="dxa"/>
            <w:vMerge/>
          </w:tcPr>
          <w:p w:rsidR="00E33BDA" w:rsidRDefault="00E33BDA" w:rsidP="00E33BDA">
            <w:pPr>
              <w:pStyle w:val="TableParagraph"/>
              <w:ind w:left="106" w:right="551"/>
            </w:pPr>
          </w:p>
        </w:tc>
        <w:tc>
          <w:tcPr>
            <w:tcW w:w="2946" w:type="dxa"/>
            <w:tcBorders>
              <w:top w:val="single" w:sz="4" w:space="0" w:color="auto"/>
            </w:tcBorders>
          </w:tcPr>
          <w:p w:rsidR="00E33BDA" w:rsidRPr="00AB7E27" w:rsidRDefault="00E33BDA" w:rsidP="00E33BDA">
            <w:pPr>
              <w:pStyle w:val="TableParagraph"/>
              <w:ind w:left="105" w:right="150"/>
            </w:pPr>
            <w:r w:rsidRPr="00AB7E27">
              <w:t>Integritas</w:t>
            </w:r>
            <w:r>
              <w:t>.</w:t>
            </w:r>
            <w:r w:rsidRPr="00AB7E27">
              <w:t xml:space="preserve"> </w:t>
            </w:r>
          </w:p>
        </w:tc>
        <w:tc>
          <w:tcPr>
            <w:tcW w:w="1448" w:type="dxa"/>
            <w:tcBorders>
              <w:top w:val="single" w:sz="4" w:space="0" w:color="auto"/>
            </w:tcBorders>
          </w:tcPr>
          <w:p w:rsidR="00E33BDA" w:rsidRPr="005F1389" w:rsidRDefault="00E33BDA" w:rsidP="00E33BDA">
            <w:pPr>
              <w:pStyle w:val="TableParagraph"/>
              <w:ind w:left="642"/>
              <w:rPr>
                <w:b/>
              </w:rPr>
            </w:pPr>
            <w:r>
              <w:rPr>
                <w:b/>
              </w:rPr>
              <w:t>7</w:t>
            </w:r>
          </w:p>
        </w:tc>
        <w:tc>
          <w:tcPr>
            <w:tcW w:w="972" w:type="dxa"/>
            <w:vMerge/>
          </w:tcPr>
          <w:p w:rsidR="00E33BDA" w:rsidRPr="005F1389" w:rsidRDefault="00E33BDA" w:rsidP="00E33BDA"/>
        </w:tc>
      </w:tr>
      <w:tr w:rsidR="00E33BDA" w:rsidRPr="005F1389" w:rsidTr="00E33BDA">
        <w:trPr>
          <w:trHeight w:val="550"/>
        </w:trPr>
        <w:tc>
          <w:tcPr>
            <w:tcW w:w="1545" w:type="dxa"/>
            <w:vMerge/>
          </w:tcPr>
          <w:p w:rsidR="00E33BDA" w:rsidRPr="005F1389" w:rsidRDefault="00E33BDA" w:rsidP="00E33BDA"/>
        </w:tc>
        <w:tc>
          <w:tcPr>
            <w:tcW w:w="1999" w:type="dxa"/>
            <w:vMerge w:val="restart"/>
          </w:tcPr>
          <w:p w:rsidR="00E33BDA" w:rsidRDefault="00E33BDA" w:rsidP="00E33BDA">
            <w:pPr>
              <w:pStyle w:val="TableParagraph"/>
              <w:spacing w:before="3"/>
            </w:pPr>
            <w:r w:rsidRPr="00AB7E27">
              <w:t>Karakteristik Konsumen Merek</w:t>
            </w:r>
          </w:p>
          <w:p w:rsidR="00E33BDA" w:rsidRPr="005F1389" w:rsidRDefault="00E33BDA" w:rsidP="00E33BDA">
            <w:pPr>
              <w:pStyle w:val="TableParagraph"/>
              <w:spacing w:before="3"/>
              <w:rPr>
                <w:i/>
              </w:rPr>
            </w:pPr>
          </w:p>
        </w:tc>
        <w:tc>
          <w:tcPr>
            <w:tcW w:w="2946" w:type="dxa"/>
            <w:tcBorders>
              <w:bottom w:val="single" w:sz="4" w:space="0" w:color="auto"/>
            </w:tcBorders>
          </w:tcPr>
          <w:p w:rsidR="00E33BDA" w:rsidRPr="005F1389" w:rsidRDefault="00E33BDA" w:rsidP="00E33BDA">
            <w:pPr>
              <w:pStyle w:val="TableParagraph"/>
              <w:spacing w:before="3"/>
              <w:ind w:left="105"/>
            </w:pPr>
            <w:r w:rsidRPr="00AB7E27">
              <w:t>Kepribadian merek</w:t>
            </w:r>
            <w:r>
              <w:t>.</w:t>
            </w:r>
          </w:p>
        </w:tc>
        <w:tc>
          <w:tcPr>
            <w:tcW w:w="1448" w:type="dxa"/>
          </w:tcPr>
          <w:p w:rsidR="00E33BDA" w:rsidRPr="005F1389" w:rsidRDefault="00E33BDA" w:rsidP="00E33BDA">
            <w:pPr>
              <w:pStyle w:val="TableParagraph"/>
              <w:spacing w:before="3"/>
              <w:ind w:left="642"/>
              <w:rPr>
                <w:b/>
              </w:rPr>
            </w:pPr>
            <w:r>
              <w:rPr>
                <w:b/>
              </w:rPr>
              <w:t>8</w:t>
            </w:r>
          </w:p>
        </w:tc>
        <w:tc>
          <w:tcPr>
            <w:tcW w:w="972" w:type="dxa"/>
            <w:vMerge/>
          </w:tcPr>
          <w:p w:rsidR="00E33BDA" w:rsidRPr="005F1389" w:rsidRDefault="00E33BDA" w:rsidP="00E33BDA"/>
        </w:tc>
      </w:tr>
      <w:tr w:rsidR="00E33BDA" w:rsidRPr="005F1389" w:rsidTr="00E33BDA">
        <w:trPr>
          <w:trHeight w:val="550"/>
        </w:trPr>
        <w:tc>
          <w:tcPr>
            <w:tcW w:w="1545" w:type="dxa"/>
            <w:vMerge/>
          </w:tcPr>
          <w:p w:rsidR="00E33BDA" w:rsidRPr="005F1389" w:rsidRDefault="00E33BDA" w:rsidP="00E33BDA">
            <w:pPr>
              <w:pStyle w:val="TableParagraph"/>
            </w:pPr>
          </w:p>
        </w:tc>
        <w:tc>
          <w:tcPr>
            <w:tcW w:w="1999" w:type="dxa"/>
            <w:vMerge/>
          </w:tcPr>
          <w:p w:rsidR="00E33BDA" w:rsidRPr="005F1389" w:rsidRDefault="00E33BDA" w:rsidP="00E33BDA">
            <w:pPr>
              <w:pStyle w:val="TableParagraph"/>
            </w:pPr>
          </w:p>
        </w:tc>
        <w:tc>
          <w:tcPr>
            <w:tcW w:w="2946" w:type="dxa"/>
            <w:tcBorders>
              <w:top w:val="single" w:sz="4" w:space="0" w:color="auto"/>
              <w:bottom w:val="single" w:sz="4" w:space="0" w:color="auto"/>
            </w:tcBorders>
          </w:tcPr>
          <w:p w:rsidR="00E33BDA" w:rsidRPr="00802208" w:rsidRDefault="00E33BDA" w:rsidP="00E33BDA">
            <w:pPr>
              <w:pStyle w:val="TableParagraph"/>
              <w:spacing w:before="3"/>
              <w:ind w:left="105"/>
              <w:rPr>
                <w:iCs/>
              </w:rPr>
            </w:pPr>
            <w:r w:rsidRPr="00AB7E27">
              <w:rPr>
                <w:i/>
                <w:iCs/>
              </w:rPr>
              <w:t>Brand liking</w:t>
            </w:r>
            <w:r>
              <w:rPr>
                <w:i/>
                <w:iCs/>
              </w:rPr>
              <w:t>.</w:t>
            </w:r>
          </w:p>
        </w:tc>
        <w:tc>
          <w:tcPr>
            <w:tcW w:w="1448" w:type="dxa"/>
            <w:tcBorders>
              <w:top w:val="single" w:sz="4" w:space="0" w:color="000000"/>
              <w:bottom w:val="single" w:sz="4" w:space="0" w:color="000000"/>
              <w:right w:val="single" w:sz="4" w:space="0" w:color="000000"/>
            </w:tcBorders>
          </w:tcPr>
          <w:p w:rsidR="00E33BDA" w:rsidRPr="00FF75B6" w:rsidRDefault="00E33BDA" w:rsidP="00E33BDA">
            <w:pPr>
              <w:pStyle w:val="TableParagraph"/>
              <w:ind w:left="105" w:right="150"/>
              <w:jc w:val="center"/>
              <w:rPr>
                <w:b/>
                <w:spacing w:val="-3"/>
              </w:rPr>
            </w:pPr>
            <w:r w:rsidRPr="00FF75B6">
              <w:rPr>
                <w:b/>
                <w:spacing w:val="-3"/>
              </w:rPr>
              <w:t>9</w:t>
            </w:r>
          </w:p>
        </w:tc>
        <w:tc>
          <w:tcPr>
            <w:tcW w:w="972" w:type="dxa"/>
            <w:vMerge/>
          </w:tcPr>
          <w:p w:rsidR="00E33BDA" w:rsidRPr="005F1389" w:rsidRDefault="00E33BDA" w:rsidP="00E33BDA">
            <w:pPr>
              <w:pStyle w:val="TableParagraph"/>
            </w:pPr>
          </w:p>
        </w:tc>
      </w:tr>
      <w:tr w:rsidR="00E33BDA" w:rsidRPr="005F1389" w:rsidTr="00E33BDA">
        <w:trPr>
          <w:trHeight w:val="451"/>
        </w:trPr>
        <w:tc>
          <w:tcPr>
            <w:tcW w:w="1545" w:type="dxa"/>
            <w:vMerge/>
          </w:tcPr>
          <w:p w:rsidR="00E33BDA" w:rsidRPr="005F1389" w:rsidRDefault="00E33BDA" w:rsidP="00E33BDA"/>
        </w:tc>
        <w:tc>
          <w:tcPr>
            <w:tcW w:w="1999" w:type="dxa"/>
            <w:vMerge/>
          </w:tcPr>
          <w:p w:rsidR="00E33BDA" w:rsidRPr="00802208" w:rsidRDefault="00E33BDA" w:rsidP="00E33BDA">
            <w:pPr>
              <w:pStyle w:val="TableParagraph"/>
              <w:rPr>
                <w:i/>
                <w:iCs/>
              </w:rPr>
            </w:pPr>
          </w:p>
        </w:tc>
        <w:tc>
          <w:tcPr>
            <w:tcW w:w="2946" w:type="dxa"/>
            <w:tcBorders>
              <w:top w:val="single" w:sz="4" w:space="0" w:color="auto"/>
              <w:bottom w:val="single" w:sz="4" w:space="0" w:color="auto"/>
            </w:tcBorders>
          </w:tcPr>
          <w:p w:rsidR="00E33BDA" w:rsidRDefault="00E33BDA" w:rsidP="00E33BDA">
            <w:pPr>
              <w:pStyle w:val="TableParagraph"/>
              <w:ind w:left="106"/>
            </w:pPr>
            <w:r w:rsidRPr="00AB7E27">
              <w:t>Pengalaman merek</w:t>
            </w:r>
            <w:r>
              <w:t>.</w:t>
            </w:r>
          </w:p>
          <w:p w:rsidR="00E33BDA" w:rsidRPr="00802208" w:rsidRDefault="00E33BDA" w:rsidP="00E33BDA">
            <w:pPr>
              <w:pStyle w:val="TableParagraph"/>
              <w:rPr>
                <w:iCs/>
              </w:rPr>
            </w:pPr>
          </w:p>
        </w:tc>
        <w:tc>
          <w:tcPr>
            <w:tcW w:w="1448" w:type="dxa"/>
            <w:tcBorders>
              <w:top w:val="single" w:sz="4" w:space="0" w:color="000000"/>
              <w:bottom w:val="single" w:sz="4" w:space="0" w:color="auto"/>
              <w:right w:val="single" w:sz="4" w:space="0" w:color="000000"/>
            </w:tcBorders>
          </w:tcPr>
          <w:p w:rsidR="00E33BDA" w:rsidRDefault="00E33BDA" w:rsidP="00E33BDA">
            <w:pPr>
              <w:pStyle w:val="TableParagraph"/>
              <w:ind w:left="105" w:right="150"/>
              <w:jc w:val="center"/>
              <w:rPr>
                <w:b/>
                <w:spacing w:val="-3"/>
              </w:rPr>
            </w:pPr>
            <w:r>
              <w:rPr>
                <w:b/>
                <w:spacing w:val="-3"/>
              </w:rPr>
              <w:t>10</w:t>
            </w:r>
          </w:p>
          <w:p w:rsidR="00E33BDA" w:rsidRPr="00253BC3" w:rsidRDefault="00E33BDA" w:rsidP="00E33BDA">
            <w:pPr>
              <w:pStyle w:val="TableParagraph"/>
              <w:ind w:right="150"/>
              <w:rPr>
                <w:b/>
                <w:spacing w:val="-3"/>
              </w:rPr>
            </w:pPr>
          </w:p>
        </w:tc>
        <w:tc>
          <w:tcPr>
            <w:tcW w:w="972" w:type="dxa"/>
            <w:vMerge/>
          </w:tcPr>
          <w:p w:rsidR="00E33BDA" w:rsidRPr="005F1389" w:rsidRDefault="00E33BDA" w:rsidP="00E33BDA"/>
        </w:tc>
      </w:tr>
      <w:tr w:rsidR="00E33BDA" w:rsidRPr="005F1389" w:rsidTr="00E33BDA">
        <w:trPr>
          <w:trHeight w:val="418"/>
        </w:trPr>
        <w:tc>
          <w:tcPr>
            <w:tcW w:w="1545" w:type="dxa"/>
            <w:vMerge/>
          </w:tcPr>
          <w:p w:rsidR="00E33BDA" w:rsidRPr="005F1389" w:rsidRDefault="00E33BDA" w:rsidP="00E33BDA"/>
        </w:tc>
        <w:tc>
          <w:tcPr>
            <w:tcW w:w="1999" w:type="dxa"/>
            <w:vMerge/>
          </w:tcPr>
          <w:p w:rsidR="00E33BDA" w:rsidRPr="00802208" w:rsidRDefault="00E33BDA" w:rsidP="00E33BDA">
            <w:pPr>
              <w:pStyle w:val="TableParagraph"/>
              <w:rPr>
                <w:i/>
                <w:iCs/>
              </w:rPr>
            </w:pPr>
          </w:p>
        </w:tc>
        <w:tc>
          <w:tcPr>
            <w:tcW w:w="2946" w:type="dxa"/>
            <w:tcBorders>
              <w:top w:val="single" w:sz="4" w:space="0" w:color="auto"/>
              <w:bottom w:val="single" w:sz="4" w:space="0" w:color="auto"/>
            </w:tcBorders>
          </w:tcPr>
          <w:p w:rsidR="00E33BDA" w:rsidRDefault="00E33BDA" w:rsidP="00E33BDA">
            <w:pPr>
              <w:pStyle w:val="TableParagraph"/>
              <w:ind w:left="106"/>
              <w:rPr>
                <w:i/>
                <w:iCs/>
              </w:rPr>
            </w:pPr>
            <w:r w:rsidRPr="00AB7E27">
              <w:rPr>
                <w:i/>
                <w:iCs/>
              </w:rPr>
              <w:t>Brand satisfaction</w:t>
            </w:r>
            <w:r>
              <w:rPr>
                <w:i/>
                <w:iCs/>
              </w:rPr>
              <w:t>.</w:t>
            </w:r>
          </w:p>
          <w:p w:rsidR="00E33BDA" w:rsidRPr="00AB7E27" w:rsidRDefault="00E33BDA" w:rsidP="00E33BDA">
            <w:pPr>
              <w:pStyle w:val="TableParagraph"/>
            </w:pPr>
          </w:p>
        </w:tc>
        <w:tc>
          <w:tcPr>
            <w:tcW w:w="1448" w:type="dxa"/>
            <w:tcBorders>
              <w:top w:val="single" w:sz="4" w:space="0" w:color="auto"/>
              <w:bottom w:val="single" w:sz="4" w:space="0" w:color="auto"/>
              <w:right w:val="single" w:sz="4" w:space="0" w:color="000000"/>
            </w:tcBorders>
          </w:tcPr>
          <w:p w:rsidR="00E33BDA" w:rsidRPr="00253BC3" w:rsidRDefault="00E33BDA" w:rsidP="00E33BDA">
            <w:pPr>
              <w:pStyle w:val="TableParagraph"/>
              <w:ind w:left="105" w:right="150"/>
              <w:jc w:val="center"/>
              <w:rPr>
                <w:b/>
                <w:spacing w:val="-3"/>
              </w:rPr>
            </w:pPr>
            <w:r>
              <w:rPr>
                <w:b/>
                <w:spacing w:val="-3"/>
              </w:rPr>
              <w:t>11</w:t>
            </w:r>
          </w:p>
        </w:tc>
        <w:tc>
          <w:tcPr>
            <w:tcW w:w="972" w:type="dxa"/>
            <w:vMerge/>
          </w:tcPr>
          <w:p w:rsidR="00E33BDA" w:rsidRPr="005F1389" w:rsidRDefault="00E33BDA" w:rsidP="00E33BDA"/>
        </w:tc>
      </w:tr>
      <w:tr w:rsidR="00E33BDA" w:rsidRPr="005F1389" w:rsidTr="00E33BDA">
        <w:trPr>
          <w:trHeight w:val="670"/>
        </w:trPr>
        <w:tc>
          <w:tcPr>
            <w:tcW w:w="1545" w:type="dxa"/>
            <w:vMerge/>
          </w:tcPr>
          <w:p w:rsidR="00E33BDA" w:rsidRPr="005F1389" w:rsidRDefault="00E33BDA" w:rsidP="00E33BDA"/>
        </w:tc>
        <w:tc>
          <w:tcPr>
            <w:tcW w:w="1999" w:type="dxa"/>
            <w:vMerge/>
            <w:tcBorders>
              <w:bottom w:val="single" w:sz="4" w:space="0" w:color="000000"/>
            </w:tcBorders>
          </w:tcPr>
          <w:p w:rsidR="00E33BDA" w:rsidRPr="00802208" w:rsidRDefault="00E33BDA" w:rsidP="00E33BDA">
            <w:pPr>
              <w:pStyle w:val="TableParagraph"/>
              <w:rPr>
                <w:i/>
                <w:iCs/>
              </w:rPr>
            </w:pPr>
          </w:p>
        </w:tc>
        <w:tc>
          <w:tcPr>
            <w:tcW w:w="2946" w:type="dxa"/>
            <w:tcBorders>
              <w:top w:val="single" w:sz="4" w:space="0" w:color="auto"/>
              <w:bottom w:val="single" w:sz="4" w:space="0" w:color="000000"/>
            </w:tcBorders>
          </w:tcPr>
          <w:p w:rsidR="00E33BDA" w:rsidRPr="00AB7E27" w:rsidRDefault="00E33BDA" w:rsidP="00E33BDA">
            <w:pPr>
              <w:pStyle w:val="TableParagraph"/>
              <w:ind w:left="106"/>
              <w:rPr>
                <w:i/>
                <w:iCs/>
              </w:rPr>
            </w:pPr>
            <w:r w:rsidRPr="00AB7E27">
              <w:rPr>
                <w:i/>
                <w:iCs/>
              </w:rPr>
              <w:t>Peer support</w:t>
            </w:r>
            <w:r>
              <w:rPr>
                <w:i/>
                <w:iCs/>
              </w:rPr>
              <w:t>.</w:t>
            </w:r>
          </w:p>
        </w:tc>
        <w:tc>
          <w:tcPr>
            <w:tcW w:w="1448" w:type="dxa"/>
            <w:tcBorders>
              <w:top w:val="single" w:sz="4" w:space="0" w:color="auto"/>
              <w:bottom w:val="single" w:sz="4" w:space="0" w:color="000000"/>
              <w:right w:val="single" w:sz="4" w:space="0" w:color="000000"/>
            </w:tcBorders>
          </w:tcPr>
          <w:p w:rsidR="00E33BDA" w:rsidRPr="00253BC3" w:rsidRDefault="00E33BDA" w:rsidP="00E33BDA">
            <w:pPr>
              <w:pStyle w:val="TableParagraph"/>
              <w:ind w:left="105" w:right="150"/>
              <w:jc w:val="center"/>
              <w:rPr>
                <w:b/>
                <w:spacing w:val="-3"/>
              </w:rPr>
            </w:pPr>
            <w:r>
              <w:rPr>
                <w:b/>
                <w:spacing w:val="-3"/>
              </w:rPr>
              <w:t>12</w:t>
            </w:r>
          </w:p>
        </w:tc>
        <w:tc>
          <w:tcPr>
            <w:tcW w:w="972" w:type="dxa"/>
            <w:vMerge/>
          </w:tcPr>
          <w:p w:rsidR="00E33BDA" w:rsidRPr="005F1389" w:rsidRDefault="00E33BDA" w:rsidP="00E33BDA"/>
        </w:tc>
      </w:tr>
      <w:tr w:rsidR="00E33BDA" w:rsidRPr="005F1389" w:rsidTr="00E33BDA">
        <w:trPr>
          <w:trHeight w:val="597"/>
        </w:trPr>
        <w:tc>
          <w:tcPr>
            <w:tcW w:w="1545" w:type="dxa"/>
            <w:vMerge w:val="restart"/>
            <w:tcBorders>
              <w:top w:val="single" w:sz="4" w:space="0" w:color="auto"/>
            </w:tcBorders>
          </w:tcPr>
          <w:p w:rsidR="00E33BDA" w:rsidRPr="005F1389" w:rsidRDefault="00E33BDA" w:rsidP="00E33BDA">
            <w:pPr>
              <w:pStyle w:val="TableParagraph"/>
              <w:spacing w:before="3"/>
              <w:ind w:left="107" w:right="133"/>
            </w:pPr>
            <w:r w:rsidRPr="005F1389">
              <w:rPr>
                <w:i/>
              </w:rPr>
              <w:t>Experiental</w:t>
            </w:r>
            <w:r w:rsidRPr="005F1389">
              <w:rPr>
                <w:i/>
                <w:spacing w:val="1"/>
              </w:rPr>
              <w:t xml:space="preserve"> </w:t>
            </w:r>
            <w:r>
              <w:rPr>
                <w:i/>
              </w:rPr>
              <w:t xml:space="preserve">Marketing </w:t>
            </w:r>
            <w:r w:rsidRPr="005F1389">
              <w:t>(X1)</w:t>
            </w:r>
          </w:p>
        </w:tc>
        <w:tc>
          <w:tcPr>
            <w:tcW w:w="1999" w:type="dxa"/>
            <w:tcBorders>
              <w:top w:val="single" w:sz="4" w:space="0" w:color="auto"/>
              <w:left w:val="single" w:sz="4" w:space="0" w:color="000000"/>
              <w:bottom w:val="single" w:sz="4" w:space="0" w:color="000000"/>
              <w:right w:val="single" w:sz="4" w:space="0" w:color="000000"/>
            </w:tcBorders>
          </w:tcPr>
          <w:p w:rsidR="00E33BDA" w:rsidRDefault="00E33BDA" w:rsidP="00E33BDA">
            <w:pPr>
              <w:pStyle w:val="TableParagraph"/>
              <w:rPr>
                <w:i/>
                <w:iCs/>
              </w:rPr>
            </w:pPr>
            <w:r w:rsidRPr="00802208">
              <w:rPr>
                <w:i/>
                <w:iCs/>
              </w:rPr>
              <w:t>Sense</w:t>
            </w:r>
          </w:p>
          <w:p w:rsidR="00E33BDA" w:rsidRPr="00802208" w:rsidRDefault="00E33BDA" w:rsidP="00E33BDA">
            <w:pPr>
              <w:pStyle w:val="TableParagraph"/>
              <w:rPr>
                <w:i/>
                <w:iCs/>
              </w:rPr>
            </w:pPr>
          </w:p>
        </w:tc>
        <w:tc>
          <w:tcPr>
            <w:tcW w:w="2946" w:type="dxa"/>
            <w:tcBorders>
              <w:top w:val="single" w:sz="4" w:space="0" w:color="auto"/>
              <w:left w:val="single" w:sz="4" w:space="0" w:color="000000"/>
              <w:bottom w:val="single" w:sz="4" w:space="0" w:color="000000"/>
              <w:right w:val="single" w:sz="4" w:space="0" w:color="000000"/>
            </w:tcBorders>
          </w:tcPr>
          <w:p w:rsidR="00E33BDA" w:rsidRPr="00802208" w:rsidRDefault="00E33BDA" w:rsidP="00E33BDA">
            <w:pPr>
              <w:pStyle w:val="TableParagraph"/>
              <w:ind w:right="551"/>
              <w:rPr>
                <w:iCs/>
              </w:rPr>
            </w:pPr>
            <w:r>
              <w:rPr>
                <w:iCs/>
              </w:rPr>
              <w:t xml:space="preserve">  P</w:t>
            </w:r>
            <w:r w:rsidRPr="00802208">
              <w:rPr>
                <w:iCs/>
              </w:rPr>
              <w:t>anca indera.</w:t>
            </w:r>
          </w:p>
        </w:tc>
        <w:tc>
          <w:tcPr>
            <w:tcW w:w="1448" w:type="dxa"/>
            <w:tcBorders>
              <w:top w:val="single" w:sz="4" w:space="0" w:color="auto"/>
              <w:left w:val="single" w:sz="4" w:space="0" w:color="000000"/>
              <w:bottom w:val="single" w:sz="4" w:space="0" w:color="000000"/>
              <w:right w:val="single" w:sz="4" w:space="0" w:color="000000"/>
            </w:tcBorders>
          </w:tcPr>
          <w:p w:rsidR="00E33BDA" w:rsidRPr="00253BC3" w:rsidRDefault="00E33BDA" w:rsidP="00E33BDA">
            <w:pPr>
              <w:pStyle w:val="TableParagraph"/>
              <w:ind w:left="105" w:right="150"/>
              <w:jc w:val="center"/>
              <w:rPr>
                <w:b/>
                <w:spacing w:val="-3"/>
              </w:rPr>
            </w:pPr>
            <w:r>
              <w:rPr>
                <w:b/>
                <w:spacing w:val="-3"/>
              </w:rPr>
              <w:t>1</w:t>
            </w:r>
          </w:p>
        </w:tc>
        <w:tc>
          <w:tcPr>
            <w:tcW w:w="972" w:type="dxa"/>
            <w:vMerge w:val="restart"/>
            <w:tcBorders>
              <w:top w:val="single" w:sz="4" w:space="0" w:color="auto"/>
            </w:tcBorders>
          </w:tcPr>
          <w:p w:rsidR="00E33BDA" w:rsidRPr="005F1389" w:rsidRDefault="00E33BDA" w:rsidP="00E33BDA">
            <w:pPr>
              <w:pStyle w:val="TableParagraph"/>
              <w:spacing w:before="3"/>
              <w:ind w:left="126" w:right="118"/>
              <w:jc w:val="center"/>
              <w:rPr>
                <w:b/>
              </w:rPr>
            </w:pPr>
            <w:r w:rsidRPr="005F1389">
              <w:rPr>
                <w:b/>
              </w:rPr>
              <w:t>Skala</w:t>
            </w:r>
            <w:r w:rsidRPr="005F1389">
              <w:rPr>
                <w:b/>
                <w:spacing w:val="-57"/>
              </w:rPr>
              <w:t xml:space="preserve"> </w:t>
            </w:r>
            <w:r w:rsidRPr="005F1389">
              <w:rPr>
                <w:b/>
              </w:rPr>
              <w:t>Liker</w:t>
            </w:r>
            <w:r w:rsidRPr="005F1389">
              <w:rPr>
                <w:b/>
                <w:spacing w:val="-57"/>
              </w:rPr>
              <w:t xml:space="preserve"> </w:t>
            </w:r>
            <w:r w:rsidRPr="005F1389">
              <w:rPr>
                <w:b/>
              </w:rPr>
              <w:t>t</w:t>
            </w:r>
          </w:p>
        </w:tc>
      </w:tr>
      <w:tr w:rsidR="00E33BDA" w:rsidRPr="005F1389" w:rsidTr="00E33BDA">
        <w:trPr>
          <w:trHeight w:val="411"/>
        </w:trPr>
        <w:tc>
          <w:tcPr>
            <w:tcW w:w="1545" w:type="dxa"/>
            <w:vMerge/>
          </w:tcPr>
          <w:p w:rsidR="00E33BDA" w:rsidRPr="005F1389" w:rsidRDefault="00E33BDA" w:rsidP="00E33BDA"/>
        </w:tc>
        <w:tc>
          <w:tcPr>
            <w:tcW w:w="1999" w:type="dxa"/>
            <w:vMerge w:val="restart"/>
            <w:tcBorders>
              <w:top w:val="single" w:sz="4" w:space="0" w:color="000000"/>
              <w:left w:val="single" w:sz="4" w:space="0" w:color="000000"/>
              <w:right w:val="single" w:sz="4" w:space="0" w:color="000000"/>
            </w:tcBorders>
          </w:tcPr>
          <w:p w:rsidR="00E33BDA" w:rsidRPr="00802208" w:rsidRDefault="00E33BDA" w:rsidP="00E33BDA">
            <w:pPr>
              <w:pStyle w:val="TableParagraph"/>
              <w:rPr>
                <w:i/>
                <w:iCs/>
              </w:rPr>
            </w:pPr>
            <w:r w:rsidRPr="00802208">
              <w:rPr>
                <w:i/>
                <w:iCs/>
              </w:rPr>
              <w:t>Feel</w:t>
            </w:r>
          </w:p>
        </w:tc>
        <w:tc>
          <w:tcPr>
            <w:tcW w:w="2946" w:type="dxa"/>
            <w:tcBorders>
              <w:top w:val="single" w:sz="4" w:space="0" w:color="000000"/>
              <w:left w:val="single" w:sz="4" w:space="0" w:color="000000"/>
              <w:bottom w:val="single" w:sz="4" w:space="0" w:color="auto"/>
              <w:right w:val="single" w:sz="4" w:space="0" w:color="000000"/>
            </w:tcBorders>
          </w:tcPr>
          <w:p w:rsidR="00E33BDA" w:rsidRDefault="00E33BDA" w:rsidP="00E33BDA">
            <w:pPr>
              <w:pStyle w:val="TableParagraph"/>
              <w:ind w:left="106" w:right="551"/>
              <w:rPr>
                <w:iCs/>
              </w:rPr>
            </w:pPr>
            <w:r>
              <w:rPr>
                <w:iCs/>
              </w:rPr>
              <w:t>Perasaan</w:t>
            </w:r>
          </w:p>
          <w:p w:rsidR="00E33BDA" w:rsidRPr="00802208" w:rsidRDefault="00E33BDA" w:rsidP="00E33BDA">
            <w:pPr>
              <w:pStyle w:val="TableParagraph"/>
              <w:ind w:right="551"/>
              <w:rPr>
                <w:iCs/>
              </w:rPr>
            </w:pPr>
          </w:p>
        </w:tc>
        <w:tc>
          <w:tcPr>
            <w:tcW w:w="1448" w:type="dxa"/>
            <w:tcBorders>
              <w:top w:val="single" w:sz="4" w:space="0" w:color="000000"/>
              <w:left w:val="single" w:sz="4" w:space="0" w:color="000000"/>
              <w:bottom w:val="single" w:sz="4" w:space="0" w:color="auto"/>
              <w:right w:val="single" w:sz="4" w:space="0" w:color="000000"/>
            </w:tcBorders>
          </w:tcPr>
          <w:p w:rsidR="00E33BDA" w:rsidRDefault="00E33BDA" w:rsidP="00E33BDA">
            <w:pPr>
              <w:pStyle w:val="TableParagraph"/>
              <w:ind w:left="105" w:right="150"/>
              <w:jc w:val="center"/>
              <w:rPr>
                <w:b/>
                <w:spacing w:val="-3"/>
              </w:rPr>
            </w:pPr>
            <w:r>
              <w:rPr>
                <w:b/>
                <w:spacing w:val="-3"/>
              </w:rPr>
              <w:t>2</w:t>
            </w:r>
          </w:p>
          <w:p w:rsidR="00E33BDA" w:rsidRPr="00253BC3" w:rsidRDefault="00E33BDA" w:rsidP="00E33BDA">
            <w:pPr>
              <w:pStyle w:val="TableParagraph"/>
              <w:ind w:right="150"/>
              <w:rPr>
                <w:b/>
                <w:spacing w:val="-3"/>
              </w:rPr>
            </w:pPr>
          </w:p>
        </w:tc>
        <w:tc>
          <w:tcPr>
            <w:tcW w:w="972" w:type="dxa"/>
            <w:vMerge/>
          </w:tcPr>
          <w:p w:rsidR="00E33BDA" w:rsidRPr="005F1389" w:rsidRDefault="00E33BDA" w:rsidP="00E33BDA"/>
        </w:tc>
      </w:tr>
      <w:tr w:rsidR="00E33BDA" w:rsidRPr="005F1389" w:rsidTr="00E33BDA">
        <w:trPr>
          <w:trHeight w:val="449"/>
        </w:trPr>
        <w:tc>
          <w:tcPr>
            <w:tcW w:w="1545" w:type="dxa"/>
            <w:vMerge/>
          </w:tcPr>
          <w:p w:rsidR="00E33BDA" w:rsidRPr="005F1389" w:rsidRDefault="00E33BDA" w:rsidP="00E33BDA"/>
        </w:tc>
        <w:tc>
          <w:tcPr>
            <w:tcW w:w="1999" w:type="dxa"/>
            <w:vMerge/>
            <w:tcBorders>
              <w:left w:val="single" w:sz="4" w:space="0" w:color="000000"/>
              <w:right w:val="single" w:sz="4" w:space="0" w:color="000000"/>
            </w:tcBorders>
          </w:tcPr>
          <w:p w:rsidR="00E33BDA" w:rsidRPr="00802208" w:rsidRDefault="00E33BDA" w:rsidP="00E33BDA">
            <w:pPr>
              <w:pStyle w:val="TableParagraph"/>
              <w:rPr>
                <w:i/>
                <w:iCs/>
              </w:rPr>
            </w:pPr>
          </w:p>
        </w:tc>
        <w:tc>
          <w:tcPr>
            <w:tcW w:w="2946" w:type="dxa"/>
            <w:tcBorders>
              <w:top w:val="single" w:sz="4" w:space="0" w:color="auto"/>
              <w:left w:val="single" w:sz="4" w:space="0" w:color="000000"/>
              <w:bottom w:val="single" w:sz="4" w:space="0" w:color="auto"/>
              <w:right w:val="single" w:sz="4" w:space="0" w:color="000000"/>
            </w:tcBorders>
          </w:tcPr>
          <w:p w:rsidR="00E33BDA" w:rsidRDefault="00E33BDA" w:rsidP="00E33BDA">
            <w:pPr>
              <w:pStyle w:val="TableParagraph"/>
              <w:ind w:right="551"/>
              <w:rPr>
                <w:iCs/>
              </w:rPr>
            </w:pPr>
            <w:r>
              <w:rPr>
                <w:iCs/>
              </w:rPr>
              <w:t xml:space="preserve">  Emosi.</w:t>
            </w:r>
          </w:p>
          <w:p w:rsidR="00E33BDA" w:rsidRDefault="00E33BDA" w:rsidP="00E33BDA">
            <w:pPr>
              <w:pStyle w:val="TableParagraph"/>
              <w:ind w:right="551"/>
              <w:rPr>
                <w:iCs/>
              </w:rPr>
            </w:pPr>
          </w:p>
        </w:tc>
        <w:tc>
          <w:tcPr>
            <w:tcW w:w="1448" w:type="dxa"/>
            <w:tcBorders>
              <w:top w:val="single" w:sz="4" w:space="0" w:color="auto"/>
              <w:left w:val="single" w:sz="4" w:space="0" w:color="000000"/>
              <w:bottom w:val="single" w:sz="4" w:space="0" w:color="auto"/>
              <w:right w:val="single" w:sz="4" w:space="0" w:color="000000"/>
            </w:tcBorders>
          </w:tcPr>
          <w:p w:rsidR="00E33BDA" w:rsidRPr="00253BC3" w:rsidRDefault="00E33BDA" w:rsidP="00E33BDA">
            <w:pPr>
              <w:pStyle w:val="TableParagraph"/>
              <w:ind w:left="105" w:right="150"/>
              <w:jc w:val="center"/>
              <w:rPr>
                <w:b/>
                <w:spacing w:val="-3"/>
              </w:rPr>
            </w:pPr>
            <w:r>
              <w:rPr>
                <w:b/>
                <w:spacing w:val="-3"/>
              </w:rPr>
              <w:t>3</w:t>
            </w:r>
          </w:p>
        </w:tc>
        <w:tc>
          <w:tcPr>
            <w:tcW w:w="972" w:type="dxa"/>
            <w:vMerge/>
          </w:tcPr>
          <w:p w:rsidR="00E33BDA" w:rsidRPr="005F1389" w:rsidRDefault="00E33BDA" w:rsidP="00E33BDA"/>
        </w:tc>
      </w:tr>
      <w:tr w:rsidR="00E33BDA" w:rsidRPr="005F1389" w:rsidTr="00E33BDA">
        <w:trPr>
          <w:trHeight w:val="636"/>
        </w:trPr>
        <w:tc>
          <w:tcPr>
            <w:tcW w:w="1545" w:type="dxa"/>
            <w:vMerge/>
          </w:tcPr>
          <w:p w:rsidR="00E33BDA" w:rsidRPr="005F1389" w:rsidRDefault="00E33BDA" w:rsidP="00E33BDA"/>
        </w:tc>
        <w:tc>
          <w:tcPr>
            <w:tcW w:w="1999" w:type="dxa"/>
            <w:vMerge/>
            <w:tcBorders>
              <w:left w:val="single" w:sz="4" w:space="0" w:color="000000"/>
              <w:right w:val="single" w:sz="4" w:space="0" w:color="000000"/>
            </w:tcBorders>
          </w:tcPr>
          <w:p w:rsidR="00E33BDA" w:rsidRPr="00802208" w:rsidRDefault="00E33BDA" w:rsidP="00E33BDA">
            <w:pPr>
              <w:pStyle w:val="TableParagraph"/>
              <w:rPr>
                <w:i/>
                <w:iCs/>
              </w:rPr>
            </w:pPr>
          </w:p>
        </w:tc>
        <w:tc>
          <w:tcPr>
            <w:tcW w:w="2946" w:type="dxa"/>
            <w:tcBorders>
              <w:top w:val="single" w:sz="4" w:space="0" w:color="auto"/>
              <w:left w:val="single" w:sz="4" w:space="0" w:color="000000"/>
              <w:bottom w:val="single" w:sz="4" w:space="0" w:color="auto"/>
              <w:right w:val="single" w:sz="4" w:space="0" w:color="000000"/>
            </w:tcBorders>
          </w:tcPr>
          <w:p w:rsidR="00E33BDA" w:rsidRDefault="00E33BDA" w:rsidP="00E33BDA">
            <w:pPr>
              <w:pStyle w:val="TableParagraph"/>
              <w:ind w:right="551"/>
              <w:rPr>
                <w:iCs/>
              </w:rPr>
            </w:pPr>
            <w:r>
              <w:rPr>
                <w:iCs/>
              </w:rPr>
              <w:t xml:space="preserve">  Kesenangan.</w:t>
            </w:r>
          </w:p>
        </w:tc>
        <w:tc>
          <w:tcPr>
            <w:tcW w:w="1448" w:type="dxa"/>
            <w:tcBorders>
              <w:top w:val="single" w:sz="4" w:space="0" w:color="auto"/>
              <w:left w:val="single" w:sz="4" w:space="0" w:color="000000"/>
              <w:bottom w:val="single" w:sz="4" w:space="0" w:color="auto"/>
              <w:right w:val="single" w:sz="4" w:space="0" w:color="000000"/>
            </w:tcBorders>
          </w:tcPr>
          <w:p w:rsidR="00E33BDA" w:rsidRDefault="00E33BDA" w:rsidP="00E33BDA">
            <w:pPr>
              <w:pStyle w:val="TableParagraph"/>
              <w:ind w:left="105" w:right="150"/>
              <w:jc w:val="center"/>
              <w:rPr>
                <w:b/>
                <w:spacing w:val="-3"/>
              </w:rPr>
            </w:pPr>
            <w:r>
              <w:rPr>
                <w:b/>
                <w:spacing w:val="-3"/>
              </w:rPr>
              <w:t>4</w:t>
            </w:r>
          </w:p>
        </w:tc>
        <w:tc>
          <w:tcPr>
            <w:tcW w:w="972" w:type="dxa"/>
            <w:vMerge/>
          </w:tcPr>
          <w:p w:rsidR="00E33BDA" w:rsidRPr="005F1389" w:rsidRDefault="00E33BDA" w:rsidP="00E33BDA"/>
        </w:tc>
      </w:tr>
      <w:tr w:rsidR="00E33BDA" w:rsidRPr="005F1389" w:rsidTr="00E33BDA">
        <w:trPr>
          <w:trHeight w:val="479"/>
        </w:trPr>
        <w:tc>
          <w:tcPr>
            <w:tcW w:w="1545" w:type="dxa"/>
            <w:vMerge/>
          </w:tcPr>
          <w:p w:rsidR="00E33BDA" w:rsidRPr="005F1389" w:rsidRDefault="00E33BDA" w:rsidP="00E33BDA"/>
        </w:tc>
        <w:tc>
          <w:tcPr>
            <w:tcW w:w="1999" w:type="dxa"/>
            <w:vMerge/>
            <w:tcBorders>
              <w:left w:val="single" w:sz="4" w:space="0" w:color="000000"/>
              <w:right w:val="single" w:sz="4" w:space="0" w:color="000000"/>
            </w:tcBorders>
          </w:tcPr>
          <w:p w:rsidR="00E33BDA" w:rsidRPr="00802208" w:rsidRDefault="00E33BDA" w:rsidP="00E33BDA">
            <w:pPr>
              <w:pStyle w:val="TableParagraph"/>
              <w:rPr>
                <w:i/>
                <w:iCs/>
              </w:rPr>
            </w:pPr>
          </w:p>
        </w:tc>
        <w:tc>
          <w:tcPr>
            <w:tcW w:w="2946" w:type="dxa"/>
            <w:tcBorders>
              <w:top w:val="single" w:sz="4" w:space="0" w:color="auto"/>
              <w:left w:val="single" w:sz="4" w:space="0" w:color="000000"/>
              <w:right w:val="single" w:sz="4" w:space="0" w:color="000000"/>
            </w:tcBorders>
          </w:tcPr>
          <w:p w:rsidR="00E33BDA" w:rsidRDefault="00E33BDA" w:rsidP="00E33BDA">
            <w:pPr>
              <w:pStyle w:val="TableParagraph"/>
              <w:ind w:right="551"/>
              <w:rPr>
                <w:iCs/>
              </w:rPr>
            </w:pPr>
            <w:r>
              <w:rPr>
                <w:iCs/>
              </w:rPr>
              <w:t xml:space="preserve">  Kebanggan. </w:t>
            </w:r>
          </w:p>
        </w:tc>
        <w:tc>
          <w:tcPr>
            <w:tcW w:w="1448" w:type="dxa"/>
            <w:tcBorders>
              <w:top w:val="single" w:sz="4" w:space="0" w:color="auto"/>
              <w:left w:val="single" w:sz="4" w:space="0" w:color="000000"/>
              <w:right w:val="single" w:sz="4" w:space="0" w:color="000000"/>
            </w:tcBorders>
          </w:tcPr>
          <w:p w:rsidR="00E33BDA" w:rsidRDefault="00E33BDA" w:rsidP="00E33BDA">
            <w:pPr>
              <w:pStyle w:val="TableParagraph"/>
              <w:ind w:left="105" w:right="150"/>
              <w:jc w:val="center"/>
              <w:rPr>
                <w:b/>
                <w:spacing w:val="-3"/>
              </w:rPr>
            </w:pPr>
            <w:r>
              <w:rPr>
                <w:b/>
                <w:spacing w:val="-3"/>
              </w:rPr>
              <w:t>5</w:t>
            </w:r>
          </w:p>
        </w:tc>
        <w:tc>
          <w:tcPr>
            <w:tcW w:w="972" w:type="dxa"/>
            <w:vMerge/>
          </w:tcPr>
          <w:p w:rsidR="00E33BDA" w:rsidRPr="005F1389" w:rsidRDefault="00E33BDA" w:rsidP="00E33BDA"/>
        </w:tc>
      </w:tr>
      <w:tr w:rsidR="00E33BDA" w:rsidRPr="005F1389" w:rsidTr="00E33BDA">
        <w:trPr>
          <w:trHeight w:val="557"/>
        </w:trPr>
        <w:tc>
          <w:tcPr>
            <w:tcW w:w="1545" w:type="dxa"/>
            <w:vMerge/>
          </w:tcPr>
          <w:p w:rsidR="00E33BDA" w:rsidRPr="005F1389" w:rsidRDefault="00E33BDA" w:rsidP="00E33BDA"/>
        </w:tc>
        <w:tc>
          <w:tcPr>
            <w:tcW w:w="1999" w:type="dxa"/>
            <w:tcBorders>
              <w:top w:val="single" w:sz="4" w:space="0" w:color="000000"/>
              <w:left w:val="single" w:sz="4" w:space="0" w:color="000000"/>
              <w:right w:val="single" w:sz="4" w:space="0" w:color="000000"/>
            </w:tcBorders>
          </w:tcPr>
          <w:p w:rsidR="00E33BDA" w:rsidRPr="00802208" w:rsidRDefault="00E33BDA" w:rsidP="00E33BDA">
            <w:pPr>
              <w:pStyle w:val="TableParagraph"/>
              <w:rPr>
                <w:i/>
                <w:iCs/>
              </w:rPr>
            </w:pPr>
            <w:r w:rsidRPr="00802208">
              <w:rPr>
                <w:i/>
                <w:iCs/>
              </w:rPr>
              <w:t>Think</w:t>
            </w:r>
          </w:p>
        </w:tc>
        <w:tc>
          <w:tcPr>
            <w:tcW w:w="2946" w:type="dxa"/>
            <w:tcBorders>
              <w:top w:val="single" w:sz="4" w:space="0" w:color="000000"/>
              <w:left w:val="single" w:sz="4" w:space="0" w:color="000000"/>
              <w:right w:val="single" w:sz="4" w:space="0" w:color="000000"/>
            </w:tcBorders>
          </w:tcPr>
          <w:p w:rsidR="00E33BDA" w:rsidRPr="00802208" w:rsidRDefault="00E33BDA" w:rsidP="00E33BDA">
            <w:pPr>
              <w:pStyle w:val="TableParagraph"/>
              <w:rPr>
                <w:iCs/>
              </w:rPr>
            </w:pPr>
            <w:r>
              <w:rPr>
                <w:iCs/>
              </w:rPr>
              <w:t xml:space="preserve">  Kreatif konsumen.</w:t>
            </w:r>
          </w:p>
        </w:tc>
        <w:tc>
          <w:tcPr>
            <w:tcW w:w="1448" w:type="dxa"/>
            <w:tcBorders>
              <w:top w:val="single" w:sz="4" w:space="0" w:color="000000"/>
              <w:left w:val="single" w:sz="4" w:space="0" w:color="000000"/>
              <w:right w:val="single" w:sz="4" w:space="0" w:color="000000"/>
            </w:tcBorders>
          </w:tcPr>
          <w:p w:rsidR="00E33BDA" w:rsidRPr="00253BC3" w:rsidRDefault="00E33BDA" w:rsidP="00E33BDA">
            <w:pPr>
              <w:pStyle w:val="TableParagraph"/>
              <w:ind w:left="105" w:right="150"/>
              <w:jc w:val="center"/>
              <w:rPr>
                <w:b/>
                <w:spacing w:val="-3"/>
              </w:rPr>
            </w:pPr>
            <w:r>
              <w:rPr>
                <w:b/>
                <w:spacing w:val="-3"/>
              </w:rPr>
              <w:t>6</w:t>
            </w:r>
          </w:p>
        </w:tc>
        <w:tc>
          <w:tcPr>
            <w:tcW w:w="972" w:type="dxa"/>
            <w:vMerge/>
          </w:tcPr>
          <w:p w:rsidR="00E33BDA" w:rsidRPr="005F1389" w:rsidRDefault="00E33BDA" w:rsidP="00E33BDA"/>
        </w:tc>
      </w:tr>
      <w:tr w:rsidR="00E33BDA" w:rsidRPr="005F1389" w:rsidTr="00E33BDA">
        <w:trPr>
          <w:trHeight w:val="575"/>
        </w:trPr>
        <w:tc>
          <w:tcPr>
            <w:tcW w:w="1545" w:type="dxa"/>
            <w:vMerge/>
          </w:tcPr>
          <w:p w:rsidR="00E33BDA" w:rsidRPr="005F1389" w:rsidRDefault="00E33BDA" w:rsidP="00E33BDA"/>
        </w:tc>
        <w:tc>
          <w:tcPr>
            <w:tcW w:w="1999" w:type="dxa"/>
            <w:tcBorders>
              <w:top w:val="single" w:sz="4" w:space="0" w:color="000000"/>
              <w:left w:val="single" w:sz="4" w:space="0" w:color="000000"/>
              <w:right w:val="single" w:sz="4" w:space="0" w:color="000000"/>
            </w:tcBorders>
          </w:tcPr>
          <w:p w:rsidR="00E33BDA" w:rsidRPr="00802208" w:rsidRDefault="00E33BDA" w:rsidP="00E33BDA">
            <w:pPr>
              <w:pStyle w:val="TableParagraph"/>
              <w:rPr>
                <w:i/>
                <w:iCs/>
              </w:rPr>
            </w:pPr>
            <w:r w:rsidRPr="00802208">
              <w:rPr>
                <w:i/>
                <w:iCs/>
              </w:rPr>
              <w:t>Act</w:t>
            </w:r>
          </w:p>
        </w:tc>
        <w:tc>
          <w:tcPr>
            <w:tcW w:w="2946" w:type="dxa"/>
            <w:tcBorders>
              <w:top w:val="single" w:sz="4" w:space="0" w:color="000000"/>
              <w:left w:val="single" w:sz="4" w:space="0" w:color="000000"/>
              <w:right w:val="single" w:sz="4" w:space="0" w:color="000000"/>
            </w:tcBorders>
          </w:tcPr>
          <w:p w:rsidR="00E33BDA" w:rsidRPr="00802208" w:rsidRDefault="00E33BDA" w:rsidP="00E33BDA">
            <w:pPr>
              <w:pStyle w:val="TableParagraph"/>
              <w:ind w:left="106" w:right="551"/>
              <w:rPr>
                <w:iCs/>
              </w:rPr>
            </w:pPr>
            <w:r>
              <w:rPr>
                <w:iCs/>
              </w:rPr>
              <w:t>Interaksi.</w:t>
            </w:r>
          </w:p>
        </w:tc>
        <w:tc>
          <w:tcPr>
            <w:tcW w:w="1448" w:type="dxa"/>
            <w:tcBorders>
              <w:top w:val="single" w:sz="4" w:space="0" w:color="000000"/>
              <w:left w:val="single" w:sz="4" w:space="0" w:color="000000"/>
              <w:right w:val="single" w:sz="4" w:space="0" w:color="000000"/>
            </w:tcBorders>
          </w:tcPr>
          <w:p w:rsidR="00E33BDA" w:rsidRPr="00253BC3" w:rsidRDefault="00E33BDA" w:rsidP="00E33BDA">
            <w:pPr>
              <w:pStyle w:val="TableParagraph"/>
              <w:ind w:left="105" w:right="150"/>
              <w:jc w:val="center"/>
              <w:rPr>
                <w:b/>
                <w:spacing w:val="-3"/>
              </w:rPr>
            </w:pPr>
            <w:r>
              <w:rPr>
                <w:b/>
                <w:spacing w:val="-3"/>
              </w:rPr>
              <w:t>7</w:t>
            </w:r>
          </w:p>
        </w:tc>
        <w:tc>
          <w:tcPr>
            <w:tcW w:w="972" w:type="dxa"/>
            <w:vMerge/>
          </w:tcPr>
          <w:p w:rsidR="00E33BDA" w:rsidRPr="005F1389" w:rsidRDefault="00E33BDA" w:rsidP="00E33BDA"/>
        </w:tc>
      </w:tr>
      <w:tr w:rsidR="00E33BDA" w:rsidRPr="005F1389" w:rsidTr="00E33BDA">
        <w:trPr>
          <w:trHeight w:val="379"/>
        </w:trPr>
        <w:tc>
          <w:tcPr>
            <w:tcW w:w="1545" w:type="dxa"/>
            <w:vMerge/>
          </w:tcPr>
          <w:p w:rsidR="00E33BDA" w:rsidRPr="005F1389" w:rsidRDefault="00E33BDA" w:rsidP="00E33BDA"/>
        </w:tc>
        <w:tc>
          <w:tcPr>
            <w:tcW w:w="1999" w:type="dxa"/>
            <w:vMerge w:val="restart"/>
            <w:tcBorders>
              <w:top w:val="single" w:sz="4" w:space="0" w:color="000000"/>
              <w:left w:val="single" w:sz="4" w:space="0" w:color="000000"/>
              <w:right w:val="single" w:sz="4" w:space="0" w:color="000000"/>
            </w:tcBorders>
          </w:tcPr>
          <w:p w:rsidR="00E33BDA" w:rsidRPr="00802208" w:rsidRDefault="00E33BDA" w:rsidP="00E33BDA">
            <w:pPr>
              <w:pStyle w:val="TableParagraph"/>
              <w:rPr>
                <w:i/>
                <w:iCs/>
              </w:rPr>
            </w:pPr>
            <w:r w:rsidRPr="00802208">
              <w:rPr>
                <w:i/>
                <w:iCs/>
              </w:rPr>
              <w:t>Relate</w:t>
            </w:r>
          </w:p>
        </w:tc>
        <w:tc>
          <w:tcPr>
            <w:tcW w:w="2946" w:type="dxa"/>
            <w:tcBorders>
              <w:top w:val="single" w:sz="4" w:space="0" w:color="000000"/>
              <w:left w:val="single" w:sz="4" w:space="0" w:color="000000"/>
              <w:bottom w:val="single" w:sz="4" w:space="0" w:color="auto"/>
              <w:right w:val="single" w:sz="4" w:space="0" w:color="000000"/>
            </w:tcBorders>
          </w:tcPr>
          <w:p w:rsidR="00E33BDA" w:rsidRDefault="00E33BDA" w:rsidP="00E33BDA">
            <w:pPr>
              <w:pStyle w:val="TableParagraph"/>
              <w:ind w:left="106" w:right="551"/>
              <w:rPr>
                <w:iCs/>
              </w:rPr>
            </w:pPr>
            <w:r>
              <w:rPr>
                <w:iCs/>
              </w:rPr>
              <w:t>Kenyamanan.</w:t>
            </w:r>
          </w:p>
          <w:p w:rsidR="00E33BDA" w:rsidRPr="00802208" w:rsidRDefault="00E33BDA" w:rsidP="00E33BDA">
            <w:pPr>
              <w:pStyle w:val="TableParagraph"/>
              <w:ind w:left="106" w:right="551"/>
              <w:rPr>
                <w:iCs/>
              </w:rPr>
            </w:pPr>
          </w:p>
        </w:tc>
        <w:tc>
          <w:tcPr>
            <w:tcW w:w="1448" w:type="dxa"/>
            <w:tcBorders>
              <w:top w:val="single" w:sz="4" w:space="0" w:color="000000"/>
              <w:left w:val="single" w:sz="4" w:space="0" w:color="000000"/>
              <w:bottom w:val="single" w:sz="4" w:space="0" w:color="auto"/>
              <w:right w:val="single" w:sz="4" w:space="0" w:color="000000"/>
            </w:tcBorders>
          </w:tcPr>
          <w:p w:rsidR="00E33BDA" w:rsidRPr="00253BC3" w:rsidRDefault="00E33BDA" w:rsidP="00E33BDA">
            <w:pPr>
              <w:pStyle w:val="TableParagraph"/>
              <w:ind w:left="105" w:right="150"/>
              <w:jc w:val="center"/>
              <w:rPr>
                <w:b/>
                <w:spacing w:val="-3"/>
              </w:rPr>
            </w:pPr>
            <w:r>
              <w:rPr>
                <w:b/>
                <w:spacing w:val="-3"/>
              </w:rPr>
              <w:t>8</w:t>
            </w:r>
          </w:p>
        </w:tc>
        <w:tc>
          <w:tcPr>
            <w:tcW w:w="972" w:type="dxa"/>
            <w:vMerge/>
          </w:tcPr>
          <w:p w:rsidR="00E33BDA" w:rsidRPr="005F1389" w:rsidRDefault="00E33BDA" w:rsidP="00E33BDA"/>
        </w:tc>
      </w:tr>
      <w:tr w:rsidR="00E33BDA" w:rsidRPr="005F1389" w:rsidTr="00E33BDA">
        <w:trPr>
          <w:trHeight w:val="430"/>
        </w:trPr>
        <w:tc>
          <w:tcPr>
            <w:tcW w:w="1545" w:type="dxa"/>
            <w:vMerge/>
          </w:tcPr>
          <w:p w:rsidR="00E33BDA" w:rsidRPr="005F1389" w:rsidRDefault="00E33BDA" w:rsidP="00E33BDA"/>
        </w:tc>
        <w:tc>
          <w:tcPr>
            <w:tcW w:w="1999" w:type="dxa"/>
            <w:vMerge/>
            <w:tcBorders>
              <w:left w:val="single" w:sz="4" w:space="0" w:color="000000"/>
              <w:bottom w:val="single" w:sz="4" w:space="0" w:color="auto"/>
              <w:right w:val="single" w:sz="4" w:space="0" w:color="000000"/>
            </w:tcBorders>
          </w:tcPr>
          <w:p w:rsidR="00E33BDA" w:rsidRPr="00802208" w:rsidRDefault="00E33BDA" w:rsidP="00E33BDA">
            <w:pPr>
              <w:pStyle w:val="TableParagraph"/>
              <w:rPr>
                <w:i/>
                <w:iCs/>
              </w:rPr>
            </w:pPr>
          </w:p>
        </w:tc>
        <w:tc>
          <w:tcPr>
            <w:tcW w:w="2946" w:type="dxa"/>
            <w:tcBorders>
              <w:top w:val="single" w:sz="4" w:space="0" w:color="auto"/>
              <w:left w:val="single" w:sz="4" w:space="0" w:color="000000"/>
              <w:bottom w:val="single" w:sz="4" w:space="0" w:color="000000"/>
              <w:right w:val="single" w:sz="4" w:space="0" w:color="000000"/>
            </w:tcBorders>
          </w:tcPr>
          <w:p w:rsidR="00E33BDA" w:rsidRDefault="00E33BDA" w:rsidP="00E33BDA">
            <w:pPr>
              <w:pStyle w:val="TableParagraph"/>
              <w:ind w:left="106" w:right="551"/>
              <w:rPr>
                <w:iCs/>
              </w:rPr>
            </w:pPr>
            <w:r>
              <w:rPr>
                <w:iCs/>
              </w:rPr>
              <w:t>Persepsi positif.</w:t>
            </w:r>
          </w:p>
          <w:p w:rsidR="00E33BDA" w:rsidRDefault="00E33BDA" w:rsidP="00E33BDA">
            <w:pPr>
              <w:pStyle w:val="TableParagraph"/>
              <w:ind w:left="106" w:right="551"/>
              <w:rPr>
                <w:iCs/>
              </w:rPr>
            </w:pPr>
          </w:p>
        </w:tc>
        <w:tc>
          <w:tcPr>
            <w:tcW w:w="1448" w:type="dxa"/>
            <w:tcBorders>
              <w:top w:val="single" w:sz="4" w:space="0" w:color="auto"/>
              <w:left w:val="single" w:sz="4" w:space="0" w:color="000000"/>
              <w:bottom w:val="single" w:sz="4" w:space="0" w:color="000000"/>
              <w:right w:val="single" w:sz="4" w:space="0" w:color="000000"/>
            </w:tcBorders>
          </w:tcPr>
          <w:p w:rsidR="00E33BDA" w:rsidRPr="00253BC3" w:rsidRDefault="00E33BDA" w:rsidP="00E33BDA">
            <w:pPr>
              <w:pStyle w:val="TableParagraph"/>
              <w:ind w:left="105" w:right="150"/>
              <w:jc w:val="center"/>
              <w:rPr>
                <w:b/>
                <w:spacing w:val="-3"/>
              </w:rPr>
            </w:pPr>
            <w:r>
              <w:rPr>
                <w:b/>
                <w:spacing w:val="-3"/>
              </w:rPr>
              <w:t>9</w:t>
            </w:r>
          </w:p>
        </w:tc>
        <w:tc>
          <w:tcPr>
            <w:tcW w:w="972" w:type="dxa"/>
            <w:vMerge/>
          </w:tcPr>
          <w:p w:rsidR="00E33BDA" w:rsidRPr="005F1389" w:rsidRDefault="00E33BDA" w:rsidP="00E33BDA"/>
        </w:tc>
      </w:tr>
      <w:tr w:rsidR="00E33BDA" w:rsidRPr="005F1389" w:rsidTr="00E33BDA">
        <w:trPr>
          <w:trHeight w:val="551"/>
        </w:trPr>
        <w:tc>
          <w:tcPr>
            <w:tcW w:w="1545" w:type="dxa"/>
            <w:vMerge w:val="restart"/>
            <w:tcBorders>
              <w:top w:val="nil"/>
            </w:tcBorders>
          </w:tcPr>
          <w:p w:rsidR="00E33BDA" w:rsidRPr="005F1389" w:rsidRDefault="00E33BDA" w:rsidP="00E33BDA">
            <w:pPr>
              <w:pStyle w:val="TableParagraph"/>
              <w:ind w:left="107" w:right="368"/>
            </w:pPr>
            <w:r w:rsidRPr="005F1389">
              <w:rPr>
                <w:i/>
              </w:rPr>
              <w:t>Brand</w:t>
            </w:r>
            <w:r w:rsidRPr="005F1389">
              <w:rPr>
                <w:i/>
                <w:spacing w:val="1"/>
              </w:rPr>
              <w:t xml:space="preserve"> </w:t>
            </w:r>
            <w:r w:rsidRPr="005F1389">
              <w:rPr>
                <w:i/>
              </w:rPr>
              <w:t>Awareness</w:t>
            </w:r>
            <w:r w:rsidRPr="005F1389">
              <w:rPr>
                <w:i/>
                <w:spacing w:val="-57"/>
              </w:rPr>
              <w:t xml:space="preserve"> </w:t>
            </w:r>
            <w:r w:rsidRPr="005F1389">
              <w:t>(X2)</w:t>
            </w:r>
          </w:p>
        </w:tc>
        <w:tc>
          <w:tcPr>
            <w:tcW w:w="1999" w:type="dxa"/>
            <w:vMerge w:val="restart"/>
            <w:tcBorders>
              <w:top w:val="single" w:sz="4" w:space="0" w:color="auto"/>
              <w:left w:val="single" w:sz="4" w:space="0" w:color="000000"/>
              <w:right w:val="single" w:sz="4" w:space="0" w:color="000000"/>
            </w:tcBorders>
          </w:tcPr>
          <w:p w:rsidR="00E33BDA" w:rsidRDefault="00E33BDA" w:rsidP="00E33BDA">
            <w:pPr>
              <w:pStyle w:val="TableParagraph"/>
              <w:rPr>
                <w:i/>
                <w:iCs/>
              </w:rPr>
            </w:pPr>
            <w:r w:rsidRPr="00802208">
              <w:rPr>
                <w:i/>
                <w:iCs/>
              </w:rPr>
              <w:t>Recall</w:t>
            </w:r>
          </w:p>
          <w:p w:rsidR="00E33BDA" w:rsidRDefault="00E33BDA" w:rsidP="00E33BDA">
            <w:pPr>
              <w:pStyle w:val="TableParagraph"/>
              <w:rPr>
                <w:i/>
                <w:iCs/>
              </w:rPr>
            </w:pPr>
          </w:p>
          <w:p w:rsidR="00E33BDA" w:rsidRDefault="00E33BDA" w:rsidP="00E33BDA">
            <w:pPr>
              <w:pStyle w:val="TableParagraph"/>
              <w:rPr>
                <w:i/>
                <w:iCs/>
              </w:rPr>
            </w:pPr>
          </w:p>
          <w:p w:rsidR="00E33BDA" w:rsidRDefault="00E33BDA" w:rsidP="00E33BDA">
            <w:pPr>
              <w:pStyle w:val="TableParagraph"/>
              <w:rPr>
                <w:i/>
                <w:iCs/>
              </w:rPr>
            </w:pPr>
          </w:p>
          <w:p w:rsidR="00E33BDA" w:rsidRDefault="00E33BDA" w:rsidP="00E33BDA">
            <w:pPr>
              <w:pStyle w:val="TableParagraph"/>
              <w:rPr>
                <w:i/>
                <w:iCs/>
              </w:rPr>
            </w:pPr>
          </w:p>
          <w:p w:rsidR="00E33BDA" w:rsidRDefault="00E33BDA" w:rsidP="00E33BDA">
            <w:pPr>
              <w:pStyle w:val="TableParagraph"/>
              <w:rPr>
                <w:i/>
                <w:iCs/>
              </w:rPr>
            </w:pPr>
          </w:p>
          <w:p w:rsidR="00E33BDA" w:rsidRPr="00802208" w:rsidRDefault="00E33BDA" w:rsidP="00E33BDA">
            <w:pPr>
              <w:pStyle w:val="TableParagraph"/>
              <w:rPr>
                <w:i/>
                <w:iCs/>
              </w:rPr>
            </w:pPr>
          </w:p>
        </w:tc>
        <w:tc>
          <w:tcPr>
            <w:tcW w:w="2946" w:type="dxa"/>
            <w:tcBorders>
              <w:top w:val="single" w:sz="4" w:space="0" w:color="000000"/>
              <w:left w:val="single" w:sz="4" w:space="0" w:color="000000"/>
              <w:bottom w:val="single" w:sz="4" w:space="0" w:color="auto"/>
              <w:right w:val="single" w:sz="4" w:space="0" w:color="000000"/>
            </w:tcBorders>
          </w:tcPr>
          <w:p w:rsidR="00E33BDA" w:rsidRPr="00E565BA" w:rsidRDefault="00E33BDA" w:rsidP="00E33BDA">
            <w:pPr>
              <w:pStyle w:val="TableParagraph"/>
              <w:ind w:left="106" w:right="551"/>
            </w:pPr>
            <w:r>
              <w:lastRenderedPageBreak/>
              <w:t xml:space="preserve">Dapat </w:t>
            </w:r>
            <w:r w:rsidRPr="00112BFA">
              <w:t>mengingat merek</w:t>
            </w:r>
            <w:r w:rsidRPr="00112BFA">
              <w:rPr>
                <w:spacing w:val="-57"/>
              </w:rPr>
              <w:t xml:space="preserve"> </w:t>
            </w:r>
          </w:p>
        </w:tc>
        <w:tc>
          <w:tcPr>
            <w:tcW w:w="1448" w:type="dxa"/>
            <w:tcBorders>
              <w:top w:val="single" w:sz="4" w:space="0" w:color="000000"/>
              <w:left w:val="single" w:sz="4" w:space="0" w:color="000000"/>
              <w:bottom w:val="single" w:sz="4" w:space="0" w:color="auto"/>
              <w:right w:val="single" w:sz="4" w:space="0" w:color="000000"/>
            </w:tcBorders>
          </w:tcPr>
          <w:p w:rsidR="00E33BDA" w:rsidRPr="00253BC3" w:rsidRDefault="00E33BDA" w:rsidP="00E33BDA">
            <w:pPr>
              <w:pStyle w:val="TableParagraph"/>
              <w:ind w:left="105" w:right="150"/>
              <w:jc w:val="center"/>
              <w:rPr>
                <w:b/>
                <w:spacing w:val="-3"/>
              </w:rPr>
            </w:pPr>
            <w:r w:rsidRPr="00253BC3">
              <w:rPr>
                <w:b/>
                <w:spacing w:val="-3"/>
              </w:rPr>
              <w:t>1</w:t>
            </w:r>
          </w:p>
        </w:tc>
        <w:tc>
          <w:tcPr>
            <w:tcW w:w="972" w:type="dxa"/>
            <w:vMerge w:val="restart"/>
            <w:tcBorders>
              <w:top w:val="nil"/>
            </w:tcBorders>
          </w:tcPr>
          <w:p w:rsidR="00E33BDA" w:rsidRPr="005F1389" w:rsidRDefault="00E33BDA" w:rsidP="00E33BDA">
            <w:pPr>
              <w:pStyle w:val="TableParagraph"/>
              <w:ind w:left="126" w:right="118"/>
              <w:jc w:val="center"/>
              <w:rPr>
                <w:b/>
              </w:rPr>
            </w:pPr>
            <w:r w:rsidRPr="005F1389">
              <w:rPr>
                <w:b/>
              </w:rPr>
              <w:t>Skala</w:t>
            </w:r>
            <w:r w:rsidRPr="005F1389">
              <w:rPr>
                <w:b/>
                <w:spacing w:val="-57"/>
              </w:rPr>
              <w:t xml:space="preserve"> </w:t>
            </w:r>
            <w:r w:rsidRPr="005F1389">
              <w:rPr>
                <w:b/>
              </w:rPr>
              <w:t>Liker</w:t>
            </w:r>
            <w:r w:rsidRPr="005F1389">
              <w:rPr>
                <w:b/>
                <w:spacing w:val="-57"/>
              </w:rPr>
              <w:t xml:space="preserve"> </w:t>
            </w:r>
            <w:r w:rsidRPr="005F1389">
              <w:rPr>
                <w:b/>
              </w:rPr>
              <w:t>t</w:t>
            </w:r>
          </w:p>
        </w:tc>
      </w:tr>
      <w:tr w:rsidR="00E33BDA" w:rsidRPr="005F1389" w:rsidTr="00E33BDA">
        <w:trPr>
          <w:trHeight w:val="551"/>
        </w:trPr>
        <w:tc>
          <w:tcPr>
            <w:tcW w:w="1545" w:type="dxa"/>
            <w:vMerge/>
          </w:tcPr>
          <w:p w:rsidR="00E33BDA" w:rsidRPr="005F1389" w:rsidRDefault="00E33BDA" w:rsidP="00E33BDA">
            <w:pPr>
              <w:pStyle w:val="TableParagraph"/>
              <w:ind w:left="107" w:right="368"/>
              <w:rPr>
                <w:i/>
              </w:rPr>
            </w:pPr>
          </w:p>
        </w:tc>
        <w:tc>
          <w:tcPr>
            <w:tcW w:w="1999" w:type="dxa"/>
            <w:vMerge/>
            <w:tcBorders>
              <w:left w:val="single" w:sz="4" w:space="0" w:color="000000"/>
              <w:right w:val="single" w:sz="4" w:space="0" w:color="000000"/>
            </w:tcBorders>
          </w:tcPr>
          <w:p w:rsidR="00E33BDA" w:rsidRPr="00802208" w:rsidRDefault="00E33BDA" w:rsidP="00E33BDA">
            <w:pPr>
              <w:pStyle w:val="TableParagraph"/>
              <w:rPr>
                <w:i/>
                <w:iCs/>
              </w:rPr>
            </w:pPr>
          </w:p>
        </w:tc>
        <w:tc>
          <w:tcPr>
            <w:tcW w:w="2946" w:type="dxa"/>
            <w:tcBorders>
              <w:top w:val="single" w:sz="4" w:space="0" w:color="auto"/>
              <w:left w:val="single" w:sz="4" w:space="0" w:color="000000"/>
              <w:bottom w:val="single" w:sz="4" w:space="0" w:color="auto"/>
              <w:right w:val="single" w:sz="4" w:space="0" w:color="000000"/>
            </w:tcBorders>
          </w:tcPr>
          <w:p w:rsidR="00E33BDA" w:rsidRPr="00112BFA" w:rsidRDefault="00E33BDA" w:rsidP="00E33BDA">
            <w:pPr>
              <w:pStyle w:val="TableParagraph"/>
              <w:ind w:left="142" w:right="551"/>
            </w:pPr>
            <w:r w:rsidRPr="00112BFA">
              <w:t>Mudah</w:t>
            </w:r>
            <w:r w:rsidRPr="00112BFA">
              <w:rPr>
                <w:lang w:val="id-ID"/>
              </w:rPr>
              <w:t xml:space="preserve"> </w:t>
            </w:r>
            <w:r w:rsidRPr="00112BFA">
              <w:t>diucapkan</w:t>
            </w:r>
            <w:r>
              <w:t>.</w:t>
            </w:r>
          </w:p>
        </w:tc>
        <w:tc>
          <w:tcPr>
            <w:tcW w:w="1448" w:type="dxa"/>
            <w:tcBorders>
              <w:top w:val="single" w:sz="4" w:space="0" w:color="auto"/>
              <w:left w:val="single" w:sz="4" w:space="0" w:color="000000"/>
              <w:bottom w:val="single" w:sz="4" w:space="0" w:color="auto"/>
              <w:right w:val="single" w:sz="4" w:space="0" w:color="000000"/>
            </w:tcBorders>
          </w:tcPr>
          <w:p w:rsidR="00E33BDA" w:rsidRPr="00253BC3" w:rsidRDefault="00E33BDA" w:rsidP="00E33BDA">
            <w:pPr>
              <w:pStyle w:val="TableParagraph"/>
              <w:ind w:left="105" w:right="150"/>
              <w:jc w:val="center"/>
              <w:rPr>
                <w:b/>
                <w:spacing w:val="-3"/>
              </w:rPr>
            </w:pPr>
            <w:r>
              <w:rPr>
                <w:b/>
                <w:spacing w:val="-3"/>
              </w:rPr>
              <w:t>2</w:t>
            </w:r>
          </w:p>
        </w:tc>
        <w:tc>
          <w:tcPr>
            <w:tcW w:w="972" w:type="dxa"/>
            <w:vMerge/>
          </w:tcPr>
          <w:p w:rsidR="00E33BDA" w:rsidRPr="005F1389" w:rsidRDefault="00E33BDA" w:rsidP="00E33BDA">
            <w:pPr>
              <w:pStyle w:val="TableParagraph"/>
              <w:ind w:left="126" w:right="118"/>
              <w:jc w:val="center"/>
              <w:rPr>
                <w:b/>
              </w:rPr>
            </w:pPr>
          </w:p>
        </w:tc>
      </w:tr>
      <w:tr w:rsidR="00E33BDA" w:rsidRPr="005F1389" w:rsidTr="00E33BDA">
        <w:trPr>
          <w:trHeight w:val="542"/>
        </w:trPr>
        <w:tc>
          <w:tcPr>
            <w:tcW w:w="1545" w:type="dxa"/>
            <w:vMerge/>
          </w:tcPr>
          <w:p w:rsidR="00E33BDA" w:rsidRPr="005F1389" w:rsidRDefault="00E33BDA" w:rsidP="00E33BDA">
            <w:pPr>
              <w:pStyle w:val="TableParagraph"/>
              <w:ind w:left="107" w:right="368"/>
              <w:rPr>
                <w:i/>
              </w:rPr>
            </w:pPr>
          </w:p>
        </w:tc>
        <w:tc>
          <w:tcPr>
            <w:tcW w:w="1999" w:type="dxa"/>
            <w:vMerge/>
            <w:tcBorders>
              <w:left w:val="single" w:sz="4" w:space="0" w:color="000000"/>
              <w:bottom w:val="single" w:sz="4" w:space="0" w:color="auto"/>
              <w:right w:val="single" w:sz="4" w:space="0" w:color="000000"/>
            </w:tcBorders>
          </w:tcPr>
          <w:p w:rsidR="00E33BDA" w:rsidRPr="00802208" w:rsidRDefault="00E33BDA" w:rsidP="00E33BDA">
            <w:pPr>
              <w:pStyle w:val="TableParagraph"/>
              <w:rPr>
                <w:i/>
                <w:iCs/>
              </w:rPr>
            </w:pPr>
          </w:p>
        </w:tc>
        <w:tc>
          <w:tcPr>
            <w:tcW w:w="2946" w:type="dxa"/>
            <w:tcBorders>
              <w:top w:val="single" w:sz="4" w:space="0" w:color="auto"/>
              <w:left w:val="single" w:sz="4" w:space="0" w:color="000000"/>
              <w:bottom w:val="single" w:sz="4" w:space="0" w:color="auto"/>
              <w:right w:val="single" w:sz="4" w:space="0" w:color="000000"/>
            </w:tcBorders>
          </w:tcPr>
          <w:p w:rsidR="00E33BDA" w:rsidRPr="00112BFA" w:rsidRDefault="00E33BDA" w:rsidP="00E33BDA">
            <w:pPr>
              <w:pStyle w:val="TableParagraph"/>
              <w:ind w:left="142" w:right="551"/>
            </w:pPr>
            <w:r w:rsidRPr="00112BFA">
              <w:t>Memiliki</w:t>
            </w:r>
            <w:r w:rsidRPr="00112BFA">
              <w:rPr>
                <w:spacing w:val="-7"/>
              </w:rPr>
              <w:t xml:space="preserve"> </w:t>
            </w:r>
            <w:r w:rsidRPr="00112BFA">
              <w:t>arti</w:t>
            </w:r>
            <w:r w:rsidRPr="00112BFA">
              <w:rPr>
                <w:spacing w:val="-3"/>
              </w:rPr>
              <w:t xml:space="preserve"> </w:t>
            </w:r>
            <w:r w:rsidRPr="00112BFA">
              <w:t>yang</w:t>
            </w:r>
            <w:r>
              <w:rPr>
                <w:lang w:val="id-ID"/>
              </w:rPr>
              <w:t xml:space="preserve"> </w:t>
            </w:r>
            <w:r w:rsidRPr="00112BFA">
              <w:t>mudah</w:t>
            </w:r>
            <w:r w:rsidRPr="00112BFA">
              <w:rPr>
                <w:spacing w:val="-1"/>
              </w:rPr>
              <w:t xml:space="preserve"> </w:t>
            </w:r>
            <w:r w:rsidRPr="00112BFA">
              <w:t>dipahami</w:t>
            </w:r>
            <w:r>
              <w:t>.</w:t>
            </w:r>
          </w:p>
        </w:tc>
        <w:tc>
          <w:tcPr>
            <w:tcW w:w="1448" w:type="dxa"/>
            <w:tcBorders>
              <w:top w:val="single" w:sz="4" w:space="0" w:color="auto"/>
              <w:left w:val="single" w:sz="4" w:space="0" w:color="000000"/>
              <w:bottom w:val="single" w:sz="4" w:space="0" w:color="auto"/>
              <w:right w:val="single" w:sz="4" w:space="0" w:color="000000"/>
            </w:tcBorders>
          </w:tcPr>
          <w:p w:rsidR="00E33BDA" w:rsidRDefault="00E33BDA" w:rsidP="00E33BDA">
            <w:pPr>
              <w:pStyle w:val="TableParagraph"/>
              <w:ind w:left="105" w:right="150"/>
              <w:jc w:val="center"/>
              <w:rPr>
                <w:b/>
                <w:spacing w:val="-3"/>
              </w:rPr>
            </w:pPr>
          </w:p>
          <w:p w:rsidR="00E33BDA" w:rsidRPr="00253BC3" w:rsidRDefault="00E33BDA" w:rsidP="00E33BDA">
            <w:pPr>
              <w:pStyle w:val="TableParagraph"/>
              <w:ind w:left="105" w:right="150"/>
              <w:jc w:val="center"/>
              <w:rPr>
                <w:b/>
                <w:spacing w:val="-3"/>
              </w:rPr>
            </w:pPr>
            <w:r>
              <w:rPr>
                <w:b/>
                <w:spacing w:val="-3"/>
              </w:rPr>
              <w:t>3</w:t>
            </w:r>
          </w:p>
          <w:p w:rsidR="00E33BDA" w:rsidRPr="00253BC3" w:rsidRDefault="00E33BDA" w:rsidP="00E33BDA">
            <w:pPr>
              <w:pStyle w:val="TableParagraph"/>
              <w:ind w:left="105" w:right="150"/>
              <w:jc w:val="center"/>
              <w:rPr>
                <w:b/>
                <w:spacing w:val="-3"/>
              </w:rPr>
            </w:pPr>
          </w:p>
        </w:tc>
        <w:tc>
          <w:tcPr>
            <w:tcW w:w="972" w:type="dxa"/>
            <w:vMerge/>
          </w:tcPr>
          <w:p w:rsidR="00E33BDA" w:rsidRPr="005F1389" w:rsidRDefault="00E33BDA" w:rsidP="00E33BDA">
            <w:pPr>
              <w:pStyle w:val="TableParagraph"/>
              <w:ind w:left="126" w:right="118"/>
              <w:jc w:val="center"/>
              <w:rPr>
                <w:b/>
              </w:rPr>
            </w:pPr>
          </w:p>
        </w:tc>
      </w:tr>
      <w:tr w:rsidR="00E33BDA" w:rsidRPr="005F1389" w:rsidTr="00E33BDA">
        <w:trPr>
          <w:trHeight w:val="710"/>
        </w:trPr>
        <w:tc>
          <w:tcPr>
            <w:tcW w:w="1545" w:type="dxa"/>
            <w:vMerge/>
            <w:tcBorders>
              <w:bottom w:val="single" w:sz="4" w:space="0" w:color="000000"/>
            </w:tcBorders>
          </w:tcPr>
          <w:p w:rsidR="00E33BDA" w:rsidRPr="005F1389" w:rsidRDefault="00E33BDA" w:rsidP="00E33BDA">
            <w:pPr>
              <w:pStyle w:val="TableParagraph"/>
              <w:ind w:left="107" w:right="368"/>
              <w:rPr>
                <w:i/>
              </w:rPr>
            </w:pPr>
          </w:p>
        </w:tc>
        <w:tc>
          <w:tcPr>
            <w:tcW w:w="1999" w:type="dxa"/>
            <w:vMerge w:val="restart"/>
            <w:tcBorders>
              <w:top w:val="single" w:sz="4" w:space="0" w:color="auto"/>
              <w:left w:val="single" w:sz="4" w:space="0" w:color="000000"/>
              <w:right w:val="single" w:sz="4" w:space="0" w:color="000000"/>
            </w:tcBorders>
          </w:tcPr>
          <w:p w:rsidR="00E33BDA" w:rsidRDefault="00E33BDA" w:rsidP="00E33BDA">
            <w:pPr>
              <w:pStyle w:val="TableParagraph"/>
              <w:rPr>
                <w:i/>
                <w:iCs/>
              </w:rPr>
            </w:pPr>
            <w:r w:rsidRPr="00802208">
              <w:rPr>
                <w:i/>
                <w:iCs/>
              </w:rPr>
              <w:t>Recognition</w:t>
            </w:r>
          </w:p>
          <w:p w:rsidR="00E33BDA" w:rsidRPr="00802208" w:rsidRDefault="00E33BDA" w:rsidP="00E33BDA">
            <w:pPr>
              <w:pStyle w:val="TableParagraph"/>
              <w:rPr>
                <w:i/>
                <w:iCs/>
              </w:rPr>
            </w:pPr>
          </w:p>
        </w:tc>
        <w:tc>
          <w:tcPr>
            <w:tcW w:w="2946" w:type="dxa"/>
            <w:tcBorders>
              <w:top w:val="single" w:sz="4" w:space="0" w:color="auto"/>
              <w:left w:val="single" w:sz="4" w:space="0" w:color="000000"/>
              <w:bottom w:val="single" w:sz="4" w:space="0" w:color="auto"/>
              <w:right w:val="single" w:sz="4" w:space="0" w:color="000000"/>
            </w:tcBorders>
          </w:tcPr>
          <w:p w:rsidR="00E33BDA" w:rsidRPr="00E33BDA" w:rsidRDefault="00E33BDA" w:rsidP="00E33BDA">
            <w:pPr>
              <w:pStyle w:val="TableParagraph"/>
              <w:ind w:left="106" w:right="551"/>
              <w:rPr>
                <w:lang w:val="sv-SE"/>
              </w:rPr>
            </w:pPr>
            <w:r w:rsidRPr="00E33BDA">
              <w:rPr>
                <w:lang w:val="sv-SE"/>
              </w:rPr>
              <w:t>Mengenali merek</w:t>
            </w:r>
            <w:r w:rsidRPr="00E33BDA">
              <w:rPr>
                <w:spacing w:val="-57"/>
                <w:lang w:val="sv-SE"/>
              </w:rPr>
              <w:t xml:space="preserve"> </w:t>
            </w:r>
            <w:r w:rsidRPr="00E33BDA">
              <w:rPr>
                <w:lang w:val="sv-SE"/>
              </w:rPr>
              <w:t>dengan</w:t>
            </w:r>
            <w:r w:rsidRPr="00E33BDA">
              <w:rPr>
                <w:spacing w:val="-1"/>
                <w:lang w:val="sv-SE"/>
              </w:rPr>
              <w:t xml:space="preserve"> </w:t>
            </w:r>
            <w:r w:rsidRPr="00E33BDA">
              <w:rPr>
                <w:lang w:val="sv-SE"/>
              </w:rPr>
              <w:t>logo</w:t>
            </w:r>
            <w:r w:rsidRPr="00112BFA">
              <w:rPr>
                <w:lang w:val="id-ID"/>
              </w:rPr>
              <w:t xml:space="preserve"> </w:t>
            </w:r>
            <w:r w:rsidRPr="00E33BDA">
              <w:rPr>
                <w:lang w:val="sv-SE"/>
              </w:rPr>
              <w:t>produk.</w:t>
            </w:r>
          </w:p>
          <w:p w:rsidR="00E33BDA" w:rsidRPr="00E33BDA" w:rsidRDefault="00E33BDA" w:rsidP="00E33BDA">
            <w:pPr>
              <w:pStyle w:val="TableParagraph"/>
              <w:ind w:left="106" w:right="551"/>
              <w:rPr>
                <w:lang w:val="sv-SE"/>
              </w:rPr>
            </w:pPr>
          </w:p>
        </w:tc>
        <w:tc>
          <w:tcPr>
            <w:tcW w:w="1448" w:type="dxa"/>
            <w:tcBorders>
              <w:top w:val="single" w:sz="4" w:space="0" w:color="auto"/>
              <w:left w:val="single" w:sz="4" w:space="0" w:color="000000"/>
              <w:bottom w:val="single" w:sz="4" w:space="0" w:color="auto"/>
              <w:right w:val="single" w:sz="4" w:space="0" w:color="000000"/>
            </w:tcBorders>
          </w:tcPr>
          <w:p w:rsidR="00E33BDA" w:rsidRPr="00E33BDA" w:rsidRDefault="00E33BDA" w:rsidP="00E33BDA">
            <w:pPr>
              <w:pStyle w:val="TableParagraph"/>
              <w:ind w:left="105" w:right="150"/>
              <w:jc w:val="center"/>
              <w:rPr>
                <w:b/>
                <w:spacing w:val="-3"/>
                <w:lang w:val="sv-SE"/>
              </w:rPr>
            </w:pPr>
          </w:p>
          <w:p w:rsidR="00E33BDA" w:rsidRDefault="00E33BDA" w:rsidP="00E33BDA">
            <w:pPr>
              <w:pStyle w:val="TableParagraph"/>
              <w:ind w:left="105" w:right="150"/>
              <w:jc w:val="center"/>
              <w:rPr>
                <w:b/>
                <w:spacing w:val="-3"/>
              </w:rPr>
            </w:pPr>
            <w:r>
              <w:rPr>
                <w:b/>
                <w:spacing w:val="-3"/>
              </w:rPr>
              <w:t>4</w:t>
            </w:r>
          </w:p>
        </w:tc>
        <w:tc>
          <w:tcPr>
            <w:tcW w:w="972" w:type="dxa"/>
            <w:vMerge/>
            <w:tcBorders>
              <w:bottom w:val="single" w:sz="4" w:space="0" w:color="000000"/>
            </w:tcBorders>
          </w:tcPr>
          <w:p w:rsidR="00E33BDA" w:rsidRPr="005F1389" w:rsidRDefault="00E33BDA" w:rsidP="00E33BDA">
            <w:pPr>
              <w:pStyle w:val="TableParagraph"/>
              <w:ind w:left="126" w:right="118"/>
              <w:jc w:val="center"/>
              <w:rPr>
                <w:b/>
              </w:rPr>
            </w:pPr>
          </w:p>
        </w:tc>
      </w:tr>
      <w:tr w:rsidR="00E33BDA" w:rsidRPr="005F1389" w:rsidTr="00E33BDA">
        <w:trPr>
          <w:trHeight w:val="729"/>
        </w:trPr>
        <w:tc>
          <w:tcPr>
            <w:tcW w:w="1545" w:type="dxa"/>
            <w:vMerge/>
            <w:tcBorders>
              <w:bottom w:val="single" w:sz="4" w:space="0" w:color="000000"/>
            </w:tcBorders>
          </w:tcPr>
          <w:p w:rsidR="00E33BDA" w:rsidRPr="005F1389" w:rsidRDefault="00E33BDA" w:rsidP="00E33BDA">
            <w:pPr>
              <w:pStyle w:val="TableParagraph"/>
              <w:ind w:left="107" w:right="368"/>
              <w:rPr>
                <w:i/>
              </w:rPr>
            </w:pPr>
          </w:p>
        </w:tc>
        <w:tc>
          <w:tcPr>
            <w:tcW w:w="1999" w:type="dxa"/>
            <w:vMerge/>
            <w:tcBorders>
              <w:left w:val="single" w:sz="4" w:space="0" w:color="000000"/>
              <w:bottom w:val="single" w:sz="4" w:space="0" w:color="000000"/>
              <w:right w:val="single" w:sz="4" w:space="0" w:color="000000"/>
            </w:tcBorders>
          </w:tcPr>
          <w:p w:rsidR="00E33BDA" w:rsidRPr="00802208" w:rsidRDefault="00E33BDA" w:rsidP="00E33BDA">
            <w:pPr>
              <w:pStyle w:val="TableParagraph"/>
              <w:rPr>
                <w:i/>
                <w:iCs/>
              </w:rPr>
            </w:pPr>
          </w:p>
        </w:tc>
        <w:tc>
          <w:tcPr>
            <w:tcW w:w="2946" w:type="dxa"/>
            <w:tcBorders>
              <w:top w:val="single" w:sz="4" w:space="0" w:color="auto"/>
              <w:left w:val="single" w:sz="4" w:space="0" w:color="000000"/>
              <w:bottom w:val="single" w:sz="4" w:space="0" w:color="000000"/>
              <w:right w:val="single" w:sz="4" w:space="0" w:color="000000"/>
            </w:tcBorders>
          </w:tcPr>
          <w:p w:rsidR="00E33BDA" w:rsidRPr="00E33BDA" w:rsidRDefault="00E33BDA" w:rsidP="00E33BDA">
            <w:pPr>
              <w:pStyle w:val="TableParagraph"/>
              <w:ind w:left="106" w:right="551"/>
              <w:rPr>
                <w:lang w:val="sv-SE"/>
              </w:rPr>
            </w:pPr>
            <w:r w:rsidRPr="00E33BDA">
              <w:rPr>
                <w:spacing w:val="-3"/>
                <w:lang w:val="sv-SE"/>
              </w:rPr>
              <w:t xml:space="preserve"> </w:t>
            </w:r>
            <w:r w:rsidRPr="00E33BDA">
              <w:rPr>
                <w:lang w:val="sv-SE"/>
              </w:rPr>
              <w:t>Mengenali</w:t>
            </w:r>
            <w:r w:rsidRPr="00E33BDA">
              <w:rPr>
                <w:spacing w:val="-2"/>
                <w:lang w:val="sv-SE"/>
              </w:rPr>
              <w:t xml:space="preserve"> </w:t>
            </w:r>
            <w:r w:rsidRPr="00E33BDA">
              <w:rPr>
                <w:lang w:val="sv-SE"/>
              </w:rPr>
              <w:t>merek</w:t>
            </w:r>
            <w:r w:rsidRPr="00112BFA">
              <w:rPr>
                <w:lang w:val="id-ID"/>
              </w:rPr>
              <w:t xml:space="preserve"> </w:t>
            </w:r>
            <w:r w:rsidRPr="00E33BDA">
              <w:rPr>
                <w:lang w:val="sv-SE"/>
              </w:rPr>
              <w:t xml:space="preserve">dengan warna </w:t>
            </w:r>
            <w:r w:rsidRPr="00E33BDA">
              <w:rPr>
                <w:spacing w:val="-57"/>
                <w:lang w:val="sv-SE"/>
              </w:rPr>
              <w:t xml:space="preserve"> </w:t>
            </w:r>
            <w:r w:rsidRPr="00E33BDA">
              <w:rPr>
                <w:lang w:val="sv-SE"/>
              </w:rPr>
              <w:t>produk.</w:t>
            </w:r>
          </w:p>
        </w:tc>
        <w:tc>
          <w:tcPr>
            <w:tcW w:w="1448" w:type="dxa"/>
            <w:tcBorders>
              <w:top w:val="single" w:sz="4" w:space="0" w:color="auto"/>
              <w:left w:val="single" w:sz="4" w:space="0" w:color="000000"/>
              <w:bottom w:val="single" w:sz="4" w:space="0" w:color="000000"/>
              <w:right w:val="single" w:sz="4" w:space="0" w:color="000000"/>
            </w:tcBorders>
          </w:tcPr>
          <w:p w:rsidR="00E33BDA" w:rsidRPr="00E33BDA" w:rsidRDefault="00E33BDA" w:rsidP="00E33BDA">
            <w:pPr>
              <w:pStyle w:val="TableParagraph"/>
              <w:ind w:left="105" w:right="150"/>
              <w:jc w:val="center"/>
              <w:rPr>
                <w:b/>
                <w:spacing w:val="-3"/>
                <w:lang w:val="sv-SE"/>
              </w:rPr>
            </w:pPr>
          </w:p>
          <w:p w:rsidR="00E33BDA" w:rsidRDefault="00E33BDA" w:rsidP="00E33BDA">
            <w:pPr>
              <w:pStyle w:val="TableParagraph"/>
              <w:ind w:left="105" w:right="150"/>
              <w:jc w:val="center"/>
              <w:rPr>
                <w:b/>
                <w:spacing w:val="-3"/>
              </w:rPr>
            </w:pPr>
            <w:r>
              <w:rPr>
                <w:b/>
                <w:spacing w:val="-3"/>
              </w:rPr>
              <w:t>5</w:t>
            </w:r>
          </w:p>
        </w:tc>
        <w:tc>
          <w:tcPr>
            <w:tcW w:w="972" w:type="dxa"/>
            <w:vMerge/>
            <w:tcBorders>
              <w:bottom w:val="single" w:sz="4" w:space="0" w:color="000000"/>
            </w:tcBorders>
          </w:tcPr>
          <w:p w:rsidR="00E33BDA" w:rsidRPr="005F1389" w:rsidRDefault="00E33BDA" w:rsidP="00E33BDA">
            <w:pPr>
              <w:pStyle w:val="TableParagraph"/>
              <w:ind w:left="126" w:right="118"/>
              <w:jc w:val="center"/>
              <w:rPr>
                <w:b/>
              </w:rPr>
            </w:pPr>
          </w:p>
        </w:tc>
      </w:tr>
      <w:tr w:rsidR="00E33BDA" w:rsidRPr="005F1389" w:rsidTr="00E33BDA">
        <w:trPr>
          <w:trHeight w:val="838"/>
        </w:trPr>
        <w:tc>
          <w:tcPr>
            <w:tcW w:w="1545" w:type="dxa"/>
            <w:vMerge/>
          </w:tcPr>
          <w:p w:rsidR="00E33BDA" w:rsidRPr="005F1389" w:rsidRDefault="00E33BDA" w:rsidP="00E33BDA"/>
        </w:tc>
        <w:tc>
          <w:tcPr>
            <w:tcW w:w="1999" w:type="dxa"/>
            <w:vMerge w:val="restart"/>
            <w:tcBorders>
              <w:top w:val="single" w:sz="4" w:space="0" w:color="000000"/>
              <w:left w:val="single" w:sz="4" w:space="0" w:color="000000"/>
              <w:right w:val="single" w:sz="4" w:space="0" w:color="000000"/>
            </w:tcBorders>
          </w:tcPr>
          <w:p w:rsidR="00E33BDA" w:rsidRPr="00802208" w:rsidRDefault="00E33BDA" w:rsidP="00E33BDA">
            <w:pPr>
              <w:pStyle w:val="TableParagraph"/>
              <w:rPr>
                <w:i/>
                <w:iCs/>
              </w:rPr>
            </w:pPr>
            <w:r w:rsidRPr="00802208">
              <w:rPr>
                <w:i/>
                <w:iCs/>
              </w:rPr>
              <w:t>Purchase</w:t>
            </w:r>
          </w:p>
        </w:tc>
        <w:tc>
          <w:tcPr>
            <w:tcW w:w="2946" w:type="dxa"/>
            <w:tcBorders>
              <w:top w:val="single" w:sz="4" w:space="0" w:color="000000"/>
              <w:left w:val="single" w:sz="4" w:space="0" w:color="000000"/>
              <w:bottom w:val="single" w:sz="4" w:space="0" w:color="auto"/>
              <w:right w:val="single" w:sz="4" w:space="0" w:color="000000"/>
            </w:tcBorders>
          </w:tcPr>
          <w:p w:rsidR="00E33BDA" w:rsidRPr="00E33BDA" w:rsidRDefault="00E33BDA" w:rsidP="00E33BDA">
            <w:pPr>
              <w:pStyle w:val="TableParagraph"/>
              <w:ind w:left="142" w:right="551"/>
              <w:rPr>
                <w:lang w:val="sv-SE"/>
              </w:rPr>
            </w:pPr>
            <w:r w:rsidRPr="00E33BDA">
              <w:rPr>
                <w:lang w:val="sv-SE"/>
              </w:rPr>
              <w:t>Konsumen akan</w:t>
            </w:r>
            <w:r w:rsidRPr="00E33BDA">
              <w:rPr>
                <w:spacing w:val="1"/>
                <w:lang w:val="sv-SE"/>
              </w:rPr>
              <w:t xml:space="preserve"> </w:t>
            </w:r>
            <w:r w:rsidRPr="00E33BDA">
              <w:rPr>
                <w:lang w:val="sv-SE"/>
              </w:rPr>
              <w:t xml:space="preserve">memikirkan merek mana </w:t>
            </w:r>
            <w:r w:rsidRPr="00E33BDA">
              <w:rPr>
                <w:spacing w:val="-57"/>
                <w:lang w:val="sv-SE"/>
              </w:rPr>
              <w:t xml:space="preserve"> </w:t>
            </w:r>
            <w:r w:rsidRPr="00E33BDA">
              <w:rPr>
                <w:lang w:val="sv-SE"/>
              </w:rPr>
              <w:t>yang</w:t>
            </w:r>
            <w:r w:rsidRPr="00E33BDA">
              <w:rPr>
                <w:spacing w:val="-5"/>
                <w:lang w:val="sv-SE"/>
              </w:rPr>
              <w:t xml:space="preserve"> </w:t>
            </w:r>
            <w:r w:rsidRPr="00E33BDA">
              <w:rPr>
                <w:lang w:val="sv-SE"/>
              </w:rPr>
              <w:t>akan dibeli.</w:t>
            </w:r>
          </w:p>
        </w:tc>
        <w:tc>
          <w:tcPr>
            <w:tcW w:w="1448" w:type="dxa"/>
            <w:tcBorders>
              <w:top w:val="single" w:sz="4" w:space="0" w:color="000000"/>
              <w:left w:val="single" w:sz="4" w:space="0" w:color="000000"/>
              <w:bottom w:val="single" w:sz="4" w:space="0" w:color="auto"/>
              <w:right w:val="single" w:sz="4" w:space="0" w:color="000000"/>
            </w:tcBorders>
          </w:tcPr>
          <w:p w:rsidR="00E33BDA" w:rsidRPr="00E33BDA" w:rsidRDefault="00E33BDA" w:rsidP="00E33BDA">
            <w:pPr>
              <w:pStyle w:val="TableParagraph"/>
              <w:ind w:left="105" w:right="150"/>
              <w:jc w:val="center"/>
              <w:rPr>
                <w:b/>
                <w:spacing w:val="-3"/>
                <w:lang w:val="sv-SE"/>
              </w:rPr>
            </w:pPr>
          </w:p>
          <w:p w:rsidR="00E33BDA" w:rsidRPr="00253BC3" w:rsidRDefault="00E33BDA" w:rsidP="00E33BDA">
            <w:pPr>
              <w:pStyle w:val="TableParagraph"/>
              <w:ind w:right="150"/>
              <w:jc w:val="center"/>
              <w:rPr>
                <w:b/>
                <w:spacing w:val="-3"/>
              </w:rPr>
            </w:pPr>
            <w:r w:rsidRPr="00E33BDA">
              <w:rPr>
                <w:b/>
                <w:spacing w:val="-3"/>
                <w:lang w:val="sv-SE"/>
              </w:rPr>
              <w:t xml:space="preserve"> </w:t>
            </w:r>
            <w:r>
              <w:rPr>
                <w:b/>
                <w:spacing w:val="-3"/>
              </w:rPr>
              <w:t>6</w:t>
            </w:r>
          </w:p>
        </w:tc>
        <w:tc>
          <w:tcPr>
            <w:tcW w:w="972" w:type="dxa"/>
            <w:vMerge/>
          </w:tcPr>
          <w:p w:rsidR="00E33BDA" w:rsidRPr="005F1389" w:rsidRDefault="00E33BDA" w:rsidP="00E33BDA"/>
        </w:tc>
      </w:tr>
      <w:tr w:rsidR="00E33BDA" w:rsidRPr="005F1389" w:rsidTr="00E33BDA">
        <w:trPr>
          <w:trHeight w:val="996"/>
        </w:trPr>
        <w:tc>
          <w:tcPr>
            <w:tcW w:w="1545" w:type="dxa"/>
            <w:vMerge/>
          </w:tcPr>
          <w:p w:rsidR="00E33BDA" w:rsidRPr="005F1389" w:rsidRDefault="00E33BDA" w:rsidP="00E33BDA"/>
        </w:tc>
        <w:tc>
          <w:tcPr>
            <w:tcW w:w="1999" w:type="dxa"/>
            <w:vMerge/>
            <w:tcBorders>
              <w:left w:val="single" w:sz="4" w:space="0" w:color="000000"/>
              <w:right w:val="single" w:sz="4" w:space="0" w:color="000000"/>
            </w:tcBorders>
          </w:tcPr>
          <w:p w:rsidR="00E33BDA" w:rsidRPr="00802208" w:rsidRDefault="00E33BDA" w:rsidP="00E33BDA">
            <w:pPr>
              <w:pStyle w:val="TableParagraph"/>
              <w:rPr>
                <w:i/>
                <w:iCs/>
              </w:rPr>
            </w:pPr>
          </w:p>
        </w:tc>
        <w:tc>
          <w:tcPr>
            <w:tcW w:w="2946" w:type="dxa"/>
            <w:tcBorders>
              <w:top w:val="single" w:sz="4" w:space="0" w:color="auto"/>
              <w:left w:val="single" w:sz="4" w:space="0" w:color="000000"/>
              <w:right w:val="single" w:sz="4" w:space="0" w:color="000000"/>
            </w:tcBorders>
          </w:tcPr>
          <w:p w:rsidR="00E33BDA" w:rsidRPr="00E33BDA" w:rsidRDefault="00E33BDA" w:rsidP="00E33BDA">
            <w:pPr>
              <w:pStyle w:val="TableParagraph"/>
              <w:ind w:left="142" w:right="551"/>
              <w:rPr>
                <w:iCs/>
                <w:lang w:val="sv-SE"/>
              </w:rPr>
            </w:pPr>
            <w:r w:rsidRPr="00E33BDA">
              <w:rPr>
                <w:lang w:val="sv-SE"/>
              </w:rPr>
              <w:t>Konsumen</w:t>
            </w:r>
            <w:r w:rsidRPr="00E33BDA">
              <w:rPr>
                <w:spacing w:val="-1"/>
                <w:lang w:val="sv-SE"/>
              </w:rPr>
              <w:t xml:space="preserve"> </w:t>
            </w:r>
            <w:r w:rsidRPr="00E33BDA">
              <w:rPr>
                <w:lang w:val="sv-SE"/>
              </w:rPr>
              <w:t>akan terus</w:t>
            </w:r>
            <w:r w:rsidRPr="00112BFA">
              <w:rPr>
                <w:lang w:val="id-ID"/>
              </w:rPr>
              <w:t xml:space="preserve"> </w:t>
            </w:r>
            <w:r w:rsidRPr="00E33BDA">
              <w:rPr>
                <w:lang w:val="sv-SE"/>
              </w:rPr>
              <w:t>membeli</w:t>
            </w:r>
            <w:r w:rsidRPr="00E33BDA">
              <w:rPr>
                <w:spacing w:val="-1"/>
                <w:lang w:val="sv-SE"/>
              </w:rPr>
              <w:t xml:space="preserve"> </w:t>
            </w:r>
            <w:r w:rsidRPr="00E33BDA">
              <w:rPr>
                <w:lang w:val="sv-SE"/>
              </w:rPr>
              <w:t>produk</w:t>
            </w:r>
            <w:r w:rsidRPr="00E33BDA">
              <w:rPr>
                <w:spacing w:val="-1"/>
                <w:lang w:val="sv-SE"/>
              </w:rPr>
              <w:t xml:space="preserve"> </w:t>
            </w:r>
            <w:r w:rsidRPr="00E33BDA">
              <w:rPr>
                <w:lang w:val="sv-SE"/>
              </w:rPr>
              <w:t>tersebut.</w:t>
            </w:r>
          </w:p>
          <w:p w:rsidR="00E33BDA" w:rsidRPr="00E33BDA" w:rsidRDefault="00E33BDA" w:rsidP="00E33BDA">
            <w:pPr>
              <w:pStyle w:val="TableParagraph"/>
              <w:ind w:right="551"/>
              <w:rPr>
                <w:iCs/>
                <w:lang w:val="sv-SE"/>
              </w:rPr>
            </w:pPr>
          </w:p>
        </w:tc>
        <w:tc>
          <w:tcPr>
            <w:tcW w:w="1448" w:type="dxa"/>
            <w:tcBorders>
              <w:top w:val="single" w:sz="4" w:space="0" w:color="auto"/>
              <w:left w:val="single" w:sz="4" w:space="0" w:color="000000"/>
              <w:right w:val="single" w:sz="4" w:space="0" w:color="000000"/>
            </w:tcBorders>
          </w:tcPr>
          <w:p w:rsidR="00E33BDA" w:rsidRPr="00E33BDA" w:rsidRDefault="00E33BDA" w:rsidP="00E33BDA">
            <w:pPr>
              <w:pStyle w:val="TableParagraph"/>
              <w:ind w:left="105" w:right="150"/>
              <w:jc w:val="center"/>
              <w:rPr>
                <w:b/>
                <w:spacing w:val="-3"/>
                <w:lang w:val="sv-SE"/>
              </w:rPr>
            </w:pPr>
          </w:p>
          <w:p w:rsidR="00E33BDA" w:rsidRDefault="00E33BDA" w:rsidP="00E33BDA">
            <w:pPr>
              <w:pStyle w:val="TableParagraph"/>
              <w:ind w:left="105" w:right="150"/>
              <w:jc w:val="center"/>
              <w:rPr>
                <w:b/>
                <w:spacing w:val="-3"/>
              </w:rPr>
            </w:pPr>
            <w:r>
              <w:rPr>
                <w:b/>
                <w:spacing w:val="-3"/>
              </w:rPr>
              <w:t>7</w:t>
            </w:r>
          </w:p>
        </w:tc>
        <w:tc>
          <w:tcPr>
            <w:tcW w:w="972" w:type="dxa"/>
            <w:vMerge/>
          </w:tcPr>
          <w:p w:rsidR="00E33BDA" w:rsidRPr="005F1389" w:rsidRDefault="00E33BDA" w:rsidP="00E33BDA"/>
        </w:tc>
      </w:tr>
      <w:tr w:rsidR="00E33BDA" w:rsidRPr="005F1389" w:rsidTr="00E33BDA">
        <w:trPr>
          <w:trHeight w:val="1026"/>
        </w:trPr>
        <w:tc>
          <w:tcPr>
            <w:tcW w:w="1545" w:type="dxa"/>
            <w:vMerge/>
          </w:tcPr>
          <w:p w:rsidR="00E33BDA" w:rsidRPr="005F1389" w:rsidRDefault="00E33BDA" w:rsidP="00E33BDA"/>
        </w:tc>
        <w:tc>
          <w:tcPr>
            <w:tcW w:w="1999" w:type="dxa"/>
            <w:vMerge w:val="restart"/>
            <w:tcBorders>
              <w:top w:val="single" w:sz="4" w:space="0" w:color="000000"/>
              <w:left w:val="single" w:sz="4" w:space="0" w:color="000000"/>
              <w:right w:val="single" w:sz="4" w:space="0" w:color="000000"/>
            </w:tcBorders>
          </w:tcPr>
          <w:p w:rsidR="00E33BDA" w:rsidRPr="00802208" w:rsidRDefault="00E33BDA" w:rsidP="00E33BDA">
            <w:pPr>
              <w:pStyle w:val="TableParagraph"/>
              <w:rPr>
                <w:i/>
                <w:iCs/>
              </w:rPr>
            </w:pPr>
            <w:r w:rsidRPr="00802208">
              <w:rPr>
                <w:i/>
                <w:iCs/>
              </w:rPr>
              <w:t>Consumtion</w:t>
            </w:r>
          </w:p>
        </w:tc>
        <w:tc>
          <w:tcPr>
            <w:tcW w:w="2946" w:type="dxa"/>
            <w:tcBorders>
              <w:top w:val="single" w:sz="4" w:space="0" w:color="000000"/>
              <w:left w:val="single" w:sz="4" w:space="0" w:color="000000"/>
              <w:bottom w:val="single" w:sz="4" w:space="0" w:color="auto"/>
              <w:right w:val="single" w:sz="4" w:space="0" w:color="000000"/>
            </w:tcBorders>
          </w:tcPr>
          <w:p w:rsidR="00E33BDA" w:rsidRPr="00E33BDA" w:rsidRDefault="00E33BDA" w:rsidP="00E33BDA">
            <w:pPr>
              <w:pStyle w:val="TableParagraph"/>
              <w:ind w:left="106" w:right="551"/>
              <w:rPr>
                <w:iCs/>
                <w:lang w:val="sv-SE"/>
              </w:rPr>
            </w:pPr>
            <w:r w:rsidRPr="00E33BDA">
              <w:rPr>
                <w:lang w:val="sv-SE"/>
              </w:rPr>
              <w:t>konsumen mendengar</w:t>
            </w:r>
            <w:r w:rsidRPr="00E33BDA">
              <w:rPr>
                <w:spacing w:val="-1"/>
                <w:lang w:val="sv-SE"/>
              </w:rPr>
              <w:t xml:space="preserve"> </w:t>
            </w:r>
            <w:r w:rsidRPr="00E33BDA">
              <w:rPr>
                <w:lang w:val="sv-SE"/>
              </w:rPr>
              <w:t>atau menggunakan suatu merek.</w:t>
            </w:r>
          </w:p>
        </w:tc>
        <w:tc>
          <w:tcPr>
            <w:tcW w:w="1448" w:type="dxa"/>
            <w:tcBorders>
              <w:top w:val="single" w:sz="4" w:space="0" w:color="000000"/>
              <w:left w:val="single" w:sz="4" w:space="0" w:color="000000"/>
              <w:bottom w:val="single" w:sz="4" w:space="0" w:color="auto"/>
              <w:right w:val="single" w:sz="4" w:space="0" w:color="000000"/>
            </w:tcBorders>
          </w:tcPr>
          <w:p w:rsidR="00E33BDA" w:rsidRPr="00E33BDA" w:rsidRDefault="00E33BDA" w:rsidP="00E33BDA">
            <w:pPr>
              <w:pStyle w:val="TableParagraph"/>
              <w:ind w:left="105" w:right="150"/>
              <w:jc w:val="center"/>
              <w:rPr>
                <w:b/>
                <w:spacing w:val="-3"/>
                <w:lang w:val="sv-SE"/>
              </w:rPr>
            </w:pPr>
          </w:p>
          <w:p w:rsidR="00E33BDA" w:rsidRPr="00253BC3" w:rsidRDefault="00E33BDA" w:rsidP="00E33BDA">
            <w:pPr>
              <w:pStyle w:val="TableParagraph"/>
              <w:ind w:left="105" w:right="150"/>
              <w:jc w:val="center"/>
              <w:rPr>
                <w:b/>
                <w:spacing w:val="-3"/>
              </w:rPr>
            </w:pPr>
            <w:r>
              <w:rPr>
                <w:b/>
                <w:spacing w:val="-3"/>
              </w:rPr>
              <w:t>8</w:t>
            </w:r>
          </w:p>
        </w:tc>
        <w:tc>
          <w:tcPr>
            <w:tcW w:w="972" w:type="dxa"/>
            <w:vMerge/>
          </w:tcPr>
          <w:p w:rsidR="00E33BDA" w:rsidRPr="005F1389" w:rsidRDefault="00E33BDA" w:rsidP="00E33BDA"/>
        </w:tc>
      </w:tr>
      <w:tr w:rsidR="00E33BDA" w:rsidRPr="005F1389" w:rsidTr="00E33BDA">
        <w:trPr>
          <w:trHeight w:val="854"/>
        </w:trPr>
        <w:tc>
          <w:tcPr>
            <w:tcW w:w="1545" w:type="dxa"/>
            <w:vMerge/>
          </w:tcPr>
          <w:p w:rsidR="00E33BDA" w:rsidRPr="005F1389" w:rsidRDefault="00E33BDA" w:rsidP="00E33BDA"/>
        </w:tc>
        <w:tc>
          <w:tcPr>
            <w:tcW w:w="1999" w:type="dxa"/>
            <w:vMerge/>
            <w:tcBorders>
              <w:left w:val="single" w:sz="4" w:space="0" w:color="000000"/>
              <w:bottom w:val="single" w:sz="4" w:space="0" w:color="000000"/>
              <w:right w:val="single" w:sz="4" w:space="0" w:color="000000"/>
            </w:tcBorders>
          </w:tcPr>
          <w:p w:rsidR="00E33BDA" w:rsidRPr="00802208" w:rsidRDefault="00E33BDA" w:rsidP="00E33BDA">
            <w:pPr>
              <w:pStyle w:val="TableParagraph"/>
              <w:rPr>
                <w:i/>
                <w:iCs/>
              </w:rPr>
            </w:pPr>
          </w:p>
        </w:tc>
        <w:tc>
          <w:tcPr>
            <w:tcW w:w="2946" w:type="dxa"/>
            <w:tcBorders>
              <w:top w:val="single" w:sz="4" w:space="0" w:color="auto"/>
              <w:left w:val="single" w:sz="4" w:space="0" w:color="000000"/>
              <w:bottom w:val="single" w:sz="4" w:space="0" w:color="000000"/>
              <w:right w:val="single" w:sz="4" w:space="0" w:color="000000"/>
            </w:tcBorders>
          </w:tcPr>
          <w:p w:rsidR="00E33BDA" w:rsidRPr="00E33BDA" w:rsidRDefault="00E33BDA" w:rsidP="00E33BDA">
            <w:pPr>
              <w:pStyle w:val="TableParagraph"/>
              <w:ind w:left="106" w:right="551"/>
              <w:rPr>
                <w:lang w:val="sv-SE"/>
              </w:rPr>
            </w:pPr>
            <w:r w:rsidRPr="00E33BDA">
              <w:rPr>
                <w:lang w:val="sv-SE"/>
              </w:rPr>
              <w:t>Konsumen mengenali merek dari pesaingnya</w:t>
            </w:r>
            <w:r w:rsidRPr="00E33BDA">
              <w:rPr>
                <w:spacing w:val="-57"/>
                <w:lang w:val="sv-SE"/>
              </w:rPr>
              <w:t xml:space="preserve"> .</w:t>
            </w:r>
          </w:p>
        </w:tc>
        <w:tc>
          <w:tcPr>
            <w:tcW w:w="1448" w:type="dxa"/>
            <w:tcBorders>
              <w:top w:val="single" w:sz="4" w:space="0" w:color="auto"/>
              <w:left w:val="single" w:sz="4" w:space="0" w:color="000000"/>
              <w:bottom w:val="single" w:sz="4" w:space="0" w:color="000000"/>
              <w:right w:val="single" w:sz="4" w:space="0" w:color="000000"/>
            </w:tcBorders>
          </w:tcPr>
          <w:p w:rsidR="00E33BDA" w:rsidRPr="00E33BDA" w:rsidRDefault="00E33BDA" w:rsidP="00E33BDA">
            <w:pPr>
              <w:pStyle w:val="TableParagraph"/>
              <w:ind w:left="105" w:right="150"/>
              <w:jc w:val="center"/>
              <w:rPr>
                <w:b/>
                <w:spacing w:val="-3"/>
                <w:lang w:val="sv-SE"/>
              </w:rPr>
            </w:pPr>
          </w:p>
          <w:p w:rsidR="00E33BDA" w:rsidRPr="00253BC3" w:rsidRDefault="00E33BDA" w:rsidP="00E33BDA">
            <w:pPr>
              <w:pStyle w:val="TableParagraph"/>
              <w:ind w:left="105" w:right="150"/>
              <w:jc w:val="center"/>
              <w:rPr>
                <w:b/>
                <w:spacing w:val="-3"/>
              </w:rPr>
            </w:pPr>
            <w:r>
              <w:rPr>
                <w:b/>
                <w:spacing w:val="-3"/>
              </w:rPr>
              <w:t>9</w:t>
            </w:r>
          </w:p>
        </w:tc>
        <w:tc>
          <w:tcPr>
            <w:tcW w:w="972" w:type="dxa"/>
            <w:vMerge/>
          </w:tcPr>
          <w:p w:rsidR="00E33BDA" w:rsidRPr="005F1389" w:rsidRDefault="00E33BDA" w:rsidP="00E33BDA"/>
        </w:tc>
      </w:tr>
      <w:tr w:rsidR="00E33BDA" w:rsidRPr="005F1389" w:rsidTr="00E33BDA">
        <w:trPr>
          <w:trHeight w:val="550"/>
        </w:trPr>
        <w:tc>
          <w:tcPr>
            <w:tcW w:w="1545" w:type="dxa"/>
            <w:vMerge w:val="restart"/>
            <w:tcBorders>
              <w:top w:val="single" w:sz="4" w:space="0" w:color="auto"/>
            </w:tcBorders>
          </w:tcPr>
          <w:p w:rsidR="00E33BDA" w:rsidRPr="005F1389" w:rsidRDefault="00E33BDA" w:rsidP="00E33BDA">
            <w:pPr>
              <w:pStyle w:val="TableParagraph"/>
              <w:spacing w:before="3"/>
              <w:ind w:left="107" w:right="247"/>
              <w:rPr>
                <w:i/>
              </w:rPr>
            </w:pPr>
            <w:r w:rsidRPr="005F1389">
              <w:rPr>
                <w:i/>
              </w:rPr>
              <w:t>Word of</w:t>
            </w:r>
            <w:r w:rsidRPr="005F1389">
              <w:rPr>
                <w:i/>
                <w:spacing w:val="1"/>
              </w:rPr>
              <w:t xml:space="preserve"> </w:t>
            </w:r>
            <w:r w:rsidRPr="005F1389">
              <w:rPr>
                <w:i/>
              </w:rPr>
              <w:t>Mouth</w:t>
            </w:r>
            <w:r w:rsidRPr="005F1389">
              <w:rPr>
                <w:i/>
                <w:spacing w:val="47"/>
              </w:rPr>
              <w:t xml:space="preserve"> </w:t>
            </w:r>
            <w:r w:rsidRPr="005F1389">
              <w:rPr>
                <w:i/>
              </w:rPr>
              <w:t>(X3)</w:t>
            </w:r>
          </w:p>
        </w:tc>
        <w:tc>
          <w:tcPr>
            <w:tcW w:w="1999" w:type="dxa"/>
            <w:tcBorders>
              <w:top w:val="single" w:sz="4" w:space="0" w:color="auto"/>
              <w:left w:val="single" w:sz="4" w:space="0" w:color="000000"/>
              <w:bottom w:val="single" w:sz="4" w:space="0" w:color="000000"/>
              <w:right w:val="single" w:sz="4" w:space="0" w:color="000000"/>
            </w:tcBorders>
          </w:tcPr>
          <w:p w:rsidR="00E33BDA" w:rsidRPr="00802208" w:rsidRDefault="00E33BDA" w:rsidP="00E33BDA">
            <w:pPr>
              <w:pStyle w:val="TableParagraph"/>
              <w:rPr>
                <w:i/>
                <w:iCs/>
              </w:rPr>
            </w:pPr>
            <w:r w:rsidRPr="00802208">
              <w:rPr>
                <w:i/>
                <w:iCs/>
              </w:rPr>
              <w:t>Talkers</w:t>
            </w:r>
          </w:p>
          <w:p w:rsidR="00E33BDA" w:rsidRPr="00802208" w:rsidRDefault="00E33BDA" w:rsidP="00E33BDA">
            <w:pPr>
              <w:pStyle w:val="TableParagraph"/>
            </w:pPr>
            <w:r w:rsidRPr="00802208">
              <w:t>(Pembicara)</w:t>
            </w:r>
          </w:p>
        </w:tc>
        <w:tc>
          <w:tcPr>
            <w:tcW w:w="2946" w:type="dxa"/>
            <w:tcBorders>
              <w:top w:val="single" w:sz="4" w:space="0" w:color="auto"/>
              <w:left w:val="single" w:sz="4" w:space="0" w:color="000000"/>
              <w:bottom w:val="single" w:sz="4" w:space="0" w:color="000000"/>
              <w:right w:val="single" w:sz="4" w:space="0" w:color="000000"/>
            </w:tcBorders>
          </w:tcPr>
          <w:p w:rsidR="00E33BDA" w:rsidRPr="00802208" w:rsidRDefault="00E33BDA" w:rsidP="00E33BDA">
            <w:pPr>
              <w:pStyle w:val="TableParagraph"/>
              <w:ind w:left="106" w:right="551"/>
              <w:rPr>
                <w:iCs/>
              </w:rPr>
            </w:pPr>
            <w:r w:rsidRPr="00802208">
              <w:rPr>
                <w:iCs/>
              </w:rPr>
              <w:t>Teman.</w:t>
            </w:r>
          </w:p>
        </w:tc>
        <w:tc>
          <w:tcPr>
            <w:tcW w:w="1448" w:type="dxa"/>
            <w:tcBorders>
              <w:top w:val="single" w:sz="4" w:space="0" w:color="auto"/>
              <w:left w:val="single" w:sz="4" w:space="0" w:color="000000"/>
              <w:bottom w:val="single" w:sz="4" w:space="0" w:color="000000"/>
              <w:right w:val="single" w:sz="4" w:space="0" w:color="000000"/>
            </w:tcBorders>
          </w:tcPr>
          <w:p w:rsidR="00E33BDA" w:rsidRPr="00253BC3" w:rsidRDefault="00E33BDA" w:rsidP="00E33BDA">
            <w:pPr>
              <w:pStyle w:val="TableParagraph"/>
              <w:ind w:left="105" w:right="150"/>
              <w:jc w:val="center"/>
              <w:rPr>
                <w:b/>
                <w:spacing w:val="-3"/>
              </w:rPr>
            </w:pPr>
            <w:r w:rsidRPr="00253BC3">
              <w:rPr>
                <w:b/>
                <w:spacing w:val="-3"/>
              </w:rPr>
              <w:t>1</w:t>
            </w:r>
          </w:p>
        </w:tc>
        <w:tc>
          <w:tcPr>
            <w:tcW w:w="972" w:type="dxa"/>
            <w:vMerge w:val="restart"/>
            <w:tcBorders>
              <w:top w:val="single" w:sz="4" w:space="0" w:color="auto"/>
            </w:tcBorders>
          </w:tcPr>
          <w:p w:rsidR="00E33BDA" w:rsidRPr="005F1389" w:rsidRDefault="00E33BDA" w:rsidP="00E33BDA">
            <w:pPr>
              <w:pStyle w:val="TableParagraph"/>
              <w:spacing w:before="3"/>
              <w:ind w:left="126" w:right="118"/>
              <w:jc w:val="center"/>
              <w:rPr>
                <w:b/>
              </w:rPr>
            </w:pPr>
            <w:r w:rsidRPr="005F1389">
              <w:rPr>
                <w:b/>
              </w:rPr>
              <w:t>Skala</w:t>
            </w:r>
            <w:r w:rsidRPr="005F1389">
              <w:rPr>
                <w:b/>
                <w:spacing w:val="-57"/>
              </w:rPr>
              <w:t xml:space="preserve"> </w:t>
            </w:r>
            <w:r w:rsidRPr="005F1389">
              <w:rPr>
                <w:b/>
              </w:rPr>
              <w:t>Liker</w:t>
            </w:r>
            <w:r w:rsidRPr="005F1389">
              <w:rPr>
                <w:b/>
                <w:spacing w:val="-57"/>
              </w:rPr>
              <w:t xml:space="preserve"> </w:t>
            </w:r>
            <w:r w:rsidRPr="005F1389">
              <w:rPr>
                <w:b/>
              </w:rPr>
              <w:t>t</w:t>
            </w:r>
          </w:p>
        </w:tc>
      </w:tr>
      <w:tr w:rsidR="00E33BDA" w:rsidRPr="005F1389" w:rsidTr="00E33BDA">
        <w:trPr>
          <w:trHeight w:val="550"/>
        </w:trPr>
        <w:tc>
          <w:tcPr>
            <w:tcW w:w="1545" w:type="dxa"/>
            <w:vMerge/>
            <w:tcBorders>
              <w:top w:val="nil"/>
            </w:tcBorders>
          </w:tcPr>
          <w:p w:rsidR="00E33BDA" w:rsidRPr="005F1389" w:rsidRDefault="00E33BDA" w:rsidP="00E33BDA"/>
        </w:tc>
        <w:tc>
          <w:tcPr>
            <w:tcW w:w="1999" w:type="dxa"/>
            <w:vMerge w:val="restart"/>
            <w:tcBorders>
              <w:top w:val="single" w:sz="4" w:space="0" w:color="000000"/>
              <w:left w:val="single" w:sz="4" w:space="0" w:color="000000"/>
              <w:right w:val="single" w:sz="4" w:space="0" w:color="000000"/>
            </w:tcBorders>
          </w:tcPr>
          <w:p w:rsidR="00E33BDA" w:rsidRPr="00802208" w:rsidRDefault="00E33BDA" w:rsidP="00E33BDA">
            <w:pPr>
              <w:pStyle w:val="TableParagraph"/>
              <w:rPr>
                <w:i/>
                <w:iCs/>
              </w:rPr>
            </w:pPr>
          </w:p>
        </w:tc>
        <w:tc>
          <w:tcPr>
            <w:tcW w:w="2946" w:type="dxa"/>
            <w:tcBorders>
              <w:top w:val="single" w:sz="4" w:space="0" w:color="000000"/>
              <w:left w:val="single" w:sz="4" w:space="0" w:color="000000"/>
              <w:bottom w:val="single" w:sz="4" w:space="0" w:color="000000"/>
              <w:right w:val="single" w:sz="4" w:space="0" w:color="000000"/>
            </w:tcBorders>
          </w:tcPr>
          <w:p w:rsidR="00E33BDA" w:rsidRPr="00802208" w:rsidRDefault="00E33BDA" w:rsidP="00E33BDA">
            <w:pPr>
              <w:pStyle w:val="TableParagraph"/>
              <w:ind w:left="106" w:right="551"/>
              <w:rPr>
                <w:iCs/>
              </w:rPr>
            </w:pPr>
            <w:r w:rsidRPr="00802208">
              <w:rPr>
                <w:iCs/>
              </w:rPr>
              <w:t>Keluarga.</w:t>
            </w:r>
          </w:p>
        </w:tc>
        <w:tc>
          <w:tcPr>
            <w:tcW w:w="1448" w:type="dxa"/>
            <w:tcBorders>
              <w:top w:val="single" w:sz="4" w:space="0" w:color="000000"/>
              <w:left w:val="single" w:sz="4" w:space="0" w:color="000000"/>
              <w:bottom w:val="single" w:sz="4" w:space="0" w:color="000000"/>
              <w:right w:val="single" w:sz="4" w:space="0" w:color="000000"/>
            </w:tcBorders>
          </w:tcPr>
          <w:p w:rsidR="00E33BDA" w:rsidRPr="00253BC3" w:rsidRDefault="00E33BDA" w:rsidP="00E33BDA">
            <w:pPr>
              <w:pStyle w:val="TableParagraph"/>
              <w:ind w:left="105" w:right="150"/>
              <w:jc w:val="center"/>
              <w:rPr>
                <w:b/>
                <w:spacing w:val="-3"/>
              </w:rPr>
            </w:pPr>
            <w:r w:rsidRPr="00253BC3">
              <w:rPr>
                <w:b/>
                <w:spacing w:val="-3"/>
              </w:rPr>
              <w:t>2</w:t>
            </w:r>
          </w:p>
        </w:tc>
        <w:tc>
          <w:tcPr>
            <w:tcW w:w="972" w:type="dxa"/>
            <w:vMerge/>
            <w:tcBorders>
              <w:top w:val="nil"/>
            </w:tcBorders>
          </w:tcPr>
          <w:p w:rsidR="00E33BDA" w:rsidRPr="005F1389" w:rsidRDefault="00E33BDA" w:rsidP="00E33BDA"/>
        </w:tc>
      </w:tr>
      <w:tr w:rsidR="00E33BDA" w:rsidRPr="005F1389" w:rsidTr="00E33BDA">
        <w:trPr>
          <w:trHeight w:val="550"/>
        </w:trPr>
        <w:tc>
          <w:tcPr>
            <w:tcW w:w="1545" w:type="dxa"/>
            <w:vMerge/>
            <w:tcBorders>
              <w:top w:val="single" w:sz="4" w:space="0" w:color="auto"/>
            </w:tcBorders>
          </w:tcPr>
          <w:p w:rsidR="00E33BDA" w:rsidRPr="005F1389" w:rsidRDefault="00E33BDA" w:rsidP="00E33BDA"/>
        </w:tc>
        <w:tc>
          <w:tcPr>
            <w:tcW w:w="1999" w:type="dxa"/>
            <w:vMerge/>
            <w:tcBorders>
              <w:top w:val="single" w:sz="4" w:space="0" w:color="auto"/>
              <w:left w:val="single" w:sz="4" w:space="0" w:color="000000"/>
              <w:bottom w:val="single" w:sz="4" w:space="0" w:color="000000"/>
              <w:right w:val="single" w:sz="4" w:space="0" w:color="000000"/>
            </w:tcBorders>
          </w:tcPr>
          <w:p w:rsidR="00E33BDA" w:rsidRPr="00802208" w:rsidRDefault="00E33BDA" w:rsidP="00E33BDA">
            <w:pPr>
              <w:pStyle w:val="TableParagraph"/>
              <w:rPr>
                <w:i/>
                <w:iCs/>
              </w:rPr>
            </w:pPr>
          </w:p>
        </w:tc>
        <w:tc>
          <w:tcPr>
            <w:tcW w:w="2946" w:type="dxa"/>
            <w:tcBorders>
              <w:top w:val="single" w:sz="4" w:space="0" w:color="auto"/>
              <w:left w:val="single" w:sz="4" w:space="0" w:color="000000"/>
              <w:bottom w:val="single" w:sz="4" w:space="0" w:color="000000"/>
              <w:right w:val="single" w:sz="4" w:space="0" w:color="000000"/>
            </w:tcBorders>
          </w:tcPr>
          <w:p w:rsidR="00E33BDA" w:rsidRPr="00802208" w:rsidRDefault="00E33BDA" w:rsidP="00E33BDA">
            <w:pPr>
              <w:pStyle w:val="TableParagraph"/>
              <w:ind w:left="106" w:right="551"/>
              <w:rPr>
                <w:iCs/>
              </w:rPr>
            </w:pPr>
            <w:r w:rsidRPr="00802208">
              <w:rPr>
                <w:iCs/>
              </w:rPr>
              <w:t>Tetangga.</w:t>
            </w:r>
          </w:p>
        </w:tc>
        <w:tc>
          <w:tcPr>
            <w:tcW w:w="1448" w:type="dxa"/>
            <w:tcBorders>
              <w:top w:val="single" w:sz="4" w:space="0" w:color="auto"/>
              <w:left w:val="single" w:sz="4" w:space="0" w:color="000000"/>
              <w:bottom w:val="single" w:sz="4" w:space="0" w:color="000000"/>
              <w:right w:val="single" w:sz="4" w:space="0" w:color="000000"/>
            </w:tcBorders>
          </w:tcPr>
          <w:p w:rsidR="00E33BDA" w:rsidRPr="00253BC3" w:rsidRDefault="00E33BDA" w:rsidP="00E33BDA">
            <w:pPr>
              <w:pStyle w:val="TableParagraph"/>
              <w:ind w:left="105" w:right="150"/>
              <w:jc w:val="center"/>
              <w:rPr>
                <w:b/>
                <w:spacing w:val="-3"/>
              </w:rPr>
            </w:pPr>
            <w:r w:rsidRPr="00253BC3">
              <w:rPr>
                <w:b/>
                <w:spacing w:val="-3"/>
              </w:rPr>
              <w:t>3</w:t>
            </w:r>
          </w:p>
        </w:tc>
        <w:tc>
          <w:tcPr>
            <w:tcW w:w="972" w:type="dxa"/>
            <w:vMerge/>
            <w:tcBorders>
              <w:top w:val="single" w:sz="4" w:space="0" w:color="auto"/>
            </w:tcBorders>
          </w:tcPr>
          <w:p w:rsidR="00E33BDA" w:rsidRPr="005F1389" w:rsidRDefault="00E33BDA" w:rsidP="00E33BDA"/>
        </w:tc>
      </w:tr>
      <w:tr w:rsidR="00E33BDA" w:rsidRPr="005F1389" w:rsidTr="00E33BDA">
        <w:trPr>
          <w:trHeight w:val="550"/>
        </w:trPr>
        <w:tc>
          <w:tcPr>
            <w:tcW w:w="1545" w:type="dxa"/>
            <w:vMerge/>
            <w:tcBorders>
              <w:top w:val="nil"/>
            </w:tcBorders>
          </w:tcPr>
          <w:p w:rsidR="00E33BDA" w:rsidRPr="005F1389" w:rsidRDefault="00E33BDA" w:rsidP="00E33BDA"/>
        </w:tc>
        <w:tc>
          <w:tcPr>
            <w:tcW w:w="1999" w:type="dxa"/>
            <w:tcBorders>
              <w:top w:val="single" w:sz="4" w:space="0" w:color="000000"/>
              <w:left w:val="single" w:sz="4" w:space="0" w:color="000000"/>
              <w:bottom w:val="single" w:sz="4" w:space="0" w:color="000000"/>
              <w:right w:val="single" w:sz="4" w:space="0" w:color="000000"/>
            </w:tcBorders>
          </w:tcPr>
          <w:p w:rsidR="00E33BDA" w:rsidRPr="00802208" w:rsidRDefault="00E33BDA" w:rsidP="00E33BDA">
            <w:pPr>
              <w:pStyle w:val="TableParagraph"/>
              <w:rPr>
                <w:i/>
                <w:iCs/>
              </w:rPr>
            </w:pPr>
            <w:r w:rsidRPr="00802208">
              <w:rPr>
                <w:i/>
                <w:iCs/>
              </w:rPr>
              <w:t>Toics</w:t>
            </w:r>
          </w:p>
          <w:p w:rsidR="00E33BDA" w:rsidRPr="00802208" w:rsidRDefault="00E33BDA" w:rsidP="00E33BDA">
            <w:pPr>
              <w:pStyle w:val="TableParagraph"/>
            </w:pPr>
            <w:r w:rsidRPr="00802208">
              <w:t>(Topik)</w:t>
            </w:r>
          </w:p>
        </w:tc>
        <w:tc>
          <w:tcPr>
            <w:tcW w:w="2946" w:type="dxa"/>
            <w:tcBorders>
              <w:top w:val="single" w:sz="4" w:space="0" w:color="000000"/>
              <w:left w:val="single" w:sz="4" w:space="0" w:color="000000"/>
              <w:bottom w:val="single" w:sz="4" w:space="0" w:color="000000"/>
              <w:right w:val="single" w:sz="4" w:space="0" w:color="000000"/>
            </w:tcBorders>
          </w:tcPr>
          <w:p w:rsidR="00E33BDA" w:rsidRPr="00802208" w:rsidRDefault="00E33BDA" w:rsidP="00E33BDA">
            <w:pPr>
              <w:pStyle w:val="TableParagraph"/>
              <w:ind w:left="106" w:right="551"/>
              <w:rPr>
                <w:iCs/>
              </w:rPr>
            </w:pPr>
            <w:r w:rsidRPr="00802208">
              <w:rPr>
                <w:iCs/>
              </w:rPr>
              <w:t xml:space="preserve"> Tawaran menarik.</w:t>
            </w:r>
          </w:p>
        </w:tc>
        <w:tc>
          <w:tcPr>
            <w:tcW w:w="1448" w:type="dxa"/>
            <w:tcBorders>
              <w:top w:val="single" w:sz="4" w:space="0" w:color="000000"/>
              <w:left w:val="single" w:sz="4" w:space="0" w:color="000000"/>
              <w:bottom w:val="single" w:sz="4" w:space="0" w:color="000000"/>
              <w:right w:val="single" w:sz="4" w:space="0" w:color="000000"/>
            </w:tcBorders>
          </w:tcPr>
          <w:p w:rsidR="00E33BDA" w:rsidRPr="00253BC3" w:rsidRDefault="00E33BDA" w:rsidP="00E33BDA">
            <w:pPr>
              <w:pStyle w:val="TableParagraph"/>
              <w:ind w:left="105" w:right="150"/>
              <w:jc w:val="center"/>
              <w:rPr>
                <w:b/>
                <w:spacing w:val="-3"/>
              </w:rPr>
            </w:pPr>
            <w:r w:rsidRPr="00253BC3">
              <w:rPr>
                <w:b/>
                <w:spacing w:val="-3"/>
              </w:rPr>
              <w:t>4</w:t>
            </w:r>
          </w:p>
        </w:tc>
        <w:tc>
          <w:tcPr>
            <w:tcW w:w="972" w:type="dxa"/>
            <w:vMerge/>
            <w:tcBorders>
              <w:top w:val="nil"/>
            </w:tcBorders>
          </w:tcPr>
          <w:p w:rsidR="00E33BDA" w:rsidRPr="005F1389" w:rsidRDefault="00E33BDA" w:rsidP="00E33BDA"/>
        </w:tc>
      </w:tr>
      <w:tr w:rsidR="00E33BDA" w:rsidRPr="005F1389" w:rsidTr="00E33BDA">
        <w:trPr>
          <w:trHeight w:val="550"/>
        </w:trPr>
        <w:tc>
          <w:tcPr>
            <w:tcW w:w="1545" w:type="dxa"/>
            <w:vMerge/>
            <w:tcBorders>
              <w:top w:val="nil"/>
            </w:tcBorders>
          </w:tcPr>
          <w:p w:rsidR="00E33BDA" w:rsidRPr="005F1389" w:rsidRDefault="00E33BDA" w:rsidP="00E33BDA"/>
        </w:tc>
        <w:tc>
          <w:tcPr>
            <w:tcW w:w="1999" w:type="dxa"/>
            <w:vMerge w:val="restart"/>
            <w:tcBorders>
              <w:top w:val="single" w:sz="4" w:space="0" w:color="000000"/>
              <w:left w:val="single" w:sz="4" w:space="0" w:color="000000"/>
              <w:right w:val="single" w:sz="4" w:space="0" w:color="000000"/>
            </w:tcBorders>
          </w:tcPr>
          <w:p w:rsidR="00E33BDA" w:rsidRPr="00802208" w:rsidRDefault="00E33BDA" w:rsidP="00E33BDA">
            <w:pPr>
              <w:pStyle w:val="TableParagraph"/>
              <w:rPr>
                <w:i/>
                <w:iCs/>
              </w:rPr>
            </w:pPr>
          </w:p>
        </w:tc>
        <w:tc>
          <w:tcPr>
            <w:tcW w:w="2946" w:type="dxa"/>
            <w:tcBorders>
              <w:top w:val="single" w:sz="4" w:space="0" w:color="000000"/>
              <w:left w:val="single" w:sz="4" w:space="0" w:color="000000"/>
              <w:bottom w:val="single" w:sz="4" w:space="0" w:color="000000"/>
              <w:right w:val="single" w:sz="4" w:space="0" w:color="000000"/>
            </w:tcBorders>
          </w:tcPr>
          <w:p w:rsidR="00E33BDA" w:rsidRPr="00802208" w:rsidRDefault="00E33BDA" w:rsidP="00E33BDA">
            <w:pPr>
              <w:pStyle w:val="TableParagraph"/>
              <w:ind w:left="106" w:right="551"/>
              <w:rPr>
                <w:iCs/>
              </w:rPr>
            </w:pPr>
            <w:r w:rsidRPr="00802208">
              <w:rPr>
                <w:iCs/>
              </w:rPr>
              <w:t>Potongan harga.</w:t>
            </w:r>
          </w:p>
        </w:tc>
        <w:tc>
          <w:tcPr>
            <w:tcW w:w="1448" w:type="dxa"/>
            <w:tcBorders>
              <w:top w:val="single" w:sz="4" w:space="0" w:color="000000"/>
              <w:left w:val="single" w:sz="4" w:space="0" w:color="000000"/>
              <w:bottom w:val="single" w:sz="4" w:space="0" w:color="000000"/>
              <w:right w:val="single" w:sz="4" w:space="0" w:color="000000"/>
            </w:tcBorders>
          </w:tcPr>
          <w:p w:rsidR="00E33BDA" w:rsidRPr="00253BC3" w:rsidRDefault="00E33BDA" w:rsidP="00E33BDA">
            <w:pPr>
              <w:pStyle w:val="TableParagraph"/>
              <w:ind w:left="105" w:right="150"/>
              <w:jc w:val="center"/>
              <w:rPr>
                <w:b/>
                <w:spacing w:val="-3"/>
              </w:rPr>
            </w:pPr>
            <w:r w:rsidRPr="00253BC3">
              <w:rPr>
                <w:b/>
                <w:spacing w:val="-3"/>
              </w:rPr>
              <w:t>5</w:t>
            </w:r>
          </w:p>
        </w:tc>
        <w:tc>
          <w:tcPr>
            <w:tcW w:w="972" w:type="dxa"/>
            <w:vMerge/>
            <w:tcBorders>
              <w:top w:val="nil"/>
            </w:tcBorders>
          </w:tcPr>
          <w:p w:rsidR="00E33BDA" w:rsidRPr="005F1389" w:rsidRDefault="00E33BDA" w:rsidP="00E33BDA"/>
        </w:tc>
      </w:tr>
      <w:tr w:rsidR="00E33BDA" w:rsidRPr="005F1389" w:rsidTr="00E33BDA">
        <w:trPr>
          <w:trHeight w:val="550"/>
        </w:trPr>
        <w:tc>
          <w:tcPr>
            <w:tcW w:w="1545" w:type="dxa"/>
            <w:vMerge/>
            <w:tcBorders>
              <w:top w:val="nil"/>
            </w:tcBorders>
          </w:tcPr>
          <w:p w:rsidR="00E33BDA" w:rsidRPr="005F1389" w:rsidRDefault="00E33BDA" w:rsidP="00E33BDA"/>
        </w:tc>
        <w:tc>
          <w:tcPr>
            <w:tcW w:w="1999" w:type="dxa"/>
            <w:vMerge/>
            <w:tcBorders>
              <w:left w:val="single" w:sz="4" w:space="0" w:color="000000"/>
              <w:right w:val="single" w:sz="4" w:space="0" w:color="000000"/>
            </w:tcBorders>
          </w:tcPr>
          <w:p w:rsidR="00E33BDA" w:rsidRPr="00802208" w:rsidRDefault="00E33BDA" w:rsidP="00E33BDA">
            <w:pPr>
              <w:pStyle w:val="TableParagraph"/>
              <w:rPr>
                <w:i/>
                <w:iCs/>
              </w:rPr>
            </w:pPr>
          </w:p>
        </w:tc>
        <w:tc>
          <w:tcPr>
            <w:tcW w:w="2946" w:type="dxa"/>
            <w:tcBorders>
              <w:top w:val="single" w:sz="4" w:space="0" w:color="000000"/>
              <w:left w:val="single" w:sz="4" w:space="0" w:color="000000"/>
              <w:bottom w:val="single" w:sz="4" w:space="0" w:color="000000"/>
              <w:right w:val="single" w:sz="4" w:space="0" w:color="000000"/>
            </w:tcBorders>
          </w:tcPr>
          <w:p w:rsidR="00E33BDA" w:rsidRPr="00802208" w:rsidRDefault="00E33BDA" w:rsidP="00E33BDA">
            <w:pPr>
              <w:pStyle w:val="TableParagraph"/>
              <w:ind w:left="106" w:right="551"/>
              <w:rPr>
                <w:iCs/>
              </w:rPr>
            </w:pPr>
            <w:r w:rsidRPr="00802208">
              <w:rPr>
                <w:iCs/>
              </w:rPr>
              <w:t>Produk baru.</w:t>
            </w:r>
          </w:p>
        </w:tc>
        <w:tc>
          <w:tcPr>
            <w:tcW w:w="1448" w:type="dxa"/>
            <w:tcBorders>
              <w:top w:val="single" w:sz="4" w:space="0" w:color="000000"/>
              <w:left w:val="single" w:sz="4" w:space="0" w:color="000000"/>
              <w:bottom w:val="single" w:sz="4" w:space="0" w:color="000000"/>
              <w:right w:val="single" w:sz="4" w:space="0" w:color="000000"/>
            </w:tcBorders>
          </w:tcPr>
          <w:p w:rsidR="00E33BDA" w:rsidRPr="00253BC3" w:rsidRDefault="00E33BDA" w:rsidP="00E33BDA">
            <w:pPr>
              <w:pStyle w:val="TableParagraph"/>
              <w:ind w:left="105" w:right="150"/>
              <w:jc w:val="center"/>
              <w:rPr>
                <w:b/>
                <w:spacing w:val="-3"/>
              </w:rPr>
            </w:pPr>
            <w:r w:rsidRPr="00253BC3">
              <w:rPr>
                <w:b/>
                <w:spacing w:val="-3"/>
              </w:rPr>
              <w:t>6</w:t>
            </w:r>
          </w:p>
        </w:tc>
        <w:tc>
          <w:tcPr>
            <w:tcW w:w="972" w:type="dxa"/>
            <w:vMerge/>
            <w:tcBorders>
              <w:top w:val="nil"/>
            </w:tcBorders>
          </w:tcPr>
          <w:p w:rsidR="00E33BDA" w:rsidRPr="005F1389" w:rsidRDefault="00E33BDA" w:rsidP="00E33BDA"/>
        </w:tc>
      </w:tr>
      <w:tr w:rsidR="00E33BDA" w:rsidRPr="005F1389" w:rsidTr="00E33BDA">
        <w:trPr>
          <w:trHeight w:val="550"/>
        </w:trPr>
        <w:tc>
          <w:tcPr>
            <w:tcW w:w="1545" w:type="dxa"/>
            <w:vMerge/>
            <w:tcBorders>
              <w:top w:val="single" w:sz="4" w:space="0" w:color="auto"/>
            </w:tcBorders>
          </w:tcPr>
          <w:p w:rsidR="00E33BDA" w:rsidRPr="005F1389" w:rsidRDefault="00E33BDA" w:rsidP="00E33BDA"/>
        </w:tc>
        <w:tc>
          <w:tcPr>
            <w:tcW w:w="1999" w:type="dxa"/>
            <w:vMerge/>
            <w:tcBorders>
              <w:top w:val="single" w:sz="4" w:space="0" w:color="auto"/>
              <w:left w:val="single" w:sz="4" w:space="0" w:color="000000"/>
              <w:bottom w:val="single" w:sz="4" w:space="0" w:color="000000"/>
              <w:right w:val="single" w:sz="4" w:space="0" w:color="000000"/>
            </w:tcBorders>
          </w:tcPr>
          <w:p w:rsidR="00E33BDA" w:rsidRPr="00802208" w:rsidRDefault="00E33BDA" w:rsidP="00E33BDA">
            <w:pPr>
              <w:pStyle w:val="TableParagraph"/>
              <w:rPr>
                <w:i/>
                <w:iCs/>
              </w:rPr>
            </w:pPr>
          </w:p>
        </w:tc>
        <w:tc>
          <w:tcPr>
            <w:tcW w:w="2946" w:type="dxa"/>
            <w:tcBorders>
              <w:top w:val="single" w:sz="4" w:space="0" w:color="auto"/>
              <w:left w:val="single" w:sz="4" w:space="0" w:color="000000"/>
              <w:bottom w:val="single" w:sz="4" w:space="0" w:color="000000"/>
              <w:right w:val="single" w:sz="4" w:space="0" w:color="000000"/>
            </w:tcBorders>
          </w:tcPr>
          <w:p w:rsidR="00E33BDA" w:rsidRPr="00802208" w:rsidRDefault="00E33BDA" w:rsidP="00E33BDA">
            <w:pPr>
              <w:pStyle w:val="TableParagraph"/>
              <w:ind w:left="106" w:right="551"/>
              <w:rPr>
                <w:iCs/>
              </w:rPr>
            </w:pPr>
            <w:r>
              <w:rPr>
                <w:iCs/>
              </w:rPr>
              <w:t xml:space="preserve">Pelayanan yang </w:t>
            </w:r>
            <w:r w:rsidRPr="00802208">
              <w:rPr>
                <w:iCs/>
              </w:rPr>
              <w:t>memuaskan.</w:t>
            </w:r>
          </w:p>
        </w:tc>
        <w:tc>
          <w:tcPr>
            <w:tcW w:w="1448" w:type="dxa"/>
            <w:tcBorders>
              <w:top w:val="single" w:sz="4" w:space="0" w:color="auto"/>
              <w:left w:val="single" w:sz="4" w:space="0" w:color="000000"/>
              <w:bottom w:val="single" w:sz="4" w:space="0" w:color="000000"/>
              <w:right w:val="single" w:sz="4" w:space="0" w:color="000000"/>
            </w:tcBorders>
          </w:tcPr>
          <w:p w:rsidR="00E33BDA" w:rsidRPr="00253BC3" w:rsidRDefault="00E33BDA" w:rsidP="00E33BDA">
            <w:pPr>
              <w:pStyle w:val="TableParagraph"/>
              <w:ind w:left="105" w:right="150"/>
              <w:jc w:val="center"/>
              <w:rPr>
                <w:b/>
                <w:spacing w:val="-3"/>
              </w:rPr>
            </w:pPr>
            <w:r w:rsidRPr="00253BC3">
              <w:rPr>
                <w:b/>
                <w:spacing w:val="-3"/>
              </w:rPr>
              <w:t>7</w:t>
            </w:r>
          </w:p>
        </w:tc>
        <w:tc>
          <w:tcPr>
            <w:tcW w:w="972" w:type="dxa"/>
            <w:vMerge/>
            <w:tcBorders>
              <w:top w:val="single" w:sz="4" w:space="0" w:color="auto"/>
            </w:tcBorders>
          </w:tcPr>
          <w:p w:rsidR="00E33BDA" w:rsidRPr="005F1389" w:rsidRDefault="00E33BDA" w:rsidP="00E33BDA"/>
        </w:tc>
      </w:tr>
      <w:tr w:rsidR="00E33BDA" w:rsidRPr="005F1389" w:rsidTr="00E33BDA">
        <w:trPr>
          <w:trHeight w:val="550"/>
        </w:trPr>
        <w:tc>
          <w:tcPr>
            <w:tcW w:w="1545" w:type="dxa"/>
            <w:vMerge/>
            <w:tcBorders>
              <w:top w:val="nil"/>
            </w:tcBorders>
          </w:tcPr>
          <w:p w:rsidR="00E33BDA" w:rsidRPr="005F1389" w:rsidRDefault="00E33BDA" w:rsidP="00E33BDA"/>
        </w:tc>
        <w:tc>
          <w:tcPr>
            <w:tcW w:w="1999" w:type="dxa"/>
            <w:tcBorders>
              <w:top w:val="single" w:sz="4" w:space="0" w:color="000000"/>
              <w:left w:val="single" w:sz="4" w:space="0" w:color="000000"/>
              <w:bottom w:val="single" w:sz="4" w:space="0" w:color="000000"/>
              <w:right w:val="single" w:sz="4" w:space="0" w:color="000000"/>
            </w:tcBorders>
          </w:tcPr>
          <w:p w:rsidR="00E33BDA" w:rsidRPr="00802208" w:rsidRDefault="00E33BDA" w:rsidP="00E33BDA">
            <w:pPr>
              <w:pStyle w:val="TableParagraph"/>
              <w:rPr>
                <w:i/>
                <w:iCs/>
              </w:rPr>
            </w:pPr>
            <w:r w:rsidRPr="00802208">
              <w:rPr>
                <w:i/>
                <w:iCs/>
              </w:rPr>
              <w:t>Tools</w:t>
            </w:r>
          </w:p>
          <w:p w:rsidR="00E33BDA" w:rsidRPr="00802208" w:rsidRDefault="00E33BDA" w:rsidP="00E33BDA">
            <w:pPr>
              <w:pStyle w:val="TableParagraph"/>
            </w:pPr>
            <w:r w:rsidRPr="00802208">
              <w:t>(Alat)</w:t>
            </w:r>
          </w:p>
        </w:tc>
        <w:tc>
          <w:tcPr>
            <w:tcW w:w="2946" w:type="dxa"/>
            <w:tcBorders>
              <w:top w:val="single" w:sz="4" w:space="0" w:color="000000"/>
              <w:left w:val="single" w:sz="4" w:space="0" w:color="000000"/>
              <w:bottom w:val="single" w:sz="4" w:space="0" w:color="000000"/>
              <w:right w:val="single" w:sz="4" w:space="0" w:color="000000"/>
            </w:tcBorders>
          </w:tcPr>
          <w:p w:rsidR="00E33BDA" w:rsidRPr="00802208" w:rsidRDefault="00E33BDA" w:rsidP="00E33BDA">
            <w:pPr>
              <w:pStyle w:val="TableParagraph"/>
              <w:ind w:left="106" w:right="551"/>
              <w:rPr>
                <w:iCs/>
              </w:rPr>
            </w:pPr>
            <w:r w:rsidRPr="00802208">
              <w:rPr>
                <w:iCs/>
              </w:rPr>
              <w:t>Brosur</w:t>
            </w:r>
          </w:p>
        </w:tc>
        <w:tc>
          <w:tcPr>
            <w:tcW w:w="1448" w:type="dxa"/>
            <w:tcBorders>
              <w:top w:val="single" w:sz="4" w:space="0" w:color="000000"/>
              <w:left w:val="single" w:sz="4" w:space="0" w:color="000000"/>
              <w:bottom w:val="single" w:sz="4" w:space="0" w:color="000000"/>
              <w:right w:val="single" w:sz="4" w:space="0" w:color="000000"/>
            </w:tcBorders>
          </w:tcPr>
          <w:p w:rsidR="00E33BDA" w:rsidRPr="00253BC3" w:rsidRDefault="00E33BDA" w:rsidP="00E33BDA">
            <w:pPr>
              <w:pStyle w:val="TableParagraph"/>
              <w:ind w:left="105" w:right="150"/>
              <w:jc w:val="center"/>
              <w:rPr>
                <w:b/>
                <w:spacing w:val="-3"/>
              </w:rPr>
            </w:pPr>
            <w:r w:rsidRPr="00253BC3">
              <w:rPr>
                <w:b/>
                <w:spacing w:val="-3"/>
              </w:rPr>
              <w:t>8</w:t>
            </w:r>
          </w:p>
        </w:tc>
        <w:tc>
          <w:tcPr>
            <w:tcW w:w="972" w:type="dxa"/>
            <w:vMerge/>
            <w:tcBorders>
              <w:top w:val="nil"/>
            </w:tcBorders>
          </w:tcPr>
          <w:p w:rsidR="00E33BDA" w:rsidRPr="005F1389" w:rsidRDefault="00E33BDA" w:rsidP="00E33BDA"/>
        </w:tc>
      </w:tr>
      <w:tr w:rsidR="00E33BDA" w:rsidRPr="005F1389" w:rsidTr="00E33BDA">
        <w:trPr>
          <w:trHeight w:val="550"/>
        </w:trPr>
        <w:tc>
          <w:tcPr>
            <w:tcW w:w="1545" w:type="dxa"/>
            <w:vMerge/>
            <w:tcBorders>
              <w:top w:val="single" w:sz="4" w:space="0" w:color="auto"/>
            </w:tcBorders>
          </w:tcPr>
          <w:p w:rsidR="00E33BDA" w:rsidRPr="005F1389" w:rsidRDefault="00E33BDA" w:rsidP="00E33BDA"/>
        </w:tc>
        <w:tc>
          <w:tcPr>
            <w:tcW w:w="1999" w:type="dxa"/>
            <w:vMerge w:val="restart"/>
            <w:tcBorders>
              <w:top w:val="single" w:sz="4" w:space="0" w:color="auto"/>
              <w:left w:val="single" w:sz="4" w:space="0" w:color="000000"/>
              <w:right w:val="single" w:sz="4" w:space="0" w:color="000000"/>
            </w:tcBorders>
          </w:tcPr>
          <w:p w:rsidR="00E33BDA" w:rsidRPr="00802208" w:rsidRDefault="00E33BDA" w:rsidP="00E33BDA">
            <w:pPr>
              <w:pStyle w:val="TableParagraph"/>
              <w:rPr>
                <w:i/>
                <w:iCs/>
              </w:rPr>
            </w:pPr>
          </w:p>
        </w:tc>
        <w:tc>
          <w:tcPr>
            <w:tcW w:w="2946" w:type="dxa"/>
            <w:tcBorders>
              <w:top w:val="single" w:sz="4" w:space="0" w:color="auto"/>
              <w:left w:val="single" w:sz="4" w:space="0" w:color="000000"/>
              <w:bottom w:val="single" w:sz="4" w:space="0" w:color="000000"/>
              <w:right w:val="single" w:sz="4" w:space="0" w:color="000000"/>
            </w:tcBorders>
          </w:tcPr>
          <w:p w:rsidR="00E33BDA" w:rsidRPr="00802208" w:rsidRDefault="00E33BDA" w:rsidP="00E33BDA">
            <w:pPr>
              <w:pStyle w:val="TableParagraph"/>
              <w:ind w:left="106" w:right="551"/>
              <w:rPr>
                <w:iCs/>
              </w:rPr>
            </w:pPr>
            <w:r w:rsidRPr="00802208">
              <w:rPr>
                <w:iCs/>
              </w:rPr>
              <w:t>Kupon.</w:t>
            </w:r>
          </w:p>
        </w:tc>
        <w:tc>
          <w:tcPr>
            <w:tcW w:w="1448" w:type="dxa"/>
            <w:tcBorders>
              <w:top w:val="single" w:sz="4" w:space="0" w:color="auto"/>
              <w:left w:val="single" w:sz="4" w:space="0" w:color="000000"/>
              <w:bottom w:val="single" w:sz="4" w:space="0" w:color="000000"/>
              <w:right w:val="single" w:sz="4" w:space="0" w:color="000000"/>
            </w:tcBorders>
          </w:tcPr>
          <w:p w:rsidR="00E33BDA" w:rsidRPr="00253BC3" w:rsidRDefault="00E33BDA" w:rsidP="00E33BDA">
            <w:pPr>
              <w:pStyle w:val="TableParagraph"/>
              <w:ind w:left="105" w:right="150"/>
              <w:jc w:val="center"/>
              <w:rPr>
                <w:b/>
                <w:spacing w:val="-3"/>
              </w:rPr>
            </w:pPr>
            <w:r w:rsidRPr="00253BC3">
              <w:rPr>
                <w:b/>
                <w:spacing w:val="-3"/>
              </w:rPr>
              <w:t>9</w:t>
            </w:r>
          </w:p>
        </w:tc>
        <w:tc>
          <w:tcPr>
            <w:tcW w:w="972" w:type="dxa"/>
            <w:vMerge/>
            <w:tcBorders>
              <w:top w:val="single" w:sz="4" w:space="0" w:color="auto"/>
            </w:tcBorders>
          </w:tcPr>
          <w:p w:rsidR="00E33BDA" w:rsidRPr="005F1389" w:rsidRDefault="00E33BDA" w:rsidP="00E33BDA"/>
        </w:tc>
      </w:tr>
      <w:tr w:rsidR="00E33BDA" w:rsidRPr="005F1389" w:rsidTr="00E33BDA">
        <w:trPr>
          <w:trHeight w:val="550"/>
        </w:trPr>
        <w:tc>
          <w:tcPr>
            <w:tcW w:w="1545" w:type="dxa"/>
            <w:vMerge/>
            <w:tcBorders>
              <w:top w:val="single" w:sz="4" w:space="0" w:color="auto"/>
            </w:tcBorders>
          </w:tcPr>
          <w:p w:rsidR="00E33BDA" w:rsidRPr="005F1389" w:rsidRDefault="00E33BDA" w:rsidP="00E33BDA"/>
        </w:tc>
        <w:tc>
          <w:tcPr>
            <w:tcW w:w="1999" w:type="dxa"/>
            <w:vMerge/>
            <w:tcBorders>
              <w:top w:val="single" w:sz="4" w:space="0" w:color="auto"/>
              <w:left w:val="single" w:sz="4" w:space="0" w:color="000000"/>
              <w:bottom w:val="single" w:sz="4" w:space="0" w:color="000000"/>
              <w:right w:val="single" w:sz="4" w:space="0" w:color="000000"/>
            </w:tcBorders>
          </w:tcPr>
          <w:p w:rsidR="00E33BDA" w:rsidRPr="00802208" w:rsidRDefault="00E33BDA" w:rsidP="00E33BDA">
            <w:pPr>
              <w:pStyle w:val="TableParagraph"/>
              <w:rPr>
                <w:i/>
                <w:iCs/>
              </w:rPr>
            </w:pPr>
          </w:p>
        </w:tc>
        <w:tc>
          <w:tcPr>
            <w:tcW w:w="2946" w:type="dxa"/>
            <w:tcBorders>
              <w:top w:val="single" w:sz="4" w:space="0" w:color="auto"/>
              <w:left w:val="single" w:sz="4" w:space="0" w:color="000000"/>
              <w:bottom w:val="single" w:sz="4" w:space="0" w:color="000000"/>
              <w:right w:val="single" w:sz="4" w:space="0" w:color="000000"/>
            </w:tcBorders>
          </w:tcPr>
          <w:p w:rsidR="00E33BDA" w:rsidRPr="00802208" w:rsidRDefault="00E33BDA" w:rsidP="00E33BDA">
            <w:pPr>
              <w:pStyle w:val="TableParagraph"/>
              <w:ind w:right="551"/>
              <w:rPr>
                <w:iCs/>
              </w:rPr>
            </w:pPr>
            <w:r>
              <w:rPr>
                <w:iCs/>
              </w:rPr>
              <w:t xml:space="preserve"> </w:t>
            </w:r>
            <w:r w:rsidRPr="00802208">
              <w:rPr>
                <w:iCs/>
              </w:rPr>
              <w:t>Iklan Pada Koran.</w:t>
            </w:r>
          </w:p>
        </w:tc>
        <w:tc>
          <w:tcPr>
            <w:tcW w:w="1448" w:type="dxa"/>
            <w:tcBorders>
              <w:top w:val="single" w:sz="4" w:space="0" w:color="auto"/>
              <w:left w:val="single" w:sz="4" w:space="0" w:color="000000"/>
              <w:bottom w:val="single" w:sz="4" w:space="0" w:color="000000"/>
              <w:right w:val="single" w:sz="4" w:space="0" w:color="000000"/>
            </w:tcBorders>
          </w:tcPr>
          <w:p w:rsidR="00E33BDA" w:rsidRPr="00253BC3" w:rsidRDefault="00E33BDA" w:rsidP="00E33BDA">
            <w:pPr>
              <w:pStyle w:val="TableParagraph"/>
              <w:ind w:left="105" w:right="150"/>
              <w:jc w:val="center"/>
              <w:rPr>
                <w:b/>
                <w:spacing w:val="-3"/>
              </w:rPr>
            </w:pPr>
            <w:r w:rsidRPr="00253BC3">
              <w:rPr>
                <w:b/>
                <w:spacing w:val="-3"/>
              </w:rPr>
              <w:t>10</w:t>
            </w:r>
          </w:p>
        </w:tc>
        <w:tc>
          <w:tcPr>
            <w:tcW w:w="972" w:type="dxa"/>
            <w:vMerge/>
            <w:tcBorders>
              <w:top w:val="single" w:sz="4" w:space="0" w:color="auto"/>
            </w:tcBorders>
          </w:tcPr>
          <w:p w:rsidR="00E33BDA" w:rsidRPr="005F1389" w:rsidRDefault="00E33BDA" w:rsidP="00E33BDA"/>
        </w:tc>
      </w:tr>
      <w:tr w:rsidR="00E33BDA" w:rsidRPr="005F1389" w:rsidTr="00E33BDA">
        <w:trPr>
          <w:trHeight w:val="550"/>
        </w:trPr>
        <w:tc>
          <w:tcPr>
            <w:tcW w:w="1545" w:type="dxa"/>
            <w:vMerge/>
            <w:tcBorders>
              <w:top w:val="nil"/>
            </w:tcBorders>
          </w:tcPr>
          <w:p w:rsidR="00E33BDA" w:rsidRPr="005F1389" w:rsidRDefault="00E33BDA" w:rsidP="00E33BDA">
            <w:pPr>
              <w:pStyle w:val="TableParagraph"/>
            </w:pPr>
          </w:p>
        </w:tc>
        <w:tc>
          <w:tcPr>
            <w:tcW w:w="1999" w:type="dxa"/>
            <w:tcBorders>
              <w:top w:val="single" w:sz="4" w:space="0" w:color="000000"/>
              <w:left w:val="single" w:sz="4" w:space="0" w:color="000000"/>
              <w:bottom w:val="single" w:sz="4" w:space="0" w:color="000000"/>
              <w:right w:val="single" w:sz="4" w:space="0" w:color="000000"/>
            </w:tcBorders>
          </w:tcPr>
          <w:p w:rsidR="00E33BDA" w:rsidRPr="00802208" w:rsidRDefault="00E33BDA" w:rsidP="00E33BDA">
            <w:pPr>
              <w:pStyle w:val="TableParagraph"/>
              <w:rPr>
                <w:i/>
                <w:iCs/>
              </w:rPr>
            </w:pPr>
            <w:r w:rsidRPr="00802208">
              <w:rPr>
                <w:i/>
                <w:iCs/>
              </w:rPr>
              <w:t>Taking parts</w:t>
            </w:r>
          </w:p>
          <w:p w:rsidR="00E33BDA" w:rsidRPr="00802208" w:rsidRDefault="00E33BDA" w:rsidP="00E33BDA">
            <w:pPr>
              <w:pStyle w:val="TableParagraph"/>
            </w:pPr>
            <w:r w:rsidRPr="00802208">
              <w:t>(Partisipasi)</w:t>
            </w:r>
          </w:p>
        </w:tc>
        <w:tc>
          <w:tcPr>
            <w:tcW w:w="2946" w:type="dxa"/>
            <w:tcBorders>
              <w:top w:val="single" w:sz="4" w:space="0" w:color="000000"/>
              <w:left w:val="single" w:sz="4" w:space="0" w:color="000000"/>
              <w:bottom w:val="single" w:sz="4" w:space="0" w:color="000000"/>
              <w:right w:val="single" w:sz="4" w:space="0" w:color="000000"/>
            </w:tcBorders>
          </w:tcPr>
          <w:p w:rsidR="00E33BDA" w:rsidRPr="00802208" w:rsidRDefault="00E33BDA" w:rsidP="00E33BDA">
            <w:pPr>
              <w:pStyle w:val="TableParagraph"/>
              <w:ind w:left="106" w:right="551"/>
              <w:rPr>
                <w:iCs/>
              </w:rPr>
            </w:pPr>
            <w:r w:rsidRPr="00802208">
              <w:rPr>
                <w:iCs/>
              </w:rPr>
              <w:t>Menjawab pesan yang</w:t>
            </w:r>
            <w:r>
              <w:rPr>
                <w:iCs/>
              </w:rPr>
              <w:t xml:space="preserve"> </w:t>
            </w:r>
            <w:r w:rsidRPr="00802208">
              <w:rPr>
                <w:iCs/>
              </w:rPr>
              <w:t>masuk.</w:t>
            </w:r>
          </w:p>
        </w:tc>
        <w:tc>
          <w:tcPr>
            <w:tcW w:w="1448" w:type="dxa"/>
            <w:tcBorders>
              <w:top w:val="single" w:sz="4" w:space="0" w:color="000000"/>
              <w:left w:val="single" w:sz="4" w:space="0" w:color="000000"/>
              <w:bottom w:val="single" w:sz="4" w:space="0" w:color="000000"/>
              <w:right w:val="single" w:sz="4" w:space="0" w:color="000000"/>
            </w:tcBorders>
          </w:tcPr>
          <w:p w:rsidR="00E33BDA" w:rsidRPr="00253BC3" w:rsidRDefault="00E33BDA" w:rsidP="00E33BDA">
            <w:pPr>
              <w:pStyle w:val="TableParagraph"/>
              <w:ind w:left="105" w:right="150"/>
              <w:jc w:val="center"/>
              <w:rPr>
                <w:b/>
                <w:spacing w:val="-3"/>
              </w:rPr>
            </w:pPr>
            <w:r w:rsidRPr="00253BC3">
              <w:rPr>
                <w:b/>
                <w:spacing w:val="-3"/>
              </w:rPr>
              <w:t>11</w:t>
            </w:r>
          </w:p>
        </w:tc>
        <w:tc>
          <w:tcPr>
            <w:tcW w:w="972" w:type="dxa"/>
            <w:vMerge w:val="restart"/>
            <w:tcBorders>
              <w:top w:val="nil"/>
            </w:tcBorders>
          </w:tcPr>
          <w:p w:rsidR="00E33BDA" w:rsidRDefault="00E33BDA" w:rsidP="00E33BDA">
            <w:pPr>
              <w:pStyle w:val="TableParagraph"/>
              <w:ind w:left="126" w:right="118"/>
              <w:jc w:val="center"/>
              <w:rPr>
                <w:b/>
              </w:rPr>
            </w:pPr>
          </w:p>
          <w:p w:rsidR="00E33BDA" w:rsidRDefault="00E33BDA" w:rsidP="00E33BDA">
            <w:pPr>
              <w:pStyle w:val="TableParagraph"/>
              <w:ind w:left="126" w:right="118"/>
              <w:jc w:val="center"/>
              <w:rPr>
                <w:b/>
              </w:rPr>
            </w:pPr>
          </w:p>
          <w:p w:rsidR="00E33BDA" w:rsidRPr="005F1389" w:rsidRDefault="00E33BDA" w:rsidP="00E33BDA">
            <w:pPr>
              <w:pStyle w:val="TableParagraph"/>
              <w:ind w:left="126" w:right="118"/>
              <w:jc w:val="center"/>
              <w:rPr>
                <w:b/>
              </w:rPr>
            </w:pPr>
            <w:r w:rsidRPr="005F1389">
              <w:rPr>
                <w:b/>
              </w:rPr>
              <w:t>Skala</w:t>
            </w:r>
            <w:r w:rsidRPr="005F1389">
              <w:rPr>
                <w:b/>
                <w:spacing w:val="-57"/>
              </w:rPr>
              <w:t xml:space="preserve"> </w:t>
            </w:r>
            <w:r w:rsidRPr="005F1389">
              <w:rPr>
                <w:b/>
              </w:rPr>
              <w:t>Liker</w:t>
            </w:r>
            <w:r w:rsidRPr="005F1389">
              <w:rPr>
                <w:b/>
                <w:spacing w:val="-57"/>
              </w:rPr>
              <w:t xml:space="preserve"> </w:t>
            </w:r>
            <w:r w:rsidRPr="005F1389">
              <w:rPr>
                <w:b/>
              </w:rPr>
              <w:t>t</w:t>
            </w:r>
          </w:p>
          <w:p w:rsidR="00E33BDA" w:rsidRPr="005F1389" w:rsidRDefault="00E33BDA" w:rsidP="00E33BDA">
            <w:pPr>
              <w:pStyle w:val="TableParagraph"/>
              <w:spacing w:before="3"/>
              <w:rPr>
                <w:b/>
              </w:rPr>
            </w:pPr>
          </w:p>
        </w:tc>
      </w:tr>
      <w:tr w:rsidR="00E33BDA" w:rsidRPr="005F1389" w:rsidTr="00E33BDA">
        <w:trPr>
          <w:trHeight w:val="550"/>
        </w:trPr>
        <w:tc>
          <w:tcPr>
            <w:tcW w:w="1545" w:type="dxa"/>
            <w:vMerge/>
            <w:tcBorders>
              <w:top w:val="nil"/>
            </w:tcBorders>
          </w:tcPr>
          <w:p w:rsidR="00E33BDA" w:rsidRPr="005F1389" w:rsidRDefault="00E33BDA" w:rsidP="00E33BDA"/>
        </w:tc>
        <w:tc>
          <w:tcPr>
            <w:tcW w:w="1999" w:type="dxa"/>
            <w:vMerge w:val="restart"/>
            <w:tcBorders>
              <w:top w:val="single" w:sz="4" w:space="0" w:color="000000"/>
              <w:left w:val="single" w:sz="4" w:space="0" w:color="000000"/>
              <w:right w:val="single" w:sz="4" w:space="0" w:color="000000"/>
            </w:tcBorders>
          </w:tcPr>
          <w:p w:rsidR="00E33BDA" w:rsidRPr="005F1389" w:rsidRDefault="00E33BDA" w:rsidP="00E33BDA">
            <w:pPr>
              <w:pStyle w:val="TableParagraph"/>
            </w:pPr>
          </w:p>
        </w:tc>
        <w:tc>
          <w:tcPr>
            <w:tcW w:w="2946" w:type="dxa"/>
            <w:tcBorders>
              <w:top w:val="single" w:sz="4" w:space="0" w:color="000000"/>
              <w:left w:val="single" w:sz="4" w:space="0" w:color="000000"/>
              <w:bottom w:val="single" w:sz="4" w:space="0" w:color="000000"/>
              <w:right w:val="single" w:sz="4" w:space="0" w:color="000000"/>
            </w:tcBorders>
          </w:tcPr>
          <w:p w:rsidR="00E33BDA" w:rsidRPr="00E33BDA" w:rsidRDefault="00E33BDA" w:rsidP="00E33BDA">
            <w:pPr>
              <w:pStyle w:val="TableParagraph"/>
              <w:ind w:left="106" w:right="551"/>
              <w:rPr>
                <w:iCs/>
                <w:lang w:val="sv-SE"/>
              </w:rPr>
            </w:pPr>
            <w:r w:rsidRPr="00E33BDA">
              <w:rPr>
                <w:iCs/>
                <w:lang w:val="sv-SE"/>
              </w:rPr>
              <w:t>Menerima komentar dari berbagai media social yang ada.</w:t>
            </w:r>
          </w:p>
        </w:tc>
        <w:tc>
          <w:tcPr>
            <w:tcW w:w="1448" w:type="dxa"/>
            <w:tcBorders>
              <w:top w:val="single" w:sz="4" w:space="0" w:color="000000"/>
              <w:left w:val="single" w:sz="4" w:space="0" w:color="000000"/>
              <w:bottom w:val="single" w:sz="4" w:space="0" w:color="000000"/>
              <w:right w:val="single" w:sz="4" w:space="0" w:color="000000"/>
            </w:tcBorders>
          </w:tcPr>
          <w:p w:rsidR="00E33BDA" w:rsidRPr="00E33BDA" w:rsidRDefault="00E33BDA" w:rsidP="00E33BDA">
            <w:pPr>
              <w:pStyle w:val="TableParagraph"/>
              <w:ind w:left="105" w:right="150"/>
              <w:jc w:val="center"/>
              <w:rPr>
                <w:b/>
                <w:spacing w:val="-3"/>
                <w:lang w:val="sv-SE"/>
              </w:rPr>
            </w:pPr>
          </w:p>
          <w:p w:rsidR="00E33BDA" w:rsidRPr="00253BC3" w:rsidRDefault="00E33BDA" w:rsidP="00E33BDA">
            <w:pPr>
              <w:pStyle w:val="TableParagraph"/>
              <w:ind w:left="105" w:right="150"/>
              <w:jc w:val="center"/>
              <w:rPr>
                <w:b/>
                <w:spacing w:val="-3"/>
              </w:rPr>
            </w:pPr>
            <w:r w:rsidRPr="00253BC3">
              <w:rPr>
                <w:b/>
                <w:spacing w:val="-3"/>
              </w:rPr>
              <w:t>12</w:t>
            </w:r>
          </w:p>
        </w:tc>
        <w:tc>
          <w:tcPr>
            <w:tcW w:w="972" w:type="dxa"/>
            <w:vMerge/>
          </w:tcPr>
          <w:p w:rsidR="00E33BDA" w:rsidRPr="005F1389" w:rsidRDefault="00E33BDA" w:rsidP="00E33BDA">
            <w:pPr>
              <w:pStyle w:val="TableParagraph"/>
              <w:spacing w:before="3"/>
              <w:ind w:left="86"/>
            </w:pPr>
          </w:p>
        </w:tc>
      </w:tr>
      <w:tr w:rsidR="00E33BDA" w:rsidRPr="005F1389" w:rsidTr="00E33BDA">
        <w:trPr>
          <w:trHeight w:val="550"/>
        </w:trPr>
        <w:tc>
          <w:tcPr>
            <w:tcW w:w="1545" w:type="dxa"/>
            <w:vMerge/>
            <w:tcBorders>
              <w:top w:val="nil"/>
            </w:tcBorders>
          </w:tcPr>
          <w:p w:rsidR="00E33BDA" w:rsidRPr="005F1389" w:rsidRDefault="00E33BDA" w:rsidP="00E33BDA"/>
        </w:tc>
        <w:tc>
          <w:tcPr>
            <w:tcW w:w="1999" w:type="dxa"/>
            <w:vMerge/>
            <w:tcBorders>
              <w:left w:val="single" w:sz="4" w:space="0" w:color="000000"/>
              <w:bottom w:val="single" w:sz="4" w:space="0" w:color="000000"/>
              <w:right w:val="single" w:sz="4" w:space="0" w:color="000000"/>
            </w:tcBorders>
          </w:tcPr>
          <w:p w:rsidR="00E33BDA" w:rsidRPr="005F1389" w:rsidRDefault="00E33BDA" w:rsidP="00E33BDA">
            <w:pPr>
              <w:pStyle w:val="TableParagraph"/>
            </w:pPr>
          </w:p>
        </w:tc>
        <w:tc>
          <w:tcPr>
            <w:tcW w:w="2946" w:type="dxa"/>
            <w:tcBorders>
              <w:top w:val="single" w:sz="4" w:space="0" w:color="000000"/>
              <w:left w:val="single" w:sz="4" w:space="0" w:color="000000"/>
              <w:bottom w:val="single" w:sz="4" w:space="0" w:color="000000"/>
              <w:right w:val="single" w:sz="4" w:space="0" w:color="000000"/>
            </w:tcBorders>
          </w:tcPr>
          <w:p w:rsidR="00E33BDA" w:rsidRPr="00802208" w:rsidRDefault="00E33BDA" w:rsidP="00E33BDA">
            <w:pPr>
              <w:pStyle w:val="TableParagraph"/>
              <w:ind w:left="106" w:right="551"/>
              <w:rPr>
                <w:iCs/>
              </w:rPr>
            </w:pPr>
            <w:r>
              <w:rPr>
                <w:iCs/>
              </w:rPr>
              <w:t xml:space="preserve">Menjawab pertanyaan </w:t>
            </w:r>
            <w:r w:rsidRPr="00802208">
              <w:rPr>
                <w:iCs/>
              </w:rPr>
              <w:t>melalui telepon.</w:t>
            </w:r>
          </w:p>
        </w:tc>
        <w:tc>
          <w:tcPr>
            <w:tcW w:w="1448" w:type="dxa"/>
            <w:tcBorders>
              <w:top w:val="single" w:sz="4" w:space="0" w:color="000000"/>
              <w:left w:val="single" w:sz="4" w:space="0" w:color="000000"/>
              <w:bottom w:val="single" w:sz="4" w:space="0" w:color="000000"/>
              <w:right w:val="single" w:sz="4" w:space="0" w:color="000000"/>
            </w:tcBorders>
          </w:tcPr>
          <w:p w:rsidR="00E33BDA" w:rsidRPr="00253BC3" w:rsidRDefault="00E33BDA" w:rsidP="00E33BDA">
            <w:pPr>
              <w:pStyle w:val="TableParagraph"/>
              <w:ind w:left="105" w:right="150"/>
              <w:jc w:val="center"/>
              <w:rPr>
                <w:b/>
                <w:spacing w:val="-3"/>
              </w:rPr>
            </w:pPr>
            <w:r w:rsidRPr="00253BC3">
              <w:rPr>
                <w:b/>
                <w:spacing w:val="-3"/>
              </w:rPr>
              <w:t>13</w:t>
            </w:r>
          </w:p>
        </w:tc>
        <w:tc>
          <w:tcPr>
            <w:tcW w:w="972" w:type="dxa"/>
            <w:vMerge/>
          </w:tcPr>
          <w:p w:rsidR="00E33BDA" w:rsidRPr="005F1389" w:rsidRDefault="00E33BDA" w:rsidP="00E33BDA">
            <w:pPr>
              <w:pStyle w:val="TableParagraph"/>
              <w:spacing w:before="3"/>
              <w:ind w:left="86"/>
            </w:pPr>
          </w:p>
        </w:tc>
      </w:tr>
      <w:tr w:rsidR="00E33BDA" w:rsidRPr="005F1389" w:rsidTr="00E33BDA">
        <w:trPr>
          <w:trHeight w:val="550"/>
        </w:trPr>
        <w:tc>
          <w:tcPr>
            <w:tcW w:w="1545" w:type="dxa"/>
            <w:vMerge/>
            <w:tcBorders>
              <w:top w:val="nil"/>
            </w:tcBorders>
          </w:tcPr>
          <w:p w:rsidR="00E33BDA" w:rsidRPr="005F1389" w:rsidRDefault="00E33BDA" w:rsidP="00E33BDA">
            <w:pPr>
              <w:pStyle w:val="TableParagraph"/>
            </w:pPr>
          </w:p>
        </w:tc>
        <w:tc>
          <w:tcPr>
            <w:tcW w:w="1999" w:type="dxa"/>
            <w:tcBorders>
              <w:top w:val="single" w:sz="4" w:space="0" w:color="000000"/>
              <w:left w:val="single" w:sz="4" w:space="0" w:color="000000"/>
              <w:bottom w:val="single" w:sz="4" w:space="0" w:color="000000"/>
              <w:right w:val="single" w:sz="4" w:space="0" w:color="000000"/>
            </w:tcBorders>
          </w:tcPr>
          <w:p w:rsidR="00E33BDA" w:rsidRPr="00802208" w:rsidRDefault="00E33BDA" w:rsidP="00E33BDA">
            <w:pPr>
              <w:pStyle w:val="TableParagraph"/>
              <w:rPr>
                <w:i/>
                <w:iCs/>
              </w:rPr>
            </w:pPr>
            <w:r w:rsidRPr="00802208">
              <w:rPr>
                <w:i/>
                <w:iCs/>
              </w:rPr>
              <w:t>Trackings</w:t>
            </w:r>
          </w:p>
          <w:p w:rsidR="00E33BDA" w:rsidRPr="005F1389" w:rsidRDefault="00E33BDA" w:rsidP="00E33BDA">
            <w:pPr>
              <w:pStyle w:val="TableParagraph"/>
            </w:pPr>
            <w:r w:rsidRPr="005F1389">
              <w:t>(Pengawasan)</w:t>
            </w:r>
          </w:p>
        </w:tc>
        <w:tc>
          <w:tcPr>
            <w:tcW w:w="2946" w:type="dxa"/>
            <w:tcBorders>
              <w:top w:val="single" w:sz="4" w:space="0" w:color="000000"/>
              <w:left w:val="single" w:sz="4" w:space="0" w:color="000000"/>
              <w:bottom w:val="single" w:sz="4" w:space="0" w:color="000000"/>
              <w:right w:val="single" w:sz="4" w:space="0" w:color="000000"/>
            </w:tcBorders>
          </w:tcPr>
          <w:p w:rsidR="00E33BDA" w:rsidRPr="00E33BDA" w:rsidRDefault="00E33BDA" w:rsidP="00E33BDA">
            <w:pPr>
              <w:pStyle w:val="TableParagraph"/>
              <w:ind w:left="106" w:right="551"/>
              <w:rPr>
                <w:iCs/>
                <w:lang w:val="sv-SE"/>
              </w:rPr>
            </w:pPr>
            <w:r w:rsidRPr="00E33BDA">
              <w:rPr>
                <w:iCs/>
                <w:lang w:val="sv-SE"/>
              </w:rPr>
              <w:t>Menerima kritik dan saran yang diberikan konsumen.</w:t>
            </w:r>
          </w:p>
        </w:tc>
        <w:tc>
          <w:tcPr>
            <w:tcW w:w="1448" w:type="dxa"/>
            <w:tcBorders>
              <w:top w:val="single" w:sz="4" w:space="0" w:color="000000"/>
              <w:left w:val="single" w:sz="4" w:space="0" w:color="000000"/>
              <w:bottom w:val="single" w:sz="4" w:space="0" w:color="000000"/>
              <w:right w:val="single" w:sz="4" w:space="0" w:color="000000"/>
            </w:tcBorders>
          </w:tcPr>
          <w:p w:rsidR="00E33BDA" w:rsidRPr="00E33BDA" w:rsidRDefault="00E33BDA" w:rsidP="00E33BDA">
            <w:pPr>
              <w:pStyle w:val="TableParagraph"/>
              <w:ind w:left="105" w:right="150"/>
              <w:jc w:val="center"/>
              <w:rPr>
                <w:b/>
                <w:spacing w:val="-3"/>
                <w:lang w:val="sv-SE"/>
              </w:rPr>
            </w:pPr>
          </w:p>
          <w:p w:rsidR="00E33BDA" w:rsidRPr="00253BC3" w:rsidRDefault="00E33BDA" w:rsidP="00E33BDA">
            <w:pPr>
              <w:pStyle w:val="TableParagraph"/>
              <w:ind w:left="105" w:right="150"/>
              <w:jc w:val="center"/>
              <w:rPr>
                <w:b/>
                <w:spacing w:val="-3"/>
              </w:rPr>
            </w:pPr>
            <w:r w:rsidRPr="00253BC3">
              <w:rPr>
                <w:b/>
                <w:spacing w:val="-3"/>
              </w:rPr>
              <w:t>14</w:t>
            </w:r>
          </w:p>
        </w:tc>
        <w:tc>
          <w:tcPr>
            <w:tcW w:w="972" w:type="dxa"/>
            <w:vMerge/>
          </w:tcPr>
          <w:p w:rsidR="00E33BDA" w:rsidRPr="005F1389" w:rsidRDefault="00E33BDA" w:rsidP="00E33BDA">
            <w:pPr>
              <w:pStyle w:val="TableParagraph"/>
              <w:spacing w:before="3"/>
              <w:ind w:left="86"/>
            </w:pPr>
          </w:p>
        </w:tc>
      </w:tr>
    </w:tbl>
    <w:p w:rsidR="00E33BDA" w:rsidRPr="004007F5" w:rsidRDefault="00E33BDA" w:rsidP="00E33BDA">
      <w:pPr>
        <w:pStyle w:val="BodyText"/>
        <w:spacing w:line="480" w:lineRule="auto"/>
      </w:pPr>
      <w:r w:rsidRPr="004007F5">
        <w:t>Sumber</w:t>
      </w:r>
      <w:r w:rsidRPr="004007F5">
        <w:rPr>
          <w:spacing w:val="-8"/>
        </w:rPr>
        <w:t xml:space="preserve"> </w:t>
      </w:r>
      <w:r w:rsidRPr="004007F5">
        <w:t>:</w:t>
      </w:r>
      <w:r w:rsidRPr="004007F5">
        <w:rPr>
          <w:spacing w:val="-8"/>
        </w:rPr>
        <w:t xml:space="preserve"> </w:t>
      </w:r>
      <w:r w:rsidRPr="004007F5">
        <w:t>Data</w:t>
      </w:r>
      <w:r w:rsidRPr="004007F5">
        <w:rPr>
          <w:spacing w:val="-7"/>
        </w:rPr>
        <w:t xml:space="preserve"> </w:t>
      </w:r>
      <w:r w:rsidRPr="004007F5">
        <w:t>Diolah</w:t>
      </w:r>
      <w:r w:rsidRPr="004007F5">
        <w:rPr>
          <w:spacing w:val="-8"/>
        </w:rPr>
        <w:t xml:space="preserve"> </w:t>
      </w:r>
      <w:r w:rsidRPr="004007F5">
        <w:t>Peneliti</w:t>
      </w:r>
      <w:r w:rsidRPr="004007F5">
        <w:rPr>
          <w:spacing w:val="-14"/>
        </w:rPr>
        <w:t xml:space="preserve"> </w:t>
      </w:r>
      <w:r w:rsidRPr="004007F5">
        <w:t>(2024)</w:t>
      </w:r>
    </w:p>
    <w:p w:rsidR="00E33BDA" w:rsidRPr="004007F5" w:rsidRDefault="00E33BDA" w:rsidP="00E33BDA">
      <w:pPr>
        <w:pStyle w:val="Heading1"/>
        <w:numPr>
          <w:ilvl w:val="0"/>
          <w:numId w:val="19"/>
        </w:numPr>
        <w:tabs>
          <w:tab w:val="left" w:pos="360"/>
        </w:tabs>
        <w:spacing w:line="480" w:lineRule="auto"/>
        <w:ind w:left="888" w:hanging="888"/>
        <w:jc w:val="both"/>
      </w:pPr>
      <w:bookmarkStart w:id="13" w:name="_bookmark26"/>
      <w:bookmarkEnd w:id="13"/>
      <w:r w:rsidRPr="004007F5">
        <w:t>Metode</w:t>
      </w:r>
      <w:r w:rsidRPr="004007F5">
        <w:rPr>
          <w:spacing w:val="-4"/>
        </w:rPr>
        <w:t xml:space="preserve"> </w:t>
      </w:r>
      <w:r w:rsidRPr="004007F5">
        <w:t>Pengumpulan</w:t>
      </w:r>
      <w:r w:rsidRPr="004007F5">
        <w:rPr>
          <w:spacing w:val="-6"/>
        </w:rPr>
        <w:t xml:space="preserve"> </w:t>
      </w:r>
      <w:r w:rsidRPr="004007F5">
        <w:t>Data</w:t>
      </w:r>
    </w:p>
    <w:p w:rsidR="00E33BDA" w:rsidRPr="00E33BDA" w:rsidRDefault="00E33BDA" w:rsidP="00E33BDA">
      <w:pPr>
        <w:pStyle w:val="BodyText"/>
        <w:spacing w:line="480" w:lineRule="auto"/>
        <w:ind w:left="360" w:firstLine="720"/>
        <w:jc w:val="both"/>
        <w:rPr>
          <w:lang w:val="sv-SE"/>
        </w:rPr>
      </w:pPr>
      <w:r w:rsidRPr="00E33BDA">
        <w:rPr>
          <w:lang w:val="sv-SE"/>
        </w:rPr>
        <w:t>Metode</w:t>
      </w:r>
      <w:r w:rsidRPr="00E33BDA">
        <w:rPr>
          <w:spacing w:val="-3"/>
          <w:lang w:val="sv-SE"/>
        </w:rPr>
        <w:t xml:space="preserve"> </w:t>
      </w:r>
      <w:r w:rsidRPr="00E33BDA">
        <w:rPr>
          <w:lang w:val="sv-SE"/>
        </w:rPr>
        <w:t>pengumpulan</w:t>
      </w:r>
      <w:r w:rsidRPr="00E33BDA">
        <w:rPr>
          <w:spacing w:val="-4"/>
          <w:lang w:val="sv-SE"/>
        </w:rPr>
        <w:t xml:space="preserve"> </w:t>
      </w:r>
      <w:r w:rsidRPr="00E33BDA">
        <w:rPr>
          <w:lang w:val="sv-SE"/>
        </w:rPr>
        <w:t>data</w:t>
      </w:r>
      <w:r w:rsidRPr="00E33BDA">
        <w:rPr>
          <w:spacing w:val="-3"/>
          <w:lang w:val="sv-SE"/>
        </w:rPr>
        <w:t xml:space="preserve"> </w:t>
      </w:r>
      <w:r w:rsidRPr="00E33BDA">
        <w:rPr>
          <w:lang w:val="sv-SE"/>
        </w:rPr>
        <w:t>yang</w:t>
      </w:r>
      <w:r w:rsidRPr="00E33BDA">
        <w:rPr>
          <w:spacing w:val="-3"/>
          <w:lang w:val="sv-SE"/>
        </w:rPr>
        <w:t xml:space="preserve"> </w:t>
      </w:r>
      <w:r w:rsidRPr="00E33BDA">
        <w:rPr>
          <w:lang w:val="sv-SE"/>
        </w:rPr>
        <w:t>digunakan</w:t>
      </w:r>
      <w:r w:rsidRPr="00E33BDA">
        <w:rPr>
          <w:spacing w:val="-4"/>
          <w:lang w:val="sv-SE"/>
        </w:rPr>
        <w:t xml:space="preserve"> </w:t>
      </w:r>
      <w:r w:rsidRPr="00E33BDA">
        <w:rPr>
          <w:lang w:val="sv-SE"/>
        </w:rPr>
        <w:t>dalam</w:t>
      </w:r>
      <w:r w:rsidRPr="00E33BDA">
        <w:rPr>
          <w:spacing w:val="3"/>
          <w:lang w:val="sv-SE"/>
        </w:rPr>
        <w:t xml:space="preserve"> </w:t>
      </w:r>
      <w:r w:rsidRPr="00E33BDA">
        <w:rPr>
          <w:lang w:val="sv-SE"/>
        </w:rPr>
        <w:t>penelitian</w:t>
      </w:r>
      <w:r w:rsidRPr="00E33BDA">
        <w:rPr>
          <w:spacing w:val="-4"/>
          <w:lang w:val="sv-SE"/>
        </w:rPr>
        <w:t xml:space="preserve"> </w:t>
      </w:r>
      <w:r w:rsidRPr="00E33BDA">
        <w:rPr>
          <w:lang w:val="sv-SE"/>
        </w:rPr>
        <w:t>ini</w:t>
      </w:r>
      <w:r w:rsidRPr="00E33BDA">
        <w:rPr>
          <w:spacing w:val="-4"/>
          <w:lang w:val="sv-SE"/>
        </w:rPr>
        <w:t xml:space="preserve"> </w:t>
      </w:r>
      <w:r w:rsidRPr="00E33BDA">
        <w:rPr>
          <w:lang w:val="sv-SE"/>
        </w:rPr>
        <w:t>diantaranya:</w:t>
      </w:r>
    </w:p>
    <w:p w:rsidR="00E33BDA" w:rsidRPr="0036078B" w:rsidRDefault="00E33BDA" w:rsidP="00E33BDA">
      <w:pPr>
        <w:pStyle w:val="ListParagraph"/>
        <w:numPr>
          <w:ilvl w:val="1"/>
          <w:numId w:val="19"/>
        </w:numPr>
        <w:tabs>
          <w:tab w:val="left" w:pos="720"/>
        </w:tabs>
        <w:spacing w:line="480" w:lineRule="auto"/>
        <w:ind w:left="1949" w:hanging="1589"/>
        <w:rPr>
          <w:b/>
          <w:bCs/>
        </w:rPr>
      </w:pPr>
      <w:r w:rsidRPr="0036078B">
        <w:rPr>
          <w:b/>
          <w:bCs/>
        </w:rPr>
        <w:t>Kuesioner</w:t>
      </w:r>
    </w:p>
    <w:p w:rsidR="00E33BDA" w:rsidRPr="004007F5" w:rsidRDefault="00E33BDA" w:rsidP="00E33BDA">
      <w:pPr>
        <w:pStyle w:val="BodyText"/>
        <w:spacing w:line="480" w:lineRule="auto"/>
        <w:ind w:left="720" w:right="21" w:firstLine="540"/>
        <w:jc w:val="both"/>
      </w:pPr>
      <w:r w:rsidRPr="00E33BDA">
        <w:rPr>
          <w:lang w:val="sv-SE"/>
        </w:rPr>
        <w:t>Kuesioner</w:t>
      </w:r>
      <w:r w:rsidRPr="00E33BDA">
        <w:rPr>
          <w:spacing w:val="1"/>
          <w:lang w:val="sv-SE"/>
        </w:rPr>
        <w:t xml:space="preserve"> </w:t>
      </w:r>
      <w:r w:rsidRPr="00E33BDA">
        <w:rPr>
          <w:lang w:val="sv-SE"/>
        </w:rPr>
        <w:t>merupakan</w:t>
      </w:r>
      <w:r w:rsidRPr="00E33BDA">
        <w:rPr>
          <w:spacing w:val="1"/>
          <w:lang w:val="sv-SE"/>
        </w:rPr>
        <w:t xml:space="preserve"> </w:t>
      </w:r>
      <w:r w:rsidRPr="00E33BDA">
        <w:rPr>
          <w:lang w:val="sv-SE"/>
        </w:rPr>
        <w:t>metode</w:t>
      </w:r>
      <w:r w:rsidRPr="00E33BDA">
        <w:rPr>
          <w:spacing w:val="1"/>
          <w:lang w:val="sv-SE"/>
        </w:rPr>
        <w:t xml:space="preserve"> </w:t>
      </w:r>
      <w:r w:rsidRPr="00E33BDA">
        <w:rPr>
          <w:lang w:val="sv-SE"/>
        </w:rPr>
        <w:t>pengumpulan</w:t>
      </w:r>
      <w:r w:rsidRPr="00E33BDA">
        <w:rPr>
          <w:spacing w:val="1"/>
          <w:lang w:val="sv-SE"/>
        </w:rPr>
        <w:t xml:space="preserve"> </w:t>
      </w:r>
      <w:r w:rsidRPr="00E33BDA">
        <w:rPr>
          <w:lang w:val="sv-SE"/>
        </w:rPr>
        <w:t>data</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dilakukan</w:t>
      </w:r>
      <w:r w:rsidRPr="00E33BDA">
        <w:rPr>
          <w:spacing w:val="1"/>
          <w:lang w:val="sv-SE"/>
        </w:rPr>
        <w:t xml:space="preserve"> </w:t>
      </w:r>
      <w:r w:rsidRPr="00E33BDA">
        <w:rPr>
          <w:lang w:val="sv-SE"/>
        </w:rPr>
        <w:t>dengan</w:t>
      </w:r>
      <w:r w:rsidRPr="00E33BDA">
        <w:rPr>
          <w:spacing w:val="1"/>
          <w:lang w:val="sv-SE"/>
        </w:rPr>
        <w:t xml:space="preserve"> </w:t>
      </w:r>
      <w:r w:rsidRPr="00E33BDA">
        <w:rPr>
          <w:lang w:val="sv-SE"/>
        </w:rPr>
        <w:t>cara</w:t>
      </w:r>
      <w:r w:rsidRPr="00E33BDA">
        <w:rPr>
          <w:spacing w:val="1"/>
          <w:lang w:val="sv-SE"/>
        </w:rPr>
        <w:t xml:space="preserve"> </w:t>
      </w:r>
      <w:r w:rsidRPr="00E33BDA">
        <w:rPr>
          <w:lang w:val="sv-SE"/>
        </w:rPr>
        <w:t>memberikan</w:t>
      </w:r>
      <w:r w:rsidRPr="00E33BDA">
        <w:rPr>
          <w:spacing w:val="1"/>
          <w:lang w:val="sv-SE"/>
        </w:rPr>
        <w:t xml:space="preserve"> </w:t>
      </w:r>
      <w:r w:rsidRPr="00E33BDA">
        <w:rPr>
          <w:lang w:val="sv-SE"/>
        </w:rPr>
        <w:t>daftar</w:t>
      </w:r>
      <w:r w:rsidRPr="00E33BDA">
        <w:rPr>
          <w:spacing w:val="1"/>
          <w:lang w:val="sv-SE"/>
        </w:rPr>
        <w:t xml:space="preserve"> </w:t>
      </w:r>
      <w:r w:rsidRPr="00E33BDA">
        <w:rPr>
          <w:lang w:val="sv-SE"/>
        </w:rPr>
        <w:t>pertanyaan</w:t>
      </w:r>
      <w:r w:rsidRPr="00E33BDA">
        <w:rPr>
          <w:spacing w:val="1"/>
          <w:lang w:val="sv-SE"/>
        </w:rPr>
        <w:t xml:space="preserve"> </w:t>
      </w:r>
      <w:r w:rsidRPr="00E33BDA">
        <w:rPr>
          <w:lang w:val="sv-SE"/>
        </w:rPr>
        <w:t>atau</w:t>
      </w:r>
      <w:r w:rsidRPr="00E33BDA">
        <w:rPr>
          <w:spacing w:val="1"/>
          <w:lang w:val="sv-SE"/>
        </w:rPr>
        <w:t xml:space="preserve"> </w:t>
      </w:r>
      <w:r w:rsidRPr="00E33BDA">
        <w:rPr>
          <w:lang w:val="sv-SE"/>
        </w:rPr>
        <w:t>pernyataan</w:t>
      </w:r>
      <w:r w:rsidRPr="00E33BDA">
        <w:rPr>
          <w:spacing w:val="1"/>
          <w:lang w:val="sv-SE"/>
        </w:rPr>
        <w:t xml:space="preserve"> </w:t>
      </w:r>
      <w:r w:rsidRPr="00E33BDA">
        <w:rPr>
          <w:lang w:val="sv-SE"/>
        </w:rPr>
        <w:t>tertulis</w:t>
      </w:r>
      <w:r w:rsidRPr="00E33BDA">
        <w:rPr>
          <w:spacing w:val="1"/>
          <w:lang w:val="sv-SE"/>
        </w:rPr>
        <w:t xml:space="preserve"> </w:t>
      </w:r>
      <w:r w:rsidRPr="00E33BDA">
        <w:rPr>
          <w:lang w:val="sv-SE"/>
        </w:rPr>
        <w:t>kepada</w:t>
      </w:r>
      <w:r w:rsidRPr="00E33BDA">
        <w:rPr>
          <w:spacing w:val="1"/>
          <w:lang w:val="sv-SE"/>
        </w:rPr>
        <w:t xml:space="preserve"> </w:t>
      </w:r>
      <w:r w:rsidRPr="00E33BDA">
        <w:rPr>
          <w:lang w:val="sv-SE"/>
        </w:rPr>
        <w:t>responden</w:t>
      </w:r>
      <w:r w:rsidRPr="00E33BDA">
        <w:rPr>
          <w:spacing w:val="1"/>
          <w:lang w:val="sv-SE"/>
        </w:rPr>
        <w:t xml:space="preserve"> </w:t>
      </w:r>
      <w:r w:rsidRPr="00E33BDA">
        <w:rPr>
          <w:lang w:val="sv-SE"/>
        </w:rPr>
        <w:t>agar</w:t>
      </w:r>
      <w:r w:rsidRPr="00E33BDA">
        <w:rPr>
          <w:spacing w:val="1"/>
          <w:lang w:val="sv-SE"/>
        </w:rPr>
        <w:t xml:space="preserve"> </w:t>
      </w:r>
      <w:r w:rsidRPr="00E33BDA">
        <w:rPr>
          <w:lang w:val="sv-SE"/>
        </w:rPr>
        <w:t>responden</w:t>
      </w:r>
      <w:r w:rsidRPr="00E33BDA">
        <w:rPr>
          <w:spacing w:val="1"/>
          <w:lang w:val="sv-SE"/>
        </w:rPr>
        <w:t xml:space="preserve"> </w:t>
      </w:r>
      <w:r w:rsidRPr="00E33BDA">
        <w:rPr>
          <w:lang w:val="sv-SE"/>
        </w:rPr>
        <w:t>menjawab</w:t>
      </w:r>
      <w:r w:rsidRPr="00E33BDA">
        <w:rPr>
          <w:spacing w:val="1"/>
          <w:lang w:val="sv-SE"/>
        </w:rPr>
        <w:t xml:space="preserve"> </w:t>
      </w:r>
      <w:r w:rsidRPr="00E33BDA">
        <w:rPr>
          <w:lang w:val="sv-SE"/>
        </w:rPr>
        <w:t>pertanyaan</w:t>
      </w:r>
      <w:r w:rsidRPr="00E33BDA">
        <w:rPr>
          <w:spacing w:val="1"/>
          <w:lang w:val="sv-SE"/>
        </w:rPr>
        <w:t xml:space="preserve"> </w:t>
      </w:r>
      <w:r w:rsidRPr="00E33BDA">
        <w:rPr>
          <w:lang w:val="sv-SE"/>
        </w:rPr>
        <w:t>tersebut.</w:t>
      </w:r>
      <w:r w:rsidRPr="00E33BDA">
        <w:rPr>
          <w:spacing w:val="-57"/>
          <w:lang w:val="sv-SE"/>
        </w:rPr>
        <w:t xml:space="preserve"> </w:t>
      </w:r>
      <w:r w:rsidRPr="00E33BDA">
        <w:rPr>
          <w:lang w:val="sv-SE"/>
        </w:rPr>
        <w:t>(Sugiyono,</w:t>
      </w:r>
      <w:r w:rsidRPr="00E33BDA">
        <w:rPr>
          <w:spacing w:val="1"/>
          <w:lang w:val="sv-SE"/>
        </w:rPr>
        <w:t xml:space="preserve"> </w:t>
      </w:r>
      <w:r w:rsidRPr="00E33BDA">
        <w:rPr>
          <w:lang w:val="sv-SE"/>
        </w:rPr>
        <w:t>2019:199).</w:t>
      </w:r>
      <w:r w:rsidRPr="00E33BDA">
        <w:rPr>
          <w:spacing w:val="1"/>
          <w:lang w:val="sv-SE"/>
        </w:rPr>
        <w:t xml:space="preserve"> </w:t>
      </w:r>
      <w:r w:rsidRPr="00E33BDA">
        <w:rPr>
          <w:lang w:val="sv-SE"/>
        </w:rPr>
        <w:t>Untuk</w:t>
      </w:r>
      <w:r w:rsidRPr="00E33BDA">
        <w:rPr>
          <w:spacing w:val="1"/>
          <w:lang w:val="sv-SE"/>
        </w:rPr>
        <w:t xml:space="preserve"> </w:t>
      </w:r>
      <w:r w:rsidRPr="00E33BDA">
        <w:rPr>
          <w:lang w:val="sv-SE"/>
        </w:rPr>
        <w:t>memperoleh</w:t>
      </w:r>
      <w:r w:rsidRPr="00E33BDA">
        <w:rPr>
          <w:spacing w:val="1"/>
          <w:lang w:val="sv-SE"/>
        </w:rPr>
        <w:t xml:space="preserve"> </w:t>
      </w:r>
      <w:r w:rsidRPr="00E33BDA">
        <w:rPr>
          <w:lang w:val="sv-SE"/>
        </w:rPr>
        <w:t>data</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diperlukan,</w:t>
      </w:r>
      <w:r w:rsidRPr="00E33BDA">
        <w:rPr>
          <w:spacing w:val="1"/>
          <w:lang w:val="sv-SE"/>
        </w:rPr>
        <w:t xml:space="preserve"> </w:t>
      </w:r>
      <w:r w:rsidRPr="00E33BDA">
        <w:rPr>
          <w:lang w:val="sv-SE"/>
        </w:rPr>
        <w:t>digunakan skala</w:t>
      </w:r>
      <w:r w:rsidRPr="00E33BDA">
        <w:rPr>
          <w:spacing w:val="1"/>
          <w:lang w:val="sv-SE"/>
        </w:rPr>
        <w:t xml:space="preserve"> </w:t>
      </w:r>
      <w:r w:rsidRPr="00E33BDA">
        <w:rPr>
          <w:lang w:val="sv-SE"/>
        </w:rPr>
        <w:t>Likert,</w:t>
      </w:r>
      <w:r w:rsidRPr="00E33BDA">
        <w:rPr>
          <w:spacing w:val="1"/>
          <w:lang w:val="sv-SE"/>
        </w:rPr>
        <w:t xml:space="preserve"> </w:t>
      </w:r>
      <w:r w:rsidRPr="00E33BDA">
        <w:rPr>
          <w:lang w:val="sv-SE"/>
        </w:rPr>
        <w:t>maka</w:t>
      </w:r>
      <w:r w:rsidRPr="00E33BDA">
        <w:rPr>
          <w:spacing w:val="1"/>
          <w:lang w:val="sv-SE"/>
        </w:rPr>
        <w:t xml:space="preserve"> </w:t>
      </w:r>
      <w:r w:rsidRPr="00E33BDA">
        <w:rPr>
          <w:lang w:val="sv-SE"/>
        </w:rPr>
        <w:t>variabel</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akan</w:t>
      </w:r>
      <w:r w:rsidRPr="00E33BDA">
        <w:rPr>
          <w:spacing w:val="1"/>
          <w:lang w:val="sv-SE"/>
        </w:rPr>
        <w:t xml:space="preserve"> </w:t>
      </w:r>
      <w:r w:rsidRPr="00E33BDA">
        <w:rPr>
          <w:lang w:val="sv-SE"/>
        </w:rPr>
        <w:t>diukur</w:t>
      </w:r>
      <w:r w:rsidRPr="00E33BDA">
        <w:rPr>
          <w:spacing w:val="1"/>
          <w:lang w:val="sv-SE"/>
        </w:rPr>
        <w:t xml:space="preserve"> </w:t>
      </w:r>
      <w:r w:rsidRPr="00E33BDA">
        <w:rPr>
          <w:lang w:val="sv-SE"/>
        </w:rPr>
        <w:t>dijabarkan</w:t>
      </w:r>
      <w:r w:rsidRPr="00E33BDA">
        <w:rPr>
          <w:spacing w:val="1"/>
          <w:lang w:val="sv-SE"/>
        </w:rPr>
        <w:t xml:space="preserve"> </w:t>
      </w:r>
      <w:r w:rsidRPr="00E33BDA">
        <w:rPr>
          <w:lang w:val="sv-SE"/>
        </w:rPr>
        <w:t>menjadi indikator variabel, kemudian indicator tersebut dijadikan titik</w:t>
      </w:r>
      <w:r w:rsidRPr="00E33BDA">
        <w:rPr>
          <w:spacing w:val="1"/>
          <w:lang w:val="sv-SE"/>
        </w:rPr>
        <w:t xml:space="preserve"> </w:t>
      </w:r>
      <w:r w:rsidRPr="00E33BDA">
        <w:rPr>
          <w:lang w:val="sv-SE"/>
        </w:rPr>
        <w:t>tolak</w:t>
      </w:r>
      <w:r w:rsidRPr="00E33BDA">
        <w:rPr>
          <w:spacing w:val="1"/>
          <w:lang w:val="sv-SE"/>
        </w:rPr>
        <w:t xml:space="preserve"> </w:t>
      </w:r>
      <w:r w:rsidRPr="00E33BDA">
        <w:rPr>
          <w:lang w:val="sv-SE"/>
        </w:rPr>
        <w:t>untuk</w:t>
      </w:r>
      <w:r w:rsidRPr="00E33BDA">
        <w:rPr>
          <w:spacing w:val="1"/>
          <w:lang w:val="sv-SE"/>
        </w:rPr>
        <w:t xml:space="preserve"> </w:t>
      </w:r>
      <w:r w:rsidRPr="00E33BDA">
        <w:rPr>
          <w:lang w:val="sv-SE"/>
        </w:rPr>
        <w:t>menyusun</w:t>
      </w:r>
      <w:r w:rsidRPr="00E33BDA">
        <w:rPr>
          <w:spacing w:val="1"/>
          <w:lang w:val="sv-SE"/>
        </w:rPr>
        <w:t xml:space="preserve"> </w:t>
      </w:r>
      <w:r w:rsidRPr="00E33BDA">
        <w:rPr>
          <w:lang w:val="sv-SE"/>
        </w:rPr>
        <w:t>item-item</w:t>
      </w:r>
      <w:r w:rsidRPr="00E33BDA">
        <w:rPr>
          <w:spacing w:val="1"/>
          <w:lang w:val="sv-SE"/>
        </w:rPr>
        <w:t xml:space="preserve"> </w:t>
      </w:r>
      <w:r w:rsidRPr="00E33BDA">
        <w:rPr>
          <w:lang w:val="sv-SE"/>
        </w:rPr>
        <w:t>instrument</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dapat</w:t>
      </w:r>
      <w:r w:rsidRPr="00E33BDA">
        <w:rPr>
          <w:spacing w:val="1"/>
          <w:lang w:val="sv-SE"/>
        </w:rPr>
        <w:t xml:space="preserve"> </w:t>
      </w:r>
      <w:r w:rsidRPr="00E33BDA">
        <w:rPr>
          <w:lang w:val="sv-SE"/>
        </w:rPr>
        <w:t>berupa</w:t>
      </w:r>
      <w:r w:rsidRPr="00E33BDA">
        <w:rPr>
          <w:spacing w:val="1"/>
          <w:lang w:val="sv-SE"/>
        </w:rPr>
        <w:t xml:space="preserve"> </w:t>
      </w:r>
      <w:r w:rsidRPr="00E33BDA">
        <w:rPr>
          <w:lang w:val="sv-SE"/>
        </w:rPr>
        <w:t>pertanyaan</w:t>
      </w:r>
      <w:r w:rsidRPr="00E33BDA">
        <w:rPr>
          <w:spacing w:val="1"/>
          <w:lang w:val="sv-SE"/>
        </w:rPr>
        <w:t xml:space="preserve"> </w:t>
      </w:r>
      <w:r w:rsidRPr="00E33BDA">
        <w:rPr>
          <w:lang w:val="sv-SE"/>
        </w:rPr>
        <w:t>atau</w:t>
      </w:r>
      <w:r w:rsidRPr="00E33BDA">
        <w:rPr>
          <w:spacing w:val="1"/>
          <w:lang w:val="sv-SE"/>
        </w:rPr>
        <w:t xml:space="preserve"> </w:t>
      </w:r>
      <w:r w:rsidRPr="00E33BDA">
        <w:rPr>
          <w:lang w:val="sv-SE"/>
        </w:rPr>
        <w:t>pernyataan</w:t>
      </w:r>
      <w:r w:rsidRPr="00E33BDA">
        <w:rPr>
          <w:spacing w:val="1"/>
          <w:lang w:val="sv-SE"/>
        </w:rPr>
        <w:t xml:space="preserve"> </w:t>
      </w:r>
      <w:r w:rsidRPr="00E33BDA">
        <w:rPr>
          <w:lang w:val="sv-SE"/>
        </w:rPr>
        <w:t>(Sugiyono,</w:t>
      </w:r>
      <w:r w:rsidRPr="00E33BDA">
        <w:rPr>
          <w:spacing w:val="1"/>
          <w:lang w:val="sv-SE"/>
        </w:rPr>
        <w:t xml:space="preserve"> </w:t>
      </w:r>
      <w:r w:rsidRPr="00E33BDA">
        <w:rPr>
          <w:lang w:val="sv-SE"/>
        </w:rPr>
        <w:t>2019:146).</w:t>
      </w:r>
      <w:r w:rsidRPr="00E33BDA">
        <w:rPr>
          <w:spacing w:val="1"/>
          <w:lang w:val="sv-SE"/>
        </w:rPr>
        <w:t xml:space="preserve"> </w:t>
      </w:r>
      <w:r w:rsidRPr="00E33BDA">
        <w:rPr>
          <w:lang w:val="sv-SE"/>
        </w:rPr>
        <w:t>Tanggapan</w:t>
      </w:r>
      <w:r w:rsidRPr="00E33BDA">
        <w:rPr>
          <w:spacing w:val="1"/>
          <w:lang w:val="sv-SE"/>
        </w:rPr>
        <w:t xml:space="preserve"> </w:t>
      </w:r>
      <w:r w:rsidRPr="00E33BDA">
        <w:rPr>
          <w:lang w:val="sv-SE"/>
        </w:rPr>
        <w:t xml:space="preserve">dari </w:t>
      </w:r>
      <w:r w:rsidRPr="00E33BDA">
        <w:rPr>
          <w:spacing w:val="-57"/>
          <w:lang w:val="sv-SE"/>
        </w:rPr>
        <w:t xml:space="preserve"> </w:t>
      </w:r>
      <w:r w:rsidRPr="00E33BDA">
        <w:rPr>
          <w:lang w:val="sv-SE"/>
        </w:rPr>
        <w:t>responden dapat dibagi menjadi lima kategori penilaian, masing-masing</w:t>
      </w:r>
      <w:r w:rsidRPr="00E33BDA">
        <w:rPr>
          <w:spacing w:val="1"/>
          <w:lang w:val="sv-SE"/>
        </w:rPr>
        <w:t xml:space="preserve"> </w:t>
      </w:r>
      <w:r w:rsidRPr="00E33BDA">
        <w:rPr>
          <w:lang w:val="sv-SE"/>
        </w:rPr>
        <w:t>pertanyaan diberi</w:t>
      </w:r>
      <w:r w:rsidRPr="00E33BDA">
        <w:rPr>
          <w:spacing w:val="2"/>
          <w:lang w:val="sv-SE"/>
        </w:rPr>
        <w:t xml:space="preserve"> </w:t>
      </w:r>
      <w:r w:rsidRPr="00E33BDA">
        <w:rPr>
          <w:lang w:val="sv-SE"/>
        </w:rPr>
        <w:t>skor</w:t>
      </w:r>
      <w:r w:rsidRPr="00E33BDA">
        <w:rPr>
          <w:spacing w:val="-1"/>
          <w:lang w:val="sv-SE"/>
        </w:rPr>
        <w:t xml:space="preserve"> </w:t>
      </w:r>
      <w:r w:rsidRPr="00E33BDA">
        <w:rPr>
          <w:lang w:val="sv-SE"/>
        </w:rPr>
        <w:t>dari</w:t>
      </w:r>
      <w:r w:rsidRPr="00E33BDA">
        <w:rPr>
          <w:spacing w:val="1"/>
          <w:lang w:val="sv-SE"/>
        </w:rPr>
        <w:t xml:space="preserve"> </w:t>
      </w:r>
      <w:r w:rsidRPr="00E33BDA">
        <w:rPr>
          <w:lang w:val="sv-SE"/>
        </w:rPr>
        <w:t>skala 1 sampai</w:t>
      </w:r>
      <w:r w:rsidRPr="00E33BDA">
        <w:rPr>
          <w:spacing w:val="-3"/>
          <w:lang w:val="sv-SE"/>
        </w:rPr>
        <w:t xml:space="preserve"> </w:t>
      </w:r>
      <w:r w:rsidRPr="00E33BDA">
        <w:rPr>
          <w:lang w:val="sv-SE"/>
        </w:rPr>
        <w:t xml:space="preserve">5. </w:t>
      </w:r>
      <w:r w:rsidRPr="004007F5">
        <w:t>Pengukuran</w:t>
      </w:r>
      <w:r w:rsidRPr="004007F5">
        <w:rPr>
          <w:spacing w:val="-2"/>
        </w:rPr>
        <w:t xml:space="preserve"> </w:t>
      </w:r>
      <w:r w:rsidRPr="004007F5">
        <w:t>skala</w:t>
      </w:r>
      <w:r w:rsidRPr="004007F5">
        <w:rPr>
          <w:spacing w:val="-1"/>
        </w:rPr>
        <w:t xml:space="preserve"> </w:t>
      </w:r>
      <w:r w:rsidRPr="004007F5">
        <w:t>Likert</w:t>
      </w:r>
      <w:r w:rsidRPr="004007F5">
        <w:rPr>
          <w:spacing w:val="-2"/>
        </w:rPr>
        <w:t xml:space="preserve"> </w:t>
      </w:r>
      <w:r w:rsidRPr="004007F5">
        <w:t>dalam</w:t>
      </w:r>
      <w:r w:rsidRPr="004007F5">
        <w:rPr>
          <w:spacing w:val="2"/>
        </w:rPr>
        <w:t xml:space="preserve"> </w:t>
      </w:r>
      <w:r w:rsidRPr="004007F5">
        <w:t>penelitian</w:t>
      </w:r>
      <w:r w:rsidRPr="004007F5">
        <w:rPr>
          <w:spacing w:val="-4"/>
        </w:rPr>
        <w:t xml:space="preserve"> </w:t>
      </w:r>
      <w:r w:rsidRPr="004007F5">
        <w:t>ini</w:t>
      </w:r>
      <w:r w:rsidRPr="004007F5">
        <w:rPr>
          <w:spacing w:val="-1"/>
        </w:rPr>
        <w:t xml:space="preserve"> </w:t>
      </w:r>
      <w:r w:rsidRPr="004007F5">
        <w:t>yaitu:</w:t>
      </w:r>
    </w:p>
    <w:p w:rsidR="00E33BDA" w:rsidRDefault="00E33BDA">
      <w:pPr>
        <w:spacing w:after="160" w:line="259" w:lineRule="auto"/>
        <w:rPr>
          <w:b/>
          <w:bCs/>
        </w:rPr>
      </w:pPr>
      <w:r>
        <w:rPr>
          <w:b/>
          <w:bCs/>
        </w:rPr>
        <w:br w:type="page"/>
      </w:r>
    </w:p>
    <w:p w:rsidR="00E33BDA" w:rsidRPr="008F5171" w:rsidRDefault="00E33BDA" w:rsidP="00E33BDA">
      <w:pPr>
        <w:ind w:left="2880" w:firstLine="381"/>
        <w:rPr>
          <w:b/>
          <w:bCs/>
          <w:spacing w:val="1"/>
        </w:rPr>
      </w:pPr>
      <w:r w:rsidRPr="008F5171">
        <w:rPr>
          <w:b/>
          <w:bCs/>
        </w:rPr>
        <w:lastRenderedPageBreak/>
        <w:t>Tabel 4</w:t>
      </w:r>
    </w:p>
    <w:p w:rsidR="00E33BDA" w:rsidRPr="008F5171" w:rsidRDefault="00E33BDA" w:rsidP="00E33BDA">
      <w:pPr>
        <w:ind w:left="2880" w:firstLine="180"/>
        <w:rPr>
          <w:b/>
          <w:bCs/>
        </w:rPr>
      </w:pPr>
      <w:r w:rsidRPr="008F5171">
        <w:rPr>
          <w:b/>
          <w:bCs/>
        </w:rPr>
        <w:t>Skala</w:t>
      </w:r>
      <w:r w:rsidRPr="008F5171">
        <w:rPr>
          <w:b/>
          <w:bCs/>
          <w:spacing w:val="-11"/>
        </w:rPr>
        <w:t xml:space="preserve"> </w:t>
      </w:r>
      <w:r w:rsidRPr="008F5171">
        <w:rPr>
          <w:b/>
          <w:bCs/>
        </w:rPr>
        <w:t>Likert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72"/>
        <w:gridCol w:w="4748"/>
        <w:gridCol w:w="2741"/>
      </w:tblGrid>
      <w:tr w:rsidR="00E33BDA" w:rsidRPr="004007F5" w:rsidTr="00E33BDA">
        <w:trPr>
          <w:trHeight w:val="550"/>
        </w:trPr>
        <w:tc>
          <w:tcPr>
            <w:tcW w:w="467" w:type="pct"/>
            <w:vAlign w:val="center"/>
          </w:tcPr>
          <w:p w:rsidR="00E33BDA" w:rsidRPr="004007F5" w:rsidRDefault="00E33BDA" w:rsidP="00E33BDA">
            <w:pPr>
              <w:pStyle w:val="TableParagraph"/>
              <w:ind w:left="149" w:right="144"/>
              <w:jc w:val="center"/>
              <w:rPr>
                <w:b/>
              </w:rPr>
            </w:pPr>
            <w:r w:rsidRPr="004007F5">
              <w:rPr>
                <w:b/>
              </w:rPr>
              <w:t>NO</w:t>
            </w:r>
          </w:p>
        </w:tc>
        <w:tc>
          <w:tcPr>
            <w:tcW w:w="2874" w:type="pct"/>
            <w:vAlign w:val="center"/>
          </w:tcPr>
          <w:p w:rsidR="00E33BDA" w:rsidRPr="004007F5" w:rsidRDefault="00E33BDA" w:rsidP="00E33BDA">
            <w:pPr>
              <w:pStyle w:val="TableParagraph"/>
              <w:ind w:left="746" w:right="745"/>
              <w:jc w:val="center"/>
              <w:rPr>
                <w:b/>
              </w:rPr>
            </w:pPr>
            <w:r w:rsidRPr="004007F5">
              <w:rPr>
                <w:b/>
              </w:rPr>
              <w:t>JAWABAN</w:t>
            </w:r>
          </w:p>
        </w:tc>
        <w:tc>
          <w:tcPr>
            <w:tcW w:w="1659" w:type="pct"/>
            <w:vAlign w:val="center"/>
          </w:tcPr>
          <w:p w:rsidR="00E33BDA" w:rsidRPr="004007F5" w:rsidRDefault="00E33BDA" w:rsidP="00E33BDA">
            <w:pPr>
              <w:pStyle w:val="TableParagraph"/>
              <w:ind w:left="835" w:right="830"/>
              <w:jc w:val="center"/>
              <w:rPr>
                <w:b/>
              </w:rPr>
            </w:pPr>
            <w:r w:rsidRPr="004007F5">
              <w:rPr>
                <w:b/>
              </w:rPr>
              <w:t>SKOR</w:t>
            </w:r>
          </w:p>
        </w:tc>
      </w:tr>
      <w:tr w:rsidR="00E33BDA" w:rsidRPr="004007F5" w:rsidTr="00E33BDA">
        <w:trPr>
          <w:trHeight w:val="554"/>
        </w:trPr>
        <w:tc>
          <w:tcPr>
            <w:tcW w:w="467" w:type="pct"/>
          </w:tcPr>
          <w:p w:rsidR="00E33BDA" w:rsidRPr="004007F5" w:rsidRDefault="00E33BDA" w:rsidP="00E33BDA">
            <w:pPr>
              <w:pStyle w:val="TableParagraph"/>
              <w:spacing w:before="3"/>
              <w:ind w:left="8"/>
              <w:jc w:val="center"/>
            </w:pPr>
            <w:r w:rsidRPr="004007F5">
              <w:t>1</w:t>
            </w:r>
          </w:p>
        </w:tc>
        <w:tc>
          <w:tcPr>
            <w:tcW w:w="2874" w:type="pct"/>
          </w:tcPr>
          <w:p w:rsidR="00E33BDA" w:rsidRPr="004007F5" w:rsidRDefault="00E33BDA" w:rsidP="00E33BDA">
            <w:pPr>
              <w:pStyle w:val="TableParagraph"/>
              <w:spacing w:before="3"/>
              <w:ind w:left="750" w:right="745"/>
              <w:jc w:val="center"/>
            </w:pPr>
            <w:r w:rsidRPr="004007F5">
              <w:t>Sangat</w:t>
            </w:r>
            <w:r w:rsidRPr="004007F5">
              <w:rPr>
                <w:spacing w:val="-2"/>
              </w:rPr>
              <w:t xml:space="preserve"> </w:t>
            </w:r>
            <w:r w:rsidRPr="004007F5">
              <w:t>Setuju</w:t>
            </w:r>
            <w:r w:rsidRPr="004007F5">
              <w:rPr>
                <w:spacing w:val="-2"/>
              </w:rPr>
              <w:t xml:space="preserve"> </w:t>
            </w:r>
            <w:r w:rsidRPr="004007F5">
              <w:t>(SS)</w:t>
            </w:r>
          </w:p>
        </w:tc>
        <w:tc>
          <w:tcPr>
            <w:tcW w:w="1659" w:type="pct"/>
          </w:tcPr>
          <w:p w:rsidR="00E33BDA" w:rsidRPr="004007F5" w:rsidRDefault="00E33BDA" w:rsidP="00E33BDA">
            <w:pPr>
              <w:pStyle w:val="TableParagraph"/>
              <w:spacing w:before="3"/>
              <w:ind w:left="6"/>
              <w:jc w:val="center"/>
            </w:pPr>
            <w:r w:rsidRPr="004007F5">
              <w:t>5</w:t>
            </w:r>
          </w:p>
        </w:tc>
      </w:tr>
      <w:tr w:rsidR="00E33BDA" w:rsidRPr="004007F5" w:rsidTr="00E33BDA">
        <w:trPr>
          <w:trHeight w:val="550"/>
        </w:trPr>
        <w:tc>
          <w:tcPr>
            <w:tcW w:w="467" w:type="pct"/>
          </w:tcPr>
          <w:p w:rsidR="00E33BDA" w:rsidRPr="004007F5" w:rsidRDefault="00E33BDA" w:rsidP="00E33BDA">
            <w:pPr>
              <w:pStyle w:val="TableParagraph"/>
              <w:ind w:left="8"/>
              <w:jc w:val="center"/>
            </w:pPr>
            <w:r w:rsidRPr="004007F5">
              <w:t>2</w:t>
            </w:r>
          </w:p>
        </w:tc>
        <w:tc>
          <w:tcPr>
            <w:tcW w:w="2874" w:type="pct"/>
          </w:tcPr>
          <w:p w:rsidR="00E33BDA" w:rsidRPr="004007F5" w:rsidRDefault="00E33BDA" w:rsidP="00E33BDA">
            <w:pPr>
              <w:pStyle w:val="TableParagraph"/>
              <w:ind w:left="750" w:right="743"/>
              <w:jc w:val="center"/>
            </w:pPr>
            <w:r w:rsidRPr="004007F5">
              <w:t>Setuju</w:t>
            </w:r>
            <w:r w:rsidRPr="004007F5">
              <w:rPr>
                <w:spacing w:val="-2"/>
              </w:rPr>
              <w:t xml:space="preserve"> </w:t>
            </w:r>
            <w:r w:rsidRPr="004007F5">
              <w:t>(S)</w:t>
            </w:r>
          </w:p>
        </w:tc>
        <w:tc>
          <w:tcPr>
            <w:tcW w:w="1659" w:type="pct"/>
          </w:tcPr>
          <w:p w:rsidR="00E33BDA" w:rsidRPr="004007F5" w:rsidRDefault="00E33BDA" w:rsidP="00E33BDA">
            <w:pPr>
              <w:pStyle w:val="TableParagraph"/>
              <w:ind w:left="6"/>
              <w:jc w:val="center"/>
            </w:pPr>
            <w:r w:rsidRPr="004007F5">
              <w:t>4</w:t>
            </w:r>
          </w:p>
        </w:tc>
      </w:tr>
      <w:tr w:rsidR="00E33BDA" w:rsidRPr="004007F5" w:rsidTr="00E33BDA">
        <w:trPr>
          <w:trHeight w:val="554"/>
        </w:trPr>
        <w:tc>
          <w:tcPr>
            <w:tcW w:w="467" w:type="pct"/>
          </w:tcPr>
          <w:p w:rsidR="00E33BDA" w:rsidRPr="004007F5" w:rsidRDefault="00E33BDA" w:rsidP="00E33BDA">
            <w:pPr>
              <w:pStyle w:val="TableParagraph"/>
              <w:spacing w:before="3"/>
              <w:ind w:left="8"/>
              <w:jc w:val="center"/>
            </w:pPr>
            <w:r w:rsidRPr="004007F5">
              <w:t>3</w:t>
            </w:r>
          </w:p>
        </w:tc>
        <w:tc>
          <w:tcPr>
            <w:tcW w:w="2874" w:type="pct"/>
          </w:tcPr>
          <w:p w:rsidR="00E33BDA" w:rsidRPr="004007F5" w:rsidRDefault="00E33BDA" w:rsidP="00E33BDA">
            <w:pPr>
              <w:pStyle w:val="TableParagraph"/>
              <w:spacing w:before="3"/>
              <w:ind w:left="750" w:right="738"/>
              <w:jc w:val="center"/>
            </w:pPr>
            <w:r>
              <w:t xml:space="preserve">Kurang Setuju </w:t>
            </w:r>
            <w:r w:rsidRPr="004007F5">
              <w:rPr>
                <w:spacing w:val="-1"/>
              </w:rPr>
              <w:t xml:space="preserve"> </w:t>
            </w:r>
            <w:r>
              <w:t>(KS</w:t>
            </w:r>
            <w:r w:rsidRPr="004007F5">
              <w:t>)</w:t>
            </w:r>
          </w:p>
        </w:tc>
        <w:tc>
          <w:tcPr>
            <w:tcW w:w="1659" w:type="pct"/>
          </w:tcPr>
          <w:p w:rsidR="00E33BDA" w:rsidRPr="004007F5" w:rsidRDefault="00E33BDA" w:rsidP="00E33BDA">
            <w:pPr>
              <w:pStyle w:val="TableParagraph"/>
              <w:spacing w:before="3"/>
              <w:ind w:left="6"/>
              <w:jc w:val="center"/>
            </w:pPr>
            <w:r w:rsidRPr="004007F5">
              <w:t>3</w:t>
            </w:r>
          </w:p>
        </w:tc>
      </w:tr>
      <w:tr w:rsidR="00E33BDA" w:rsidRPr="004007F5" w:rsidTr="00E33BDA">
        <w:trPr>
          <w:trHeight w:val="550"/>
        </w:trPr>
        <w:tc>
          <w:tcPr>
            <w:tcW w:w="467" w:type="pct"/>
          </w:tcPr>
          <w:p w:rsidR="00E33BDA" w:rsidRPr="004007F5" w:rsidRDefault="00E33BDA" w:rsidP="00E33BDA">
            <w:pPr>
              <w:pStyle w:val="TableParagraph"/>
              <w:ind w:left="8"/>
              <w:jc w:val="center"/>
            </w:pPr>
            <w:r w:rsidRPr="004007F5">
              <w:t>4</w:t>
            </w:r>
          </w:p>
        </w:tc>
        <w:tc>
          <w:tcPr>
            <w:tcW w:w="2874" w:type="pct"/>
          </w:tcPr>
          <w:p w:rsidR="00E33BDA" w:rsidRPr="004007F5" w:rsidRDefault="00E33BDA" w:rsidP="00E33BDA">
            <w:pPr>
              <w:pStyle w:val="TableParagraph"/>
              <w:ind w:left="750" w:right="744"/>
              <w:jc w:val="center"/>
            </w:pPr>
            <w:r w:rsidRPr="004007F5">
              <w:t>Tidak</w:t>
            </w:r>
            <w:r w:rsidRPr="004007F5">
              <w:rPr>
                <w:spacing w:val="-2"/>
              </w:rPr>
              <w:t xml:space="preserve"> </w:t>
            </w:r>
            <w:r w:rsidRPr="004007F5">
              <w:t>Setuju</w:t>
            </w:r>
            <w:r w:rsidRPr="004007F5">
              <w:rPr>
                <w:spacing w:val="-2"/>
              </w:rPr>
              <w:t xml:space="preserve"> </w:t>
            </w:r>
            <w:r w:rsidRPr="004007F5">
              <w:t>(TS)</w:t>
            </w:r>
          </w:p>
        </w:tc>
        <w:tc>
          <w:tcPr>
            <w:tcW w:w="1659" w:type="pct"/>
          </w:tcPr>
          <w:p w:rsidR="00E33BDA" w:rsidRPr="004007F5" w:rsidRDefault="00E33BDA" w:rsidP="00E33BDA">
            <w:pPr>
              <w:pStyle w:val="TableParagraph"/>
              <w:ind w:left="6"/>
              <w:jc w:val="center"/>
            </w:pPr>
            <w:r w:rsidRPr="004007F5">
              <w:t>2</w:t>
            </w:r>
          </w:p>
        </w:tc>
      </w:tr>
      <w:tr w:rsidR="00E33BDA" w:rsidRPr="004007F5" w:rsidTr="00E33BDA">
        <w:trPr>
          <w:trHeight w:val="550"/>
        </w:trPr>
        <w:tc>
          <w:tcPr>
            <w:tcW w:w="467" w:type="pct"/>
          </w:tcPr>
          <w:p w:rsidR="00E33BDA" w:rsidRPr="004007F5" w:rsidRDefault="00E33BDA" w:rsidP="00E33BDA">
            <w:pPr>
              <w:pStyle w:val="TableParagraph"/>
              <w:spacing w:before="3"/>
              <w:ind w:left="8"/>
              <w:jc w:val="center"/>
            </w:pPr>
            <w:r w:rsidRPr="004007F5">
              <w:t>5</w:t>
            </w:r>
          </w:p>
        </w:tc>
        <w:tc>
          <w:tcPr>
            <w:tcW w:w="2874" w:type="pct"/>
          </w:tcPr>
          <w:p w:rsidR="00E33BDA" w:rsidRPr="004007F5" w:rsidRDefault="00E33BDA" w:rsidP="00E33BDA">
            <w:pPr>
              <w:pStyle w:val="TableParagraph"/>
              <w:spacing w:before="3"/>
              <w:ind w:left="750" w:right="745"/>
              <w:jc w:val="center"/>
            </w:pPr>
            <w:r w:rsidRPr="004007F5">
              <w:t>Sangat</w:t>
            </w:r>
            <w:r w:rsidRPr="004007F5">
              <w:rPr>
                <w:spacing w:val="-2"/>
              </w:rPr>
              <w:t xml:space="preserve"> </w:t>
            </w:r>
            <w:r w:rsidRPr="004007F5">
              <w:t>Tidak</w:t>
            </w:r>
            <w:r w:rsidRPr="004007F5">
              <w:rPr>
                <w:spacing w:val="-2"/>
              </w:rPr>
              <w:t xml:space="preserve"> </w:t>
            </w:r>
            <w:r w:rsidRPr="004007F5">
              <w:t>Setuju</w:t>
            </w:r>
            <w:r w:rsidRPr="004007F5">
              <w:rPr>
                <w:spacing w:val="-1"/>
              </w:rPr>
              <w:t xml:space="preserve"> </w:t>
            </w:r>
            <w:r w:rsidRPr="004007F5">
              <w:t>(STS)</w:t>
            </w:r>
          </w:p>
        </w:tc>
        <w:tc>
          <w:tcPr>
            <w:tcW w:w="1659" w:type="pct"/>
          </w:tcPr>
          <w:p w:rsidR="00E33BDA" w:rsidRPr="004007F5" w:rsidRDefault="00E33BDA" w:rsidP="00E33BDA">
            <w:pPr>
              <w:pStyle w:val="TableParagraph"/>
              <w:spacing w:before="3"/>
              <w:ind w:left="6"/>
              <w:jc w:val="center"/>
            </w:pPr>
            <w:r w:rsidRPr="004007F5">
              <w:t>1</w:t>
            </w:r>
          </w:p>
        </w:tc>
      </w:tr>
    </w:tbl>
    <w:p w:rsidR="00E33BDA" w:rsidRPr="004007F5" w:rsidRDefault="00E33BDA" w:rsidP="00E33BDA">
      <w:pPr>
        <w:pStyle w:val="BodyText"/>
        <w:spacing w:before="3" w:line="480" w:lineRule="auto"/>
        <w:ind w:right="746"/>
      </w:pPr>
      <w:r w:rsidRPr="004007F5">
        <w:t>Sumber: Sugi</w:t>
      </w:r>
      <w:r>
        <w:t>y</w:t>
      </w:r>
      <w:r w:rsidRPr="004007F5">
        <w:t>ono,</w:t>
      </w:r>
      <w:r w:rsidRPr="004007F5">
        <w:rPr>
          <w:spacing w:val="-1"/>
        </w:rPr>
        <w:t xml:space="preserve"> </w:t>
      </w:r>
      <w:r w:rsidRPr="004007F5">
        <w:t>2019</w:t>
      </w:r>
    </w:p>
    <w:p w:rsidR="00E33BDA" w:rsidRPr="0036078B" w:rsidRDefault="00E33BDA" w:rsidP="00E33BDA">
      <w:pPr>
        <w:pStyle w:val="ListParagraph"/>
        <w:numPr>
          <w:ilvl w:val="1"/>
          <w:numId w:val="19"/>
        </w:numPr>
        <w:tabs>
          <w:tab w:val="left" w:pos="720"/>
        </w:tabs>
        <w:spacing w:before="1" w:line="480" w:lineRule="auto"/>
        <w:ind w:left="1949" w:hanging="1589"/>
        <w:rPr>
          <w:b/>
          <w:bCs/>
        </w:rPr>
      </w:pPr>
      <w:r w:rsidRPr="0036078B">
        <w:rPr>
          <w:b/>
          <w:bCs/>
        </w:rPr>
        <w:t>Wawancara</w:t>
      </w:r>
    </w:p>
    <w:p w:rsidR="00E33BDA" w:rsidRPr="004007F5" w:rsidRDefault="00E33BDA" w:rsidP="00E33BDA">
      <w:pPr>
        <w:pStyle w:val="BodyText"/>
        <w:spacing w:line="480" w:lineRule="auto"/>
        <w:ind w:left="720" w:right="21" w:firstLine="698"/>
        <w:jc w:val="both"/>
      </w:pPr>
      <w:r w:rsidRPr="00E33BDA">
        <w:rPr>
          <w:lang w:val="sv-SE"/>
        </w:rPr>
        <w:t>Wawancara</w:t>
      </w:r>
      <w:r w:rsidRPr="00E33BDA">
        <w:rPr>
          <w:spacing w:val="1"/>
          <w:lang w:val="sv-SE"/>
        </w:rPr>
        <w:t xml:space="preserve"> </w:t>
      </w:r>
      <w:r w:rsidRPr="00E33BDA">
        <w:rPr>
          <w:lang w:val="sv-SE"/>
        </w:rPr>
        <w:t>merupakan</w:t>
      </w:r>
      <w:r w:rsidRPr="00E33BDA">
        <w:rPr>
          <w:spacing w:val="1"/>
          <w:lang w:val="sv-SE"/>
        </w:rPr>
        <w:t xml:space="preserve"> </w:t>
      </w:r>
      <w:r w:rsidRPr="00E33BDA">
        <w:rPr>
          <w:lang w:val="sv-SE"/>
        </w:rPr>
        <w:t>teknik</w:t>
      </w:r>
      <w:r w:rsidRPr="00E33BDA">
        <w:rPr>
          <w:spacing w:val="1"/>
          <w:lang w:val="sv-SE"/>
        </w:rPr>
        <w:t xml:space="preserve"> </w:t>
      </w:r>
      <w:r w:rsidRPr="00E33BDA">
        <w:rPr>
          <w:lang w:val="sv-SE"/>
        </w:rPr>
        <w:t>pengambilan</w:t>
      </w:r>
      <w:r w:rsidRPr="00E33BDA">
        <w:rPr>
          <w:spacing w:val="1"/>
          <w:lang w:val="sv-SE"/>
        </w:rPr>
        <w:t xml:space="preserve"> </w:t>
      </w:r>
      <w:r w:rsidRPr="00E33BDA">
        <w:rPr>
          <w:lang w:val="sv-SE"/>
        </w:rPr>
        <w:t>data</w:t>
      </w:r>
      <w:r w:rsidRPr="00E33BDA">
        <w:rPr>
          <w:spacing w:val="1"/>
          <w:lang w:val="sv-SE"/>
        </w:rPr>
        <w:t xml:space="preserve"> </w:t>
      </w:r>
      <w:r w:rsidRPr="00E33BDA">
        <w:rPr>
          <w:lang w:val="sv-SE"/>
        </w:rPr>
        <w:t>dimana</w:t>
      </w:r>
      <w:r w:rsidRPr="00E33BDA">
        <w:rPr>
          <w:spacing w:val="1"/>
          <w:lang w:val="sv-SE"/>
        </w:rPr>
        <w:t xml:space="preserve"> </w:t>
      </w:r>
      <w:r w:rsidRPr="00E33BDA">
        <w:rPr>
          <w:lang w:val="sv-SE"/>
        </w:rPr>
        <w:t>peneliti</w:t>
      </w:r>
      <w:r w:rsidRPr="00E33BDA">
        <w:rPr>
          <w:spacing w:val="-57"/>
          <w:lang w:val="sv-SE"/>
        </w:rPr>
        <w:t xml:space="preserve"> </w:t>
      </w:r>
      <w:r w:rsidRPr="00E33BDA">
        <w:rPr>
          <w:lang w:val="sv-SE"/>
        </w:rPr>
        <w:t>secara langsung melakukan interview atau wawancara dengan responden</w:t>
      </w:r>
      <w:r w:rsidRPr="00E33BDA">
        <w:rPr>
          <w:spacing w:val="-57"/>
          <w:lang w:val="sv-SE"/>
        </w:rPr>
        <w:t xml:space="preserve"> </w:t>
      </w:r>
      <w:r w:rsidRPr="00E33BDA">
        <w:rPr>
          <w:lang w:val="sv-SE"/>
        </w:rPr>
        <w:t>untuk</w:t>
      </w:r>
      <w:r w:rsidRPr="00E33BDA">
        <w:rPr>
          <w:spacing w:val="-1"/>
          <w:lang w:val="sv-SE"/>
        </w:rPr>
        <w:t xml:space="preserve"> </w:t>
      </w:r>
      <w:r w:rsidRPr="00E33BDA">
        <w:rPr>
          <w:lang w:val="sv-SE"/>
        </w:rPr>
        <w:t>menggali</w:t>
      </w:r>
      <w:r w:rsidRPr="00E33BDA">
        <w:rPr>
          <w:spacing w:val="2"/>
          <w:lang w:val="sv-SE"/>
        </w:rPr>
        <w:t xml:space="preserve"> </w:t>
      </w:r>
      <w:r w:rsidRPr="00E33BDA">
        <w:rPr>
          <w:lang w:val="sv-SE"/>
        </w:rPr>
        <w:t>informasi.</w:t>
      </w:r>
      <w:r w:rsidRPr="00E33BDA">
        <w:rPr>
          <w:spacing w:val="-1"/>
          <w:lang w:val="sv-SE"/>
        </w:rPr>
        <w:t xml:space="preserve"> </w:t>
      </w:r>
      <w:r w:rsidRPr="004007F5">
        <w:t>(Suliyanto, 2018</w:t>
      </w:r>
      <w:r w:rsidRPr="004007F5">
        <w:rPr>
          <w:spacing w:val="-1"/>
        </w:rPr>
        <w:t xml:space="preserve"> </w:t>
      </w:r>
      <w:r w:rsidRPr="004007F5">
        <w:t>: 164)</w:t>
      </w:r>
    </w:p>
    <w:p w:rsidR="00E33BDA" w:rsidRDefault="00E33BDA" w:rsidP="00E33BDA">
      <w:pPr>
        <w:pStyle w:val="BodyText"/>
        <w:spacing w:line="480" w:lineRule="auto"/>
        <w:ind w:left="720" w:right="21" w:firstLine="540"/>
        <w:jc w:val="both"/>
      </w:pPr>
      <w:r w:rsidRPr="004007F5">
        <w:t xml:space="preserve">Data yang telah terkumpul dari responden </w:t>
      </w:r>
      <w:r w:rsidRPr="004007F5">
        <w:rPr>
          <w:i/>
        </w:rPr>
        <w:t>Queen Seafood</w:t>
      </w:r>
      <w:r w:rsidRPr="004007F5">
        <w:rPr>
          <w:i/>
          <w:spacing w:val="1"/>
        </w:rPr>
        <w:t xml:space="preserve"> </w:t>
      </w:r>
      <w:r w:rsidRPr="004007F5">
        <w:t>dianalisis</w:t>
      </w:r>
      <w:r w:rsidRPr="004007F5">
        <w:rPr>
          <w:spacing w:val="1"/>
        </w:rPr>
        <w:t xml:space="preserve"> </w:t>
      </w:r>
      <w:r w:rsidRPr="004007F5">
        <w:t>menggunakan</w:t>
      </w:r>
      <w:r w:rsidRPr="004007F5">
        <w:rPr>
          <w:spacing w:val="1"/>
        </w:rPr>
        <w:t xml:space="preserve"> </w:t>
      </w:r>
      <w:r w:rsidRPr="00922A5A">
        <w:rPr>
          <w:i/>
          <w:iCs/>
        </w:rPr>
        <w:t>Statistic</w:t>
      </w:r>
      <w:r w:rsidRPr="00922A5A">
        <w:rPr>
          <w:i/>
          <w:iCs/>
          <w:spacing w:val="1"/>
        </w:rPr>
        <w:t xml:space="preserve"> </w:t>
      </w:r>
      <w:r w:rsidRPr="00922A5A">
        <w:rPr>
          <w:i/>
          <w:iCs/>
        </w:rPr>
        <w:t>Product</w:t>
      </w:r>
      <w:r w:rsidRPr="00922A5A">
        <w:rPr>
          <w:i/>
          <w:iCs/>
          <w:spacing w:val="1"/>
        </w:rPr>
        <w:t xml:space="preserve"> </w:t>
      </w:r>
      <w:r w:rsidRPr="00922A5A">
        <w:rPr>
          <w:i/>
          <w:iCs/>
        </w:rPr>
        <w:t>and</w:t>
      </w:r>
      <w:r w:rsidRPr="00922A5A">
        <w:rPr>
          <w:i/>
          <w:iCs/>
          <w:spacing w:val="1"/>
        </w:rPr>
        <w:t xml:space="preserve"> </w:t>
      </w:r>
      <w:r w:rsidRPr="00922A5A">
        <w:rPr>
          <w:i/>
          <w:iCs/>
        </w:rPr>
        <w:t>Sercise</w:t>
      </w:r>
      <w:r w:rsidRPr="00922A5A">
        <w:rPr>
          <w:i/>
          <w:iCs/>
          <w:spacing w:val="1"/>
        </w:rPr>
        <w:t xml:space="preserve"> </w:t>
      </w:r>
      <w:r w:rsidRPr="00922A5A">
        <w:rPr>
          <w:i/>
          <w:iCs/>
        </w:rPr>
        <w:t>Solution</w:t>
      </w:r>
      <w:r w:rsidRPr="004007F5">
        <w:rPr>
          <w:spacing w:val="-1"/>
        </w:rPr>
        <w:t xml:space="preserve"> </w:t>
      </w:r>
      <w:r w:rsidRPr="004007F5">
        <w:t>SPSS) versi</w:t>
      </w:r>
      <w:r>
        <w:t xml:space="preserve"> </w:t>
      </w:r>
      <w:r w:rsidRPr="004007F5">
        <w:t>22.</w:t>
      </w:r>
    </w:p>
    <w:p w:rsidR="00E33BDA" w:rsidRPr="004007F5" w:rsidRDefault="00E33BDA" w:rsidP="00E33BDA">
      <w:pPr>
        <w:pStyle w:val="Heading1"/>
        <w:numPr>
          <w:ilvl w:val="0"/>
          <w:numId w:val="19"/>
        </w:numPr>
        <w:tabs>
          <w:tab w:val="left" w:pos="360"/>
        </w:tabs>
        <w:spacing w:before="1" w:line="480" w:lineRule="auto"/>
        <w:ind w:left="888" w:hanging="888"/>
        <w:jc w:val="both"/>
      </w:pPr>
      <w:bookmarkStart w:id="14" w:name="_bookmark27"/>
      <w:bookmarkEnd w:id="14"/>
      <w:r w:rsidRPr="004007F5">
        <w:t>Teknik</w:t>
      </w:r>
      <w:r w:rsidRPr="004007F5">
        <w:rPr>
          <w:spacing w:val="-1"/>
        </w:rPr>
        <w:t xml:space="preserve"> </w:t>
      </w:r>
      <w:r w:rsidRPr="004007F5">
        <w:t>Pengujian</w:t>
      </w:r>
      <w:r w:rsidRPr="004007F5">
        <w:rPr>
          <w:spacing w:val="-2"/>
        </w:rPr>
        <w:t xml:space="preserve"> </w:t>
      </w:r>
      <w:r w:rsidRPr="004007F5">
        <w:t>Instrumen</w:t>
      </w:r>
      <w:r w:rsidRPr="004007F5">
        <w:rPr>
          <w:spacing w:val="-4"/>
        </w:rPr>
        <w:t xml:space="preserve"> </w:t>
      </w:r>
      <w:r w:rsidRPr="004007F5">
        <w:t>Penelitian</w:t>
      </w:r>
    </w:p>
    <w:p w:rsidR="00E33BDA" w:rsidRPr="004007F5" w:rsidRDefault="00E33BDA" w:rsidP="00E33BDA">
      <w:pPr>
        <w:pStyle w:val="ListParagraph"/>
        <w:numPr>
          <w:ilvl w:val="1"/>
          <w:numId w:val="19"/>
        </w:numPr>
        <w:spacing w:line="480" w:lineRule="auto"/>
        <w:ind w:left="851" w:hanging="425"/>
        <w:rPr>
          <w:b/>
        </w:rPr>
      </w:pPr>
      <w:r w:rsidRPr="004007F5">
        <w:rPr>
          <w:b/>
        </w:rPr>
        <w:t>Uji Validitas</w:t>
      </w:r>
    </w:p>
    <w:p w:rsidR="00E33BDA" w:rsidRPr="00E33BDA" w:rsidRDefault="00E33BDA" w:rsidP="00E33BDA">
      <w:pPr>
        <w:pStyle w:val="BodyText"/>
        <w:spacing w:line="480" w:lineRule="auto"/>
        <w:ind w:left="851" w:right="3" w:firstLine="567"/>
        <w:jc w:val="both"/>
        <w:rPr>
          <w:lang w:val="sv-SE"/>
        </w:rPr>
      </w:pPr>
      <w:r w:rsidRPr="00E33BDA">
        <w:rPr>
          <w:lang w:val="sv-SE"/>
        </w:rPr>
        <w:t>Menurut Suliyanto (2018:233), validitas instrument adalah tingkat</w:t>
      </w:r>
      <w:r w:rsidRPr="00E33BDA">
        <w:rPr>
          <w:spacing w:val="1"/>
          <w:lang w:val="sv-SE"/>
        </w:rPr>
        <w:t xml:space="preserve"> </w:t>
      </w:r>
      <w:r w:rsidRPr="00E33BDA">
        <w:rPr>
          <w:lang w:val="sv-SE"/>
        </w:rPr>
        <w:t>ketepatan</w:t>
      </w:r>
      <w:r w:rsidRPr="00E33BDA">
        <w:rPr>
          <w:spacing w:val="1"/>
          <w:lang w:val="sv-SE"/>
        </w:rPr>
        <w:t xml:space="preserve"> </w:t>
      </w:r>
      <w:r w:rsidRPr="00E33BDA">
        <w:rPr>
          <w:lang w:val="sv-SE"/>
        </w:rPr>
        <w:t>dan</w:t>
      </w:r>
      <w:r w:rsidRPr="00E33BDA">
        <w:rPr>
          <w:spacing w:val="1"/>
          <w:lang w:val="sv-SE"/>
        </w:rPr>
        <w:t xml:space="preserve"> </w:t>
      </w:r>
      <w:r w:rsidRPr="00E33BDA">
        <w:rPr>
          <w:lang w:val="sv-SE"/>
        </w:rPr>
        <w:t>kecepatan</w:t>
      </w:r>
      <w:r w:rsidRPr="00E33BDA">
        <w:rPr>
          <w:spacing w:val="1"/>
          <w:lang w:val="sv-SE"/>
        </w:rPr>
        <w:t xml:space="preserve"> </w:t>
      </w:r>
      <w:r w:rsidRPr="00E33BDA">
        <w:rPr>
          <w:lang w:val="sv-SE"/>
        </w:rPr>
        <w:t>suatu</w:t>
      </w:r>
      <w:r w:rsidRPr="00E33BDA">
        <w:rPr>
          <w:spacing w:val="1"/>
          <w:lang w:val="sv-SE"/>
        </w:rPr>
        <w:t xml:space="preserve"> </w:t>
      </w:r>
      <w:r w:rsidRPr="00E33BDA">
        <w:rPr>
          <w:lang w:val="sv-SE"/>
        </w:rPr>
        <w:t>alat</w:t>
      </w:r>
      <w:r w:rsidRPr="00E33BDA">
        <w:rPr>
          <w:spacing w:val="1"/>
          <w:lang w:val="sv-SE"/>
        </w:rPr>
        <w:t xml:space="preserve"> </w:t>
      </w:r>
      <w:r w:rsidRPr="00E33BDA">
        <w:rPr>
          <w:lang w:val="sv-SE"/>
        </w:rPr>
        <w:t>ukur</w:t>
      </w:r>
      <w:r w:rsidRPr="00E33BDA">
        <w:rPr>
          <w:spacing w:val="1"/>
          <w:lang w:val="sv-SE"/>
        </w:rPr>
        <w:t xml:space="preserve"> </w:t>
      </w:r>
      <w:r w:rsidRPr="00E33BDA">
        <w:rPr>
          <w:lang w:val="sv-SE"/>
        </w:rPr>
        <w:t>dalam</w:t>
      </w:r>
      <w:r w:rsidRPr="00E33BDA">
        <w:rPr>
          <w:spacing w:val="1"/>
          <w:lang w:val="sv-SE"/>
        </w:rPr>
        <w:t xml:space="preserve"> </w:t>
      </w:r>
      <w:r w:rsidRPr="00E33BDA">
        <w:rPr>
          <w:lang w:val="sv-SE"/>
        </w:rPr>
        <w:t>melakukan</w:t>
      </w:r>
      <w:r w:rsidRPr="00E33BDA">
        <w:rPr>
          <w:spacing w:val="60"/>
          <w:lang w:val="sv-SE"/>
        </w:rPr>
        <w:t xml:space="preserve"> </w:t>
      </w:r>
      <w:r w:rsidRPr="00E33BDA">
        <w:rPr>
          <w:lang w:val="sv-SE"/>
        </w:rPr>
        <w:t>fungsi</w:t>
      </w:r>
      <w:r w:rsidRPr="00E33BDA">
        <w:rPr>
          <w:spacing w:val="1"/>
          <w:lang w:val="sv-SE"/>
        </w:rPr>
        <w:t xml:space="preserve"> </w:t>
      </w:r>
      <w:r w:rsidRPr="00E33BDA">
        <w:rPr>
          <w:lang w:val="sv-SE"/>
        </w:rPr>
        <w:t>ukurnya.</w:t>
      </w:r>
      <w:r w:rsidRPr="00E33BDA">
        <w:rPr>
          <w:spacing w:val="1"/>
          <w:lang w:val="sv-SE"/>
        </w:rPr>
        <w:t xml:space="preserve"> </w:t>
      </w:r>
      <w:r w:rsidRPr="00E33BDA">
        <w:rPr>
          <w:lang w:val="sv-SE"/>
        </w:rPr>
        <w:t>Instrumen</w:t>
      </w:r>
      <w:r w:rsidRPr="00E33BDA">
        <w:rPr>
          <w:spacing w:val="1"/>
          <w:lang w:val="sv-SE"/>
        </w:rPr>
        <w:t xml:space="preserve"> </w:t>
      </w:r>
      <w:r w:rsidRPr="00E33BDA">
        <w:rPr>
          <w:lang w:val="sv-SE"/>
        </w:rPr>
        <w:t>penelitian</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valid</w:t>
      </w:r>
      <w:r w:rsidRPr="00E33BDA">
        <w:rPr>
          <w:spacing w:val="1"/>
          <w:lang w:val="sv-SE"/>
        </w:rPr>
        <w:t xml:space="preserve"> </w:t>
      </w:r>
      <w:r w:rsidRPr="00E33BDA">
        <w:rPr>
          <w:lang w:val="sv-SE"/>
        </w:rPr>
        <w:t>artinya</w:t>
      </w:r>
      <w:r w:rsidRPr="00E33BDA">
        <w:rPr>
          <w:spacing w:val="1"/>
          <w:lang w:val="sv-SE"/>
        </w:rPr>
        <w:t xml:space="preserve"> </w:t>
      </w:r>
      <w:r w:rsidRPr="00E33BDA">
        <w:rPr>
          <w:lang w:val="sv-SE"/>
        </w:rPr>
        <w:t>instrument</w:t>
      </w:r>
      <w:r w:rsidRPr="00E33BDA">
        <w:rPr>
          <w:spacing w:val="1"/>
          <w:lang w:val="sv-SE"/>
        </w:rPr>
        <w:t xml:space="preserve"> </w:t>
      </w:r>
      <w:r w:rsidRPr="00E33BDA">
        <w:rPr>
          <w:lang w:val="sv-SE"/>
        </w:rPr>
        <w:t>tersebut</w:t>
      </w:r>
      <w:r w:rsidRPr="00E33BDA">
        <w:rPr>
          <w:spacing w:val="1"/>
          <w:lang w:val="sv-SE"/>
        </w:rPr>
        <w:t xml:space="preserve"> </w:t>
      </w:r>
      <w:r w:rsidRPr="00E33BDA">
        <w:rPr>
          <w:lang w:val="sv-SE"/>
        </w:rPr>
        <w:t>mampu mengukur apa yang harus diukur dengan tepat dan cermat, serta</w:t>
      </w:r>
      <w:r w:rsidRPr="00E33BDA">
        <w:rPr>
          <w:spacing w:val="1"/>
          <w:lang w:val="sv-SE"/>
        </w:rPr>
        <w:t xml:space="preserve"> </w:t>
      </w:r>
      <w:r w:rsidRPr="00E33BDA">
        <w:rPr>
          <w:lang w:val="sv-SE"/>
        </w:rPr>
        <w:t>dapat</w:t>
      </w:r>
      <w:r w:rsidRPr="00E33BDA">
        <w:rPr>
          <w:spacing w:val="29"/>
          <w:lang w:val="sv-SE"/>
        </w:rPr>
        <w:t xml:space="preserve"> </w:t>
      </w:r>
      <w:r w:rsidRPr="00E33BDA">
        <w:rPr>
          <w:lang w:val="sv-SE"/>
        </w:rPr>
        <w:t>memberikan</w:t>
      </w:r>
      <w:r w:rsidRPr="00E33BDA">
        <w:rPr>
          <w:spacing w:val="32"/>
          <w:lang w:val="sv-SE"/>
        </w:rPr>
        <w:t xml:space="preserve"> </w:t>
      </w:r>
      <w:r w:rsidRPr="00E33BDA">
        <w:rPr>
          <w:lang w:val="sv-SE"/>
        </w:rPr>
        <w:t>informasi</w:t>
      </w:r>
      <w:r w:rsidRPr="00E33BDA">
        <w:rPr>
          <w:spacing w:val="30"/>
          <w:lang w:val="sv-SE"/>
        </w:rPr>
        <w:t xml:space="preserve"> </w:t>
      </w:r>
      <w:r w:rsidRPr="00E33BDA">
        <w:rPr>
          <w:lang w:val="sv-SE"/>
        </w:rPr>
        <w:t>tentang</w:t>
      </w:r>
      <w:r w:rsidRPr="00E33BDA">
        <w:rPr>
          <w:spacing w:val="32"/>
          <w:lang w:val="sv-SE"/>
        </w:rPr>
        <w:t xml:space="preserve"> </w:t>
      </w:r>
      <w:r w:rsidRPr="00E33BDA">
        <w:rPr>
          <w:lang w:val="sv-SE"/>
        </w:rPr>
        <w:t>nilai</w:t>
      </w:r>
      <w:r w:rsidRPr="00E33BDA">
        <w:rPr>
          <w:spacing w:val="33"/>
          <w:lang w:val="sv-SE"/>
        </w:rPr>
        <w:t xml:space="preserve"> </w:t>
      </w:r>
      <w:r w:rsidRPr="00E33BDA">
        <w:rPr>
          <w:lang w:val="sv-SE"/>
        </w:rPr>
        <w:t>variabel</w:t>
      </w:r>
      <w:r w:rsidRPr="00E33BDA">
        <w:rPr>
          <w:spacing w:val="31"/>
          <w:lang w:val="sv-SE"/>
        </w:rPr>
        <w:t xml:space="preserve"> </w:t>
      </w:r>
      <w:r w:rsidRPr="00E33BDA">
        <w:rPr>
          <w:lang w:val="sv-SE"/>
        </w:rPr>
        <w:t>yang</w:t>
      </w:r>
      <w:r w:rsidRPr="00E33BDA">
        <w:rPr>
          <w:spacing w:val="28"/>
          <w:lang w:val="sv-SE"/>
        </w:rPr>
        <w:t xml:space="preserve"> </w:t>
      </w:r>
      <w:r w:rsidRPr="00E33BDA">
        <w:rPr>
          <w:lang w:val="sv-SE"/>
        </w:rPr>
        <w:t>diukur</w:t>
      </w:r>
      <w:r w:rsidRPr="00E33BDA">
        <w:rPr>
          <w:spacing w:val="32"/>
          <w:lang w:val="sv-SE"/>
        </w:rPr>
        <w:t xml:space="preserve"> </w:t>
      </w:r>
      <w:r w:rsidRPr="00E33BDA">
        <w:rPr>
          <w:lang w:val="sv-SE"/>
        </w:rPr>
        <w:t>dengan tepat</w:t>
      </w:r>
      <w:r w:rsidRPr="00E33BDA">
        <w:rPr>
          <w:spacing w:val="1"/>
          <w:lang w:val="sv-SE"/>
        </w:rPr>
        <w:t xml:space="preserve"> </w:t>
      </w:r>
      <w:r w:rsidRPr="00E33BDA">
        <w:rPr>
          <w:lang w:val="sv-SE"/>
        </w:rPr>
        <w:t>dan</w:t>
      </w:r>
      <w:r w:rsidRPr="00E33BDA">
        <w:rPr>
          <w:spacing w:val="1"/>
          <w:lang w:val="sv-SE"/>
        </w:rPr>
        <w:t xml:space="preserve"> </w:t>
      </w:r>
      <w:r w:rsidRPr="00E33BDA">
        <w:rPr>
          <w:lang w:val="sv-SE"/>
        </w:rPr>
        <w:t>cermat.</w:t>
      </w:r>
      <w:r w:rsidRPr="00E33BDA">
        <w:rPr>
          <w:spacing w:val="1"/>
          <w:lang w:val="sv-SE"/>
        </w:rPr>
        <w:t xml:space="preserve"> </w:t>
      </w:r>
      <w:r w:rsidRPr="00E33BDA">
        <w:rPr>
          <w:lang w:val="sv-SE"/>
        </w:rPr>
        <w:t>Tinggi</w:t>
      </w:r>
      <w:r w:rsidRPr="00E33BDA">
        <w:rPr>
          <w:spacing w:val="1"/>
          <w:lang w:val="sv-SE"/>
        </w:rPr>
        <w:t xml:space="preserve"> </w:t>
      </w:r>
      <w:r w:rsidRPr="00E33BDA">
        <w:rPr>
          <w:lang w:val="sv-SE"/>
        </w:rPr>
        <w:lastRenderedPageBreak/>
        <w:t>rendahnya</w:t>
      </w:r>
      <w:r w:rsidRPr="00E33BDA">
        <w:rPr>
          <w:spacing w:val="1"/>
          <w:lang w:val="sv-SE"/>
        </w:rPr>
        <w:t xml:space="preserve"> </w:t>
      </w:r>
      <w:r w:rsidRPr="00E33BDA">
        <w:rPr>
          <w:lang w:val="sv-SE"/>
        </w:rPr>
        <w:t>validitas</w:t>
      </w:r>
      <w:r w:rsidRPr="00E33BDA">
        <w:rPr>
          <w:spacing w:val="1"/>
          <w:lang w:val="sv-SE"/>
        </w:rPr>
        <w:t xml:space="preserve"> </w:t>
      </w:r>
      <w:r w:rsidRPr="00E33BDA">
        <w:rPr>
          <w:lang w:val="sv-SE"/>
        </w:rPr>
        <w:t>instrument</w:t>
      </w:r>
      <w:r w:rsidRPr="00E33BDA">
        <w:rPr>
          <w:spacing w:val="1"/>
          <w:lang w:val="sv-SE"/>
        </w:rPr>
        <w:t xml:space="preserve"> </w:t>
      </w:r>
      <w:r w:rsidRPr="00E33BDA">
        <w:rPr>
          <w:lang w:val="sv-SE"/>
        </w:rPr>
        <w:t>menunjukan</w:t>
      </w:r>
      <w:r w:rsidRPr="00E33BDA">
        <w:rPr>
          <w:spacing w:val="1"/>
          <w:lang w:val="sv-SE"/>
        </w:rPr>
        <w:t xml:space="preserve"> </w:t>
      </w:r>
      <w:r w:rsidRPr="00E33BDA">
        <w:rPr>
          <w:lang w:val="sv-SE"/>
        </w:rPr>
        <w:t>sejauh</w:t>
      </w:r>
      <w:r w:rsidRPr="00E33BDA">
        <w:rPr>
          <w:spacing w:val="1"/>
          <w:lang w:val="sv-SE"/>
        </w:rPr>
        <w:t xml:space="preserve"> </w:t>
      </w:r>
      <w:r w:rsidRPr="00E33BDA">
        <w:rPr>
          <w:lang w:val="sv-SE"/>
        </w:rPr>
        <w:t>mana</w:t>
      </w:r>
      <w:r w:rsidRPr="00E33BDA">
        <w:rPr>
          <w:spacing w:val="1"/>
          <w:lang w:val="sv-SE"/>
        </w:rPr>
        <w:t xml:space="preserve"> </w:t>
      </w:r>
      <w:r w:rsidRPr="00E33BDA">
        <w:rPr>
          <w:lang w:val="sv-SE"/>
        </w:rPr>
        <w:t>data</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terkumpul</w:t>
      </w:r>
      <w:r w:rsidRPr="00E33BDA">
        <w:rPr>
          <w:spacing w:val="1"/>
          <w:lang w:val="sv-SE"/>
        </w:rPr>
        <w:t xml:space="preserve"> </w:t>
      </w:r>
      <w:r w:rsidRPr="00E33BDA">
        <w:rPr>
          <w:lang w:val="sv-SE"/>
        </w:rPr>
        <w:t>tidak</w:t>
      </w:r>
      <w:r w:rsidRPr="00E33BDA">
        <w:rPr>
          <w:spacing w:val="1"/>
          <w:lang w:val="sv-SE"/>
        </w:rPr>
        <w:t xml:space="preserve"> </w:t>
      </w:r>
      <w:r w:rsidRPr="00E33BDA">
        <w:rPr>
          <w:lang w:val="sv-SE"/>
        </w:rPr>
        <w:t>menyimpang</w:t>
      </w:r>
      <w:r w:rsidRPr="00E33BDA">
        <w:rPr>
          <w:spacing w:val="1"/>
          <w:lang w:val="sv-SE"/>
        </w:rPr>
        <w:t xml:space="preserve"> </w:t>
      </w:r>
      <w:r w:rsidRPr="00E33BDA">
        <w:rPr>
          <w:lang w:val="sv-SE"/>
        </w:rPr>
        <w:t>dari</w:t>
      </w:r>
      <w:r w:rsidRPr="00E33BDA">
        <w:rPr>
          <w:spacing w:val="1"/>
          <w:lang w:val="sv-SE"/>
        </w:rPr>
        <w:t xml:space="preserve"> </w:t>
      </w:r>
      <w:r w:rsidRPr="00E33BDA">
        <w:rPr>
          <w:lang w:val="sv-SE"/>
        </w:rPr>
        <w:t>gambaran</w:t>
      </w:r>
      <w:r w:rsidRPr="00E33BDA">
        <w:rPr>
          <w:spacing w:val="1"/>
          <w:lang w:val="sv-SE"/>
        </w:rPr>
        <w:t xml:space="preserve"> </w:t>
      </w:r>
      <w:r w:rsidRPr="00E33BDA">
        <w:rPr>
          <w:lang w:val="sv-SE"/>
        </w:rPr>
        <w:t>tentang</w:t>
      </w:r>
      <w:r w:rsidRPr="00E33BDA">
        <w:rPr>
          <w:spacing w:val="1"/>
          <w:lang w:val="sv-SE"/>
        </w:rPr>
        <w:t xml:space="preserve"> </w:t>
      </w:r>
      <w:r w:rsidRPr="00E33BDA">
        <w:rPr>
          <w:lang w:val="sv-SE"/>
        </w:rPr>
        <w:t>validitas</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dimaksud.</w:t>
      </w:r>
      <w:r w:rsidRPr="00E33BDA">
        <w:rPr>
          <w:spacing w:val="1"/>
          <w:lang w:val="sv-SE"/>
        </w:rPr>
        <w:t xml:space="preserve"> </w:t>
      </w:r>
      <w:r w:rsidRPr="00E33BDA">
        <w:rPr>
          <w:lang w:val="sv-SE"/>
        </w:rPr>
        <w:t>Untuk</w:t>
      </w:r>
      <w:r w:rsidRPr="00E33BDA">
        <w:rPr>
          <w:spacing w:val="1"/>
          <w:lang w:val="sv-SE"/>
        </w:rPr>
        <w:t xml:space="preserve"> </w:t>
      </w:r>
      <w:r w:rsidRPr="00E33BDA">
        <w:rPr>
          <w:lang w:val="sv-SE"/>
        </w:rPr>
        <w:t>menguji</w:t>
      </w:r>
      <w:r w:rsidRPr="00E33BDA">
        <w:rPr>
          <w:spacing w:val="1"/>
          <w:lang w:val="sv-SE"/>
        </w:rPr>
        <w:t xml:space="preserve"> </w:t>
      </w:r>
      <w:r w:rsidRPr="00E33BDA">
        <w:rPr>
          <w:lang w:val="sv-SE"/>
        </w:rPr>
        <w:t>validitas</w:t>
      </w:r>
      <w:r w:rsidRPr="00E33BDA">
        <w:rPr>
          <w:spacing w:val="1"/>
          <w:lang w:val="sv-SE"/>
        </w:rPr>
        <w:t xml:space="preserve"> </w:t>
      </w:r>
      <w:r w:rsidRPr="00E33BDA">
        <w:rPr>
          <w:lang w:val="sv-SE"/>
        </w:rPr>
        <w:t>instrument</w:t>
      </w:r>
      <w:r w:rsidRPr="00E33BDA">
        <w:rPr>
          <w:spacing w:val="-57"/>
          <w:lang w:val="sv-SE"/>
        </w:rPr>
        <w:t xml:space="preserve"> </w:t>
      </w:r>
      <w:r w:rsidRPr="00E33BDA">
        <w:rPr>
          <w:lang w:val="sv-SE"/>
        </w:rPr>
        <w:t xml:space="preserve">penelitian digunakan Teknik korelasi </w:t>
      </w:r>
      <w:r w:rsidRPr="00E33BDA">
        <w:rPr>
          <w:i/>
          <w:lang w:val="sv-SE"/>
        </w:rPr>
        <w:t xml:space="preserve">product moment </w:t>
      </w:r>
      <w:r w:rsidRPr="00E33BDA">
        <w:rPr>
          <w:lang w:val="sv-SE"/>
        </w:rPr>
        <w:t>yang dirumuskan</w:t>
      </w:r>
      <w:r w:rsidRPr="00E33BDA">
        <w:rPr>
          <w:spacing w:val="1"/>
          <w:lang w:val="sv-SE"/>
        </w:rPr>
        <w:t xml:space="preserve"> </w:t>
      </w:r>
      <w:r w:rsidRPr="00E33BDA">
        <w:rPr>
          <w:lang w:val="sv-SE"/>
        </w:rPr>
        <w:t>sebagai berikut: Menurut Suliyanto (2018:233)</w:t>
      </w:r>
    </w:p>
    <w:p w:rsidR="00E33BDA" w:rsidRDefault="00E33BDA" w:rsidP="00E33BDA">
      <w:pPr>
        <w:spacing w:line="360" w:lineRule="auto"/>
        <w:ind w:left="993"/>
        <w:jc w:val="both"/>
        <w:rPr>
          <w:rFonts w:eastAsiaTheme="minorEastAsia"/>
          <w:bCs/>
        </w:rPr>
      </w:pPr>
      <w:r>
        <w:rPr>
          <w:noProof/>
          <w:sz w:val="22"/>
        </w:rPr>
        <mc:AlternateContent>
          <mc:Choice Requires="wps">
            <w:drawing>
              <wp:anchor distT="0" distB="0" distL="114300" distR="114300" simplePos="0" relativeHeight="251669504" behindDoc="0" locked="0" layoutInCell="1" allowOverlap="1" wp14:anchorId="556D6CD9" wp14:editId="61F5AD8D">
                <wp:simplePos x="0" y="0"/>
                <wp:positionH relativeFrom="column">
                  <wp:posOffset>750570</wp:posOffset>
                </wp:positionH>
                <wp:positionV relativeFrom="paragraph">
                  <wp:posOffset>125095</wp:posOffset>
                </wp:positionV>
                <wp:extent cx="533400" cy="2667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66700"/>
                        </a:xfrm>
                        <a:prstGeom prst="rect">
                          <a:avLst/>
                        </a:prstGeom>
                        <a:noFill/>
                        <a:ln>
                          <a:noFill/>
                        </a:ln>
                      </wps:spPr>
                      <wps:txbx>
                        <w:txbxContent>
                          <w:p w:rsidR="00E33BDA" w:rsidRPr="00017386" w:rsidRDefault="00E33BDA" w:rsidP="00E33BDA">
                            <w:pPr>
                              <w:rPr>
                                <w:bCs/>
                                <w:noProof/>
                                <w:color w:val="000000" w:themeColor="text1"/>
                              </w:rPr>
                            </w:pPr>
                            <w:r w:rsidRPr="00017386">
                              <w:rPr>
                                <w:bCs/>
                                <w:noProof/>
                                <w:color w:val="000000" w:themeColor="text1"/>
                              </w:rPr>
                              <w:t>r</w:t>
                            </w:r>
                            <w:r w:rsidRPr="00017386">
                              <w:rPr>
                                <w:bCs/>
                                <w:noProof/>
                                <w:color w:val="000000" w:themeColor="text1"/>
                                <w:vertAlign w:val="subscript"/>
                              </w:rPr>
                              <w:t xml:space="preserve">xy   </w:t>
                            </w:r>
                            <w:r w:rsidRPr="00017386">
                              <w:rPr>
                                <w:bCs/>
                                <w:noProof/>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6D6CD9" id="_x0000_s1041" type="#_x0000_t202" style="position:absolute;left:0;text-align:left;margin-left:59.1pt;margin-top:9.85pt;width:42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" filled="f" stroked="f">
                <v:path arrowok="t"/>
                <v:textbox style="mso-fit-shape-to-text:t">
                  <w:txbxContent>
                    <w:p w:rsidR="00E33BDA" w:rsidRPr="00017386" w:rsidRDefault="00E33BDA" w:rsidP="00E33BDA">
                      <w:pPr>
                        <w:rPr>
                          <w:bCs/>
                          <w:noProof/>
                          <w:color w:val="000000" w:themeColor="text1"/>
                        </w:rPr>
                      </w:pPr>
                      <w:r w:rsidRPr="00017386">
                        <w:rPr>
                          <w:bCs/>
                          <w:noProof/>
                          <w:color w:val="000000" w:themeColor="text1"/>
                        </w:rPr>
                        <w:t>r</w:t>
                      </w:r>
                      <w:r w:rsidRPr="00017386">
                        <w:rPr>
                          <w:bCs/>
                          <w:noProof/>
                          <w:color w:val="000000" w:themeColor="text1"/>
                          <w:vertAlign w:val="subscript"/>
                        </w:rPr>
                        <w:t xml:space="preserve">xy   </w:t>
                      </w:r>
                      <w:r w:rsidRPr="00017386">
                        <w:rPr>
                          <w:bCs/>
                          <w:noProof/>
                          <w:color w:val="000000" w:themeColor="text1"/>
                        </w:rPr>
                        <w:t>=</w:t>
                      </w:r>
                    </w:p>
                  </w:txbxContent>
                </v:textbox>
              </v:shape>
            </w:pict>
          </mc:Fallback>
        </mc:AlternateContent>
      </w:r>
      <w:r>
        <w:rPr>
          <w:noProof/>
          <w:sz w:val="22"/>
        </w:rPr>
        <mc:AlternateContent>
          <mc:Choice Requires="wps">
            <w:drawing>
              <wp:anchor distT="4294967295" distB="4294967295" distL="114300" distR="114300" simplePos="0" relativeHeight="251668480" behindDoc="0" locked="0" layoutInCell="1" allowOverlap="1" wp14:anchorId="290FE991" wp14:editId="6280365E">
                <wp:simplePos x="0" y="0"/>
                <wp:positionH relativeFrom="column">
                  <wp:posOffset>1274445</wp:posOffset>
                </wp:positionH>
                <wp:positionV relativeFrom="paragraph">
                  <wp:posOffset>296544</wp:posOffset>
                </wp:positionV>
                <wp:extent cx="2676525" cy="0"/>
                <wp:effectExtent l="0" t="0" r="9525"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6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C2E1CF" id="Straight Connector 22"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35pt,23.35pt" to="311.1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" strokecolor="black [3200]" strokeweight=".5pt">
                <v:stroke joinstyle="miter"/>
                <o:lock v:ext="edit" shapetype="f"/>
              </v:line>
            </w:pict>
          </mc:Fallback>
        </mc:AlternateContent>
      </w:r>
      <w:r>
        <w:rPr>
          <w:noProof/>
          <w:sz w:val="22"/>
        </w:rPr>
        <mc:AlternateContent>
          <mc:Choice Requires="wps">
            <w:drawing>
              <wp:anchor distT="0" distB="0" distL="114300" distR="114300" simplePos="0" relativeHeight="251667456" behindDoc="0" locked="0" layoutInCell="1" allowOverlap="1" wp14:anchorId="6BB2940E" wp14:editId="3CE6CA1B">
                <wp:simplePos x="0" y="0"/>
                <wp:positionH relativeFrom="column">
                  <wp:posOffset>2416810</wp:posOffset>
                </wp:positionH>
                <wp:positionV relativeFrom="paragraph">
                  <wp:posOffset>334645</wp:posOffset>
                </wp:positionV>
                <wp:extent cx="1476375" cy="9525"/>
                <wp:effectExtent l="0" t="0" r="9525" b="95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763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0FD6DC" id="Straight Connector 2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3pt,26.35pt" to="306.5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" strokecolor="black [3200]" strokeweight=".5pt">
                <v:stroke joinstyle="miter"/>
                <o:lock v:ext="edit" shapetype="f"/>
              </v:line>
            </w:pict>
          </mc:Fallback>
        </mc:AlternateContent>
      </w:r>
      <w:r w:rsidRPr="00E33BDA">
        <w:rPr>
          <w:bCs/>
          <w:lang w:val="sv-SE"/>
        </w:rPr>
        <w:tab/>
      </w:r>
      <w:r w:rsidRPr="00E33BDA">
        <w:rPr>
          <w:bCs/>
          <w:lang w:val="sv-SE"/>
        </w:rPr>
        <w:tab/>
        <w:t xml:space="preserve">           </w:t>
      </w:r>
      <m:oMath>
        <m:rad>
          <m:radPr>
            <m:degHide m:val="1"/>
            <m:ctrlPr>
              <w:rPr>
                <w:rFonts w:ascii="Cambria Math" w:hAnsi="Cambria Math"/>
                <w:bCs/>
                <w:i/>
              </w:rPr>
            </m:ctrlPr>
          </m:radPr>
          <m:deg/>
          <m:e>
            <m:r>
              <w:rPr>
                <w:rFonts w:ascii="Cambria Math" w:hAnsi="Cambria Math"/>
              </w:rPr>
              <m:t xml:space="preserve">[n </m:t>
            </m:r>
            <m:d>
              <m:dPr>
                <m:ctrlPr>
                  <w:rPr>
                    <w:rFonts w:ascii="Cambria Math" w:hAnsi="Cambria Math"/>
                    <w:bCs/>
                    <w:i/>
                  </w:rPr>
                </m:ctrlPr>
              </m:dPr>
              <m:e>
                <m:r>
                  <w:rPr>
                    <w:rFonts w:ascii="Cambria Math" w:hAnsi="Cambria Math"/>
                  </w:rPr>
                  <m:t>∑XY</m:t>
                </m:r>
              </m:e>
            </m:d>
            <m:r>
              <w:rPr>
                <w:rFonts w:ascii="Cambria Math" w:hAnsi="Cambria Math"/>
              </w:rPr>
              <m:t>-</m:t>
            </m:r>
            <m:d>
              <m:dPr>
                <m:ctrlPr>
                  <w:rPr>
                    <w:rFonts w:ascii="Cambria Math" w:hAnsi="Cambria Math"/>
                    <w:bCs/>
                    <w:i/>
                  </w:rPr>
                </m:ctrlPr>
              </m:dPr>
              <m:e>
                <m:r>
                  <w:rPr>
                    <w:rFonts w:ascii="Cambria Math" w:hAnsi="Cambria Math"/>
                  </w:rPr>
                  <m:t>∑X</m:t>
                </m:r>
              </m:e>
            </m:d>
            <m:r>
              <w:rPr>
                <w:rFonts w:ascii="Cambria Math" w:hAnsi="Cambria Math"/>
              </w:rPr>
              <m:t>(∑Y)</m:t>
            </m:r>
          </m:e>
        </m:rad>
      </m:oMath>
    </w:p>
    <w:p w:rsidR="00E33BDA" w:rsidRDefault="00954863" w:rsidP="00E33BDA">
      <w:pPr>
        <w:jc w:val="both"/>
        <w:rPr>
          <w:bCs/>
        </w:rPr>
      </w:pPr>
      <m:oMathPara>
        <m:oMath>
          <m:rad>
            <m:radPr>
              <m:degHide m:val="1"/>
              <m:ctrlPr>
                <w:rPr>
                  <w:rFonts w:ascii="Cambria Math" w:hAnsi="Cambria Math"/>
                  <w:bCs/>
                  <w:i/>
                </w:rPr>
              </m:ctrlPr>
            </m:radPr>
            <m:deg/>
            <m:e>
              <m:d>
                <m:dPr>
                  <m:begChr m:val="{"/>
                  <m:endChr m:val="}"/>
                  <m:ctrlPr>
                    <w:rPr>
                      <w:rFonts w:ascii="Cambria Math" w:hAnsi="Cambria Math"/>
                      <w:bCs/>
                      <w:i/>
                    </w:rPr>
                  </m:ctrlPr>
                </m:dPr>
                <m:e>
                  <m:r>
                    <w:rPr>
                      <w:rFonts w:ascii="Cambria Math" w:hAnsi="Cambria Math"/>
                    </w:rPr>
                    <m:t>n</m:t>
                  </m:r>
                  <m:d>
                    <m:dPr>
                      <m:ctrlPr>
                        <w:rPr>
                          <w:rFonts w:ascii="Cambria Math" w:hAnsi="Cambria Math"/>
                          <w:bCs/>
                          <w:i/>
                        </w:rPr>
                      </m:ctrlPr>
                    </m:dPr>
                    <m:e>
                      <m:r>
                        <w:rPr>
                          <w:rFonts w:ascii="Cambria Math" w:hAnsi="Cambria Math"/>
                        </w:rPr>
                        <m:t>∑</m:t>
                      </m:r>
                      <m:sSup>
                        <m:sSupPr>
                          <m:ctrlPr>
                            <w:rPr>
                              <w:rFonts w:ascii="Cambria Math" w:hAnsi="Cambria Math"/>
                              <w:bCs/>
                              <w:i/>
                            </w:rPr>
                          </m:ctrlPr>
                        </m:sSupPr>
                        <m:e>
                          <m:r>
                            <w:rPr>
                              <w:rFonts w:ascii="Cambria Math" w:hAnsi="Cambria Math"/>
                            </w:rPr>
                            <m:t>X</m:t>
                          </m:r>
                        </m:e>
                        <m:sup>
                          <m:r>
                            <w:rPr>
                              <w:rFonts w:ascii="Cambria Math" w:hAnsi="Cambria Math"/>
                            </w:rPr>
                            <m:t>2</m:t>
                          </m:r>
                        </m:sup>
                      </m:sSup>
                    </m:e>
                  </m:d>
                  <m:r>
                    <w:rPr>
                      <w:rFonts w:ascii="Cambria Math" w:hAnsi="Cambria Math"/>
                    </w:rPr>
                    <m:t>-</m:t>
                  </m:r>
                  <m:sSup>
                    <m:sSupPr>
                      <m:ctrlPr>
                        <w:rPr>
                          <w:rFonts w:ascii="Cambria Math" w:hAnsi="Cambria Math"/>
                          <w:bCs/>
                          <w:i/>
                        </w:rPr>
                      </m:ctrlPr>
                    </m:sSupPr>
                    <m:e>
                      <m:d>
                        <m:dPr>
                          <m:ctrlPr>
                            <w:rPr>
                              <w:rFonts w:ascii="Cambria Math" w:hAnsi="Cambria Math"/>
                              <w:bCs/>
                              <w:i/>
                            </w:rPr>
                          </m:ctrlPr>
                        </m:dPr>
                        <m:e>
                          <m:r>
                            <w:rPr>
                              <w:rFonts w:ascii="Cambria Math" w:hAnsi="Cambria Math"/>
                            </w:rPr>
                            <m:t>∑X</m:t>
                          </m:r>
                        </m:e>
                      </m:d>
                    </m:e>
                    <m:sup>
                      <m:r>
                        <w:rPr>
                          <w:rFonts w:ascii="Cambria Math" w:hAnsi="Cambria Math"/>
                        </w:rPr>
                        <m:t>2</m:t>
                      </m:r>
                    </m:sup>
                  </m:sSup>
                </m:e>
              </m:d>
            </m:e>
          </m:rad>
          <m:r>
            <w:rPr>
              <w:rFonts w:ascii="Cambria Math" w:hAnsi="Cambria Math"/>
            </w:rPr>
            <m:t xml:space="preserve"> {n</m:t>
          </m:r>
          <m:d>
            <m:dPr>
              <m:ctrlPr>
                <w:rPr>
                  <w:rFonts w:ascii="Cambria Math" w:hAnsi="Cambria Math"/>
                  <w:bCs/>
                  <w:i/>
                </w:rPr>
              </m:ctrlPr>
            </m:dPr>
            <m:e>
              <m:r>
                <w:rPr>
                  <w:rFonts w:ascii="Cambria Math" w:hAnsi="Cambria Math"/>
                </w:rPr>
                <m:t>∑</m:t>
              </m:r>
              <m:sSup>
                <m:sSupPr>
                  <m:ctrlPr>
                    <w:rPr>
                      <w:rFonts w:ascii="Cambria Math" w:hAnsi="Cambria Math"/>
                      <w:bCs/>
                      <w:i/>
                    </w:rPr>
                  </m:ctrlPr>
                </m:sSupPr>
                <m:e>
                  <m:r>
                    <w:rPr>
                      <w:rFonts w:ascii="Cambria Math" w:hAnsi="Cambria Math"/>
                    </w:rPr>
                    <m:t>Y</m:t>
                  </m:r>
                </m:e>
                <m:sup>
                  <m:r>
                    <w:rPr>
                      <w:rFonts w:ascii="Cambria Math" w:hAnsi="Cambria Math"/>
                    </w:rPr>
                    <m:t>2</m:t>
                  </m:r>
                </m:sup>
              </m:sSup>
            </m:e>
          </m:d>
          <m:r>
            <w:rPr>
              <w:rFonts w:ascii="Cambria Math" w:hAnsi="Cambria Math"/>
            </w:rPr>
            <m:t>-</m:t>
          </m:r>
          <m:sSup>
            <m:sSupPr>
              <m:ctrlPr>
                <w:rPr>
                  <w:rFonts w:ascii="Cambria Math" w:hAnsi="Cambria Math"/>
                  <w:bCs/>
                  <w:i/>
                </w:rPr>
              </m:ctrlPr>
            </m:sSupPr>
            <m:e>
              <m:d>
                <m:dPr>
                  <m:ctrlPr>
                    <w:rPr>
                      <w:rFonts w:ascii="Cambria Math" w:hAnsi="Cambria Math"/>
                      <w:bCs/>
                      <w:i/>
                    </w:rPr>
                  </m:ctrlPr>
                </m:dPr>
                <m:e>
                  <m:r>
                    <w:rPr>
                      <w:rFonts w:ascii="Cambria Math" w:hAnsi="Cambria Math"/>
                    </w:rPr>
                    <m:t>∑Y</m:t>
                  </m:r>
                </m:e>
              </m:d>
            </m:e>
            <m:sup>
              <m:r>
                <w:rPr>
                  <w:rFonts w:ascii="Cambria Math" w:hAnsi="Cambria Math"/>
                </w:rPr>
                <m:t>2</m:t>
              </m:r>
            </m:sup>
          </m:sSup>
          <m:r>
            <w:rPr>
              <w:rFonts w:ascii="Cambria Math" w:hAnsi="Cambria Math"/>
            </w:rPr>
            <m:t>}</m:t>
          </m:r>
        </m:oMath>
      </m:oMathPara>
    </w:p>
    <w:p w:rsidR="00E33BDA" w:rsidRDefault="00E33BDA" w:rsidP="00E33BDA">
      <w:pPr>
        <w:spacing w:line="480" w:lineRule="auto"/>
        <w:ind w:left="709" w:firstLine="142"/>
        <w:jc w:val="both"/>
        <w:rPr>
          <w:bCs/>
        </w:rPr>
      </w:pPr>
    </w:p>
    <w:p w:rsidR="00E33BDA" w:rsidRPr="00E33BDA" w:rsidRDefault="00E33BDA" w:rsidP="00E33BDA">
      <w:pPr>
        <w:pStyle w:val="BodyText"/>
        <w:spacing w:line="480" w:lineRule="auto"/>
        <w:ind w:firstLine="851"/>
        <w:rPr>
          <w:lang w:val="sv-SE"/>
        </w:rPr>
      </w:pPr>
      <w:r w:rsidRPr="00E33BDA">
        <w:rPr>
          <w:lang w:val="sv-SE"/>
        </w:rPr>
        <w:t>Keterangan:</w:t>
      </w:r>
    </w:p>
    <w:p w:rsidR="00E33BDA" w:rsidRPr="00E33BDA" w:rsidRDefault="00E33BDA" w:rsidP="00E33BDA">
      <w:pPr>
        <w:pStyle w:val="BodyText"/>
        <w:tabs>
          <w:tab w:val="left" w:pos="3209"/>
        </w:tabs>
        <w:spacing w:line="480" w:lineRule="auto"/>
        <w:ind w:left="1560" w:hanging="709"/>
        <w:rPr>
          <w:lang w:val="sv-SE"/>
        </w:rPr>
      </w:pPr>
      <w:r w:rsidRPr="00E33BDA">
        <w:rPr>
          <w:lang w:val="sv-SE"/>
        </w:rPr>
        <w:t>R</w:t>
      </w:r>
      <w:r w:rsidRPr="00E33BDA">
        <w:rPr>
          <w:vertAlign w:val="subscript"/>
          <w:lang w:val="sv-SE"/>
        </w:rPr>
        <w:t>xy</w:t>
      </w:r>
      <w:r w:rsidRPr="00E33BDA">
        <w:rPr>
          <w:lang w:val="sv-SE"/>
        </w:rPr>
        <w:tab/>
        <w:t>=</w:t>
      </w:r>
      <w:r w:rsidRPr="00E33BDA">
        <w:rPr>
          <w:spacing w:val="-2"/>
          <w:lang w:val="sv-SE"/>
        </w:rPr>
        <w:t xml:space="preserve"> </w:t>
      </w:r>
      <w:r w:rsidRPr="00E33BDA">
        <w:rPr>
          <w:lang w:val="sv-SE"/>
        </w:rPr>
        <w:t>koefisien</w:t>
      </w:r>
      <w:r w:rsidRPr="00E33BDA">
        <w:rPr>
          <w:spacing w:val="-1"/>
          <w:lang w:val="sv-SE"/>
        </w:rPr>
        <w:t xml:space="preserve"> </w:t>
      </w:r>
      <w:r w:rsidRPr="00E33BDA">
        <w:rPr>
          <w:lang w:val="sv-SE"/>
        </w:rPr>
        <w:t>korelasi</w:t>
      </w:r>
      <w:r w:rsidRPr="00E33BDA">
        <w:rPr>
          <w:spacing w:val="-2"/>
          <w:lang w:val="sv-SE"/>
        </w:rPr>
        <w:t xml:space="preserve"> </w:t>
      </w:r>
      <w:r w:rsidRPr="00E33BDA">
        <w:rPr>
          <w:lang w:val="sv-SE"/>
        </w:rPr>
        <w:t>product</w:t>
      </w:r>
      <w:r w:rsidRPr="00E33BDA">
        <w:rPr>
          <w:spacing w:val="-2"/>
          <w:lang w:val="sv-SE"/>
        </w:rPr>
        <w:t xml:space="preserve"> </w:t>
      </w:r>
      <w:r w:rsidRPr="00E33BDA">
        <w:rPr>
          <w:lang w:val="sv-SE"/>
        </w:rPr>
        <w:t>moment</w:t>
      </w:r>
    </w:p>
    <w:p w:rsidR="00E33BDA" w:rsidRPr="00E33BDA" w:rsidRDefault="00E33BDA" w:rsidP="00E33BDA">
      <w:pPr>
        <w:pStyle w:val="BodyText"/>
        <w:tabs>
          <w:tab w:val="left" w:pos="3209"/>
        </w:tabs>
        <w:spacing w:before="1" w:line="480" w:lineRule="auto"/>
        <w:ind w:left="1560" w:hanging="709"/>
        <w:rPr>
          <w:lang w:val="sv-SE"/>
        </w:rPr>
      </w:pPr>
      <w:r w:rsidRPr="00E33BDA">
        <w:rPr>
          <w:lang w:val="sv-SE"/>
        </w:rPr>
        <w:t>N</w:t>
      </w:r>
      <w:r w:rsidRPr="00E33BDA">
        <w:rPr>
          <w:lang w:val="sv-SE"/>
        </w:rPr>
        <w:tab/>
        <w:t>=</w:t>
      </w:r>
      <w:r w:rsidRPr="00E33BDA">
        <w:rPr>
          <w:spacing w:val="-2"/>
          <w:lang w:val="sv-SE"/>
        </w:rPr>
        <w:t xml:space="preserve"> </w:t>
      </w:r>
      <w:r w:rsidRPr="00E33BDA">
        <w:rPr>
          <w:lang w:val="sv-SE"/>
        </w:rPr>
        <w:t>Jumlah</w:t>
      </w:r>
      <w:r w:rsidRPr="00E33BDA">
        <w:rPr>
          <w:spacing w:val="-1"/>
          <w:lang w:val="sv-SE"/>
        </w:rPr>
        <w:t xml:space="preserve"> </w:t>
      </w:r>
      <w:r w:rsidRPr="00E33BDA">
        <w:rPr>
          <w:lang w:val="sv-SE"/>
        </w:rPr>
        <w:t>seluruh responden</w:t>
      </w:r>
    </w:p>
    <w:p w:rsidR="00E33BDA" w:rsidRPr="00E33BDA" w:rsidRDefault="00E33BDA" w:rsidP="00E33BDA">
      <w:pPr>
        <w:pStyle w:val="BodyText"/>
        <w:tabs>
          <w:tab w:val="left" w:pos="3209"/>
        </w:tabs>
        <w:spacing w:line="480" w:lineRule="auto"/>
        <w:ind w:left="1560" w:hanging="709"/>
        <w:rPr>
          <w:lang w:val="sv-SE"/>
        </w:rPr>
      </w:pPr>
      <w:r w:rsidRPr="00E33BDA">
        <w:rPr>
          <w:lang w:val="sv-SE"/>
        </w:rPr>
        <w:t>∑</w:t>
      </w:r>
      <w:r w:rsidRPr="00E33BDA">
        <w:rPr>
          <w:i/>
          <w:lang w:val="sv-SE"/>
        </w:rPr>
        <w:t>xy</w:t>
      </w:r>
      <w:r w:rsidRPr="00E33BDA">
        <w:rPr>
          <w:i/>
          <w:lang w:val="sv-SE"/>
        </w:rPr>
        <w:tab/>
      </w:r>
      <w:r w:rsidRPr="00E33BDA">
        <w:rPr>
          <w:lang w:val="sv-SE"/>
        </w:rPr>
        <w:t>=</w:t>
      </w:r>
      <w:r w:rsidRPr="00E33BDA">
        <w:rPr>
          <w:spacing w:val="-2"/>
          <w:lang w:val="sv-SE"/>
        </w:rPr>
        <w:t xml:space="preserve"> </w:t>
      </w:r>
      <w:r w:rsidRPr="00E33BDA">
        <w:rPr>
          <w:lang w:val="sv-SE"/>
        </w:rPr>
        <w:t>Jumlah</w:t>
      </w:r>
      <w:r w:rsidRPr="00E33BDA">
        <w:rPr>
          <w:spacing w:val="-1"/>
          <w:lang w:val="sv-SE"/>
        </w:rPr>
        <w:t xml:space="preserve"> </w:t>
      </w:r>
      <w:r w:rsidRPr="00E33BDA">
        <w:rPr>
          <w:lang w:val="sv-SE"/>
        </w:rPr>
        <w:t>perkalian antara</w:t>
      </w:r>
      <w:r w:rsidRPr="00E33BDA">
        <w:rPr>
          <w:spacing w:val="1"/>
          <w:lang w:val="sv-SE"/>
        </w:rPr>
        <w:t xml:space="preserve"> </w:t>
      </w:r>
      <w:r w:rsidRPr="00E33BDA">
        <w:rPr>
          <w:lang w:val="sv-SE"/>
        </w:rPr>
        <w:t>variabel</w:t>
      </w:r>
      <w:r w:rsidRPr="00E33BDA">
        <w:rPr>
          <w:spacing w:val="-2"/>
          <w:lang w:val="sv-SE"/>
        </w:rPr>
        <w:t xml:space="preserve"> </w:t>
      </w:r>
      <w:r w:rsidRPr="00E33BDA">
        <w:rPr>
          <w:lang w:val="sv-SE"/>
        </w:rPr>
        <w:t>x</w:t>
      </w:r>
      <w:r w:rsidRPr="00E33BDA">
        <w:rPr>
          <w:spacing w:val="-1"/>
          <w:lang w:val="sv-SE"/>
        </w:rPr>
        <w:t xml:space="preserve"> </w:t>
      </w:r>
      <w:r w:rsidRPr="00E33BDA">
        <w:rPr>
          <w:lang w:val="sv-SE"/>
        </w:rPr>
        <w:t>dan</w:t>
      </w:r>
      <w:r w:rsidRPr="00E33BDA">
        <w:rPr>
          <w:spacing w:val="-1"/>
          <w:lang w:val="sv-SE"/>
        </w:rPr>
        <w:t xml:space="preserve"> </w:t>
      </w:r>
      <w:r w:rsidRPr="00E33BDA">
        <w:rPr>
          <w:lang w:val="sv-SE"/>
        </w:rPr>
        <w:t>y</w:t>
      </w:r>
    </w:p>
    <w:p w:rsidR="00E33BDA" w:rsidRPr="00E33BDA" w:rsidRDefault="00E33BDA" w:rsidP="00E33BDA">
      <w:pPr>
        <w:pStyle w:val="BodyText"/>
        <w:tabs>
          <w:tab w:val="left" w:pos="3209"/>
        </w:tabs>
        <w:spacing w:line="480" w:lineRule="auto"/>
        <w:ind w:left="1560" w:hanging="709"/>
        <w:rPr>
          <w:lang w:val="sv-SE"/>
        </w:rPr>
      </w:pPr>
      <w:r w:rsidRPr="00E33BDA">
        <w:rPr>
          <w:lang w:val="sv-SE"/>
        </w:rPr>
        <w:t>∑</w:t>
      </w:r>
      <w:r w:rsidRPr="00E33BDA">
        <w:rPr>
          <w:i/>
          <w:lang w:val="sv-SE"/>
        </w:rPr>
        <w:t>x</w:t>
      </w:r>
      <w:r w:rsidRPr="00E33BDA">
        <w:rPr>
          <w:lang w:val="sv-SE"/>
        </w:rPr>
        <w:t>2</w:t>
      </w:r>
      <w:r w:rsidRPr="00E33BDA">
        <w:rPr>
          <w:lang w:val="sv-SE"/>
        </w:rPr>
        <w:tab/>
        <w:t>=</w:t>
      </w:r>
      <w:r w:rsidRPr="00E33BDA">
        <w:rPr>
          <w:spacing w:val="-2"/>
          <w:lang w:val="sv-SE"/>
        </w:rPr>
        <w:t xml:space="preserve"> </w:t>
      </w:r>
      <w:r w:rsidRPr="00E33BDA">
        <w:rPr>
          <w:lang w:val="sv-SE"/>
        </w:rPr>
        <w:t>Jumlah</w:t>
      </w:r>
      <w:r w:rsidRPr="00E33BDA">
        <w:rPr>
          <w:spacing w:val="-2"/>
          <w:lang w:val="sv-SE"/>
        </w:rPr>
        <w:t xml:space="preserve"> </w:t>
      </w:r>
      <w:r w:rsidRPr="00E33BDA">
        <w:rPr>
          <w:lang w:val="sv-SE"/>
        </w:rPr>
        <w:t>dari kuadrat</w:t>
      </w:r>
      <w:r w:rsidRPr="00E33BDA">
        <w:rPr>
          <w:spacing w:val="-1"/>
          <w:lang w:val="sv-SE"/>
        </w:rPr>
        <w:t xml:space="preserve"> </w:t>
      </w:r>
      <w:r w:rsidRPr="00E33BDA">
        <w:rPr>
          <w:lang w:val="sv-SE"/>
        </w:rPr>
        <w:t>nilai</w:t>
      </w:r>
      <w:r w:rsidRPr="00E33BDA">
        <w:rPr>
          <w:spacing w:val="-1"/>
          <w:lang w:val="sv-SE"/>
        </w:rPr>
        <w:t xml:space="preserve"> </w:t>
      </w:r>
      <w:r w:rsidRPr="00E33BDA">
        <w:rPr>
          <w:lang w:val="sv-SE"/>
        </w:rPr>
        <w:t>variabel</w:t>
      </w:r>
      <w:r w:rsidRPr="00E33BDA">
        <w:rPr>
          <w:spacing w:val="-1"/>
          <w:lang w:val="sv-SE"/>
        </w:rPr>
        <w:t xml:space="preserve"> </w:t>
      </w:r>
      <w:r w:rsidRPr="00E33BDA">
        <w:rPr>
          <w:lang w:val="sv-SE"/>
        </w:rPr>
        <w:t>x</w:t>
      </w:r>
    </w:p>
    <w:p w:rsidR="00E33BDA" w:rsidRPr="00E33BDA" w:rsidRDefault="00E33BDA" w:rsidP="00E33BDA">
      <w:pPr>
        <w:pStyle w:val="BodyText"/>
        <w:tabs>
          <w:tab w:val="left" w:pos="3209"/>
        </w:tabs>
        <w:spacing w:line="480" w:lineRule="auto"/>
        <w:ind w:left="1560" w:right="2621" w:hanging="709"/>
        <w:rPr>
          <w:spacing w:val="1"/>
          <w:lang w:val="sv-SE"/>
        </w:rPr>
      </w:pPr>
      <w:r w:rsidRPr="00E33BDA">
        <w:rPr>
          <w:lang w:val="sv-SE"/>
        </w:rPr>
        <w:t>∑</w:t>
      </w:r>
      <w:r w:rsidRPr="00E33BDA">
        <w:rPr>
          <w:i/>
          <w:lang w:val="sv-SE"/>
        </w:rPr>
        <w:t>y</w:t>
      </w:r>
      <w:r w:rsidRPr="00E33BDA">
        <w:rPr>
          <w:lang w:val="sv-SE"/>
        </w:rPr>
        <w:t>2</w:t>
      </w:r>
      <w:r w:rsidRPr="00E33BDA">
        <w:rPr>
          <w:lang w:val="sv-SE"/>
        </w:rPr>
        <w:tab/>
        <w:t>= Jumlah dari kuadrat nilai variabel y</w:t>
      </w:r>
      <w:r w:rsidRPr="00E33BDA">
        <w:rPr>
          <w:spacing w:val="1"/>
          <w:lang w:val="sv-SE"/>
        </w:rPr>
        <w:t xml:space="preserve"> </w:t>
      </w:r>
    </w:p>
    <w:p w:rsidR="00E33BDA" w:rsidRPr="00E33BDA" w:rsidRDefault="00E33BDA" w:rsidP="00E33BDA">
      <w:pPr>
        <w:pStyle w:val="BodyText"/>
        <w:tabs>
          <w:tab w:val="left" w:pos="3209"/>
        </w:tabs>
        <w:spacing w:line="480" w:lineRule="auto"/>
        <w:ind w:left="1560" w:right="3" w:hanging="709"/>
        <w:rPr>
          <w:spacing w:val="-57"/>
          <w:lang w:val="sv-SE"/>
        </w:rPr>
      </w:pPr>
      <w:r w:rsidRPr="00E33BDA">
        <w:rPr>
          <w:lang w:val="sv-SE"/>
        </w:rPr>
        <w:t>(∑</w:t>
      </w:r>
      <w:r w:rsidRPr="00E33BDA">
        <w:rPr>
          <w:i/>
          <w:lang w:val="sv-SE"/>
        </w:rPr>
        <w:t>x</w:t>
      </w:r>
      <w:r w:rsidRPr="00E33BDA">
        <w:rPr>
          <w:lang w:val="sv-SE"/>
        </w:rPr>
        <w:t>)2</w:t>
      </w:r>
      <w:r w:rsidRPr="00E33BDA">
        <w:rPr>
          <w:lang w:val="sv-SE"/>
        </w:rPr>
        <w:tab/>
        <w:t>= Jumlah nilai x kemudian dikuadratkan</w:t>
      </w:r>
      <w:r w:rsidRPr="00E33BDA">
        <w:rPr>
          <w:spacing w:val="-57"/>
          <w:lang w:val="sv-SE"/>
        </w:rPr>
        <w:t xml:space="preserve"> </w:t>
      </w:r>
    </w:p>
    <w:p w:rsidR="00E33BDA" w:rsidRPr="00E33BDA" w:rsidRDefault="00E33BDA" w:rsidP="00E33BDA">
      <w:pPr>
        <w:pStyle w:val="BodyText"/>
        <w:tabs>
          <w:tab w:val="left" w:pos="3209"/>
        </w:tabs>
        <w:spacing w:line="480" w:lineRule="auto"/>
        <w:ind w:left="1560" w:right="3" w:hanging="709"/>
        <w:rPr>
          <w:lang w:val="sv-SE"/>
        </w:rPr>
      </w:pPr>
      <w:r w:rsidRPr="00E33BDA">
        <w:rPr>
          <w:lang w:val="sv-SE"/>
        </w:rPr>
        <w:t>(∑</w:t>
      </w:r>
      <w:r w:rsidRPr="00E33BDA">
        <w:rPr>
          <w:i/>
          <w:lang w:val="sv-SE"/>
        </w:rPr>
        <w:t>y</w:t>
      </w:r>
      <w:r w:rsidRPr="00E33BDA">
        <w:rPr>
          <w:lang w:val="sv-SE"/>
        </w:rPr>
        <w:t>)2</w:t>
      </w:r>
      <w:r w:rsidRPr="00E33BDA">
        <w:rPr>
          <w:lang w:val="sv-SE"/>
        </w:rPr>
        <w:tab/>
        <w:t>=</w:t>
      </w:r>
      <w:r w:rsidRPr="00E33BDA">
        <w:rPr>
          <w:spacing w:val="-2"/>
          <w:lang w:val="sv-SE"/>
        </w:rPr>
        <w:t xml:space="preserve"> </w:t>
      </w:r>
      <w:r w:rsidRPr="00E33BDA">
        <w:rPr>
          <w:lang w:val="sv-SE"/>
        </w:rPr>
        <w:t>Jumlah</w:t>
      </w:r>
      <w:r w:rsidRPr="00E33BDA">
        <w:rPr>
          <w:spacing w:val="-2"/>
          <w:lang w:val="sv-SE"/>
        </w:rPr>
        <w:t xml:space="preserve"> </w:t>
      </w:r>
      <w:r w:rsidRPr="00E33BDA">
        <w:rPr>
          <w:lang w:val="sv-SE"/>
        </w:rPr>
        <w:t>nilai</w:t>
      </w:r>
      <w:r w:rsidRPr="00E33BDA">
        <w:rPr>
          <w:spacing w:val="-2"/>
          <w:lang w:val="sv-SE"/>
        </w:rPr>
        <w:t xml:space="preserve"> </w:t>
      </w:r>
      <w:r w:rsidRPr="00E33BDA">
        <w:rPr>
          <w:lang w:val="sv-SE"/>
        </w:rPr>
        <w:t>y</w:t>
      </w:r>
      <w:r w:rsidRPr="00E33BDA">
        <w:rPr>
          <w:spacing w:val="-1"/>
          <w:lang w:val="sv-SE"/>
        </w:rPr>
        <w:t xml:space="preserve"> </w:t>
      </w:r>
      <w:r w:rsidRPr="00E33BDA">
        <w:rPr>
          <w:lang w:val="sv-SE"/>
        </w:rPr>
        <w:t>kemudian dikuadratkan</w:t>
      </w:r>
    </w:p>
    <w:p w:rsidR="00E33BDA" w:rsidRPr="00E33BDA" w:rsidRDefault="00E33BDA" w:rsidP="00E33BDA">
      <w:pPr>
        <w:pStyle w:val="BodyText"/>
        <w:spacing w:line="480" w:lineRule="auto"/>
        <w:ind w:left="851" w:right="3" w:firstLine="567"/>
        <w:jc w:val="both"/>
        <w:rPr>
          <w:lang w:val="sv-SE"/>
        </w:rPr>
      </w:pPr>
      <w:r w:rsidRPr="00E33BDA">
        <w:rPr>
          <w:lang w:val="sv-SE"/>
        </w:rPr>
        <w:t>Apabila r hitung memiliki nilai yang lebih tinggi dibandingkan r</w:t>
      </w:r>
      <w:r w:rsidRPr="00E33BDA">
        <w:rPr>
          <w:spacing w:val="1"/>
          <w:lang w:val="sv-SE"/>
        </w:rPr>
        <w:t xml:space="preserve"> </w:t>
      </w:r>
      <w:r w:rsidRPr="00E33BDA">
        <w:rPr>
          <w:lang w:val="sv-SE"/>
        </w:rPr>
        <w:t>table serta bernilai positif, artinya butir pertanyaan kuesioner dianggap</w:t>
      </w:r>
      <w:r w:rsidRPr="00E33BDA">
        <w:rPr>
          <w:spacing w:val="1"/>
          <w:lang w:val="sv-SE"/>
        </w:rPr>
        <w:t xml:space="preserve"> </w:t>
      </w:r>
      <w:r w:rsidRPr="00E33BDA">
        <w:rPr>
          <w:lang w:val="sv-SE"/>
        </w:rPr>
        <w:t>valid (Ghozali, 2018), kemudian membandingkan nilaidari r hitung dan</w:t>
      </w:r>
      <w:r w:rsidRPr="00E33BDA">
        <w:rPr>
          <w:spacing w:val="1"/>
          <w:lang w:val="sv-SE"/>
        </w:rPr>
        <w:t xml:space="preserve"> </w:t>
      </w:r>
      <w:r w:rsidRPr="00E33BDA">
        <w:rPr>
          <w:lang w:val="sv-SE"/>
        </w:rPr>
        <w:t>nilai</w:t>
      </w:r>
      <w:r w:rsidRPr="00E33BDA">
        <w:rPr>
          <w:spacing w:val="-1"/>
          <w:lang w:val="sv-SE"/>
        </w:rPr>
        <w:t xml:space="preserve"> </w:t>
      </w:r>
      <w:r w:rsidRPr="00E33BDA">
        <w:rPr>
          <w:lang w:val="sv-SE"/>
        </w:rPr>
        <w:t>r</w:t>
      </w:r>
      <w:r w:rsidRPr="00E33BDA">
        <w:rPr>
          <w:spacing w:val="-4"/>
          <w:lang w:val="sv-SE"/>
        </w:rPr>
        <w:t xml:space="preserve"> </w:t>
      </w:r>
      <w:r w:rsidRPr="00E33BDA">
        <w:rPr>
          <w:lang w:val="sv-SE"/>
        </w:rPr>
        <w:t>table</w:t>
      </w:r>
      <w:r w:rsidRPr="00E33BDA">
        <w:rPr>
          <w:spacing w:val="1"/>
          <w:lang w:val="sv-SE"/>
        </w:rPr>
        <w:t xml:space="preserve"> </w:t>
      </w:r>
      <w:r w:rsidRPr="00E33BDA">
        <w:rPr>
          <w:lang w:val="sv-SE"/>
        </w:rPr>
        <w:t xml:space="preserve">dengan </w:t>
      </w:r>
      <w:r w:rsidRPr="00E33BDA">
        <w:rPr>
          <w:i/>
          <w:iCs/>
          <w:lang w:val="sv-SE"/>
        </w:rPr>
        <w:t>degree</w:t>
      </w:r>
      <w:r w:rsidRPr="00E33BDA">
        <w:rPr>
          <w:i/>
          <w:iCs/>
          <w:spacing w:val="1"/>
          <w:lang w:val="sv-SE"/>
        </w:rPr>
        <w:t xml:space="preserve"> </w:t>
      </w:r>
      <w:r w:rsidRPr="00E33BDA">
        <w:rPr>
          <w:i/>
          <w:iCs/>
          <w:lang w:val="sv-SE"/>
        </w:rPr>
        <w:t>of freedom</w:t>
      </w:r>
      <w:r w:rsidRPr="00E33BDA">
        <w:rPr>
          <w:lang w:val="sv-SE"/>
        </w:rPr>
        <w:t xml:space="preserve"> (df</w:t>
      </w:r>
      <w:r w:rsidRPr="00E33BDA">
        <w:rPr>
          <w:spacing w:val="-4"/>
          <w:lang w:val="sv-SE"/>
        </w:rPr>
        <w:t xml:space="preserve"> </w:t>
      </w:r>
      <w:r w:rsidRPr="00E33BDA">
        <w:rPr>
          <w:lang w:val="sv-SE"/>
        </w:rPr>
        <w:t>= n-2)</w:t>
      </w:r>
    </w:p>
    <w:p w:rsidR="00E33BDA" w:rsidRPr="00E33BDA" w:rsidRDefault="00E33BDA" w:rsidP="00E33BDA">
      <w:pPr>
        <w:pStyle w:val="BodyText"/>
        <w:spacing w:before="208" w:line="480" w:lineRule="auto"/>
        <w:ind w:left="851" w:right="3" w:firstLine="567"/>
        <w:jc w:val="both"/>
        <w:rPr>
          <w:lang w:val="sv-SE"/>
        </w:rPr>
      </w:pPr>
      <w:r w:rsidRPr="00E33BDA">
        <w:rPr>
          <w:lang w:val="sv-SE"/>
        </w:rPr>
        <w:t>Sampel penelitian ini yaitu 30responden. Sehingga nilai df bisa</w:t>
      </w:r>
      <w:r w:rsidRPr="00E33BDA">
        <w:rPr>
          <w:spacing w:val="1"/>
          <w:lang w:val="sv-SE"/>
        </w:rPr>
        <w:t xml:space="preserve"> </w:t>
      </w:r>
      <w:r w:rsidRPr="00E33BDA">
        <w:rPr>
          <w:lang w:val="sv-SE"/>
        </w:rPr>
        <w:t xml:space="preserve">didapat dengan 30 – 2 = 28. berdasarkan tingkat signifikansi atau </w:t>
      </w:r>
      <w:r w:rsidRPr="00E33BDA">
        <w:rPr>
          <w:i/>
          <w:lang w:val="sv-SE"/>
        </w:rPr>
        <w:t>alpha</w:t>
      </w:r>
      <w:r w:rsidRPr="00E33BDA">
        <w:rPr>
          <w:i/>
          <w:spacing w:val="1"/>
          <w:lang w:val="sv-SE"/>
        </w:rPr>
        <w:t xml:space="preserve"> </w:t>
      </w:r>
      <w:r w:rsidRPr="00E33BDA">
        <w:rPr>
          <w:lang w:val="sv-SE"/>
        </w:rPr>
        <w:t xml:space="preserve">0,05 maka </w:t>
      </w:r>
      <w:r w:rsidRPr="00E33BDA">
        <w:rPr>
          <w:lang w:val="sv-SE"/>
        </w:rPr>
        <w:lastRenderedPageBreak/>
        <w:t>didapat nilai r table adalah 0,361. Dalam mengambil keputusan</w:t>
      </w:r>
      <w:r w:rsidRPr="00E33BDA">
        <w:rPr>
          <w:spacing w:val="1"/>
          <w:lang w:val="sv-SE"/>
        </w:rPr>
        <w:t xml:space="preserve"> </w:t>
      </w:r>
      <w:r w:rsidRPr="00E33BDA">
        <w:rPr>
          <w:lang w:val="sv-SE"/>
        </w:rPr>
        <w:t>valid</w:t>
      </w:r>
      <w:r w:rsidRPr="00E33BDA">
        <w:rPr>
          <w:spacing w:val="-1"/>
          <w:lang w:val="sv-SE"/>
        </w:rPr>
        <w:t xml:space="preserve"> </w:t>
      </w:r>
      <w:r w:rsidRPr="00E33BDA">
        <w:rPr>
          <w:lang w:val="sv-SE"/>
        </w:rPr>
        <w:t>atau</w:t>
      </w:r>
      <w:r w:rsidRPr="00E33BDA">
        <w:rPr>
          <w:spacing w:val="2"/>
          <w:lang w:val="sv-SE"/>
        </w:rPr>
        <w:t xml:space="preserve"> </w:t>
      </w:r>
      <w:r w:rsidRPr="00E33BDA">
        <w:rPr>
          <w:lang w:val="sv-SE"/>
        </w:rPr>
        <w:t>tidaknya</w:t>
      </w:r>
      <w:r w:rsidRPr="00E33BDA">
        <w:rPr>
          <w:spacing w:val="-3"/>
          <w:lang w:val="sv-SE"/>
        </w:rPr>
        <w:t xml:space="preserve"> </w:t>
      </w:r>
      <w:r w:rsidRPr="00E33BDA">
        <w:rPr>
          <w:lang w:val="sv-SE"/>
        </w:rPr>
        <w:t>menggunakan kaidah</w:t>
      </w:r>
      <w:r w:rsidRPr="00E33BDA">
        <w:rPr>
          <w:spacing w:val="-5"/>
          <w:lang w:val="sv-SE"/>
        </w:rPr>
        <w:t xml:space="preserve"> </w:t>
      </w:r>
      <w:r w:rsidRPr="00E33BDA">
        <w:rPr>
          <w:lang w:val="sv-SE"/>
        </w:rPr>
        <w:t>di bawah</w:t>
      </w:r>
      <w:r w:rsidRPr="00E33BDA">
        <w:rPr>
          <w:spacing w:val="2"/>
          <w:lang w:val="sv-SE"/>
        </w:rPr>
        <w:t xml:space="preserve"> </w:t>
      </w:r>
      <w:r w:rsidRPr="00E33BDA">
        <w:rPr>
          <w:lang w:val="sv-SE"/>
        </w:rPr>
        <w:t>ini:</w:t>
      </w:r>
    </w:p>
    <w:p w:rsidR="00E33BDA" w:rsidRPr="00E33BDA" w:rsidRDefault="00E33BDA" w:rsidP="00E33BDA">
      <w:pPr>
        <w:pStyle w:val="ListParagraph"/>
        <w:numPr>
          <w:ilvl w:val="2"/>
          <w:numId w:val="19"/>
        </w:numPr>
        <w:spacing w:before="1" w:line="480" w:lineRule="auto"/>
        <w:ind w:left="1276" w:right="3" w:hanging="425"/>
        <w:rPr>
          <w:lang w:val="sv-SE"/>
        </w:rPr>
      </w:pPr>
      <w:r w:rsidRPr="00E33BDA">
        <w:rPr>
          <w:lang w:val="sv-SE"/>
        </w:rPr>
        <w:t>Jika r hitung &gt; r tabel, maka butir pertanyaan tersebut dapat</w:t>
      </w:r>
      <w:r w:rsidRPr="00E33BDA">
        <w:rPr>
          <w:spacing w:val="1"/>
          <w:lang w:val="sv-SE"/>
        </w:rPr>
        <w:t xml:space="preserve"> </w:t>
      </w:r>
      <w:r w:rsidRPr="00E33BDA">
        <w:rPr>
          <w:lang w:val="sv-SE"/>
        </w:rPr>
        <w:t>dinyatakan</w:t>
      </w:r>
      <w:r w:rsidRPr="00E33BDA">
        <w:rPr>
          <w:spacing w:val="-1"/>
          <w:lang w:val="sv-SE"/>
        </w:rPr>
        <w:t xml:space="preserve"> </w:t>
      </w:r>
      <w:r w:rsidRPr="00E33BDA">
        <w:rPr>
          <w:lang w:val="sv-SE"/>
        </w:rPr>
        <w:t>valid.</w:t>
      </w:r>
    </w:p>
    <w:p w:rsidR="00E33BDA" w:rsidRPr="00E33BDA" w:rsidRDefault="00E33BDA" w:rsidP="00E33BDA">
      <w:pPr>
        <w:pStyle w:val="ListParagraph"/>
        <w:numPr>
          <w:ilvl w:val="2"/>
          <w:numId w:val="19"/>
        </w:numPr>
        <w:spacing w:line="480" w:lineRule="auto"/>
        <w:ind w:left="1276" w:right="3" w:hanging="425"/>
        <w:rPr>
          <w:lang w:val="sv-SE"/>
        </w:rPr>
      </w:pPr>
      <w:r w:rsidRPr="00E33BDA">
        <w:rPr>
          <w:lang w:val="sv-SE"/>
        </w:rPr>
        <w:t>Jika r hitung &lt; r tabel, maka butir pertanyaan tersebut tidak</w:t>
      </w:r>
      <w:r w:rsidRPr="00E33BDA">
        <w:rPr>
          <w:spacing w:val="1"/>
          <w:lang w:val="sv-SE"/>
        </w:rPr>
        <w:t xml:space="preserve"> </w:t>
      </w:r>
      <w:r w:rsidRPr="00E33BDA">
        <w:rPr>
          <w:lang w:val="sv-SE"/>
        </w:rPr>
        <w:t>dapat dinyatakan valid.</w:t>
      </w:r>
    </w:p>
    <w:p w:rsidR="00E33BDA" w:rsidRPr="008A2800" w:rsidRDefault="00E33BDA" w:rsidP="00E33BDA">
      <w:pPr>
        <w:pStyle w:val="ListParagraph"/>
        <w:numPr>
          <w:ilvl w:val="1"/>
          <w:numId w:val="19"/>
        </w:numPr>
        <w:spacing w:line="480" w:lineRule="auto"/>
        <w:ind w:left="851" w:hanging="425"/>
        <w:rPr>
          <w:b/>
          <w:bCs/>
        </w:rPr>
      </w:pPr>
      <w:r w:rsidRPr="008A2800">
        <w:rPr>
          <w:b/>
          <w:bCs/>
        </w:rPr>
        <w:t>Uji</w:t>
      </w:r>
      <w:r w:rsidRPr="008A2800">
        <w:rPr>
          <w:b/>
          <w:bCs/>
          <w:spacing w:val="-3"/>
        </w:rPr>
        <w:t xml:space="preserve"> </w:t>
      </w:r>
      <w:r w:rsidRPr="008A2800">
        <w:rPr>
          <w:b/>
          <w:bCs/>
        </w:rPr>
        <w:t>Reliabilitas</w:t>
      </w:r>
      <w:r w:rsidRPr="008A2800">
        <w:rPr>
          <w:b/>
          <w:bCs/>
          <w:spacing w:val="-2"/>
        </w:rPr>
        <w:t xml:space="preserve"> </w:t>
      </w:r>
      <w:r w:rsidRPr="008A2800">
        <w:rPr>
          <w:b/>
          <w:bCs/>
        </w:rPr>
        <w:t>Instrumen</w:t>
      </w:r>
    </w:p>
    <w:p w:rsidR="00E33BDA" w:rsidRPr="00E33BDA" w:rsidRDefault="00E33BDA" w:rsidP="00E33BDA">
      <w:pPr>
        <w:pStyle w:val="BodyText"/>
        <w:spacing w:line="480" w:lineRule="auto"/>
        <w:ind w:left="993" w:right="3" w:firstLine="708"/>
        <w:jc w:val="both"/>
        <w:rPr>
          <w:lang w:val="sv-SE"/>
        </w:rPr>
      </w:pPr>
      <w:r w:rsidRPr="004007F5">
        <w:t>Menurut Suliyanto (2018:254), reliabilitas instrument menunjukkan</w:t>
      </w:r>
      <w:r w:rsidRPr="004007F5">
        <w:rPr>
          <w:spacing w:val="-57"/>
        </w:rPr>
        <w:t xml:space="preserve"> </w:t>
      </w:r>
      <w:r w:rsidRPr="004007F5">
        <w:t>kemampuan alat ukur untuk menghasilkan hasil pengukuran yang dapat</w:t>
      </w:r>
      <w:r w:rsidRPr="004007F5">
        <w:rPr>
          <w:spacing w:val="1"/>
        </w:rPr>
        <w:t xml:space="preserve"> </w:t>
      </w:r>
      <w:r w:rsidRPr="004007F5">
        <w:t>dipercaya. Hasil pengukuran dapat dipercaya apabila dalam beberapa kali</w:t>
      </w:r>
      <w:r w:rsidRPr="004007F5">
        <w:rPr>
          <w:spacing w:val="-57"/>
        </w:rPr>
        <w:t xml:space="preserve"> </w:t>
      </w:r>
      <w:r w:rsidRPr="004007F5">
        <w:t>pelaksanaan pengukuran terhadap kelompok objek yang sama diperoleh</w:t>
      </w:r>
      <w:r w:rsidRPr="004007F5">
        <w:rPr>
          <w:spacing w:val="1"/>
        </w:rPr>
        <w:t xml:space="preserve"> </w:t>
      </w:r>
      <w:r w:rsidRPr="004007F5">
        <w:t>hasil yang relative sama (aspek yang diukur belum berubah) meskipun</w:t>
      </w:r>
      <w:r w:rsidRPr="004007F5">
        <w:rPr>
          <w:spacing w:val="1"/>
        </w:rPr>
        <w:t xml:space="preserve"> </w:t>
      </w:r>
      <w:r w:rsidRPr="004007F5">
        <w:t>tetap</w:t>
      </w:r>
      <w:r w:rsidRPr="004007F5">
        <w:rPr>
          <w:spacing w:val="1"/>
        </w:rPr>
        <w:t xml:space="preserve"> </w:t>
      </w:r>
      <w:r w:rsidRPr="004007F5">
        <w:t>ada</w:t>
      </w:r>
      <w:r w:rsidRPr="004007F5">
        <w:rPr>
          <w:spacing w:val="1"/>
        </w:rPr>
        <w:t xml:space="preserve"> </w:t>
      </w:r>
      <w:r w:rsidRPr="004007F5">
        <w:t>toleransi</w:t>
      </w:r>
      <w:r w:rsidRPr="004007F5">
        <w:rPr>
          <w:spacing w:val="1"/>
        </w:rPr>
        <w:t xml:space="preserve"> </w:t>
      </w:r>
      <w:r w:rsidRPr="004007F5">
        <w:t>apabila</w:t>
      </w:r>
      <w:r w:rsidRPr="004007F5">
        <w:rPr>
          <w:spacing w:val="1"/>
        </w:rPr>
        <w:t xml:space="preserve"> </w:t>
      </w:r>
      <w:r w:rsidRPr="004007F5">
        <w:t>terjadi</w:t>
      </w:r>
      <w:r w:rsidRPr="004007F5">
        <w:rPr>
          <w:spacing w:val="1"/>
        </w:rPr>
        <w:t xml:space="preserve"> </w:t>
      </w:r>
      <w:r w:rsidRPr="004007F5">
        <w:t>perbedaan.</w:t>
      </w:r>
      <w:r w:rsidRPr="004007F5">
        <w:rPr>
          <w:spacing w:val="1"/>
        </w:rPr>
        <w:t xml:space="preserve"> </w:t>
      </w:r>
      <w:r w:rsidRPr="00E33BDA">
        <w:rPr>
          <w:lang w:val="sv-SE"/>
        </w:rPr>
        <w:t>Jika</w:t>
      </w:r>
      <w:r w:rsidRPr="00E33BDA">
        <w:rPr>
          <w:spacing w:val="1"/>
          <w:lang w:val="sv-SE"/>
        </w:rPr>
        <w:t xml:space="preserve"> </w:t>
      </w:r>
      <w:r w:rsidRPr="00E33BDA">
        <w:rPr>
          <w:lang w:val="sv-SE"/>
        </w:rPr>
        <w:t>hasil</w:t>
      </w:r>
      <w:r w:rsidRPr="00E33BDA">
        <w:rPr>
          <w:spacing w:val="60"/>
          <w:lang w:val="sv-SE"/>
        </w:rPr>
        <w:t xml:space="preserve"> </w:t>
      </w:r>
      <w:r w:rsidRPr="00E33BDA">
        <w:rPr>
          <w:lang w:val="sv-SE"/>
        </w:rPr>
        <w:t>perbedaan</w:t>
      </w:r>
      <w:r w:rsidRPr="00E33BDA">
        <w:rPr>
          <w:spacing w:val="1"/>
          <w:lang w:val="sv-SE"/>
        </w:rPr>
        <w:t xml:space="preserve"> </w:t>
      </w:r>
      <w:r w:rsidRPr="00E33BDA">
        <w:rPr>
          <w:lang w:val="sv-SE"/>
        </w:rPr>
        <w:t>tersebut sangat besar dari waktu ke waktu, maka hasil pengukuran tidak</w:t>
      </w:r>
      <w:r w:rsidRPr="00E33BDA">
        <w:rPr>
          <w:spacing w:val="1"/>
          <w:lang w:val="sv-SE"/>
        </w:rPr>
        <w:t xml:space="preserve"> </w:t>
      </w:r>
      <w:r w:rsidRPr="00E33BDA">
        <w:rPr>
          <w:lang w:val="sv-SE"/>
        </w:rPr>
        <w:t>dapat</w:t>
      </w:r>
      <w:r w:rsidRPr="00E33BDA">
        <w:rPr>
          <w:spacing w:val="-1"/>
          <w:lang w:val="sv-SE"/>
        </w:rPr>
        <w:t xml:space="preserve"> </w:t>
      </w:r>
      <w:r w:rsidRPr="00E33BDA">
        <w:rPr>
          <w:lang w:val="sv-SE"/>
        </w:rPr>
        <w:t>dipercaya</w:t>
      </w:r>
      <w:r w:rsidRPr="00E33BDA">
        <w:rPr>
          <w:spacing w:val="1"/>
          <w:lang w:val="sv-SE"/>
        </w:rPr>
        <w:t xml:space="preserve"> </w:t>
      </w:r>
      <w:r w:rsidRPr="00E33BDA">
        <w:rPr>
          <w:lang w:val="sv-SE"/>
        </w:rPr>
        <w:t>(dikatakan tidak</w:t>
      </w:r>
      <w:r w:rsidRPr="00E33BDA">
        <w:rPr>
          <w:spacing w:val="-1"/>
          <w:lang w:val="sv-SE"/>
        </w:rPr>
        <w:t xml:space="preserve"> </w:t>
      </w:r>
      <w:r w:rsidRPr="00E33BDA">
        <w:rPr>
          <w:lang w:val="sv-SE"/>
        </w:rPr>
        <w:t>reliabel).</w:t>
      </w:r>
    </w:p>
    <w:p w:rsidR="00E33BDA" w:rsidRPr="00E33BDA" w:rsidRDefault="00E33BDA" w:rsidP="00E33BDA">
      <w:pPr>
        <w:pStyle w:val="BodyText"/>
        <w:spacing w:before="2" w:line="480" w:lineRule="auto"/>
        <w:ind w:left="993" w:right="3" w:firstLine="567"/>
        <w:jc w:val="both"/>
        <w:rPr>
          <w:bCs/>
          <w:lang w:val="sv-SE"/>
        </w:rPr>
      </w:pPr>
      <w:r w:rsidRPr="00E33BDA">
        <w:rPr>
          <w:lang w:val="sv-SE"/>
        </w:rPr>
        <w:t>Untuk</w:t>
      </w:r>
      <w:r w:rsidRPr="00E33BDA">
        <w:rPr>
          <w:spacing w:val="3"/>
          <w:lang w:val="sv-SE"/>
        </w:rPr>
        <w:t xml:space="preserve"> </w:t>
      </w:r>
      <w:r w:rsidRPr="00E33BDA">
        <w:rPr>
          <w:lang w:val="sv-SE"/>
        </w:rPr>
        <w:t>mengukur</w:t>
      </w:r>
      <w:r w:rsidRPr="00E33BDA">
        <w:rPr>
          <w:spacing w:val="61"/>
          <w:lang w:val="sv-SE"/>
        </w:rPr>
        <w:t xml:space="preserve"> </w:t>
      </w:r>
      <w:r w:rsidRPr="00E33BDA">
        <w:rPr>
          <w:lang w:val="sv-SE"/>
        </w:rPr>
        <w:t>uji</w:t>
      </w:r>
      <w:r w:rsidRPr="00E33BDA">
        <w:rPr>
          <w:spacing w:val="63"/>
          <w:lang w:val="sv-SE"/>
        </w:rPr>
        <w:t xml:space="preserve"> </w:t>
      </w:r>
      <w:r w:rsidRPr="00E33BDA">
        <w:rPr>
          <w:lang w:val="sv-SE"/>
        </w:rPr>
        <w:t>reliablitas</w:t>
      </w:r>
      <w:r w:rsidRPr="00E33BDA">
        <w:rPr>
          <w:spacing w:val="64"/>
          <w:lang w:val="sv-SE"/>
        </w:rPr>
        <w:t xml:space="preserve"> </w:t>
      </w:r>
      <w:r w:rsidRPr="00E33BDA">
        <w:rPr>
          <w:lang w:val="sv-SE"/>
        </w:rPr>
        <w:t>menggunakan rumus</w:t>
      </w:r>
      <w:r w:rsidRPr="00E33BDA">
        <w:rPr>
          <w:spacing w:val="61"/>
          <w:lang w:val="sv-SE"/>
        </w:rPr>
        <w:t xml:space="preserve"> </w:t>
      </w:r>
      <w:r w:rsidRPr="00E33BDA">
        <w:rPr>
          <w:lang w:val="sv-SE"/>
        </w:rPr>
        <w:t xml:space="preserve">Cronbach’s </w:t>
      </w:r>
      <w:r w:rsidRPr="00E33BDA">
        <w:rPr>
          <w:bCs/>
          <w:lang w:val="sv-SE"/>
        </w:rPr>
        <w:t>Alpha (Ghozali, 2016: 48)</w:t>
      </w:r>
    </w:p>
    <w:p w:rsidR="00E33BDA" w:rsidRPr="0080167E" w:rsidRDefault="00E33BDA" w:rsidP="00E33BDA">
      <w:pPr>
        <w:pStyle w:val="BodyText"/>
        <w:spacing w:before="2" w:line="480" w:lineRule="auto"/>
        <w:ind w:left="993" w:right="3" w:firstLine="567"/>
        <w:jc w:val="both"/>
        <w:rPr>
          <w:lang w:val="id-ID"/>
        </w:rPr>
      </w:pPr>
      <w:r w:rsidRPr="00E33BDA">
        <w:rPr>
          <w:rFonts w:eastAsiaTheme="minorEastAsia"/>
          <w:bCs/>
          <w:lang w:val="sv-SE"/>
        </w:rPr>
        <w:t>r</w:t>
      </w:r>
      <w:r w:rsidRPr="00E33BDA">
        <w:rPr>
          <w:rFonts w:eastAsiaTheme="minorEastAsia"/>
          <w:bCs/>
          <w:vertAlign w:val="subscript"/>
          <w:lang w:val="sv-SE"/>
        </w:rPr>
        <w:t>11</w:t>
      </w:r>
      <w:r w:rsidRPr="00E33BDA">
        <w:rPr>
          <w:rFonts w:eastAsiaTheme="minorEastAsia"/>
          <w:bCs/>
          <w:lang w:val="sv-SE"/>
        </w:rPr>
        <w:t xml:space="preserve"> = </w:t>
      </w:r>
      <m:oMath>
        <m:d>
          <m:dPr>
            <m:ctrlPr>
              <w:rPr>
                <w:rFonts w:ascii="Cambria Math" w:eastAsiaTheme="minorEastAsia" w:hAnsi="Cambria Math"/>
                <w:bCs/>
                <w:i/>
              </w:rPr>
            </m:ctrlPr>
          </m:dPr>
          <m:e>
            <m:eqArr>
              <m:eqArrPr>
                <m:ctrlPr>
                  <w:rPr>
                    <w:rFonts w:ascii="Cambria Math" w:eastAsiaTheme="minorEastAsia" w:hAnsi="Cambria Math"/>
                    <w:bCs/>
                    <w:i/>
                  </w:rPr>
                </m:ctrlPr>
              </m:eqArrPr>
              <m:e>
                <m:r>
                  <w:rPr>
                    <w:rFonts w:ascii="Cambria Math" w:eastAsiaTheme="minorEastAsia" w:hAnsi="Cambria Math"/>
                  </w:rPr>
                  <m:t>k</m:t>
                </m:r>
              </m:e>
              <m:e>
                <m:acc>
                  <m:accPr>
                    <m:chr m:val="̅"/>
                    <m:ctrlPr>
                      <w:rPr>
                        <w:rFonts w:ascii="Cambria Math" w:eastAsiaTheme="minorEastAsia" w:hAnsi="Cambria Math"/>
                        <w:bCs/>
                        <w:i/>
                      </w:rPr>
                    </m:ctrlPr>
                  </m:accPr>
                  <m:e>
                    <m:r>
                      <w:rPr>
                        <w:rFonts w:ascii="Cambria Math" w:eastAsiaTheme="minorEastAsia" w:hAnsi="Cambria Math"/>
                        <w:lang w:val="sv-SE"/>
                      </w:rPr>
                      <m:t>(</m:t>
                    </m:r>
                    <m:r>
                      <w:rPr>
                        <w:rFonts w:ascii="Cambria Math" w:eastAsiaTheme="minorEastAsia" w:hAnsi="Cambria Math"/>
                      </w:rPr>
                      <m:t>k</m:t>
                    </m:r>
                    <m:r>
                      <w:rPr>
                        <w:rFonts w:ascii="Cambria Math" w:eastAsiaTheme="minorEastAsia" w:hAnsi="Cambria Math"/>
                        <w:lang w:val="sv-SE"/>
                      </w:rPr>
                      <m:t>-1)</m:t>
                    </m:r>
                  </m:e>
                </m:acc>
              </m:e>
            </m:eqArr>
          </m:e>
        </m:d>
        <m:d>
          <m:dPr>
            <m:ctrlPr>
              <w:rPr>
                <w:rFonts w:ascii="Cambria Math" w:eastAsiaTheme="minorEastAsia" w:hAnsi="Cambria Math"/>
                <w:bCs/>
                <w:i/>
              </w:rPr>
            </m:ctrlPr>
          </m:dPr>
          <m:e>
            <m:r>
              <w:rPr>
                <w:rFonts w:ascii="Cambria Math" w:eastAsiaTheme="minorEastAsia" w:hAnsi="Cambria Math"/>
                <w:lang w:val="sv-SE"/>
              </w:rPr>
              <m:t>1-</m:t>
            </m:r>
            <m:eqArr>
              <m:eqArrPr>
                <m:ctrlPr>
                  <w:rPr>
                    <w:rFonts w:ascii="Cambria Math" w:eastAsiaTheme="minorEastAsia" w:hAnsi="Cambria Math"/>
                    <w:bCs/>
                    <w:i/>
                  </w:rPr>
                </m:ctrlPr>
              </m:eqArrPr>
              <m:e>
                <m:r>
                  <w:rPr>
                    <w:rFonts w:ascii="Cambria Math" w:eastAsiaTheme="minorEastAsia" w:hAnsi="Cambria Math"/>
                    <w:lang w:val="sv-SE"/>
                  </w:rPr>
                  <m:t>∑</m:t>
                </m:r>
                <m:sSubSup>
                  <m:sSubSupPr>
                    <m:ctrlPr>
                      <w:rPr>
                        <w:rFonts w:ascii="Cambria Math" w:eastAsiaTheme="minorEastAsia" w:hAnsi="Cambria Math"/>
                        <w:bCs/>
                        <w:i/>
                      </w:rPr>
                    </m:ctrlPr>
                  </m:sSubSupPr>
                  <m:e>
                    <m:r>
                      <w:rPr>
                        <w:rFonts w:ascii="Cambria Math" w:eastAsiaTheme="minorEastAsia" w:hAnsi="Cambria Math"/>
                      </w:rPr>
                      <m:t>σ</m:t>
                    </m:r>
                  </m:e>
                  <m:sub>
                    <m:r>
                      <w:rPr>
                        <w:rFonts w:ascii="Cambria Math" w:eastAsiaTheme="minorEastAsia" w:hAnsi="Cambria Math"/>
                      </w:rPr>
                      <m:t>b</m:t>
                    </m:r>
                  </m:sub>
                  <m:sup>
                    <m:r>
                      <w:rPr>
                        <w:rFonts w:ascii="Cambria Math" w:eastAsiaTheme="minorEastAsia" w:hAnsi="Cambria Math"/>
                        <w:lang w:val="sv-SE"/>
                      </w:rPr>
                      <m:t>2</m:t>
                    </m:r>
                  </m:sup>
                </m:sSubSup>
              </m:e>
              <m:e>
                <m:acc>
                  <m:accPr>
                    <m:chr m:val="̅"/>
                    <m:ctrlPr>
                      <w:rPr>
                        <w:rFonts w:ascii="Cambria Math" w:eastAsiaTheme="minorEastAsia" w:hAnsi="Cambria Math"/>
                        <w:bCs/>
                        <w:i/>
                      </w:rPr>
                    </m:ctrlPr>
                  </m:accPr>
                  <m:e>
                    <m:sSubSup>
                      <m:sSubSupPr>
                        <m:ctrlPr>
                          <w:rPr>
                            <w:rFonts w:ascii="Cambria Math" w:eastAsiaTheme="minorEastAsia" w:hAnsi="Cambria Math"/>
                            <w:bCs/>
                            <w:i/>
                          </w:rPr>
                        </m:ctrlPr>
                      </m:sSubSupPr>
                      <m:e>
                        <m:r>
                          <w:rPr>
                            <w:rFonts w:ascii="Cambria Math" w:eastAsiaTheme="minorEastAsia" w:hAnsi="Cambria Math"/>
                          </w:rPr>
                          <m:t>σ</m:t>
                        </m:r>
                      </m:e>
                      <m:sub>
                        <m:r>
                          <w:rPr>
                            <w:rFonts w:ascii="Cambria Math" w:eastAsiaTheme="minorEastAsia" w:hAnsi="Cambria Math"/>
                          </w:rPr>
                          <m:t>t</m:t>
                        </m:r>
                      </m:sub>
                      <m:sup>
                        <m:r>
                          <w:rPr>
                            <w:rFonts w:ascii="Cambria Math" w:eastAsiaTheme="minorEastAsia" w:hAnsi="Cambria Math"/>
                            <w:lang w:val="sv-SE"/>
                          </w:rPr>
                          <m:t>2</m:t>
                        </m:r>
                      </m:sup>
                    </m:sSubSup>
                  </m:e>
                </m:acc>
              </m:e>
            </m:eqArr>
          </m:e>
        </m:d>
      </m:oMath>
      <w:r w:rsidRPr="004007F5">
        <w:rPr>
          <w:sz w:val="16"/>
          <w:lang w:val="id-ID"/>
        </w:rPr>
        <w:tab/>
      </w:r>
    </w:p>
    <w:p w:rsidR="00E33BDA" w:rsidRPr="00E33BDA" w:rsidRDefault="00E33BDA" w:rsidP="00E33BDA">
      <w:pPr>
        <w:spacing w:line="480" w:lineRule="auto"/>
        <w:ind w:left="993"/>
        <w:rPr>
          <w:lang w:val="sv-SE"/>
        </w:rPr>
      </w:pPr>
      <w:r w:rsidRPr="00E33BDA">
        <w:rPr>
          <w:lang w:val="sv-SE"/>
        </w:rPr>
        <w:t>Keterangan:</w:t>
      </w:r>
    </w:p>
    <w:p w:rsidR="00E33BDA" w:rsidRPr="00E33BDA" w:rsidRDefault="00E33BDA" w:rsidP="00E33BDA">
      <w:pPr>
        <w:pStyle w:val="BodyText"/>
        <w:tabs>
          <w:tab w:val="left" w:pos="3209"/>
        </w:tabs>
        <w:spacing w:line="480" w:lineRule="auto"/>
        <w:ind w:left="1901" w:hanging="625"/>
        <w:rPr>
          <w:lang w:val="sv-SE"/>
        </w:rPr>
      </w:pPr>
      <w:r w:rsidRPr="00E33BDA">
        <w:rPr>
          <w:i/>
          <w:lang w:val="sv-SE"/>
        </w:rPr>
        <w:t>r</w:t>
      </w:r>
      <w:r w:rsidRPr="00E33BDA">
        <w:rPr>
          <w:vertAlign w:val="superscript"/>
          <w:lang w:val="sv-SE"/>
        </w:rPr>
        <w:t>11</w:t>
      </w:r>
      <w:r w:rsidRPr="00E33BDA">
        <w:rPr>
          <w:lang w:val="sv-SE"/>
        </w:rPr>
        <w:tab/>
        <w:t>=</w:t>
      </w:r>
      <w:r w:rsidRPr="00E33BDA">
        <w:rPr>
          <w:spacing w:val="-3"/>
          <w:lang w:val="sv-SE"/>
        </w:rPr>
        <w:t xml:space="preserve"> </w:t>
      </w:r>
      <w:r w:rsidRPr="00E33BDA">
        <w:rPr>
          <w:lang w:val="sv-SE"/>
        </w:rPr>
        <w:t>Reliabilits Instrumen</w:t>
      </w:r>
    </w:p>
    <w:p w:rsidR="00E33BDA" w:rsidRPr="00E33BDA" w:rsidRDefault="00E33BDA" w:rsidP="00E33BDA">
      <w:pPr>
        <w:pStyle w:val="BodyText"/>
        <w:tabs>
          <w:tab w:val="left" w:pos="3209"/>
        </w:tabs>
        <w:spacing w:line="480" w:lineRule="auto"/>
        <w:ind w:left="1901" w:hanging="625"/>
        <w:rPr>
          <w:lang w:val="sv-SE"/>
        </w:rPr>
      </w:pPr>
      <w:r w:rsidRPr="00E33BDA">
        <w:rPr>
          <w:lang w:val="sv-SE"/>
        </w:rPr>
        <w:t>∑</w:t>
      </w:r>
      <w:r w:rsidRPr="00E33BDA">
        <w:rPr>
          <w:i/>
          <w:lang w:val="sv-SE"/>
        </w:rPr>
        <w:t>ab</w:t>
      </w:r>
      <w:r w:rsidRPr="00E33BDA">
        <w:rPr>
          <w:vertAlign w:val="superscript"/>
          <w:lang w:val="sv-SE"/>
        </w:rPr>
        <w:t>2</w:t>
      </w:r>
      <w:r w:rsidRPr="00E33BDA">
        <w:rPr>
          <w:lang w:val="sv-SE"/>
        </w:rPr>
        <w:tab/>
        <w:t>=</w:t>
      </w:r>
      <w:r w:rsidRPr="00E33BDA">
        <w:rPr>
          <w:spacing w:val="-1"/>
          <w:lang w:val="sv-SE"/>
        </w:rPr>
        <w:t xml:space="preserve"> </w:t>
      </w:r>
      <w:r w:rsidRPr="00E33BDA">
        <w:rPr>
          <w:lang w:val="sv-SE"/>
        </w:rPr>
        <w:t>Jumlah</w:t>
      </w:r>
      <w:r w:rsidRPr="00E33BDA">
        <w:rPr>
          <w:spacing w:val="-1"/>
          <w:lang w:val="sv-SE"/>
        </w:rPr>
        <w:t xml:space="preserve"> </w:t>
      </w:r>
      <w:r w:rsidRPr="00E33BDA">
        <w:rPr>
          <w:lang w:val="sv-SE"/>
        </w:rPr>
        <w:t>Varian</w:t>
      </w:r>
      <w:r w:rsidRPr="00E33BDA">
        <w:rPr>
          <w:spacing w:val="-1"/>
          <w:lang w:val="sv-SE"/>
        </w:rPr>
        <w:t xml:space="preserve"> </w:t>
      </w:r>
      <w:r w:rsidRPr="00E33BDA">
        <w:rPr>
          <w:lang w:val="sv-SE"/>
        </w:rPr>
        <w:t>Butir</w:t>
      </w:r>
    </w:p>
    <w:p w:rsidR="00E33BDA" w:rsidRPr="00E33BDA" w:rsidRDefault="00E33BDA" w:rsidP="00E33BDA">
      <w:pPr>
        <w:pStyle w:val="BodyText"/>
        <w:tabs>
          <w:tab w:val="left" w:pos="3209"/>
        </w:tabs>
        <w:spacing w:line="480" w:lineRule="auto"/>
        <w:ind w:left="1901" w:hanging="625"/>
        <w:rPr>
          <w:lang w:val="sv-SE"/>
        </w:rPr>
      </w:pPr>
      <w:r w:rsidRPr="00E33BDA">
        <w:rPr>
          <w:i/>
          <w:lang w:val="sv-SE"/>
        </w:rPr>
        <w:lastRenderedPageBreak/>
        <w:t>k</w:t>
      </w:r>
      <w:r w:rsidRPr="00E33BDA">
        <w:rPr>
          <w:i/>
          <w:lang w:val="sv-SE"/>
        </w:rPr>
        <w:tab/>
      </w:r>
      <w:r w:rsidRPr="00E33BDA">
        <w:rPr>
          <w:lang w:val="sv-SE"/>
        </w:rPr>
        <w:t>=</w:t>
      </w:r>
      <w:r w:rsidRPr="00E33BDA">
        <w:rPr>
          <w:spacing w:val="-1"/>
          <w:lang w:val="sv-SE"/>
        </w:rPr>
        <w:t xml:space="preserve"> </w:t>
      </w:r>
      <w:r w:rsidRPr="00E33BDA">
        <w:rPr>
          <w:lang w:val="sv-SE"/>
        </w:rPr>
        <w:t>Jumlah Pertanyaan</w:t>
      </w:r>
    </w:p>
    <w:p w:rsidR="00E33BDA" w:rsidRPr="00E33BDA" w:rsidRDefault="00E33BDA" w:rsidP="00E33BDA">
      <w:pPr>
        <w:pStyle w:val="BodyText"/>
        <w:tabs>
          <w:tab w:val="left" w:pos="3209"/>
        </w:tabs>
        <w:spacing w:line="480" w:lineRule="auto"/>
        <w:ind w:left="1901" w:hanging="625"/>
        <w:rPr>
          <w:lang w:val="sv-SE"/>
        </w:rPr>
      </w:pPr>
      <w:r w:rsidRPr="004007F5">
        <w:rPr>
          <w:rFonts w:ascii="Cambria Math" w:eastAsia="Cambria Math" w:hAnsi="Cambria Math" w:cs="Cambria Math"/>
        </w:rPr>
        <w:t>𝜎</w:t>
      </w:r>
      <w:r w:rsidRPr="00E33BDA">
        <w:rPr>
          <w:rFonts w:eastAsia="Cambria Math"/>
          <w:vertAlign w:val="superscript"/>
          <w:lang w:val="sv-SE"/>
        </w:rPr>
        <w:t>2</w:t>
      </w:r>
      <w:r w:rsidRPr="00E33BDA">
        <w:rPr>
          <w:rFonts w:eastAsia="Cambria Math"/>
          <w:lang w:val="sv-SE"/>
        </w:rPr>
        <w:tab/>
      </w:r>
      <w:r w:rsidRPr="00E33BDA">
        <w:rPr>
          <w:lang w:val="sv-SE"/>
        </w:rPr>
        <w:t>=</w:t>
      </w:r>
      <w:r w:rsidRPr="00E33BDA">
        <w:rPr>
          <w:spacing w:val="-1"/>
          <w:lang w:val="sv-SE"/>
        </w:rPr>
        <w:t xml:space="preserve"> </w:t>
      </w:r>
      <w:r w:rsidRPr="00E33BDA">
        <w:rPr>
          <w:lang w:val="sv-SE"/>
        </w:rPr>
        <w:t>Varian Total</w:t>
      </w:r>
    </w:p>
    <w:p w:rsidR="00E33BDA" w:rsidRPr="00E33BDA" w:rsidRDefault="00E33BDA" w:rsidP="00E33BDA">
      <w:pPr>
        <w:pStyle w:val="BodyText"/>
        <w:spacing w:line="480" w:lineRule="auto"/>
        <w:ind w:left="993" w:right="3" w:firstLine="567"/>
        <w:jc w:val="both"/>
        <w:rPr>
          <w:lang w:val="sv-SE"/>
        </w:rPr>
      </w:pPr>
      <w:r w:rsidRPr="00E33BDA">
        <w:rPr>
          <w:lang w:val="sv-SE"/>
        </w:rPr>
        <w:t>Pengujian</w:t>
      </w:r>
      <w:r w:rsidRPr="00E33BDA">
        <w:rPr>
          <w:spacing w:val="1"/>
          <w:lang w:val="sv-SE"/>
        </w:rPr>
        <w:t xml:space="preserve"> </w:t>
      </w:r>
      <w:r w:rsidRPr="00E33BDA">
        <w:rPr>
          <w:lang w:val="sv-SE"/>
        </w:rPr>
        <w:t>reliabilitas</w:t>
      </w:r>
      <w:r w:rsidRPr="00E33BDA">
        <w:rPr>
          <w:spacing w:val="1"/>
          <w:lang w:val="sv-SE"/>
        </w:rPr>
        <w:t xml:space="preserve"> </w:t>
      </w:r>
      <w:r w:rsidRPr="00E33BDA">
        <w:rPr>
          <w:lang w:val="sv-SE"/>
        </w:rPr>
        <w:t>dengan</w:t>
      </w:r>
      <w:r w:rsidRPr="00E33BDA">
        <w:rPr>
          <w:spacing w:val="1"/>
          <w:lang w:val="sv-SE"/>
        </w:rPr>
        <w:t xml:space="preserve"> </w:t>
      </w:r>
      <w:r w:rsidRPr="00E33BDA">
        <w:rPr>
          <w:i/>
          <w:lang w:val="sv-SE"/>
        </w:rPr>
        <w:t>Cronbach alpha</w:t>
      </w:r>
      <w:r w:rsidRPr="00E33BDA">
        <w:rPr>
          <w:i/>
          <w:spacing w:val="1"/>
          <w:lang w:val="sv-SE"/>
        </w:rPr>
        <w:t xml:space="preserve"> </w:t>
      </w:r>
      <w:r w:rsidRPr="00E33BDA">
        <w:rPr>
          <w:lang w:val="sv-SE"/>
        </w:rPr>
        <w:t>dapat</w:t>
      </w:r>
      <w:r w:rsidRPr="00E33BDA">
        <w:rPr>
          <w:spacing w:val="1"/>
          <w:lang w:val="sv-SE"/>
        </w:rPr>
        <w:t xml:space="preserve"> </w:t>
      </w:r>
      <w:r w:rsidRPr="00E33BDA">
        <w:rPr>
          <w:lang w:val="sv-SE"/>
        </w:rPr>
        <w:t>dilihat</w:t>
      </w:r>
      <w:r w:rsidRPr="00E33BDA">
        <w:rPr>
          <w:spacing w:val="1"/>
          <w:lang w:val="sv-SE"/>
        </w:rPr>
        <w:t xml:space="preserve"> </w:t>
      </w:r>
      <w:r w:rsidRPr="00E33BDA">
        <w:rPr>
          <w:lang w:val="sv-SE"/>
        </w:rPr>
        <w:t>dari</w:t>
      </w:r>
      <w:r w:rsidRPr="00E33BDA">
        <w:rPr>
          <w:spacing w:val="1"/>
          <w:lang w:val="sv-SE"/>
        </w:rPr>
        <w:t xml:space="preserve"> </w:t>
      </w:r>
      <w:r w:rsidRPr="00E33BDA">
        <w:rPr>
          <w:lang w:val="sv-SE"/>
        </w:rPr>
        <w:t>nilai</w:t>
      </w:r>
      <w:r w:rsidRPr="00E33BDA">
        <w:rPr>
          <w:spacing w:val="1"/>
          <w:lang w:val="sv-SE"/>
        </w:rPr>
        <w:t xml:space="preserve"> </w:t>
      </w:r>
      <w:r w:rsidRPr="00E33BDA">
        <w:rPr>
          <w:lang w:val="sv-SE"/>
        </w:rPr>
        <w:t>alpha, nilai dari 0,00 sampai dengan 1,00 jika skala itu dikelompokan ke</w:t>
      </w:r>
      <w:r w:rsidRPr="00E33BDA">
        <w:rPr>
          <w:spacing w:val="1"/>
          <w:lang w:val="sv-SE"/>
        </w:rPr>
        <w:t xml:space="preserve"> </w:t>
      </w:r>
      <w:r w:rsidRPr="00E33BDA">
        <w:rPr>
          <w:lang w:val="sv-SE"/>
        </w:rPr>
        <w:t>dalam lima kelas dengan range yang sama, maka ukuran kemampuan</w:t>
      </w:r>
      <w:r w:rsidRPr="00E33BDA">
        <w:rPr>
          <w:spacing w:val="1"/>
          <w:lang w:val="sv-SE"/>
        </w:rPr>
        <w:t xml:space="preserve"> </w:t>
      </w:r>
      <w:r w:rsidRPr="00E33BDA">
        <w:rPr>
          <w:i/>
          <w:lang w:val="sv-SE"/>
        </w:rPr>
        <w:t>alpha</w:t>
      </w:r>
      <w:r w:rsidRPr="00E33BDA">
        <w:rPr>
          <w:i/>
          <w:spacing w:val="-1"/>
          <w:lang w:val="sv-SE"/>
        </w:rPr>
        <w:t xml:space="preserve"> </w:t>
      </w:r>
      <w:r w:rsidRPr="00E33BDA">
        <w:rPr>
          <w:lang w:val="sv-SE"/>
        </w:rPr>
        <w:t>dapat di</w:t>
      </w:r>
      <w:r w:rsidRPr="00E33BDA">
        <w:rPr>
          <w:spacing w:val="-1"/>
          <w:lang w:val="sv-SE"/>
        </w:rPr>
        <w:t xml:space="preserve"> </w:t>
      </w:r>
      <w:r w:rsidRPr="00E33BDA">
        <w:rPr>
          <w:lang w:val="sv-SE"/>
        </w:rPr>
        <w:t>interpretasikan sebagaiberikut:</w:t>
      </w:r>
    </w:p>
    <w:p w:rsidR="00E33BDA" w:rsidRPr="00E33BDA" w:rsidRDefault="00E33BDA" w:rsidP="00E33BDA">
      <w:pPr>
        <w:pStyle w:val="ListParagraph"/>
        <w:numPr>
          <w:ilvl w:val="0"/>
          <w:numId w:val="18"/>
        </w:numPr>
        <w:tabs>
          <w:tab w:val="left" w:pos="1418"/>
        </w:tabs>
        <w:spacing w:line="480" w:lineRule="auto"/>
        <w:ind w:hanging="1127"/>
        <w:rPr>
          <w:lang w:val="sv-SE"/>
        </w:rPr>
      </w:pPr>
      <w:r w:rsidRPr="00E33BDA">
        <w:rPr>
          <w:lang w:val="sv-SE"/>
        </w:rPr>
        <w:t xml:space="preserve">Nilai </w:t>
      </w:r>
      <w:r w:rsidRPr="00E33BDA">
        <w:rPr>
          <w:i/>
          <w:lang w:val="sv-SE"/>
        </w:rPr>
        <w:t>Cronbach</w:t>
      </w:r>
      <w:r w:rsidRPr="00E33BDA">
        <w:rPr>
          <w:i/>
          <w:spacing w:val="-1"/>
          <w:lang w:val="sv-SE"/>
        </w:rPr>
        <w:t xml:space="preserve"> </w:t>
      </w:r>
      <w:r w:rsidRPr="00E33BDA">
        <w:rPr>
          <w:i/>
          <w:lang w:val="sv-SE"/>
        </w:rPr>
        <w:t xml:space="preserve">alpha </w:t>
      </w:r>
      <w:r w:rsidRPr="00E33BDA">
        <w:rPr>
          <w:lang w:val="sv-SE"/>
        </w:rPr>
        <w:t>0,00</w:t>
      </w:r>
      <w:r w:rsidRPr="00E33BDA">
        <w:rPr>
          <w:spacing w:val="-1"/>
          <w:lang w:val="sv-SE"/>
        </w:rPr>
        <w:t xml:space="preserve"> </w:t>
      </w:r>
      <w:r w:rsidRPr="00E33BDA">
        <w:rPr>
          <w:lang w:val="sv-SE"/>
        </w:rPr>
        <w:t>s.d</w:t>
      </w:r>
      <w:r w:rsidRPr="00E33BDA">
        <w:rPr>
          <w:spacing w:val="-1"/>
          <w:lang w:val="sv-SE"/>
        </w:rPr>
        <w:t xml:space="preserve"> </w:t>
      </w:r>
      <w:r w:rsidRPr="00E33BDA">
        <w:rPr>
          <w:lang w:val="sv-SE"/>
        </w:rPr>
        <w:t>0,20</w:t>
      </w:r>
      <w:r w:rsidRPr="00E33BDA">
        <w:rPr>
          <w:spacing w:val="-1"/>
          <w:lang w:val="sv-SE"/>
        </w:rPr>
        <w:t xml:space="preserve"> </w:t>
      </w:r>
      <w:r w:rsidRPr="00E33BDA">
        <w:rPr>
          <w:lang w:val="sv-SE"/>
        </w:rPr>
        <w:t>berarti</w:t>
      </w:r>
      <w:r w:rsidRPr="00E33BDA">
        <w:rPr>
          <w:spacing w:val="-4"/>
          <w:lang w:val="sv-SE"/>
        </w:rPr>
        <w:t xml:space="preserve"> </w:t>
      </w:r>
      <w:r w:rsidRPr="00E33BDA">
        <w:rPr>
          <w:lang w:val="sv-SE"/>
        </w:rPr>
        <w:t>kurang</w:t>
      </w:r>
      <w:r w:rsidRPr="00E33BDA">
        <w:rPr>
          <w:spacing w:val="-1"/>
          <w:lang w:val="sv-SE"/>
        </w:rPr>
        <w:t xml:space="preserve"> </w:t>
      </w:r>
      <w:r w:rsidRPr="00E33BDA">
        <w:rPr>
          <w:lang w:val="sv-SE"/>
        </w:rPr>
        <w:t>reliabel</w:t>
      </w:r>
    </w:p>
    <w:p w:rsidR="00E33BDA" w:rsidRPr="00B65848" w:rsidRDefault="00E33BDA" w:rsidP="00E33BDA">
      <w:pPr>
        <w:pStyle w:val="ListParagraph"/>
        <w:numPr>
          <w:ilvl w:val="0"/>
          <w:numId w:val="18"/>
        </w:numPr>
        <w:tabs>
          <w:tab w:val="left" w:pos="1418"/>
        </w:tabs>
        <w:spacing w:line="480" w:lineRule="auto"/>
        <w:ind w:hanging="1127"/>
      </w:pPr>
      <w:r w:rsidRPr="004007F5">
        <w:t xml:space="preserve">Nilai </w:t>
      </w:r>
      <w:r w:rsidRPr="004007F5">
        <w:rPr>
          <w:i/>
        </w:rPr>
        <w:t>Cronbach</w:t>
      </w:r>
      <w:r w:rsidRPr="004007F5">
        <w:rPr>
          <w:i/>
          <w:spacing w:val="-1"/>
        </w:rPr>
        <w:t xml:space="preserve"> </w:t>
      </w:r>
      <w:r w:rsidRPr="004007F5">
        <w:rPr>
          <w:i/>
        </w:rPr>
        <w:t>alpha</w:t>
      </w:r>
      <w:r w:rsidRPr="004007F5">
        <w:rPr>
          <w:i/>
          <w:spacing w:val="-1"/>
        </w:rPr>
        <w:t xml:space="preserve"> </w:t>
      </w:r>
      <w:r w:rsidRPr="004007F5">
        <w:t>0,21</w:t>
      </w:r>
      <w:r w:rsidRPr="004007F5">
        <w:rPr>
          <w:spacing w:val="-1"/>
        </w:rPr>
        <w:t xml:space="preserve"> </w:t>
      </w:r>
      <w:r w:rsidRPr="004007F5">
        <w:t>s.d</w:t>
      </w:r>
      <w:r w:rsidRPr="004007F5">
        <w:rPr>
          <w:spacing w:val="-2"/>
        </w:rPr>
        <w:t xml:space="preserve"> </w:t>
      </w:r>
      <w:r w:rsidRPr="004007F5">
        <w:t>0,20</w:t>
      </w:r>
      <w:r w:rsidRPr="004007F5">
        <w:rPr>
          <w:spacing w:val="57"/>
        </w:rPr>
        <w:t xml:space="preserve"> </w:t>
      </w:r>
      <w:r w:rsidRPr="004007F5">
        <w:t>berarti</w:t>
      </w:r>
      <w:r w:rsidRPr="004007F5">
        <w:rPr>
          <w:spacing w:val="-1"/>
        </w:rPr>
        <w:t xml:space="preserve"> </w:t>
      </w:r>
      <w:r w:rsidRPr="004007F5">
        <w:t>agak</w:t>
      </w:r>
      <w:r w:rsidRPr="004007F5">
        <w:rPr>
          <w:spacing w:val="-2"/>
        </w:rPr>
        <w:t xml:space="preserve"> </w:t>
      </w:r>
      <w:r w:rsidRPr="004007F5">
        <w:t>reliabel</w:t>
      </w:r>
    </w:p>
    <w:p w:rsidR="00E33BDA" w:rsidRPr="00B65848" w:rsidRDefault="00E33BDA" w:rsidP="00E33BDA">
      <w:pPr>
        <w:pStyle w:val="ListParagraph"/>
        <w:numPr>
          <w:ilvl w:val="0"/>
          <w:numId w:val="18"/>
        </w:numPr>
        <w:tabs>
          <w:tab w:val="left" w:pos="1418"/>
        </w:tabs>
        <w:spacing w:line="480" w:lineRule="auto"/>
        <w:ind w:hanging="1127"/>
      </w:pPr>
      <w:r w:rsidRPr="004007F5">
        <w:t>Nilai</w:t>
      </w:r>
      <w:r w:rsidRPr="004007F5">
        <w:rPr>
          <w:spacing w:val="1"/>
        </w:rPr>
        <w:t xml:space="preserve"> </w:t>
      </w:r>
      <w:r w:rsidRPr="004007F5">
        <w:rPr>
          <w:i/>
        </w:rPr>
        <w:t>Cronbach</w:t>
      </w:r>
      <w:r w:rsidRPr="004007F5">
        <w:rPr>
          <w:i/>
          <w:spacing w:val="-1"/>
        </w:rPr>
        <w:t xml:space="preserve"> </w:t>
      </w:r>
      <w:r w:rsidRPr="004007F5">
        <w:rPr>
          <w:i/>
        </w:rPr>
        <w:t>alpha</w:t>
      </w:r>
      <w:r w:rsidRPr="004007F5">
        <w:rPr>
          <w:i/>
          <w:spacing w:val="1"/>
        </w:rPr>
        <w:t xml:space="preserve"> </w:t>
      </w:r>
      <w:r w:rsidRPr="004007F5">
        <w:t>0,41</w:t>
      </w:r>
      <w:r w:rsidRPr="004007F5">
        <w:rPr>
          <w:spacing w:val="-1"/>
        </w:rPr>
        <w:t xml:space="preserve"> </w:t>
      </w:r>
      <w:r w:rsidRPr="004007F5">
        <w:t>s.d 0,60</w:t>
      </w:r>
      <w:r w:rsidRPr="004007F5">
        <w:rPr>
          <w:spacing w:val="-1"/>
        </w:rPr>
        <w:t xml:space="preserve"> </w:t>
      </w:r>
      <w:r w:rsidRPr="004007F5">
        <w:t>berarti</w:t>
      </w:r>
      <w:r w:rsidRPr="004007F5">
        <w:rPr>
          <w:spacing w:val="-3"/>
        </w:rPr>
        <w:t xml:space="preserve"> </w:t>
      </w:r>
      <w:r w:rsidRPr="004007F5">
        <w:t>cukup</w:t>
      </w:r>
      <w:r w:rsidRPr="004007F5">
        <w:rPr>
          <w:spacing w:val="-1"/>
        </w:rPr>
        <w:t xml:space="preserve"> </w:t>
      </w:r>
      <w:r w:rsidRPr="004007F5">
        <w:t>reliabel</w:t>
      </w:r>
    </w:p>
    <w:p w:rsidR="00E33BDA" w:rsidRPr="00B65848" w:rsidRDefault="00E33BDA" w:rsidP="00E33BDA">
      <w:pPr>
        <w:pStyle w:val="ListParagraph"/>
        <w:numPr>
          <w:ilvl w:val="0"/>
          <w:numId w:val="18"/>
        </w:numPr>
        <w:tabs>
          <w:tab w:val="left" w:pos="1418"/>
        </w:tabs>
        <w:spacing w:line="480" w:lineRule="auto"/>
        <w:ind w:hanging="1127"/>
      </w:pPr>
      <w:r w:rsidRPr="004007F5">
        <w:t>Nilai</w:t>
      </w:r>
      <w:r w:rsidRPr="004007F5">
        <w:rPr>
          <w:spacing w:val="1"/>
        </w:rPr>
        <w:t xml:space="preserve"> </w:t>
      </w:r>
      <w:r w:rsidRPr="004007F5">
        <w:rPr>
          <w:i/>
        </w:rPr>
        <w:t>Cronbach</w:t>
      </w:r>
      <w:r w:rsidRPr="004007F5">
        <w:rPr>
          <w:i/>
          <w:spacing w:val="-1"/>
        </w:rPr>
        <w:t xml:space="preserve"> </w:t>
      </w:r>
      <w:r w:rsidRPr="004007F5">
        <w:rPr>
          <w:i/>
        </w:rPr>
        <w:t xml:space="preserve">alpha </w:t>
      </w:r>
      <w:r w:rsidRPr="004007F5">
        <w:t>0,61</w:t>
      </w:r>
      <w:r w:rsidRPr="004007F5">
        <w:rPr>
          <w:spacing w:val="-1"/>
        </w:rPr>
        <w:t xml:space="preserve"> </w:t>
      </w:r>
      <w:r w:rsidRPr="004007F5">
        <w:t>s.d</w:t>
      </w:r>
      <w:r w:rsidRPr="004007F5">
        <w:rPr>
          <w:spacing w:val="-1"/>
        </w:rPr>
        <w:t xml:space="preserve"> </w:t>
      </w:r>
      <w:r w:rsidRPr="004007F5">
        <w:t>0,80</w:t>
      </w:r>
      <w:r w:rsidRPr="004007F5">
        <w:rPr>
          <w:spacing w:val="-1"/>
        </w:rPr>
        <w:t xml:space="preserve"> </w:t>
      </w:r>
      <w:r w:rsidRPr="004007F5">
        <w:t>berarti</w:t>
      </w:r>
      <w:r w:rsidRPr="004007F5">
        <w:rPr>
          <w:spacing w:val="-3"/>
        </w:rPr>
        <w:t xml:space="preserve"> </w:t>
      </w:r>
      <w:r w:rsidRPr="004007F5">
        <w:t>reliabel</w:t>
      </w:r>
    </w:p>
    <w:p w:rsidR="00E33BDA" w:rsidRPr="00E33BDA" w:rsidRDefault="00E33BDA" w:rsidP="00E33BDA">
      <w:pPr>
        <w:pStyle w:val="ListParagraph"/>
        <w:numPr>
          <w:ilvl w:val="0"/>
          <w:numId w:val="18"/>
        </w:numPr>
        <w:tabs>
          <w:tab w:val="left" w:pos="1418"/>
        </w:tabs>
        <w:spacing w:line="480" w:lineRule="auto"/>
        <w:ind w:left="1418" w:hanging="284"/>
        <w:rPr>
          <w:lang w:val="sv-SE"/>
        </w:rPr>
      </w:pPr>
      <w:r w:rsidRPr="00E33BDA">
        <w:rPr>
          <w:lang w:val="sv-SE"/>
        </w:rPr>
        <w:t>Nilai Cronbach alpha 0,81 s.d 1,00 berarti sangat reliabel Kriteria keputusan uji reliabilitas yaitu:</w:t>
      </w:r>
    </w:p>
    <w:p w:rsidR="00E33BDA" w:rsidRPr="00E33BDA" w:rsidRDefault="00E33BDA" w:rsidP="00E33BDA">
      <w:pPr>
        <w:pStyle w:val="BodyText"/>
        <w:spacing w:before="1" w:line="480" w:lineRule="auto"/>
        <w:ind w:left="1901"/>
        <w:rPr>
          <w:lang w:val="sv-SE"/>
        </w:rPr>
      </w:pPr>
      <w:r w:rsidRPr="00E33BDA">
        <w:rPr>
          <w:spacing w:val="-1"/>
          <w:lang w:val="sv-SE"/>
        </w:rPr>
        <w:t>Jika</w:t>
      </w:r>
      <w:r w:rsidRPr="00E33BDA">
        <w:rPr>
          <w:spacing w:val="2"/>
          <w:lang w:val="sv-SE"/>
        </w:rPr>
        <w:t xml:space="preserve"> </w:t>
      </w:r>
      <w:r w:rsidRPr="00E33BDA">
        <w:rPr>
          <w:spacing w:val="-1"/>
          <w:lang w:val="sv-SE"/>
        </w:rPr>
        <w:t>r</w:t>
      </w:r>
      <w:r w:rsidRPr="00E33BDA">
        <w:rPr>
          <w:spacing w:val="-1"/>
          <w:vertAlign w:val="subscript"/>
          <w:lang w:val="sv-SE"/>
        </w:rPr>
        <w:t>11</w:t>
      </w:r>
      <w:r w:rsidRPr="00E33BDA">
        <w:rPr>
          <w:spacing w:val="-20"/>
          <w:lang w:val="sv-SE"/>
        </w:rPr>
        <w:t xml:space="preserve"> </w:t>
      </w:r>
      <w:r w:rsidRPr="00E33BDA">
        <w:rPr>
          <w:spacing w:val="-1"/>
          <w:lang w:val="sv-SE"/>
        </w:rPr>
        <w:t>&gt;</w:t>
      </w:r>
      <w:r w:rsidRPr="00E33BDA">
        <w:rPr>
          <w:spacing w:val="1"/>
          <w:lang w:val="sv-SE"/>
        </w:rPr>
        <w:t xml:space="preserve"> </w:t>
      </w:r>
      <w:r w:rsidRPr="00E33BDA">
        <w:rPr>
          <w:spacing w:val="-1"/>
          <w:lang w:val="sv-SE"/>
        </w:rPr>
        <w:t>0,60</w:t>
      </w:r>
      <w:r w:rsidRPr="00E33BDA">
        <w:rPr>
          <w:spacing w:val="1"/>
          <w:lang w:val="sv-SE"/>
        </w:rPr>
        <w:t xml:space="preserve"> </w:t>
      </w:r>
      <w:r w:rsidRPr="00E33BDA">
        <w:rPr>
          <w:spacing w:val="-1"/>
          <w:lang w:val="sv-SE"/>
        </w:rPr>
        <w:t>maka</w:t>
      </w:r>
      <w:r w:rsidRPr="00E33BDA">
        <w:rPr>
          <w:spacing w:val="2"/>
          <w:lang w:val="sv-SE"/>
        </w:rPr>
        <w:t xml:space="preserve"> </w:t>
      </w:r>
      <w:r w:rsidRPr="00E33BDA">
        <w:rPr>
          <w:spacing w:val="-1"/>
          <w:lang w:val="sv-SE"/>
        </w:rPr>
        <w:t>instrument</w:t>
      </w:r>
      <w:r w:rsidRPr="00E33BDA">
        <w:rPr>
          <w:spacing w:val="1"/>
          <w:lang w:val="sv-SE"/>
        </w:rPr>
        <w:t xml:space="preserve"> </w:t>
      </w:r>
      <w:r w:rsidRPr="00E33BDA">
        <w:rPr>
          <w:lang w:val="sv-SE"/>
        </w:rPr>
        <w:t>bersifat</w:t>
      </w:r>
      <w:r w:rsidRPr="00E33BDA">
        <w:rPr>
          <w:spacing w:val="1"/>
          <w:lang w:val="sv-SE"/>
        </w:rPr>
        <w:t xml:space="preserve"> </w:t>
      </w:r>
      <w:r w:rsidRPr="00E33BDA">
        <w:rPr>
          <w:lang w:val="sv-SE"/>
        </w:rPr>
        <w:t>reliabel</w:t>
      </w:r>
    </w:p>
    <w:p w:rsidR="00E33BDA" w:rsidRPr="00E33BDA" w:rsidRDefault="00E33BDA" w:rsidP="00E33BDA">
      <w:pPr>
        <w:pStyle w:val="BodyText"/>
        <w:spacing w:line="480" w:lineRule="auto"/>
        <w:ind w:left="1901"/>
        <w:rPr>
          <w:lang w:val="sv-SE"/>
        </w:rPr>
      </w:pPr>
      <w:r w:rsidRPr="00E33BDA">
        <w:rPr>
          <w:lang w:val="sv-SE"/>
        </w:rPr>
        <w:t>Jika</w:t>
      </w:r>
      <w:r w:rsidRPr="00E33BDA">
        <w:rPr>
          <w:spacing w:val="-1"/>
          <w:lang w:val="sv-SE"/>
        </w:rPr>
        <w:t xml:space="preserve"> </w:t>
      </w:r>
      <w:r w:rsidRPr="00E33BDA">
        <w:rPr>
          <w:lang w:val="sv-SE"/>
        </w:rPr>
        <w:t>r</w:t>
      </w:r>
      <w:r w:rsidRPr="00E33BDA">
        <w:rPr>
          <w:vertAlign w:val="subscript"/>
          <w:lang w:val="sv-SE"/>
        </w:rPr>
        <w:t>11</w:t>
      </w:r>
      <w:r w:rsidRPr="00E33BDA">
        <w:rPr>
          <w:spacing w:val="-2"/>
          <w:lang w:val="sv-SE"/>
        </w:rPr>
        <w:t xml:space="preserve"> </w:t>
      </w:r>
      <w:r w:rsidRPr="00E33BDA">
        <w:rPr>
          <w:lang w:val="sv-SE"/>
        </w:rPr>
        <w:t>≤</w:t>
      </w:r>
      <w:r w:rsidRPr="00E33BDA">
        <w:rPr>
          <w:spacing w:val="-1"/>
          <w:lang w:val="sv-SE"/>
        </w:rPr>
        <w:t xml:space="preserve"> </w:t>
      </w:r>
      <w:r w:rsidRPr="00E33BDA">
        <w:rPr>
          <w:lang w:val="sv-SE"/>
        </w:rPr>
        <w:t>0,60</w:t>
      </w:r>
      <w:r w:rsidRPr="00E33BDA">
        <w:rPr>
          <w:spacing w:val="-2"/>
          <w:lang w:val="sv-SE"/>
        </w:rPr>
        <w:t xml:space="preserve"> </w:t>
      </w:r>
      <w:r w:rsidRPr="00E33BDA">
        <w:rPr>
          <w:lang w:val="sv-SE"/>
        </w:rPr>
        <w:t>maka</w:t>
      </w:r>
      <w:r w:rsidRPr="00E33BDA">
        <w:rPr>
          <w:spacing w:val="-1"/>
          <w:lang w:val="sv-SE"/>
        </w:rPr>
        <w:t xml:space="preserve"> </w:t>
      </w:r>
      <w:r w:rsidRPr="00E33BDA">
        <w:rPr>
          <w:lang w:val="sv-SE"/>
        </w:rPr>
        <w:t>instrument</w:t>
      </w:r>
      <w:r w:rsidRPr="00E33BDA">
        <w:rPr>
          <w:spacing w:val="-1"/>
          <w:lang w:val="sv-SE"/>
        </w:rPr>
        <w:t xml:space="preserve"> </w:t>
      </w:r>
      <w:r w:rsidRPr="00E33BDA">
        <w:rPr>
          <w:lang w:val="sv-SE"/>
        </w:rPr>
        <w:t>bersifat</w:t>
      </w:r>
      <w:r w:rsidRPr="00E33BDA">
        <w:rPr>
          <w:spacing w:val="-1"/>
          <w:lang w:val="sv-SE"/>
        </w:rPr>
        <w:t xml:space="preserve"> </w:t>
      </w:r>
      <w:r w:rsidRPr="00E33BDA">
        <w:rPr>
          <w:lang w:val="sv-SE"/>
        </w:rPr>
        <w:t>tidak</w:t>
      </w:r>
      <w:r w:rsidRPr="00E33BDA">
        <w:rPr>
          <w:spacing w:val="-1"/>
          <w:lang w:val="sv-SE"/>
        </w:rPr>
        <w:t xml:space="preserve"> </w:t>
      </w:r>
      <w:r w:rsidRPr="00E33BDA">
        <w:rPr>
          <w:lang w:val="sv-SE"/>
        </w:rPr>
        <w:t>reliable</w:t>
      </w:r>
    </w:p>
    <w:p w:rsidR="00E33BDA" w:rsidRPr="004007F5" w:rsidRDefault="00E33BDA" w:rsidP="00E33BDA">
      <w:pPr>
        <w:pStyle w:val="Heading1"/>
        <w:numPr>
          <w:ilvl w:val="0"/>
          <w:numId w:val="19"/>
        </w:numPr>
        <w:tabs>
          <w:tab w:val="left" w:pos="360"/>
        </w:tabs>
        <w:spacing w:before="1" w:line="480" w:lineRule="auto"/>
        <w:ind w:left="888" w:hanging="888"/>
        <w:jc w:val="both"/>
      </w:pPr>
      <w:bookmarkStart w:id="15" w:name="_bookmark28"/>
      <w:bookmarkEnd w:id="15"/>
      <w:r w:rsidRPr="004007F5">
        <w:t>Metode</w:t>
      </w:r>
      <w:r w:rsidRPr="004007F5">
        <w:rPr>
          <w:spacing w:val="-3"/>
        </w:rPr>
        <w:t xml:space="preserve"> </w:t>
      </w:r>
      <w:r w:rsidRPr="004007F5">
        <w:t>Analisis</w:t>
      </w:r>
      <w:r w:rsidRPr="004007F5">
        <w:rPr>
          <w:spacing w:val="-6"/>
        </w:rPr>
        <w:t xml:space="preserve"> </w:t>
      </w:r>
      <w:r w:rsidRPr="004007F5">
        <w:t>Data</w:t>
      </w:r>
    </w:p>
    <w:p w:rsidR="00E33BDA" w:rsidRPr="00E33BDA" w:rsidRDefault="00E33BDA" w:rsidP="00E33BDA">
      <w:pPr>
        <w:pStyle w:val="BodyText"/>
        <w:tabs>
          <w:tab w:val="left" w:pos="6379"/>
        </w:tabs>
        <w:spacing w:line="480" w:lineRule="auto"/>
        <w:ind w:left="426" w:right="3" w:firstLine="567"/>
        <w:jc w:val="both"/>
        <w:rPr>
          <w:lang w:val="sv-SE"/>
        </w:rPr>
      </w:pPr>
      <w:r w:rsidRPr="00E33BDA">
        <w:rPr>
          <w:lang w:val="sv-SE"/>
        </w:rPr>
        <w:t>Metode</w:t>
      </w:r>
      <w:r w:rsidRPr="00E33BDA">
        <w:rPr>
          <w:spacing w:val="1"/>
          <w:lang w:val="sv-SE"/>
        </w:rPr>
        <w:t xml:space="preserve"> </w:t>
      </w:r>
      <w:r w:rsidRPr="00E33BDA">
        <w:rPr>
          <w:lang w:val="sv-SE"/>
        </w:rPr>
        <w:t>analisis</w:t>
      </w:r>
      <w:r w:rsidRPr="00E33BDA">
        <w:rPr>
          <w:spacing w:val="1"/>
          <w:lang w:val="sv-SE"/>
        </w:rPr>
        <w:t xml:space="preserve"> </w:t>
      </w:r>
      <w:r w:rsidRPr="00E33BDA">
        <w:rPr>
          <w:lang w:val="sv-SE"/>
        </w:rPr>
        <w:t>data</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digunakan</w:t>
      </w:r>
      <w:r w:rsidRPr="00E33BDA">
        <w:rPr>
          <w:spacing w:val="1"/>
          <w:lang w:val="sv-SE"/>
        </w:rPr>
        <w:t xml:space="preserve"> </w:t>
      </w:r>
      <w:r w:rsidRPr="00E33BDA">
        <w:rPr>
          <w:lang w:val="sv-SE"/>
        </w:rPr>
        <w:t>dalam</w:t>
      </w:r>
      <w:r w:rsidRPr="00E33BDA">
        <w:rPr>
          <w:spacing w:val="1"/>
          <w:lang w:val="sv-SE"/>
        </w:rPr>
        <w:t xml:space="preserve"> </w:t>
      </w:r>
      <w:r w:rsidRPr="00E33BDA">
        <w:rPr>
          <w:lang w:val="sv-SE"/>
        </w:rPr>
        <w:t>penelitian</w:t>
      </w:r>
      <w:r w:rsidRPr="00E33BDA">
        <w:rPr>
          <w:spacing w:val="1"/>
          <w:lang w:val="sv-SE"/>
        </w:rPr>
        <w:t xml:space="preserve"> </w:t>
      </w:r>
      <w:r w:rsidRPr="00E33BDA">
        <w:rPr>
          <w:lang w:val="sv-SE"/>
        </w:rPr>
        <w:t>ini</w:t>
      </w:r>
      <w:r w:rsidRPr="00E33BDA">
        <w:rPr>
          <w:spacing w:val="1"/>
          <w:lang w:val="sv-SE"/>
        </w:rPr>
        <w:t xml:space="preserve"> </w:t>
      </w:r>
      <w:r w:rsidRPr="00E33BDA">
        <w:rPr>
          <w:lang w:val="sv-SE"/>
        </w:rPr>
        <w:t>adalah</w:t>
      </w:r>
      <w:r w:rsidRPr="00E33BDA">
        <w:rPr>
          <w:spacing w:val="1"/>
          <w:lang w:val="sv-SE"/>
        </w:rPr>
        <w:t xml:space="preserve"> </w:t>
      </w:r>
      <w:r w:rsidRPr="00E33BDA">
        <w:rPr>
          <w:lang w:val="sv-SE"/>
        </w:rPr>
        <w:t>dengan</w:t>
      </w:r>
      <w:r w:rsidRPr="00E33BDA">
        <w:rPr>
          <w:spacing w:val="1"/>
          <w:lang w:val="sv-SE"/>
        </w:rPr>
        <w:t xml:space="preserve"> </w:t>
      </w:r>
      <w:r w:rsidRPr="00E33BDA">
        <w:rPr>
          <w:lang w:val="sv-SE"/>
        </w:rPr>
        <w:t>menggunakan</w:t>
      </w:r>
      <w:r w:rsidRPr="00E33BDA">
        <w:rPr>
          <w:spacing w:val="1"/>
          <w:lang w:val="sv-SE"/>
        </w:rPr>
        <w:t xml:space="preserve"> </w:t>
      </w:r>
      <w:r w:rsidRPr="00E33BDA">
        <w:rPr>
          <w:lang w:val="sv-SE"/>
        </w:rPr>
        <w:t>regresi</w:t>
      </w:r>
      <w:r w:rsidRPr="00E33BDA">
        <w:rPr>
          <w:spacing w:val="1"/>
          <w:lang w:val="sv-SE"/>
        </w:rPr>
        <w:t xml:space="preserve"> </w:t>
      </w:r>
      <w:r w:rsidRPr="00E33BDA">
        <w:rPr>
          <w:lang w:val="sv-SE"/>
        </w:rPr>
        <w:t>linier</w:t>
      </w:r>
      <w:r w:rsidRPr="00E33BDA">
        <w:rPr>
          <w:spacing w:val="1"/>
          <w:lang w:val="sv-SE"/>
        </w:rPr>
        <w:t xml:space="preserve"> </w:t>
      </w:r>
      <w:r w:rsidRPr="00E33BDA">
        <w:rPr>
          <w:lang w:val="sv-SE"/>
        </w:rPr>
        <w:t>berganda.</w:t>
      </w:r>
      <w:r w:rsidRPr="00E33BDA">
        <w:rPr>
          <w:spacing w:val="1"/>
          <w:lang w:val="sv-SE"/>
        </w:rPr>
        <w:t xml:space="preserve"> </w:t>
      </w:r>
      <w:r w:rsidRPr="00E33BDA">
        <w:rPr>
          <w:lang w:val="sv-SE"/>
        </w:rPr>
        <w:t>Metode</w:t>
      </w:r>
      <w:r w:rsidRPr="00E33BDA">
        <w:rPr>
          <w:spacing w:val="1"/>
          <w:lang w:val="sv-SE"/>
        </w:rPr>
        <w:t xml:space="preserve"> </w:t>
      </w:r>
      <w:r w:rsidRPr="00E33BDA">
        <w:rPr>
          <w:lang w:val="sv-SE"/>
        </w:rPr>
        <w:t>regresi</w:t>
      </w:r>
      <w:r w:rsidRPr="00E33BDA">
        <w:rPr>
          <w:spacing w:val="61"/>
          <w:lang w:val="sv-SE"/>
        </w:rPr>
        <w:t xml:space="preserve"> </w:t>
      </w:r>
      <w:r w:rsidRPr="00E33BDA">
        <w:rPr>
          <w:lang w:val="sv-SE"/>
        </w:rPr>
        <w:t>linier</w:t>
      </w:r>
      <w:r w:rsidRPr="00E33BDA">
        <w:rPr>
          <w:spacing w:val="1"/>
          <w:lang w:val="sv-SE"/>
        </w:rPr>
        <w:t xml:space="preserve"> </w:t>
      </w:r>
      <w:r w:rsidRPr="00E33BDA">
        <w:rPr>
          <w:lang w:val="sv-SE"/>
        </w:rPr>
        <w:t>berganda merupakan analisis yang digunakan untuk mengetahui pengaruh</w:t>
      </w:r>
      <w:r w:rsidRPr="00E33BDA">
        <w:rPr>
          <w:spacing w:val="1"/>
          <w:lang w:val="sv-SE"/>
        </w:rPr>
        <w:t xml:space="preserve"> </w:t>
      </w:r>
      <w:r w:rsidRPr="00E33BDA">
        <w:rPr>
          <w:lang w:val="sv-SE"/>
        </w:rPr>
        <w:t>atau</w:t>
      </w:r>
      <w:r w:rsidRPr="00E33BDA">
        <w:rPr>
          <w:spacing w:val="1"/>
          <w:lang w:val="sv-SE"/>
        </w:rPr>
        <w:t xml:space="preserve"> </w:t>
      </w:r>
      <w:r w:rsidRPr="00E33BDA">
        <w:rPr>
          <w:lang w:val="sv-SE"/>
        </w:rPr>
        <w:t>hubungan antar</w:t>
      </w:r>
      <w:r w:rsidRPr="00E33BDA">
        <w:rPr>
          <w:spacing w:val="1"/>
          <w:lang w:val="sv-SE"/>
        </w:rPr>
        <w:t xml:space="preserve"> </w:t>
      </w:r>
      <w:r w:rsidRPr="00E33BDA">
        <w:rPr>
          <w:lang w:val="sv-SE"/>
        </w:rPr>
        <w:t>variable terikat/variable</w:t>
      </w:r>
      <w:r w:rsidRPr="00E33BDA">
        <w:rPr>
          <w:spacing w:val="1"/>
          <w:lang w:val="sv-SE"/>
        </w:rPr>
        <w:t xml:space="preserve"> </w:t>
      </w:r>
      <w:r w:rsidRPr="00E33BDA">
        <w:rPr>
          <w:lang w:val="sv-SE"/>
        </w:rPr>
        <w:t>dependen</w:t>
      </w:r>
      <w:r w:rsidRPr="00E33BDA">
        <w:rPr>
          <w:spacing w:val="1"/>
          <w:lang w:val="sv-SE"/>
        </w:rPr>
        <w:t xml:space="preserve"> </w:t>
      </w:r>
      <w:r w:rsidRPr="00E33BDA">
        <w:rPr>
          <w:lang w:val="sv-SE"/>
        </w:rPr>
        <w:t>dengan</w:t>
      </w:r>
      <w:r w:rsidRPr="00E33BDA">
        <w:rPr>
          <w:spacing w:val="1"/>
          <w:lang w:val="sv-SE"/>
        </w:rPr>
        <w:t xml:space="preserve"> </w:t>
      </w:r>
      <w:r w:rsidRPr="00E33BDA">
        <w:rPr>
          <w:lang w:val="sv-SE"/>
        </w:rPr>
        <w:t>dua</w:t>
      </w:r>
      <w:r w:rsidRPr="00E33BDA">
        <w:rPr>
          <w:spacing w:val="60"/>
          <w:lang w:val="sv-SE"/>
        </w:rPr>
        <w:t xml:space="preserve"> </w:t>
      </w:r>
      <w:r w:rsidRPr="00E33BDA">
        <w:rPr>
          <w:lang w:val="sv-SE"/>
        </w:rPr>
        <w:t>atau</w:t>
      </w:r>
      <w:r w:rsidRPr="00E33BDA">
        <w:rPr>
          <w:spacing w:val="1"/>
          <w:lang w:val="sv-SE"/>
        </w:rPr>
        <w:t xml:space="preserve"> </w:t>
      </w:r>
      <w:r w:rsidRPr="00E33BDA">
        <w:rPr>
          <w:lang w:val="sv-SE"/>
        </w:rPr>
        <w:t>lebih</w:t>
      </w:r>
      <w:r w:rsidRPr="00E33BDA">
        <w:rPr>
          <w:spacing w:val="-1"/>
          <w:lang w:val="sv-SE"/>
        </w:rPr>
        <w:t xml:space="preserve"> </w:t>
      </w:r>
      <w:r w:rsidRPr="00E33BDA">
        <w:rPr>
          <w:lang w:val="sv-SE"/>
        </w:rPr>
        <w:t>variable</w:t>
      </w:r>
      <w:r w:rsidRPr="00E33BDA">
        <w:rPr>
          <w:spacing w:val="1"/>
          <w:lang w:val="sv-SE"/>
        </w:rPr>
        <w:t xml:space="preserve"> </w:t>
      </w:r>
      <w:r w:rsidRPr="00E33BDA">
        <w:rPr>
          <w:lang w:val="sv-SE"/>
        </w:rPr>
        <w:t>bebas/variabel</w:t>
      </w:r>
      <w:r w:rsidRPr="00E33BDA">
        <w:rPr>
          <w:spacing w:val="-4"/>
          <w:lang w:val="sv-SE"/>
        </w:rPr>
        <w:t xml:space="preserve"> </w:t>
      </w:r>
      <w:r w:rsidRPr="00E33BDA">
        <w:rPr>
          <w:lang w:val="sv-SE"/>
        </w:rPr>
        <w:t xml:space="preserve">independent. </w:t>
      </w:r>
    </w:p>
    <w:p w:rsidR="00E33BDA" w:rsidRPr="00E33BDA" w:rsidRDefault="00E33BDA" w:rsidP="00E33BDA">
      <w:pPr>
        <w:pStyle w:val="BodyText"/>
        <w:tabs>
          <w:tab w:val="left" w:pos="6379"/>
        </w:tabs>
        <w:spacing w:line="480" w:lineRule="auto"/>
        <w:ind w:left="426" w:right="3" w:firstLine="567"/>
        <w:jc w:val="both"/>
        <w:rPr>
          <w:lang w:val="sv-SE"/>
        </w:rPr>
      </w:pPr>
      <w:r w:rsidRPr="00E33BDA">
        <w:rPr>
          <w:lang w:val="sv-SE"/>
        </w:rPr>
        <w:lastRenderedPageBreak/>
        <w:t>Sebelum</w:t>
      </w:r>
      <w:r w:rsidRPr="00E33BDA">
        <w:rPr>
          <w:spacing w:val="1"/>
          <w:lang w:val="sv-SE"/>
        </w:rPr>
        <w:t xml:space="preserve"> </w:t>
      </w:r>
      <w:r w:rsidRPr="00E33BDA">
        <w:rPr>
          <w:lang w:val="sv-SE"/>
        </w:rPr>
        <w:t>melakukan</w:t>
      </w:r>
      <w:r w:rsidRPr="00E33BDA">
        <w:rPr>
          <w:spacing w:val="1"/>
          <w:lang w:val="sv-SE"/>
        </w:rPr>
        <w:t xml:space="preserve"> </w:t>
      </w:r>
      <w:r w:rsidRPr="00E33BDA">
        <w:rPr>
          <w:lang w:val="sv-SE"/>
        </w:rPr>
        <w:t>analisis</w:t>
      </w:r>
      <w:r w:rsidRPr="00E33BDA">
        <w:rPr>
          <w:spacing w:val="1"/>
          <w:lang w:val="sv-SE"/>
        </w:rPr>
        <w:t xml:space="preserve"> </w:t>
      </w:r>
      <w:r w:rsidRPr="00E33BDA">
        <w:rPr>
          <w:lang w:val="sv-SE"/>
        </w:rPr>
        <w:t>regresi</w:t>
      </w:r>
      <w:r w:rsidRPr="00E33BDA">
        <w:rPr>
          <w:spacing w:val="1"/>
          <w:lang w:val="sv-SE"/>
        </w:rPr>
        <w:t xml:space="preserve"> </w:t>
      </w:r>
      <w:r w:rsidRPr="00E33BDA">
        <w:rPr>
          <w:lang w:val="sv-SE"/>
        </w:rPr>
        <w:t>linier</w:t>
      </w:r>
      <w:r w:rsidRPr="00E33BDA">
        <w:rPr>
          <w:spacing w:val="1"/>
          <w:lang w:val="sv-SE"/>
        </w:rPr>
        <w:t xml:space="preserve"> </w:t>
      </w:r>
      <w:r w:rsidRPr="00E33BDA">
        <w:rPr>
          <w:lang w:val="sv-SE"/>
        </w:rPr>
        <w:t>berganda,</w:t>
      </w:r>
      <w:r w:rsidRPr="00E33BDA">
        <w:rPr>
          <w:spacing w:val="1"/>
          <w:lang w:val="sv-SE"/>
        </w:rPr>
        <w:t xml:space="preserve"> </w:t>
      </w:r>
      <w:r w:rsidRPr="00E33BDA">
        <w:rPr>
          <w:lang w:val="sv-SE"/>
        </w:rPr>
        <w:t>maka</w:t>
      </w:r>
      <w:r w:rsidRPr="00E33BDA">
        <w:rPr>
          <w:spacing w:val="1"/>
          <w:lang w:val="sv-SE"/>
        </w:rPr>
        <w:t xml:space="preserve"> </w:t>
      </w:r>
      <w:r w:rsidRPr="00E33BDA">
        <w:rPr>
          <w:lang w:val="sv-SE"/>
        </w:rPr>
        <w:t>harus</w:t>
      </w:r>
      <w:r w:rsidRPr="00E33BDA">
        <w:rPr>
          <w:spacing w:val="1"/>
          <w:lang w:val="sv-SE"/>
        </w:rPr>
        <w:t xml:space="preserve"> </w:t>
      </w:r>
      <w:r w:rsidRPr="00E33BDA">
        <w:rPr>
          <w:lang w:val="sv-SE"/>
        </w:rPr>
        <w:t>dilakukan uji terlebih dahulu dengan mengunakan uji asumsi klasik untuk</w:t>
      </w:r>
      <w:r w:rsidRPr="00E33BDA">
        <w:rPr>
          <w:spacing w:val="1"/>
          <w:lang w:val="sv-SE"/>
        </w:rPr>
        <w:t xml:space="preserve"> </w:t>
      </w:r>
      <w:r w:rsidRPr="00E33BDA">
        <w:rPr>
          <w:lang w:val="sv-SE"/>
        </w:rPr>
        <w:t>memastikan</w:t>
      </w:r>
      <w:r w:rsidRPr="00E33BDA">
        <w:rPr>
          <w:spacing w:val="1"/>
          <w:lang w:val="sv-SE"/>
        </w:rPr>
        <w:t xml:space="preserve"> </w:t>
      </w:r>
      <w:r w:rsidRPr="00E33BDA">
        <w:rPr>
          <w:lang w:val="sv-SE"/>
        </w:rPr>
        <w:t>apakah</w:t>
      </w:r>
      <w:r w:rsidRPr="00E33BDA">
        <w:rPr>
          <w:spacing w:val="1"/>
          <w:lang w:val="sv-SE"/>
        </w:rPr>
        <w:t xml:space="preserve"> </w:t>
      </w:r>
      <w:r w:rsidRPr="00E33BDA">
        <w:rPr>
          <w:lang w:val="sv-SE"/>
        </w:rPr>
        <w:t>metode</w:t>
      </w:r>
      <w:r w:rsidRPr="00E33BDA">
        <w:rPr>
          <w:spacing w:val="1"/>
          <w:lang w:val="sv-SE"/>
        </w:rPr>
        <w:t xml:space="preserve"> </w:t>
      </w:r>
      <w:r w:rsidRPr="00E33BDA">
        <w:rPr>
          <w:lang w:val="sv-SE"/>
        </w:rPr>
        <w:t>analisis</w:t>
      </w:r>
      <w:r w:rsidRPr="00E33BDA">
        <w:rPr>
          <w:spacing w:val="1"/>
          <w:lang w:val="sv-SE"/>
        </w:rPr>
        <w:t xml:space="preserve"> </w:t>
      </w:r>
      <w:r w:rsidRPr="00E33BDA">
        <w:rPr>
          <w:lang w:val="sv-SE"/>
        </w:rPr>
        <w:t>linier</w:t>
      </w:r>
      <w:r w:rsidRPr="00E33BDA">
        <w:rPr>
          <w:spacing w:val="1"/>
          <w:lang w:val="sv-SE"/>
        </w:rPr>
        <w:t xml:space="preserve"> </w:t>
      </w:r>
      <w:r w:rsidRPr="00E33BDA">
        <w:rPr>
          <w:lang w:val="sv-SE"/>
        </w:rPr>
        <w:t>berganda</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digunakan</w:t>
      </w:r>
      <w:r w:rsidRPr="00E33BDA">
        <w:rPr>
          <w:spacing w:val="1"/>
          <w:lang w:val="sv-SE"/>
        </w:rPr>
        <w:t xml:space="preserve"> </w:t>
      </w:r>
      <w:r w:rsidRPr="00E33BDA">
        <w:rPr>
          <w:lang w:val="sv-SE"/>
        </w:rPr>
        <w:t>memenuhi</w:t>
      </w:r>
      <w:r w:rsidRPr="00E33BDA">
        <w:rPr>
          <w:spacing w:val="1"/>
          <w:lang w:val="sv-SE"/>
        </w:rPr>
        <w:t xml:space="preserve"> </w:t>
      </w:r>
      <w:r w:rsidRPr="00E33BDA">
        <w:rPr>
          <w:lang w:val="sv-SE"/>
        </w:rPr>
        <w:t>syarat</w:t>
      </w:r>
      <w:r w:rsidRPr="00E33BDA">
        <w:rPr>
          <w:spacing w:val="1"/>
          <w:lang w:val="sv-SE"/>
        </w:rPr>
        <w:t xml:space="preserve"> </w:t>
      </w:r>
      <w:r w:rsidRPr="00E33BDA">
        <w:rPr>
          <w:lang w:val="sv-SE"/>
        </w:rPr>
        <w:t>pengujian.</w:t>
      </w:r>
      <w:r w:rsidRPr="00E33BDA">
        <w:rPr>
          <w:spacing w:val="1"/>
          <w:lang w:val="sv-SE"/>
        </w:rPr>
        <w:t xml:space="preserve"> </w:t>
      </w:r>
      <w:r w:rsidRPr="00E33BDA">
        <w:rPr>
          <w:lang w:val="sv-SE"/>
        </w:rPr>
        <w:t>Uji</w:t>
      </w:r>
      <w:r w:rsidRPr="00E33BDA">
        <w:rPr>
          <w:spacing w:val="1"/>
          <w:lang w:val="sv-SE"/>
        </w:rPr>
        <w:t xml:space="preserve"> </w:t>
      </w:r>
      <w:r w:rsidRPr="00E33BDA">
        <w:rPr>
          <w:lang w:val="sv-SE"/>
        </w:rPr>
        <w:t>asumsi</w:t>
      </w:r>
      <w:r w:rsidRPr="00E33BDA">
        <w:rPr>
          <w:spacing w:val="1"/>
          <w:lang w:val="sv-SE"/>
        </w:rPr>
        <w:t xml:space="preserve"> </w:t>
      </w:r>
      <w:r w:rsidRPr="00E33BDA">
        <w:rPr>
          <w:lang w:val="sv-SE"/>
        </w:rPr>
        <w:t>klasik</w:t>
      </w:r>
      <w:r w:rsidRPr="00E33BDA">
        <w:rPr>
          <w:spacing w:val="1"/>
          <w:lang w:val="sv-SE"/>
        </w:rPr>
        <w:t xml:space="preserve"> </w:t>
      </w:r>
      <w:r w:rsidRPr="00E33BDA">
        <w:rPr>
          <w:lang w:val="sv-SE"/>
        </w:rPr>
        <w:t>wajib</w:t>
      </w:r>
      <w:r w:rsidRPr="00E33BDA">
        <w:rPr>
          <w:spacing w:val="1"/>
          <w:lang w:val="sv-SE"/>
        </w:rPr>
        <w:t xml:space="preserve"> </w:t>
      </w:r>
      <w:r w:rsidRPr="00E33BDA">
        <w:rPr>
          <w:lang w:val="sv-SE"/>
        </w:rPr>
        <w:t>dilakukan</w:t>
      </w:r>
      <w:r w:rsidRPr="00E33BDA">
        <w:rPr>
          <w:spacing w:val="1"/>
          <w:lang w:val="sv-SE"/>
        </w:rPr>
        <w:t xml:space="preserve"> </w:t>
      </w:r>
      <w:r w:rsidRPr="00E33BDA">
        <w:rPr>
          <w:lang w:val="sv-SE"/>
        </w:rPr>
        <w:t>untuk</w:t>
      </w:r>
      <w:r w:rsidRPr="00E33BDA">
        <w:rPr>
          <w:spacing w:val="1"/>
          <w:lang w:val="sv-SE"/>
        </w:rPr>
        <w:t xml:space="preserve"> </w:t>
      </w:r>
      <w:r w:rsidRPr="00E33BDA">
        <w:rPr>
          <w:lang w:val="sv-SE"/>
        </w:rPr>
        <w:t>menguji layak atau tidak nya model regresi linier berganda yang digunakan</w:t>
      </w:r>
      <w:r w:rsidRPr="00E33BDA">
        <w:rPr>
          <w:spacing w:val="1"/>
          <w:lang w:val="sv-SE"/>
        </w:rPr>
        <w:t xml:space="preserve"> </w:t>
      </w:r>
      <w:r w:rsidRPr="00E33BDA">
        <w:rPr>
          <w:lang w:val="sv-SE"/>
        </w:rPr>
        <w:t>dalam</w:t>
      </w:r>
      <w:r w:rsidRPr="00E33BDA">
        <w:rPr>
          <w:spacing w:val="1"/>
          <w:lang w:val="sv-SE"/>
        </w:rPr>
        <w:t xml:space="preserve"> </w:t>
      </w:r>
      <w:r w:rsidRPr="00E33BDA">
        <w:rPr>
          <w:lang w:val="sv-SE"/>
        </w:rPr>
        <w:t>penelitian</w:t>
      </w:r>
      <w:r w:rsidRPr="00E33BDA">
        <w:rPr>
          <w:spacing w:val="1"/>
          <w:lang w:val="sv-SE"/>
        </w:rPr>
        <w:t xml:space="preserve"> </w:t>
      </w:r>
      <w:r w:rsidRPr="00E33BDA">
        <w:rPr>
          <w:lang w:val="sv-SE"/>
        </w:rPr>
        <w:t>ini.</w:t>
      </w:r>
    </w:p>
    <w:p w:rsidR="00E33BDA" w:rsidRPr="00E33BDA" w:rsidRDefault="00E33BDA" w:rsidP="00E33BDA">
      <w:pPr>
        <w:pStyle w:val="BodyText"/>
        <w:tabs>
          <w:tab w:val="left" w:pos="6379"/>
        </w:tabs>
        <w:spacing w:line="480" w:lineRule="auto"/>
        <w:ind w:left="426" w:right="3" w:firstLine="567"/>
        <w:jc w:val="both"/>
        <w:rPr>
          <w:lang w:val="sv-SE"/>
        </w:rPr>
      </w:pPr>
      <w:r w:rsidRPr="00E33BDA">
        <w:rPr>
          <w:lang w:val="sv-SE"/>
        </w:rPr>
        <w:t>Sebelum olah data, data ordinal diubah menjadi data interval dengan</w:t>
      </w:r>
      <w:r w:rsidRPr="00E33BDA">
        <w:rPr>
          <w:spacing w:val="1"/>
          <w:lang w:val="sv-SE"/>
        </w:rPr>
        <w:t xml:space="preserve"> </w:t>
      </w:r>
      <w:r w:rsidRPr="00E33BDA">
        <w:rPr>
          <w:lang w:val="sv-SE"/>
        </w:rPr>
        <w:t>menggunakan</w:t>
      </w:r>
      <w:r w:rsidRPr="00E33BDA">
        <w:rPr>
          <w:spacing w:val="-4"/>
          <w:lang w:val="sv-SE"/>
        </w:rPr>
        <w:t xml:space="preserve"> </w:t>
      </w:r>
      <w:r w:rsidRPr="00E33BDA">
        <w:rPr>
          <w:lang w:val="sv-SE"/>
        </w:rPr>
        <w:t>metode</w:t>
      </w:r>
      <w:r w:rsidRPr="00E33BDA">
        <w:rPr>
          <w:spacing w:val="2"/>
          <w:lang w:val="sv-SE"/>
        </w:rPr>
        <w:t xml:space="preserve"> transformasi data menggunakan alat analisis </w:t>
      </w:r>
      <w:r w:rsidRPr="00E33BDA">
        <w:rPr>
          <w:lang w:val="sv-SE"/>
        </w:rPr>
        <w:t>(MSI)</w:t>
      </w:r>
    </w:p>
    <w:p w:rsidR="00E33BDA" w:rsidRPr="004007F5" w:rsidRDefault="00E33BDA" w:rsidP="00E33BDA">
      <w:pPr>
        <w:pStyle w:val="ListParagraph"/>
        <w:numPr>
          <w:ilvl w:val="1"/>
          <w:numId w:val="19"/>
        </w:numPr>
        <w:tabs>
          <w:tab w:val="left" w:pos="709"/>
        </w:tabs>
        <w:spacing w:line="480" w:lineRule="auto"/>
        <w:ind w:hanging="1551"/>
        <w:rPr>
          <w:b/>
        </w:rPr>
      </w:pPr>
      <w:r>
        <w:rPr>
          <w:b/>
        </w:rPr>
        <w:t xml:space="preserve">Transformasi Data </w:t>
      </w:r>
    </w:p>
    <w:p w:rsidR="00E33BDA" w:rsidRPr="004007F5" w:rsidRDefault="00E33BDA" w:rsidP="00E33BDA">
      <w:pPr>
        <w:pStyle w:val="BodyText"/>
        <w:tabs>
          <w:tab w:val="left" w:pos="6379"/>
        </w:tabs>
        <w:spacing w:line="480" w:lineRule="auto"/>
        <w:ind w:left="709" w:right="3" w:firstLine="567"/>
        <w:jc w:val="both"/>
      </w:pPr>
      <w:r w:rsidRPr="00E33BDA">
        <w:rPr>
          <w:lang w:val="sv-SE"/>
        </w:rPr>
        <w:t>Transformasi Data</w:t>
      </w:r>
      <w:r w:rsidRPr="00E33BDA">
        <w:rPr>
          <w:spacing w:val="1"/>
          <w:lang w:val="sv-SE"/>
        </w:rPr>
        <w:t xml:space="preserve"> </w:t>
      </w:r>
      <w:r w:rsidRPr="00E33BDA">
        <w:rPr>
          <w:lang w:val="sv-SE"/>
        </w:rPr>
        <w:t>adalah</w:t>
      </w:r>
      <w:r w:rsidRPr="00E33BDA">
        <w:rPr>
          <w:spacing w:val="1"/>
          <w:lang w:val="sv-SE"/>
        </w:rPr>
        <w:t xml:space="preserve"> </w:t>
      </w:r>
      <w:r w:rsidRPr="00E33BDA">
        <w:rPr>
          <w:lang w:val="sv-SE"/>
        </w:rPr>
        <w:t>metode yang</w:t>
      </w:r>
      <w:r w:rsidRPr="00E33BDA">
        <w:rPr>
          <w:spacing w:val="1"/>
          <w:lang w:val="sv-SE"/>
        </w:rPr>
        <w:t xml:space="preserve"> </w:t>
      </w:r>
      <w:r w:rsidRPr="00E33BDA">
        <w:rPr>
          <w:lang w:val="sv-SE"/>
        </w:rPr>
        <w:t>ditransformasikan</w:t>
      </w:r>
      <w:r w:rsidRPr="00E33BDA">
        <w:rPr>
          <w:spacing w:val="1"/>
          <w:lang w:val="sv-SE"/>
        </w:rPr>
        <w:t xml:space="preserve"> </w:t>
      </w:r>
      <w:r w:rsidRPr="00E33BDA">
        <w:rPr>
          <w:lang w:val="sv-SE"/>
        </w:rPr>
        <w:t>dari data ordinal ke data interval yaitu mengubah proporsi kumulatif</w:t>
      </w:r>
      <w:r w:rsidRPr="00E33BDA">
        <w:rPr>
          <w:spacing w:val="1"/>
          <w:lang w:val="sv-SE"/>
        </w:rPr>
        <w:t xml:space="preserve"> </w:t>
      </w:r>
      <w:r w:rsidRPr="00E33BDA">
        <w:rPr>
          <w:lang w:val="sv-SE"/>
        </w:rPr>
        <w:t>kategori menjadi nilai kurva normal. Data yang telah dikumpulkan pada</w:t>
      </w:r>
      <w:r w:rsidRPr="00E33BDA">
        <w:rPr>
          <w:spacing w:val="-57"/>
          <w:lang w:val="sv-SE"/>
        </w:rPr>
        <w:t xml:space="preserve"> </w:t>
      </w:r>
      <w:r w:rsidRPr="00E33BDA">
        <w:rPr>
          <w:lang w:val="sv-SE"/>
        </w:rPr>
        <w:t>umumnya berbentuk skala ordinal, namun untuk memenuhi persyaratan</w:t>
      </w:r>
      <w:r w:rsidRPr="00E33BDA">
        <w:rPr>
          <w:spacing w:val="-57"/>
          <w:lang w:val="sv-SE"/>
        </w:rPr>
        <w:t xml:space="preserve"> </w:t>
      </w:r>
      <w:r w:rsidRPr="00E33BDA">
        <w:rPr>
          <w:lang w:val="sv-SE"/>
        </w:rPr>
        <w:t xml:space="preserve">maka data tersebut perlu diubah menjadi data interval. </w:t>
      </w:r>
      <w:r w:rsidRPr="004007F5">
        <w:t>Tahapan untuk</w:t>
      </w:r>
      <w:r w:rsidRPr="004007F5">
        <w:rPr>
          <w:spacing w:val="1"/>
        </w:rPr>
        <w:t xml:space="preserve"> </w:t>
      </w:r>
      <w:r w:rsidRPr="004007F5">
        <w:t>mengubah</w:t>
      </w:r>
      <w:r w:rsidRPr="004007F5">
        <w:rPr>
          <w:spacing w:val="-1"/>
        </w:rPr>
        <w:t xml:space="preserve"> </w:t>
      </w:r>
      <w:r w:rsidRPr="004007F5">
        <w:t>data</w:t>
      </w:r>
      <w:r w:rsidRPr="004007F5">
        <w:rPr>
          <w:spacing w:val="1"/>
        </w:rPr>
        <w:t xml:space="preserve"> </w:t>
      </w:r>
      <w:r w:rsidRPr="004007F5">
        <w:t>tersebut yaitu:</w:t>
      </w:r>
    </w:p>
    <w:p w:rsidR="00E33BDA" w:rsidRPr="00E33BDA" w:rsidRDefault="00E33BDA" w:rsidP="00E33BDA">
      <w:pPr>
        <w:pStyle w:val="ListParagraph"/>
        <w:numPr>
          <w:ilvl w:val="2"/>
          <w:numId w:val="19"/>
        </w:numPr>
        <w:tabs>
          <w:tab w:val="left" w:pos="993"/>
        </w:tabs>
        <w:spacing w:before="1" w:line="480" w:lineRule="auto"/>
        <w:ind w:left="993" w:right="3" w:hanging="284"/>
        <w:rPr>
          <w:lang w:val="sv-SE"/>
        </w:rPr>
      </w:pPr>
      <w:r w:rsidRPr="00E33BDA">
        <w:rPr>
          <w:lang w:val="sv-SE"/>
        </w:rPr>
        <w:t>Perhatikan</w:t>
      </w:r>
      <w:r w:rsidRPr="00E33BDA">
        <w:rPr>
          <w:spacing w:val="12"/>
          <w:lang w:val="sv-SE"/>
        </w:rPr>
        <w:t xml:space="preserve"> </w:t>
      </w:r>
      <w:r w:rsidRPr="00E33BDA">
        <w:rPr>
          <w:lang w:val="sv-SE"/>
        </w:rPr>
        <w:t>baik-baik</w:t>
      </w:r>
      <w:r w:rsidRPr="00E33BDA">
        <w:rPr>
          <w:spacing w:val="13"/>
          <w:lang w:val="sv-SE"/>
        </w:rPr>
        <w:t xml:space="preserve"> </w:t>
      </w:r>
      <w:r w:rsidRPr="00E33BDA">
        <w:rPr>
          <w:lang w:val="sv-SE"/>
        </w:rPr>
        <w:t>setiap</w:t>
      </w:r>
      <w:r w:rsidRPr="00E33BDA">
        <w:rPr>
          <w:spacing w:val="13"/>
          <w:lang w:val="sv-SE"/>
        </w:rPr>
        <w:t xml:space="preserve"> </w:t>
      </w:r>
      <w:r w:rsidRPr="00E33BDA">
        <w:rPr>
          <w:lang w:val="sv-SE"/>
        </w:rPr>
        <w:t>item</w:t>
      </w:r>
      <w:r w:rsidRPr="00E33BDA">
        <w:rPr>
          <w:spacing w:val="14"/>
          <w:lang w:val="sv-SE"/>
        </w:rPr>
        <w:t xml:space="preserve"> </w:t>
      </w:r>
      <w:r w:rsidRPr="00E33BDA">
        <w:rPr>
          <w:lang w:val="sv-SE"/>
        </w:rPr>
        <w:t>pada</w:t>
      </w:r>
      <w:r w:rsidRPr="00E33BDA">
        <w:rPr>
          <w:spacing w:val="15"/>
          <w:lang w:val="sv-SE"/>
        </w:rPr>
        <w:t xml:space="preserve"> </w:t>
      </w:r>
      <w:r w:rsidRPr="00E33BDA">
        <w:rPr>
          <w:lang w:val="sv-SE"/>
        </w:rPr>
        <w:t>kuesioner</w:t>
      </w:r>
      <w:r w:rsidRPr="00E33BDA">
        <w:rPr>
          <w:spacing w:val="13"/>
          <w:lang w:val="sv-SE"/>
        </w:rPr>
        <w:t xml:space="preserve"> </w:t>
      </w:r>
      <w:r w:rsidRPr="00E33BDA">
        <w:rPr>
          <w:lang w:val="sv-SE"/>
        </w:rPr>
        <w:t>yang</w:t>
      </w:r>
      <w:r w:rsidRPr="00E33BDA">
        <w:rPr>
          <w:spacing w:val="12"/>
          <w:lang w:val="sv-SE"/>
        </w:rPr>
        <w:t xml:space="preserve"> </w:t>
      </w:r>
      <w:r w:rsidRPr="00E33BDA">
        <w:rPr>
          <w:lang w:val="sv-SE"/>
        </w:rPr>
        <w:t>dibagikan</w:t>
      </w:r>
      <w:r w:rsidRPr="00E33BDA">
        <w:rPr>
          <w:spacing w:val="13"/>
          <w:lang w:val="sv-SE"/>
        </w:rPr>
        <w:t xml:space="preserve"> </w:t>
      </w:r>
      <w:r w:rsidRPr="00E33BDA">
        <w:rPr>
          <w:lang w:val="sv-SE"/>
        </w:rPr>
        <w:t>dan</w:t>
      </w:r>
      <w:r w:rsidRPr="00E33BDA">
        <w:rPr>
          <w:spacing w:val="-57"/>
          <w:lang w:val="sv-SE"/>
        </w:rPr>
        <w:t xml:space="preserve"> </w:t>
      </w:r>
      <w:r w:rsidRPr="00E33BDA">
        <w:rPr>
          <w:lang w:val="sv-SE"/>
        </w:rPr>
        <w:t>telah</w:t>
      </w:r>
      <w:r w:rsidRPr="00E33BDA">
        <w:rPr>
          <w:spacing w:val="-1"/>
          <w:lang w:val="sv-SE"/>
        </w:rPr>
        <w:t xml:space="preserve"> </w:t>
      </w:r>
      <w:r w:rsidRPr="00E33BDA">
        <w:rPr>
          <w:lang w:val="sv-SE"/>
        </w:rPr>
        <w:t>ditanggapi oleh responden.</w:t>
      </w:r>
    </w:p>
    <w:p w:rsidR="00E33BDA" w:rsidRPr="00E33BDA" w:rsidRDefault="00E33BDA" w:rsidP="00E33BDA">
      <w:pPr>
        <w:pStyle w:val="ListParagraph"/>
        <w:numPr>
          <w:ilvl w:val="2"/>
          <w:numId w:val="19"/>
        </w:numPr>
        <w:tabs>
          <w:tab w:val="left" w:pos="993"/>
        </w:tabs>
        <w:spacing w:before="1" w:line="480" w:lineRule="auto"/>
        <w:ind w:left="993" w:right="3" w:hanging="284"/>
        <w:rPr>
          <w:lang w:val="sv-SE"/>
        </w:rPr>
      </w:pPr>
      <w:r w:rsidRPr="00E33BDA">
        <w:rPr>
          <w:lang w:val="sv-SE"/>
        </w:rPr>
        <w:t>Pada setiap butir, di identifikasi sejumlah individu yang memperoleh skor 1,2,3,4,5 dan dikatakan ada para frekuensi.</w:t>
      </w:r>
    </w:p>
    <w:p w:rsidR="00E33BDA" w:rsidRPr="00E33BDA" w:rsidRDefault="00E33BDA" w:rsidP="00E33BDA">
      <w:pPr>
        <w:pStyle w:val="ListParagraph"/>
        <w:numPr>
          <w:ilvl w:val="2"/>
          <w:numId w:val="19"/>
        </w:numPr>
        <w:tabs>
          <w:tab w:val="left" w:pos="993"/>
        </w:tabs>
        <w:spacing w:before="1" w:line="480" w:lineRule="auto"/>
        <w:ind w:left="993" w:right="3" w:hanging="284"/>
        <w:rPr>
          <w:lang w:val="sv-SE"/>
        </w:rPr>
      </w:pPr>
      <w:r w:rsidRPr="00E33BDA">
        <w:rPr>
          <w:lang w:val="sv-SE"/>
        </w:rPr>
        <w:t>Proporsi dihitung</w:t>
      </w:r>
      <w:r w:rsidRPr="00E33BDA">
        <w:rPr>
          <w:spacing w:val="22"/>
          <w:lang w:val="sv-SE"/>
        </w:rPr>
        <w:t xml:space="preserve"> </w:t>
      </w:r>
      <w:r w:rsidRPr="00E33BDA">
        <w:rPr>
          <w:lang w:val="sv-SE"/>
        </w:rPr>
        <w:t>dengan</w:t>
      </w:r>
      <w:r w:rsidRPr="00E33BDA">
        <w:rPr>
          <w:spacing w:val="22"/>
          <w:lang w:val="sv-SE"/>
        </w:rPr>
        <w:t xml:space="preserve"> </w:t>
      </w:r>
      <w:r w:rsidRPr="00E33BDA">
        <w:rPr>
          <w:lang w:val="sv-SE"/>
        </w:rPr>
        <w:t>dibagikannya</w:t>
      </w:r>
      <w:r w:rsidRPr="00E33BDA">
        <w:rPr>
          <w:spacing w:val="24"/>
          <w:lang w:val="sv-SE"/>
        </w:rPr>
        <w:t xml:space="preserve"> </w:t>
      </w:r>
      <w:r w:rsidRPr="00E33BDA">
        <w:rPr>
          <w:lang w:val="sv-SE"/>
        </w:rPr>
        <w:t>setiap</w:t>
      </w:r>
      <w:r w:rsidRPr="00E33BDA">
        <w:rPr>
          <w:spacing w:val="21"/>
          <w:lang w:val="sv-SE"/>
        </w:rPr>
        <w:t xml:space="preserve"> </w:t>
      </w:r>
      <w:r w:rsidRPr="00E33BDA">
        <w:rPr>
          <w:lang w:val="sv-SE"/>
        </w:rPr>
        <w:t>frekuensi</w:t>
      </w:r>
      <w:r w:rsidRPr="00E33BDA">
        <w:rPr>
          <w:spacing w:val="19"/>
          <w:lang w:val="sv-SE"/>
        </w:rPr>
        <w:t xml:space="preserve"> </w:t>
      </w:r>
      <w:r w:rsidRPr="00E33BDA">
        <w:rPr>
          <w:lang w:val="sv-SE"/>
        </w:rPr>
        <w:t>atas</w:t>
      </w:r>
      <w:r w:rsidRPr="00E33BDA">
        <w:rPr>
          <w:spacing w:val="19"/>
          <w:lang w:val="sv-SE"/>
        </w:rPr>
        <w:t xml:space="preserve"> </w:t>
      </w:r>
      <w:r w:rsidRPr="00E33BDA">
        <w:rPr>
          <w:lang w:val="sv-SE"/>
        </w:rPr>
        <w:t>jumlah</w:t>
      </w:r>
      <w:r w:rsidRPr="00E33BDA">
        <w:rPr>
          <w:spacing w:val="-57"/>
          <w:lang w:val="sv-SE"/>
        </w:rPr>
        <w:t xml:space="preserve"> </w:t>
      </w:r>
      <w:r w:rsidRPr="00E33BDA">
        <w:rPr>
          <w:lang w:val="sv-SE"/>
        </w:rPr>
        <w:t>responden.</w:t>
      </w:r>
    </w:p>
    <w:p w:rsidR="00E33BDA" w:rsidRPr="00E33BDA" w:rsidRDefault="00E33BDA" w:rsidP="00E33BDA">
      <w:pPr>
        <w:pStyle w:val="ListParagraph"/>
        <w:numPr>
          <w:ilvl w:val="2"/>
          <w:numId w:val="19"/>
        </w:numPr>
        <w:tabs>
          <w:tab w:val="left" w:pos="993"/>
        </w:tabs>
        <w:spacing w:before="1" w:line="480" w:lineRule="auto"/>
        <w:ind w:left="993" w:right="3" w:hanging="284"/>
        <w:rPr>
          <w:lang w:val="sv-SE"/>
        </w:rPr>
      </w:pPr>
      <w:r w:rsidRPr="00E33BDA">
        <w:rPr>
          <w:lang w:val="sv-SE"/>
        </w:rPr>
        <w:t>Nilai</w:t>
      </w:r>
      <w:r w:rsidRPr="00E33BDA">
        <w:rPr>
          <w:spacing w:val="1"/>
          <w:lang w:val="sv-SE"/>
        </w:rPr>
        <w:t xml:space="preserve"> </w:t>
      </w:r>
      <w:r w:rsidRPr="00E33BDA">
        <w:rPr>
          <w:lang w:val="sv-SE"/>
        </w:rPr>
        <w:t>proporsi</w:t>
      </w:r>
      <w:r w:rsidRPr="00E33BDA">
        <w:rPr>
          <w:spacing w:val="1"/>
          <w:lang w:val="sv-SE"/>
        </w:rPr>
        <w:t xml:space="preserve"> </w:t>
      </w:r>
      <w:r w:rsidRPr="00E33BDA">
        <w:rPr>
          <w:lang w:val="sv-SE"/>
        </w:rPr>
        <w:t>kumulatif dihitung</w:t>
      </w:r>
      <w:r w:rsidRPr="00E33BDA">
        <w:rPr>
          <w:spacing w:val="1"/>
          <w:lang w:val="sv-SE"/>
        </w:rPr>
        <w:t xml:space="preserve"> </w:t>
      </w:r>
      <w:r w:rsidRPr="00E33BDA">
        <w:rPr>
          <w:lang w:val="sv-SE"/>
        </w:rPr>
        <w:t>dengan</w:t>
      </w:r>
      <w:r w:rsidRPr="00E33BDA">
        <w:rPr>
          <w:spacing w:val="1"/>
          <w:lang w:val="sv-SE"/>
        </w:rPr>
        <w:t xml:space="preserve"> </w:t>
      </w:r>
      <w:r w:rsidRPr="00E33BDA">
        <w:rPr>
          <w:lang w:val="sv-SE"/>
        </w:rPr>
        <w:t>cara menjumlahkan</w:t>
      </w:r>
      <w:r w:rsidRPr="00E33BDA">
        <w:rPr>
          <w:spacing w:val="1"/>
          <w:lang w:val="sv-SE"/>
        </w:rPr>
        <w:t xml:space="preserve"> </w:t>
      </w:r>
      <w:r w:rsidRPr="00E33BDA">
        <w:rPr>
          <w:lang w:val="sv-SE"/>
        </w:rPr>
        <w:t>nilai</w:t>
      </w:r>
      <w:r w:rsidRPr="00E33BDA">
        <w:rPr>
          <w:spacing w:val="-57"/>
          <w:lang w:val="sv-SE"/>
        </w:rPr>
        <w:t xml:space="preserve"> </w:t>
      </w:r>
      <w:r w:rsidRPr="00E33BDA">
        <w:rPr>
          <w:lang w:val="sv-SE"/>
        </w:rPr>
        <w:t>proporsi untuk setiap kolom</w:t>
      </w:r>
      <w:r w:rsidRPr="00E33BDA">
        <w:rPr>
          <w:spacing w:val="1"/>
          <w:lang w:val="sv-SE"/>
        </w:rPr>
        <w:t xml:space="preserve"> </w:t>
      </w:r>
      <w:r w:rsidRPr="00E33BDA">
        <w:rPr>
          <w:lang w:val="sv-SE"/>
        </w:rPr>
        <w:t>skor secara</w:t>
      </w:r>
      <w:r w:rsidRPr="00E33BDA">
        <w:rPr>
          <w:spacing w:val="1"/>
          <w:lang w:val="sv-SE"/>
        </w:rPr>
        <w:t xml:space="preserve"> </w:t>
      </w:r>
      <w:r w:rsidRPr="00E33BDA">
        <w:rPr>
          <w:lang w:val="sv-SE"/>
        </w:rPr>
        <w:t>berurutan.</w:t>
      </w:r>
    </w:p>
    <w:p w:rsidR="00E33BDA" w:rsidRPr="00E33BDA" w:rsidRDefault="00E33BDA" w:rsidP="00E33BDA">
      <w:pPr>
        <w:pStyle w:val="ListParagraph"/>
        <w:numPr>
          <w:ilvl w:val="2"/>
          <w:numId w:val="19"/>
        </w:numPr>
        <w:tabs>
          <w:tab w:val="left" w:pos="993"/>
        </w:tabs>
        <w:spacing w:before="1" w:line="480" w:lineRule="auto"/>
        <w:ind w:left="993" w:right="3" w:hanging="284"/>
        <w:rPr>
          <w:lang w:val="sv-SE"/>
        </w:rPr>
      </w:pPr>
      <w:r w:rsidRPr="00E33BDA">
        <w:rPr>
          <w:lang w:val="sv-SE"/>
        </w:rPr>
        <w:lastRenderedPageBreak/>
        <w:t>Hitung nilai Z yang dihasilkan atas setiap presentase kumulatif yang di dapat atas dasar menggunakan tabel distribusi normal.</w:t>
      </w:r>
    </w:p>
    <w:p w:rsidR="00E33BDA" w:rsidRPr="00E33BDA" w:rsidRDefault="00E33BDA" w:rsidP="00E33BDA">
      <w:pPr>
        <w:pStyle w:val="ListParagraph"/>
        <w:numPr>
          <w:ilvl w:val="2"/>
          <w:numId w:val="19"/>
        </w:numPr>
        <w:tabs>
          <w:tab w:val="left" w:pos="993"/>
        </w:tabs>
        <w:spacing w:before="1" w:line="480" w:lineRule="auto"/>
        <w:ind w:left="993" w:right="3" w:hanging="284"/>
        <w:rPr>
          <w:lang w:val="sv-SE"/>
        </w:rPr>
      </w:pPr>
      <w:r w:rsidRPr="00E33BDA">
        <w:rPr>
          <w:lang w:val="sv-SE"/>
        </w:rPr>
        <w:t>Dengan menggunakan table densitas, hitung nilai tinggi densitas untuk setiap</w:t>
      </w:r>
      <w:r w:rsidRPr="00E33BDA">
        <w:rPr>
          <w:spacing w:val="-5"/>
          <w:lang w:val="sv-SE"/>
        </w:rPr>
        <w:t xml:space="preserve"> </w:t>
      </w:r>
      <w:r w:rsidRPr="00E33BDA">
        <w:rPr>
          <w:lang w:val="sv-SE"/>
        </w:rPr>
        <w:t>Z.</w:t>
      </w:r>
    </w:p>
    <w:p w:rsidR="00E33BDA" w:rsidRPr="00E33BDA" w:rsidRDefault="00E33BDA" w:rsidP="00E33BDA">
      <w:pPr>
        <w:pStyle w:val="ListParagraph"/>
        <w:tabs>
          <w:tab w:val="left" w:pos="993"/>
        </w:tabs>
        <w:spacing w:before="1"/>
        <w:ind w:left="993" w:right="3" w:firstLine="0"/>
        <w:jc w:val="right"/>
        <w:rPr>
          <w:lang w:val="sv-SE"/>
        </w:rPr>
      </w:pPr>
    </w:p>
    <w:p w:rsidR="00E33BDA" w:rsidRPr="00711755" w:rsidRDefault="00E33BDA" w:rsidP="00E33BDA">
      <w:pPr>
        <w:pStyle w:val="ListParagraph"/>
        <w:spacing w:line="480" w:lineRule="auto"/>
        <w:ind w:left="993" w:firstLine="0"/>
      </w:pPr>
      <m:oMathPara>
        <m:oMath>
          <m:r>
            <w:rPr>
              <w:rFonts w:ascii="Cambria Math" w:hAnsi="Cambria Math"/>
              <w:noProof/>
              <w:bdr w:val="none" w:sz="0" w:space="0" w:color="auto" w:frame="1"/>
              <w:lang w:eastAsia="id-ID"/>
            </w:rPr>
            <m:t>SV=</m:t>
          </m:r>
          <m:f>
            <m:fPr>
              <m:ctrlPr>
                <w:rPr>
                  <w:rFonts w:ascii="Cambria Math" w:hAnsi="Cambria Math"/>
                  <w:bCs/>
                  <w:noProof/>
                  <w:bdr w:val="none" w:sz="0" w:space="0" w:color="auto" w:frame="1"/>
                  <w:lang w:eastAsia="id-ID"/>
                </w:rPr>
              </m:ctrlPr>
            </m:fPr>
            <m:num>
              <m:r>
                <w:rPr>
                  <w:rFonts w:ascii="Cambria Math" w:hAnsi="Cambria Math"/>
                  <w:noProof/>
                  <w:bdr w:val="none" w:sz="0" w:space="0" w:color="auto" w:frame="1"/>
                  <w:lang w:eastAsia="id-ID"/>
                </w:rPr>
                <m:t>Kepadatan batas bawah-Kepadatan batas atas</m:t>
              </m:r>
            </m:num>
            <m:den>
              <m:r>
                <w:rPr>
                  <w:rFonts w:ascii="Cambria Math" w:hAnsi="Cambria Math"/>
                  <w:noProof/>
                  <w:bdr w:val="none" w:sz="0" w:space="0" w:color="auto" w:frame="1"/>
                  <w:lang w:eastAsia="id-ID"/>
                </w:rPr>
                <m:t>Daerah dibawah batas atas-Derah dibawah batas bawah</m:t>
              </m:r>
            </m:den>
          </m:f>
        </m:oMath>
      </m:oMathPara>
    </w:p>
    <w:p w:rsidR="00E33BDA" w:rsidRPr="009C20B9" w:rsidRDefault="00E33BDA" w:rsidP="00E33BDA">
      <w:pPr>
        <w:pStyle w:val="ListParagraph"/>
        <w:numPr>
          <w:ilvl w:val="1"/>
          <w:numId w:val="19"/>
        </w:numPr>
        <w:tabs>
          <w:tab w:val="left" w:pos="709"/>
        </w:tabs>
        <w:spacing w:line="480" w:lineRule="auto"/>
        <w:ind w:hanging="1551"/>
        <w:rPr>
          <w:b/>
          <w:bCs/>
        </w:rPr>
      </w:pPr>
      <w:r w:rsidRPr="009C20B9">
        <w:rPr>
          <w:b/>
          <w:bCs/>
        </w:rPr>
        <w:t>Uji</w:t>
      </w:r>
      <w:r w:rsidRPr="009C20B9">
        <w:rPr>
          <w:b/>
          <w:bCs/>
          <w:spacing w:val="-5"/>
        </w:rPr>
        <w:t xml:space="preserve"> </w:t>
      </w:r>
      <w:r w:rsidRPr="009C20B9">
        <w:rPr>
          <w:b/>
          <w:bCs/>
        </w:rPr>
        <w:t>Asumsi Klasik</w:t>
      </w:r>
    </w:p>
    <w:p w:rsidR="00E33BDA" w:rsidRPr="00E33BDA" w:rsidRDefault="00E33BDA" w:rsidP="00E33BDA">
      <w:pPr>
        <w:pStyle w:val="BodyText"/>
        <w:tabs>
          <w:tab w:val="left" w:pos="6379"/>
        </w:tabs>
        <w:spacing w:line="480" w:lineRule="auto"/>
        <w:ind w:left="709" w:right="3" w:firstLine="567"/>
        <w:jc w:val="both"/>
        <w:rPr>
          <w:lang w:val="sv-SE"/>
        </w:rPr>
      </w:pPr>
      <w:r w:rsidRPr="00E33BDA">
        <w:rPr>
          <w:lang w:val="sv-SE"/>
        </w:rPr>
        <w:t>Uji asumsi klasik terdiri dari uji normalitas, uji multikolonieritas,</w:t>
      </w:r>
      <w:r w:rsidRPr="00E33BDA">
        <w:rPr>
          <w:spacing w:val="1"/>
          <w:lang w:val="sv-SE"/>
        </w:rPr>
        <w:t xml:space="preserve"> </w:t>
      </w:r>
      <w:r w:rsidRPr="00E33BDA">
        <w:rPr>
          <w:lang w:val="sv-SE"/>
        </w:rPr>
        <w:t>uji heteroksidasitas, dan uji autokorelasi. Uji asumsi klasik digunakan</w:t>
      </w:r>
      <w:r w:rsidRPr="00E33BDA">
        <w:rPr>
          <w:spacing w:val="1"/>
          <w:lang w:val="sv-SE"/>
        </w:rPr>
        <w:t xml:space="preserve"> </w:t>
      </w:r>
      <w:r w:rsidRPr="00E33BDA">
        <w:rPr>
          <w:lang w:val="sv-SE"/>
        </w:rPr>
        <w:t>untuk menguji data yang dikumpulkan layak atau tidak untuk kemudian</w:t>
      </w:r>
      <w:r w:rsidRPr="00E33BDA">
        <w:rPr>
          <w:spacing w:val="1"/>
          <w:lang w:val="sv-SE"/>
        </w:rPr>
        <w:t xml:space="preserve"> </w:t>
      </w:r>
      <w:r w:rsidRPr="00E33BDA">
        <w:rPr>
          <w:lang w:val="sv-SE"/>
        </w:rPr>
        <w:t>dianalisis.</w:t>
      </w:r>
    </w:p>
    <w:p w:rsidR="00E33BDA" w:rsidRPr="004007F5" w:rsidRDefault="00E33BDA" w:rsidP="00E33BDA">
      <w:pPr>
        <w:pStyle w:val="Heading1"/>
        <w:numPr>
          <w:ilvl w:val="2"/>
          <w:numId w:val="19"/>
        </w:numPr>
        <w:tabs>
          <w:tab w:val="left" w:pos="993"/>
        </w:tabs>
        <w:spacing w:before="1" w:line="480" w:lineRule="auto"/>
        <w:ind w:left="2309" w:hanging="1600"/>
        <w:jc w:val="both"/>
      </w:pPr>
      <w:r w:rsidRPr="004007F5">
        <w:t>Uji Normalitas</w:t>
      </w:r>
    </w:p>
    <w:p w:rsidR="00E33BDA" w:rsidRPr="00E33BDA" w:rsidRDefault="00E33BDA" w:rsidP="00E33BDA">
      <w:pPr>
        <w:pStyle w:val="BodyText"/>
        <w:spacing w:line="480" w:lineRule="auto"/>
        <w:ind w:left="993" w:right="3" w:firstLine="567"/>
        <w:jc w:val="both"/>
        <w:rPr>
          <w:lang w:val="sv-SE"/>
        </w:rPr>
      </w:pPr>
      <w:r w:rsidRPr="004007F5">
        <w:t>Menurut Ghozali (2018:161) uji normalitas memiliki tujuan</w:t>
      </w:r>
      <w:r w:rsidRPr="004007F5">
        <w:rPr>
          <w:spacing w:val="1"/>
        </w:rPr>
        <w:t xml:space="preserve"> </w:t>
      </w:r>
      <w:r w:rsidRPr="004007F5">
        <w:t>untuk memastikan apakah variabel residual odel regresi memperoleh</w:t>
      </w:r>
      <w:r w:rsidRPr="004007F5">
        <w:rPr>
          <w:spacing w:val="1"/>
        </w:rPr>
        <w:t xml:space="preserve"> </w:t>
      </w:r>
      <w:r w:rsidRPr="004007F5">
        <w:t>distribusi normal. Uji-t dan Uji-F digunakan untuk memperkirakan</w:t>
      </w:r>
      <w:r w:rsidRPr="004007F5">
        <w:rPr>
          <w:spacing w:val="1"/>
        </w:rPr>
        <w:t xml:space="preserve"> </w:t>
      </w:r>
      <w:r w:rsidRPr="004007F5">
        <w:t>residual yang terdistribusi normal. Jika asumsi yang dipaparkan tidak</w:t>
      </w:r>
      <w:r w:rsidRPr="004007F5">
        <w:rPr>
          <w:spacing w:val="-57"/>
        </w:rPr>
        <w:t xml:space="preserve"> </w:t>
      </w:r>
      <w:r w:rsidRPr="004007F5">
        <w:t>dipatuhi, maka uji</w:t>
      </w:r>
      <w:r w:rsidRPr="004007F5">
        <w:rPr>
          <w:spacing w:val="1"/>
        </w:rPr>
        <w:t xml:space="preserve"> </w:t>
      </w:r>
      <w:r w:rsidRPr="004007F5">
        <w:t>statistic</w:t>
      </w:r>
      <w:r w:rsidRPr="004007F5">
        <w:rPr>
          <w:spacing w:val="60"/>
        </w:rPr>
        <w:t xml:space="preserve"> </w:t>
      </w:r>
      <w:r w:rsidRPr="004007F5">
        <w:t>untuk ukuran sampel kecil akan salah.</w:t>
      </w:r>
      <w:r w:rsidRPr="004007F5">
        <w:rPr>
          <w:spacing w:val="1"/>
        </w:rPr>
        <w:t xml:space="preserve"> </w:t>
      </w:r>
      <w:r w:rsidRPr="00E33BDA">
        <w:rPr>
          <w:lang w:val="sv-SE"/>
        </w:rPr>
        <w:t>Ada dua cara untuk menentukan apakah residuter distribusi secara</w:t>
      </w:r>
      <w:r w:rsidRPr="00E33BDA">
        <w:rPr>
          <w:spacing w:val="1"/>
          <w:lang w:val="sv-SE"/>
        </w:rPr>
        <w:t xml:space="preserve"> </w:t>
      </w:r>
      <w:r w:rsidRPr="00E33BDA">
        <w:rPr>
          <w:lang w:val="sv-SE"/>
        </w:rPr>
        <w:t>teratur</w:t>
      </w:r>
      <w:r w:rsidRPr="00E33BDA">
        <w:rPr>
          <w:spacing w:val="1"/>
          <w:lang w:val="sv-SE"/>
        </w:rPr>
        <w:t xml:space="preserve"> </w:t>
      </w:r>
      <w:r w:rsidRPr="00E33BDA">
        <w:rPr>
          <w:lang w:val="sv-SE"/>
        </w:rPr>
        <w:t>yaitu</w:t>
      </w:r>
      <w:r w:rsidRPr="00E33BDA">
        <w:rPr>
          <w:spacing w:val="1"/>
          <w:lang w:val="sv-SE"/>
        </w:rPr>
        <w:t xml:space="preserve"> </w:t>
      </w:r>
      <w:r w:rsidRPr="00E33BDA">
        <w:rPr>
          <w:lang w:val="sv-SE"/>
        </w:rPr>
        <w:t>dengan</w:t>
      </w:r>
      <w:r w:rsidRPr="00E33BDA">
        <w:rPr>
          <w:spacing w:val="1"/>
          <w:lang w:val="sv-SE"/>
        </w:rPr>
        <w:t xml:space="preserve"> </w:t>
      </w:r>
      <w:r w:rsidRPr="00E33BDA">
        <w:rPr>
          <w:lang w:val="sv-SE"/>
        </w:rPr>
        <w:t>menggunakan</w:t>
      </w:r>
      <w:r w:rsidRPr="00E33BDA">
        <w:rPr>
          <w:spacing w:val="1"/>
          <w:lang w:val="sv-SE"/>
        </w:rPr>
        <w:t xml:space="preserve"> </w:t>
      </w:r>
      <w:r w:rsidRPr="00E33BDA">
        <w:rPr>
          <w:lang w:val="sv-SE"/>
        </w:rPr>
        <w:t>analisis</w:t>
      </w:r>
      <w:r w:rsidRPr="00E33BDA">
        <w:rPr>
          <w:spacing w:val="1"/>
          <w:lang w:val="sv-SE"/>
        </w:rPr>
        <w:t xml:space="preserve"> </w:t>
      </w:r>
      <w:r w:rsidRPr="00E33BDA">
        <w:rPr>
          <w:lang w:val="sv-SE"/>
        </w:rPr>
        <w:t>grafik</w:t>
      </w:r>
      <w:r w:rsidRPr="00E33BDA">
        <w:rPr>
          <w:spacing w:val="1"/>
          <w:lang w:val="sv-SE"/>
        </w:rPr>
        <w:t xml:space="preserve"> </w:t>
      </w:r>
      <w:r w:rsidRPr="00E33BDA">
        <w:rPr>
          <w:lang w:val="sv-SE"/>
        </w:rPr>
        <w:t>dan</w:t>
      </w:r>
      <w:r w:rsidRPr="00E33BDA">
        <w:rPr>
          <w:spacing w:val="1"/>
          <w:lang w:val="sv-SE"/>
        </w:rPr>
        <w:t xml:space="preserve"> </w:t>
      </w:r>
      <w:r w:rsidRPr="00E33BDA">
        <w:rPr>
          <w:lang w:val="sv-SE"/>
        </w:rPr>
        <w:t>analisis</w:t>
      </w:r>
      <w:r w:rsidRPr="00E33BDA">
        <w:rPr>
          <w:spacing w:val="1"/>
          <w:lang w:val="sv-SE"/>
        </w:rPr>
        <w:t xml:space="preserve"> </w:t>
      </w:r>
      <w:r w:rsidRPr="00E33BDA">
        <w:rPr>
          <w:lang w:val="sv-SE"/>
        </w:rPr>
        <w:t>statistik. Apabila signifikan &gt; 0,05 artinya model memiliki distribusi</w:t>
      </w:r>
      <w:r w:rsidRPr="00E33BDA">
        <w:rPr>
          <w:spacing w:val="1"/>
          <w:lang w:val="sv-SE"/>
        </w:rPr>
        <w:t xml:space="preserve"> </w:t>
      </w:r>
      <w:r w:rsidRPr="00E33BDA">
        <w:rPr>
          <w:lang w:val="sv-SE"/>
        </w:rPr>
        <w:t>normal.</w:t>
      </w:r>
      <w:r w:rsidRPr="00E33BDA">
        <w:rPr>
          <w:spacing w:val="1"/>
          <w:lang w:val="sv-SE"/>
        </w:rPr>
        <w:t xml:space="preserve"> </w:t>
      </w:r>
      <w:r w:rsidRPr="00E33BDA">
        <w:rPr>
          <w:lang w:val="sv-SE"/>
        </w:rPr>
        <w:t>Sementara</w:t>
      </w:r>
      <w:r w:rsidRPr="00E33BDA">
        <w:rPr>
          <w:spacing w:val="1"/>
          <w:lang w:val="sv-SE"/>
        </w:rPr>
        <w:t xml:space="preserve"> </w:t>
      </w:r>
      <w:r w:rsidRPr="00E33BDA">
        <w:rPr>
          <w:lang w:val="sv-SE"/>
        </w:rPr>
        <w:t>apabila</w:t>
      </w:r>
      <w:r w:rsidRPr="00E33BDA">
        <w:rPr>
          <w:spacing w:val="1"/>
          <w:lang w:val="sv-SE"/>
        </w:rPr>
        <w:t xml:space="preserve"> </w:t>
      </w:r>
      <w:r w:rsidRPr="00E33BDA">
        <w:rPr>
          <w:lang w:val="sv-SE"/>
        </w:rPr>
        <w:t>signifikansi</w:t>
      </w:r>
      <w:r w:rsidRPr="00E33BDA">
        <w:rPr>
          <w:spacing w:val="1"/>
          <w:lang w:val="sv-SE"/>
        </w:rPr>
        <w:t xml:space="preserve"> </w:t>
      </w:r>
      <w:r w:rsidRPr="00E33BDA">
        <w:rPr>
          <w:lang w:val="sv-SE"/>
        </w:rPr>
        <w:t>&lt;</w:t>
      </w:r>
      <w:r w:rsidRPr="00E33BDA">
        <w:rPr>
          <w:spacing w:val="1"/>
          <w:lang w:val="sv-SE"/>
        </w:rPr>
        <w:t xml:space="preserve"> </w:t>
      </w:r>
      <w:r w:rsidRPr="00E33BDA">
        <w:rPr>
          <w:lang w:val="sv-SE"/>
        </w:rPr>
        <w:t>0,05</w:t>
      </w:r>
      <w:r w:rsidRPr="00E33BDA">
        <w:rPr>
          <w:spacing w:val="1"/>
          <w:lang w:val="sv-SE"/>
        </w:rPr>
        <w:t xml:space="preserve"> </w:t>
      </w:r>
      <w:r w:rsidRPr="00E33BDA">
        <w:rPr>
          <w:lang w:val="sv-SE"/>
        </w:rPr>
        <w:t>artinya</w:t>
      </w:r>
      <w:r w:rsidRPr="00E33BDA">
        <w:rPr>
          <w:spacing w:val="1"/>
          <w:lang w:val="sv-SE"/>
        </w:rPr>
        <w:t xml:space="preserve"> </w:t>
      </w:r>
      <w:r w:rsidRPr="00E33BDA">
        <w:rPr>
          <w:lang w:val="sv-SE"/>
        </w:rPr>
        <w:t>residual</w:t>
      </w:r>
      <w:r w:rsidRPr="00E33BDA">
        <w:rPr>
          <w:spacing w:val="2"/>
          <w:lang w:val="sv-SE"/>
        </w:rPr>
        <w:t xml:space="preserve"> </w:t>
      </w:r>
      <w:r w:rsidRPr="00E33BDA">
        <w:rPr>
          <w:lang w:val="sv-SE"/>
        </w:rPr>
        <w:t>distribusi</w:t>
      </w:r>
      <w:r w:rsidRPr="00E33BDA">
        <w:rPr>
          <w:spacing w:val="1"/>
          <w:lang w:val="sv-SE"/>
        </w:rPr>
        <w:t xml:space="preserve"> </w:t>
      </w:r>
      <w:r w:rsidRPr="00E33BDA">
        <w:rPr>
          <w:lang w:val="sv-SE"/>
        </w:rPr>
        <w:t>tidak normal.</w:t>
      </w:r>
    </w:p>
    <w:p w:rsidR="00E33BDA" w:rsidRPr="00E20417" w:rsidRDefault="00E33BDA">
      <w:pPr>
        <w:spacing w:after="160" w:line="259" w:lineRule="auto"/>
        <w:rPr>
          <w:lang w:val="sv-SE"/>
        </w:rPr>
      </w:pPr>
      <w:r w:rsidRPr="00E20417">
        <w:rPr>
          <w:lang w:val="sv-SE"/>
        </w:rPr>
        <w:br w:type="page"/>
      </w:r>
    </w:p>
    <w:p w:rsidR="00E33BDA" w:rsidRDefault="00E33BDA" w:rsidP="00E33BDA">
      <w:pPr>
        <w:pStyle w:val="ListParagraph"/>
        <w:numPr>
          <w:ilvl w:val="0"/>
          <w:numId w:val="17"/>
        </w:numPr>
        <w:tabs>
          <w:tab w:val="left" w:pos="1418"/>
        </w:tabs>
        <w:spacing w:before="208" w:line="480" w:lineRule="auto"/>
        <w:ind w:hanging="1535"/>
      </w:pPr>
      <w:r w:rsidRPr="004007F5">
        <w:lastRenderedPageBreak/>
        <w:t>Analisis</w:t>
      </w:r>
      <w:r w:rsidRPr="004007F5">
        <w:rPr>
          <w:spacing w:val="-4"/>
        </w:rPr>
        <w:t xml:space="preserve"> </w:t>
      </w:r>
      <w:r w:rsidRPr="004007F5">
        <w:t>Grafik</w:t>
      </w:r>
    </w:p>
    <w:p w:rsidR="00E33BDA" w:rsidRPr="00E33BDA" w:rsidRDefault="00E33BDA" w:rsidP="00E33BDA">
      <w:pPr>
        <w:pStyle w:val="BodyText"/>
        <w:spacing w:line="480" w:lineRule="auto"/>
        <w:ind w:left="1418" w:right="3" w:firstLine="567"/>
        <w:jc w:val="both"/>
        <w:rPr>
          <w:lang w:val="sv-SE"/>
        </w:rPr>
      </w:pPr>
      <w:r w:rsidRPr="00E33BDA">
        <w:rPr>
          <w:lang w:val="sv-SE"/>
        </w:rPr>
        <w:t>Melihat</w:t>
      </w:r>
      <w:r w:rsidRPr="00E33BDA">
        <w:rPr>
          <w:spacing w:val="1"/>
          <w:lang w:val="sv-SE"/>
        </w:rPr>
        <w:t xml:space="preserve"> </w:t>
      </w:r>
      <w:r w:rsidRPr="00E33BDA">
        <w:rPr>
          <w:lang w:val="sv-SE"/>
        </w:rPr>
        <w:t>grafik</w:t>
      </w:r>
      <w:r w:rsidRPr="00E33BDA">
        <w:rPr>
          <w:spacing w:val="1"/>
          <w:lang w:val="sv-SE"/>
        </w:rPr>
        <w:t xml:space="preserve"> </w:t>
      </w:r>
      <w:r w:rsidRPr="00E33BDA">
        <w:rPr>
          <w:lang w:val="sv-SE"/>
        </w:rPr>
        <w:t>histogram</w:t>
      </w:r>
      <w:r w:rsidRPr="00E33BDA">
        <w:rPr>
          <w:spacing w:val="1"/>
          <w:lang w:val="sv-SE"/>
        </w:rPr>
        <w:t xml:space="preserve"> </w:t>
      </w:r>
      <w:r w:rsidRPr="00E33BDA">
        <w:rPr>
          <w:lang w:val="sv-SE"/>
        </w:rPr>
        <w:t>merupakan</w:t>
      </w:r>
      <w:r w:rsidRPr="00E33BDA">
        <w:rPr>
          <w:spacing w:val="1"/>
          <w:lang w:val="sv-SE"/>
        </w:rPr>
        <w:t xml:space="preserve"> </w:t>
      </w:r>
      <w:r w:rsidRPr="00E33BDA">
        <w:rPr>
          <w:lang w:val="sv-SE"/>
        </w:rPr>
        <w:t>salah</w:t>
      </w:r>
      <w:r w:rsidRPr="00E33BDA">
        <w:rPr>
          <w:spacing w:val="1"/>
          <w:lang w:val="sv-SE"/>
        </w:rPr>
        <w:t xml:space="preserve"> </w:t>
      </w:r>
      <w:r w:rsidRPr="00E33BDA">
        <w:rPr>
          <w:lang w:val="sv-SE"/>
        </w:rPr>
        <w:t>satu</w:t>
      </w:r>
      <w:r w:rsidRPr="00E33BDA">
        <w:rPr>
          <w:spacing w:val="1"/>
          <w:lang w:val="sv-SE"/>
        </w:rPr>
        <w:t xml:space="preserve"> </w:t>
      </w:r>
      <w:r w:rsidRPr="00E33BDA">
        <w:rPr>
          <w:lang w:val="sv-SE"/>
        </w:rPr>
        <w:t>cara</w:t>
      </w:r>
      <w:r w:rsidRPr="00E33BDA">
        <w:rPr>
          <w:spacing w:val="1"/>
          <w:lang w:val="sv-SE"/>
        </w:rPr>
        <w:t xml:space="preserve"> </w:t>
      </w:r>
      <w:r w:rsidRPr="00E33BDA">
        <w:rPr>
          <w:lang w:val="sv-SE"/>
        </w:rPr>
        <w:t>untuk</w:t>
      </w:r>
      <w:r w:rsidRPr="00E33BDA">
        <w:rPr>
          <w:spacing w:val="1"/>
          <w:lang w:val="sv-SE"/>
        </w:rPr>
        <w:t xml:space="preserve"> </w:t>
      </w:r>
      <w:r w:rsidRPr="00E33BDA">
        <w:rPr>
          <w:lang w:val="sv-SE"/>
        </w:rPr>
        <w:t>menganalisis grafik dengan membandingkan data observasi dan</w:t>
      </w:r>
      <w:r w:rsidRPr="00E33BDA">
        <w:rPr>
          <w:spacing w:val="1"/>
          <w:lang w:val="sv-SE"/>
        </w:rPr>
        <w:t xml:space="preserve"> </w:t>
      </w:r>
      <w:r w:rsidRPr="00E33BDA">
        <w:rPr>
          <w:lang w:val="sv-SE"/>
        </w:rPr>
        <w:t>distribusi</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mendekati</w:t>
      </w:r>
      <w:r w:rsidRPr="00E33BDA">
        <w:rPr>
          <w:spacing w:val="1"/>
          <w:lang w:val="sv-SE"/>
        </w:rPr>
        <w:t xml:space="preserve"> </w:t>
      </w:r>
      <w:r w:rsidRPr="00E33BDA">
        <w:rPr>
          <w:lang w:val="sv-SE"/>
        </w:rPr>
        <w:t>normal.</w:t>
      </w:r>
      <w:r w:rsidRPr="00E33BDA">
        <w:rPr>
          <w:spacing w:val="1"/>
          <w:lang w:val="sv-SE"/>
        </w:rPr>
        <w:t xml:space="preserve"> </w:t>
      </w:r>
      <w:r w:rsidRPr="00E33BDA">
        <w:rPr>
          <w:lang w:val="sv-SE"/>
        </w:rPr>
        <w:t>Selain</w:t>
      </w:r>
      <w:r w:rsidRPr="00E33BDA">
        <w:rPr>
          <w:spacing w:val="1"/>
          <w:lang w:val="sv-SE"/>
        </w:rPr>
        <w:t xml:space="preserve"> </w:t>
      </w:r>
      <w:r w:rsidRPr="00E33BDA">
        <w:rPr>
          <w:lang w:val="sv-SE"/>
        </w:rPr>
        <w:t>melihat</w:t>
      </w:r>
      <w:r w:rsidRPr="00E33BDA">
        <w:rPr>
          <w:spacing w:val="1"/>
          <w:lang w:val="sv-SE"/>
        </w:rPr>
        <w:t xml:space="preserve"> </w:t>
      </w:r>
      <w:r w:rsidRPr="00E33BDA">
        <w:rPr>
          <w:lang w:val="sv-SE"/>
        </w:rPr>
        <w:t>histogram,</w:t>
      </w:r>
      <w:r w:rsidRPr="00E33BDA">
        <w:rPr>
          <w:spacing w:val="1"/>
          <w:lang w:val="sv-SE"/>
        </w:rPr>
        <w:t xml:space="preserve"> </w:t>
      </w:r>
      <w:r w:rsidRPr="00E33BDA">
        <w:rPr>
          <w:lang w:val="sv-SE"/>
        </w:rPr>
        <w:t>metode lain yang dapat digunakan untuk analisis grafik adalah</w:t>
      </w:r>
      <w:r w:rsidRPr="00E33BDA">
        <w:rPr>
          <w:spacing w:val="1"/>
          <w:lang w:val="sv-SE"/>
        </w:rPr>
        <w:t xml:space="preserve"> </w:t>
      </w:r>
      <w:r w:rsidRPr="00E33BDA">
        <w:rPr>
          <w:i/>
          <w:lang w:val="sv-SE"/>
        </w:rPr>
        <w:t>normal probability plot</w:t>
      </w:r>
      <w:r w:rsidRPr="00E33BDA">
        <w:rPr>
          <w:lang w:val="sv-SE"/>
        </w:rPr>
        <w:t>. Apabila titik-titik menyebar di daerah</w:t>
      </w:r>
      <w:r w:rsidRPr="00E33BDA">
        <w:rPr>
          <w:spacing w:val="1"/>
          <w:lang w:val="sv-SE"/>
        </w:rPr>
        <w:t xml:space="preserve"> </w:t>
      </w:r>
      <w:r w:rsidRPr="00E33BDA">
        <w:rPr>
          <w:lang w:val="sv-SE"/>
        </w:rPr>
        <w:t>garis diagonal dan arahnya menampilkan pola distribsui normal,</w:t>
      </w:r>
      <w:r w:rsidRPr="00E33BDA">
        <w:rPr>
          <w:spacing w:val="1"/>
          <w:lang w:val="sv-SE"/>
        </w:rPr>
        <w:t xml:space="preserve"> </w:t>
      </w:r>
      <w:r w:rsidRPr="00E33BDA">
        <w:rPr>
          <w:lang w:val="sv-SE"/>
        </w:rPr>
        <w:t>artinya residual terdistribusi normal. Dan sebaliknya, apabila titik</w:t>
      </w:r>
      <w:r w:rsidRPr="00E33BDA">
        <w:rPr>
          <w:spacing w:val="-57"/>
          <w:lang w:val="sv-SE"/>
        </w:rPr>
        <w:t xml:space="preserve"> </w:t>
      </w:r>
      <w:r w:rsidRPr="00E33BDA">
        <w:rPr>
          <w:lang w:val="sv-SE"/>
        </w:rPr>
        <w:t>tersebar menjauhi diagonal garis dan tidak</w:t>
      </w:r>
      <w:r w:rsidRPr="00E33BDA">
        <w:rPr>
          <w:spacing w:val="1"/>
          <w:lang w:val="sv-SE"/>
        </w:rPr>
        <w:t xml:space="preserve"> </w:t>
      </w:r>
      <w:r w:rsidRPr="00E33BDA">
        <w:rPr>
          <w:lang w:val="sv-SE"/>
        </w:rPr>
        <w:t>menampilkan</w:t>
      </w:r>
      <w:r w:rsidRPr="00E33BDA">
        <w:rPr>
          <w:spacing w:val="1"/>
          <w:lang w:val="sv-SE"/>
        </w:rPr>
        <w:t xml:space="preserve"> </w:t>
      </w:r>
      <w:r w:rsidRPr="00E33BDA">
        <w:rPr>
          <w:lang w:val="sv-SE"/>
        </w:rPr>
        <w:t>pola</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normal,</w:t>
      </w:r>
      <w:r w:rsidRPr="00E33BDA">
        <w:rPr>
          <w:spacing w:val="-6"/>
          <w:lang w:val="sv-SE"/>
        </w:rPr>
        <w:t xml:space="preserve"> </w:t>
      </w:r>
      <w:r w:rsidRPr="00E33BDA">
        <w:rPr>
          <w:lang w:val="sv-SE"/>
        </w:rPr>
        <w:t>artinya</w:t>
      </w:r>
      <w:r w:rsidRPr="00E33BDA">
        <w:rPr>
          <w:spacing w:val="1"/>
          <w:lang w:val="sv-SE"/>
        </w:rPr>
        <w:t xml:space="preserve"> </w:t>
      </w:r>
      <w:r w:rsidRPr="00E33BDA">
        <w:rPr>
          <w:lang w:val="sv-SE"/>
        </w:rPr>
        <w:t>model</w:t>
      </w:r>
      <w:r w:rsidRPr="00E33BDA">
        <w:rPr>
          <w:spacing w:val="4"/>
          <w:lang w:val="sv-SE"/>
        </w:rPr>
        <w:t xml:space="preserve"> </w:t>
      </w:r>
      <w:r w:rsidRPr="00E33BDA">
        <w:rPr>
          <w:lang w:val="sv-SE"/>
        </w:rPr>
        <w:t>tidak dapat</w:t>
      </w:r>
      <w:r w:rsidRPr="00E33BDA">
        <w:rPr>
          <w:spacing w:val="1"/>
          <w:lang w:val="sv-SE"/>
        </w:rPr>
        <w:t xml:space="preserve"> </w:t>
      </w:r>
      <w:r w:rsidRPr="00E33BDA">
        <w:rPr>
          <w:lang w:val="sv-SE"/>
        </w:rPr>
        <w:t>dikatakan</w:t>
      </w:r>
      <w:r w:rsidRPr="00E33BDA">
        <w:rPr>
          <w:spacing w:val="-1"/>
          <w:lang w:val="sv-SE"/>
        </w:rPr>
        <w:t xml:space="preserve"> </w:t>
      </w:r>
      <w:r w:rsidRPr="00E33BDA">
        <w:rPr>
          <w:lang w:val="sv-SE"/>
        </w:rPr>
        <w:t>normal.</w:t>
      </w:r>
    </w:p>
    <w:p w:rsidR="00E33BDA" w:rsidRPr="004007F5" w:rsidRDefault="00E33BDA" w:rsidP="00E33BDA">
      <w:pPr>
        <w:pStyle w:val="ListParagraph"/>
        <w:numPr>
          <w:ilvl w:val="0"/>
          <w:numId w:val="17"/>
        </w:numPr>
        <w:tabs>
          <w:tab w:val="left" w:pos="1418"/>
        </w:tabs>
        <w:spacing w:before="2" w:line="480" w:lineRule="auto"/>
        <w:ind w:hanging="1535"/>
      </w:pPr>
      <w:r w:rsidRPr="004007F5">
        <w:t>Analisis</w:t>
      </w:r>
      <w:r w:rsidRPr="004007F5">
        <w:rPr>
          <w:spacing w:val="-4"/>
        </w:rPr>
        <w:t xml:space="preserve"> </w:t>
      </w:r>
      <w:r w:rsidRPr="004007F5">
        <w:t>Statistic</w:t>
      </w:r>
    </w:p>
    <w:p w:rsidR="00E33BDA" w:rsidRDefault="00E33BDA" w:rsidP="00E33BDA">
      <w:pPr>
        <w:pStyle w:val="BodyText"/>
        <w:spacing w:line="480" w:lineRule="auto"/>
        <w:ind w:left="1418" w:right="3" w:firstLine="567"/>
        <w:jc w:val="both"/>
      </w:pPr>
      <w:r w:rsidRPr="004007F5">
        <w:t>Analsis grafik tidak cukup untuk untuk melakukan uji normalitas,</w:t>
      </w:r>
      <w:r w:rsidRPr="004007F5">
        <w:rPr>
          <w:spacing w:val="-57"/>
        </w:rPr>
        <w:t xml:space="preserve"> </w:t>
      </w:r>
      <w:r w:rsidRPr="004007F5">
        <w:t>maka</w:t>
      </w:r>
      <w:r w:rsidRPr="004007F5">
        <w:rPr>
          <w:spacing w:val="1"/>
        </w:rPr>
        <w:t xml:space="preserve"> </w:t>
      </w:r>
      <w:r w:rsidRPr="004007F5">
        <w:t>dari</w:t>
      </w:r>
      <w:r w:rsidRPr="004007F5">
        <w:rPr>
          <w:spacing w:val="1"/>
        </w:rPr>
        <w:t xml:space="preserve"> </w:t>
      </w:r>
      <w:r w:rsidRPr="004007F5">
        <w:t>itu</w:t>
      </w:r>
      <w:r w:rsidRPr="004007F5">
        <w:rPr>
          <w:spacing w:val="1"/>
        </w:rPr>
        <w:t xml:space="preserve"> </w:t>
      </w:r>
      <w:r w:rsidRPr="004007F5">
        <w:t>dibutuhkan</w:t>
      </w:r>
      <w:r w:rsidRPr="004007F5">
        <w:rPr>
          <w:spacing w:val="1"/>
        </w:rPr>
        <w:t xml:space="preserve"> </w:t>
      </w:r>
      <w:r w:rsidRPr="004007F5">
        <w:t>analisis</w:t>
      </w:r>
      <w:r w:rsidRPr="004007F5">
        <w:rPr>
          <w:spacing w:val="1"/>
        </w:rPr>
        <w:t xml:space="preserve"> </w:t>
      </w:r>
      <w:r w:rsidRPr="004007F5">
        <w:t>statistic</w:t>
      </w:r>
      <w:r w:rsidRPr="004007F5">
        <w:rPr>
          <w:spacing w:val="1"/>
        </w:rPr>
        <w:t xml:space="preserve"> </w:t>
      </w:r>
      <w:r w:rsidRPr="004007F5">
        <w:t>digunakan</w:t>
      </w:r>
      <w:r w:rsidRPr="004007F5">
        <w:rPr>
          <w:spacing w:val="1"/>
        </w:rPr>
        <w:t xml:space="preserve"> </w:t>
      </w:r>
      <w:r w:rsidRPr="004007F5">
        <w:t>untuk</w:t>
      </w:r>
      <w:r w:rsidRPr="004007F5">
        <w:rPr>
          <w:spacing w:val="1"/>
        </w:rPr>
        <w:t xml:space="preserve"> </w:t>
      </w:r>
      <w:r w:rsidRPr="004007F5">
        <w:t>melengkapi</w:t>
      </w:r>
      <w:r w:rsidRPr="004007F5">
        <w:rPr>
          <w:spacing w:val="1"/>
        </w:rPr>
        <w:t xml:space="preserve"> </w:t>
      </w:r>
      <w:r w:rsidRPr="004007F5">
        <w:t>pengujian</w:t>
      </w:r>
      <w:r w:rsidRPr="004007F5">
        <w:rPr>
          <w:spacing w:val="1"/>
        </w:rPr>
        <w:t xml:space="preserve"> </w:t>
      </w:r>
      <w:r w:rsidRPr="004007F5">
        <w:t>tersebut.</w:t>
      </w:r>
      <w:r w:rsidRPr="004007F5">
        <w:rPr>
          <w:spacing w:val="1"/>
        </w:rPr>
        <w:t xml:space="preserve"> </w:t>
      </w:r>
      <w:r w:rsidRPr="004007F5">
        <w:t>Uji</w:t>
      </w:r>
      <w:r w:rsidRPr="004007F5">
        <w:rPr>
          <w:spacing w:val="1"/>
        </w:rPr>
        <w:t xml:space="preserve"> </w:t>
      </w:r>
      <w:r w:rsidRPr="004007F5">
        <w:t>statistic</w:t>
      </w:r>
      <w:r w:rsidRPr="004007F5">
        <w:rPr>
          <w:spacing w:val="1"/>
        </w:rPr>
        <w:t xml:space="preserve"> </w:t>
      </w:r>
      <w:r w:rsidRPr="004007F5">
        <w:t>dapat</w:t>
      </w:r>
      <w:r w:rsidRPr="004007F5">
        <w:rPr>
          <w:spacing w:val="1"/>
        </w:rPr>
        <w:t xml:space="preserve"> </w:t>
      </w:r>
      <w:r w:rsidRPr="004007F5">
        <w:t>dilihat</w:t>
      </w:r>
      <w:r w:rsidRPr="004007F5">
        <w:rPr>
          <w:spacing w:val="1"/>
        </w:rPr>
        <w:t xml:space="preserve"> </w:t>
      </w:r>
      <w:r w:rsidRPr="004007F5">
        <w:t>menggunakan</w:t>
      </w:r>
      <w:r w:rsidRPr="004007F5">
        <w:rPr>
          <w:spacing w:val="1"/>
        </w:rPr>
        <w:t xml:space="preserve"> </w:t>
      </w:r>
      <w:r w:rsidRPr="004007F5">
        <w:t>nilai</w:t>
      </w:r>
      <w:r w:rsidRPr="004007F5">
        <w:rPr>
          <w:spacing w:val="1"/>
        </w:rPr>
        <w:t xml:space="preserve"> </w:t>
      </w:r>
      <w:r w:rsidRPr="004007F5">
        <w:t>kurtosis</w:t>
      </w:r>
      <w:r w:rsidRPr="004007F5">
        <w:rPr>
          <w:spacing w:val="1"/>
        </w:rPr>
        <w:t xml:space="preserve"> </w:t>
      </w:r>
      <w:r w:rsidRPr="004007F5">
        <w:t>atau</w:t>
      </w:r>
      <w:r w:rsidRPr="004007F5">
        <w:rPr>
          <w:spacing w:val="1"/>
        </w:rPr>
        <w:t xml:space="preserve"> </w:t>
      </w:r>
      <w:r w:rsidRPr="004007F5">
        <w:t>skewness.</w:t>
      </w:r>
      <w:r w:rsidRPr="004007F5">
        <w:rPr>
          <w:spacing w:val="1"/>
        </w:rPr>
        <w:t xml:space="preserve"> </w:t>
      </w:r>
      <w:r w:rsidRPr="004007F5">
        <w:t>Rumus</w:t>
      </w:r>
      <w:r w:rsidRPr="004007F5">
        <w:rPr>
          <w:spacing w:val="1"/>
        </w:rPr>
        <w:t xml:space="preserve"> </w:t>
      </w:r>
      <w:r w:rsidRPr="004007F5">
        <w:t>nilai</w:t>
      </w:r>
      <w:r w:rsidRPr="004007F5">
        <w:rPr>
          <w:spacing w:val="60"/>
        </w:rPr>
        <w:t xml:space="preserve"> </w:t>
      </w:r>
      <w:r w:rsidRPr="004007F5">
        <w:t>z</w:t>
      </w:r>
      <w:r w:rsidRPr="004007F5">
        <w:rPr>
          <w:spacing w:val="1"/>
        </w:rPr>
        <w:t xml:space="preserve"> </w:t>
      </w:r>
      <w:r w:rsidRPr="004007F5">
        <w:t>statistic yang</w:t>
      </w:r>
      <w:r w:rsidRPr="004007F5">
        <w:rPr>
          <w:spacing w:val="-1"/>
        </w:rPr>
        <w:t xml:space="preserve"> </w:t>
      </w:r>
      <w:r w:rsidRPr="004007F5">
        <w:t>dipakai pada skewness</w:t>
      </w:r>
      <w:r w:rsidRPr="004007F5">
        <w:rPr>
          <w:spacing w:val="-2"/>
        </w:rPr>
        <w:t xml:space="preserve"> </w:t>
      </w:r>
      <w:r w:rsidRPr="004007F5">
        <w:t>yaitu</w:t>
      </w:r>
      <w:r w:rsidRPr="001E67CF">
        <w:t xml:space="preserve"> </w:t>
      </w:r>
      <w:r w:rsidRPr="004007F5">
        <w:t>Menurut Ghozali (2018:161)</w:t>
      </w:r>
    </w:p>
    <w:p w:rsidR="00E33BDA" w:rsidRDefault="00E33BDA" w:rsidP="00E33BDA">
      <w:pPr>
        <w:pStyle w:val="ListParagraph"/>
        <w:spacing w:line="360" w:lineRule="auto"/>
        <w:ind w:left="3240" w:firstLine="360"/>
        <w:rPr>
          <w:bCs/>
        </w:rPr>
      </w:pPr>
      <w:r>
        <w:rPr>
          <w:noProof/>
          <w:sz w:val="22"/>
        </w:rPr>
        <mc:AlternateContent>
          <mc:Choice Requires="wps">
            <w:drawing>
              <wp:anchor distT="0" distB="0" distL="114300" distR="114300" simplePos="0" relativeHeight="251670528" behindDoc="0" locked="0" layoutInCell="1" allowOverlap="1" wp14:anchorId="7CE452BC" wp14:editId="5E46E9D6">
                <wp:simplePos x="0" y="0"/>
                <wp:positionH relativeFrom="column">
                  <wp:posOffset>3208020</wp:posOffset>
                </wp:positionH>
                <wp:positionV relativeFrom="paragraph">
                  <wp:posOffset>215265</wp:posOffset>
                </wp:positionV>
                <wp:extent cx="714375" cy="9525"/>
                <wp:effectExtent l="0" t="0" r="9525" b="952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43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2E2353" id="Straight Connector 2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6pt,16.95pt" to="308.8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" strokecolor="black [3200]" strokeweight=".5pt">
                <v:stroke joinstyle="miter"/>
                <o:lock v:ext="edit" shapetype="f"/>
              </v:line>
            </w:pict>
          </mc:Fallback>
        </mc:AlternateContent>
      </w:r>
      <w:r>
        <w:rPr>
          <w:bCs/>
        </w:rPr>
        <w:t xml:space="preserve"> Z</w:t>
      </w:r>
      <w:r w:rsidRPr="00897243">
        <w:rPr>
          <w:bCs/>
          <w:i/>
          <w:iCs/>
        </w:rPr>
        <w:t>skewness</w:t>
      </w:r>
      <w:r>
        <w:rPr>
          <w:bCs/>
        </w:rPr>
        <w:t xml:space="preserve"> =     skewness</w:t>
      </w:r>
    </w:p>
    <w:p w:rsidR="00E33BDA" w:rsidRDefault="00E33BDA" w:rsidP="00E33BDA">
      <w:pPr>
        <w:pStyle w:val="ListParagraph"/>
        <w:spacing w:line="480" w:lineRule="auto"/>
        <w:ind w:left="2520"/>
        <w:rPr>
          <w:rFonts w:eastAsiaTheme="minorEastAsia"/>
          <w:bCs/>
        </w:rPr>
      </w:pPr>
      <w:r>
        <w:rPr>
          <w:bCs/>
        </w:rPr>
        <w:tab/>
      </w:r>
      <w:r>
        <w:rPr>
          <w:bCs/>
        </w:rPr>
        <w:tab/>
        <w:t xml:space="preserve">                   </w:t>
      </w:r>
      <w:r>
        <w:rPr>
          <w:bCs/>
        </w:rPr>
        <w:tab/>
      </w:r>
      <w:r>
        <w:rPr>
          <w:bCs/>
        </w:rPr>
        <w:tab/>
        <w:t xml:space="preserve">   </w:t>
      </w:r>
      <m:oMath>
        <m:rad>
          <m:radPr>
            <m:degHide m:val="1"/>
            <m:ctrlPr>
              <w:rPr>
                <w:rFonts w:ascii="Cambria Math" w:hAnsi="Cambria Math"/>
                <w:bCs/>
                <w:i/>
              </w:rPr>
            </m:ctrlPr>
          </m:radPr>
          <m:deg/>
          <m:e>
            <m:r>
              <w:rPr>
                <w:rFonts w:ascii="Cambria Math" w:hAnsi="Cambria Math"/>
              </w:rPr>
              <m:t>6</m:t>
            </m:r>
          </m:e>
        </m:rad>
        <m:r>
          <w:rPr>
            <w:rFonts w:ascii="Cambria Math" w:hAnsi="Cambria Math"/>
          </w:rPr>
          <m:t>∕N</m:t>
        </m:r>
      </m:oMath>
    </w:p>
    <w:p w:rsidR="00E33BDA" w:rsidRPr="00E33BDA" w:rsidRDefault="00E33BDA" w:rsidP="00E33BDA">
      <w:pPr>
        <w:pStyle w:val="ListParagraph"/>
        <w:spacing w:line="480" w:lineRule="auto"/>
        <w:ind w:left="2520"/>
        <w:rPr>
          <w:rFonts w:eastAsiaTheme="minorEastAsia"/>
          <w:bCs/>
          <w:lang w:val="sv-SE"/>
        </w:rPr>
      </w:pPr>
      <w:r w:rsidRPr="00E33BDA">
        <w:rPr>
          <w:rFonts w:eastAsiaTheme="minorEastAsia"/>
          <w:bCs/>
          <w:lang w:val="sv-SE"/>
        </w:rPr>
        <w:t>Sedangkan rumus nilai z kurtosis yaitu:</w:t>
      </w:r>
    </w:p>
    <w:p w:rsidR="00E33BDA" w:rsidRDefault="00E33BDA" w:rsidP="00E33BDA">
      <w:pPr>
        <w:pStyle w:val="ListParagraph"/>
        <w:spacing w:line="360" w:lineRule="auto"/>
        <w:ind w:left="3240" w:firstLine="360"/>
        <w:rPr>
          <w:bCs/>
        </w:rPr>
      </w:pPr>
      <w:r>
        <w:rPr>
          <w:noProof/>
          <w:sz w:val="22"/>
        </w:rPr>
        <mc:AlternateContent>
          <mc:Choice Requires="wps">
            <w:drawing>
              <wp:anchor distT="0" distB="0" distL="114300" distR="114300" simplePos="0" relativeHeight="251671552" behindDoc="0" locked="0" layoutInCell="1" allowOverlap="1" wp14:anchorId="6185942D" wp14:editId="5C926F97">
                <wp:simplePos x="0" y="0"/>
                <wp:positionH relativeFrom="column">
                  <wp:posOffset>3112770</wp:posOffset>
                </wp:positionH>
                <wp:positionV relativeFrom="paragraph">
                  <wp:posOffset>213995</wp:posOffset>
                </wp:positionV>
                <wp:extent cx="714375" cy="9525"/>
                <wp:effectExtent l="0" t="0" r="9525" b="952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43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4D3B06" id="Straight Connector 19"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1pt,16.85pt" to="301.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" strokecolor="black [3200]" strokeweight=".5pt">
                <v:stroke joinstyle="miter"/>
                <o:lock v:ext="edit" shapetype="f"/>
              </v:line>
            </w:pict>
          </mc:Fallback>
        </mc:AlternateContent>
      </w:r>
      <w:r>
        <w:rPr>
          <w:bCs/>
        </w:rPr>
        <w:t>Z</w:t>
      </w:r>
      <w:r>
        <w:rPr>
          <w:bCs/>
          <w:i/>
          <w:iCs/>
        </w:rPr>
        <w:t>kurtosis</w:t>
      </w:r>
      <w:r>
        <w:rPr>
          <w:bCs/>
        </w:rPr>
        <w:t xml:space="preserve"> =       kurtosis</w:t>
      </w:r>
    </w:p>
    <w:p w:rsidR="00E33BDA" w:rsidRDefault="00E33BDA" w:rsidP="00E33BDA">
      <w:pPr>
        <w:pStyle w:val="ListParagraph"/>
        <w:spacing w:line="480" w:lineRule="auto"/>
        <w:ind w:left="2520"/>
      </w:pPr>
      <w:r>
        <w:rPr>
          <w:bCs/>
        </w:rPr>
        <w:tab/>
      </w:r>
      <w:r>
        <w:rPr>
          <w:bCs/>
        </w:rPr>
        <w:tab/>
        <w:t xml:space="preserve">                </w:t>
      </w:r>
      <w:r>
        <w:rPr>
          <w:bCs/>
        </w:rPr>
        <w:tab/>
      </w:r>
      <w:r>
        <w:rPr>
          <w:bCs/>
        </w:rPr>
        <w:tab/>
        <w:t xml:space="preserve"> </w:t>
      </w:r>
      <m:oMath>
        <m:rad>
          <m:radPr>
            <m:degHide m:val="1"/>
            <m:ctrlPr>
              <w:rPr>
                <w:rFonts w:ascii="Cambria Math" w:hAnsi="Cambria Math"/>
                <w:bCs/>
                <w:i/>
              </w:rPr>
            </m:ctrlPr>
          </m:radPr>
          <m:deg/>
          <m:e>
            <m:r>
              <w:rPr>
                <w:rFonts w:ascii="Cambria Math" w:hAnsi="Cambria Math"/>
              </w:rPr>
              <m:t>24</m:t>
            </m:r>
          </m:e>
        </m:rad>
        <m:r>
          <w:rPr>
            <w:rFonts w:ascii="Cambria Math" w:hAnsi="Cambria Math"/>
          </w:rPr>
          <m:t>∕N</m:t>
        </m:r>
      </m:oMath>
    </w:p>
    <w:p w:rsidR="00E33BDA" w:rsidRDefault="00E33BDA">
      <w:pPr>
        <w:spacing w:after="160" w:line="259" w:lineRule="auto"/>
        <w:rPr>
          <w:b/>
          <w:bCs/>
        </w:rPr>
      </w:pPr>
      <w:r>
        <w:br w:type="page"/>
      </w:r>
    </w:p>
    <w:p w:rsidR="00E33BDA" w:rsidRPr="004007F5" w:rsidRDefault="00E33BDA" w:rsidP="00E33BDA">
      <w:pPr>
        <w:pStyle w:val="Heading1"/>
        <w:numPr>
          <w:ilvl w:val="2"/>
          <w:numId w:val="19"/>
        </w:numPr>
        <w:tabs>
          <w:tab w:val="left" w:pos="993"/>
        </w:tabs>
        <w:spacing w:before="1" w:line="480" w:lineRule="auto"/>
        <w:ind w:left="2309" w:hanging="1600"/>
        <w:jc w:val="both"/>
      </w:pPr>
      <w:r w:rsidRPr="004007F5">
        <w:lastRenderedPageBreak/>
        <w:t>Uji</w:t>
      </w:r>
      <w:r w:rsidRPr="004007F5">
        <w:rPr>
          <w:spacing w:val="-3"/>
        </w:rPr>
        <w:t xml:space="preserve"> </w:t>
      </w:r>
      <w:r w:rsidRPr="004007F5">
        <w:t>Multikolonieritas</w:t>
      </w:r>
    </w:p>
    <w:p w:rsidR="00E33BDA" w:rsidRPr="00E33BDA" w:rsidRDefault="00E33BDA" w:rsidP="00E33BDA">
      <w:pPr>
        <w:pStyle w:val="BodyText"/>
        <w:spacing w:line="480" w:lineRule="auto"/>
        <w:ind w:left="993" w:right="3" w:firstLine="567"/>
        <w:jc w:val="both"/>
        <w:rPr>
          <w:lang w:val="sv-SE"/>
        </w:rPr>
      </w:pPr>
      <w:r w:rsidRPr="00E33BDA">
        <w:rPr>
          <w:lang w:val="sv-SE"/>
        </w:rPr>
        <w:t>Uji</w:t>
      </w:r>
      <w:r w:rsidRPr="00E33BDA">
        <w:rPr>
          <w:spacing w:val="1"/>
          <w:lang w:val="sv-SE"/>
        </w:rPr>
        <w:t xml:space="preserve"> </w:t>
      </w:r>
      <w:r w:rsidRPr="00E33BDA">
        <w:rPr>
          <w:lang w:val="sv-SE"/>
        </w:rPr>
        <w:t>multikolonieritas</w:t>
      </w:r>
      <w:r w:rsidRPr="00E33BDA">
        <w:rPr>
          <w:spacing w:val="1"/>
          <w:lang w:val="sv-SE"/>
        </w:rPr>
        <w:t xml:space="preserve"> </w:t>
      </w:r>
      <w:r w:rsidRPr="00E33BDA">
        <w:rPr>
          <w:lang w:val="sv-SE"/>
        </w:rPr>
        <w:t>digunakan</w:t>
      </w:r>
      <w:r w:rsidRPr="00E33BDA">
        <w:rPr>
          <w:spacing w:val="1"/>
          <w:lang w:val="sv-SE"/>
        </w:rPr>
        <w:t xml:space="preserve"> </w:t>
      </w:r>
      <w:r w:rsidRPr="00E33BDA">
        <w:rPr>
          <w:lang w:val="sv-SE"/>
        </w:rPr>
        <w:t>untuk</w:t>
      </w:r>
      <w:r w:rsidRPr="00E33BDA">
        <w:rPr>
          <w:spacing w:val="1"/>
          <w:lang w:val="sv-SE"/>
        </w:rPr>
        <w:t xml:space="preserve"> </w:t>
      </w:r>
      <w:r w:rsidRPr="00E33BDA">
        <w:rPr>
          <w:lang w:val="sv-SE"/>
        </w:rPr>
        <w:t>mengukur</w:t>
      </w:r>
      <w:r w:rsidRPr="00E33BDA">
        <w:rPr>
          <w:spacing w:val="1"/>
          <w:lang w:val="sv-SE"/>
        </w:rPr>
        <w:t xml:space="preserve"> </w:t>
      </w:r>
      <w:r w:rsidRPr="00E33BDA">
        <w:rPr>
          <w:lang w:val="sv-SE"/>
        </w:rPr>
        <w:t>apakah</w:t>
      </w:r>
      <w:r w:rsidRPr="00E33BDA">
        <w:rPr>
          <w:spacing w:val="1"/>
          <w:lang w:val="sv-SE"/>
        </w:rPr>
        <w:t xml:space="preserve"> </w:t>
      </w:r>
      <w:r w:rsidRPr="00E33BDA">
        <w:rPr>
          <w:lang w:val="sv-SE"/>
        </w:rPr>
        <w:t>pada</w:t>
      </w:r>
      <w:r w:rsidRPr="00E33BDA">
        <w:rPr>
          <w:spacing w:val="1"/>
          <w:lang w:val="sv-SE"/>
        </w:rPr>
        <w:t xml:space="preserve"> </w:t>
      </w:r>
      <w:r w:rsidRPr="00E33BDA">
        <w:rPr>
          <w:lang w:val="sv-SE"/>
        </w:rPr>
        <w:t>model</w:t>
      </w:r>
      <w:r w:rsidRPr="00E33BDA">
        <w:rPr>
          <w:spacing w:val="1"/>
          <w:lang w:val="sv-SE"/>
        </w:rPr>
        <w:t xml:space="preserve"> </w:t>
      </w:r>
      <w:r w:rsidRPr="00E33BDA">
        <w:rPr>
          <w:lang w:val="sv-SE"/>
        </w:rPr>
        <w:t>terdapat</w:t>
      </w:r>
      <w:r w:rsidRPr="00E33BDA">
        <w:rPr>
          <w:spacing w:val="1"/>
          <w:lang w:val="sv-SE"/>
        </w:rPr>
        <w:t xml:space="preserve"> </w:t>
      </w:r>
      <w:r w:rsidRPr="00E33BDA">
        <w:rPr>
          <w:lang w:val="sv-SE"/>
        </w:rPr>
        <w:t>pengaruh</w:t>
      </w:r>
      <w:r w:rsidRPr="00E33BDA">
        <w:rPr>
          <w:spacing w:val="1"/>
          <w:lang w:val="sv-SE"/>
        </w:rPr>
        <w:t xml:space="preserve"> </w:t>
      </w:r>
      <w:r w:rsidRPr="00E33BDA">
        <w:rPr>
          <w:lang w:val="sv-SE"/>
        </w:rPr>
        <w:t>antara</w:t>
      </w:r>
      <w:r w:rsidRPr="00E33BDA">
        <w:rPr>
          <w:spacing w:val="1"/>
          <w:lang w:val="sv-SE"/>
        </w:rPr>
        <w:t xml:space="preserve"> </w:t>
      </w:r>
      <w:r w:rsidRPr="00E33BDA">
        <w:rPr>
          <w:lang w:val="sv-SE"/>
        </w:rPr>
        <w:t>variable</w:t>
      </w:r>
      <w:r w:rsidRPr="00E33BDA">
        <w:rPr>
          <w:spacing w:val="1"/>
          <w:lang w:val="sv-SE"/>
        </w:rPr>
        <w:t xml:space="preserve"> </w:t>
      </w:r>
      <w:r w:rsidRPr="00E33BDA">
        <w:rPr>
          <w:lang w:val="sv-SE"/>
        </w:rPr>
        <w:t>bebas</w:t>
      </w:r>
      <w:r w:rsidRPr="00E33BDA">
        <w:rPr>
          <w:spacing w:val="1"/>
          <w:lang w:val="sv-SE"/>
        </w:rPr>
        <w:t xml:space="preserve"> </w:t>
      </w:r>
      <w:r w:rsidRPr="00E33BDA">
        <w:rPr>
          <w:lang w:val="sv-SE"/>
        </w:rPr>
        <w:t>melalui</w:t>
      </w:r>
      <w:r w:rsidRPr="00E33BDA">
        <w:rPr>
          <w:spacing w:val="1"/>
          <w:lang w:val="sv-SE"/>
        </w:rPr>
        <w:t xml:space="preserve"> </w:t>
      </w:r>
      <w:r w:rsidRPr="00E33BDA">
        <w:rPr>
          <w:lang w:val="sv-SE"/>
        </w:rPr>
        <w:t>besaran</w:t>
      </w:r>
      <w:r w:rsidRPr="00E33BDA">
        <w:rPr>
          <w:spacing w:val="1"/>
          <w:lang w:val="sv-SE"/>
        </w:rPr>
        <w:t xml:space="preserve"> </w:t>
      </w:r>
      <w:r w:rsidRPr="00E33BDA">
        <w:rPr>
          <w:lang w:val="sv-SE"/>
        </w:rPr>
        <w:t>koefisien</w:t>
      </w:r>
      <w:r w:rsidRPr="00E33BDA">
        <w:rPr>
          <w:spacing w:val="1"/>
          <w:lang w:val="sv-SE"/>
        </w:rPr>
        <w:t xml:space="preserve"> </w:t>
      </w:r>
      <w:r w:rsidRPr="00E33BDA">
        <w:rPr>
          <w:lang w:val="sv-SE"/>
        </w:rPr>
        <w:t>korelasi</w:t>
      </w:r>
      <w:r w:rsidRPr="00E33BDA">
        <w:rPr>
          <w:spacing w:val="1"/>
          <w:lang w:val="sv-SE"/>
        </w:rPr>
        <w:t xml:space="preserve"> </w:t>
      </w:r>
      <w:r w:rsidRPr="00E33BDA">
        <w:rPr>
          <w:lang w:val="sv-SE"/>
        </w:rPr>
        <w:t>(r).</w:t>
      </w:r>
      <w:r w:rsidRPr="00E33BDA">
        <w:rPr>
          <w:spacing w:val="1"/>
          <w:lang w:val="sv-SE"/>
        </w:rPr>
        <w:t xml:space="preserve"> </w:t>
      </w:r>
      <w:r w:rsidRPr="00E33BDA">
        <w:rPr>
          <w:lang w:val="sv-SE"/>
        </w:rPr>
        <w:t>Persamaan</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tepat</w:t>
      </w:r>
      <w:r w:rsidRPr="00E33BDA">
        <w:rPr>
          <w:spacing w:val="1"/>
          <w:lang w:val="sv-SE"/>
        </w:rPr>
        <w:t xml:space="preserve"> </w:t>
      </w:r>
      <w:r w:rsidRPr="00E33BDA">
        <w:rPr>
          <w:lang w:val="sv-SE"/>
        </w:rPr>
        <w:t>adalah</w:t>
      </w:r>
      <w:r w:rsidRPr="00E33BDA">
        <w:rPr>
          <w:spacing w:val="1"/>
          <w:lang w:val="sv-SE"/>
        </w:rPr>
        <w:t xml:space="preserve"> </w:t>
      </w:r>
      <w:r w:rsidRPr="00E33BDA">
        <w:rPr>
          <w:lang w:val="sv-SE"/>
        </w:rPr>
        <w:t>ketika</w:t>
      </w:r>
      <w:r w:rsidRPr="00E33BDA">
        <w:rPr>
          <w:spacing w:val="1"/>
          <w:lang w:val="sv-SE"/>
        </w:rPr>
        <w:t xml:space="preserve"> </w:t>
      </w:r>
      <w:r w:rsidRPr="00E33BDA">
        <w:rPr>
          <w:lang w:val="sv-SE"/>
        </w:rPr>
        <w:t>tidak</w:t>
      </w:r>
      <w:r w:rsidRPr="00E33BDA">
        <w:rPr>
          <w:spacing w:val="1"/>
          <w:lang w:val="sv-SE"/>
        </w:rPr>
        <w:t xml:space="preserve"> </w:t>
      </w:r>
      <w:r w:rsidRPr="00E33BDA">
        <w:rPr>
          <w:lang w:val="sv-SE"/>
        </w:rPr>
        <w:t>terdapat pengaruh yang tinggi sesame variable bebas. Apabila antar</w:t>
      </w:r>
      <w:r w:rsidRPr="00E33BDA">
        <w:rPr>
          <w:spacing w:val="1"/>
          <w:lang w:val="sv-SE"/>
        </w:rPr>
        <w:t xml:space="preserve"> </w:t>
      </w:r>
      <w:r w:rsidRPr="00E33BDA">
        <w:rPr>
          <w:lang w:val="sv-SE"/>
        </w:rPr>
        <w:t>variable</w:t>
      </w:r>
      <w:r w:rsidRPr="00E33BDA">
        <w:rPr>
          <w:spacing w:val="1"/>
          <w:lang w:val="sv-SE"/>
        </w:rPr>
        <w:t xml:space="preserve"> </w:t>
      </w:r>
      <w:r w:rsidRPr="00E33BDA">
        <w:rPr>
          <w:lang w:val="sv-SE"/>
        </w:rPr>
        <w:t>memiliki</w:t>
      </w:r>
      <w:r w:rsidRPr="00E33BDA">
        <w:rPr>
          <w:spacing w:val="1"/>
          <w:lang w:val="sv-SE"/>
        </w:rPr>
        <w:t xml:space="preserve"> </w:t>
      </w:r>
      <w:r w:rsidRPr="00E33BDA">
        <w:rPr>
          <w:lang w:val="sv-SE"/>
        </w:rPr>
        <w:t>korelasi,</w:t>
      </w:r>
      <w:r w:rsidRPr="00E33BDA">
        <w:rPr>
          <w:spacing w:val="1"/>
          <w:lang w:val="sv-SE"/>
        </w:rPr>
        <w:t xml:space="preserve"> </w:t>
      </w:r>
      <w:r w:rsidRPr="00E33BDA">
        <w:rPr>
          <w:lang w:val="sv-SE"/>
        </w:rPr>
        <w:t>artinya</w:t>
      </w:r>
      <w:r w:rsidRPr="00E33BDA">
        <w:rPr>
          <w:spacing w:val="1"/>
          <w:lang w:val="sv-SE"/>
        </w:rPr>
        <w:t xml:space="preserve"> </w:t>
      </w:r>
      <w:r w:rsidRPr="00E33BDA">
        <w:rPr>
          <w:lang w:val="sv-SE"/>
        </w:rPr>
        <w:t>model</w:t>
      </w:r>
      <w:r w:rsidRPr="00E33BDA">
        <w:rPr>
          <w:spacing w:val="1"/>
          <w:lang w:val="sv-SE"/>
        </w:rPr>
        <w:t xml:space="preserve"> </w:t>
      </w:r>
      <w:r w:rsidRPr="00E33BDA">
        <w:rPr>
          <w:lang w:val="sv-SE"/>
        </w:rPr>
        <w:t>regresi</w:t>
      </w:r>
      <w:r w:rsidRPr="00E33BDA">
        <w:rPr>
          <w:spacing w:val="1"/>
          <w:lang w:val="sv-SE"/>
        </w:rPr>
        <w:t xml:space="preserve"> </w:t>
      </w:r>
      <w:r w:rsidRPr="00E33BDA">
        <w:rPr>
          <w:lang w:val="sv-SE"/>
        </w:rPr>
        <w:t>tidak</w:t>
      </w:r>
      <w:r w:rsidRPr="00E33BDA">
        <w:rPr>
          <w:spacing w:val="1"/>
          <w:lang w:val="sv-SE"/>
        </w:rPr>
        <w:t xml:space="preserve"> </w:t>
      </w:r>
      <w:r w:rsidRPr="00E33BDA">
        <w:rPr>
          <w:lang w:val="sv-SE"/>
        </w:rPr>
        <w:t>sesuai</w:t>
      </w:r>
      <w:r w:rsidRPr="00E33BDA">
        <w:rPr>
          <w:spacing w:val="1"/>
          <w:lang w:val="sv-SE"/>
        </w:rPr>
        <w:t xml:space="preserve"> </w:t>
      </w:r>
      <w:r w:rsidRPr="00E33BDA">
        <w:rPr>
          <w:lang w:val="sv-SE"/>
        </w:rPr>
        <w:t>orthogonal.</w:t>
      </w:r>
      <w:r w:rsidRPr="00E33BDA">
        <w:rPr>
          <w:spacing w:val="1"/>
          <w:lang w:val="sv-SE"/>
        </w:rPr>
        <w:t xml:space="preserve"> </w:t>
      </w:r>
      <w:r w:rsidRPr="00E33BDA">
        <w:rPr>
          <w:lang w:val="sv-SE"/>
        </w:rPr>
        <w:t>Variabel</w:t>
      </w:r>
      <w:r w:rsidRPr="00E33BDA">
        <w:rPr>
          <w:spacing w:val="1"/>
          <w:lang w:val="sv-SE"/>
        </w:rPr>
        <w:t xml:space="preserve"> </w:t>
      </w:r>
      <w:r w:rsidRPr="00E33BDA">
        <w:rPr>
          <w:lang w:val="sv-SE"/>
        </w:rPr>
        <w:t>orthogonal</w:t>
      </w:r>
      <w:r w:rsidRPr="00E33BDA">
        <w:rPr>
          <w:spacing w:val="1"/>
          <w:lang w:val="sv-SE"/>
        </w:rPr>
        <w:t xml:space="preserve"> </w:t>
      </w:r>
      <w:r w:rsidRPr="00E33BDA">
        <w:rPr>
          <w:lang w:val="sv-SE"/>
        </w:rPr>
        <w:t>merupakan</w:t>
      </w:r>
      <w:r w:rsidRPr="00E33BDA">
        <w:rPr>
          <w:spacing w:val="1"/>
          <w:lang w:val="sv-SE"/>
        </w:rPr>
        <w:t xml:space="preserve"> </w:t>
      </w:r>
      <w:r w:rsidRPr="00E33BDA">
        <w:rPr>
          <w:lang w:val="sv-SE"/>
        </w:rPr>
        <w:t>variabelbebas</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nilainya</w:t>
      </w:r>
      <w:r w:rsidRPr="00E33BDA">
        <w:rPr>
          <w:spacing w:val="2"/>
          <w:lang w:val="sv-SE"/>
        </w:rPr>
        <w:t xml:space="preserve"> </w:t>
      </w:r>
      <w:r w:rsidRPr="00E33BDA">
        <w:rPr>
          <w:lang w:val="sv-SE"/>
        </w:rPr>
        <w:t>dari korelasi</w:t>
      </w:r>
      <w:r w:rsidRPr="00E33BDA">
        <w:rPr>
          <w:spacing w:val="2"/>
          <w:lang w:val="sv-SE"/>
        </w:rPr>
        <w:t xml:space="preserve"> </w:t>
      </w:r>
      <w:r w:rsidRPr="00E33BDA">
        <w:rPr>
          <w:lang w:val="sv-SE"/>
        </w:rPr>
        <w:t>antar</w:t>
      </w:r>
      <w:r w:rsidRPr="00E33BDA">
        <w:rPr>
          <w:spacing w:val="-1"/>
          <w:lang w:val="sv-SE"/>
        </w:rPr>
        <w:t xml:space="preserve"> </w:t>
      </w:r>
      <w:r w:rsidRPr="00E33BDA">
        <w:rPr>
          <w:lang w:val="sv-SE"/>
        </w:rPr>
        <w:t>variable</w:t>
      </w:r>
      <w:r w:rsidRPr="00E33BDA">
        <w:rPr>
          <w:spacing w:val="2"/>
          <w:lang w:val="sv-SE"/>
        </w:rPr>
        <w:t xml:space="preserve"> </w:t>
      </w:r>
      <w:r w:rsidRPr="00E33BDA">
        <w:rPr>
          <w:lang w:val="sv-SE"/>
        </w:rPr>
        <w:t>bebas</w:t>
      </w:r>
      <w:r w:rsidRPr="00E33BDA">
        <w:rPr>
          <w:spacing w:val="-6"/>
          <w:lang w:val="sv-SE"/>
        </w:rPr>
        <w:t xml:space="preserve"> </w:t>
      </w:r>
      <w:r w:rsidRPr="00E33BDA">
        <w:rPr>
          <w:lang w:val="sv-SE"/>
        </w:rPr>
        <w:t>adalah</w:t>
      </w:r>
      <w:r w:rsidRPr="00E33BDA">
        <w:rPr>
          <w:spacing w:val="1"/>
          <w:lang w:val="sv-SE"/>
        </w:rPr>
        <w:t xml:space="preserve"> </w:t>
      </w:r>
      <w:r w:rsidRPr="00E33BDA">
        <w:rPr>
          <w:lang w:val="sv-SE"/>
        </w:rPr>
        <w:t>nol (Ghozali, 2018:107).</w:t>
      </w:r>
    </w:p>
    <w:p w:rsidR="00E33BDA" w:rsidRPr="00E33BDA" w:rsidRDefault="00E33BDA" w:rsidP="00E33BDA">
      <w:pPr>
        <w:pStyle w:val="BodyText"/>
        <w:spacing w:line="480" w:lineRule="auto"/>
        <w:ind w:left="993" w:right="3" w:firstLine="567"/>
        <w:jc w:val="both"/>
        <w:rPr>
          <w:lang w:val="sv-SE"/>
        </w:rPr>
      </w:pPr>
      <w:r w:rsidRPr="00E33BDA">
        <w:rPr>
          <w:lang w:val="sv-SE"/>
        </w:rPr>
        <w:t>Untuk mendeteksi ada atau tidak nya multikolonieritas di dalam</w:t>
      </w:r>
      <w:r w:rsidRPr="00E33BDA">
        <w:rPr>
          <w:spacing w:val="1"/>
          <w:lang w:val="sv-SE"/>
        </w:rPr>
        <w:t xml:space="preserve"> </w:t>
      </w:r>
      <w:r w:rsidRPr="00E33BDA">
        <w:rPr>
          <w:lang w:val="sv-SE"/>
        </w:rPr>
        <w:t>model</w:t>
      </w:r>
      <w:r w:rsidRPr="00E33BDA">
        <w:rPr>
          <w:spacing w:val="-1"/>
          <w:lang w:val="sv-SE"/>
        </w:rPr>
        <w:t xml:space="preserve"> </w:t>
      </w:r>
      <w:r w:rsidRPr="00E33BDA">
        <w:rPr>
          <w:lang w:val="sv-SE"/>
        </w:rPr>
        <w:t>regresi</w:t>
      </w:r>
      <w:r w:rsidRPr="00E33BDA">
        <w:rPr>
          <w:spacing w:val="3"/>
          <w:lang w:val="sv-SE"/>
        </w:rPr>
        <w:t xml:space="preserve"> </w:t>
      </w:r>
      <w:r w:rsidRPr="00E33BDA">
        <w:rPr>
          <w:lang w:val="sv-SE"/>
        </w:rPr>
        <w:t>adalah</w:t>
      </w:r>
      <w:r w:rsidRPr="00E33BDA">
        <w:rPr>
          <w:spacing w:val="1"/>
          <w:lang w:val="sv-SE"/>
        </w:rPr>
        <w:t xml:space="preserve"> </w:t>
      </w:r>
      <w:r w:rsidRPr="00E33BDA">
        <w:rPr>
          <w:lang w:val="sv-SE"/>
        </w:rPr>
        <w:t>sebagai</w:t>
      </w:r>
      <w:r w:rsidRPr="00E33BDA">
        <w:rPr>
          <w:spacing w:val="1"/>
          <w:lang w:val="sv-SE"/>
        </w:rPr>
        <w:t xml:space="preserve"> </w:t>
      </w:r>
      <w:r w:rsidRPr="00E33BDA">
        <w:rPr>
          <w:lang w:val="sv-SE"/>
        </w:rPr>
        <w:t>berikut:</w:t>
      </w:r>
    </w:p>
    <w:p w:rsidR="00E33BDA" w:rsidRPr="00E33BDA" w:rsidRDefault="00E33BDA" w:rsidP="00E33BDA">
      <w:pPr>
        <w:pStyle w:val="ListParagraph"/>
        <w:numPr>
          <w:ilvl w:val="0"/>
          <w:numId w:val="16"/>
        </w:numPr>
        <w:spacing w:line="480" w:lineRule="auto"/>
        <w:ind w:left="1418" w:right="3" w:hanging="428"/>
        <w:rPr>
          <w:lang w:val="sv-SE"/>
        </w:rPr>
      </w:pPr>
      <w:r w:rsidRPr="00E33BDA">
        <w:rPr>
          <w:lang w:val="sv-SE"/>
        </w:rPr>
        <w:t>Nilai</w:t>
      </w:r>
      <w:r w:rsidRPr="00E33BDA">
        <w:rPr>
          <w:spacing w:val="1"/>
          <w:lang w:val="sv-SE"/>
        </w:rPr>
        <w:t xml:space="preserve"> </w:t>
      </w:r>
      <w:r w:rsidRPr="00E33BDA">
        <w:rPr>
          <w:lang w:val="sv-SE"/>
        </w:rPr>
        <w:t>R</w:t>
      </w:r>
      <w:r w:rsidRPr="00E33BDA">
        <w:rPr>
          <w:vertAlign w:val="superscript"/>
          <w:lang w:val="sv-SE"/>
        </w:rPr>
        <w:t>2</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dihasilkan</w:t>
      </w:r>
      <w:r w:rsidRPr="00E33BDA">
        <w:rPr>
          <w:spacing w:val="1"/>
          <w:lang w:val="sv-SE"/>
        </w:rPr>
        <w:t xml:space="preserve"> </w:t>
      </w:r>
      <w:r w:rsidRPr="00E33BDA">
        <w:rPr>
          <w:lang w:val="sv-SE"/>
        </w:rPr>
        <w:t>oleh</w:t>
      </w:r>
      <w:r w:rsidRPr="00E33BDA">
        <w:rPr>
          <w:spacing w:val="1"/>
          <w:lang w:val="sv-SE"/>
        </w:rPr>
        <w:t xml:space="preserve"> </w:t>
      </w:r>
      <w:r w:rsidRPr="00E33BDA">
        <w:rPr>
          <w:lang w:val="sv-SE"/>
        </w:rPr>
        <w:t>suatu</w:t>
      </w:r>
      <w:r w:rsidRPr="00E33BDA">
        <w:rPr>
          <w:spacing w:val="1"/>
          <w:lang w:val="sv-SE"/>
        </w:rPr>
        <w:t xml:space="preserve"> </w:t>
      </w:r>
      <w:r w:rsidRPr="00E33BDA">
        <w:rPr>
          <w:lang w:val="sv-SE"/>
        </w:rPr>
        <w:t>estimasi</w:t>
      </w:r>
      <w:r w:rsidRPr="00E33BDA">
        <w:rPr>
          <w:spacing w:val="1"/>
          <w:lang w:val="sv-SE"/>
        </w:rPr>
        <w:t xml:space="preserve"> </w:t>
      </w:r>
      <w:r w:rsidRPr="00E33BDA">
        <w:rPr>
          <w:lang w:val="sv-SE"/>
        </w:rPr>
        <w:t>model</w:t>
      </w:r>
      <w:r w:rsidRPr="00E33BDA">
        <w:rPr>
          <w:spacing w:val="1"/>
          <w:lang w:val="sv-SE"/>
        </w:rPr>
        <w:t xml:space="preserve"> </w:t>
      </w:r>
      <w:r w:rsidRPr="00E33BDA">
        <w:rPr>
          <w:lang w:val="sv-SE"/>
        </w:rPr>
        <w:t>regresi</w:t>
      </w:r>
      <w:r w:rsidRPr="00E33BDA">
        <w:rPr>
          <w:spacing w:val="1"/>
          <w:lang w:val="sv-SE"/>
        </w:rPr>
        <w:t xml:space="preserve"> </w:t>
      </w:r>
      <w:r w:rsidRPr="00E33BDA">
        <w:rPr>
          <w:lang w:val="sv-SE"/>
        </w:rPr>
        <w:t>empiris sangat tinggi, tetapi secara individual variabel-variabel</w:t>
      </w:r>
      <w:r w:rsidRPr="00E33BDA">
        <w:rPr>
          <w:spacing w:val="1"/>
          <w:lang w:val="sv-SE"/>
        </w:rPr>
        <w:t xml:space="preserve"> </w:t>
      </w:r>
      <w:r w:rsidRPr="00E33BDA">
        <w:rPr>
          <w:lang w:val="sv-SE"/>
        </w:rPr>
        <w:t>independent</w:t>
      </w:r>
      <w:r w:rsidRPr="00E33BDA">
        <w:rPr>
          <w:spacing w:val="1"/>
          <w:lang w:val="sv-SE"/>
        </w:rPr>
        <w:t xml:space="preserve"> </w:t>
      </w:r>
      <w:r w:rsidRPr="00E33BDA">
        <w:rPr>
          <w:lang w:val="sv-SE"/>
        </w:rPr>
        <w:t>banyak</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tidak</w:t>
      </w:r>
      <w:r w:rsidRPr="00E33BDA">
        <w:rPr>
          <w:spacing w:val="1"/>
          <w:lang w:val="sv-SE"/>
        </w:rPr>
        <w:t xml:space="preserve"> </w:t>
      </w:r>
      <w:r w:rsidRPr="00E33BDA">
        <w:rPr>
          <w:lang w:val="sv-SE"/>
        </w:rPr>
        <w:t>signifikan</w:t>
      </w:r>
      <w:r w:rsidRPr="00E33BDA">
        <w:rPr>
          <w:spacing w:val="61"/>
          <w:lang w:val="sv-SE"/>
        </w:rPr>
        <w:t xml:space="preserve"> </w:t>
      </w:r>
      <w:r w:rsidRPr="00E33BDA">
        <w:rPr>
          <w:lang w:val="sv-SE"/>
        </w:rPr>
        <w:t>mempengaruhi</w:t>
      </w:r>
      <w:r w:rsidRPr="00E33BDA">
        <w:rPr>
          <w:spacing w:val="1"/>
          <w:lang w:val="sv-SE"/>
        </w:rPr>
        <w:t xml:space="preserve"> </w:t>
      </w:r>
      <w:r w:rsidRPr="00E33BDA">
        <w:rPr>
          <w:lang w:val="sv-SE"/>
        </w:rPr>
        <w:t>variable</w:t>
      </w:r>
      <w:r w:rsidRPr="00E33BDA">
        <w:rPr>
          <w:spacing w:val="1"/>
          <w:lang w:val="sv-SE"/>
        </w:rPr>
        <w:t xml:space="preserve"> </w:t>
      </w:r>
      <w:r w:rsidRPr="00E33BDA">
        <w:rPr>
          <w:lang w:val="sv-SE"/>
        </w:rPr>
        <w:t>dependen.</w:t>
      </w:r>
    </w:p>
    <w:p w:rsidR="00E33BDA" w:rsidRPr="00E33BDA" w:rsidRDefault="00E33BDA" w:rsidP="00E33BDA">
      <w:pPr>
        <w:pStyle w:val="ListParagraph"/>
        <w:numPr>
          <w:ilvl w:val="0"/>
          <w:numId w:val="16"/>
        </w:numPr>
        <w:spacing w:before="11" w:line="480" w:lineRule="auto"/>
        <w:ind w:left="1418" w:right="3" w:hanging="425"/>
        <w:rPr>
          <w:lang w:val="sv-SE"/>
        </w:rPr>
      </w:pPr>
      <w:r w:rsidRPr="00E33BDA">
        <w:rPr>
          <w:lang w:val="sv-SE"/>
        </w:rPr>
        <w:t>Menganalisis</w:t>
      </w:r>
      <w:r w:rsidRPr="00E33BDA">
        <w:rPr>
          <w:spacing w:val="75"/>
          <w:lang w:val="sv-SE"/>
        </w:rPr>
        <w:t xml:space="preserve"> </w:t>
      </w:r>
      <w:r w:rsidRPr="00E33BDA">
        <w:rPr>
          <w:lang w:val="sv-SE"/>
        </w:rPr>
        <w:t xml:space="preserve">matrik  </w:t>
      </w:r>
      <w:r w:rsidRPr="00E33BDA">
        <w:rPr>
          <w:spacing w:val="17"/>
          <w:lang w:val="sv-SE"/>
        </w:rPr>
        <w:t xml:space="preserve"> </w:t>
      </w:r>
      <w:r w:rsidRPr="00E33BDA">
        <w:rPr>
          <w:lang w:val="sv-SE"/>
        </w:rPr>
        <w:t xml:space="preserve">korelasi  </w:t>
      </w:r>
      <w:r w:rsidRPr="00E33BDA">
        <w:rPr>
          <w:spacing w:val="15"/>
          <w:lang w:val="sv-SE"/>
        </w:rPr>
        <w:t xml:space="preserve"> </w:t>
      </w:r>
      <w:r w:rsidRPr="00E33BDA">
        <w:rPr>
          <w:lang w:val="sv-SE"/>
        </w:rPr>
        <w:t xml:space="preserve">variabel-variabel  </w:t>
      </w:r>
      <w:r w:rsidRPr="00E33BDA">
        <w:rPr>
          <w:spacing w:val="13"/>
          <w:lang w:val="sv-SE"/>
        </w:rPr>
        <w:t xml:space="preserve"> </w:t>
      </w:r>
      <w:r w:rsidRPr="00E33BDA">
        <w:rPr>
          <w:lang w:val="sv-SE"/>
        </w:rPr>
        <w:t>independent. Apabila antar variabel independent terdapat korelasi yang cukup</w:t>
      </w:r>
      <w:r w:rsidRPr="00E33BDA">
        <w:rPr>
          <w:spacing w:val="1"/>
          <w:lang w:val="sv-SE"/>
        </w:rPr>
        <w:t xml:space="preserve"> </w:t>
      </w:r>
      <w:r w:rsidRPr="00E33BDA">
        <w:rPr>
          <w:lang w:val="sv-SE"/>
        </w:rPr>
        <w:t>tinggi (umumnya di atas 0,90), maka hal ini merupakan suatu</w:t>
      </w:r>
      <w:r w:rsidRPr="00E33BDA">
        <w:rPr>
          <w:spacing w:val="1"/>
          <w:lang w:val="sv-SE"/>
        </w:rPr>
        <w:t xml:space="preserve"> </w:t>
      </w:r>
      <w:r w:rsidRPr="00E33BDA">
        <w:rPr>
          <w:lang w:val="sv-SE"/>
        </w:rPr>
        <w:t>indikasi adanya multikolonieritas.</w:t>
      </w:r>
      <w:r w:rsidRPr="00E33BDA">
        <w:rPr>
          <w:spacing w:val="1"/>
          <w:lang w:val="sv-SE"/>
        </w:rPr>
        <w:t xml:space="preserve"> </w:t>
      </w:r>
      <w:r w:rsidRPr="00E33BDA">
        <w:rPr>
          <w:lang w:val="sv-SE"/>
        </w:rPr>
        <w:t>Tidak</w:t>
      </w:r>
      <w:r w:rsidRPr="00E33BDA">
        <w:rPr>
          <w:spacing w:val="1"/>
          <w:lang w:val="sv-SE"/>
        </w:rPr>
        <w:t xml:space="preserve"> </w:t>
      </w:r>
      <w:r w:rsidRPr="00E33BDA">
        <w:rPr>
          <w:lang w:val="sv-SE"/>
        </w:rPr>
        <w:t>adanya korelasi</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tinggi</w:t>
      </w:r>
      <w:r w:rsidRPr="00E33BDA">
        <w:rPr>
          <w:spacing w:val="1"/>
          <w:lang w:val="sv-SE"/>
        </w:rPr>
        <w:t xml:space="preserve"> </w:t>
      </w:r>
      <w:r w:rsidRPr="00E33BDA">
        <w:rPr>
          <w:lang w:val="sv-SE"/>
        </w:rPr>
        <w:t>antar</w:t>
      </w:r>
      <w:r w:rsidRPr="00E33BDA">
        <w:rPr>
          <w:spacing w:val="1"/>
          <w:lang w:val="sv-SE"/>
        </w:rPr>
        <w:t xml:space="preserve"> </w:t>
      </w:r>
      <w:r w:rsidRPr="00E33BDA">
        <w:rPr>
          <w:lang w:val="sv-SE"/>
        </w:rPr>
        <w:t>variabel</w:t>
      </w:r>
      <w:r w:rsidRPr="00E33BDA">
        <w:rPr>
          <w:spacing w:val="1"/>
          <w:lang w:val="sv-SE"/>
        </w:rPr>
        <w:t xml:space="preserve"> </w:t>
      </w:r>
      <w:r w:rsidRPr="00E33BDA">
        <w:rPr>
          <w:lang w:val="sv-SE"/>
        </w:rPr>
        <w:t>independent</w:t>
      </w:r>
      <w:r w:rsidRPr="00E33BDA">
        <w:rPr>
          <w:spacing w:val="1"/>
          <w:lang w:val="sv-SE"/>
        </w:rPr>
        <w:t xml:space="preserve"> </w:t>
      </w:r>
      <w:r w:rsidRPr="00E33BDA">
        <w:rPr>
          <w:lang w:val="sv-SE"/>
        </w:rPr>
        <w:t>bukan</w:t>
      </w:r>
      <w:r w:rsidRPr="00E33BDA">
        <w:rPr>
          <w:spacing w:val="1"/>
          <w:lang w:val="sv-SE"/>
        </w:rPr>
        <w:t xml:space="preserve"> </w:t>
      </w:r>
      <w:r w:rsidRPr="00E33BDA">
        <w:rPr>
          <w:lang w:val="sv-SE"/>
        </w:rPr>
        <w:t>berarti</w:t>
      </w:r>
      <w:r w:rsidRPr="00E33BDA">
        <w:rPr>
          <w:spacing w:val="1"/>
          <w:lang w:val="sv-SE"/>
        </w:rPr>
        <w:t xml:space="preserve"> </w:t>
      </w:r>
      <w:r w:rsidRPr="00E33BDA">
        <w:rPr>
          <w:lang w:val="sv-SE"/>
        </w:rPr>
        <w:t>bebas</w:t>
      </w:r>
      <w:r w:rsidRPr="00E33BDA">
        <w:rPr>
          <w:spacing w:val="1"/>
          <w:lang w:val="sv-SE"/>
        </w:rPr>
        <w:t xml:space="preserve"> </w:t>
      </w:r>
      <w:r w:rsidRPr="00E33BDA">
        <w:rPr>
          <w:lang w:val="sv-SE"/>
        </w:rPr>
        <w:t>dari</w:t>
      </w:r>
      <w:r w:rsidRPr="00E33BDA">
        <w:rPr>
          <w:spacing w:val="1"/>
          <w:lang w:val="sv-SE"/>
        </w:rPr>
        <w:t xml:space="preserve"> </w:t>
      </w:r>
      <w:r w:rsidRPr="00E33BDA">
        <w:rPr>
          <w:lang w:val="sv-SE"/>
        </w:rPr>
        <w:t>multikolonieritas.</w:t>
      </w:r>
      <w:r w:rsidRPr="00E33BDA">
        <w:rPr>
          <w:spacing w:val="1"/>
          <w:lang w:val="sv-SE"/>
        </w:rPr>
        <w:t xml:space="preserve"> </w:t>
      </w:r>
      <w:r w:rsidRPr="00E33BDA">
        <w:rPr>
          <w:lang w:val="sv-SE"/>
        </w:rPr>
        <w:t>Multikolonieritas</w:t>
      </w:r>
      <w:r w:rsidRPr="00E33BDA">
        <w:rPr>
          <w:spacing w:val="1"/>
          <w:lang w:val="sv-SE"/>
        </w:rPr>
        <w:t xml:space="preserve"> </w:t>
      </w:r>
      <w:r w:rsidRPr="00E33BDA">
        <w:rPr>
          <w:lang w:val="sv-SE"/>
        </w:rPr>
        <w:t>dapat</w:t>
      </w:r>
      <w:r w:rsidRPr="00E33BDA">
        <w:rPr>
          <w:spacing w:val="1"/>
          <w:lang w:val="sv-SE"/>
        </w:rPr>
        <w:t xml:space="preserve"> </w:t>
      </w:r>
      <w:r w:rsidRPr="00E33BDA">
        <w:rPr>
          <w:lang w:val="sv-SE"/>
        </w:rPr>
        <w:t>disebabkan</w:t>
      </w:r>
      <w:r w:rsidRPr="00E33BDA">
        <w:rPr>
          <w:spacing w:val="1"/>
          <w:lang w:val="sv-SE"/>
        </w:rPr>
        <w:t xml:space="preserve"> </w:t>
      </w:r>
      <w:r w:rsidRPr="00E33BDA">
        <w:rPr>
          <w:lang w:val="sv-SE"/>
        </w:rPr>
        <w:t>karena</w:t>
      </w:r>
      <w:r w:rsidRPr="00E33BDA">
        <w:rPr>
          <w:spacing w:val="1"/>
          <w:lang w:val="sv-SE"/>
        </w:rPr>
        <w:t xml:space="preserve"> </w:t>
      </w:r>
      <w:r w:rsidRPr="00E33BDA">
        <w:rPr>
          <w:lang w:val="sv-SE"/>
        </w:rPr>
        <w:t>adanya</w:t>
      </w:r>
      <w:r w:rsidRPr="00E33BDA">
        <w:rPr>
          <w:spacing w:val="1"/>
          <w:lang w:val="sv-SE"/>
        </w:rPr>
        <w:t xml:space="preserve"> </w:t>
      </w:r>
      <w:r w:rsidRPr="00E33BDA">
        <w:rPr>
          <w:lang w:val="sv-SE"/>
        </w:rPr>
        <w:t>efek</w:t>
      </w:r>
      <w:r w:rsidRPr="00E33BDA">
        <w:rPr>
          <w:spacing w:val="-1"/>
          <w:lang w:val="sv-SE"/>
        </w:rPr>
        <w:t xml:space="preserve"> </w:t>
      </w:r>
      <w:r w:rsidRPr="00E33BDA">
        <w:rPr>
          <w:lang w:val="sv-SE"/>
        </w:rPr>
        <w:t>kombinasi</w:t>
      </w:r>
      <w:r w:rsidRPr="00E33BDA">
        <w:rPr>
          <w:spacing w:val="1"/>
          <w:lang w:val="sv-SE"/>
        </w:rPr>
        <w:t xml:space="preserve"> </w:t>
      </w:r>
      <w:r w:rsidRPr="00E33BDA">
        <w:rPr>
          <w:lang w:val="sv-SE"/>
        </w:rPr>
        <w:t>dua</w:t>
      </w:r>
      <w:r w:rsidRPr="00E33BDA">
        <w:rPr>
          <w:spacing w:val="-4"/>
          <w:lang w:val="sv-SE"/>
        </w:rPr>
        <w:t xml:space="preserve"> </w:t>
      </w:r>
      <w:r w:rsidRPr="00E33BDA">
        <w:rPr>
          <w:lang w:val="sv-SE"/>
        </w:rPr>
        <w:t>atau</w:t>
      </w:r>
      <w:r w:rsidRPr="00E33BDA">
        <w:rPr>
          <w:spacing w:val="-6"/>
          <w:lang w:val="sv-SE"/>
        </w:rPr>
        <w:t xml:space="preserve"> </w:t>
      </w:r>
      <w:r w:rsidRPr="00E33BDA">
        <w:rPr>
          <w:lang w:val="sv-SE"/>
        </w:rPr>
        <w:t>lebih</w:t>
      </w:r>
      <w:r w:rsidRPr="00E33BDA">
        <w:rPr>
          <w:spacing w:val="1"/>
          <w:lang w:val="sv-SE"/>
        </w:rPr>
        <w:t xml:space="preserve"> </w:t>
      </w:r>
      <w:r w:rsidRPr="00E33BDA">
        <w:rPr>
          <w:lang w:val="sv-SE"/>
        </w:rPr>
        <w:t>variabel</w:t>
      </w:r>
      <w:r w:rsidRPr="00E33BDA">
        <w:rPr>
          <w:spacing w:val="-1"/>
          <w:lang w:val="sv-SE"/>
        </w:rPr>
        <w:t xml:space="preserve"> </w:t>
      </w:r>
      <w:r w:rsidRPr="00E33BDA">
        <w:rPr>
          <w:lang w:val="sv-SE"/>
        </w:rPr>
        <w:t>independent.</w:t>
      </w:r>
    </w:p>
    <w:p w:rsidR="00E33BDA" w:rsidRPr="00E33BDA" w:rsidRDefault="00E33BDA" w:rsidP="00E33BDA">
      <w:pPr>
        <w:pStyle w:val="ListParagraph"/>
        <w:numPr>
          <w:ilvl w:val="0"/>
          <w:numId w:val="16"/>
        </w:numPr>
        <w:spacing w:line="480" w:lineRule="auto"/>
        <w:ind w:left="1418" w:right="3" w:hanging="425"/>
        <w:rPr>
          <w:lang w:val="sv-SE"/>
        </w:rPr>
      </w:pPr>
      <w:r w:rsidRPr="00E33BDA">
        <w:rPr>
          <w:lang w:val="sv-SE"/>
        </w:rPr>
        <w:lastRenderedPageBreak/>
        <w:t>Multikolonieritas bisa juga</w:t>
      </w:r>
      <w:r w:rsidRPr="00E33BDA">
        <w:rPr>
          <w:spacing w:val="1"/>
          <w:lang w:val="sv-SE"/>
        </w:rPr>
        <w:t xml:space="preserve"> </w:t>
      </w:r>
      <w:r w:rsidRPr="00E33BDA">
        <w:rPr>
          <w:lang w:val="sv-SE"/>
        </w:rPr>
        <w:t xml:space="preserve">dilihat dari (1) nilai </w:t>
      </w:r>
      <w:r w:rsidRPr="00E33BDA">
        <w:rPr>
          <w:i/>
          <w:lang w:val="sv-SE"/>
        </w:rPr>
        <w:t xml:space="preserve">tolerance </w:t>
      </w:r>
      <w:r w:rsidRPr="00E33BDA">
        <w:rPr>
          <w:lang w:val="sv-SE"/>
        </w:rPr>
        <w:t>dan</w:t>
      </w:r>
      <w:r w:rsidRPr="00E33BDA">
        <w:rPr>
          <w:spacing w:val="1"/>
          <w:lang w:val="sv-SE"/>
        </w:rPr>
        <w:t xml:space="preserve"> </w:t>
      </w:r>
      <w:r w:rsidRPr="00E33BDA">
        <w:rPr>
          <w:lang w:val="sv-SE"/>
        </w:rPr>
        <w:t xml:space="preserve">lawannya, (2) </w:t>
      </w:r>
      <w:r w:rsidRPr="00E33BDA">
        <w:rPr>
          <w:i/>
          <w:lang w:val="sv-SE"/>
        </w:rPr>
        <w:t xml:space="preserve">variance inflation factor </w:t>
      </w:r>
      <w:r w:rsidRPr="00E33BDA">
        <w:rPr>
          <w:lang w:val="sv-SE"/>
        </w:rPr>
        <w:t>(VIF). Kedua ukuran ini</w:t>
      </w:r>
      <w:r w:rsidRPr="00E33BDA">
        <w:rPr>
          <w:spacing w:val="1"/>
          <w:lang w:val="sv-SE"/>
        </w:rPr>
        <w:t xml:space="preserve"> </w:t>
      </w:r>
      <w:r w:rsidRPr="00E33BDA">
        <w:rPr>
          <w:lang w:val="sv-SE"/>
        </w:rPr>
        <w:t>menunjukan</w:t>
      </w:r>
      <w:r w:rsidRPr="00E33BDA">
        <w:rPr>
          <w:spacing w:val="1"/>
          <w:lang w:val="sv-SE"/>
        </w:rPr>
        <w:t xml:space="preserve"> </w:t>
      </w:r>
      <w:r w:rsidRPr="00E33BDA">
        <w:rPr>
          <w:lang w:val="sv-SE"/>
        </w:rPr>
        <w:t>setiap</w:t>
      </w:r>
      <w:r w:rsidRPr="00E33BDA">
        <w:rPr>
          <w:spacing w:val="1"/>
          <w:lang w:val="sv-SE"/>
        </w:rPr>
        <w:t xml:space="preserve"> </w:t>
      </w:r>
      <w:r w:rsidRPr="00E33BDA">
        <w:rPr>
          <w:lang w:val="sv-SE"/>
        </w:rPr>
        <w:t>variabel</w:t>
      </w:r>
      <w:r w:rsidRPr="00E33BDA">
        <w:rPr>
          <w:spacing w:val="1"/>
          <w:lang w:val="sv-SE"/>
        </w:rPr>
        <w:t xml:space="preserve"> </w:t>
      </w:r>
      <w:r w:rsidRPr="00E33BDA">
        <w:rPr>
          <w:lang w:val="sv-SE"/>
        </w:rPr>
        <w:t>independent</w:t>
      </w:r>
      <w:r w:rsidRPr="00E33BDA">
        <w:rPr>
          <w:spacing w:val="1"/>
          <w:lang w:val="sv-SE"/>
        </w:rPr>
        <w:t xml:space="preserve"> </w:t>
      </w:r>
      <w:r w:rsidRPr="00E33BDA">
        <w:rPr>
          <w:lang w:val="sv-SE"/>
        </w:rPr>
        <w:t>manakah</w:t>
      </w:r>
      <w:r w:rsidRPr="00E33BDA">
        <w:rPr>
          <w:spacing w:val="61"/>
          <w:lang w:val="sv-SE"/>
        </w:rPr>
        <w:t xml:space="preserve"> </w:t>
      </w:r>
      <w:r w:rsidRPr="00E33BDA">
        <w:rPr>
          <w:lang w:val="sv-SE"/>
        </w:rPr>
        <w:t>yang</w:t>
      </w:r>
      <w:r w:rsidRPr="00E33BDA">
        <w:rPr>
          <w:spacing w:val="1"/>
          <w:lang w:val="sv-SE"/>
        </w:rPr>
        <w:t xml:space="preserve"> </w:t>
      </w:r>
      <w:r w:rsidRPr="00E33BDA">
        <w:rPr>
          <w:lang w:val="sv-SE"/>
        </w:rPr>
        <w:t>dijelaskan oleh variabel independent lainnya. Dalam pengertian</w:t>
      </w:r>
      <w:r w:rsidRPr="00E33BDA">
        <w:rPr>
          <w:spacing w:val="1"/>
          <w:lang w:val="sv-SE"/>
        </w:rPr>
        <w:t xml:space="preserve"> </w:t>
      </w:r>
      <w:r w:rsidRPr="00E33BDA">
        <w:rPr>
          <w:lang w:val="sv-SE"/>
        </w:rPr>
        <w:t>sederhana setiap variabel independent menjadi variable dependen</w:t>
      </w:r>
      <w:r w:rsidRPr="00E33BDA">
        <w:rPr>
          <w:spacing w:val="-57"/>
          <w:lang w:val="sv-SE"/>
        </w:rPr>
        <w:t xml:space="preserve"> </w:t>
      </w:r>
      <w:r w:rsidRPr="00E33BDA">
        <w:rPr>
          <w:lang w:val="sv-SE"/>
        </w:rPr>
        <w:t>(terikat) dan diregres terhadap variabel independent yang terpilih</w:t>
      </w:r>
      <w:r w:rsidRPr="00E33BDA">
        <w:rPr>
          <w:spacing w:val="1"/>
          <w:lang w:val="sv-SE"/>
        </w:rPr>
        <w:t xml:space="preserve"> </w:t>
      </w:r>
      <w:r w:rsidRPr="00E33BDA">
        <w:rPr>
          <w:lang w:val="sv-SE"/>
        </w:rPr>
        <w:t>dan tidak dijelaskan oleh variabel independent lainnya. Jadi nilai</w:t>
      </w:r>
      <w:r w:rsidRPr="00E33BDA">
        <w:rPr>
          <w:spacing w:val="1"/>
          <w:lang w:val="sv-SE"/>
        </w:rPr>
        <w:t xml:space="preserve"> </w:t>
      </w:r>
      <w:r w:rsidRPr="00E33BDA">
        <w:rPr>
          <w:lang w:val="sv-SE"/>
        </w:rPr>
        <w:t>tolerance</w:t>
      </w:r>
      <w:r w:rsidRPr="00E33BDA">
        <w:rPr>
          <w:spacing w:val="11"/>
          <w:lang w:val="sv-SE"/>
        </w:rPr>
        <w:t xml:space="preserve"> </w:t>
      </w:r>
      <w:r w:rsidRPr="00E33BDA">
        <w:rPr>
          <w:lang w:val="sv-SE"/>
        </w:rPr>
        <w:t>yang</w:t>
      </w:r>
      <w:r w:rsidRPr="00E33BDA">
        <w:rPr>
          <w:spacing w:val="10"/>
          <w:lang w:val="sv-SE"/>
        </w:rPr>
        <w:t xml:space="preserve"> </w:t>
      </w:r>
      <w:r w:rsidRPr="00E33BDA">
        <w:rPr>
          <w:lang w:val="sv-SE"/>
        </w:rPr>
        <w:t>rendah</w:t>
      </w:r>
      <w:r w:rsidRPr="00E33BDA">
        <w:rPr>
          <w:spacing w:val="15"/>
          <w:lang w:val="sv-SE"/>
        </w:rPr>
        <w:t xml:space="preserve"> </w:t>
      </w:r>
      <w:r w:rsidRPr="00E33BDA">
        <w:rPr>
          <w:lang w:val="sv-SE"/>
        </w:rPr>
        <w:t>sama</w:t>
      </w:r>
      <w:r w:rsidRPr="00E33BDA">
        <w:rPr>
          <w:spacing w:val="11"/>
          <w:lang w:val="sv-SE"/>
        </w:rPr>
        <w:t xml:space="preserve"> </w:t>
      </w:r>
      <w:r w:rsidRPr="00E33BDA">
        <w:rPr>
          <w:lang w:val="sv-SE"/>
        </w:rPr>
        <w:t>dengan</w:t>
      </w:r>
      <w:r w:rsidRPr="00E33BDA">
        <w:rPr>
          <w:spacing w:val="12"/>
          <w:lang w:val="sv-SE"/>
        </w:rPr>
        <w:t xml:space="preserve"> </w:t>
      </w:r>
      <w:r w:rsidRPr="00E33BDA">
        <w:rPr>
          <w:lang w:val="sv-SE"/>
        </w:rPr>
        <w:t>nilai</w:t>
      </w:r>
      <w:r w:rsidRPr="00E33BDA">
        <w:rPr>
          <w:spacing w:val="8"/>
          <w:lang w:val="sv-SE"/>
        </w:rPr>
        <w:t xml:space="preserve"> </w:t>
      </w:r>
      <w:r w:rsidRPr="00E33BDA">
        <w:rPr>
          <w:lang w:val="sv-SE"/>
        </w:rPr>
        <w:t>VIF</w:t>
      </w:r>
      <w:r w:rsidRPr="00E33BDA">
        <w:rPr>
          <w:spacing w:val="9"/>
          <w:lang w:val="sv-SE"/>
        </w:rPr>
        <w:t xml:space="preserve"> </w:t>
      </w:r>
      <w:r w:rsidRPr="00E33BDA">
        <w:rPr>
          <w:lang w:val="sv-SE"/>
        </w:rPr>
        <w:t>tinggi</w:t>
      </w:r>
      <w:r w:rsidRPr="00E33BDA">
        <w:rPr>
          <w:spacing w:val="11"/>
          <w:lang w:val="sv-SE"/>
        </w:rPr>
        <w:t xml:space="preserve"> </w:t>
      </w:r>
      <w:r w:rsidRPr="00E33BDA">
        <w:rPr>
          <w:lang w:val="sv-SE"/>
        </w:rPr>
        <w:t>(karena</w:t>
      </w:r>
      <w:r w:rsidRPr="00E33BDA">
        <w:rPr>
          <w:spacing w:val="11"/>
          <w:lang w:val="sv-SE"/>
        </w:rPr>
        <w:t xml:space="preserve"> </w:t>
      </w:r>
      <w:r w:rsidRPr="00E33BDA">
        <w:rPr>
          <w:lang w:val="sv-SE"/>
        </w:rPr>
        <w:t>VIF =</w:t>
      </w:r>
      <w:r w:rsidRPr="00E33BDA">
        <w:rPr>
          <w:spacing w:val="1"/>
          <w:lang w:val="sv-SE"/>
        </w:rPr>
        <w:t xml:space="preserve"> </w:t>
      </w:r>
      <w:r w:rsidRPr="00E33BDA">
        <w:rPr>
          <w:lang w:val="sv-SE"/>
        </w:rPr>
        <w:t>1/tolerance).</w:t>
      </w:r>
      <w:r w:rsidRPr="00E33BDA">
        <w:rPr>
          <w:spacing w:val="1"/>
          <w:lang w:val="sv-SE"/>
        </w:rPr>
        <w:t xml:space="preserve"> </w:t>
      </w:r>
      <w:r w:rsidRPr="00E33BDA">
        <w:rPr>
          <w:lang w:val="sv-SE"/>
        </w:rPr>
        <w:t>Nilai</w:t>
      </w:r>
      <w:r w:rsidRPr="00E33BDA">
        <w:rPr>
          <w:spacing w:val="1"/>
          <w:lang w:val="sv-SE"/>
        </w:rPr>
        <w:t xml:space="preserve"> </w:t>
      </w:r>
      <w:r w:rsidRPr="00E33BDA">
        <w:rPr>
          <w:lang w:val="sv-SE"/>
        </w:rPr>
        <w:t>cutoff</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umum</w:t>
      </w:r>
      <w:r w:rsidRPr="00E33BDA">
        <w:rPr>
          <w:spacing w:val="1"/>
          <w:lang w:val="sv-SE"/>
        </w:rPr>
        <w:t xml:space="preserve"> </w:t>
      </w:r>
      <w:r w:rsidRPr="00E33BDA">
        <w:rPr>
          <w:lang w:val="sv-SE"/>
        </w:rPr>
        <w:t>digunakan</w:t>
      </w:r>
      <w:r w:rsidRPr="00E33BDA">
        <w:rPr>
          <w:spacing w:val="1"/>
          <w:lang w:val="sv-SE"/>
        </w:rPr>
        <w:t xml:space="preserve"> </w:t>
      </w:r>
      <w:r w:rsidRPr="00E33BDA">
        <w:rPr>
          <w:lang w:val="sv-SE"/>
        </w:rPr>
        <w:t>untuk</w:t>
      </w:r>
      <w:r w:rsidRPr="00E33BDA">
        <w:rPr>
          <w:spacing w:val="-57"/>
          <w:lang w:val="sv-SE"/>
        </w:rPr>
        <w:t xml:space="preserve"> </w:t>
      </w:r>
      <w:r w:rsidRPr="00E33BDA">
        <w:rPr>
          <w:lang w:val="sv-SE"/>
        </w:rPr>
        <w:t>menunjukan</w:t>
      </w:r>
      <w:r w:rsidRPr="00E33BDA">
        <w:rPr>
          <w:spacing w:val="58"/>
          <w:lang w:val="sv-SE"/>
        </w:rPr>
        <w:t xml:space="preserve"> </w:t>
      </w:r>
      <w:r w:rsidRPr="00E33BDA">
        <w:rPr>
          <w:lang w:val="sv-SE"/>
        </w:rPr>
        <w:t>adanya</w:t>
      </w:r>
      <w:r w:rsidRPr="00E33BDA">
        <w:rPr>
          <w:spacing w:val="5"/>
          <w:lang w:val="sv-SE"/>
        </w:rPr>
        <w:t xml:space="preserve"> </w:t>
      </w:r>
      <w:r w:rsidRPr="00E33BDA">
        <w:rPr>
          <w:lang w:val="sv-SE"/>
        </w:rPr>
        <w:t>multikolonieritas</w:t>
      </w:r>
      <w:r w:rsidRPr="00E33BDA">
        <w:rPr>
          <w:spacing w:val="3"/>
          <w:lang w:val="sv-SE"/>
        </w:rPr>
        <w:t xml:space="preserve"> </w:t>
      </w:r>
      <w:r w:rsidRPr="00E33BDA">
        <w:rPr>
          <w:lang w:val="sv-SE"/>
        </w:rPr>
        <w:t>adalah</w:t>
      </w:r>
      <w:r w:rsidRPr="00E33BDA">
        <w:rPr>
          <w:spacing w:val="3"/>
          <w:lang w:val="sv-SE"/>
        </w:rPr>
        <w:t xml:space="preserve"> </w:t>
      </w:r>
      <w:r w:rsidRPr="00E33BDA">
        <w:rPr>
          <w:lang w:val="sv-SE"/>
        </w:rPr>
        <w:t>nilai</w:t>
      </w:r>
      <w:r w:rsidRPr="00E33BDA">
        <w:rPr>
          <w:spacing w:val="2"/>
          <w:lang w:val="sv-SE"/>
        </w:rPr>
        <w:t xml:space="preserve"> </w:t>
      </w:r>
      <w:r w:rsidRPr="00E33BDA">
        <w:rPr>
          <w:lang w:val="sv-SE"/>
        </w:rPr>
        <w:t>tolerance</w:t>
      </w:r>
      <w:r w:rsidRPr="00E33BDA">
        <w:rPr>
          <w:spacing w:val="59"/>
          <w:lang w:val="sv-SE"/>
        </w:rPr>
        <w:t xml:space="preserve"> </w:t>
      </w:r>
      <w:r w:rsidRPr="00E33BDA">
        <w:rPr>
          <w:lang w:val="sv-SE"/>
        </w:rPr>
        <w:t>≤ 0.10 atau sama dengan nilai VIF ≥ 10. Peneliti harus menentukan</w:t>
      </w:r>
      <w:r w:rsidRPr="00E33BDA">
        <w:rPr>
          <w:spacing w:val="-57"/>
          <w:lang w:val="sv-SE"/>
        </w:rPr>
        <w:t xml:space="preserve"> </w:t>
      </w:r>
      <w:r w:rsidRPr="00E33BDA">
        <w:rPr>
          <w:lang w:val="sv-SE"/>
        </w:rPr>
        <w:t>tingkat kolonieritas yang masih dapat ditolerir. Misalnya</w:t>
      </w:r>
      <w:r w:rsidRPr="00E33BDA">
        <w:rPr>
          <w:spacing w:val="1"/>
          <w:lang w:val="sv-SE"/>
        </w:rPr>
        <w:t xml:space="preserve"> </w:t>
      </w:r>
      <w:r w:rsidRPr="00E33BDA">
        <w:rPr>
          <w:lang w:val="sv-SE"/>
        </w:rPr>
        <w:t>nilai</w:t>
      </w:r>
      <w:r w:rsidRPr="00E33BDA">
        <w:rPr>
          <w:spacing w:val="1"/>
          <w:lang w:val="sv-SE"/>
        </w:rPr>
        <w:t xml:space="preserve"> </w:t>
      </w:r>
      <w:r w:rsidRPr="00E33BDA">
        <w:rPr>
          <w:lang w:val="sv-SE"/>
        </w:rPr>
        <w:t>tolerance</w:t>
      </w:r>
      <w:r w:rsidRPr="00E33BDA">
        <w:rPr>
          <w:spacing w:val="1"/>
          <w:lang w:val="sv-SE"/>
        </w:rPr>
        <w:t xml:space="preserve"> </w:t>
      </w:r>
      <w:r w:rsidRPr="00E33BDA">
        <w:rPr>
          <w:lang w:val="sv-SE"/>
        </w:rPr>
        <w:t>=</w:t>
      </w:r>
      <w:r w:rsidRPr="00E33BDA">
        <w:rPr>
          <w:spacing w:val="1"/>
          <w:lang w:val="sv-SE"/>
        </w:rPr>
        <w:t xml:space="preserve"> </w:t>
      </w:r>
      <w:r w:rsidRPr="00E33BDA">
        <w:rPr>
          <w:lang w:val="sv-SE"/>
        </w:rPr>
        <w:t>0.10</w:t>
      </w:r>
      <w:r w:rsidRPr="00E33BDA">
        <w:rPr>
          <w:spacing w:val="1"/>
          <w:lang w:val="sv-SE"/>
        </w:rPr>
        <w:t xml:space="preserve"> </w:t>
      </w:r>
      <w:r w:rsidRPr="00E33BDA">
        <w:rPr>
          <w:lang w:val="sv-SE"/>
        </w:rPr>
        <w:t>sama</w:t>
      </w:r>
      <w:r w:rsidRPr="00E33BDA">
        <w:rPr>
          <w:spacing w:val="1"/>
          <w:lang w:val="sv-SE"/>
        </w:rPr>
        <w:t xml:space="preserve"> </w:t>
      </w:r>
      <w:r w:rsidRPr="00E33BDA">
        <w:rPr>
          <w:lang w:val="sv-SE"/>
        </w:rPr>
        <w:t>dengan</w:t>
      </w:r>
      <w:r w:rsidRPr="00E33BDA">
        <w:rPr>
          <w:spacing w:val="1"/>
          <w:lang w:val="sv-SE"/>
        </w:rPr>
        <w:t xml:space="preserve"> </w:t>
      </w:r>
      <w:r w:rsidRPr="00E33BDA">
        <w:rPr>
          <w:lang w:val="sv-SE"/>
        </w:rPr>
        <w:t>tingkat</w:t>
      </w:r>
      <w:r w:rsidRPr="00E33BDA">
        <w:rPr>
          <w:spacing w:val="1"/>
          <w:lang w:val="sv-SE"/>
        </w:rPr>
        <w:t xml:space="preserve"> </w:t>
      </w:r>
      <w:r w:rsidRPr="00E33BDA">
        <w:rPr>
          <w:lang w:val="sv-SE"/>
        </w:rPr>
        <w:t>kolonieritas</w:t>
      </w:r>
      <w:r w:rsidRPr="00E33BDA">
        <w:rPr>
          <w:spacing w:val="61"/>
          <w:lang w:val="sv-SE"/>
        </w:rPr>
        <w:t xml:space="preserve"> </w:t>
      </w:r>
      <w:r w:rsidRPr="00E33BDA">
        <w:rPr>
          <w:lang w:val="sv-SE"/>
        </w:rPr>
        <w:t>0.95.</w:t>
      </w:r>
      <w:r w:rsidRPr="00E33BDA">
        <w:rPr>
          <w:spacing w:val="1"/>
          <w:lang w:val="sv-SE"/>
        </w:rPr>
        <w:t xml:space="preserve"> </w:t>
      </w:r>
      <w:r w:rsidRPr="00E33BDA">
        <w:rPr>
          <w:lang w:val="sv-SE"/>
        </w:rPr>
        <w:t>Walaupun</w:t>
      </w:r>
      <w:r w:rsidRPr="00E33BDA">
        <w:rPr>
          <w:spacing w:val="1"/>
          <w:lang w:val="sv-SE"/>
        </w:rPr>
        <w:t xml:space="preserve"> </w:t>
      </w:r>
      <w:r w:rsidRPr="00E33BDA">
        <w:rPr>
          <w:lang w:val="sv-SE"/>
        </w:rPr>
        <w:t>multikolonieritas</w:t>
      </w:r>
      <w:r w:rsidRPr="00E33BDA">
        <w:rPr>
          <w:spacing w:val="1"/>
          <w:lang w:val="sv-SE"/>
        </w:rPr>
        <w:t xml:space="preserve"> </w:t>
      </w:r>
      <w:r w:rsidRPr="00E33BDA">
        <w:rPr>
          <w:lang w:val="sv-SE"/>
        </w:rPr>
        <w:t>dapat</w:t>
      </w:r>
      <w:r w:rsidRPr="00E33BDA">
        <w:rPr>
          <w:spacing w:val="1"/>
          <w:lang w:val="sv-SE"/>
        </w:rPr>
        <w:t xml:space="preserve"> </w:t>
      </w:r>
      <w:r w:rsidRPr="00E33BDA">
        <w:rPr>
          <w:lang w:val="sv-SE"/>
        </w:rPr>
        <w:t>dideteksi</w:t>
      </w:r>
      <w:r w:rsidRPr="00E33BDA">
        <w:rPr>
          <w:spacing w:val="1"/>
          <w:lang w:val="sv-SE"/>
        </w:rPr>
        <w:t xml:space="preserve"> </w:t>
      </w:r>
      <w:r w:rsidRPr="00E33BDA">
        <w:rPr>
          <w:lang w:val="sv-SE"/>
        </w:rPr>
        <w:t>dengan</w:t>
      </w:r>
      <w:r w:rsidRPr="00E33BDA">
        <w:rPr>
          <w:spacing w:val="61"/>
          <w:lang w:val="sv-SE"/>
        </w:rPr>
        <w:t xml:space="preserve"> </w:t>
      </w:r>
      <w:r w:rsidRPr="00E33BDA">
        <w:rPr>
          <w:lang w:val="sv-SE"/>
        </w:rPr>
        <w:t>nilai</w:t>
      </w:r>
      <w:r w:rsidRPr="00E33BDA">
        <w:rPr>
          <w:spacing w:val="1"/>
          <w:lang w:val="sv-SE"/>
        </w:rPr>
        <w:t xml:space="preserve"> </w:t>
      </w:r>
      <w:r w:rsidRPr="00E33BDA">
        <w:rPr>
          <w:lang w:val="sv-SE"/>
        </w:rPr>
        <w:t>tolerance</w:t>
      </w:r>
      <w:r w:rsidRPr="00E33BDA">
        <w:rPr>
          <w:spacing w:val="1"/>
          <w:lang w:val="sv-SE"/>
        </w:rPr>
        <w:t xml:space="preserve"> </w:t>
      </w:r>
      <w:r w:rsidRPr="00E33BDA">
        <w:rPr>
          <w:lang w:val="sv-SE"/>
        </w:rPr>
        <w:t>dan</w:t>
      </w:r>
      <w:r w:rsidRPr="00E33BDA">
        <w:rPr>
          <w:spacing w:val="1"/>
          <w:lang w:val="sv-SE"/>
        </w:rPr>
        <w:t xml:space="preserve"> </w:t>
      </w:r>
      <w:r w:rsidRPr="00E33BDA">
        <w:rPr>
          <w:lang w:val="sv-SE"/>
        </w:rPr>
        <w:t>VIF,</w:t>
      </w:r>
      <w:r w:rsidRPr="00E33BDA">
        <w:rPr>
          <w:spacing w:val="1"/>
          <w:lang w:val="sv-SE"/>
        </w:rPr>
        <w:t xml:space="preserve"> </w:t>
      </w:r>
      <w:r w:rsidRPr="00E33BDA">
        <w:rPr>
          <w:lang w:val="sv-SE"/>
        </w:rPr>
        <w:t>tetapi</w:t>
      </w:r>
      <w:r w:rsidRPr="00E33BDA">
        <w:rPr>
          <w:spacing w:val="1"/>
          <w:lang w:val="sv-SE"/>
        </w:rPr>
        <w:t xml:space="preserve"> </w:t>
      </w:r>
      <w:r w:rsidRPr="00E33BDA">
        <w:rPr>
          <w:lang w:val="sv-SE"/>
        </w:rPr>
        <w:t>kita</w:t>
      </w:r>
      <w:r w:rsidRPr="00E33BDA">
        <w:rPr>
          <w:spacing w:val="1"/>
          <w:lang w:val="sv-SE"/>
        </w:rPr>
        <w:t xml:space="preserve"> </w:t>
      </w:r>
      <w:r w:rsidRPr="00E33BDA">
        <w:rPr>
          <w:lang w:val="sv-SE"/>
        </w:rPr>
        <w:t>masih</w:t>
      </w:r>
      <w:r w:rsidRPr="00E33BDA">
        <w:rPr>
          <w:spacing w:val="1"/>
          <w:lang w:val="sv-SE"/>
        </w:rPr>
        <w:t xml:space="preserve"> </w:t>
      </w:r>
      <w:r w:rsidRPr="00E33BDA">
        <w:rPr>
          <w:lang w:val="sv-SE"/>
        </w:rPr>
        <w:t>tetap</w:t>
      </w:r>
      <w:r w:rsidRPr="00E33BDA">
        <w:rPr>
          <w:spacing w:val="1"/>
          <w:lang w:val="sv-SE"/>
        </w:rPr>
        <w:t xml:space="preserve"> </w:t>
      </w:r>
      <w:r w:rsidRPr="00E33BDA">
        <w:rPr>
          <w:lang w:val="sv-SE"/>
        </w:rPr>
        <w:t>tidak</w:t>
      </w:r>
      <w:r w:rsidRPr="00E33BDA">
        <w:rPr>
          <w:spacing w:val="1"/>
          <w:lang w:val="sv-SE"/>
        </w:rPr>
        <w:t xml:space="preserve"> </w:t>
      </w:r>
      <w:r w:rsidRPr="00E33BDA">
        <w:rPr>
          <w:lang w:val="sv-SE"/>
        </w:rPr>
        <w:t>mengetahui</w:t>
      </w:r>
      <w:r w:rsidRPr="00E33BDA">
        <w:rPr>
          <w:spacing w:val="1"/>
          <w:lang w:val="sv-SE"/>
        </w:rPr>
        <w:t xml:space="preserve"> </w:t>
      </w:r>
      <w:r w:rsidRPr="00E33BDA">
        <w:rPr>
          <w:lang w:val="sv-SE"/>
        </w:rPr>
        <w:t>variabel-variabel</w:t>
      </w:r>
      <w:r w:rsidRPr="00E33BDA">
        <w:rPr>
          <w:spacing w:val="1"/>
          <w:lang w:val="sv-SE"/>
        </w:rPr>
        <w:t xml:space="preserve"> </w:t>
      </w:r>
      <w:r w:rsidRPr="00E33BDA">
        <w:rPr>
          <w:lang w:val="sv-SE"/>
        </w:rPr>
        <w:t>independent</w:t>
      </w:r>
      <w:r w:rsidRPr="00E33BDA">
        <w:rPr>
          <w:spacing w:val="1"/>
          <w:lang w:val="sv-SE"/>
        </w:rPr>
        <w:t xml:space="preserve"> </w:t>
      </w:r>
      <w:r w:rsidRPr="00E33BDA">
        <w:rPr>
          <w:lang w:val="sv-SE"/>
        </w:rPr>
        <w:t>mana</w:t>
      </w:r>
      <w:r w:rsidRPr="00E33BDA">
        <w:rPr>
          <w:spacing w:val="1"/>
          <w:lang w:val="sv-SE"/>
        </w:rPr>
        <w:t xml:space="preserve"> </w:t>
      </w:r>
      <w:r w:rsidRPr="00E33BDA">
        <w:rPr>
          <w:lang w:val="sv-SE"/>
        </w:rPr>
        <w:t>sajakah</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saling berkolerasi.</w:t>
      </w:r>
    </w:p>
    <w:p w:rsidR="00E33BDA" w:rsidRDefault="00E33BDA" w:rsidP="00E33BDA">
      <w:pPr>
        <w:pStyle w:val="Heading1"/>
        <w:numPr>
          <w:ilvl w:val="2"/>
          <w:numId w:val="19"/>
        </w:numPr>
        <w:tabs>
          <w:tab w:val="left" w:pos="993"/>
        </w:tabs>
        <w:spacing w:before="1" w:line="480" w:lineRule="auto"/>
        <w:ind w:left="2309" w:hanging="1600"/>
        <w:jc w:val="both"/>
      </w:pPr>
      <w:r w:rsidRPr="004007F5">
        <w:t>Uji</w:t>
      </w:r>
      <w:r w:rsidRPr="004007F5">
        <w:rPr>
          <w:spacing w:val="-3"/>
        </w:rPr>
        <w:t xml:space="preserve"> </w:t>
      </w:r>
      <w:r w:rsidRPr="004007F5">
        <w:t>He</w:t>
      </w:r>
      <w:r w:rsidRPr="00922A5A">
        <w:t>teroskedastisitas</w:t>
      </w:r>
    </w:p>
    <w:p w:rsidR="00E33BDA" w:rsidRPr="004007F5" w:rsidRDefault="00E33BDA" w:rsidP="00E33BDA">
      <w:pPr>
        <w:pStyle w:val="BodyText"/>
        <w:spacing w:line="480" w:lineRule="auto"/>
        <w:ind w:left="993" w:right="3" w:firstLine="567"/>
        <w:jc w:val="both"/>
      </w:pPr>
      <w:r w:rsidRPr="004007F5">
        <w:t>Menurut Ghozali (2018:137) uji heteroskedastisitas bertujuan</w:t>
      </w:r>
      <w:r w:rsidRPr="004007F5">
        <w:rPr>
          <w:spacing w:val="1"/>
        </w:rPr>
        <w:t xml:space="preserve"> </w:t>
      </w:r>
      <w:r w:rsidRPr="004007F5">
        <w:t>untuk menguji apakah dalam model regresi terjadi ketidaksamaan</w:t>
      </w:r>
      <w:r w:rsidRPr="004007F5">
        <w:rPr>
          <w:spacing w:val="1"/>
        </w:rPr>
        <w:t xml:space="preserve"> </w:t>
      </w:r>
      <w:r w:rsidRPr="004007F5">
        <w:rPr>
          <w:i/>
        </w:rPr>
        <w:t xml:space="preserve">variance </w:t>
      </w:r>
      <w:r w:rsidRPr="004007F5">
        <w:t>dari residual satu pengamatan kepengamatan yang lain. Untuk</w:t>
      </w:r>
      <w:r w:rsidRPr="004007F5">
        <w:rPr>
          <w:spacing w:val="1"/>
        </w:rPr>
        <w:t xml:space="preserve"> </w:t>
      </w:r>
      <w:r w:rsidRPr="004007F5">
        <w:t>menguji</w:t>
      </w:r>
      <w:r w:rsidRPr="004007F5">
        <w:rPr>
          <w:spacing w:val="1"/>
        </w:rPr>
        <w:t xml:space="preserve"> </w:t>
      </w:r>
      <w:r w:rsidRPr="004007F5">
        <w:t>ada</w:t>
      </w:r>
      <w:r w:rsidRPr="004007F5">
        <w:rPr>
          <w:spacing w:val="1"/>
        </w:rPr>
        <w:t xml:space="preserve"> </w:t>
      </w:r>
      <w:r w:rsidRPr="004007F5">
        <w:t>atau</w:t>
      </w:r>
      <w:r w:rsidRPr="004007F5">
        <w:rPr>
          <w:spacing w:val="1"/>
        </w:rPr>
        <w:t xml:space="preserve"> </w:t>
      </w:r>
      <w:r w:rsidRPr="004007F5">
        <w:t>tidak</w:t>
      </w:r>
      <w:r w:rsidRPr="004007F5">
        <w:rPr>
          <w:spacing w:val="1"/>
        </w:rPr>
        <w:t xml:space="preserve"> </w:t>
      </w:r>
      <w:r w:rsidRPr="004007F5">
        <w:t>nya</w:t>
      </w:r>
      <w:r w:rsidRPr="004007F5">
        <w:rPr>
          <w:spacing w:val="1"/>
        </w:rPr>
        <w:t xml:space="preserve"> </w:t>
      </w:r>
      <w:r w:rsidRPr="004007F5">
        <w:t>heterokedastisitas</w:t>
      </w:r>
      <w:r w:rsidRPr="004007F5">
        <w:rPr>
          <w:spacing w:val="1"/>
        </w:rPr>
        <w:t xml:space="preserve"> </w:t>
      </w:r>
      <w:r w:rsidRPr="004007F5">
        <w:t>dapat</w:t>
      </w:r>
      <w:r w:rsidRPr="004007F5">
        <w:rPr>
          <w:spacing w:val="1"/>
        </w:rPr>
        <w:t xml:space="preserve"> </w:t>
      </w:r>
      <w:r w:rsidRPr="004007F5">
        <w:t>dilakukan dengan melihat ada tidak nya pola tertentu pada grafik</w:t>
      </w:r>
      <w:r w:rsidRPr="004007F5">
        <w:rPr>
          <w:spacing w:val="1"/>
        </w:rPr>
        <w:t xml:space="preserve"> </w:t>
      </w:r>
      <w:r w:rsidRPr="004007F5">
        <w:rPr>
          <w:i/>
        </w:rPr>
        <w:t>scatterplot</w:t>
      </w:r>
      <w:r w:rsidRPr="004007F5">
        <w:t>antara SRESID (residual) dan ZPRED (variable terikat)</w:t>
      </w:r>
      <w:r w:rsidRPr="004007F5">
        <w:rPr>
          <w:spacing w:val="1"/>
        </w:rPr>
        <w:t xml:space="preserve"> </w:t>
      </w:r>
      <w:r w:rsidRPr="004007F5">
        <w:t>dimana</w:t>
      </w:r>
      <w:r w:rsidRPr="004007F5">
        <w:rPr>
          <w:spacing w:val="1"/>
        </w:rPr>
        <w:t xml:space="preserve"> </w:t>
      </w:r>
      <w:r w:rsidRPr="004007F5">
        <w:t>sumbu</w:t>
      </w:r>
      <w:r w:rsidRPr="004007F5">
        <w:rPr>
          <w:spacing w:val="1"/>
        </w:rPr>
        <w:t xml:space="preserve"> </w:t>
      </w:r>
      <w:r w:rsidRPr="004007F5">
        <w:t>Y</w:t>
      </w:r>
      <w:r w:rsidRPr="004007F5">
        <w:rPr>
          <w:spacing w:val="1"/>
        </w:rPr>
        <w:t xml:space="preserve"> </w:t>
      </w:r>
      <w:r w:rsidRPr="004007F5">
        <w:t>adalah</w:t>
      </w:r>
      <w:r w:rsidRPr="004007F5">
        <w:rPr>
          <w:spacing w:val="1"/>
        </w:rPr>
        <w:t xml:space="preserve"> </w:t>
      </w:r>
      <w:r w:rsidRPr="004007F5">
        <w:t>Y</w:t>
      </w:r>
      <w:r w:rsidRPr="004007F5">
        <w:rPr>
          <w:spacing w:val="1"/>
        </w:rPr>
        <w:t xml:space="preserve"> </w:t>
      </w:r>
      <w:r w:rsidRPr="004007F5">
        <w:t>yang</w:t>
      </w:r>
      <w:r w:rsidRPr="004007F5">
        <w:rPr>
          <w:spacing w:val="1"/>
        </w:rPr>
        <w:t xml:space="preserve"> </w:t>
      </w:r>
      <w:r w:rsidRPr="004007F5">
        <w:t>telah</w:t>
      </w:r>
      <w:r w:rsidRPr="004007F5">
        <w:rPr>
          <w:spacing w:val="1"/>
        </w:rPr>
        <w:t xml:space="preserve"> </w:t>
      </w:r>
      <w:r w:rsidRPr="004007F5">
        <w:t>diprediksi,</w:t>
      </w:r>
      <w:r w:rsidRPr="004007F5">
        <w:rPr>
          <w:spacing w:val="1"/>
        </w:rPr>
        <w:t xml:space="preserve"> </w:t>
      </w:r>
      <w:r w:rsidRPr="004007F5">
        <w:t>dan</w:t>
      </w:r>
      <w:r w:rsidRPr="004007F5">
        <w:rPr>
          <w:spacing w:val="1"/>
        </w:rPr>
        <w:t xml:space="preserve"> </w:t>
      </w:r>
      <w:r w:rsidRPr="004007F5">
        <w:lastRenderedPageBreak/>
        <w:t>sumbu</w:t>
      </w:r>
      <w:r w:rsidRPr="004007F5">
        <w:rPr>
          <w:spacing w:val="60"/>
        </w:rPr>
        <w:t xml:space="preserve"> </w:t>
      </w:r>
      <w:r w:rsidRPr="004007F5">
        <w:t>X</w:t>
      </w:r>
      <w:r w:rsidRPr="004007F5">
        <w:rPr>
          <w:spacing w:val="-57"/>
        </w:rPr>
        <w:t xml:space="preserve"> </w:t>
      </w:r>
      <w:r w:rsidRPr="004007F5">
        <w:t>adalah</w:t>
      </w:r>
      <w:r w:rsidRPr="004007F5">
        <w:rPr>
          <w:spacing w:val="1"/>
        </w:rPr>
        <w:t xml:space="preserve"> </w:t>
      </w:r>
      <w:r w:rsidRPr="004007F5">
        <w:t>residual</w:t>
      </w:r>
      <w:r w:rsidRPr="004007F5">
        <w:rPr>
          <w:spacing w:val="1"/>
        </w:rPr>
        <w:t xml:space="preserve"> </w:t>
      </w:r>
      <w:r w:rsidRPr="004007F5">
        <w:t>(Y</w:t>
      </w:r>
      <w:r w:rsidRPr="004007F5">
        <w:rPr>
          <w:spacing w:val="1"/>
        </w:rPr>
        <w:t xml:space="preserve"> </w:t>
      </w:r>
      <w:r w:rsidRPr="004007F5">
        <w:t>prediksi</w:t>
      </w:r>
      <w:r w:rsidRPr="004007F5">
        <w:rPr>
          <w:spacing w:val="1"/>
        </w:rPr>
        <w:t xml:space="preserve"> </w:t>
      </w:r>
      <w:r w:rsidRPr="004007F5">
        <w:t>–</w:t>
      </w:r>
      <w:r w:rsidRPr="004007F5">
        <w:rPr>
          <w:spacing w:val="1"/>
        </w:rPr>
        <w:t xml:space="preserve"> </w:t>
      </w:r>
      <w:r w:rsidRPr="004007F5">
        <w:t>Y</w:t>
      </w:r>
      <w:r w:rsidRPr="004007F5">
        <w:rPr>
          <w:spacing w:val="1"/>
        </w:rPr>
        <w:t xml:space="preserve"> </w:t>
      </w:r>
      <w:r w:rsidRPr="004007F5">
        <w:t>sesungguhnya)</w:t>
      </w:r>
      <w:r w:rsidRPr="004007F5">
        <w:rPr>
          <w:spacing w:val="1"/>
        </w:rPr>
        <w:t xml:space="preserve"> </w:t>
      </w:r>
      <w:r w:rsidRPr="004007F5">
        <w:t>yang</w:t>
      </w:r>
      <w:r w:rsidRPr="004007F5">
        <w:rPr>
          <w:spacing w:val="1"/>
        </w:rPr>
        <w:t xml:space="preserve"> </w:t>
      </w:r>
      <w:r w:rsidRPr="004007F5">
        <w:t>telah</w:t>
      </w:r>
      <w:r w:rsidRPr="004007F5">
        <w:rPr>
          <w:spacing w:val="1"/>
        </w:rPr>
        <w:t xml:space="preserve"> </w:t>
      </w:r>
      <w:r w:rsidRPr="004007F5">
        <w:rPr>
          <w:i/>
        </w:rPr>
        <w:t>studentized</w:t>
      </w:r>
      <w:r w:rsidRPr="004007F5">
        <w:t>.</w:t>
      </w:r>
      <w:r w:rsidRPr="004007F5">
        <w:rPr>
          <w:spacing w:val="-1"/>
        </w:rPr>
        <w:t xml:space="preserve"> </w:t>
      </w:r>
      <w:r w:rsidRPr="004007F5">
        <w:t>Dasar</w:t>
      </w:r>
      <w:r w:rsidRPr="004007F5">
        <w:rPr>
          <w:spacing w:val="-1"/>
        </w:rPr>
        <w:t xml:space="preserve"> </w:t>
      </w:r>
      <w:r w:rsidRPr="004007F5">
        <w:t>analisisnya</w:t>
      </w:r>
      <w:r w:rsidRPr="004007F5">
        <w:rPr>
          <w:spacing w:val="3"/>
        </w:rPr>
        <w:t xml:space="preserve"> </w:t>
      </w:r>
      <w:r w:rsidRPr="004007F5">
        <w:t>adalah sebagai berikut:</w:t>
      </w:r>
    </w:p>
    <w:p w:rsidR="00E33BDA" w:rsidRPr="00E33BDA" w:rsidRDefault="00E33BDA" w:rsidP="00E33BDA">
      <w:pPr>
        <w:pStyle w:val="ListParagraph"/>
        <w:numPr>
          <w:ilvl w:val="0"/>
          <w:numId w:val="6"/>
        </w:numPr>
        <w:spacing w:before="1" w:line="480" w:lineRule="auto"/>
        <w:ind w:left="1418" w:right="3" w:hanging="425"/>
        <w:rPr>
          <w:lang w:val="sv-SE"/>
        </w:rPr>
      </w:pPr>
      <w:r w:rsidRPr="00E33BDA">
        <w:rPr>
          <w:lang w:val="sv-SE"/>
        </w:rPr>
        <w:t>Jika ada pola tertentu, seperti titik-titik yang ada membentuk</w:t>
      </w:r>
      <w:r w:rsidRPr="00E33BDA">
        <w:rPr>
          <w:spacing w:val="1"/>
          <w:lang w:val="sv-SE"/>
        </w:rPr>
        <w:t xml:space="preserve"> </w:t>
      </w:r>
      <w:r w:rsidRPr="00E33BDA">
        <w:rPr>
          <w:lang w:val="sv-SE"/>
        </w:rPr>
        <w:t>pola</w:t>
      </w:r>
      <w:r w:rsidRPr="00E33BDA">
        <w:rPr>
          <w:spacing w:val="1"/>
          <w:lang w:val="sv-SE"/>
        </w:rPr>
        <w:t xml:space="preserve"> </w:t>
      </w:r>
      <w:r w:rsidRPr="00E33BDA">
        <w:rPr>
          <w:lang w:val="sv-SE"/>
        </w:rPr>
        <w:t>tertentu</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teratur</w:t>
      </w:r>
      <w:r w:rsidRPr="00E33BDA">
        <w:rPr>
          <w:spacing w:val="1"/>
          <w:lang w:val="sv-SE"/>
        </w:rPr>
        <w:t xml:space="preserve"> </w:t>
      </w:r>
      <w:r w:rsidRPr="00E33BDA">
        <w:rPr>
          <w:lang w:val="sv-SE"/>
        </w:rPr>
        <w:t>(bergelombang,</w:t>
      </w:r>
      <w:r w:rsidRPr="00E33BDA">
        <w:rPr>
          <w:spacing w:val="1"/>
          <w:lang w:val="sv-SE"/>
        </w:rPr>
        <w:t xml:space="preserve"> </w:t>
      </w:r>
      <w:r w:rsidRPr="00E33BDA">
        <w:rPr>
          <w:lang w:val="sv-SE"/>
        </w:rPr>
        <w:t>melebar</w:t>
      </w:r>
      <w:r w:rsidRPr="00E33BDA">
        <w:rPr>
          <w:spacing w:val="1"/>
          <w:lang w:val="sv-SE"/>
        </w:rPr>
        <w:t xml:space="preserve"> </w:t>
      </w:r>
      <w:r w:rsidRPr="00E33BDA">
        <w:rPr>
          <w:lang w:val="sv-SE"/>
        </w:rPr>
        <w:t>kemudian</w:t>
      </w:r>
      <w:r w:rsidRPr="00E33BDA">
        <w:rPr>
          <w:spacing w:val="-57"/>
          <w:lang w:val="sv-SE"/>
        </w:rPr>
        <w:t xml:space="preserve"> </w:t>
      </w:r>
      <w:r w:rsidRPr="00E33BDA">
        <w:rPr>
          <w:lang w:val="sv-SE"/>
        </w:rPr>
        <w:t>menyempit),</w:t>
      </w:r>
      <w:r w:rsidRPr="00E33BDA">
        <w:rPr>
          <w:spacing w:val="1"/>
          <w:lang w:val="sv-SE"/>
        </w:rPr>
        <w:t xml:space="preserve"> </w:t>
      </w:r>
      <w:r w:rsidRPr="00E33BDA">
        <w:rPr>
          <w:lang w:val="sv-SE"/>
        </w:rPr>
        <w:t>maka</w:t>
      </w:r>
      <w:r w:rsidRPr="00E33BDA">
        <w:rPr>
          <w:spacing w:val="1"/>
          <w:lang w:val="sv-SE"/>
        </w:rPr>
        <w:t xml:space="preserve"> </w:t>
      </w:r>
      <w:r w:rsidRPr="00E33BDA">
        <w:rPr>
          <w:lang w:val="sv-SE"/>
        </w:rPr>
        <w:t>mengindikasikan</w:t>
      </w:r>
      <w:r w:rsidRPr="00E33BDA">
        <w:rPr>
          <w:spacing w:val="1"/>
          <w:lang w:val="sv-SE"/>
        </w:rPr>
        <w:t xml:space="preserve"> </w:t>
      </w:r>
      <w:r w:rsidRPr="00E33BDA">
        <w:rPr>
          <w:lang w:val="sv-SE"/>
        </w:rPr>
        <w:t>telah</w:t>
      </w:r>
      <w:r w:rsidRPr="00E33BDA">
        <w:rPr>
          <w:spacing w:val="1"/>
          <w:lang w:val="sv-SE"/>
        </w:rPr>
        <w:t xml:space="preserve"> </w:t>
      </w:r>
      <w:r w:rsidRPr="00E33BDA">
        <w:rPr>
          <w:lang w:val="sv-SE"/>
        </w:rPr>
        <w:t>terjadi</w:t>
      </w:r>
      <w:r w:rsidRPr="00E33BDA">
        <w:rPr>
          <w:spacing w:val="1"/>
          <w:lang w:val="sv-SE"/>
        </w:rPr>
        <w:t xml:space="preserve"> </w:t>
      </w:r>
      <w:r w:rsidRPr="00E33BDA">
        <w:rPr>
          <w:lang w:val="sv-SE"/>
        </w:rPr>
        <w:t>heterokedastisitas.</w:t>
      </w:r>
    </w:p>
    <w:p w:rsidR="00E33BDA" w:rsidRPr="00E33BDA" w:rsidRDefault="00E33BDA" w:rsidP="00E33BDA">
      <w:pPr>
        <w:pStyle w:val="ListParagraph"/>
        <w:numPr>
          <w:ilvl w:val="0"/>
          <w:numId w:val="6"/>
        </w:numPr>
        <w:spacing w:before="1" w:line="480" w:lineRule="auto"/>
        <w:ind w:left="1418" w:right="3" w:hanging="425"/>
        <w:rPr>
          <w:lang w:val="sv-SE"/>
        </w:rPr>
      </w:pPr>
      <w:r w:rsidRPr="00E33BDA">
        <w:rPr>
          <w:lang w:val="sv-SE"/>
        </w:rPr>
        <w:t>Jika tidak ada pola yang jelas, serta titik-titik menyebar di atas</w:t>
      </w:r>
      <w:r w:rsidRPr="00E33BDA">
        <w:rPr>
          <w:spacing w:val="1"/>
          <w:lang w:val="sv-SE"/>
        </w:rPr>
        <w:t xml:space="preserve"> </w:t>
      </w:r>
      <w:r w:rsidRPr="00E33BDA">
        <w:rPr>
          <w:lang w:val="sv-SE"/>
        </w:rPr>
        <w:t>dan</w:t>
      </w:r>
      <w:r w:rsidRPr="00E33BDA">
        <w:rPr>
          <w:spacing w:val="1"/>
          <w:lang w:val="sv-SE"/>
        </w:rPr>
        <w:t xml:space="preserve"> </w:t>
      </w:r>
      <w:r w:rsidRPr="00E33BDA">
        <w:rPr>
          <w:lang w:val="sv-SE"/>
        </w:rPr>
        <w:t>di</w:t>
      </w:r>
      <w:r w:rsidRPr="00E33BDA">
        <w:rPr>
          <w:spacing w:val="1"/>
          <w:lang w:val="sv-SE"/>
        </w:rPr>
        <w:t xml:space="preserve"> </w:t>
      </w:r>
      <w:r w:rsidRPr="00E33BDA">
        <w:rPr>
          <w:lang w:val="sv-SE"/>
        </w:rPr>
        <w:t>bawah</w:t>
      </w:r>
      <w:r w:rsidRPr="00E33BDA">
        <w:rPr>
          <w:spacing w:val="1"/>
          <w:lang w:val="sv-SE"/>
        </w:rPr>
        <w:t xml:space="preserve"> </w:t>
      </w:r>
      <w:r w:rsidRPr="00E33BDA">
        <w:rPr>
          <w:lang w:val="sv-SE"/>
        </w:rPr>
        <w:t>angka</w:t>
      </w:r>
      <w:r w:rsidRPr="00E33BDA">
        <w:rPr>
          <w:spacing w:val="1"/>
          <w:lang w:val="sv-SE"/>
        </w:rPr>
        <w:t xml:space="preserve"> </w:t>
      </w:r>
      <w:r w:rsidRPr="00E33BDA">
        <w:rPr>
          <w:lang w:val="sv-SE"/>
        </w:rPr>
        <w:t>0</w:t>
      </w:r>
      <w:r w:rsidRPr="00E33BDA">
        <w:rPr>
          <w:spacing w:val="1"/>
          <w:lang w:val="sv-SE"/>
        </w:rPr>
        <w:t xml:space="preserve"> </w:t>
      </w:r>
      <w:r w:rsidRPr="00E33BDA">
        <w:rPr>
          <w:lang w:val="sv-SE"/>
        </w:rPr>
        <w:t>pada</w:t>
      </w:r>
      <w:r w:rsidRPr="00E33BDA">
        <w:rPr>
          <w:spacing w:val="1"/>
          <w:lang w:val="sv-SE"/>
        </w:rPr>
        <w:t xml:space="preserve"> </w:t>
      </w:r>
      <w:r w:rsidRPr="00E33BDA">
        <w:rPr>
          <w:lang w:val="sv-SE"/>
        </w:rPr>
        <w:t>sumbu</w:t>
      </w:r>
      <w:r w:rsidRPr="00E33BDA">
        <w:rPr>
          <w:spacing w:val="1"/>
          <w:lang w:val="sv-SE"/>
        </w:rPr>
        <w:t xml:space="preserve"> </w:t>
      </w:r>
      <w:r w:rsidRPr="00E33BDA">
        <w:rPr>
          <w:lang w:val="sv-SE"/>
        </w:rPr>
        <w:t>y,</w:t>
      </w:r>
      <w:r w:rsidRPr="00E33BDA">
        <w:rPr>
          <w:spacing w:val="1"/>
          <w:lang w:val="sv-SE"/>
        </w:rPr>
        <w:t xml:space="preserve"> </w:t>
      </w:r>
      <w:r w:rsidRPr="00E33BDA">
        <w:rPr>
          <w:lang w:val="sv-SE"/>
        </w:rPr>
        <w:t>maka</w:t>
      </w:r>
      <w:r w:rsidRPr="00E33BDA">
        <w:rPr>
          <w:spacing w:val="1"/>
          <w:lang w:val="sv-SE"/>
        </w:rPr>
        <w:t xml:space="preserve"> </w:t>
      </w:r>
      <w:r w:rsidRPr="00E33BDA">
        <w:rPr>
          <w:lang w:val="sv-SE"/>
        </w:rPr>
        <w:t>tidak</w:t>
      </w:r>
      <w:r w:rsidRPr="00E33BDA">
        <w:rPr>
          <w:spacing w:val="1"/>
          <w:lang w:val="sv-SE"/>
        </w:rPr>
        <w:t xml:space="preserve"> </w:t>
      </w:r>
      <w:r w:rsidRPr="00E33BDA">
        <w:rPr>
          <w:lang w:val="sv-SE"/>
        </w:rPr>
        <w:t>terjadi</w:t>
      </w:r>
      <w:r w:rsidRPr="00E33BDA">
        <w:rPr>
          <w:spacing w:val="1"/>
          <w:lang w:val="sv-SE"/>
        </w:rPr>
        <w:t xml:space="preserve"> </w:t>
      </w:r>
      <w:r w:rsidRPr="00E33BDA">
        <w:rPr>
          <w:lang w:val="sv-SE"/>
        </w:rPr>
        <w:t>heterokedastisitas.</w:t>
      </w:r>
    </w:p>
    <w:p w:rsidR="00E33BDA" w:rsidRPr="003724DD" w:rsidRDefault="00E33BDA" w:rsidP="00E33BDA">
      <w:pPr>
        <w:pStyle w:val="ListParagraph"/>
        <w:numPr>
          <w:ilvl w:val="1"/>
          <w:numId w:val="19"/>
        </w:numPr>
        <w:tabs>
          <w:tab w:val="left" w:pos="709"/>
        </w:tabs>
        <w:spacing w:line="480" w:lineRule="auto"/>
        <w:ind w:hanging="1551"/>
        <w:rPr>
          <w:b/>
          <w:bCs/>
        </w:rPr>
      </w:pPr>
      <w:r w:rsidRPr="003724DD">
        <w:rPr>
          <w:b/>
          <w:bCs/>
        </w:rPr>
        <w:t>Analisis</w:t>
      </w:r>
      <w:r w:rsidRPr="003724DD">
        <w:rPr>
          <w:b/>
          <w:bCs/>
          <w:spacing w:val="-2"/>
        </w:rPr>
        <w:t xml:space="preserve"> </w:t>
      </w:r>
      <w:r w:rsidRPr="003724DD">
        <w:rPr>
          <w:b/>
          <w:bCs/>
        </w:rPr>
        <w:t>Regresi</w:t>
      </w:r>
      <w:r w:rsidRPr="003724DD">
        <w:rPr>
          <w:b/>
          <w:bCs/>
          <w:spacing w:val="-2"/>
        </w:rPr>
        <w:t xml:space="preserve"> </w:t>
      </w:r>
      <w:r w:rsidRPr="003724DD">
        <w:rPr>
          <w:b/>
          <w:bCs/>
        </w:rPr>
        <w:t>Linier</w:t>
      </w:r>
      <w:r w:rsidRPr="003724DD">
        <w:rPr>
          <w:b/>
          <w:bCs/>
          <w:spacing w:val="-1"/>
        </w:rPr>
        <w:t xml:space="preserve"> </w:t>
      </w:r>
      <w:r w:rsidRPr="003724DD">
        <w:rPr>
          <w:b/>
          <w:bCs/>
        </w:rPr>
        <w:t>Berganda</w:t>
      </w:r>
    </w:p>
    <w:p w:rsidR="00E33BDA" w:rsidRPr="00E33BDA" w:rsidRDefault="00E33BDA" w:rsidP="00E33BDA">
      <w:pPr>
        <w:pStyle w:val="BodyText"/>
        <w:spacing w:before="1" w:line="480" w:lineRule="auto"/>
        <w:ind w:left="709" w:right="3" w:firstLine="709"/>
        <w:jc w:val="both"/>
        <w:rPr>
          <w:lang w:val="sv-SE"/>
        </w:rPr>
      </w:pPr>
      <w:r w:rsidRPr="004007F5">
        <w:t>Sugiyono</w:t>
      </w:r>
      <w:r>
        <w:rPr>
          <w:spacing w:val="1"/>
        </w:rPr>
        <w:t xml:space="preserve"> </w:t>
      </w:r>
      <w:r w:rsidRPr="004007F5">
        <w:t>mengemukakan</w:t>
      </w:r>
      <w:r w:rsidRPr="004007F5">
        <w:rPr>
          <w:spacing w:val="1"/>
        </w:rPr>
        <w:t xml:space="preserve"> </w:t>
      </w:r>
      <w:r w:rsidRPr="004007F5">
        <w:t>analisis</w:t>
      </w:r>
      <w:r w:rsidRPr="004007F5">
        <w:rPr>
          <w:spacing w:val="1"/>
        </w:rPr>
        <w:t xml:space="preserve"> </w:t>
      </w:r>
      <w:r w:rsidRPr="004007F5">
        <w:t>regresi</w:t>
      </w:r>
      <w:r w:rsidRPr="004007F5">
        <w:rPr>
          <w:spacing w:val="1"/>
        </w:rPr>
        <w:t xml:space="preserve"> </w:t>
      </w:r>
      <w:r w:rsidRPr="004007F5">
        <w:t>linier</w:t>
      </w:r>
      <w:r w:rsidRPr="004007F5">
        <w:rPr>
          <w:spacing w:val="61"/>
        </w:rPr>
        <w:t xml:space="preserve"> </w:t>
      </w:r>
      <w:r w:rsidRPr="004007F5">
        <w:t>berganda</w:t>
      </w:r>
      <w:r w:rsidRPr="004007F5">
        <w:rPr>
          <w:spacing w:val="1"/>
        </w:rPr>
        <w:t xml:space="preserve"> </w:t>
      </w:r>
      <w:r w:rsidRPr="004007F5">
        <w:t>digunakan untuk melakukan prediksi terkait bagaimana nilai variable</w:t>
      </w:r>
      <w:r w:rsidRPr="004007F5">
        <w:rPr>
          <w:spacing w:val="1"/>
        </w:rPr>
        <w:t xml:space="preserve"> </w:t>
      </w:r>
      <w:r w:rsidRPr="004007F5">
        <w:t>dependen apabila nilai variabel independent dinaikkan atau diturunkan</w:t>
      </w:r>
      <w:r w:rsidRPr="004007F5">
        <w:rPr>
          <w:spacing w:val="1"/>
        </w:rPr>
        <w:t xml:space="preserve"> </w:t>
      </w:r>
      <w:r w:rsidRPr="004007F5">
        <w:t>nilainya.</w:t>
      </w:r>
      <w:r w:rsidRPr="004007F5">
        <w:rPr>
          <w:spacing w:val="1"/>
        </w:rPr>
        <w:t xml:space="preserve"> </w:t>
      </w:r>
      <w:r w:rsidRPr="00E33BDA">
        <w:rPr>
          <w:lang w:val="sv-SE"/>
        </w:rPr>
        <w:t>Analisis</w:t>
      </w:r>
      <w:r w:rsidRPr="00E33BDA">
        <w:rPr>
          <w:spacing w:val="1"/>
          <w:lang w:val="sv-SE"/>
        </w:rPr>
        <w:t xml:space="preserve"> </w:t>
      </w:r>
      <w:r w:rsidRPr="00E33BDA">
        <w:rPr>
          <w:lang w:val="sv-SE"/>
        </w:rPr>
        <w:t>ini</w:t>
      </w:r>
      <w:r w:rsidRPr="00E33BDA">
        <w:rPr>
          <w:spacing w:val="1"/>
          <w:lang w:val="sv-SE"/>
        </w:rPr>
        <w:t xml:space="preserve"> </w:t>
      </w:r>
      <w:r w:rsidRPr="00E33BDA">
        <w:rPr>
          <w:lang w:val="sv-SE"/>
        </w:rPr>
        <w:t>digunakan</w:t>
      </w:r>
      <w:r w:rsidRPr="00E33BDA">
        <w:rPr>
          <w:spacing w:val="1"/>
          <w:lang w:val="sv-SE"/>
        </w:rPr>
        <w:t xml:space="preserve"> </w:t>
      </w:r>
      <w:r w:rsidRPr="00E33BDA">
        <w:rPr>
          <w:lang w:val="sv-SE"/>
        </w:rPr>
        <w:t>dengan</w:t>
      </w:r>
      <w:r w:rsidRPr="00E33BDA">
        <w:rPr>
          <w:spacing w:val="1"/>
          <w:lang w:val="sv-SE"/>
        </w:rPr>
        <w:t xml:space="preserve"> </w:t>
      </w:r>
      <w:r w:rsidRPr="00E33BDA">
        <w:rPr>
          <w:lang w:val="sv-SE"/>
        </w:rPr>
        <w:t>melibatkan</w:t>
      </w:r>
      <w:r w:rsidRPr="00E33BDA">
        <w:rPr>
          <w:spacing w:val="1"/>
          <w:lang w:val="sv-SE"/>
        </w:rPr>
        <w:t xml:space="preserve"> </w:t>
      </w:r>
      <w:r w:rsidRPr="00E33BDA">
        <w:rPr>
          <w:lang w:val="sv-SE"/>
        </w:rPr>
        <w:t>dua</w:t>
      </w:r>
      <w:r w:rsidRPr="00E33BDA">
        <w:rPr>
          <w:spacing w:val="1"/>
          <w:lang w:val="sv-SE"/>
        </w:rPr>
        <w:t xml:space="preserve"> </w:t>
      </w:r>
      <w:r w:rsidRPr="00E33BDA">
        <w:rPr>
          <w:lang w:val="sv-SE"/>
        </w:rPr>
        <w:t>atau</w:t>
      </w:r>
      <w:r w:rsidRPr="00E33BDA">
        <w:rPr>
          <w:spacing w:val="1"/>
          <w:lang w:val="sv-SE"/>
        </w:rPr>
        <w:t xml:space="preserve"> </w:t>
      </w:r>
      <w:r w:rsidRPr="00E33BDA">
        <w:rPr>
          <w:lang w:val="sv-SE"/>
        </w:rPr>
        <w:t>lebih</w:t>
      </w:r>
      <w:r w:rsidRPr="00E33BDA">
        <w:rPr>
          <w:spacing w:val="1"/>
          <w:lang w:val="sv-SE"/>
        </w:rPr>
        <w:t xml:space="preserve"> </w:t>
      </w:r>
      <w:r w:rsidRPr="00E33BDA">
        <w:rPr>
          <w:lang w:val="sv-SE"/>
        </w:rPr>
        <w:t>variabel</w:t>
      </w:r>
      <w:r w:rsidRPr="00E33BDA">
        <w:rPr>
          <w:spacing w:val="38"/>
          <w:lang w:val="sv-SE"/>
        </w:rPr>
        <w:t xml:space="preserve"> </w:t>
      </w:r>
      <w:r w:rsidRPr="00E33BDA">
        <w:rPr>
          <w:lang w:val="sv-SE"/>
        </w:rPr>
        <w:t>(Y)</w:t>
      </w:r>
      <w:r w:rsidRPr="00E33BDA">
        <w:rPr>
          <w:spacing w:val="35"/>
          <w:lang w:val="sv-SE"/>
        </w:rPr>
        <w:t xml:space="preserve"> </w:t>
      </w:r>
      <w:r w:rsidRPr="00E33BDA">
        <w:rPr>
          <w:lang w:val="sv-SE"/>
        </w:rPr>
        <w:t>dan</w:t>
      </w:r>
      <w:r w:rsidRPr="00E33BDA">
        <w:rPr>
          <w:spacing w:val="36"/>
          <w:lang w:val="sv-SE"/>
        </w:rPr>
        <w:t xml:space="preserve"> </w:t>
      </w:r>
      <w:r w:rsidRPr="00E33BDA">
        <w:rPr>
          <w:lang w:val="sv-SE"/>
        </w:rPr>
        <w:t>variabel</w:t>
      </w:r>
      <w:r w:rsidRPr="00E33BDA">
        <w:rPr>
          <w:spacing w:val="36"/>
          <w:lang w:val="sv-SE"/>
        </w:rPr>
        <w:t xml:space="preserve"> </w:t>
      </w:r>
      <w:r w:rsidRPr="00E33BDA">
        <w:rPr>
          <w:lang w:val="sv-SE"/>
        </w:rPr>
        <w:t>independent (X</w:t>
      </w:r>
      <w:r w:rsidRPr="00E33BDA">
        <w:rPr>
          <w:vertAlign w:val="subscript"/>
          <w:lang w:val="sv-SE"/>
        </w:rPr>
        <w:t>1</w:t>
      </w:r>
      <w:r w:rsidRPr="00E33BDA">
        <w:rPr>
          <w:lang w:val="sv-SE"/>
        </w:rPr>
        <w:t>, X</w:t>
      </w:r>
      <w:r w:rsidRPr="00E33BDA">
        <w:rPr>
          <w:vertAlign w:val="subscript"/>
          <w:lang w:val="sv-SE"/>
        </w:rPr>
        <w:t>2</w:t>
      </w:r>
      <w:r w:rsidRPr="00E33BDA">
        <w:rPr>
          <w:lang w:val="sv-SE"/>
        </w:rPr>
        <w:t>, dan X</w:t>
      </w:r>
      <w:r w:rsidRPr="00E33BDA">
        <w:rPr>
          <w:vertAlign w:val="subscript"/>
          <w:lang w:val="sv-SE"/>
        </w:rPr>
        <w:t>3</w:t>
      </w:r>
      <w:r w:rsidRPr="00E33BDA">
        <w:rPr>
          <w:lang w:val="sv-SE"/>
        </w:rPr>
        <w:t>), cara ini digunakan untuk mengerahui hubungan antara</w:t>
      </w:r>
      <w:r w:rsidRPr="00E33BDA">
        <w:rPr>
          <w:spacing w:val="1"/>
          <w:lang w:val="sv-SE"/>
        </w:rPr>
        <w:t xml:space="preserve"> </w:t>
      </w:r>
      <w:r w:rsidRPr="00E33BDA">
        <w:rPr>
          <w:lang w:val="sv-SE"/>
        </w:rPr>
        <w:t xml:space="preserve">beberapa variable bebas secara serentak terhadap variable terikat. </w:t>
      </w:r>
      <w:r w:rsidRPr="004007F5">
        <w:t>Pada</w:t>
      </w:r>
      <w:r w:rsidRPr="004007F5">
        <w:rPr>
          <w:spacing w:val="1"/>
        </w:rPr>
        <w:t xml:space="preserve"> </w:t>
      </w:r>
      <w:r w:rsidRPr="004007F5">
        <w:t xml:space="preserve">penelitian ini variable bebas menggunakan </w:t>
      </w:r>
      <w:r>
        <w:rPr>
          <w:i/>
        </w:rPr>
        <w:t>experiental marketing</w:t>
      </w:r>
      <w:r w:rsidRPr="004007F5">
        <w:rPr>
          <w:i/>
        </w:rPr>
        <w:t>t</w:t>
      </w:r>
      <w:r w:rsidRPr="004007F5">
        <w:rPr>
          <w:i/>
          <w:spacing w:val="1"/>
        </w:rPr>
        <w:t xml:space="preserve"> </w:t>
      </w:r>
      <w:r w:rsidRPr="004007F5">
        <w:t>(X1),</w:t>
      </w:r>
      <w:r w:rsidRPr="004007F5">
        <w:rPr>
          <w:spacing w:val="1"/>
        </w:rPr>
        <w:t xml:space="preserve"> </w:t>
      </w:r>
      <w:r w:rsidRPr="004007F5">
        <w:rPr>
          <w:i/>
        </w:rPr>
        <w:t xml:space="preserve">brand awareness </w:t>
      </w:r>
      <w:r w:rsidRPr="004007F5">
        <w:t xml:space="preserve">(X2), dan </w:t>
      </w:r>
      <w:r w:rsidRPr="004007F5">
        <w:rPr>
          <w:i/>
        </w:rPr>
        <w:t xml:space="preserve">word of mouth </w:t>
      </w:r>
      <w:r w:rsidRPr="004007F5">
        <w:t xml:space="preserve">(X3). </w:t>
      </w:r>
      <w:r w:rsidRPr="00E33BDA">
        <w:rPr>
          <w:lang w:val="sv-SE"/>
        </w:rPr>
        <w:t>Sedangkan variabel</w:t>
      </w:r>
      <w:r w:rsidRPr="00E33BDA">
        <w:rPr>
          <w:spacing w:val="1"/>
          <w:lang w:val="sv-SE"/>
        </w:rPr>
        <w:t xml:space="preserve"> </w:t>
      </w:r>
      <w:r w:rsidRPr="00E33BDA">
        <w:rPr>
          <w:lang w:val="sv-SE"/>
        </w:rPr>
        <w:t xml:space="preserve">terikat menggunakan </w:t>
      </w:r>
      <w:r w:rsidRPr="00E33BDA">
        <w:rPr>
          <w:i/>
          <w:lang w:val="sv-SE"/>
        </w:rPr>
        <w:t xml:space="preserve">brand trust </w:t>
      </w:r>
      <w:r w:rsidRPr="00E33BDA">
        <w:rPr>
          <w:lang w:val="sv-SE"/>
        </w:rPr>
        <w:t>(Y). maka rumus persamaan regresi</w:t>
      </w:r>
      <w:r w:rsidRPr="00E33BDA">
        <w:rPr>
          <w:spacing w:val="1"/>
          <w:lang w:val="sv-SE"/>
        </w:rPr>
        <w:t xml:space="preserve"> </w:t>
      </w:r>
      <w:r w:rsidRPr="00E33BDA">
        <w:rPr>
          <w:lang w:val="sv-SE"/>
        </w:rPr>
        <w:t>pada penelitian</w:t>
      </w:r>
      <w:r w:rsidRPr="00E33BDA">
        <w:rPr>
          <w:spacing w:val="2"/>
          <w:lang w:val="sv-SE"/>
        </w:rPr>
        <w:t xml:space="preserve"> </w:t>
      </w:r>
      <w:r w:rsidRPr="00E33BDA">
        <w:rPr>
          <w:lang w:val="sv-SE"/>
        </w:rPr>
        <w:t>ini</w:t>
      </w:r>
      <w:r w:rsidRPr="00E33BDA">
        <w:rPr>
          <w:spacing w:val="1"/>
          <w:lang w:val="sv-SE"/>
        </w:rPr>
        <w:t xml:space="preserve"> </w:t>
      </w:r>
      <w:r w:rsidRPr="00E33BDA">
        <w:rPr>
          <w:lang w:val="sv-SE"/>
        </w:rPr>
        <w:t>yaitu: (Ghozali, 2018).</w:t>
      </w:r>
    </w:p>
    <w:p w:rsidR="00E33BDA" w:rsidRPr="00E33BDA" w:rsidRDefault="00E33BDA" w:rsidP="00E33BDA">
      <w:pPr>
        <w:spacing w:before="3" w:line="480" w:lineRule="auto"/>
        <w:jc w:val="center"/>
        <w:rPr>
          <w:bCs/>
          <w:lang w:val="sv-SE"/>
        </w:rPr>
      </w:pPr>
      <w:r w:rsidRPr="00E33BDA">
        <w:rPr>
          <w:lang w:val="sv-SE"/>
        </w:rPr>
        <w:t>Ŷ</w:t>
      </w:r>
      <w:r w:rsidRPr="00E33BDA">
        <w:rPr>
          <w:bCs/>
          <w:spacing w:val="-4"/>
          <w:position w:val="1"/>
          <w:lang w:val="sv-SE"/>
        </w:rPr>
        <w:t xml:space="preserve"> </w:t>
      </w:r>
      <w:r w:rsidRPr="00E33BDA">
        <w:rPr>
          <w:bCs/>
          <w:position w:val="1"/>
          <w:lang w:val="sv-SE"/>
        </w:rPr>
        <w:t>=</w:t>
      </w:r>
      <w:r w:rsidRPr="00E33BDA">
        <w:rPr>
          <w:bCs/>
          <w:spacing w:val="-2"/>
          <w:position w:val="1"/>
          <w:lang w:val="sv-SE"/>
        </w:rPr>
        <w:t xml:space="preserve"> </w:t>
      </w:r>
      <m:oMath>
        <m:r>
          <w:rPr>
            <w:rFonts w:ascii="Cambria Math" w:hAnsi="Cambria Math"/>
            <w:noProof/>
            <w:color w:val="000000" w:themeColor="text1"/>
            <w:lang w:val="id-ID"/>
          </w:rPr>
          <m:t>α</m:t>
        </m:r>
      </m:oMath>
      <w:r w:rsidRPr="00E33BDA">
        <w:rPr>
          <w:bCs/>
          <w:spacing w:val="-1"/>
          <w:position w:val="1"/>
          <w:lang w:val="sv-SE"/>
        </w:rPr>
        <w:t xml:space="preserve"> </w:t>
      </w:r>
      <w:r w:rsidRPr="00E33BDA">
        <w:rPr>
          <w:bCs/>
          <w:position w:val="1"/>
          <w:lang w:val="sv-SE"/>
        </w:rPr>
        <w:t>+</w:t>
      </w:r>
      <w:r w:rsidRPr="00E33BDA">
        <w:rPr>
          <w:bCs/>
          <w:spacing w:val="-2"/>
          <w:position w:val="1"/>
          <w:lang w:val="sv-SE"/>
        </w:rPr>
        <w:t xml:space="preserve"> </w:t>
      </w:r>
      <w:r w:rsidRPr="00262249">
        <w:rPr>
          <w:bCs/>
        </w:rPr>
        <w:t>β</w:t>
      </w:r>
      <w:r w:rsidRPr="00E33BDA">
        <w:rPr>
          <w:bCs/>
          <w:sz w:val="16"/>
          <w:lang w:val="sv-SE"/>
        </w:rPr>
        <w:t>1</w:t>
      </w:r>
      <w:r w:rsidRPr="00E33BDA">
        <w:rPr>
          <w:bCs/>
          <w:position w:val="1"/>
          <w:lang w:val="sv-SE"/>
        </w:rPr>
        <w:t>X</w:t>
      </w:r>
      <w:r w:rsidRPr="00E33BDA">
        <w:rPr>
          <w:bCs/>
          <w:sz w:val="16"/>
          <w:lang w:val="sv-SE"/>
        </w:rPr>
        <w:t>1</w:t>
      </w:r>
      <w:r w:rsidRPr="00E33BDA">
        <w:rPr>
          <w:bCs/>
          <w:spacing w:val="23"/>
          <w:sz w:val="16"/>
          <w:lang w:val="sv-SE"/>
        </w:rPr>
        <w:t xml:space="preserve"> </w:t>
      </w:r>
      <w:r w:rsidRPr="00E33BDA">
        <w:rPr>
          <w:bCs/>
          <w:position w:val="1"/>
          <w:lang w:val="sv-SE"/>
        </w:rPr>
        <w:t>+</w:t>
      </w:r>
      <w:r w:rsidRPr="00E33BDA">
        <w:rPr>
          <w:bCs/>
          <w:spacing w:val="-2"/>
          <w:position w:val="1"/>
          <w:lang w:val="sv-SE"/>
        </w:rPr>
        <w:t xml:space="preserve"> </w:t>
      </w:r>
      <w:r w:rsidRPr="00262249">
        <w:rPr>
          <w:bCs/>
        </w:rPr>
        <w:t>β</w:t>
      </w:r>
      <w:r w:rsidRPr="00E33BDA">
        <w:rPr>
          <w:bCs/>
          <w:sz w:val="16"/>
          <w:lang w:val="sv-SE"/>
        </w:rPr>
        <w:t>2</w:t>
      </w:r>
      <w:r w:rsidRPr="00E33BDA">
        <w:rPr>
          <w:bCs/>
          <w:position w:val="1"/>
          <w:lang w:val="sv-SE"/>
        </w:rPr>
        <w:t>X</w:t>
      </w:r>
      <w:r w:rsidRPr="00E33BDA">
        <w:rPr>
          <w:bCs/>
          <w:sz w:val="16"/>
          <w:lang w:val="sv-SE"/>
        </w:rPr>
        <w:t>2</w:t>
      </w:r>
      <w:r w:rsidRPr="00E33BDA">
        <w:rPr>
          <w:bCs/>
          <w:spacing w:val="18"/>
          <w:sz w:val="16"/>
          <w:lang w:val="sv-SE"/>
        </w:rPr>
        <w:t xml:space="preserve"> </w:t>
      </w:r>
      <w:r w:rsidRPr="00E33BDA">
        <w:rPr>
          <w:bCs/>
          <w:position w:val="1"/>
          <w:lang w:val="sv-SE"/>
        </w:rPr>
        <w:t>+</w:t>
      </w:r>
      <w:r w:rsidRPr="00E33BDA">
        <w:rPr>
          <w:bCs/>
          <w:spacing w:val="2"/>
          <w:position w:val="1"/>
          <w:lang w:val="sv-SE"/>
        </w:rPr>
        <w:t xml:space="preserve"> </w:t>
      </w:r>
      <w:r w:rsidRPr="00262249">
        <w:rPr>
          <w:bCs/>
        </w:rPr>
        <w:t>β</w:t>
      </w:r>
      <w:r w:rsidRPr="00E33BDA">
        <w:rPr>
          <w:bCs/>
          <w:sz w:val="16"/>
          <w:lang w:val="sv-SE"/>
        </w:rPr>
        <w:t>3</w:t>
      </w:r>
      <w:r w:rsidRPr="00E33BDA">
        <w:rPr>
          <w:bCs/>
          <w:position w:val="1"/>
          <w:lang w:val="sv-SE"/>
        </w:rPr>
        <w:t>X</w:t>
      </w:r>
      <w:r w:rsidRPr="00E33BDA">
        <w:rPr>
          <w:bCs/>
          <w:sz w:val="16"/>
          <w:lang w:val="sv-SE"/>
        </w:rPr>
        <w:t>3</w:t>
      </w:r>
      <w:r w:rsidRPr="00E33BDA">
        <w:rPr>
          <w:bCs/>
          <w:spacing w:val="19"/>
          <w:sz w:val="16"/>
          <w:lang w:val="sv-SE"/>
        </w:rPr>
        <w:t xml:space="preserve"> </w:t>
      </w:r>
      <w:r w:rsidRPr="00E33BDA">
        <w:rPr>
          <w:bCs/>
          <w:position w:val="1"/>
          <w:lang w:val="sv-SE"/>
        </w:rPr>
        <w:t>+</w:t>
      </w:r>
      <w:r w:rsidRPr="00E33BDA">
        <w:rPr>
          <w:bCs/>
          <w:spacing w:val="-2"/>
          <w:position w:val="1"/>
          <w:lang w:val="sv-SE"/>
        </w:rPr>
        <w:t xml:space="preserve"> </w:t>
      </w:r>
      <w:r w:rsidRPr="0044777B">
        <w:rPr>
          <w:sz w:val="28"/>
          <w:szCs w:val="28"/>
        </w:rPr>
        <w:t>ꬲ</w:t>
      </w:r>
    </w:p>
    <w:p w:rsidR="00E33BDA" w:rsidRDefault="00E33BDA">
      <w:pPr>
        <w:spacing w:after="160" w:line="259" w:lineRule="auto"/>
        <w:rPr>
          <w:lang w:val="sv-SE"/>
        </w:rPr>
      </w:pPr>
      <w:r>
        <w:rPr>
          <w:lang w:val="sv-SE"/>
        </w:rPr>
        <w:br w:type="page"/>
      </w:r>
    </w:p>
    <w:p w:rsidR="00E33BDA" w:rsidRPr="00E33BDA" w:rsidRDefault="00E33BDA" w:rsidP="00E33BDA">
      <w:pPr>
        <w:pStyle w:val="BodyText"/>
        <w:spacing w:before="229" w:line="480" w:lineRule="auto"/>
        <w:ind w:firstLine="709"/>
        <w:rPr>
          <w:lang w:val="sv-SE"/>
        </w:rPr>
      </w:pPr>
      <w:r w:rsidRPr="00E33BDA">
        <w:rPr>
          <w:lang w:val="sv-SE"/>
        </w:rPr>
        <w:lastRenderedPageBreak/>
        <w:t>Keterangan:</w:t>
      </w:r>
    </w:p>
    <w:p w:rsidR="00E33BDA" w:rsidRPr="00E33BDA" w:rsidRDefault="00E33BDA" w:rsidP="00E33BDA">
      <w:pPr>
        <w:pStyle w:val="BodyText"/>
        <w:tabs>
          <w:tab w:val="left" w:pos="3209"/>
        </w:tabs>
        <w:spacing w:line="480" w:lineRule="auto"/>
        <w:ind w:left="1134" w:hanging="425"/>
        <w:rPr>
          <w:lang w:val="sv-SE"/>
        </w:rPr>
      </w:pPr>
      <w:r w:rsidRPr="00E33BDA">
        <w:rPr>
          <w:lang w:val="sv-SE"/>
        </w:rPr>
        <w:t>Ŷ</w:t>
      </w:r>
      <w:r w:rsidRPr="00E33BDA">
        <w:rPr>
          <w:lang w:val="sv-SE"/>
        </w:rPr>
        <w:tab/>
        <w:t>=</w:t>
      </w:r>
      <w:r w:rsidRPr="00E33BDA">
        <w:rPr>
          <w:spacing w:val="-1"/>
          <w:lang w:val="sv-SE"/>
        </w:rPr>
        <w:t xml:space="preserve"> </w:t>
      </w:r>
      <w:r w:rsidRPr="00E33BDA">
        <w:rPr>
          <w:i/>
          <w:lang w:val="sv-SE"/>
        </w:rPr>
        <w:t>brand trust</w:t>
      </w:r>
    </w:p>
    <w:p w:rsidR="00E33BDA" w:rsidRPr="00E33BDA" w:rsidRDefault="00E33BDA" w:rsidP="00E33BDA">
      <w:pPr>
        <w:pStyle w:val="BodyText"/>
        <w:tabs>
          <w:tab w:val="left" w:pos="3209"/>
        </w:tabs>
        <w:spacing w:before="1" w:line="360" w:lineRule="auto"/>
        <w:ind w:left="1134" w:hanging="425"/>
        <w:rPr>
          <w:spacing w:val="-2"/>
          <w:lang w:val="sv-SE"/>
        </w:rPr>
      </w:pPr>
      <m:oMath>
        <m:r>
          <w:rPr>
            <w:rFonts w:ascii="Cambria Math" w:hAnsi="Cambria Math"/>
            <w:noProof/>
            <w:color w:val="000000" w:themeColor="text1"/>
            <w:lang w:val="id-ID"/>
          </w:rPr>
          <m:t>α</m:t>
        </m:r>
      </m:oMath>
      <w:r w:rsidRPr="00E33BDA">
        <w:rPr>
          <w:lang w:val="sv-SE"/>
        </w:rPr>
        <w:tab/>
        <w:t>= Konstanta, merupakan nilai terkait yang dalam hal ini</w:t>
      </w:r>
      <w:r w:rsidRPr="00E33BDA">
        <w:rPr>
          <w:spacing w:val="-57"/>
          <w:lang w:val="sv-SE"/>
        </w:rPr>
        <w:t xml:space="preserve">            </w:t>
      </w:r>
      <w:r w:rsidRPr="00E33BDA">
        <w:rPr>
          <w:lang w:val="sv-SE"/>
        </w:rPr>
        <w:t>adalah</w:t>
      </w:r>
      <w:r w:rsidRPr="00E33BDA">
        <w:rPr>
          <w:spacing w:val="-1"/>
          <w:lang w:val="sv-SE"/>
        </w:rPr>
        <w:t xml:space="preserve"> </w:t>
      </w:r>
      <w:r w:rsidRPr="00E33BDA">
        <w:rPr>
          <w:lang w:val="sv-SE"/>
        </w:rPr>
        <w:t>Y</w:t>
      </w:r>
      <w:r w:rsidRPr="00E33BDA">
        <w:rPr>
          <w:spacing w:val="-2"/>
          <w:lang w:val="sv-SE"/>
        </w:rPr>
        <w:t xml:space="preserve"> </w:t>
      </w:r>
    </w:p>
    <w:p w:rsidR="00E33BDA" w:rsidRPr="00E33BDA" w:rsidRDefault="00E33BDA" w:rsidP="00E33BDA">
      <w:pPr>
        <w:pStyle w:val="BodyText"/>
        <w:tabs>
          <w:tab w:val="left" w:pos="3209"/>
        </w:tabs>
        <w:spacing w:before="1" w:line="360" w:lineRule="auto"/>
        <w:ind w:left="1134" w:hanging="425"/>
        <w:rPr>
          <w:lang w:val="sv-SE"/>
        </w:rPr>
      </w:pPr>
      <w:r w:rsidRPr="00E33BDA">
        <w:rPr>
          <w:spacing w:val="-2"/>
          <w:lang w:val="sv-SE"/>
        </w:rPr>
        <w:tab/>
        <w:t xml:space="preserve">    </w:t>
      </w:r>
      <w:r w:rsidRPr="00E33BDA">
        <w:rPr>
          <w:lang w:val="sv-SE"/>
        </w:rPr>
        <w:t>pada saat</w:t>
      </w:r>
      <w:r w:rsidRPr="00E33BDA">
        <w:rPr>
          <w:spacing w:val="3"/>
          <w:lang w:val="sv-SE"/>
        </w:rPr>
        <w:t xml:space="preserve"> </w:t>
      </w:r>
      <w:r w:rsidRPr="00E33BDA">
        <w:rPr>
          <w:lang w:val="sv-SE"/>
        </w:rPr>
        <w:t>variabel</w:t>
      </w:r>
      <w:r w:rsidRPr="00E33BDA">
        <w:rPr>
          <w:spacing w:val="-5"/>
          <w:lang w:val="sv-SE"/>
        </w:rPr>
        <w:t xml:space="preserve"> </w:t>
      </w:r>
      <w:r w:rsidRPr="00E33BDA">
        <w:rPr>
          <w:lang w:val="sv-SE"/>
        </w:rPr>
        <w:t>independent adalah</w:t>
      </w:r>
      <w:r w:rsidRPr="00E33BDA">
        <w:rPr>
          <w:spacing w:val="-1"/>
          <w:lang w:val="sv-SE"/>
        </w:rPr>
        <w:t xml:space="preserve"> </w:t>
      </w:r>
      <w:r w:rsidRPr="00E33BDA">
        <w:rPr>
          <w:lang w:val="sv-SE"/>
        </w:rPr>
        <w:t>0 (X</w:t>
      </w:r>
      <w:r w:rsidRPr="00E33BDA">
        <w:rPr>
          <w:vertAlign w:val="subscript"/>
          <w:lang w:val="sv-SE"/>
        </w:rPr>
        <w:t>1</w:t>
      </w:r>
      <w:r w:rsidRPr="00E33BDA">
        <w:rPr>
          <w:lang w:val="sv-SE"/>
        </w:rPr>
        <w:t>, X</w:t>
      </w:r>
      <w:r w:rsidRPr="00E33BDA">
        <w:rPr>
          <w:vertAlign w:val="subscript"/>
          <w:lang w:val="sv-SE"/>
        </w:rPr>
        <w:t>2</w:t>
      </w:r>
      <w:r w:rsidRPr="00E33BDA">
        <w:rPr>
          <w:lang w:val="sv-SE"/>
        </w:rPr>
        <w:t>,</w:t>
      </w:r>
      <w:r w:rsidRPr="00E33BDA">
        <w:rPr>
          <w:spacing w:val="-1"/>
          <w:lang w:val="sv-SE"/>
        </w:rPr>
        <w:t xml:space="preserve"> </w:t>
      </w:r>
      <w:r w:rsidRPr="00E33BDA">
        <w:rPr>
          <w:lang w:val="sv-SE"/>
        </w:rPr>
        <w:t>dan X</w:t>
      </w:r>
      <w:r w:rsidRPr="00E33BDA">
        <w:rPr>
          <w:vertAlign w:val="subscript"/>
          <w:lang w:val="sv-SE"/>
        </w:rPr>
        <w:t>3</w:t>
      </w:r>
      <w:r w:rsidRPr="00E33BDA">
        <w:rPr>
          <w:spacing w:val="-1"/>
          <w:lang w:val="sv-SE"/>
        </w:rPr>
        <w:t xml:space="preserve"> </w:t>
      </w:r>
      <w:r w:rsidRPr="00E33BDA">
        <w:rPr>
          <w:lang w:val="sv-SE"/>
        </w:rPr>
        <w:t>= 0)</w:t>
      </w:r>
    </w:p>
    <w:p w:rsidR="00E33BDA" w:rsidRDefault="00E33BDA" w:rsidP="00E33BDA">
      <w:pPr>
        <w:tabs>
          <w:tab w:val="left" w:pos="3209"/>
        </w:tabs>
        <w:spacing w:line="480" w:lineRule="auto"/>
        <w:ind w:left="1134" w:hanging="425"/>
        <w:rPr>
          <w:i/>
          <w:spacing w:val="-57"/>
        </w:rPr>
      </w:pPr>
      <w:r w:rsidRPr="004007F5">
        <w:t>β1</w:t>
      </w:r>
      <w:r w:rsidRPr="004007F5">
        <w:tab/>
        <w:t xml:space="preserve">= Koefisien regresi </w:t>
      </w:r>
      <w:r>
        <w:rPr>
          <w:i/>
        </w:rPr>
        <w:t>experiental marketing</w:t>
      </w:r>
    </w:p>
    <w:p w:rsidR="00E33BDA" w:rsidRDefault="00E33BDA" w:rsidP="00E33BDA">
      <w:pPr>
        <w:tabs>
          <w:tab w:val="left" w:pos="3209"/>
        </w:tabs>
        <w:spacing w:line="480" w:lineRule="auto"/>
        <w:ind w:left="1134" w:hanging="425"/>
        <w:rPr>
          <w:i/>
        </w:rPr>
      </w:pPr>
      <w:r w:rsidRPr="004007F5">
        <w:t>β2</w:t>
      </w:r>
      <w:r w:rsidRPr="004007F5">
        <w:tab/>
        <w:t>= Koefisien</w:t>
      </w:r>
      <w:r w:rsidRPr="004007F5">
        <w:rPr>
          <w:spacing w:val="1"/>
        </w:rPr>
        <w:t xml:space="preserve"> </w:t>
      </w:r>
      <w:r w:rsidRPr="004007F5">
        <w:t>regresi</w:t>
      </w:r>
      <w:r w:rsidRPr="004007F5">
        <w:rPr>
          <w:spacing w:val="2"/>
        </w:rPr>
        <w:t xml:space="preserve"> </w:t>
      </w:r>
      <w:r w:rsidRPr="004007F5">
        <w:rPr>
          <w:i/>
        </w:rPr>
        <w:t>brand awareness</w:t>
      </w:r>
    </w:p>
    <w:p w:rsidR="00E33BDA" w:rsidRPr="004007F5" w:rsidRDefault="00E33BDA" w:rsidP="00E33BDA">
      <w:pPr>
        <w:tabs>
          <w:tab w:val="left" w:pos="3209"/>
        </w:tabs>
        <w:spacing w:line="480" w:lineRule="auto"/>
        <w:ind w:left="1134" w:hanging="425"/>
        <w:rPr>
          <w:i/>
        </w:rPr>
      </w:pPr>
      <w:r w:rsidRPr="004007F5">
        <w:t>β3</w:t>
      </w:r>
      <w:r w:rsidRPr="004007F5">
        <w:tab/>
        <w:t>=</w:t>
      </w:r>
      <w:r w:rsidRPr="004007F5">
        <w:rPr>
          <w:spacing w:val="-1"/>
        </w:rPr>
        <w:t xml:space="preserve"> </w:t>
      </w:r>
      <w:r w:rsidRPr="004007F5">
        <w:t>Koefisien regresi</w:t>
      </w:r>
      <w:r w:rsidRPr="004007F5">
        <w:rPr>
          <w:spacing w:val="1"/>
        </w:rPr>
        <w:t xml:space="preserve"> </w:t>
      </w:r>
      <w:r w:rsidRPr="004007F5">
        <w:rPr>
          <w:i/>
        </w:rPr>
        <w:t>word</w:t>
      </w:r>
      <w:r w:rsidRPr="004007F5">
        <w:rPr>
          <w:i/>
          <w:spacing w:val="-1"/>
        </w:rPr>
        <w:t xml:space="preserve"> </w:t>
      </w:r>
      <w:r w:rsidRPr="004007F5">
        <w:rPr>
          <w:i/>
        </w:rPr>
        <w:t>of</w:t>
      </w:r>
      <w:r w:rsidRPr="004007F5">
        <w:rPr>
          <w:i/>
          <w:spacing w:val="-1"/>
        </w:rPr>
        <w:t xml:space="preserve"> </w:t>
      </w:r>
      <w:r w:rsidRPr="004007F5">
        <w:rPr>
          <w:i/>
        </w:rPr>
        <w:t>mouth</w:t>
      </w:r>
    </w:p>
    <w:p w:rsidR="00E33BDA" w:rsidRDefault="00E33BDA" w:rsidP="00E33BDA">
      <w:pPr>
        <w:tabs>
          <w:tab w:val="left" w:pos="3209"/>
        </w:tabs>
        <w:spacing w:before="1" w:line="480" w:lineRule="auto"/>
        <w:ind w:left="1134" w:hanging="425"/>
        <w:rPr>
          <w:i/>
          <w:spacing w:val="-57"/>
        </w:rPr>
      </w:pPr>
      <w:r w:rsidRPr="004007F5">
        <w:t>X1</w:t>
      </w:r>
      <w:r w:rsidRPr="004007F5">
        <w:tab/>
        <w:t>=</w:t>
      </w:r>
      <w:r w:rsidRPr="004007F5">
        <w:rPr>
          <w:spacing w:val="-4"/>
        </w:rPr>
        <w:t xml:space="preserve"> </w:t>
      </w:r>
      <w:r w:rsidRPr="004007F5">
        <w:t>Variabel</w:t>
      </w:r>
      <w:r w:rsidRPr="004007F5">
        <w:rPr>
          <w:spacing w:val="-3"/>
        </w:rPr>
        <w:t xml:space="preserve"> </w:t>
      </w:r>
      <w:r w:rsidRPr="004007F5">
        <w:t>independent</w:t>
      </w:r>
      <w:r w:rsidRPr="004007F5">
        <w:rPr>
          <w:spacing w:val="-3"/>
        </w:rPr>
        <w:t xml:space="preserve"> </w:t>
      </w:r>
      <w:r w:rsidRPr="004007F5">
        <w:t>yaitu</w:t>
      </w:r>
      <w:r w:rsidRPr="004007F5">
        <w:rPr>
          <w:spacing w:val="-3"/>
        </w:rPr>
        <w:t xml:space="preserve"> </w:t>
      </w:r>
      <w:r w:rsidRPr="004007F5">
        <w:rPr>
          <w:i/>
        </w:rPr>
        <w:t>experiental</w:t>
      </w:r>
      <w:r w:rsidRPr="004007F5">
        <w:rPr>
          <w:i/>
          <w:spacing w:val="-7"/>
        </w:rPr>
        <w:t xml:space="preserve"> </w:t>
      </w:r>
      <w:r>
        <w:rPr>
          <w:i/>
        </w:rPr>
        <w:t>marketing</w:t>
      </w:r>
    </w:p>
    <w:p w:rsidR="00E33BDA" w:rsidRDefault="00E33BDA" w:rsidP="00E33BDA">
      <w:pPr>
        <w:tabs>
          <w:tab w:val="left" w:pos="3209"/>
        </w:tabs>
        <w:spacing w:before="1" w:line="480" w:lineRule="auto"/>
        <w:ind w:left="1134" w:hanging="425"/>
        <w:rPr>
          <w:i/>
          <w:spacing w:val="1"/>
        </w:rPr>
      </w:pPr>
      <w:r w:rsidRPr="004007F5">
        <w:t>X2</w:t>
      </w:r>
      <w:r w:rsidRPr="004007F5">
        <w:tab/>
        <w:t xml:space="preserve">= Variabel independent yaitu </w:t>
      </w:r>
      <w:r w:rsidRPr="004007F5">
        <w:rPr>
          <w:i/>
        </w:rPr>
        <w:t>brand awareness</w:t>
      </w:r>
      <w:r w:rsidRPr="004007F5">
        <w:rPr>
          <w:i/>
          <w:spacing w:val="1"/>
        </w:rPr>
        <w:t xml:space="preserve"> </w:t>
      </w:r>
    </w:p>
    <w:p w:rsidR="00E33BDA" w:rsidRPr="004007F5" w:rsidRDefault="00E33BDA" w:rsidP="00E33BDA">
      <w:pPr>
        <w:tabs>
          <w:tab w:val="left" w:pos="3209"/>
        </w:tabs>
        <w:spacing w:before="1" w:line="480" w:lineRule="auto"/>
        <w:ind w:left="1134" w:hanging="425"/>
        <w:rPr>
          <w:i/>
        </w:rPr>
      </w:pPr>
      <w:r w:rsidRPr="004007F5">
        <w:t>X3</w:t>
      </w:r>
      <w:r w:rsidRPr="004007F5">
        <w:tab/>
        <w:t>=</w:t>
      </w:r>
      <w:r w:rsidRPr="004007F5">
        <w:rPr>
          <w:spacing w:val="-2"/>
        </w:rPr>
        <w:t xml:space="preserve"> </w:t>
      </w:r>
      <w:r w:rsidRPr="004007F5">
        <w:t>Variabel</w:t>
      </w:r>
      <w:r w:rsidRPr="004007F5">
        <w:rPr>
          <w:spacing w:val="-1"/>
        </w:rPr>
        <w:t xml:space="preserve"> </w:t>
      </w:r>
      <w:r w:rsidRPr="004007F5">
        <w:t>independent</w:t>
      </w:r>
      <w:r w:rsidRPr="004007F5">
        <w:rPr>
          <w:spacing w:val="-1"/>
        </w:rPr>
        <w:t xml:space="preserve"> </w:t>
      </w:r>
      <w:r w:rsidRPr="004007F5">
        <w:t>yaitu</w:t>
      </w:r>
      <w:r w:rsidRPr="004007F5">
        <w:rPr>
          <w:spacing w:val="3"/>
        </w:rPr>
        <w:t xml:space="preserve"> </w:t>
      </w:r>
      <w:r w:rsidRPr="004007F5">
        <w:rPr>
          <w:i/>
        </w:rPr>
        <w:t>word</w:t>
      </w:r>
      <w:r w:rsidRPr="004007F5">
        <w:rPr>
          <w:i/>
          <w:spacing w:val="-1"/>
        </w:rPr>
        <w:t xml:space="preserve"> </w:t>
      </w:r>
      <w:r w:rsidRPr="004007F5">
        <w:rPr>
          <w:i/>
        </w:rPr>
        <w:t>of</w:t>
      </w:r>
      <w:r w:rsidRPr="004007F5">
        <w:rPr>
          <w:i/>
          <w:spacing w:val="-1"/>
        </w:rPr>
        <w:t xml:space="preserve"> </w:t>
      </w:r>
      <w:r w:rsidRPr="004007F5">
        <w:rPr>
          <w:i/>
        </w:rPr>
        <w:t>mouth</w:t>
      </w:r>
    </w:p>
    <w:p w:rsidR="00E33BDA" w:rsidRDefault="00E33BDA" w:rsidP="00E33BDA">
      <w:pPr>
        <w:pStyle w:val="BodyText"/>
        <w:tabs>
          <w:tab w:val="left" w:pos="3209"/>
        </w:tabs>
        <w:spacing w:line="480" w:lineRule="auto"/>
        <w:ind w:left="1134" w:hanging="425"/>
      </w:pPr>
      <w:r w:rsidRPr="00154C54">
        <w:rPr>
          <w:sz w:val="28"/>
          <w:szCs w:val="28"/>
        </w:rPr>
        <w:t>ꬲ</w:t>
      </w:r>
      <w:r w:rsidRPr="004007F5">
        <w:tab/>
        <w:t>= Error</w:t>
      </w:r>
    </w:p>
    <w:p w:rsidR="00E33BDA" w:rsidRPr="003724DD" w:rsidRDefault="00E33BDA" w:rsidP="00E33BDA">
      <w:pPr>
        <w:pStyle w:val="ListParagraph"/>
        <w:numPr>
          <w:ilvl w:val="1"/>
          <w:numId w:val="19"/>
        </w:numPr>
        <w:tabs>
          <w:tab w:val="left" w:pos="709"/>
        </w:tabs>
        <w:spacing w:line="480" w:lineRule="auto"/>
        <w:ind w:hanging="1551"/>
        <w:rPr>
          <w:b/>
          <w:bCs/>
        </w:rPr>
      </w:pPr>
      <w:r>
        <w:rPr>
          <w:b/>
          <w:bCs/>
        </w:rPr>
        <w:t>Uji Signifikansi</w:t>
      </w:r>
    </w:p>
    <w:p w:rsidR="00E33BDA" w:rsidRPr="004007F5" w:rsidRDefault="00E33BDA" w:rsidP="00E33BDA">
      <w:pPr>
        <w:pStyle w:val="ListParagraph"/>
        <w:numPr>
          <w:ilvl w:val="1"/>
          <w:numId w:val="15"/>
        </w:numPr>
        <w:tabs>
          <w:tab w:val="left" w:pos="993"/>
        </w:tabs>
        <w:spacing w:line="480" w:lineRule="auto"/>
        <w:ind w:hanging="1692"/>
        <w:rPr>
          <w:b/>
        </w:rPr>
      </w:pPr>
      <w:r w:rsidRPr="004007F5">
        <w:rPr>
          <w:b/>
        </w:rPr>
        <w:t>Uji Parsial</w:t>
      </w:r>
      <w:r w:rsidRPr="004007F5">
        <w:rPr>
          <w:b/>
          <w:spacing w:val="-1"/>
        </w:rPr>
        <w:t xml:space="preserve"> </w:t>
      </w:r>
      <w:r w:rsidRPr="004007F5">
        <w:rPr>
          <w:b/>
        </w:rPr>
        <w:t>(Uji t)</w:t>
      </w:r>
    </w:p>
    <w:p w:rsidR="00E33BDA" w:rsidRPr="004007F5" w:rsidRDefault="00E33BDA" w:rsidP="00E33BDA">
      <w:pPr>
        <w:pStyle w:val="BodyText"/>
        <w:spacing w:line="480" w:lineRule="auto"/>
        <w:ind w:left="993" w:right="3" w:firstLine="567"/>
        <w:jc w:val="both"/>
      </w:pPr>
      <w:r w:rsidRPr="00E33BDA">
        <w:rPr>
          <w:lang w:val="sv-SE"/>
        </w:rPr>
        <w:t>Menurut Ghozali (2018:98), uji t digunakan untuk menguji</w:t>
      </w:r>
      <w:r w:rsidRPr="00E33BDA">
        <w:rPr>
          <w:spacing w:val="1"/>
          <w:lang w:val="sv-SE"/>
        </w:rPr>
        <w:t xml:space="preserve"> </w:t>
      </w:r>
      <w:r w:rsidRPr="00E33BDA">
        <w:rPr>
          <w:lang w:val="sv-SE"/>
        </w:rPr>
        <w:t>signifikansi</w:t>
      </w:r>
      <w:r w:rsidRPr="00E33BDA">
        <w:rPr>
          <w:spacing w:val="1"/>
          <w:lang w:val="sv-SE"/>
        </w:rPr>
        <w:t xml:space="preserve"> </w:t>
      </w:r>
      <w:r w:rsidRPr="00E33BDA">
        <w:rPr>
          <w:lang w:val="sv-SE"/>
        </w:rPr>
        <w:t>variasi</w:t>
      </w:r>
      <w:r w:rsidRPr="00E33BDA">
        <w:rPr>
          <w:spacing w:val="1"/>
          <w:lang w:val="sv-SE"/>
        </w:rPr>
        <w:t xml:space="preserve"> </w:t>
      </w:r>
      <w:r w:rsidRPr="00E33BDA">
        <w:rPr>
          <w:lang w:val="sv-SE"/>
        </w:rPr>
        <w:t>hubungan</w:t>
      </w:r>
      <w:r w:rsidRPr="00E33BDA">
        <w:rPr>
          <w:spacing w:val="1"/>
          <w:lang w:val="sv-SE"/>
        </w:rPr>
        <w:t xml:space="preserve"> </w:t>
      </w:r>
      <w:r w:rsidRPr="00E33BDA">
        <w:rPr>
          <w:lang w:val="sv-SE"/>
        </w:rPr>
        <w:t>antara</w:t>
      </w:r>
      <w:r w:rsidRPr="00E33BDA">
        <w:rPr>
          <w:spacing w:val="1"/>
          <w:lang w:val="sv-SE"/>
        </w:rPr>
        <w:t xml:space="preserve"> </w:t>
      </w:r>
      <w:r w:rsidRPr="00E33BDA">
        <w:rPr>
          <w:lang w:val="sv-SE"/>
        </w:rPr>
        <w:t>variabel</w:t>
      </w:r>
      <w:r w:rsidRPr="00E33BDA">
        <w:rPr>
          <w:spacing w:val="1"/>
          <w:lang w:val="sv-SE"/>
        </w:rPr>
        <w:t xml:space="preserve"> </w:t>
      </w:r>
      <w:r w:rsidRPr="00E33BDA">
        <w:rPr>
          <w:lang w:val="sv-SE"/>
        </w:rPr>
        <w:t>independent</w:t>
      </w:r>
      <w:r w:rsidRPr="00E33BDA">
        <w:rPr>
          <w:spacing w:val="1"/>
          <w:lang w:val="sv-SE"/>
        </w:rPr>
        <w:t xml:space="preserve"> </w:t>
      </w:r>
      <w:r w:rsidRPr="00E33BDA">
        <w:rPr>
          <w:lang w:val="sv-SE"/>
        </w:rPr>
        <w:t>dan</w:t>
      </w:r>
      <w:r w:rsidRPr="00E33BDA">
        <w:rPr>
          <w:spacing w:val="1"/>
          <w:lang w:val="sv-SE"/>
        </w:rPr>
        <w:t xml:space="preserve"> </w:t>
      </w:r>
      <w:r w:rsidRPr="00E33BDA">
        <w:rPr>
          <w:lang w:val="sv-SE"/>
        </w:rPr>
        <w:t>variabel</w:t>
      </w:r>
      <w:r w:rsidRPr="00E33BDA">
        <w:rPr>
          <w:spacing w:val="1"/>
          <w:lang w:val="sv-SE"/>
        </w:rPr>
        <w:t xml:space="preserve"> </w:t>
      </w:r>
      <w:r w:rsidRPr="00E33BDA">
        <w:rPr>
          <w:lang w:val="sv-SE"/>
        </w:rPr>
        <w:t>dependen.</w:t>
      </w:r>
      <w:r w:rsidRPr="00E33BDA">
        <w:rPr>
          <w:spacing w:val="1"/>
          <w:lang w:val="sv-SE"/>
        </w:rPr>
        <w:t xml:space="preserve"> </w:t>
      </w:r>
      <w:r w:rsidRPr="00E33BDA">
        <w:rPr>
          <w:lang w:val="sv-SE"/>
        </w:rPr>
        <w:t>Apabila</w:t>
      </w:r>
      <w:r w:rsidRPr="00E33BDA">
        <w:rPr>
          <w:spacing w:val="1"/>
          <w:lang w:val="sv-SE"/>
        </w:rPr>
        <w:t xml:space="preserve"> </w:t>
      </w:r>
      <w:r w:rsidRPr="00E33BDA">
        <w:rPr>
          <w:lang w:val="sv-SE"/>
        </w:rPr>
        <w:t>nilai</w:t>
      </w:r>
      <w:r w:rsidRPr="00E33BDA">
        <w:rPr>
          <w:spacing w:val="1"/>
          <w:lang w:val="sv-SE"/>
        </w:rPr>
        <w:t xml:space="preserve"> </w:t>
      </w:r>
      <w:r w:rsidRPr="00E33BDA">
        <w:rPr>
          <w:lang w:val="sv-SE"/>
        </w:rPr>
        <w:t>t</w:t>
      </w:r>
      <w:r w:rsidRPr="00E33BDA">
        <w:rPr>
          <w:spacing w:val="1"/>
          <w:lang w:val="sv-SE"/>
        </w:rPr>
        <w:t xml:space="preserve"> </w:t>
      </w:r>
      <w:r w:rsidRPr="00E33BDA">
        <w:rPr>
          <w:lang w:val="sv-SE"/>
        </w:rPr>
        <w:t>hitung</w:t>
      </w:r>
      <w:r w:rsidRPr="00E33BDA">
        <w:rPr>
          <w:spacing w:val="1"/>
          <w:lang w:val="sv-SE"/>
        </w:rPr>
        <w:t xml:space="preserve"> </w:t>
      </w:r>
      <w:r w:rsidRPr="00E33BDA">
        <w:rPr>
          <w:lang w:val="sv-SE"/>
        </w:rPr>
        <w:t>memiliki</w:t>
      </w:r>
      <w:r w:rsidRPr="00E33BDA">
        <w:rPr>
          <w:spacing w:val="1"/>
          <w:lang w:val="sv-SE"/>
        </w:rPr>
        <w:t xml:space="preserve"> </w:t>
      </w:r>
      <w:r w:rsidRPr="00E33BDA">
        <w:rPr>
          <w:lang w:val="sv-SE"/>
        </w:rPr>
        <w:t>tingkat</w:t>
      </w:r>
      <w:r w:rsidRPr="00E33BDA">
        <w:rPr>
          <w:spacing w:val="1"/>
          <w:lang w:val="sv-SE"/>
        </w:rPr>
        <w:t xml:space="preserve"> </w:t>
      </w:r>
      <w:r w:rsidRPr="00E33BDA">
        <w:rPr>
          <w:lang w:val="sv-SE"/>
        </w:rPr>
        <w:t>signifikansi</w:t>
      </w:r>
      <w:r w:rsidRPr="00E33BDA">
        <w:rPr>
          <w:spacing w:val="1"/>
          <w:lang w:val="sv-SE"/>
        </w:rPr>
        <w:t xml:space="preserve"> </w:t>
      </w:r>
      <w:r w:rsidRPr="00E33BDA">
        <w:rPr>
          <w:lang w:val="sv-SE"/>
        </w:rPr>
        <w:t>0,05</w:t>
      </w:r>
      <w:r w:rsidRPr="00E33BDA">
        <w:rPr>
          <w:spacing w:val="1"/>
          <w:lang w:val="sv-SE"/>
        </w:rPr>
        <w:t xml:space="preserve"> </w:t>
      </w:r>
      <w:r w:rsidRPr="00E33BDA">
        <w:rPr>
          <w:lang w:val="sv-SE"/>
        </w:rPr>
        <w:t>maka</w:t>
      </w:r>
      <w:r w:rsidRPr="00E33BDA">
        <w:rPr>
          <w:spacing w:val="1"/>
          <w:lang w:val="sv-SE"/>
        </w:rPr>
        <w:t xml:space="preserve"> </w:t>
      </w:r>
      <w:r w:rsidRPr="00E33BDA">
        <w:rPr>
          <w:lang w:val="sv-SE"/>
        </w:rPr>
        <w:t>variabel</w:t>
      </w:r>
      <w:r w:rsidRPr="00E33BDA">
        <w:rPr>
          <w:spacing w:val="1"/>
          <w:lang w:val="sv-SE"/>
        </w:rPr>
        <w:t xml:space="preserve"> </w:t>
      </w:r>
      <w:r w:rsidRPr="00E33BDA">
        <w:rPr>
          <w:lang w:val="sv-SE"/>
        </w:rPr>
        <w:t>independent</w:t>
      </w:r>
      <w:r w:rsidRPr="00E33BDA">
        <w:rPr>
          <w:spacing w:val="1"/>
          <w:lang w:val="sv-SE"/>
        </w:rPr>
        <w:t xml:space="preserve"> </w:t>
      </w:r>
      <w:r w:rsidRPr="00E33BDA">
        <w:rPr>
          <w:lang w:val="sv-SE"/>
        </w:rPr>
        <w:t>memiliki</w:t>
      </w:r>
      <w:r w:rsidRPr="00E33BDA">
        <w:rPr>
          <w:spacing w:val="1"/>
          <w:lang w:val="sv-SE"/>
        </w:rPr>
        <w:t xml:space="preserve"> </w:t>
      </w:r>
      <w:r w:rsidRPr="00E33BDA">
        <w:rPr>
          <w:lang w:val="sv-SE"/>
        </w:rPr>
        <w:t>pengaruh</w:t>
      </w:r>
      <w:r w:rsidRPr="00E33BDA">
        <w:rPr>
          <w:spacing w:val="1"/>
          <w:lang w:val="sv-SE"/>
        </w:rPr>
        <w:t xml:space="preserve"> </w:t>
      </w:r>
      <w:r w:rsidRPr="00E33BDA">
        <w:rPr>
          <w:lang w:val="sv-SE"/>
        </w:rPr>
        <w:t>parsial</w:t>
      </w:r>
      <w:r w:rsidRPr="00E33BDA">
        <w:rPr>
          <w:spacing w:val="1"/>
          <w:lang w:val="sv-SE"/>
        </w:rPr>
        <w:t xml:space="preserve"> </w:t>
      </w:r>
      <w:r w:rsidRPr="00E33BDA">
        <w:rPr>
          <w:lang w:val="sv-SE"/>
        </w:rPr>
        <w:t>terhadap</w:t>
      </w:r>
      <w:r w:rsidRPr="00E33BDA">
        <w:rPr>
          <w:spacing w:val="1"/>
          <w:lang w:val="sv-SE"/>
        </w:rPr>
        <w:t xml:space="preserve"> </w:t>
      </w:r>
      <w:r w:rsidRPr="00E33BDA">
        <w:rPr>
          <w:lang w:val="sv-SE"/>
        </w:rPr>
        <w:t>variable</w:t>
      </w:r>
      <w:r w:rsidRPr="00E33BDA">
        <w:rPr>
          <w:spacing w:val="1"/>
          <w:lang w:val="sv-SE"/>
        </w:rPr>
        <w:t xml:space="preserve"> </w:t>
      </w:r>
      <w:r w:rsidRPr="00E33BDA">
        <w:rPr>
          <w:lang w:val="sv-SE"/>
        </w:rPr>
        <w:t>dependen.</w:t>
      </w:r>
      <w:r w:rsidRPr="00E33BDA">
        <w:rPr>
          <w:spacing w:val="1"/>
          <w:lang w:val="sv-SE"/>
        </w:rPr>
        <w:t xml:space="preserve"> </w:t>
      </w:r>
      <w:r w:rsidRPr="004007F5">
        <w:t>Dalam</w:t>
      </w:r>
      <w:r w:rsidRPr="004007F5">
        <w:rPr>
          <w:spacing w:val="1"/>
        </w:rPr>
        <w:t xml:space="preserve"> </w:t>
      </w:r>
      <w:r w:rsidRPr="004007F5">
        <w:t>pengujian</w:t>
      </w:r>
      <w:r w:rsidRPr="004007F5">
        <w:rPr>
          <w:spacing w:val="1"/>
        </w:rPr>
        <w:t xml:space="preserve"> </w:t>
      </w:r>
      <w:r w:rsidRPr="004007F5">
        <w:t>ini,</w:t>
      </w:r>
      <w:r w:rsidRPr="004007F5">
        <w:rPr>
          <w:spacing w:val="1"/>
        </w:rPr>
        <w:t xml:space="preserve"> </w:t>
      </w:r>
      <w:r w:rsidRPr="004007F5">
        <w:t>Uji</w:t>
      </w:r>
      <w:r w:rsidRPr="004007F5">
        <w:rPr>
          <w:spacing w:val="1"/>
        </w:rPr>
        <w:t xml:space="preserve"> </w:t>
      </w:r>
      <w:r w:rsidRPr="004007F5">
        <w:t>t</w:t>
      </w:r>
      <w:r w:rsidRPr="004007F5">
        <w:rPr>
          <w:spacing w:val="1"/>
        </w:rPr>
        <w:t xml:space="preserve"> </w:t>
      </w:r>
      <w:r w:rsidRPr="004007F5">
        <w:t>digunakan</w:t>
      </w:r>
      <w:r w:rsidRPr="004007F5">
        <w:rPr>
          <w:spacing w:val="1"/>
        </w:rPr>
        <w:t xml:space="preserve"> </w:t>
      </w:r>
      <w:r w:rsidRPr="004007F5">
        <w:t>untuk</w:t>
      </w:r>
      <w:r w:rsidRPr="004007F5">
        <w:rPr>
          <w:spacing w:val="1"/>
        </w:rPr>
        <w:t xml:space="preserve"> </w:t>
      </w:r>
      <w:r w:rsidRPr="004007F5">
        <w:t>mengetahui</w:t>
      </w:r>
      <w:r w:rsidRPr="004007F5">
        <w:rPr>
          <w:spacing w:val="1"/>
        </w:rPr>
        <w:t xml:space="preserve"> </w:t>
      </w:r>
      <w:r w:rsidRPr="004007F5">
        <w:t>signifikansi</w:t>
      </w:r>
      <w:r w:rsidRPr="004007F5">
        <w:rPr>
          <w:spacing w:val="1"/>
        </w:rPr>
        <w:t xml:space="preserve"> </w:t>
      </w:r>
      <w:r w:rsidRPr="004007F5">
        <w:t>pengaruh</w:t>
      </w:r>
      <w:r w:rsidRPr="004007F5">
        <w:rPr>
          <w:spacing w:val="1"/>
        </w:rPr>
        <w:t xml:space="preserve"> </w:t>
      </w:r>
      <w:r w:rsidRPr="004007F5">
        <w:rPr>
          <w:i/>
        </w:rPr>
        <w:t>Experiental</w:t>
      </w:r>
      <w:r w:rsidRPr="004007F5">
        <w:rPr>
          <w:i/>
          <w:spacing w:val="1"/>
        </w:rPr>
        <w:t xml:space="preserve"> </w:t>
      </w:r>
      <w:r>
        <w:rPr>
          <w:i/>
        </w:rPr>
        <w:t>Marketing</w:t>
      </w:r>
      <w:r w:rsidRPr="004007F5">
        <w:rPr>
          <w:i/>
        </w:rPr>
        <w:t xml:space="preserve"> </w:t>
      </w:r>
      <w:r w:rsidRPr="004007F5">
        <w:t xml:space="preserve">(X1), </w:t>
      </w:r>
      <w:r w:rsidRPr="004007F5">
        <w:rPr>
          <w:i/>
        </w:rPr>
        <w:t xml:space="preserve">Brand Awareness </w:t>
      </w:r>
      <w:r w:rsidRPr="004007F5">
        <w:t xml:space="preserve">(X2), dan </w:t>
      </w:r>
      <w:r w:rsidRPr="004007F5">
        <w:rPr>
          <w:i/>
        </w:rPr>
        <w:t xml:space="preserve">Word Of Mouth </w:t>
      </w:r>
      <w:r w:rsidRPr="004007F5">
        <w:t>(X3)</w:t>
      </w:r>
      <w:r w:rsidRPr="004007F5">
        <w:rPr>
          <w:spacing w:val="1"/>
        </w:rPr>
        <w:t xml:space="preserve"> </w:t>
      </w:r>
      <w:r w:rsidRPr="004007F5">
        <w:t>terhadap</w:t>
      </w:r>
      <w:r w:rsidRPr="004007F5">
        <w:rPr>
          <w:spacing w:val="-4"/>
        </w:rPr>
        <w:t xml:space="preserve"> </w:t>
      </w:r>
      <w:r w:rsidRPr="004007F5">
        <w:rPr>
          <w:i/>
        </w:rPr>
        <w:t>Brand Trust</w:t>
      </w:r>
      <w:r w:rsidRPr="004007F5">
        <w:rPr>
          <w:i/>
          <w:spacing w:val="1"/>
        </w:rPr>
        <w:t xml:space="preserve"> </w:t>
      </w:r>
      <w:r w:rsidRPr="004007F5">
        <w:t xml:space="preserve">(Y) </w:t>
      </w:r>
      <w:r>
        <w:t xml:space="preserve">Konsumen </w:t>
      </w:r>
      <w:r w:rsidRPr="004007F5">
        <w:rPr>
          <w:i/>
        </w:rPr>
        <w:t>Restaurant Queen</w:t>
      </w:r>
      <w:r w:rsidRPr="004007F5">
        <w:rPr>
          <w:i/>
          <w:spacing w:val="-1"/>
        </w:rPr>
        <w:t xml:space="preserve"> </w:t>
      </w:r>
      <w:r w:rsidRPr="004007F5">
        <w:rPr>
          <w:i/>
        </w:rPr>
        <w:t>Seafood</w:t>
      </w:r>
      <w:r w:rsidRPr="004007F5">
        <w:rPr>
          <w:i/>
          <w:spacing w:val="3"/>
        </w:rPr>
        <w:t xml:space="preserve"> </w:t>
      </w:r>
      <w:r w:rsidRPr="004007F5">
        <w:t>Tegal.</w:t>
      </w:r>
    </w:p>
    <w:p w:rsidR="00E33BDA" w:rsidRPr="00E33BDA" w:rsidRDefault="00E33BDA" w:rsidP="00E33BDA">
      <w:pPr>
        <w:pStyle w:val="BodyText"/>
        <w:spacing w:line="480" w:lineRule="auto"/>
        <w:ind w:left="993" w:right="3"/>
        <w:jc w:val="both"/>
        <w:rPr>
          <w:lang w:val="sv-SE"/>
        </w:rPr>
      </w:pPr>
      <w:r w:rsidRPr="00E33BDA">
        <w:rPr>
          <w:lang w:val="sv-SE"/>
        </w:rPr>
        <w:t>Langkah-langkah</w:t>
      </w:r>
      <w:r w:rsidRPr="00E33BDA">
        <w:rPr>
          <w:spacing w:val="-3"/>
          <w:lang w:val="sv-SE"/>
        </w:rPr>
        <w:t xml:space="preserve"> </w:t>
      </w:r>
      <w:r w:rsidRPr="00E33BDA">
        <w:rPr>
          <w:lang w:val="sv-SE"/>
        </w:rPr>
        <w:t>dalam</w:t>
      </w:r>
      <w:r w:rsidRPr="00E33BDA">
        <w:rPr>
          <w:spacing w:val="-1"/>
          <w:lang w:val="sv-SE"/>
        </w:rPr>
        <w:t xml:space="preserve"> </w:t>
      </w:r>
      <w:r w:rsidRPr="00E33BDA">
        <w:rPr>
          <w:lang w:val="sv-SE"/>
        </w:rPr>
        <w:t>melakukan</w:t>
      </w:r>
      <w:r w:rsidRPr="00E33BDA">
        <w:rPr>
          <w:spacing w:val="-2"/>
          <w:lang w:val="sv-SE"/>
        </w:rPr>
        <w:t xml:space="preserve"> </w:t>
      </w:r>
      <w:r w:rsidRPr="00E33BDA">
        <w:rPr>
          <w:lang w:val="sv-SE"/>
        </w:rPr>
        <w:t>uji</w:t>
      </w:r>
      <w:r w:rsidRPr="00E33BDA">
        <w:rPr>
          <w:spacing w:val="-3"/>
          <w:lang w:val="sv-SE"/>
        </w:rPr>
        <w:t xml:space="preserve"> </w:t>
      </w:r>
      <w:r w:rsidRPr="00E33BDA">
        <w:rPr>
          <w:lang w:val="sv-SE"/>
        </w:rPr>
        <w:t>t</w:t>
      </w:r>
      <w:r w:rsidRPr="00E33BDA">
        <w:rPr>
          <w:spacing w:val="-6"/>
          <w:lang w:val="sv-SE"/>
        </w:rPr>
        <w:t xml:space="preserve"> </w:t>
      </w:r>
      <w:r w:rsidRPr="00E33BDA">
        <w:rPr>
          <w:lang w:val="sv-SE"/>
        </w:rPr>
        <w:t>adalah</w:t>
      </w:r>
      <w:r w:rsidRPr="00E33BDA">
        <w:rPr>
          <w:spacing w:val="1"/>
          <w:lang w:val="sv-SE"/>
        </w:rPr>
        <w:t xml:space="preserve"> </w:t>
      </w:r>
      <w:r w:rsidRPr="00E33BDA">
        <w:rPr>
          <w:lang w:val="sv-SE"/>
        </w:rPr>
        <w:t>sebagai berikut:</w:t>
      </w:r>
    </w:p>
    <w:p w:rsidR="00E33BDA" w:rsidRPr="004007F5" w:rsidRDefault="00E33BDA" w:rsidP="00E33BDA">
      <w:pPr>
        <w:pStyle w:val="ListParagraph"/>
        <w:numPr>
          <w:ilvl w:val="2"/>
          <w:numId w:val="15"/>
        </w:numPr>
        <w:spacing w:line="480" w:lineRule="auto"/>
        <w:ind w:left="1276" w:hanging="283"/>
      </w:pPr>
      <w:r w:rsidRPr="004007F5">
        <w:lastRenderedPageBreak/>
        <w:t>Menentukan</w:t>
      </w:r>
      <w:r w:rsidRPr="004007F5">
        <w:rPr>
          <w:spacing w:val="-2"/>
        </w:rPr>
        <w:t xml:space="preserve"> </w:t>
      </w:r>
      <w:r w:rsidRPr="004007F5">
        <w:t>Formulasi Hipotesis</w:t>
      </w:r>
    </w:p>
    <w:p w:rsidR="00E33BDA" w:rsidRPr="004007F5" w:rsidRDefault="00E33BDA" w:rsidP="00E33BDA">
      <w:pPr>
        <w:pStyle w:val="ListParagraph"/>
        <w:numPr>
          <w:ilvl w:val="3"/>
          <w:numId w:val="15"/>
        </w:numPr>
        <w:spacing w:line="480" w:lineRule="auto"/>
        <w:ind w:left="1560" w:hanging="283"/>
      </w:pPr>
      <w:r w:rsidRPr="004007F5">
        <w:t>Formulasi Hipotesis</w:t>
      </w:r>
      <w:r w:rsidRPr="004007F5">
        <w:rPr>
          <w:spacing w:val="-4"/>
        </w:rPr>
        <w:t xml:space="preserve"> </w:t>
      </w:r>
      <w:r w:rsidRPr="004007F5">
        <w:t>1</w:t>
      </w:r>
    </w:p>
    <w:tbl>
      <w:tblPr>
        <w:tblW w:w="6153" w:type="dxa"/>
        <w:tblInd w:w="1418" w:type="dxa"/>
        <w:tblLayout w:type="fixed"/>
        <w:tblCellMar>
          <w:left w:w="0" w:type="dxa"/>
          <w:right w:w="0" w:type="dxa"/>
        </w:tblCellMar>
        <w:tblLook w:val="01E0" w:firstRow="1" w:lastRow="1" w:firstColumn="1" w:lastColumn="1" w:noHBand="0" w:noVBand="0"/>
      </w:tblPr>
      <w:tblGrid>
        <w:gridCol w:w="1512"/>
        <w:gridCol w:w="4641"/>
      </w:tblGrid>
      <w:tr w:rsidR="00E33BDA" w:rsidRPr="004007F5" w:rsidTr="00E33BDA">
        <w:trPr>
          <w:trHeight w:val="1513"/>
        </w:trPr>
        <w:tc>
          <w:tcPr>
            <w:tcW w:w="1512" w:type="dxa"/>
          </w:tcPr>
          <w:p w:rsidR="00E33BDA" w:rsidRPr="004007F5" w:rsidRDefault="00E33BDA" w:rsidP="00E33BDA">
            <w:pPr>
              <w:pStyle w:val="TableParagraph"/>
              <w:spacing w:line="480" w:lineRule="auto"/>
              <w:ind w:right="151"/>
              <w:jc w:val="right"/>
            </w:pPr>
            <w:r w:rsidRPr="004007F5">
              <w:t>H0</w:t>
            </w:r>
            <w:r w:rsidRPr="004007F5">
              <w:rPr>
                <w:spacing w:val="-1"/>
              </w:rPr>
              <w:t xml:space="preserve"> </w:t>
            </w:r>
            <w:r w:rsidRPr="004007F5">
              <w:t>:</w:t>
            </w:r>
            <w:r w:rsidRPr="004007F5">
              <w:rPr>
                <w:spacing w:val="1"/>
              </w:rPr>
              <w:t xml:space="preserve"> </w:t>
            </w:r>
            <w:r w:rsidRPr="004007F5">
              <w:t>β1 = 0,</w:t>
            </w:r>
          </w:p>
        </w:tc>
        <w:tc>
          <w:tcPr>
            <w:tcW w:w="4641" w:type="dxa"/>
          </w:tcPr>
          <w:p w:rsidR="00E33BDA" w:rsidRPr="004007F5" w:rsidRDefault="00E33BDA" w:rsidP="00E33BDA">
            <w:pPr>
              <w:pStyle w:val="TableParagraph"/>
              <w:tabs>
                <w:tab w:val="left" w:pos="1164"/>
                <w:tab w:val="left" w:pos="1924"/>
                <w:tab w:val="left" w:pos="2972"/>
                <w:tab w:val="left" w:pos="4139"/>
              </w:tabs>
              <w:spacing w:line="480" w:lineRule="auto"/>
              <w:jc w:val="both"/>
            </w:pPr>
            <w:r w:rsidRPr="004007F5">
              <w:t>Artinya</w:t>
            </w:r>
            <w:r w:rsidRPr="004007F5">
              <w:tab/>
              <w:t>tidak</w:t>
            </w:r>
            <w:r w:rsidRPr="004007F5">
              <w:tab/>
              <w:t>terdapat</w:t>
            </w:r>
            <w:r w:rsidRPr="004007F5">
              <w:tab/>
              <w:t>pengaruh</w:t>
            </w:r>
            <w:r w:rsidRPr="004007F5">
              <w:tab/>
              <w:t>yang</w:t>
            </w:r>
          </w:p>
          <w:p w:rsidR="00E33BDA" w:rsidRPr="004007F5" w:rsidRDefault="00E33BDA" w:rsidP="00E33BDA">
            <w:pPr>
              <w:pStyle w:val="TableParagraph"/>
              <w:spacing w:before="2" w:line="480" w:lineRule="auto"/>
              <w:ind w:right="77"/>
              <w:jc w:val="both"/>
            </w:pPr>
            <w:r w:rsidRPr="004007F5">
              <w:t>signifikan</w:t>
            </w:r>
            <w:r w:rsidRPr="004007F5">
              <w:rPr>
                <w:spacing w:val="1"/>
              </w:rPr>
              <w:t xml:space="preserve"> </w:t>
            </w:r>
            <w:r w:rsidRPr="004007F5">
              <w:rPr>
                <w:i/>
              </w:rPr>
              <w:t>Experiental</w:t>
            </w:r>
            <w:r>
              <w:rPr>
                <w:i/>
              </w:rPr>
              <w:t xml:space="preserve"> Marketing</w:t>
            </w:r>
            <w:r w:rsidRPr="004007F5">
              <w:rPr>
                <w:i/>
                <w:spacing w:val="5"/>
              </w:rPr>
              <w:t xml:space="preserve"> </w:t>
            </w:r>
            <w:r w:rsidRPr="004007F5">
              <w:t>terhadap</w:t>
            </w:r>
            <w:r w:rsidRPr="004007F5">
              <w:rPr>
                <w:spacing w:val="2"/>
              </w:rPr>
              <w:t xml:space="preserve"> </w:t>
            </w:r>
            <w:r>
              <w:rPr>
                <w:i/>
              </w:rPr>
              <w:t xml:space="preserve">Brand </w:t>
            </w:r>
            <w:r w:rsidRPr="004007F5">
              <w:rPr>
                <w:i/>
              </w:rPr>
              <w:t>Trust</w:t>
            </w:r>
            <w:r>
              <w:rPr>
                <w:i/>
              </w:rPr>
              <w:t xml:space="preserve"> </w:t>
            </w:r>
            <w:r w:rsidRPr="00F02AA2">
              <w:t>Konsumen</w:t>
            </w:r>
            <w:r w:rsidRPr="004007F5">
              <w:rPr>
                <w:i/>
              </w:rPr>
              <w:t xml:space="preserve"> Restaurant</w:t>
            </w:r>
            <w:r w:rsidRPr="004007F5">
              <w:rPr>
                <w:i/>
                <w:spacing w:val="-1"/>
              </w:rPr>
              <w:t xml:space="preserve"> </w:t>
            </w:r>
            <w:r w:rsidRPr="004007F5">
              <w:rPr>
                <w:i/>
              </w:rPr>
              <w:t>Queen</w:t>
            </w:r>
            <w:r w:rsidRPr="004007F5">
              <w:rPr>
                <w:i/>
                <w:spacing w:val="-1"/>
              </w:rPr>
              <w:t xml:space="preserve"> </w:t>
            </w:r>
            <w:r>
              <w:rPr>
                <w:i/>
                <w:spacing w:val="-1"/>
              </w:rPr>
              <w:t>s</w:t>
            </w:r>
            <w:r w:rsidRPr="004007F5">
              <w:rPr>
                <w:i/>
              </w:rPr>
              <w:t>eafood</w:t>
            </w:r>
            <w:r w:rsidRPr="004007F5">
              <w:rPr>
                <w:i/>
                <w:spacing w:val="2"/>
              </w:rPr>
              <w:t xml:space="preserve"> </w:t>
            </w:r>
            <w:r w:rsidRPr="004007F5">
              <w:t>Tegal.</w:t>
            </w:r>
          </w:p>
        </w:tc>
      </w:tr>
      <w:tr w:rsidR="00E33BDA" w:rsidRPr="004007F5" w:rsidTr="00E33BDA">
        <w:trPr>
          <w:trHeight w:val="1513"/>
        </w:trPr>
        <w:tc>
          <w:tcPr>
            <w:tcW w:w="1512" w:type="dxa"/>
          </w:tcPr>
          <w:p w:rsidR="00E33BDA" w:rsidRPr="004007F5" w:rsidRDefault="00E33BDA" w:rsidP="00E33BDA">
            <w:pPr>
              <w:pStyle w:val="TableParagraph"/>
              <w:spacing w:before="133" w:line="480" w:lineRule="auto"/>
              <w:ind w:right="166"/>
              <w:jc w:val="right"/>
            </w:pPr>
            <w:r w:rsidRPr="004007F5">
              <w:t>Ha :</w:t>
            </w:r>
            <w:r w:rsidRPr="004007F5">
              <w:rPr>
                <w:spacing w:val="1"/>
              </w:rPr>
              <w:t xml:space="preserve"> </w:t>
            </w:r>
            <w:r w:rsidRPr="004007F5">
              <w:t>β1 ≠  0</w:t>
            </w:r>
          </w:p>
        </w:tc>
        <w:tc>
          <w:tcPr>
            <w:tcW w:w="4641" w:type="dxa"/>
          </w:tcPr>
          <w:p w:rsidR="00E33BDA" w:rsidRPr="004007F5" w:rsidRDefault="00E33BDA" w:rsidP="00E33BDA">
            <w:pPr>
              <w:pStyle w:val="TableParagraph"/>
              <w:spacing w:before="133" w:line="480" w:lineRule="auto"/>
              <w:jc w:val="both"/>
            </w:pPr>
            <w:r w:rsidRPr="004007F5">
              <w:t>Artinya</w:t>
            </w:r>
            <w:r w:rsidRPr="004007F5">
              <w:rPr>
                <w:spacing w:val="37"/>
              </w:rPr>
              <w:t xml:space="preserve"> </w:t>
            </w:r>
            <w:r w:rsidRPr="004007F5">
              <w:t>terdapat</w:t>
            </w:r>
            <w:r w:rsidRPr="004007F5">
              <w:rPr>
                <w:spacing w:val="96"/>
              </w:rPr>
              <w:t xml:space="preserve"> </w:t>
            </w:r>
            <w:r w:rsidRPr="004007F5">
              <w:t>pengaruh</w:t>
            </w:r>
            <w:r w:rsidRPr="004007F5">
              <w:rPr>
                <w:spacing w:val="93"/>
              </w:rPr>
              <w:t xml:space="preserve"> </w:t>
            </w:r>
            <w:r w:rsidRPr="004007F5">
              <w:t>yang</w:t>
            </w:r>
            <w:r w:rsidRPr="004007F5">
              <w:rPr>
                <w:spacing w:val="95"/>
              </w:rPr>
              <w:t xml:space="preserve"> </w:t>
            </w:r>
            <w:r w:rsidRPr="004007F5">
              <w:t>signifikan</w:t>
            </w:r>
          </w:p>
          <w:p w:rsidR="00E33BDA" w:rsidRPr="004007F5" w:rsidRDefault="00E33BDA" w:rsidP="00E33BDA">
            <w:pPr>
              <w:pStyle w:val="TableParagraph"/>
              <w:tabs>
                <w:tab w:val="left" w:pos="2376"/>
              </w:tabs>
              <w:spacing w:before="18" w:line="480" w:lineRule="auto"/>
              <w:ind w:right="203"/>
              <w:jc w:val="both"/>
            </w:pPr>
            <w:r w:rsidRPr="004007F5">
              <w:rPr>
                <w:i/>
              </w:rPr>
              <w:t xml:space="preserve">Experiental  </w:t>
            </w:r>
            <w:r w:rsidRPr="004007F5">
              <w:rPr>
                <w:i/>
                <w:spacing w:val="13"/>
              </w:rPr>
              <w:t xml:space="preserve"> </w:t>
            </w:r>
            <w:r>
              <w:rPr>
                <w:i/>
              </w:rPr>
              <w:t>Marketing</w:t>
            </w:r>
            <w:r w:rsidRPr="004007F5">
              <w:rPr>
                <w:i/>
              </w:rPr>
              <w:tab/>
            </w:r>
            <w:r w:rsidRPr="004007F5">
              <w:t>terhadap</w:t>
            </w:r>
            <w:r w:rsidRPr="004007F5">
              <w:rPr>
                <w:spacing w:val="8"/>
              </w:rPr>
              <w:t xml:space="preserve"> </w:t>
            </w:r>
            <w:r w:rsidRPr="004007F5">
              <w:rPr>
                <w:i/>
              </w:rPr>
              <w:t>Brand</w:t>
            </w:r>
            <w:r w:rsidRPr="004007F5">
              <w:rPr>
                <w:i/>
                <w:spacing w:val="5"/>
              </w:rPr>
              <w:t xml:space="preserve"> </w:t>
            </w:r>
            <w:r>
              <w:rPr>
                <w:i/>
              </w:rPr>
              <w:t xml:space="preserve">Trust </w:t>
            </w:r>
            <w:r w:rsidRPr="00F02AA2">
              <w:t>Konsumen</w:t>
            </w:r>
            <w:r>
              <w:rPr>
                <w:i/>
              </w:rPr>
              <w:t xml:space="preserve"> </w:t>
            </w:r>
            <w:r w:rsidRPr="004007F5">
              <w:rPr>
                <w:i/>
              </w:rPr>
              <w:t>Restaurant</w:t>
            </w:r>
            <w:r w:rsidRPr="004007F5">
              <w:rPr>
                <w:i/>
                <w:spacing w:val="-1"/>
              </w:rPr>
              <w:t xml:space="preserve"> </w:t>
            </w:r>
            <w:r w:rsidRPr="004007F5">
              <w:rPr>
                <w:i/>
              </w:rPr>
              <w:t>Queen Seafood</w:t>
            </w:r>
            <w:r w:rsidRPr="004007F5">
              <w:rPr>
                <w:i/>
                <w:spacing w:val="3"/>
              </w:rPr>
              <w:t xml:space="preserve"> </w:t>
            </w:r>
            <w:r w:rsidRPr="004007F5">
              <w:t>Tegal</w:t>
            </w:r>
            <w:r>
              <w:t>.</w:t>
            </w:r>
          </w:p>
        </w:tc>
      </w:tr>
    </w:tbl>
    <w:p w:rsidR="00E33BDA" w:rsidRPr="00F02AA2" w:rsidRDefault="00E33BDA" w:rsidP="00E33BDA">
      <w:pPr>
        <w:pStyle w:val="ListParagraph"/>
        <w:numPr>
          <w:ilvl w:val="3"/>
          <w:numId w:val="15"/>
        </w:numPr>
        <w:spacing w:line="480" w:lineRule="auto"/>
        <w:ind w:left="1560" w:hanging="283"/>
      </w:pPr>
      <w:r w:rsidRPr="004007F5">
        <w:t>Formulasi</w:t>
      </w:r>
      <w:r w:rsidRPr="004007F5">
        <w:rPr>
          <w:spacing w:val="-1"/>
        </w:rPr>
        <w:t xml:space="preserve"> </w:t>
      </w:r>
      <w:r w:rsidRPr="004007F5">
        <w:t>Hipotesis</w:t>
      </w:r>
      <w:r w:rsidRPr="004007F5">
        <w:rPr>
          <w:spacing w:val="-5"/>
        </w:rPr>
        <w:t xml:space="preserve"> </w:t>
      </w:r>
      <w:r w:rsidRPr="004007F5">
        <w:t>2</w:t>
      </w:r>
    </w:p>
    <w:tbl>
      <w:tblPr>
        <w:tblW w:w="6320" w:type="dxa"/>
        <w:tblInd w:w="1418" w:type="dxa"/>
        <w:tblLayout w:type="fixed"/>
        <w:tblCellMar>
          <w:left w:w="0" w:type="dxa"/>
          <w:right w:w="0" w:type="dxa"/>
        </w:tblCellMar>
        <w:tblLook w:val="01E0" w:firstRow="1" w:lastRow="1" w:firstColumn="1" w:lastColumn="1" w:noHBand="0" w:noVBand="0"/>
      </w:tblPr>
      <w:tblGrid>
        <w:gridCol w:w="1512"/>
        <w:gridCol w:w="4808"/>
      </w:tblGrid>
      <w:tr w:rsidR="00E33BDA" w:rsidRPr="004007F5" w:rsidTr="00E33BDA">
        <w:trPr>
          <w:trHeight w:val="1513"/>
        </w:trPr>
        <w:tc>
          <w:tcPr>
            <w:tcW w:w="1512" w:type="dxa"/>
          </w:tcPr>
          <w:p w:rsidR="00E33BDA" w:rsidRPr="004007F5" w:rsidRDefault="00E33BDA" w:rsidP="00E33BDA">
            <w:pPr>
              <w:pStyle w:val="TableParagraph"/>
              <w:spacing w:line="360" w:lineRule="auto"/>
              <w:ind w:right="151"/>
              <w:jc w:val="right"/>
            </w:pPr>
            <w:r w:rsidRPr="004007F5">
              <w:t>H0</w:t>
            </w:r>
            <w:r w:rsidRPr="004007F5">
              <w:rPr>
                <w:spacing w:val="-1"/>
              </w:rPr>
              <w:t xml:space="preserve"> </w:t>
            </w:r>
            <w:r w:rsidRPr="004007F5">
              <w:t>:</w:t>
            </w:r>
            <w:r w:rsidRPr="004007F5">
              <w:rPr>
                <w:spacing w:val="1"/>
              </w:rPr>
              <w:t xml:space="preserve"> </w:t>
            </w:r>
            <w:r w:rsidRPr="004007F5">
              <w:t>β2 = 0,</w:t>
            </w:r>
          </w:p>
        </w:tc>
        <w:tc>
          <w:tcPr>
            <w:tcW w:w="4808" w:type="dxa"/>
          </w:tcPr>
          <w:p w:rsidR="00E33BDA" w:rsidRPr="004007F5" w:rsidRDefault="00E33BDA" w:rsidP="00E33BDA">
            <w:pPr>
              <w:pStyle w:val="TableParagraph"/>
              <w:tabs>
                <w:tab w:val="left" w:pos="1164"/>
                <w:tab w:val="left" w:pos="1924"/>
                <w:tab w:val="left" w:pos="2972"/>
                <w:tab w:val="left" w:pos="4139"/>
              </w:tabs>
              <w:spacing w:line="480" w:lineRule="auto"/>
              <w:ind w:left="152"/>
              <w:jc w:val="both"/>
            </w:pPr>
            <w:r w:rsidRPr="004007F5">
              <w:t>Artinya</w:t>
            </w:r>
            <w:r w:rsidRPr="004007F5">
              <w:tab/>
              <w:t>tidak</w:t>
            </w:r>
            <w:r w:rsidRPr="004007F5">
              <w:tab/>
              <w:t>terdapat</w:t>
            </w:r>
            <w:r w:rsidRPr="004007F5">
              <w:tab/>
              <w:t>pengaruh</w:t>
            </w:r>
            <w:r w:rsidRPr="004007F5">
              <w:tab/>
              <w:t>yang</w:t>
            </w:r>
          </w:p>
          <w:p w:rsidR="00E33BDA" w:rsidRPr="004007F5" w:rsidRDefault="00E33BDA" w:rsidP="00E33BDA">
            <w:pPr>
              <w:pStyle w:val="TableParagraph"/>
              <w:spacing w:before="2" w:line="480" w:lineRule="auto"/>
              <w:ind w:left="152" w:right="202"/>
              <w:jc w:val="both"/>
            </w:pPr>
            <w:r w:rsidRPr="004007F5">
              <w:t>signifikan</w:t>
            </w:r>
            <w:r w:rsidRPr="004007F5">
              <w:rPr>
                <w:spacing w:val="7"/>
              </w:rPr>
              <w:t xml:space="preserve"> </w:t>
            </w:r>
            <w:r w:rsidRPr="004007F5">
              <w:rPr>
                <w:i/>
              </w:rPr>
              <w:t>Brand</w:t>
            </w:r>
            <w:r w:rsidRPr="004007F5">
              <w:rPr>
                <w:i/>
                <w:spacing w:val="5"/>
              </w:rPr>
              <w:t xml:space="preserve"> </w:t>
            </w:r>
            <w:r w:rsidRPr="004007F5">
              <w:rPr>
                <w:i/>
              </w:rPr>
              <w:t>Awareness</w:t>
            </w:r>
            <w:r w:rsidRPr="004007F5">
              <w:rPr>
                <w:i/>
                <w:spacing w:val="6"/>
              </w:rPr>
              <w:t xml:space="preserve"> </w:t>
            </w:r>
            <w:r w:rsidRPr="004007F5">
              <w:t>terhadap</w:t>
            </w:r>
            <w:r w:rsidRPr="004007F5">
              <w:rPr>
                <w:spacing w:val="3"/>
              </w:rPr>
              <w:t xml:space="preserve"> </w:t>
            </w:r>
            <w:r w:rsidRPr="004007F5">
              <w:rPr>
                <w:i/>
              </w:rPr>
              <w:t>Brand</w:t>
            </w:r>
            <w:r w:rsidRPr="004007F5">
              <w:rPr>
                <w:i/>
                <w:spacing w:val="-57"/>
              </w:rPr>
              <w:t xml:space="preserve"> </w:t>
            </w:r>
            <w:r w:rsidRPr="004007F5">
              <w:rPr>
                <w:i/>
              </w:rPr>
              <w:t xml:space="preserve">Trust </w:t>
            </w:r>
            <w:r w:rsidRPr="00F02AA2">
              <w:t>Konsumen</w:t>
            </w:r>
            <w:r>
              <w:rPr>
                <w:i/>
              </w:rPr>
              <w:t xml:space="preserve"> </w:t>
            </w:r>
            <w:r w:rsidRPr="004007F5">
              <w:rPr>
                <w:i/>
              </w:rPr>
              <w:t>Queen</w:t>
            </w:r>
            <w:r w:rsidRPr="004007F5">
              <w:rPr>
                <w:i/>
                <w:spacing w:val="-1"/>
              </w:rPr>
              <w:t xml:space="preserve"> </w:t>
            </w:r>
            <w:r w:rsidRPr="004007F5">
              <w:rPr>
                <w:i/>
              </w:rPr>
              <w:t>Seafood</w:t>
            </w:r>
            <w:r w:rsidRPr="004007F5">
              <w:rPr>
                <w:i/>
                <w:spacing w:val="1"/>
              </w:rPr>
              <w:t xml:space="preserve"> </w:t>
            </w:r>
            <w:r w:rsidRPr="004007F5">
              <w:t>Tegal</w:t>
            </w:r>
          </w:p>
        </w:tc>
      </w:tr>
      <w:tr w:rsidR="00E33BDA" w:rsidRPr="004007F5" w:rsidTr="00E33BDA">
        <w:trPr>
          <w:trHeight w:val="1513"/>
        </w:trPr>
        <w:tc>
          <w:tcPr>
            <w:tcW w:w="1512" w:type="dxa"/>
          </w:tcPr>
          <w:p w:rsidR="00E33BDA" w:rsidRPr="004007F5" w:rsidRDefault="00E33BDA" w:rsidP="00E33BDA">
            <w:pPr>
              <w:pStyle w:val="TableParagraph"/>
              <w:spacing w:before="133" w:line="360" w:lineRule="auto"/>
              <w:ind w:right="166"/>
              <w:jc w:val="right"/>
            </w:pPr>
            <w:r w:rsidRPr="004007F5">
              <w:t>Ha :</w:t>
            </w:r>
            <w:r w:rsidRPr="004007F5">
              <w:rPr>
                <w:spacing w:val="1"/>
              </w:rPr>
              <w:t xml:space="preserve"> </w:t>
            </w:r>
            <w:r w:rsidRPr="004007F5">
              <w:t>β2 ≠  0</w:t>
            </w:r>
          </w:p>
        </w:tc>
        <w:tc>
          <w:tcPr>
            <w:tcW w:w="4808" w:type="dxa"/>
          </w:tcPr>
          <w:p w:rsidR="00E33BDA" w:rsidRPr="004007F5" w:rsidRDefault="00E33BDA" w:rsidP="00E33BDA">
            <w:pPr>
              <w:pStyle w:val="TableParagraph"/>
              <w:spacing w:before="133" w:line="480" w:lineRule="auto"/>
              <w:ind w:left="152"/>
              <w:jc w:val="both"/>
            </w:pPr>
            <w:r w:rsidRPr="004007F5">
              <w:t>Artinya</w:t>
            </w:r>
            <w:r w:rsidRPr="004007F5">
              <w:rPr>
                <w:spacing w:val="36"/>
              </w:rPr>
              <w:t xml:space="preserve"> </w:t>
            </w:r>
            <w:r w:rsidRPr="004007F5">
              <w:t>terdapat</w:t>
            </w:r>
            <w:r w:rsidRPr="004007F5">
              <w:rPr>
                <w:spacing w:val="96"/>
              </w:rPr>
              <w:t xml:space="preserve"> </w:t>
            </w:r>
            <w:r w:rsidRPr="004007F5">
              <w:t>pengaruh</w:t>
            </w:r>
            <w:r w:rsidRPr="004007F5">
              <w:rPr>
                <w:spacing w:val="93"/>
              </w:rPr>
              <w:t xml:space="preserve"> </w:t>
            </w:r>
            <w:r w:rsidRPr="004007F5">
              <w:t>yang</w:t>
            </w:r>
            <w:r w:rsidRPr="004007F5">
              <w:rPr>
                <w:spacing w:val="93"/>
              </w:rPr>
              <w:t xml:space="preserve"> </w:t>
            </w:r>
            <w:r w:rsidRPr="004007F5">
              <w:t>signifikan</w:t>
            </w:r>
          </w:p>
          <w:p w:rsidR="00E33BDA" w:rsidRPr="004007F5" w:rsidRDefault="00E33BDA" w:rsidP="00E33BDA">
            <w:pPr>
              <w:pStyle w:val="TableParagraph"/>
              <w:tabs>
                <w:tab w:val="left" w:pos="980"/>
                <w:tab w:val="left" w:pos="2248"/>
                <w:tab w:val="left" w:pos="3337"/>
                <w:tab w:val="left" w:pos="4165"/>
              </w:tabs>
              <w:spacing w:before="18" w:line="480" w:lineRule="auto"/>
              <w:ind w:left="152" w:right="202"/>
              <w:jc w:val="both"/>
            </w:pPr>
            <w:r w:rsidRPr="004007F5">
              <w:rPr>
                <w:i/>
              </w:rPr>
              <w:t>Brand</w:t>
            </w:r>
            <w:r w:rsidRPr="004007F5">
              <w:rPr>
                <w:i/>
              </w:rPr>
              <w:tab/>
              <w:t>Awareness</w:t>
            </w:r>
            <w:r w:rsidRPr="004007F5">
              <w:rPr>
                <w:i/>
              </w:rPr>
              <w:tab/>
            </w:r>
            <w:r>
              <w:t xml:space="preserve">terhadap </w:t>
            </w:r>
            <w:r>
              <w:rPr>
                <w:i/>
              </w:rPr>
              <w:t xml:space="preserve">Brand Trust </w:t>
            </w:r>
            <w:r w:rsidRPr="00F02AA2">
              <w:t>Konsumen</w:t>
            </w:r>
            <w:r w:rsidRPr="004007F5">
              <w:rPr>
                <w:i/>
              </w:rPr>
              <w:t xml:space="preserve"> Queen Seafood</w:t>
            </w:r>
            <w:r w:rsidRPr="004007F5">
              <w:rPr>
                <w:i/>
                <w:spacing w:val="1"/>
              </w:rPr>
              <w:t xml:space="preserve"> </w:t>
            </w:r>
            <w:r w:rsidRPr="004007F5">
              <w:t>Tegal</w:t>
            </w:r>
          </w:p>
        </w:tc>
      </w:tr>
    </w:tbl>
    <w:p w:rsidR="00E33BDA" w:rsidRPr="004007F5" w:rsidRDefault="00E33BDA" w:rsidP="00E33BDA">
      <w:pPr>
        <w:pStyle w:val="ListParagraph"/>
        <w:numPr>
          <w:ilvl w:val="3"/>
          <w:numId w:val="15"/>
        </w:numPr>
        <w:spacing w:line="480" w:lineRule="auto"/>
        <w:ind w:left="1560" w:hanging="283"/>
      </w:pPr>
      <w:r w:rsidRPr="004007F5">
        <w:t>Formulasi</w:t>
      </w:r>
      <w:r w:rsidRPr="004007F5">
        <w:rPr>
          <w:spacing w:val="-1"/>
        </w:rPr>
        <w:t xml:space="preserve"> </w:t>
      </w:r>
      <w:r w:rsidRPr="004007F5">
        <w:t>Hipotesis</w:t>
      </w:r>
      <w:r w:rsidRPr="004007F5">
        <w:rPr>
          <w:spacing w:val="-5"/>
        </w:rPr>
        <w:t xml:space="preserve"> </w:t>
      </w:r>
      <w:r w:rsidRPr="004007F5">
        <w:t>3</w:t>
      </w:r>
    </w:p>
    <w:tbl>
      <w:tblPr>
        <w:tblW w:w="6320" w:type="dxa"/>
        <w:tblInd w:w="1418" w:type="dxa"/>
        <w:tblLayout w:type="fixed"/>
        <w:tblCellMar>
          <w:left w:w="0" w:type="dxa"/>
          <w:right w:w="0" w:type="dxa"/>
        </w:tblCellMar>
        <w:tblLook w:val="01E0" w:firstRow="1" w:lastRow="1" w:firstColumn="1" w:lastColumn="1" w:noHBand="0" w:noVBand="0"/>
      </w:tblPr>
      <w:tblGrid>
        <w:gridCol w:w="1512"/>
        <w:gridCol w:w="4808"/>
      </w:tblGrid>
      <w:tr w:rsidR="00E33BDA" w:rsidRPr="004007F5" w:rsidTr="00E33BDA">
        <w:trPr>
          <w:trHeight w:val="1513"/>
        </w:trPr>
        <w:tc>
          <w:tcPr>
            <w:tcW w:w="1512" w:type="dxa"/>
          </w:tcPr>
          <w:p w:rsidR="00E33BDA" w:rsidRPr="004007F5" w:rsidRDefault="00E33BDA" w:rsidP="00E33BDA">
            <w:pPr>
              <w:pStyle w:val="TableParagraph"/>
              <w:spacing w:line="480" w:lineRule="auto"/>
              <w:ind w:right="151"/>
              <w:jc w:val="right"/>
            </w:pPr>
            <w:r w:rsidRPr="004007F5">
              <w:t>H0</w:t>
            </w:r>
            <w:r w:rsidRPr="004007F5">
              <w:rPr>
                <w:spacing w:val="-1"/>
              </w:rPr>
              <w:t xml:space="preserve"> </w:t>
            </w:r>
            <w:r w:rsidRPr="004007F5">
              <w:t>:</w:t>
            </w:r>
            <w:r w:rsidRPr="004007F5">
              <w:rPr>
                <w:spacing w:val="1"/>
              </w:rPr>
              <w:t xml:space="preserve"> </w:t>
            </w:r>
            <w:r w:rsidRPr="004007F5">
              <w:t>β3 = 0,</w:t>
            </w:r>
          </w:p>
        </w:tc>
        <w:tc>
          <w:tcPr>
            <w:tcW w:w="4808" w:type="dxa"/>
          </w:tcPr>
          <w:p w:rsidR="00E33BDA" w:rsidRPr="004007F5" w:rsidRDefault="00E33BDA" w:rsidP="00E33BDA">
            <w:pPr>
              <w:pStyle w:val="TableParagraph"/>
              <w:tabs>
                <w:tab w:val="left" w:pos="1164"/>
                <w:tab w:val="left" w:pos="1924"/>
                <w:tab w:val="left" w:pos="2972"/>
                <w:tab w:val="left" w:pos="4139"/>
              </w:tabs>
              <w:spacing w:line="480" w:lineRule="auto"/>
              <w:ind w:left="152"/>
              <w:jc w:val="both"/>
            </w:pPr>
            <w:r w:rsidRPr="004007F5">
              <w:t>Artinya</w:t>
            </w:r>
            <w:r w:rsidRPr="004007F5">
              <w:tab/>
              <w:t>tidak</w:t>
            </w:r>
            <w:r w:rsidRPr="004007F5">
              <w:tab/>
              <w:t>terdapat</w:t>
            </w:r>
            <w:r w:rsidRPr="004007F5">
              <w:tab/>
              <w:t>pengaruh</w:t>
            </w:r>
            <w:r w:rsidRPr="004007F5">
              <w:tab/>
              <w:t>yang</w:t>
            </w:r>
          </w:p>
          <w:p w:rsidR="00E33BDA" w:rsidRPr="004007F5" w:rsidRDefault="00E33BDA" w:rsidP="00E33BDA">
            <w:pPr>
              <w:pStyle w:val="TableParagraph"/>
              <w:spacing w:before="2" w:line="480" w:lineRule="auto"/>
              <w:ind w:left="152" w:right="196"/>
              <w:jc w:val="both"/>
            </w:pPr>
            <w:r w:rsidRPr="004007F5">
              <w:t xml:space="preserve">signifikan </w:t>
            </w:r>
            <w:r w:rsidRPr="004007F5">
              <w:rPr>
                <w:i/>
              </w:rPr>
              <w:t xml:space="preserve">Word Of Mouth </w:t>
            </w:r>
            <w:r w:rsidRPr="004007F5">
              <w:t xml:space="preserve">terhadap </w:t>
            </w:r>
            <w:r w:rsidRPr="004007F5">
              <w:rPr>
                <w:i/>
              </w:rPr>
              <w:t>Brand Trust</w:t>
            </w:r>
            <w:r>
              <w:rPr>
                <w:i/>
              </w:rPr>
              <w:t xml:space="preserve"> </w:t>
            </w:r>
            <w:r w:rsidRPr="00F02AA2">
              <w:t>Konsumen</w:t>
            </w:r>
            <w:r w:rsidRPr="004007F5">
              <w:rPr>
                <w:i/>
                <w:spacing w:val="-57"/>
              </w:rPr>
              <w:t xml:space="preserve"> </w:t>
            </w:r>
            <w:r>
              <w:rPr>
                <w:i/>
              </w:rPr>
              <w:t xml:space="preserve"> </w:t>
            </w:r>
            <w:r w:rsidRPr="004007F5">
              <w:rPr>
                <w:i/>
              </w:rPr>
              <w:t>Queen</w:t>
            </w:r>
            <w:r w:rsidRPr="004007F5">
              <w:rPr>
                <w:i/>
                <w:spacing w:val="1"/>
              </w:rPr>
              <w:t xml:space="preserve"> </w:t>
            </w:r>
            <w:r w:rsidRPr="004007F5">
              <w:rPr>
                <w:i/>
              </w:rPr>
              <w:t xml:space="preserve">Seafood </w:t>
            </w:r>
            <w:r w:rsidRPr="004007F5">
              <w:t>Tegal</w:t>
            </w:r>
            <w:r>
              <w:t>.</w:t>
            </w:r>
          </w:p>
        </w:tc>
      </w:tr>
      <w:tr w:rsidR="00E33BDA" w:rsidRPr="004007F5" w:rsidTr="00E33BDA">
        <w:trPr>
          <w:trHeight w:val="1513"/>
        </w:trPr>
        <w:tc>
          <w:tcPr>
            <w:tcW w:w="1512" w:type="dxa"/>
          </w:tcPr>
          <w:p w:rsidR="00E33BDA" w:rsidRPr="004007F5" w:rsidRDefault="00E33BDA" w:rsidP="00E33BDA">
            <w:pPr>
              <w:pStyle w:val="TableParagraph"/>
              <w:spacing w:before="133" w:line="480" w:lineRule="auto"/>
              <w:ind w:right="166"/>
              <w:jc w:val="right"/>
            </w:pPr>
            <w:r w:rsidRPr="004007F5">
              <w:lastRenderedPageBreak/>
              <w:t>Ha :</w:t>
            </w:r>
            <w:r w:rsidRPr="004007F5">
              <w:rPr>
                <w:spacing w:val="1"/>
              </w:rPr>
              <w:t xml:space="preserve"> </w:t>
            </w:r>
            <w:r w:rsidRPr="004007F5">
              <w:t>β3 ≠  0</w:t>
            </w:r>
          </w:p>
        </w:tc>
        <w:tc>
          <w:tcPr>
            <w:tcW w:w="4808" w:type="dxa"/>
          </w:tcPr>
          <w:p w:rsidR="00E33BDA" w:rsidRPr="004007F5" w:rsidRDefault="00E33BDA" w:rsidP="00E33BDA">
            <w:pPr>
              <w:pStyle w:val="TableParagraph"/>
              <w:spacing w:before="133" w:line="480" w:lineRule="auto"/>
              <w:ind w:left="152"/>
              <w:jc w:val="both"/>
            </w:pPr>
            <w:r w:rsidRPr="004007F5">
              <w:t>Artinya</w:t>
            </w:r>
            <w:r w:rsidRPr="004007F5">
              <w:rPr>
                <w:spacing w:val="36"/>
              </w:rPr>
              <w:t xml:space="preserve"> </w:t>
            </w:r>
            <w:r w:rsidRPr="004007F5">
              <w:t>terdapat</w:t>
            </w:r>
            <w:r w:rsidRPr="004007F5">
              <w:rPr>
                <w:spacing w:val="96"/>
              </w:rPr>
              <w:t xml:space="preserve"> </w:t>
            </w:r>
            <w:r w:rsidRPr="004007F5">
              <w:t>pengaruh</w:t>
            </w:r>
            <w:r w:rsidRPr="004007F5">
              <w:rPr>
                <w:spacing w:val="93"/>
              </w:rPr>
              <w:t xml:space="preserve"> </w:t>
            </w:r>
            <w:r w:rsidRPr="004007F5">
              <w:t>yang</w:t>
            </w:r>
            <w:r w:rsidRPr="004007F5">
              <w:rPr>
                <w:spacing w:val="93"/>
              </w:rPr>
              <w:t xml:space="preserve"> </w:t>
            </w:r>
            <w:r w:rsidRPr="004007F5">
              <w:t>signifikan</w:t>
            </w:r>
          </w:p>
          <w:p w:rsidR="00E33BDA" w:rsidRPr="004007F5" w:rsidRDefault="00E33BDA" w:rsidP="00E33BDA">
            <w:pPr>
              <w:pStyle w:val="TableParagraph"/>
              <w:tabs>
                <w:tab w:val="left" w:pos="912"/>
                <w:tab w:val="left" w:pos="1367"/>
                <w:tab w:val="left" w:pos="2236"/>
                <w:tab w:val="left" w:pos="3333"/>
                <w:tab w:val="left" w:pos="4168"/>
              </w:tabs>
              <w:spacing w:before="18" w:line="480" w:lineRule="auto"/>
              <w:ind w:left="152" w:right="202"/>
              <w:jc w:val="both"/>
            </w:pPr>
            <w:r w:rsidRPr="004007F5">
              <w:rPr>
                <w:i/>
              </w:rPr>
              <w:t>Word</w:t>
            </w:r>
            <w:r w:rsidRPr="004007F5">
              <w:rPr>
                <w:i/>
              </w:rPr>
              <w:tab/>
              <w:t>Of</w:t>
            </w:r>
            <w:r w:rsidRPr="004007F5">
              <w:rPr>
                <w:i/>
              </w:rPr>
              <w:tab/>
              <w:t>Mouth</w:t>
            </w:r>
            <w:r w:rsidRPr="004007F5">
              <w:rPr>
                <w:i/>
              </w:rPr>
              <w:tab/>
            </w:r>
            <w:r w:rsidRPr="004007F5">
              <w:t>terhadap</w:t>
            </w:r>
            <w:r w:rsidRPr="004007F5">
              <w:tab/>
            </w:r>
            <w:r>
              <w:rPr>
                <w:i/>
              </w:rPr>
              <w:t xml:space="preserve">Brand </w:t>
            </w:r>
            <w:r w:rsidRPr="004007F5">
              <w:rPr>
                <w:i/>
                <w:spacing w:val="-2"/>
              </w:rPr>
              <w:t>Trust</w:t>
            </w:r>
            <w:r w:rsidRPr="004007F5">
              <w:rPr>
                <w:i/>
                <w:spacing w:val="-57"/>
              </w:rPr>
              <w:t xml:space="preserve"> </w:t>
            </w:r>
            <w:r w:rsidRPr="00F02AA2">
              <w:t>Konsumen</w:t>
            </w:r>
            <w:r w:rsidRPr="004007F5">
              <w:rPr>
                <w:i/>
              </w:rPr>
              <w:t xml:space="preserve"> Queen Seafood</w:t>
            </w:r>
            <w:r w:rsidRPr="004007F5">
              <w:rPr>
                <w:i/>
                <w:spacing w:val="1"/>
              </w:rPr>
              <w:t xml:space="preserve"> </w:t>
            </w:r>
            <w:r w:rsidRPr="004007F5">
              <w:t>Tegal</w:t>
            </w:r>
            <w:r>
              <w:t>.</w:t>
            </w:r>
          </w:p>
        </w:tc>
      </w:tr>
    </w:tbl>
    <w:p w:rsidR="00E33BDA" w:rsidRDefault="00E33BDA" w:rsidP="00E33BDA">
      <w:pPr>
        <w:pStyle w:val="ListParagraph"/>
        <w:numPr>
          <w:ilvl w:val="2"/>
          <w:numId w:val="15"/>
        </w:numPr>
        <w:spacing w:line="480" w:lineRule="auto"/>
        <w:ind w:left="1560" w:hanging="284"/>
      </w:pPr>
      <w:r w:rsidRPr="004007F5">
        <w:t>Taraf</w:t>
      </w:r>
      <w:r w:rsidRPr="004007F5">
        <w:rPr>
          <w:spacing w:val="-1"/>
        </w:rPr>
        <w:t xml:space="preserve"> </w:t>
      </w:r>
      <w:r w:rsidRPr="004007F5">
        <w:t>Signifikan</w:t>
      </w:r>
    </w:p>
    <w:p w:rsidR="00E33BDA" w:rsidRPr="00E33BDA" w:rsidRDefault="00E33BDA" w:rsidP="00E33BDA">
      <w:pPr>
        <w:pStyle w:val="ListParagraph"/>
        <w:tabs>
          <w:tab w:val="left" w:pos="2340"/>
        </w:tabs>
        <w:spacing w:line="480" w:lineRule="auto"/>
        <w:ind w:left="1560" w:firstLine="497"/>
        <w:rPr>
          <w:lang w:val="sv-SE"/>
        </w:rPr>
      </w:pPr>
      <w:r w:rsidRPr="00E33BDA">
        <w:rPr>
          <w:lang w:val="sv-SE"/>
        </w:rPr>
        <w:t xml:space="preserve">Untuk menguji signifikan dari koefesien korelasi yang diperoleh, maka akan digunakan uji t dua pihak dengan menggunakan tingkat signifikan sebesar 95% (atau </w:t>
      </w:r>
      <m:oMath>
        <m:r>
          <w:rPr>
            <w:rFonts w:ascii="Cambria Math" w:hAnsi="Cambria Math"/>
          </w:rPr>
          <m:t>α</m:t>
        </m:r>
      </m:oMath>
      <w:r w:rsidRPr="00E33BDA">
        <w:rPr>
          <w:lang w:val="sv-SE"/>
        </w:rPr>
        <w:t xml:space="preserve"> = 5% atau 0,05) </w:t>
      </w:r>
      <w:r w:rsidRPr="0085325C">
        <w:rPr>
          <w:noProof/>
          <w:color w:val="000000" w:themeColor="text1"/>
        </w:rPr>
        <w:fldChar w:fldCharType="begin" w:fldLock="1"/>
      </w:r>
      <w:r w:rsidRPr="00E33BDA">
        <w:rPr>
          <w:noProof/>
          <w:color w:val="000000" w:themeColor="text1"/>
          <w:lang w:val="sv-SE"/>
        </w:rPr>
        <w:instrText>ADDIN CSL_CITATION {"citationItems":[{"id":"ITEM-1","itemData":{"author":[{"dropping-particle":"","family":"Ghozali","given":"Imam","non-dropping-particle":"","parse-names":false,"suffix":""}],"edition":"9","id":"ITEM-1","issued":{"date-parts":[["2018"]]},"number-of-pages":"1-490","publisher-place":"Semarang","title":"Apikasi Analisis Multivariate","type":"book"},"uris":["http://www.mendeley.com/documents/?uuid=94d40937-f016-40d4-91ce-09e0165a100d"]}],"mendeley":{"formattedCitation":"(Ghozali, 2018)","manualFormatting":"(Ghozali, 2018:98)","plainTextFormattedCitation":"(Ghozali, 2018)","previouslyFormattedCitation":"(Ghozali, 2018)"},"properties":{"noteIndex":0},"schema":"https://github.com/citation-style-language/schema/raw/master/csl-citation.json"}</w:instrText>
      </w:r>
      <w:r w:rsidRPr="0085325C">
        <w:rPr>
          <w:noProof/>
          <w:color w:val="000000" w:themeColor="text1"/>
        </w:rPr>
        <w:fldChar w:fldCharType="separate"/>
      </w:r>
      <w:r w:rsidRPr="00E33BDA">
        <w:rPr>
          <w:noProof/>
          <w:color w:val="000000" w:themeColor="text1"/>
          <w:lang w:val="sv-SE"/>
        </w:rPr>
        <w:t>(Ghozali, 2018:98)</w:t>
      </w:r>
      <w:r w:rsidRPr="0085325C">
        <w:rPr>
          <w:noProof/>
          <w:color w:val="000000" w:themeColor="text1"/>
        </w:rPr>
        <w:fldChar w:fldCharType="end"/>
      </w:r>
      <w:r w:rsidRPr="00E33BDA">
        <w:rPr>
          <w:lang w:val="sv-SE"/>
        </w:rPr>
        <w:t>.</w:t>
      </w:r>
    </w:p>
    <w:p w:rsidR="00E33BDA" w:rsidRPr="00E33BDA" w:rsidRDefault="00E33BDA" w:rsidP="00E33BDA">
      <w:pPr>
        <w:spacing w:after="160" w:line="259" w:lineRule="auto"/>
        <w:rPr>
          <w:lang w:val="sv-SE"/>
        </w:rPr>
      </w:pPr>
    </w:p>
    <w:p w:rsidR="00E33BDA" w:rsidRDefault="00E33BDA" w:rsidP="00E33BDA">
      <w:pPr>
        <w:pStyle w:val="ListParagraph"/>
        <w:numPr>
          <w:ilvl w:val="2"/>
          <w:numId w:val="15"/>
        </w:numPr>
        <w:spacing w:line="480" w:lineRule="auto"/>
        <w:ind w:left="1560" w:hanging="284"/>
      </w:pPr>
      <w:r w:rsidRPr="004007F5">
        <w:t>Kriteria</w:t>
      </w:r>
      <w:r w:rsidRPr="004007F5">
        <w:rPr>
          <w:spacing w:val="-1"/>
        </w:rPr>
        <w:t xml:space="preserve"> </w:t>
      </w:r>
      <w:r w:rsidRPr="004007F5">
        <w:t>Pengujian</w:t>
      </w:r>
      <w:r w:rsidRPr="004007F5">
        <w:rPr>
          <w:spacing w:val="-3"/>
        </w:rPr>
        <w:t xml:space="preserve"> </w:t>
      </w:r>
      <w:r w:rsidRPr="004007F5">
        <w:t>Hipotesis</w:t>
      </w:r>
    </w:p>
    <w:p w:rsidR="00E33BDA" w:rsidRDefault="00E33BDA" w:rsidP="00E33BDA">
      <w:pPr>
        <w:pStyle w:val="ListParagraph"/>
        <w:spacing w:line="480" w:lineRule="auto"/>
        <w:ind w:left="1843" w:firstLine="0"/>
      </w:pPr>
      <w:r>
        <w:rPr>
          <w:noProof/>
        </w:rPr>
        <w:drawing>
          <wp:anchor distT="0" distB="0" distL="114300" distR="114300" simplePos="0" relativeHeight="251659264" behindDoc="0" locked="0" layoutInCell="1" allowOverlap="1" wp14:anchorId="78CFED9C" wp14:editId="5BDB803E">
            <wp:simplePos x="0" y="0"/>
            <wp:positionH relativeFrom="column">
              <wp:posOffset>937045</wp:posOffset>
            </wp:positionH>
            <wp:positionV relativeFrom="paragraph">
              <wp:posOffset>9525</wp:posOffset>
            </wp:positionV>
            <wp:extent cx="3539266" cy="1097787"/>
            <wp:effectExtent l="0" t="0" r="0" b="0"/>
            <wp:wrapNone/>
            <wp:docPr id="25" name="Picture 1"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download.png"/>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539266" cy="1097787"/>
                    </a:xfrm>
                    <a:prstGeom prst="rect">
                      <a:avLst/>
                    </a:prstGeom>
                  </pic:spPr>
                </pic:pic>
              </a:graphicData>
            </a:graphic>
            <wp14:sizeRelH relativeFrom="page">
              <wp14:pctWidth>0</wp14:pctWidth>
            </wp14:sizeRelH>
            <wp14:sizeRelV relativeFrom="page">
              <wp14:pctHeight>0</wp14:pctHeight>
            </wp14:sizeRelV>
          </wp:anchor>
        </w:drawing>
      </w:r>
    </w:p>
    <w:p w:rsidR="00E33BDA" w:rsidRDefault="00E33BDA" w:rsidP="00E33BDA">
      <w:pPr>
        <w:pStyle w:val="ListParagraph"/>
        <w:adjustRightInd w:val="0"/>
        <w:ind w:left="1890" w:hanging="1748"/>
        <w:jc w:val="center"/>
        <w:rPr>
          <w:b/>
          <w:bCs/>
          <w:lang w:eastAsia="id-ID"/>
        </w:rPr>
      </w:pPr>
    </w:p>
    <w:p w:rsidR="00E33BDA" w:rsidRDefault="00E33BDA" w:rsidP="00E33BDA">
      <w:pPr>
        <w:pStyle w:val="ListParagraph"/>
        <w:adjustRightInd w:val="0"/>
        <w:ind w:left="1890" w:hanging="1748"/>
        <w:jc w:val="center"/>
        <w:rPr>
          <w:b/>
          <w:bCs/>
          <w:lang w:eastAsia="id-ID"/>
        </w:rPr>
      </w:pPr>
    </w:p>
    <w:p w:rsidR="00E33BDA" w:rsidRDefault="00E33BDA" w:rsidP="00E33BDA">
      <w:pPr>
        <w:pStyle w:val="ListParagraph"/>
        <w:adjustRightInd w:val="0"/>
        <w:ind w:left="1890" w:hanging="1748"/>
        <w:jc w:val="center"/>
        <w:rPr>
          <w:b/>
          <w:bCs/>
          <w:lang w:eastAsia="id-ID"/>
        </w:rPr>
      </w:pPr>
    </w:p>
    <w:p w:rsidR="00E33BDA" w:rsidRDefault="00E33BDA" w:rsidP="00E33BDA">
      <w:pPr>
        <w:pStyle w:val="ListParagraph"/>
        <w:adjustRightInd w:val="0"/>
        <w:ind w:left="1890" w:hanging="1748"/>
        <w:jc w:val="center"/>
        <w:rPr>
          <w:b/>
          <w:bCs/>
          <w:lang w:eastAsia="id-ID"/>
        </w:rPr>
      </w:pPr>
    </w:p>
    <w:p w:rsidR="00E33BDA" w:rsidRDefault="00E33BDA" w:rsidP="00E33BDA">
      <w:pPr>
        <w:pStyle w:val="ListParagraph"/>
        <w:adjustRightInd w:val="0"/>
        <w:ind w:left="1890" w:hanging="614"/>
        <w:jc w:val="center"/>
        <w:rPr>
          <w:b/>
          <w:bCs/>
          <w:lang w:eastAsia="id-ID"/>
        </w:rPr>
      </w:pPr>
    </w:p>
    <w:p w:rsidR="00E33BDA" w:rsidRPr="00B251A4" w:rsidRDefault="00E33BDA" w:rsidP="00E33BDA">
      <w:pPr>
        <w:pStyle w:val="ListParagraph"/>
        <w:adjustRightInd w:val="0"/>
        <w:ind w:left="1890" w:firstLine="1796"/>
        <w:rPr>
          <w:b/>
          <w:bCs/>
          <w:lang w:eastAsia="id-ID"/>
        </w:rPr>
      </w:pPr>
      <w:r w:rsidRPr="00B251A4">
        <w:rPr>
          <w:b/>
          <w:bCs/>
          <w:lang w:eastAsia="id-ID"/>
        </w:rPr>
        <w:t xml:space="preserve">Gambar </w:t>
      </w:r>
      <w:r>
        <w:rPr>
          <w:b/>
          <w:bCs/>
          <w:lang w:eastAsia="id-ID"/>
        </w:rPr>
        <w:t>3</w:t>
      </w:r>
    </w:p>
    <w:p w:rsidR="00E33BDA" w:rsidRDefault="00E33BDA" w:rsidP="00E33BDA">
      <w:pPr>
        <w:spacing w:line="480" w:lineRule="auto"/>
        <w:ind w:left="2268"/>
        <w:rPr>
          <w:b/>
          <w:bCs/>
          <w:lang w:eastAsia="id-ID"/>
        </w:rPr>
      </w:pPr>
      <w:r w:rsidRPr="00B251A4">
        <w:rPr>
          <w:b/>
          <w:bCs/>
          <w:lang w:eastAsia="id-ID"/>
        </w:rPr>
        <w:t>Daerah penerimaan dan penolakan</w:t>
      </w:r>
    </w:p>
    <w:p w:rsidR="00E33BDA" w:rsidRDefault="00E33BDA" w:rsidP="00E33BDA">
      <w:pPr>
        <w:spacing w:line="480" w:lineRule="auto"/>
        <w:ind w:left="1560"/>
        <w:rPr>
          <w:rFonts w:eastAsiaTheme="minorEastAsia"/>
          <w:vertAlign w:val="subscript"/>
        </w:rPr>
      </w:pPr>
      <w:r>
        <w:t>Ho</w:t>
      </w:r>
      <w:r>
        <w:rPr>
          <w:spacing w:val="1"/>
        </w:rPr>
        <w:t xml:space="preserve"> </w:t>
      </w:r>
      <w:r>
        <w:t>diterima</w:t>
      </w:r>
      <w:r>
        <w:rPr>
          <w:spacing w:val="1"/>
        </w:rPr>
        <w:t xml:space="preserve"> </w:t>
      </w:r>
      <w:r>
        <w:t>apabila</w:t>
      </w:r>
      <w:r>
        <w:rPr>
          <w:spacing w:val="1"/>
        </w:rPr>
        <w:t xml:space="preserve"> </w:t>
      </w:r>
      <w:r>
        <w:t>t</w:t>
      </w:r>
      <w:r>
        <w:rPr>
          <w:vertAlign w:val="subscript"/>
        </w:rPr>
        <w:t>hitung</w:t>
      </w:r>
      <w:r>
        <w:t xml:space="preserve"> ≤ t</w:t>
      </w:r>
      <w:r>
        <w:rPr>
          <w:vertAlign w:val="subscript"/>
        </w:rPr>
        <w:t>tabel</w:t>
      </w:r>
    </w:p>
    <w:p w:rsidR="00E33BDA" w:rsidRDefault="00E33BDA" w:rsidP="00E33BDA">
      <w:pPr>
        <w:spacing w:line="480" w:lineRule="auto"/>
        <w:ind w:left="1560"/>
        <w:rPr>
          <w:vertAlign w:val="subscript"/>
        </w:rPr>
      </w:pPr>
      <w:r>
        <w:t>Ho</w:t>
      </w:r>
      <w:r>
        <w:rPr>
          <w:spacing w:val="1"/>
        </w:rPr>
        <w:t xml:space="preserve"> </w:t>
      </w:r>
      <w:r>
        <w:t>ditolak</w:t>
      </w:r>
      <w:r>
        <w:rPr>
          <w:spacing w:val="1"/>
        </w:rPr>
        <w:t xml:space="preserve"> </w:t>
      </w:r>
      <w:r>
        <w:t>apabila t</w:t>
      </w:r>
      <w:r>
        <w:rPr>
          <w:vertAlign w:val="subscript"/>
        </w:rPr>
        <w:t>hitung</w:t>
      </w:r>
      <w:r>
        <w:t xml:space="preserve"> </w:t>
      </w:r>
      <w:r w:rsidRPr="00BC6422">
        <w:rPr>
          <w:u w:val="single"/>
        </w:rPr>
        <w:t>&gt;</w:t>
      </w:r>
      <w:r>
        <w:t xml:space="preserve"> t</w:t>
      </w:r>
      <w:r>
        <w:rPr>
          <w:vertAlign w:val="subscript"/>
        </w:rPr>
        <w:t xml:space="preserve">tabel </w:t>
      </w:r>
    </w:p>
    <w:p w:rsidR="00E33BDA" w:rsidRPr="005A6EA0" w:rsidRDefault="00E33BDA" w:rsidP="00E33BDA">
      <w:pPr>
        <w:pStyle w:val="ListParagraph"/>
        <w:numPr>
          <w:ilvl w:val="0"/>
          <w:numId w:val="22"/>
        </w:numPr>
        <w:spacing w:after="160" w:line="480" w:lineRule="auto"/>
        <w:ind w:left="1560" w:hanging="284"/>
        <w:contextualSpacing/>
        <w:rPr>
          <w:noProof/>
          <w:color w:val="000000" w:themeColor="text1"/>
          <w:lang w:val="id-ID"/>
        </w:rPr>
      </w:pPr>
      <w:r w:rsidRPr="005D182D">
        <w:rPr>
          <w:noProof/>
          <w:color w:val="000000" w:themeColor="text1"/>
          <w:lang w:val="id-ID"/>
        </w:rPr>
        <w:t xml:space="preserve">Menghitung </w:t>
      </w:r>
      <w:r>
        <w:rPr>
          <w:noProof/>
          <w:color w:val="000000" w:themeColor="text1"/>
        </w:rPr>
        <w:t>N</w:t>
      </w:r>
      <w:r w:rsidRPr="005D182D">
        <w:rPr>
          <w:noProof/>
          <w:color w:val="000000" w:themeColor="text1"/>
          <w:lang w:val="id-ID"/>
        </w:rPr>
        <w:t xml:space="preserve">ilai </w:t>
      </w:r>
      <m:oMath>
        <m:sSub>
          <m:sSubPr>
            <m:ctrlPr>
              <w:rPr>
                <w:rFonts w:ascii="Cambria Math" w:eastAsiaTheme="minorEastAsia" w:hAnsi="Cambria Math"/>
                <w:lang w:eastAsia="zh-CN"/>
              </w:rPr>
            </m:ctrlPr>
          </m:sSubPr>
          <m:e>
            <m:r>
              <w:rPr>
                <w:rFonts w:ascii="Cambria Math" w:hAnsi="Cambria Math"/>
              </w:rPr>
              <m:t>t</m:t>
            </m:r>
          </m:e>
          <m:sub>
            <m:r>
              <w:rPr>
                <w:rFonts w:ascii="Cambria Math" w:hAnsi="Cambria Math"/>
              </w:rPr>
              <m:t>hitung</m:t>
            </m:r>
          </m:sub>
        </m:sSub>
      </m:oMath>
    </w:p>
    <w:p w:rsidR="00E33BDA" w:rsidRPr="00E33BDA" w:rsidRDefault="00E33BDA" w:rsidP="00E33BDA">
      <w:pPr>
        <w:pStyle w:val="ListParagraph"/>
        <w:tabs>
          <w:tab w:val="left" w:pos="709"/>
        </w:tabs>
        <w:spacing w:line="480" w:lineRule="auto"/>
        <w:ind w:left="1560" w:right="-7" w:firstLine="630"/>
        <w:rPr>
          <w:lang w:val="sv-SE"/>
        </w:rPr>
      </w:pPr>
      <w:r w:rsidRPr="00E33BDA">
        <w:rPr>
          <w:lang w:val="sv-SE"/>
        </w:rPr>
        <w:t>Untuk menguji keberartian analisis regresi tersebut, maka dapat dihitung dengan rumus sebagai berikut :</w:t>
      </w:r>
    </w:p>
    <w:p w:rsidR="00E33BDA" w:rsidRPr="00E33BDA" w:rsidRDefault="00E33BDA" w:rsidP="00E33BDA">
      <w:pPr>
        <w:spacing w:line="480" w:lineRule="auto"/>
        <w:jc w:val="center"/>
        <w:rPr>
          <w:color w:val="000000" w:themeColor="text1"/>
          <w:lang w:val="sv-SE"/>
        </w:rPr>
      </w:pPr>
      <w:r w:rsidRPr="00E33BDA">
        <w:rPr>
          <w:color w:val="000000" w:themeColor="text1"/>
          <w:lang w:val="sv-SE"/>
        </w:rPr>
        <w:t xml:space="preserve">Sb = </w:t>
      </w:r>
      <m:oMath>
        <m:f>
          <m:fPr>
            <m:ctrlPr>
              <w:rPr>
                <w:rFonts w:ascii="Cambria Math" w:eastAsiaTheme="minorEastAsia" w:hAnsi="Cambria Math"/>
                <w:i/>
                <w:color w:val="000000" w:themeColor="text1"/>
                <w:lang w:val="en-ID" w:eastAsia="zh-CN"/>
              </w:rPr>
            </m:ctrlPr>
          </m:fPr>
          <m:num>
            <m:r>
              <w:rPr>
                <w:rFonts w:ascii="Cambria Math" w:hAnsi="Cambria Math"/>
                <w:color w:val="000000" w:themeColor="text1"/>
                <w:lang w:val="en-ID"/>
              </w:rPr>
              <m:t>Sy</m:t>
            </m:r>
            <m:r>
              <w:rPr>
                <w:rFonts w:ascii="Cambria Math" w:hAnsi="Cambria Math"/>
                <w:color w:val="000000" w:themeColor="text1"/>
                <w:lang w:val="sv-SE"/>
              </w:rPr>
              <m:t>.</m:t>
            </m:r>
            <m:r>
              <w:rPr>
                <w:rFonts w:ascii="Cambria Math" w:hAnsi="Cambria Math"/>
                <w:color w:val="000000" w:themeColor="text1"/>
                <w:lang w:val="en-ID"/>
              </w:rPr>
              <m:t>x</m:t>
            </m:r>
          </m:num>
          <m:den>
            <m:rad>
              <m:radPr>
                <m:degHide m:val="1"/>
                <m:ctrlPr>
                  <w:rPr>
                    <w:rFonts w:ascii="Cambria Math" w:eastAsiaTheme="minorEastAsia" w:hAnsi="Cambria Math"/>
                    <w:i/>
                    <w:color w:val="000000" w:themeColor="text1"/>
                    <w:lang w:val="en-ID" w:eastAsia="zh-CN"/>
                  </w:rPr>
                </m:ctrlPr>
              </m:radPr>
              <m:deg/>
              <m:e>
                <m:sSup>
                  <m:sSupPr>
                    <m:ctrlPr>
                      <w:rPr>
                        <w:rFonts w:ascii="Cambria Math" w:eastAsiaTheme="minorEastAsia" w:hAnsi="Cambria Math"/>
                        <w:i/>
                        <w:color w:val="000000" w:themeColor="text1"/>
                        <w:lang w:val="en-ID" w:eastAsia="zh-CN"/>
                      </w:rPr>
                    </m:ctrlPr>
                  </m:sSupPr>
                  <m:e>
                    <m:r>
                      <w:rPr>
                        <w:rFonts w:ascii="Cambria Math" w:hAnsi="Cambria Math"/>
                        <w:color w:val="000000" w:themeColor="text1"/>
                        <w:lang w:val="sv-SE"/>
                      </w:rPr>
                      <m:t>⅀</m:t>
                    </m:r>
                    <m:r>
                      <w:rPr>
                        <w:rFonts w:ascii="Cambria Math" w:hAnsi="Cambria Math"/>
                        <w:color w:val="000000" w:themeColor="text1"/>
                        <w:lang w:val="en-ID"/>
                      </w:rPr>
                      <m:t>X</m:t>
                    </m:r>
                  </m:e>
                  <m:sup>
                    <m:r>
                      <w:rPr>
                        <w:rFonts w:ascii="Cambria Math" w:hAnsi="Cambria Math"/>
                        <w:color w:val="000000" w:themeColor="text1"/>
                        <w:lang w:val="sv-SE"/>
                      </w:rPr>
                      <m:t>2</m:t>
                    </m:r>
                  </m:sup>
                </m:sSup>
                <m:r>
                  <w:rPr>
                    <w:rFonts w:ascii="Cambria Math" w:hAnsi="Cambria Math"/>
                    <w:color w:val="000000" w:themeColor="text1"/>
                    <w:lang w:val="sv-SE"/>
                  </w:rPr>
                  <m:t xml:space="preserve">- </m:t>
                </m:r>
                <m:f>
                  <m:fPr>
                    <m:ctrlPr>
                      <w:rPr>
                        <w:rFonts w:ascii="Cambria Math" w:eastAsiaTheme="minorEastAsia" w:hAnsi="Cambria Math"/>
                        <w:i/>
                        <w:color w:val="000000" w:themeColor="text1"/>
                        <w:lang w:val="en-ID" w:eastAsia="zh-CN"/>
                      </w:rPr>
                    </m:ctrlPr>
                  </m:fPr>
                  <m:num>
                    <m:sSup>
                      <m:sSupPr>
                        <m:ctrlPr>
                          <w:rPr>
                            <w:rFonts w:ascii="Cambria Math" w:eastAsia="Cambria Math" w:hAnsi="Cambria Math"/>
                            <w:color w:val="000000" w:themeColor="text1"/>
                            <w:lang w:eastAsia="zh-CN"/>
                          </w:rPr>
                        </m:ctrlPr>
                      </m:sSupPr>
                      <m:e>
                        <m:nary>
                          <m:naryPr>
                            <m:chr m:val="∑"/>
                            <m:limLoc m:val="undOvr"/>
                            <m:subHide m:val="1"/>
                            <m:supHide m:val="1"/>
                            <m:ctrlPr>
                              <w:rPr>
                                <w:rFonts w:ascii="Cambria Math" w:eastAsia="Cambria Math" w:hAnsi="Cambria Math"/>
                                <w:color w:val="000000" w:themeColor="text1"/>
                                <w:lang w:eastAsia="zh-CN"/>
                              </w:rPr>
                            </m:ctrlPr>
                          </m:naryPr>
                          <m:sub/>
                          <m:sup/>
                          <m:e>
                            <m:r>
                              <w:rPr>
                                <w:rFonts w:ascii="Cambria Math" w:eastAsia="Cambria Math" w:hAnsi="Cambria Math"/>
                                <w:color w:val="000000" w:themeColor="text1"/>
                              </w:rPr>
                              <m:t>x</m:t>
                            </m:r>
                          </m:e>
                        </m:nary>
                      </m:e>
                      <m:sup>
                        <m:r>
                          <w:rPr>
                            <w:rFonts w:ascii="Cambria Math" w:eastAsia="Cambria Math" w:hAnsi="Cambria Math"/>
                            <w:color w:val="000000" w:themeColor="text1"/>
                            <w:lang w:val="sv-SE"/>
                          </w:rPr>
                          <m:t>2</m:t>
                        </m:r>
                      </m:sup>
                    </m:sSup>
                  </m:num>
                  <m:den>
                    <m:r>
                      <w:rPr>
                        <w:rFonts w:ascii="Cambria Math" w:hAnsi="Cambria Math"/>
                        <w:color w:val="000000" w:themeColor="text1"/>
                        <w:lang w:val="en-ID"/>
                      </w:rPr>
                      <m:t>n</m:t>
                    </m:r>
                  </m:den>
                </m:f>
              </m:e>
            </m:rad>
          </m:den>
        </m:f>
      </m:oMath>
      <w:r w:rsidRPr="00E33BDA">
        <w:rPr>
          <w:color w:val="000000" w:themeColor="text1"/>
          <w:lang w:val="sv-SE"/>
        </w:rPr>
        <w:t xml:space="preserve"> </w:t>
      </w:r>
    </w:p>
    <w:p w:rsidR="00E33BDA" w:rsidRPr="00E33BDA" w:rsidRDefault="00E33BDA" w:rsidP="00E33BDA">
      <w:pPr>
        <w:pStyle w:val="ListParagraph"/>
        <w:tabs>
          <w:tab w:val="left" w:pos="709"/>
        </w:tabs>
        <w:spacing w:line="480" w:lineRule="auto"/>
        <w:ind w:left="1560" w:right="-7" w:firstLine="630"/>
        <w:rPr>
          <w:lang w:val="sv-SE"/>
        </w:rPr>
      </w:pPr>
      <w:r w:rsidRPr="00E33BDA">
        <w:rPr>
          <w:lang w:val="sv-SE"/>
        </w:rPr>
        <w:lastRenderedPageBreak/>
        <w:t>Kesalahan standar estimasi (</w:t>
      </w:r>
      <w:r w:rsidRPr="00E33BDA">
        <w:rPr>
          <w:i/>
          <w:lang w:val="sv-SE"/>
        </w:rPr>
        <w:t>standard error ofestimation</w:t>
      </w:r>
      <w:r w:rsidRPr="00E33BDA">
        <w:rPr>
          <w:lang w:val="sv-SE"/>
        </w:rPr>
        <w:t xml:space="preserve">) diberi simbol </w:t>
      </w:r>
      <w:r w:rsidRPr="00E33BDA">
        <w:rPr>
          <w:i/>
          <w:lang w:val="sv-SE"/>
        </w:rPr>
        <w:t xml:space="preserve">Sy.x </w:t>
      </w:r>
      <w:r w:rsidRPr="00E33BDA">
        <w:rPr>
          <w:lang w:val="sv-SE"/>
        </w:rPr>
        <w:t>yang dapat ditentukan dengan menggunakan formulasi sebagai berikut :</w:t>
      </w:r>
    </w:p>
    <w:p w:rsidR="00E33BDA" w:rsidRPr="00E33BDA" w:rsidRDefault="00E33BDA" w:rsidP="00E33BDA">
      <w:pPr>
        <w:pStyle w:val="ListParagraph"/>
        <w:tabs>
          <w:tab w:val="left" w:pos="709"/>
        </w:tabs>
        <w:spacing w:line="480" w:lineRule="auto"/>
        <w:ind w:left="1800" w:right="-7" w:firstLine="1579"/>
        <w:rPr>
          <w:lang w:val="sv-SE"/>
        </w:rPr>
      </w:pPr>
    </w:p>
    <w:p w:rsidR="00E33BDA" w:rsidRPr="00E33BDA" w:rsidRDefault="00E33BDA" w:rsidP="00E33BDA">
      <w:pPr>
        <w:spacing w:line="480" w:lineRule="auto"/>
        <w:ind w:firstLine="720"/>
        <w:jc w:val="center"/>
        <w:rPr>
          <w:color w:val="000000" w:themeColor="text1"/>
          <w:lang w:val="sv-SE"/>
        </w:rPr>
      </w:pPr>
      <w:r w:rsidRPr="00E33BDA">
        <w:rPr>
          <w:color w:val="000000" w:themeColor="text1"/>
          <w:lang w:val="sv-SE"/>
        </w:rPr>
        <w:t xml:space="preserve">Sy.x = </w:t>
      </w:r>
      <m:oMath>
        <m:f>
          <m:fPr>
            <m:ctrlPr>
              <w:rPr>
                <w:rFonts w:ascii="Cambria Math" w:eastAsiaTheme="minorEastAsia" w:hAnsi="Cambria Math"/>
                <w:i/>
                <w:color w:val="000000" w:themeColor="text1"/>
                <w:lang w:val="en-ID" w:eastAsia="zh-CN"/>
              </w:rPr>
            </m:ctrlPr>
          </m:fPr>
          <m:num>
            <m:rad>
              <m:radPr>
                <m:degHide m:val="1"/>
                <m:ctrlPr>
                  <w:rPr>
                    <w:rFonts w:ascii="Cambria Math" w:eastAsiaTheme="minorEastAsia" w:hAnsi="Cambria Math"/>
                    <w:i/>
                    <w:color w:val="000000" w:themeColor="text1"/>
                    <w:lang w:val="en-ID" w:eastAsia="zh-CN"/>
                  </w:rPr>
                </m:ctrlPr>
              </m:radPr>
              <m:deg/>
              <m:e>
                <m:sSup>
                  <m:sSupPr>
                    <m:ctrlPr>
                      <w:rPr>
                        <w:rFonts w:ascii="Cambria Math" w:eastAsiaTheme="minorEastAsia" w:hAnsi="Cambria Math"/>
                        <w:i/>
                        <w:color w:val="000000" w:themeColor="text1"/>
                        <w:lang w:val="en-ID" w:eastAsia="zh-CN"/>
                      </w:rPr>
                    </m:ctrlPr>
                  </m:sSupPr>
                  <m:e>
                    <m:r>
                      <w:rPr>
                        <w:rFonts w:ascii="Cambria Math" w:hAnsi="Cambria Math"/>
                        <w:color w:val="000000" w:themeColor="text1"/>
                        <w:lang w:val="sv-SE"/>
                      </w:rPr>
                      <m:t>⅀</m:t>
                    </m:r>
                    <m:r>
                      <w:rPr>
                        <w:rFonts w:ascii="Cambria Math" w:hAnsi="Cambria Math"/>
                        <w:color w:val="000000" w:themeColor="text1"/>
                        <w:lang w:val="en-ID"/>
                      </w:rPr>
                      <m:t>Y</m:t>
                    </m:r>
                  </m:e>
                  <m:sup>
                    <m:r>
                      <w:rPr>
                        <w:rFonts w:ascii="Cambria Math" w:hAnsi="Cambria Math"/>
                        <w:color w:val="000000" w:themeColor="text1"/>
                        <w:lang w:val="sv-SE"/>
                      </w:rPr>
                      <m:t>2</m:t>
                    </m:r>
                  </m:sup>
                </m:sSup>
                <m:r>
                  <w:rPr>
                    <w:rFonts w:ascii="Cambria Math" w:hAnsi="Cambria Math"/>
                    <w:color w:val="000000" w:themeColor="text1"/>
                    <w:lang w:val="sv-SE"/>
                  </w:rPr>
                  <m:t>-</m:t>
                </m:r>
                <m:r>
                  <w:rPr>
                    <w:rFonts w:ascii="Cambria Math" w:hAnsi="Cambria Math"/>
                    <w:color w:val="000000" w:themeColor="text1"/>
                    <w:lang w:val="en-ID"/>
                  </w:rPr>
                  <m:t>a</m:t>
                </m:r>
                <m:d>
                  <m:dPr>
                    <m:ctrlPr>
                      <w:rPr>
                        <w:rFonts w:ascii="Cambria Math" w:eastAsiaTheme="minorEastAsia" w:hAnsi="Cambria Math"/>
                        <w:i/>
                        <w:color w:val="000000" w:themeColor="text1"/>
                        <w:lang w:val="en-ID" w:eastAsia="zh-CN"/>
                      </w:rPr>
                    </m:ctrlPr>
                  </m:dPr>
                  <m:e>
                    <m:r>
                      <w:rPr>
                        <w:rFonts w:ascii="Cambria Math" w:hAnsi="Cambria Math"/>
                        <w:color w:val="000000" w:themeColor="text1"/>
                        <w:lang w:val="sv-SE"/>
                      </w:rPr>
                      <m:t>⅀</m:t>
                    </m:r>
                    <m:r>
                      <w:rPr>
                        <w:rFonts w:ascii="Cambria Math" w:hAnsi="Cambria Math"/>
                        <w:color w:val="000000" w:themeColor="text1"/>
                        <w:lang w:val="en-ID"/>
                      </w:rPr>
                      <m:t>Y</m:t>
                    </m:r>
                  </m:e>
                </m:d>
                <m:r>
                  <w:rPr>
                    <w:rFonts w:ascii="Cambria Math" w:hAnsi="Cambria Math"/>
                    <w:color w:val="000000" w:themeColor="text1"/>
                    <w:lang w:val="sv-SE"/>
                  </w:rPr>
                  <m:t xml:space="preserve">- </m:t>
                </m:r>
                <m:r>
                  <w:rPr>
                    <w:rFonts w:ascii="Cambria Math" w:hAnsi="Cambria Math"/>
                    <w:color w:val="000000" w:themeColor="text1"/>
                    <w:lang w:val="en-ID"/>
                  </w:rPr>
                  <m:t>b</m:t>
                </m:r>
                <m:r>
                  <w:rPr>
                    <w:rFonts w:ascii="Cambria Math" w:hAnsi="Cambria Math"/>
                    <w:color w:val="000000" w:themeColor="text1"/>
                    <w:lang w:val="sv-SE"/>
                  </w:rPr>
                  <m:t xml:space="preserve"> (⅀</m:t>
                </m:r>
                <m:r>
                  <w:rPr>
                    <w:rFonts w:ascii="Cambria Math" w:hAnsi="Cambria Math"/>
                    <w:color w:val="000000" w:themeColor="text1"/>
                    <w:lang w:val="en-ID"/>
                  </w:rPr>
                  <m:t>XY</m:t>
                </m:r>
                <m:r>
                  <w:rPr>
                    <w:rFonts w:ascii="Cambria Math" w:hAnsi="Cambria Math"/>
                    <w:color w:val="000000" w:themeColor="text1"/>
                    <w:lang w:val="sv-SE"/>
                  </w:rPr>
                  <m:t>)</m:t>
                </m:r>
              </m:e>
            </m:rad>
          </m:num>
          <m:den>
            <m:r>
              <w:rPr>
                <w:rFonts w:ascii="Cambria Math" w:hAnsi="Cambria Math"/>
                <w:color w:val="000000" w:themeColor="text1"/>
                <w:lang w:val="en-ID"/>
              </w:rPr>
              <m:t>n</m:t>
            </m:r>
            <m:r>
              <w:rPr>
                <w:rFonts w:ascii="Cambria Math" w:hAnsi="Cambria Math"/>
                <w:color w:val="000000" w:themeColor="text1"/>
                <w:lang w:val="sv-SE"/>
              </w:rPr>
              <m:t>-2</m:t>
            </m:r>
          </m:den>
        </m:f>
      </m:oMath>
    </w:p>
    <w:p w:rsidR="00E33BDA" w:rsidRPr="00E33BDA" w:rsidRDefault="00E33BDA" w:rsidP="00E33BDA">
      <w:pPr>
        <w:pStyle w:val="ListParagraph"/>
        <w:tabs>
          <w:tab w:val="left" w:pos="709"/>
        </w:tabs>
        <w:spacing w:line="480" w:lineRule="auto"/>
        <w:ind w:left="2250" w:right="-7" w:firstLine="18"/>
        <w:rPr>
          <w:lang w:val="sv-SE"/>
        </w:rPr>
      </w:pPr>
      <w:r w:rsidRPr="00E33BDA">
        <w:rPr>
          <w:lang w:val="sv-SE"/>
        </w:rPr>
        <w:t xml:space="preserve">Perhitungan nilai </w:t>
      </w:r>
      <m:oMath>
        <m:sSub>
          <m:sSubPr>
            <m:ctrlPr>
              <w:rPr>
                <w:rFonts w:ascii="Cambria Math" w:eastAsiaTheme="minorEastAsia" w:hAnsi="Cambria Math"/>
                <w:i/>
                <w:lang w:eastAsia="zh-CN"/>
              </w:rPr>
            </m:ctrlPr>
          </m:sSubPr>
          <m:e>
            <m:r>
              <w:rPr>
                <w:rFonts w:ascii="Cambria Math" w:hAnsi="Cambria Math"/>
              </w:rPr>
              <m:t>t</m:t>
            </m:r>
          </m:e>
          <m:sub>
            <m:r>
              <w:rPr>
                <w:rFonts w:ascii="Cambria Math" w:hAnsi="Cambria Math"/>
                <w:lang w:val="sv-SE"/>
              </w:rPr>
              <m:t>h</m:t>
            </m:r>
            <m:r>
              <w:rPr>
                <w:rFonts w:ascii="Cambria Math" w:hAnsi="Cambria Math"/>
              </w:rPr>
              <m:t>itung</m:t>
            </m:r>
          </m:sub>
        </m:sSub>
      </m:oMath>
      <w:r w:rsidRPr="00E33BDA">
        <w:rPr>
          <w:lang w:val="sv-SE"/>
        </w:rPr>
        <w:t xml:space="preserve"> menggunakan rumus:</w:t>
      </w:r>
    </w:p>
    <w:p w:rsidR="00E33BDA" w:rsidRPr="001E67CF" w:rsidRDefault="00954863" w:rsidP="00E33BDA">
      <w:pPr>
        <w:tabs>
          <w:tab w:val="left" w:pos="709"/>
        </w:tabs>
        <w:spacing w:line="480" w:lineRule="auto"/>
        <w:ind w:right="-6"/>
        <w:rPr>
          <w:lang w:eastAsia="zh-CN"/>
        </w:rPr>
      </w:pPr>
      <m:oMathPara>
        <m:oMath>
          <m:sSub>
            <m:sSubPr>
              <m:ctrlPr>
                <w:rPr>
                  <w:rFonts w:ascii="Cambria Math" w:eastAsiaTheme="minorEastAsia" w:hAnsi="Cambria Math"/>
                  <w:i/>
                  <w:lang w:eastAsia="zh-CN"/>
                </w:rPr>
              </m:ctrlPr>
            </m:sSubPr>
            <m:e>
              <m:r>
                <w:rPr>
                  <w:rFonts w:ascii="Cambria Math" w:hAnsi="Cambria Math"/>
                </w:rPr>
                <m:t>t</m:t>
              </m:r>
            </m:e>
            <m:sub>
              <m:r>
                <w:rPr>
                  <w:rFonts w:ascii="Cambria Math" w:hAnsi="Cambria Math"/>
                </w:rPr>
                <m:t xml:space="preserve">hitung=  </m:t>
              </m:r>
            </m:sub>
          </m:sSub>
          <m:f>
            <m:fPr>
              <m:ctrlPr>
                <w:rPr>
                  <w:rFonts w:ascii="Cambria Math" w:eastAsiaTheme="minorEastAsia" w:hAnsi="Cambria Math"/>
                  <w:i/>
                  <w:lang w:eastAsia="zh-CN"/>
                </w:rPr>
              </m:ctrlPr>
            </m:fPr>
            <m:num>
              <m:r>
                <w:rPr>
                  <w:rFonts w:ascii="Cambria Math" w:hAnsi="Cambria Math"/>
                </w:rPr>
                <m:t>b</m:t>
              </m:r>
            </m:num>
            <m:den>
              <m:r>
                <w:rPr>
                  <w:rFonts w:ascii="Cambria Math" w:hAnsi="Cambria Math"/>
                </w:rPr>
                <m:t>Sb</m:t>
              </m:r>
            </m:den>
          </m:f>
        </m:oMath>
      </m:oMathPara>
    </w:p>
    <w:p w:rsidR="00E33BDA" w:rsidRPr="00E33BDA" w:rsidRDefault="00E33BDA" w:rsidP="00E33BDA">
      <w:pPr>
        <w:pStyle w:val="ListParagraph"/>
        <w:tabs>
          <w:tab w:val="left" w:pos="709"/>
          <w:tab w:val="left" w:pos="1985"/>
          <w:tab w:val="left" w:pos="2552"/>
        </w:tabs>
        <w:spacing w:line="480" w:lineRule="auto"/>
        <w:ind w:left="1418" w:right="-7"/>
        <w:rPr>
          <w:lang w:val="sv-SE"/>
        </w:rPr>
      </w:pPr>
      <w:r>
        <w:tab/>
      </w:r>
      <w:r>
        <w:tab/>
      </w:r>
      <w:r>
        <w:tab/>
      </w:r>
      <w:r w:rsidRPr="00E33BDA">
        <w:rPr>
          <w:lang w:val="sv-SE"/>
        </w:rPr>
        <w:t>Keterangan :</w:t>
      </w:r>
    </w:p>
    <w:p w:rsidR="00E33BDA" w:rsidRPr="00E33BDA" w:rsidRDefault="00E33BDA" w:rsidP="00E33BDA">
      <w:pPr>
        <w:tabs>
          <w:tab w:val="left" w:pos="709"/>
          <w:tab w:val="left" w:pos="1843"/>
          <w:tab w:val="left" w:pos="1985"/>
        </w:tabs>
        <w:spacing w:line="480" w:lineRule="auto"/>
        <w:ind w:left="2552" w:right="-7"/>
        <w:rPr>
          <w:lang w:val="sv-SE"/>
        </w:rPr>
      </w:pPr>
      <w:r w:rsidRPr="00E33BDA">
        <w:rPr>
          <w:lang w:val="sv-SE"/>
        </w:rPr>
        <w:t>b</w:t>
      </w:r>
      <w:r w:rsidRPr="00E33BDA">
        <w:rPr>
          <w:lang w:val="sv-SE"/>
        </w:rPr>
        <w:tab/>
        <w:t>: Koefisien regresi</w:t>
      </w:r>
    </w:p>
    <w:p w:rsidR="00E33BDA" w:rsidRPr="00E33BDA" w:rsidRDefault="00E33BDA" w:rsidP="00E33BDA">
      <w:pPr>
        <w:tabs>
          <w:tab w:val="left" w:pos="709"/>
          <w:tab w:val="left" w:pos="1843"/>
          <w:tab w:val="left" w:pos="1985"/>
        </w:tabs>
        <w:spacing w:line="480" w:lineRule="auto"/>
        <w:ind w:left="2552" w:right="-7"/>
        <w:rPr>
          <w:lang w:val="sv-SE"/>
        </w:rPr>
      </w:pPr>
      <w:r w:rsidRPr="00E33BDA">
        <w:rPr>
          <w:lang w:val="sv-SE"/>
        </w:rPr>
        <w:t>Sb</w:t>
      </w:r>
      <w:r w:rsidRPr="00E33BDA">
        <w:rPr>
          <w:lang w:val="sv-SE"/>
        </w:rPr>
        <w:tab/>
        <w:t>: Standar Eror dari b</w:t>
      </w:r>
    </w:p>
    <w:p w:rsidR="00E33BDA" w:rsidRPr="00E33BDA" w:rsidRDefault="00E33BDA" w:rsidP="00E33BDA">
      <w:pPr>
        <w:tabs>
          <w:tab w:val="left" w:pos="709"/>
          <w:tab w:val="left" w:pos="1843"/>
          <w:tab w:val="left" w:pos="1985"/>
        </w:tabs>
        <w:spacing w:line="480" w:lineRule="auto"/>
        <w:ind w:left="2552" w:right="-7"/>
        <w:rPr>
          <w:lang w:val="sv-SE"/>
        </w:rPr>
      </w:pPr>
      <w:r w:rsidRPr="00E33BDA">
        <w:rPr>
          <w:lang w:val="sv-SE"/>
        </w:rPr>
        <w:t>Sy.x : Standar error dari estimasi</w:t>
      </w:r>
    </w:p>
    <w:p w:rsidR="00E33BDA" w:rsidRPr="005A6EA0" w:rsidRDefault="00E33BDA" w:rsidP="00E33BDA">
      <w:pPr>
        <w:pStyle w:val="ListParagraph"/>
        <w:numPr>
          <w:ilvl w:val="0"/>
          <w:numId w:val="22"/>
        </w:numPr>
        <w:spacing w:after="160" w:line="480" w:lineRule="auto"/>
        <w:ind w:left="1560" w:hanging="284"/>
        <w:contextualSpacing/>
        <w:rPr>
          <w:noProof/>
          <w:color w:val="000000" w:themeColor="text1"/>
          <w:lang w:val="id-ID"/>
        </w:rPr>
      </w:pPr>
      <w:r>
        <w:rPr>
          <w:noProof/>
          <w:color w:val="000000" w:themeColor="text1"/>
        </w:rPr>
        <w:t>Keputusan</w:t>
      </w:r>
    </w:p>
    <w:p w:rsidR="00E33BDA" w:rsidRPr="005A6EA0" w:rsidRDefault="00954863" w:rsidP="00E33BDA">
      <w:pPr>
        <w:pStyle w:val="ListParagraph"/>
        <w:spacing w:after="160" w:line="480" w:lineRule="auto"/>
        <w:ind w:left="851" w:firstLine="709"/>
        <w:rPr>
          <w:noProof/>
          <w:color w:val="000000" w:themeColor="text1"/>
          <w:lang w:val="id-ID"/>
        </w:rPr>
      </w:pPr>
      <m:oMath>
        <m:sSub>
          <m:sSubPr>
            <m:ctrlPr>
              <w:rPr>
                <w:rFonts w:ascii="Cambria Math" w:eastAsiaTheme="minorEastAsia" w:hAnsi="Cambria Math"/>
                <w:i/>
                <w:lang w:eastAsia="zh-CN"/>
              </w:rPr>
            </m:ctrlPr>
          </m:sSubPr>
          <m:e>
            <m:r>
              <w:rPr>
                <w:rFonts w:ascii="Cambria Math" w:hAnsi="Cambria Math"/>
              </w:rPr>
              <m:t>H</m:t>
            </m:r>
          </m:e>
          <m:sub>
            <m:r>
              <w:rPr>
                <w:rFonts w:ascii="Cambria Math" w:hAnsi="Cambria Math"/>
              </w:rPr>
              <m:t>0</m:t>
            </m:r>
          </m:sub>
        </m:sSub>
      </m:oMath>
      <w:r w:rsidR="00E33BDA">
        <w:t xml:space="preserve"> ditolak atau diterima</w:t>
      </w:r>
    </w:p>
    <w:p w:rsidR="00E33BDA" w:rsidRPr="00283795" w:rsidRDefault="00E33BDA" w:rsidP="00E33BDA">
      <w:pPr>
        <w:pStyle w:val="ListParagraph"/>
        <w:numPr>
          <w:ilvl w:val="1"/>
          <w:numId w:val="15"/>
        </w:numPr>
        <w:tabs>
          <w:tab w:val="left" w:pos="993"/>
        </w:tabs>
        <w:spacing w:line="480" w:lineRule="auto"/>
        <w:ind w:hanging="1692"/>
        <w:rPr>
          <w:b/>
          <w:bCs/>
        </w:rPr>
      </w:pPr>
      <w:r w:rsidRPr="00283795">
        <w:rPr>
          <w:b/>
          <w:bCs/>
        </w:rPr>
        <w:t>Uji</w:t>
      </w:r>
      <w:r w:rsidRPr="00283795">
        <w:rPr>
          <w:b/>
          <w:bCs/>
          <w:spacing w:val="-1"/>
        </w:rPr>
        <w:t xml:space="preserve"> </w:t>
      </w:r>
      <w:r w:rsidRPr="00283795">
        <w:rPr>
          <w:b/>
          <w:bCs/>
        </w:rPr>
        <w:t>Simultan</w:t>
      </w:r>
      <w:r w:rsidRPr="00283795">
        <w:rPr>
          <w:b/>
          <w:bCs/>
          <w:spacing w:val="-4"/>
        </w:rPr>
        <w:t xml:space="preserve"> </w:t>
      </w:r>
      <w:r w:rsidRPr="00283795">
        <w:rPr>
          <w:b/>
          <w:bCs/>
        </w:rPr>
        <w:t>(Uji F)</w:t>
      </w:r>
    </w:p>
    <w:p w:rsidR="00E33BDA" w:rsidRPr="004007F5" w:rsidRDefault="00E33BDA" w:rsidP="00E33BDA">
      <w:pPr>
        <w:pStyle w:val="BodyText"/>
        <w:spacing w:line="480" w:lineRule="auto"/>
        <w:ind w:left="993" w:right="-1" w:firstLine="567"/>
        <w:jc w:val="both"/>
      </w:pPr>
      <w:r w:rsidRPr="004007F5">
        <w:t>Uji</w:t>
      </w:r>
      <w:r w:rsidRPr="004007F5">
        <w:rPr>
          <w:spacing w:val="1"/>
        </w:rPr>
        <w:t xml:space="preserve"> </w:t>
      </w:r>
      <w:r w:rsidRPr="004007F5">
        <w:t>statistik</w:t>
      </w:r>
      <w:r w:rsidRPr="004007F5">
        <w:rPr>
          <w:spacing w:val="1"/>
        </w:rPr>
        <w:t xml:space="preserve"> </w:t>
      </w:r>
      <w:r w:rsidRPr="004007F5">
        <w:t>F</w:t>
      </w:r>
      <w:r w:rsidRPr="004007F5">
        <w:rPr>
          <w:spacing w:val="1"/>
        </w:rPr>
        <w:t xml:space="preserve"> </w:t>
      </w:r>
      <w:r>
        <w:rPr>
          <w:spacing w:val="1"/>
        </w:rPr>
        <w:t xml:space="preserve">Menurut Ghozali (2018:110) </w:t>
      </w:r>
      <w:r w:rsidRPr="004007F5">
        <w:t>pada</w:t>
      </w:r>
      <w:r w:rsidRPr="004007F5">
        <w:rPr>
          <w:spacing w:val="1"/>
        </w:rPr>
        <w:t xml:space="preserve"> </w:t>
      </w:r>
      <w:r w:rsidRPr="004007F5">
        <w:t>dasarnya</w:t>
      </w:r>
      <w:r w:rsidRPr="004007F5">
        <w:rPr>
          <w:spacing w:val="1"/>
        </w:rPr>
        <w:t xml:space="preserve"> </w:t>
      </w:r>
      <w:r w:rsidRPr="004007F5">
        <w:t>adalah</w:t>
      </w:r>
      <w:r w:rsidRPr="004007F5">
        <w:rPr>
          <w:spacing w:val="1"/>
        </w:rPr>
        <w:t xml:space="preserve"> </w:t>
      </w:r>
      <w:r w:rsidRPr="004007F5">
        <w:t>untuk</w:t>
      </w:r>
      <w:r w:rsidRPr="004007F5">
        <w:rPr>
          <w:spacing w:val="1"/>
        </w:rPr>
        <w:t xml:space="preserve"> </w:t>
      </w:r>
      <w:r w:rsidRPr="004007F5">
        <w:t>menunjukan</w:t>
      </w:r>
      <w:r w:rsidRPr="004007F5">
        <w:rPr>
          <w:spacing w:val="1"/>
        </w:rPr>
        <w:t xml:space="preserve"> </w:t>
      </w:r>
      <w:r w:rsidRPr="004007F5">
        <w:t>apakah</w:t>
      </w:r>
      <w:r w:rsidRPr="004007F5">
        <w:rPr>
          <w:spacing w:val="1"/>
        </w:rPr>
        <w:t xml:space="preserve"> </w:t>
      </w:r>
      <w:r w:rsidRPr="004007F5">
        <w:t>semua</w:t>
      </w:r>
      <w:r w:rsidRPr="004007F5">
        <w:rPr>
          <w:spacing w:val="1"/>
        </w:rPr>
        <w:t xml:space="preserve"> </w:t>
      </w:r>
      <w:r w:rsidRPr="004007F5">
        <w:t>variabel</w:t>
      </w:r>
      <w:r w:rsidRPr="004007F5">
        <w:rPr>
          <w:spacing w:val="1"/>
        </w:rPr>
        <w:t xml:space="preserve"> </w:t>
      </w:r>
      <w:r w:rsidRPr="004007F5">
        <w:t>independent</w:t>
      </w:r>
      <w:r w:rsidRPr="004007F5">
        <w:rPr>
          <w:spacing w:val="1"/>
        </w:rPr>
        <w:t xml:space="preserve"> </w:t>
      </w:r>
      <w:r w:rsidRPr="004007F5">
        <w:t>yang</w:t>
      </w:r>
      <w:r w:rsidRPr="004007F5">
        <w:rPr>
          <w:spacing w:val="1"/>
        </w:rPr>
        <w:t xml:space="preserve"> </w:t>
      </w:r>
      <w:r w:rsidRPr="004007F5">
        <w:t>dimasukan</w:t>
      </w:r>
      <w:r w:rsidRPr="004007F5">
        <w:rPr>
          <w:spacing w:val="1"/>
        </w:rPr>
        <w:t xml:space="preserve"> </w:t>
      </w:r>
      <w:r w:rsidRPr="004007F5">
        <w:t>memiliki</w:t>
      </w:r>
      <w:r w:rsidRPr="004007F5">
        <w:rPr>
          <w:spacing w:val="1"/>
        </w:rPr>
        <w:t xml:space="preserve"> </w:t>
      </w:r>
      <w:r w:rsidRPr="004007F5">
        <w:t>pengaruh</w:t>
      </w:r>
      <w:r w:rsidRPr="004007F5">
        <w:rPr>
          <w:spacing w:val="-57"/>
        </w:rPr>
        <w:t xml:space="preserve"> </w:t>
      </w:r>
      <w:r w:rsidRPr="004007F5">
        <w:t>secara Bersama-sama atau simultan terhadap variabel dependen. Uji</w:t>
      </w:r>
      <w:r w:rsidRPr="004007F5">
        <w:rPr>
          <w:spacing w:val="-57"/>
        </w:rPr>
        <w:t xml:space="preserve"> </w:t>
      </w:r>
      <w:r w:rsidRPr="004007F5">
        <w:t>ini</w:t>
      </w:r>
      <w:r w:rsidRPr="004007F5">
        <w:rPr>
          <w:spacing w:val="1"/>
        </w:rPr>
        <w:t xml:space="preserve"> </w:t>
      </w:r>
      <w:r w:rsidRPr="004007F5">
        <w:t>digunakan</w:t>
      </w:r>
      <w:r w:rsidRPr="004007F5">
        <w:rPr>
          <w:spacing w:val="1"/>
        </w:rPr>
        <w:t xml:space="preserve"> </w:t>
      </w:r>
      <w:r w:rsidRPr="004007F5">
        <w:t>untuk</w:t>
      </w:r>
      <w:r w:rsidRPr="004007F5">
        <w:rPr>
          <w:spacing w:val="1"/>
        </w:rPr>
        <w:t xml:space="preserve"> </w:t>
      </w:r>
      <w:r w:rsidRPr="004007F5">
        <w:t>menguji</w:t>
      </w:r>
      <w:r w:rsidRPr="004007F5">
        <w:rPr>
          <w:spacing w:val="1"/>
        </w:rPr>
        <w:t xml:space="preserve"> </w:t>
      </w:r>
      <w:r w:rsidRPr="004007F5">
        <w:t>kelayakan</w:t>
      </w:r>
      <w:r w:rsidRPr="004007F5">
        <w:rPr>
          <w:spacing w:val="1"/>
        </w:rPr>
        <w:t xml:space="preserve"> </w:t>
      </w:r>
      <w:r w:rsidRPr="004007F5">
        <w:t>model</w:t>
      </w:r>
      <w:r w:rsidRPr="004007F5">
        <w:rPr>
          <w:spacing w:val="1"/>
        </w:rPr>
        <w:t xml:space="preserve"> </w:t>
      </w:r>
      <w:r w:rsidRPr="004007F5">
        <w:t>(</w:t>
      </w:r>
      <w:r w:rsidRPr="004007F5">
        <w:rPr>
          <w:i/>
        </w:rPr>
        <w:t>goodnessof</w:t>
      </w:r>
      <w:r w:rsidRPr="004007F5">
        <w:rPr>
          <w:i/>
          <w:spacing w:val="1"/>
        </w:rPr>
        <w:t xml:space="preserve"> </w:t>
      </w:r>
      <w:r w:rsidRPr="004007F5">
        <w:rPr>
          <w:i/>
        </w:rPr>
        <w:t>fit</w:t>
      </w:r>
      <w:r w:rsidRPr="004007F5">
        <w:t>)</w:t>
      </w:r>
      <w:r w:rsidRPr="004007F5">
        <w:rPr>
          <w:spacing w:val="1"/>
        </w:rPr>
        <w:t xml:space="preserve"> </w:t>
      </w:r>
      <w:r w:rsidRPr="004007F5">
        <w:t>dalam</w:t>
      </w:r>
      <w:r w:rsidRPr="004007F5">
        <w:rPr>
          <w:spacing w:val="-1"/>
        </w:rPr>
        <w:t xml:space="preserve"> </w:t>
      </w:r>
      <w:r w:rsidRPr="004007F5">
        <w:t>pengambilan keputusan</w:t>
      </w:r>
      <w:r w:rsidRPr="004007F5">
        <w:rPr>
          <w:spacing w:val="-5"/>
        </w:rPr>
        <w:t xml:space="preserve"> </w:t>
      </w:r>
      <w:r w:rsidRPr="004007F5">
        <w:t>tingkat signifikan</w:t>
      </w:r>
      <w:r w:rsidRPr="004007F5">
        <w:rPr>
          <w:spacing w:val="-1"/>
        </w:rPr>
        <w:t xml:space="preserve"> </w:t>
      </w:r>
      <w:r w:rsidRPr="004007F5">
        <w:t>adalah</w:t>
      </w:r>
      <w:r w:rsidRPr="004007F5">
        <w:rPr>
          <w:spacing w:val="-2"/>
        </w:rPr>
        <w:t xml:space="preserve"> </w:t>
      </w:r>
      <w:r w:rsidRPr="004007F5">
        <w:t>0,05</w:t>
      </w:r>
      <w:r w:rsidRPr="004007F5">
        <w:rPr>
          <w:spacing w:val="-6"/>
        </w:rPr>
        <w:t xml:space="preserve"> </w:t>
      </w:r>
      <w:r w:rsidRPr="004007F5">
        <w:t>(5%).</w:t>
      </w:r>
    </w:p>
    <w:p w:rsidR="00E33BDA" w:rsidRPr="004007F5" w:rsidRDefault="00E33BDA" w:rsidP="00E33BDA">
      <w:pPr>
        <w:pStyle w:val="ListParagraph"/>
        <w:numPr>
          <w:ilvl w:val="2"/>
          <w:numId w:val="15"/>
        </w:numPr>
        <w:spacing w:before="1" w:line="480" w:lineRule="auto"/>
        <w:ind w:left="1276" w:hanging="283"/>
      </w:pPr>
      <w:r w:rsidRPr="004007F5">
        <w:t>Formula</w:t>
      </w:r>
      <w:r w:rsidRPr="004007F5">
        <w:rPr>
          <w:spacing w:val="-1"/>
        </w:rPr>
        <w:t xml:space="preserve"> </w:t>
      </w:r>
      <w:r w:rsidRPr="004007F5">
        <w:t>Hipotesis</w:t>
      </w:r>
    </w:p>
    <w:tbl>
      <w:tblPr>
        <w:tblW w:w="6804" w:type="dxa"/>
        <w:tblInd w:w="1129" w:type="dxa"/>
        <w:tblLayout w:type="fixed"/>
        <w:tblCellMar>
          <w:left w:w="0" w:type="dxa"/>
          <w:right w:w="0" w:type="dxa"/>
        </w:tblCellMar>
        <w:tblLook w:val="01E0" w:firstRow="1" w:lastRow="1" w:firstColumn="1" w:lastColumn="1" w:noHBand="0" w:noVBand="0"/>
      </w:tblPr>
      <w:tblGrid>
        <w:gridCol w:w="2415"/>
        <w:gridCol w:w="4389"/>
      </w:tblGrid>
      <w:tr w:rsidR="00E33BDA" w:rsidRPr="004007F5" w:rsidTr="00E33BDA">
        <w:trPr>
          <w:trHeight w:val="268"/>
        </w:trPr>
        <w:tc>
          <w:tcPr>
            <w:tcW w:w="2415" w:type="dxa"/>
          </w:tcPr>
          <w:p w:rsidR="00E33BDA" w:rsidRPr="004007F5" w:rsidRDefault="00E33BDA" w:rsidP="00E33BDA">
            <w:pPr>
              <w:pStyle w:val="TableParagraph"/>
              <w:spacing w:line="480" w:lineRule="auto"/>
              <w:ind w:left="200"/>
            </w:pPr>
            <w:r w:rsidRPr="004007F5">
              <w:lastRenderedPageBreak/>
              <w:t>H0</w:t>
            </w:r>
            <w:r w:rsidRPr="004007F5">
              <w:rPr>
                <w:spacing w:val="43"/>
              </w:rPr>
              <w:t xml:space="preserve"> </w:t>
            </w:r>
            <w:r w:rsidRPr="004007F5">
              <w:t>=</w:t>
            </w:r>
            <w:r w:rsidRPr="004007F5">
              <w:rPr>
                <w:spacing w:val="45"/>
              </w:rPr>
              <w:t xml:space="preserve"> </w:t>
            </w:r>
            <w:r w:rsidRPr="004007F5">
              <w:t>β</w:t>
            </w:r>
            <w:r w:rsidRPr="004007F5">
              <w:rPr>
                <w:vertAlign w:val="subscript"/>
              </w:rPr>
              <w:t>1</w:t>
            </w:r>
            <w:r w:rsidRPr="004007F5">
              <w:t>,</w:t>
            </w:r>
            <w:r w:rsidRPr="004007F5">
              <w:rPr>
                <w:spacing w:val="44"/>
              </w:rPr>
              <w:t xml:space="preserve"> </w:t>
            </w:r>
            <w:r w:rsidRPr="004007F5">
              <w:t>β</w:t>
            </w:r>
            <w:r w:rsidRPr="004007F5">
              <w:rPr>
                <w:vertAlign w:val="subscript"/>
              </w:rPr>
              <w:t>2</w:t>
            </w:r>
            <w:r w:rsidRPr="004007F5">
              <w:t>,</w:t>
            </w:r>
            <w:r w:rsidRPr="004007F5">
              <w:rPr>
                <w:spacing w:val="39"/>
              </w:rPr>
              <w:t xml:space="preserve"> </w:t>
            </w:r>
            <w:r w:rsidRPr="004007F5">
              <w:t>β</w:t>
            </w:r>
            <w:r w:rsidRPr="004007F5">
              <w:rPr>
                <w:vertAlign w:val="subscript"/>
              </w:rPr>
              <w:t>3</w:t>
            </w:r>
            <w:r w:rsidRPr="004007F5">
              <w:rPr>
                <w:spacing w:val="45"/>
              </w:rPr>
              <w:t xml:space="preserve"> </w:t>
            </w:r>
            <w:r w:rsidRPr="004007F5">
              <w:t>=</w:t>
            </w:r>
            <w:r>
              <w:t xml:space="preserve"> </w:t>
            </w:r>
            <w:r w:rsidRPr="004007F5">
              <w:t>0,</w:t>
            </w:r>
          </w:p>
        </w:tc>
        <w:tc>
          <w:tcPr>
            <w:tcW w:w="4389" w:type="dxa"/>
          </w:tcPr>
          <w:p w:rsidR="00E33BDA" w:rsidRPr="004007F5" w:rsidRDefault="00E33BDA" w:rsidP="00E33BDA">
            <w:pPr>
              <w:pStyle w:val="TableParagraph"/>
              <w:spacing w:line="480" w:lineRule="auto"/>
              <w:ind w:left="106"/>
              <w:jc w:val="both"/>
              <w:rPr>
                <w:i/>
              </w:rPr>
            </w:pPr>
            <w:r w:rsidRPr="004007F5">
              <w:t>Artinya</w:t>
            </w:r>
            <w:r w:rsidRPr="004007F5">
              <w:rPr>
                <w:spacing w:val="17"/>
              </w:rPr>
              <w:t xml:space="preserve"> </w:t>
            </w:r>
            <w:r w:rsidRPr="004007F5">
              <w:t>tidak</w:t>
            </w:r>
            <w:r w:rsidRPr="004007F5">
              <w:rPr>
                <w:spacing w:val="74"/>
              </w:rPr>
              <w:t xml:space="preserve"> </w:t>
            </w:r>
            <w:r w:rsidRPr="004007F5">
              <w:t>terdapat</w:t>
            </w:r>
            <w:r w:rsidRPr="004007F5">
              <w:rPr>
                <w:spacing w:val="75"/>
              </w:rPr>
              <w:t xml:space="preserve"> </w:t>
            </w:r>
            <w:r w:rsidRPr="004007F5">
              <w:t>pengaruh</w:t>
            </w:r>
            <w:r w:rsidRPr="004007F5">
              <w:rPr>
                <w:spacing w:val="72"/>
              </w:rPr>
              <w:t xml:space="preserve"> </w:t>
            </w:r>
            <w:r w:rsidRPr="004007F5">
              <w:t>yang</w:t>
            </w:r>
            <w:r>
              <w:t xml:space="preserve"> </w:t>
            </w:r>
            <w:r w:rsidRPr="004007F5">
              <w:t>signifikan</w:t>
            </w:r>
            <w:r w:rsidRPr="004007F5">
              <w:rPr>
                <w:spacing w:val="34"/>
              </w:rPr>
              <w:t xml:space="preserve"> </w:t>
            </w:r>
            <w:r w:rsidRPr="004007F5">
              <w:rPr>
                <w:i/>
              </w:rPr>
              <w:t>Experiental</w:t>
            </w:r>
            <w:r w:rsidRPr="004007F5">
              <w:rPr>
                <w:i/>
                <w:spacing w:val="33"/>
              </w:rPr>
              <w:t xml:space="preserve"> </w:t>
            </w:r>
            <w:r>
              <w:rPr>
                <w:i/>
              </w:rPr>
              <w:t>Marketing</w:t>
            </w:r>
            <w:r w:rsidRPr="004007F5">
              <w:rPr>
                <w:i/>
              </w:rPr>
              <w:t>,</w:t>
            </w:r>
            <w:r w:rsidRPr="004007F5">
              <w:rPr>
                <w:i/>
                <w:spacing w:val="32"/>
              </w:rPr>
              <w:t xml:space="preserve"> </w:t>
            </w:r>
            <w:r w:rsidRPr="004007F5">
              <w:rPr>
                <w:i/>
              </w:rPr>
              <w:t>Brand</w:t>
            </w:r>
            <w:r w:rsidRPr="004007F5">
              <w:rPr>
                <w:i/>
                <w:spacing w:val="-57"/>
              </w:rPr>
              <w:t xml:space="preserve"> </w:t>
            </w:r>
            <w:r w:rsidRPr="004007F5">
              <w:rPr>
                <w:i/>
              </w:rPr>
              <w:t>Awareness,</w:t>
            </w:r>
            <w:r w:rsidRPr="004007F5">
              <w:rPr>
                <w:i/>
                <w:spacing w:val="45"/>
              </w:rPr>
              <w:t xml:space="preserve"> </w:t>
            </w:r>
            <w:r w:rsidRPr="004007F5">
              <w:rPr>
                <w:i/>
              </w:rPr>
              <w:t>Word</w:t>
            </w:r>
            <w:r w:rsidRPr="004007F5">
              <w:rPr>
                <w:i/>
                <w:spacing w:val="45"/>
              </w:rPr>
              <w:t xml:space="preserve"> </w:t>
            </w:r>
            <w:r w:rsidRPr="004007F5">
              <w:rPr>
                <w:i/>
              </w:rPr>
              <w:t>Of</w:t>
            </w:r>
            <w:r w:rsidRPr="004007F5">
              <w:rPr>
                <w:i/>
                <w:spacing w:val="46"/>
              </w:rPr>
              <w:t xml:space="preserve"> </w:t>
            </w:r>
            <w:r w:rsidRPr="004007F5">
              <w:rPr>
                <w:i/>
              </w:rPr>
              <w:t>Mouth</w:t>
            </w:r>
            <w:r w:rsidRPr="004007F5">
              <w:rPr>
                <w:i/>
                <w:spacing w:val="45"/>
              </w:rPr>
              <w:t xml:space="preserve"> </w:t>
            </w:r>
            <w:r w:rsidRPr="004007F5">
              <w:rPr>
                <w:i/>
              </w:rPr>
              <w:t>terhadap</w:t>
            </w:r>
          </w:p>
          <w:p w:rsidR="00E33BDA" w:rsidRPr="004007F5" w:rsidRDefault="00E33BDA" w:rsidP="00E33BDA">
            <w:pPr>
              <w:pStyle w:val="TableParagraph"/>
              <w:spacing w:line="480" w:lineRule="auto"/>
              <w:ind w:left="106"/>
              <w:jc w:val="both"/>
            </w:pPr>
            <w:r w:rsidRPr="004007F5">
              <w:rPr>
                <w:i/>
              </w:rPr>
              <w:t>Brand</w:t>
            </w:r>
            <w:r w:rsidRPr="004007F5">
              <w:rPr>
                <w:i/>
                <w:spacing w:val="-2"/>
              </w:rPr>
              <w:t xml:space="preserve"> </w:t>
            </w:r>
            <w:r w:rsidRPr="004007F5">
              <w:rPr>
                <w:i/>
              </w:rPr>
              <w:t>Trust</w:t>
            </w:r>
            <w:r w:rsidRPr="004007F5">
              <w:rPr>
                <w:i/>
                <w:spacing w:val="1"/>
              </w:rPr>
              <w:t xml:space="preserve"> </w:t>
            </w:r>
            <w:r w:rsidRPr="003A6B5E">
              <w:rPr>
                <w:spacing w:val="1"/>
              </w:rPr>
              <w:t>Konsumen</w:t>
            </w:r>
            <w:r>
              <w:rPr>
                <w:i/>
                <w:spacing w:val="1"/>
              </w:rPr>
              <w:t xml:space="preserve"> </w:t>
            </w:r>
            <w:r w:rsidRPr="004007F5">
              <w:rPr>
                <w:i/>
              </w:rPr>
              <w:t>Queen</w:t>
            </w:r>
            <w:r w:rsidRPr="004007F5">
              <w:rPr>
                <w:i/>
                <w:spacing w:val="-2"/>
              </w:rPr>
              <w:t xml:space="preserve"> </w:t>
            </w:r>
            <w:r w:rsidRPr="004007F5">
              <w:rPr>
                <w:i/>
              </w:rPr>
              <w:t xml:space="preserve">Seafood </w:t>
            </w:r>
            <w:r w:rsidRPr="004007F5">
              <w:t>Tegal.</w:t>
            </w:r>
          </w:p>
        </w:tc>
      </w:tr>
      <w:tr w:rsidR="00E33BDA" w:rsidRPr="004007F5" w:rsidTr="00E33BDA">
        <w:trPr>
          <w:trHeight w:val="2065"/>
        </w:trPr>
        <w:tc>
          <w:tcPr>
            <w:tcW w:w="2415" w:type="dxa"/>
          </w:tcPr>
          <w:p w:rsidR="00E33BDA" w:rsidRPr="004007F5" w:rsidRDefault="00E33BDA" w:rsidP="00E33BDA">
            <w:pPr>
              <w:pStyle w:val="TableParagraph"/>
              <w:spacing w:before="133" w:line="480" w:lineRule="auto"/>
              <w:ind w:left="200" w:right="102"/>
            </w:pPr>
            <w:r w:rsidRPr="004007F5">
              <w:t>Ha</w:t>
            </w:r>
            <w:r w:rsidRPr="004007F5">
              <w:rPr>
                <w:spacing w:val="38"/>
              </w:rPr>
              <w:t xml:space="preserve"> </w:t>
            </w:r>
            <w:r w:rsidRPr="004007F5">
              <w:t>=</w:t>
            </w:r>
            <w:r w:rsidRPr="004007F5">
              <w:rPr>
                <w:spacing w:val="38"/>
              </w:rPr>
              <w:t xml:space="preserve"> </w:t>
            </w:r>
            <w:r w:rsidRPr="004007F5">
              <w:t>β</w:t>
            </w:r>
            <w:r w:rsidRPr="004007F5">
              <w:rPr>
                <w:vertAlign w:val="subscript"/>
              </w:rPr>
              <w:t>1</w:t>
            </w:r>
            <w:r w:rsidRPr="004007F5">
              <w:t>.</w:t>
            </w:r>
            <w:r w:rsidRPr="004007F5">
              <w:rPr>
                <w:spacing w:val="37"/>
              </w:rPr>
              <w:t xml:space="preserve"> </w:t>
            </w:r>
            <w:r w:rsidRPr="004007F5">
              <w:t>Β</w:t>
            </w:r>
            <w:r w:rsidRPr="004007F5">
              <w:rPr>
                <w:vertAlign w:val="subscript"/>
              </w:rPr>
              <w:t>2</w:t>
            </w:r>
            <w:r w:rsidRPr="004007F5">
              <w:t>,</w:t>
            </w:r>
            <w:r w:rsidRPr="004007F5">
              <w:rPr>
                <w:spacing w:val="33"/>
              </w:rPr>
              <w:t xml:space="preserve"> </w:t>
            </w:r>
            <w:r w:rsidRPr="004007F5">
              <w:t>β</w:t>
            </w:r>
            <w:r w:rsidRPr="004007F5">
              <w:rPr>
                <w:vertAlign w:val="subscript"/>
              </w:rPr>
              <w:t>3</w:t>
            </w:r>
            <w:r w:rsidRPr="004007F5">
              <w:rPr>
                <w:spacing w:val="38"/>
              </w:rPr>
              <w:t xml:space="preserve"> </w:t>
            </w:r>
            <w:r w:rsidRPr="004007F5">
              <w:t>≠</w:t>
            </w:r>
            <w:r w:rsidRPr="004007F5">
              <w:rPr>
                <w:spacing w:val="-57"/>
              </w:rPr>
              <w:t xml:space="preserve"> </w:t>
            </w:r>
            <w:r w:rsidRPr="004007F5">
              <w:t>0,</w:t>
            </w:r>
          </w:p>
        </w:tc>
        <w:tc>
          <w:tcPr>
            <w:tcW w:w="4389" w:type="dxa"/>
          </w:tcPr>
          <w:p w:rsidR="00E33BDA" w:rsidRPr="001E67CF" w:rsidRDefault="00E33BDA" w:rsidP="00E33BDA">
            <w:pPr>
              <w:pStyle w:val="TableParagraph"/>
              <w:spacing w:before="133" w:line="480" w:lineRule="auto"/>
              <w:ind w:left="106" w:right="197"/>
              <w:jc w:val="both"/>
            </w:pPr>
            <w:r w:rsidRPr="004007F5">
              <w:t>Artinya bahwa terdapat pengaruh yang</w:t>
            </w:r>
            <w:r w:rsidRPr="004007F5">
              <w:rPr>
                <w:spacing w:val="1"/>
              </w:rPr>
              <w:t xml:space="preserve"> </w:t>
            </w:r>
            <w:r w:rsidRPr="004007F5">
              <w:t>signifikan</w:t>
            </w:r>
            <w:r w:rsidRPr="004007F5">
              <w:rPr>
                <w:spacing w:val="1"/>
              </w:rPr>
              <w:t xml:space="preserve"> </w:t>
            </w:r>
            <w:r w:rsidRPr="004007F5">
              <w:rPr>
                <w:i/>
              </w:rPr>
              <w:t>Experiental</w:t>
            </w:r>
            <w:r w:rsidRPr="004007F5">
              <w:rPr>
                <w:i/>
                <w:spacing w:val="1"/>
              </w:rPr>
              <w:t xml:space="preserve"> </w:t>
            </w:r>
            <w:r>
              <w:rPr>
                <w:i/>
              </w:rPr>
              <w:t>Marketing</w:t>
            </w:r>
            <w:r w:rsidRPr="004007F5">
              <w:rPr>
                <w:i/>
              </w:rPr>
              <w:t>,</w:t>
            </w:r>
            <w:r w:rsidRPr="004007F5">
              <w:rPr>
                <w:i/>
                <w:spacing w:val="1"/>
              </w:rPr>
              <w:t xml:space="preserve"> </w:t>
            </w:r>
            <w:r w:rsidRPr="004007F5">
              <w:rPr>
                <w:i/>
              </w:rPr>
              <w:t>Brand</w:t>
            </w:r>
            <w:r w:rsidRPr="004007F5">
              <w:rPr>
                <w:i/>
                <w:spacing w:val="1"/>
              </w:rPr>
              <w:t xml:space="preserve"> </w:t>
            </w:r>
            <w:r w:rsidRPr="004007F5">
              <w:rPr>
                <w:i/>
              </w:rPr>
              <w:t>Awareness,</w:t>
            </w:r>
            <w:r w:rsidRPr="004007F5">
              <w:rPr>
                <w:i/>
                <w:spacing w:val="45"/>
              </w:rPr>
              <w:t xml:space="preserve"> </w:t>
            </w:r>
            <w:r w:rsidRPr="004007F5">
              <w:rPr>
                <w:i/>
              </w:rPr>
              <w:t>Word</w:t>
            </w:r>
            <w:r w:rsidRPr="004007F5">
              <w:rPr>
                <w:i/>
                <w:spacing w:val="45"/>
              </w:rPr>
              <w:t xml:space="preserve"> </w:t>
            </w:r>
            <w:r w:rsidRPr="004007F5">
              <w:rPr>
                <w:i/>
              </w:rPr>
              <w:t>Of</w:t>
            </w:r>
            <w:r w:rsidRPr="004007F5">
              <w:rPr>
                <w:i/>
                <w:spacing w:val="46"/>
              </w:rPr>
              <w:t xml:space="preserve"> </w:t>
            </w:r>
            <w:r w:rsidRPr="004007F5">
              <w:rPr>
                <w:i/>
              </w:rPr>
              <w:t>Mouth</w:t>
            </w:r>
            <w:r w:rsidRPr="004007F5">
              <w:rPr>
                <w:i/>
                <w:spacing w:val="45"/>
              </w:rPr>
              <w:t xml:space="preserve"> </w:t>
            </w:r>
            <w:r w:rsidRPr="004007F5">
              <w:rPr>
                <w:i/>
              </w:rPr>
              <w:t>terhadap</w:t>
            </w:r>
            <w:r>
              <w:rPr>
                <w:i/>
              </w:rPr>
              <w:t xml:space="preserve"> </w:t>
            </w:r>
            <w:r w:rsidRPr="004007F5">
              <w:rPr>
                <w:i/>
              </w:rPr>
              <w:t>Brand</w:t>
            </w:r>
            <w:r w:rsidRPr="004007F5">
              <w:rPr>
                <w:i/>
                <w:spacing w:val="-2"/>
              </w:rPr>
              <w:t xml:space="preserve"> </w:t>
            </w:r>
            <w:r w:rsidRPr="004007F5">
              <w:rPr>
                <w:i/>
              </w:rPr>
              <w:t>Trust</w:t>
            </w:r>
            <w:r w:rsidRPr="004007F5">
              <w:rPr>
                <w:i/>
                <w:spacing w:val="1"/>
              </w:rPr>
              <w:t xml:space="preserve"> </w:t>
            </w:r>
            <w:r w:rsidRPr="00F02AA2">
              <w:t>Konsumen</w:t>
            </w:r>
            <w:r w:rsidRPr="004007F5">
              <w:rPr>
                <w:i/>
              </w:rPr>
              <w:t xml:space="preserve"> Queen</w:t>
            </w:r>
            <w:r w:rsidRPr="004007F5">
              <w:rPr>
                <w:i/>
                <w:spacing w:val="-2"/>
              </w:rPr>
              <w:t xml:space="preserve"> </w:t>
            </w:r>
            <w:r w:rsidRPr="004007F5">
              <w:rPr>
                <w:i/>
              </w:rPr>
              <w:t xml:space="preserve">Seafood </w:t>
            </w:r>
            <w:r w:rsidRPr="004007F5">
              <w:t>Tegal.</w:t>
            </w:r>
          </w:p>
        </w:tc>
      </w:tr>
    </w:tbl>
    <w:p w:rsidR="00E33BDA" w:rsidRPr="004007F5" w:rsidRDefault="00E33BDA" w:rsidP="00E33BDA">
      <w:pPr>
        <w:pStyle w:val="ListParagraph"/>
        <w:numPr>
          <w:ilvl w:val="2"/>
          <w:numId w:val="15"/>
        </w:numPr>
        <w:spacing w:before="1" w:line="480" w:lineRule="auto"/>
        <w:ind w:left="1276" w:hanging="283"/>
      </w:pPr>
      <w:r w:rsidRPr="004007F5">
        <w:t>Kriteria</w:t>
      </w:r>
      <w:r w:rsidRPr="00145CD0">
        <w:t xml:space="preserve"> </w:t>
      </w:r>
      <w:r w:rsidRPr="004007F5">
        <w:t>Pengujian</w:t>
      </w:r>
      <w:r w:rsidRPr="00145CD0">
        <w:t xml:space="preserve"> </w:t>
      </w:r>
      <w:r w:rsidRPr="004007F5">
        <w:t>Hipotesis</w:t>
      </w:r>
    </w:p>
    <w:p w:rsidR="00E33BDA" w:rsidRPr="00E33BDA" w:rsidRDefault="00E33BDA" w:rsidP="00E33BDA">
      <w:pPr>
        <w:pStyle w:val="ListParagraph"/>
        <w:numPr>
          <w:ilvl w:val="3"/>
          <w:numId w:val="15"/>
        </w:numPr>
        <w:spacing w:line="480" w:lineRule="auto"/>
        <w:ind w:left="1560" w:hanging="284"/>
        <w:rPr>
          <w:lang w:val="sv-SE"/>
        </w:rPr>
      </w:pPr>
      <w:r w:rsidRPr="00E33BDA">
        <w:rPr>
          <w:lang w:val="sv-SE"/>
        </w:rPr>
        <w:t>Jika</w:t>
      </w:r>
      <w:r w:rsidRPr="00E33BDA">
        <w:rPr>
          <w:spacing w:val="-1"/>
          <w:lang w:val="sv-SE"/>
        </w:rPr>
        <w:t xml:space="preserve"> </w:t>
      </w:r>
      <w:r w:rsidRPr="00E33BDA">
        <w:rPr>
          <w:lang w:val="sv-SE"/>
        </w:rPr>
        <w:t>nilai</w:t>
      </w:r>
      <w:r w:rsidRPr="00E33BDA">
        <w:rPr>
          <w:spacing w:val="-2"/>
          <w:lang w:val="sv-SE"/>
        </w:rPr>
        <w:t xml:space="preserve"> </w:t>
      </w:r>
      <w:r w:rsidRPr="00E33BDA">
        <w:rPr>
          <w:lang w:val="sv-SE"/>
        </w:rPr>
        <w:t>F</w:t>
      </w:r>
      <w:r w:rsidRPr="00E33BDA">
        <w:rPr>
          <w:spacing w:val="-3"/>
          <w:lang w:val="sv-SE"/>
        </w:rPr>
        <w:t xml:space="preserve"> </w:t>
      </w:r>
      <w:r w:rsidRPr="00E33BDA">
        <w:rPr>
          <w:lang w:val="sv-SE"/>
        </w:rPr>
        <w:t>hitung &gt;</w:t>
      </w:r>
      <w:r w:rsidRPr="00E33BDA">
        <w:rPr>
          <w:spacing w:val="-1"/>
          <w:lang w:val="sv-SE"/>
        </w:rPr>
        <w:t xml:space="preserve"> </w:t>
      </w:r>
      <w:r w:rsidRPr="00E33BDA">
        <w:rPr>
          <w:lang w:val="sv-SE"/>
        </w:rPr>
        <w:t>0.05</w:t>
      </w:r>
      <w:r w:rsidRPr="00E33BDA">
        <w:rPr>
          <w:spacing w:val="-2"/>
          <w:lang w:val="sv-SE"/>
        </w:rPr>
        <w:t xml:space="preserve"> </w:t>
      </w:r>
      <w:r w:rsidRPr="00E33BDA">
        <w:rPr>
          <w:lang w:val="sv-SE"/>
        </w:rPr>
        <w:t>maka H0</w:t>
      </w:r>
      <w:r w:rsidRPr="00E33BDA">
        <w:rPr>
          <w:spacing w:val="-2"/>
          <w:lang w:val="sv-SE"/>
        </w:rPr>
        <w:t xml:space="preserve"> </w:t>
      </w:r>
      <w:r w:rsidRPr="00E33BDA">
        <w:rPr>
          <w:lang w:val="sv-SE"/>
        </w:rPr>
        <w:t>diterima</w:t>
      </w:r>
      <w:r w:rsidRPr="00E33BDA">
        <w:rPr>
          <w:spacing w:val="-1"/>
          <w:lang w:val="sv-SE"/>
        </w:rPr>
        <w:t xml:space="preserve"> </w:t>
      </w:r>
      <w:r w:rsidRPr="00E33BDA">
        <w:rPr>
          <w:lang w:val="sv-SE"/>
        </w:rPr>
        <w:t>dan</w:t>
      </w:r>
      <w:r w:rsidRPr="00E33BDA">
        <w:rPr>
          <w:spacing w:val="-1"/>
          <w:lang w:val="sv-SE"/>
        </w:rPr>
        <w:t xml:space="preserve"> </w:t>
      </w:r>
      <w:r w:rsidRPr="00E33BDA">
        <w:rPr>
          <w:lang w:val="sv-SE"/>
        </w:rPr>
        <w:t>Ha</w:t>
      </w:r>
      <w:r w:rsidRPr="00E33BDA">
        <w:rPr>
          <w:spacing w:val="-1"/>
          <w:lang w:val="sv-SE"/>
        </w:rPr>
        <w:t xml:space="preserve"> </w:t>
      </w:r>
      <w:r w:rsidRPr="00E33BDA">
        <w:rPr>
          <w:lang w:val="sv-SE"/>
        </w:rPr>
        <w:t>ditolak</w:t>
      </w:r>
    </w:p>
    <w:p w:rsidR="00E33BDA" w:rsidRPr="00E33BDA" w:rsidRDefault="00E33BDA" w:rsidP="00E33BDA">
      <w:pPr>
        <w:pStyle w:val="ListParagraph"/>
        <w:numPr>
          <w:ilvl w:val="3"/>
          <w:numId w:val="15"/>
        </w:numPr>
        <w:spacing w:line="480" w:lineRule="auto"/>
        <w:ind w:left="1560" w:hanging="284"/>
        <w:rPr>
          <w:lang w:val="sv-SE"/>
        </w:rPr>
      </w:pPr>
      <w:r w:rsidRPr="00E33BDA">
        <w:rPr>
          <w:lang w:val="sv-SE"/>
        </w:rPr>
        <w:t>Jika nilai F hitung &lt; 0.05 maka H0 ditolak dan Ha diterima</w:t>
      </w:r>
    </w:p>
    <w:p w:rsidR="00E33BDA" w:rsidRPr="00E33BDA" w:rsidRDefault="00E33BDA" w:rsidP="00E33BDA">
      <w:pPr>
        <w:pStyle w:val="ListParagraph"/>
        <w:numPr>
          <w:ilvl w:val="2"/>
          <w:numId w:val="15"/>
        </w:numPr>
        <w:spacing w:before="1" w:line="480" w:lineRule="auto"/>
        <w:ind w:left="1276" w:hanging="283"/>
        <w:rPr>
          <w:lang w:val="sv-SE"/>
        </w:rPr>
      </w:pPr>
      <w:r w:rsidRPr="00E33BDA">
        <w:rPr>
          <w:lang w:val="sv-SE"/>
        </w:rPr>
        <w:t>Nilai</w:t>
      </w:r>
      <w:r w:rsidRPr="00E33BDA">
        <w:rPr>
          <w:spacing w:val="-3"/>
          <w:lang w:val="sv-SE"/>
        </w:rPr>
        <w:t xml:space="preserve"> </w:t>
      </w:r>
      <w:r w:rsidRPr="00E33BDA">
        <w:rPr>
          <w:lang w:val="sv-SE"/>
        </w:rPr>
        <w:t>F</w:t>
      </w:r>
      <w:r w:rsidRPr="00E33BDA">
        <w:rPr>
          <w:spacing w:val="-4"/>
          <w:lang w:val="sv-SE"/>
        </w:rPr>
        <w:t xml:space="preserve"> </w:t>
      </w:r>
      <w:r w:rsidRPr="00E33BDA">
        <w:rPr>
          <w:lang w:val="sv-SE"/>
        </w:rPr>
        <w:t>hitung</w:t>
      </w:r>
      <w:r w:rsidRPr="00E33BDA">
        <w:rPr>
          <w:spacing w:val="-1"/>
          <w:lang w:val="sv-SE"/>
        </w:rPr>
        <w:t xml:space="preserve"> </w:t>
      </w:r>
      <w:r w:rsidRPr="00E33BDA">
        <w:rPr>
          <w:lang w:val="sv-SE"/>
        </w:rPr>
        <w:t>dapat</w:t>
      </w:r>
      <w:r w:rsidRPr="00E33BDA">
        <w:rPr>
          <w:spacing w:val="-1"/>
          <w:lang w:val="sv-SE"/>
        </w:rPr>
        <w:t xml:space="preserve"> </w:t>
      </w:r>
      <w:r w:rsidRPr="00E33BDA">
        <w:rPr>
          <w:lang w:val="sv-SE"/>
        </w:rPr>
        <w:t>dicari menggunakan</w:t>
      </w:r>
      <w:r w:rsidRPr="00E33BDA">
        <w:rPr>
          <w:spacing w:val="-2"/>
          <w:lang w:val="sv-SE"/>
        </w:rPr>
        <w:t xml:space="preserve"> </w:t>
      </w:r>
      <w:r w:rsidRPr="00E33BDA">
        <w:rPr>
          <w:lang w:val="sv-SE"/>
        </w:rPr>
        <w:t>rumus: (Ghozali, 2018:110)</w:t>
      </w:r>
    </w:p>
    <w:p w:rsidR="00E33BDA" w:rsidRPr="00E33BDA" w:rsidRDefault="00E33BDA" w:rsidP="00E33BDA">
      <w:pPr>
        <w:pStyle w:val="ListParagraph"/>
        <w:spacing w:line="480" w:lineRule="auto"/>
        <w:ind w:left="1977" w:firstLine="1000"/>
        <w:rPr>
          <w:rFonts w:eastAsiaTheme="minorEastAsia"/>
          <w:bCs/>
          <w:sz w:val="32"/>
          <w:szCs w:val="28"/>
          <w:lang w:val="sv-SE"/>
        </w:rPr>
      </w:pPr>
      <w:r w:rsidRPr="00E33BDA">
        <w:rPr>
          <w:bCs/>
          <w:lang w:val="sv-SE"/>
        </w:rPr>
        <w:t xml:space="preserve">Fhitung = </w:t>
      </w:r>
      <m:oMath>
        <m:f>
          <m:fPr>
            <m:ctrlPr>
              <w:rPr>
                <w:rFonts w:ascii="Cambria Math" w:hAnsi="Cambria Math"/>
                <w:bCs/>
                <w:i/>
                <w:sz w:val="32"/>
                <w:szCs w:val="28"/>
              </w:rPr>
            </m:ctrlPr>
          </m:fPr>
          <m:num>
            <w:bookmarkStart w:id="16" w:name="_Hlk152788392"/>
            <m:sSub>
              <m:sSubPr>
                <m:ctrlPr>
                  <w:rPr>
                    <w:rFonts w:ascii="Cambria Math" w:hAnsi="Cambria Math"/>
                    <w:bCs/>
                    <w:i/>
                    <w:sz w:val="32"/>
                    <w:szCs w:val="28"/>
                  </w:rPr>
                </m:ctrlPr>
              </m:sSubPr>
              <m:e>
                <m:r>
                  <w:rPr>
                    <w:rFonts w:ascii="Cambria Math" w:hAnsi="Cambria Math"/>
                    <w:sz w:val="32"/>
                    <w:szCs w:val="28"/>
                  </w:rPr>
                  <m:t>JK</m:t>
                </m:r>
              </m:e>
              <m:sub>
                <m:r>
                  <w:rPr>
                    <w:rFonts w:ascii="Cambria Math" w:hAnsi="Cambria Math"/>
                    <w:sz w:val="32"/>
                    <w:szCs w:val="28"/>
                  </w:rPr>
                  <m:t>reg</m:t>
                </m:r>
              </m:sub>
            </m:sSub>
            <m:r>
              <w:rPr>
                <w:rFonts w:ascii="Cambria Math" w:hAnsi="Cambria Math"/>
                <w:sz w:val="32"/>
                <w:szCs w:val="28"/>
                <w:lang w:val="sv-SE"/>
              </w:rPr>
              <m:t>/</m:t>
            </m:r>
            <m:r>
              <w:rPr>
                <w:rFonts w:ascii="Cambria Math" w:hAnsi="Cambria Math"/>
                <w:sz w:val="32"/>
                <w:szCs w:val="28"/>
              </w:rPr>
              <m:t>k</m:t>
            </m:r>
            <w:bookmarkEnd w:id="16"/>
          </m:num>
          <m:den>
            <m:sSub>
              <m:sSubPr>
                <m:ctrlPr>
                  <w:rPr>
                    <w:rFonts w:ascii="Cambria Math" w:hAnsi="Cambria Math"/>
                    <w:bCs/>
                    <w:i/>
                    <w:sz w:val="32"/>
                    <w:szCs w:val="28"/>
                  </w:rPr>
                </m:ctrlPr>
              </m:sSubPr>
              <m:e>
                <m:r>
                  <w:rPr>
                    <w:rFonts w:ascii="Cambria Math" w:hAnsi="Cambria Math"/>
                    <w:sz w:val="32"/>
                    <w:szCs w:val="28"/>
                  </w:rPr>
                  <m:t>JK</m:t>
                </m:r>
              </m:e>
              <m:sub>
                <m:r>
                  <w:rPr>
                    <w:rFonts w:ascii="Cambria Math" w:hAnsi="Cambria Math"/>
                    <w:sz w:val="32"/>
                    <w:szCs w:val="28"/>
                  </w:rPr>
                  <m:t>res</m:t>
                </m:r>
              </m:sub>
            </m:sSub>
            <m:r>
              <w:rPr>
                <w:rFonts w:ascii="Cambria Math" w:hAnsi="Cambria Math"/>
                <w:sz w:val="32"/>
                <w:szCs w:val="28"/>
                <w:lang w:val="sv-SE"/>
              </w:rPr>
              <m:t>/(</m:t>
            </m:r>
            <m:r>
              <w:rPr>
                <w:rFonts w:ascii="Cambria Math" w:hAnsi="Cambria Math"/>
                <w:sz w:val="32"/>
                <w:szCs w:val="28"/>
              </w:rPr>
              <m:t>n</m:t>
            </m:r>
            <m:r>
              <w:rPr>
                <w:rFonts w:ascii="Cambria Math" w:hAnsi="Cambria Math"/>
                <w:sz w:val="32"/>
                <w:szCs w:val="28"/>
                <w:lang w:val="sv-SE"/>
              </w:rPr>
              <m:t>-</m:t>
            </m:r>
            <m:r>
              <w:rPr>
                <w:rFonts w:ascii="Cambria Math" w:hAnsi="Cambria Math"/>
                <w:sz w:val="32"/>
                <w:szCs w:val="28"/>
              </w:rPr>
              <m:t>k</m:t>
            </m:r>
            <m:r>
              <w:rPr>
                <w:rFonts w:ascii="Cambria Math" w:hAnsi="Cambria Math"/>
                <w:sz w:val="32"/>
                <w:szCs w:val="28"/>
                <w:lang w:val="sv-SE"/>
              </w:rPr>
              <m:t>-1)</m:t>
            </m:r>
          </m:den>
        </m:f>
      </m:oMath>
    </w:p>
    <w:p w:rsidR="00E33BDA" w:rsidRPr="00E33BDA" w:rsidRDefault="00E33BDA" w:rsidP="00E33BDA">
      <w:pPr>
        <w:pStyle w:val="BodyText"/>
        <w:tabs>
          <w:tab w:val="left" w:pos="2127"/>
        </w:tabs>
        <w:spacing w:before="90" w:line="480" w:lineRule="auto"/>
        <w:ind w:left="1843" w:hanging="425"/>
        <w:rPr>
          <w:lang w:val="sv-SE"/>
        </w:rPr>
      </w:pPr>
      <w:r w:rsidRPr="00E33BDA">
        <w:rPr>
          <w:lang w:val="sv-SE"/>
        </w:rPr>
        <w:t>Keterangan:</w:t>
      </w:r>
    </w:p>
    <w:p w:rsidR="00E33BDA" w:rsidRPr="00E33BDA" w:rsidRDefault="00E33BDA" w:rsidP="00E33BDA">
      <w:pPr>
        <w:pStyle w:val="BodyText"/>
        <w:tabs>
          <w:tab w:val="left" w:pos="851"/>
          <w:tab w:val="left" w:pos="1560"/>
          <w:tab w:val="left" w:pos="2127"/>
          <w:tab w:val="left" w:pos="3569"/>
        </w:tabs>
        <w:spacing w:line="480" w:lineRule="auto"/>
        <w:ind w:left="1843" w:hanging="425"/>
        <w:rPr>
          <w:lang w:val="sv-SE"/>
        </w:rPr>
      </w:pPr>
      <w:r w:rsidRPr="00E33BDA">
        <w:rPr>
          <w:lang w:val="sv-SE"/>
        </w:rPr>
        <w:t>F</w:t>
      </w:r>
      <w:r w:rsidRPr="00E33BDA">
        <w:rPr>
          <w:lang w:val="sv-SE"/>
        </w:rPr>
        <w:tab/>
      </w:r>
      <w:r w:rsidRPr="00E33BDA">
        <w:rPr>
          <w:lang w:val="sv-SE"/>
        </w:rPr>
        <w:tab/>
      </w:r>
      <w:r w:rsidRPr="00E33BDA">
        <w:rPr>
          <w:lang w:val="sv-SE"/>
        </w:rPr>
        <w:tab/>
        <w:t>:</w:t>
      </w:r>
      <w:r w:rsidRPr="00E33BDA">
        <w:rPr>
          <w:spacing w:val="-2"/>
          <w:lang w:val="sv-SE"/>
        </w:rPr>
        <w:t xml:space="preserve"> </w:t>
      </w:r>
      <w:r w:rsidRPr="00E33BDA">
        <w:rPr>
          <w:lang w:val="sv-SE"/>
        </w:rPr>
        <w:t>besarnya</w:t>
      </w:r>
      <w:r w:rsidRPr="00E33BDA">
        <w:rPr>
          <w:spacing w:val="1"/>
          <w:lang w:val="sv-SE"/>
        </w:rPr>
        <w:t xml:space="preserve"> </w:t>
      </w:r>
      <w:r w:rsidRPr="00E33BDA">
        <w:rPr>
          <w:lang w:val="sv-SE"/>
        </w:rPr>
        <w:t>F</w:t>
      </w:r>
      <w:r w:rsidRPr="00E33BDA">
        <w:rPr>
          <w:vertAlign w:val="subscript"/>
          <w:lang w:val="sv-SE"/>
        </w:rPr>
        <w:t>hitung</w:t>
      </w:r>
    </w:p>
    <w:p w:rsidR="00E33BDA" w:rsidRPr="00E33BDA" w:rsidRDefault="00E33BDA" w:rsidP="00E33BDA">
      <w:pPr>
        <w:pStyle w:val="BodyText"/>
        <w:tabs>
          <w:tab w:val="left" w:pos="851"/>
          <w:tab w:val="left" w:pos="1560"/>
          <w:tab w:val="left" w:pos="2127"/>
          <w:tab w:val="left" w:pos="3569"/>
          <w:tab w:val="left" w:pos="4253"/>
        </w:tabs>
        <w:spacing w:line="480" w:lineRule="auto"/>
        <w:ind w:left="1843" w:right="-1" w:hanging="425"/>
        <w:rPr>
          <w:spacing w:val="1"/>
          <w:lang w:val="sv-SE"/>
        </w:rPr>
      </w:pPr>
      <w:r w:rsidRPr="00E33BDA">
        <w:rPr>
          <w:lang w:val="sv-SE"/>
        </w:rPr>
        <w:t>JK</w:t>
      </w:r>
      <w:r w:rsidRPr="00E33BDA">
        <w:rPr>
          <w:vertAlign w:val="subscript"/>
          <w:lang w:val="sv-SE"/>
        </w:rPr>
        <w:t>reg</w:t>
      </w:r>
      <w:r w:rsidRPr="00E33BDA">
        <w:rPr>
          <w:lang w:val="sv-SE"/>
        </w:rPr>
        <w:tab/>
        <w:t>: Jumlah keseluruhan regresi</w:t>
      </w:r>
      <w:r w:rsidRPr="00E33BDA">
        <w:rPr>
          <w:spacing w:val="1"/>
          <w:lang w:val="sv-SE"/>
        </w:rPr>
        <w:t xml:space="preserve"> </w:t>
      </w:r>
    </w:p>
    <w:p w:rsidR="00E33BDA" w:rsidRPr="00E20417" w:rsidRDefault="00E33BDA" w:rsidP="00E33BDA">
      <w:pPr>
        <w:pStyle w:val="BodyText"/>
        <w:tabs>
          <w:tab w:val="left" w:pos="851"/>
          <w:tab w:val="left" w:pos="1560"/>
          <w:tab w:val="left" w:pos="2127"/>
          <w:tab w:val="left" w:pos="3569"/>
          <w:tab w:val="left" w:pos="4253"/>
        </w:tabs>
        <w:spacing w:line="480" w:lineRule="auto"/>
        <w:ind w:left="1843" w:right="-1" w:hanging="425"/>
        <w:rPr>
          <w:lang w:val="sv-SE"/>
        </w:rPr>
      </w:pPr>
      <w:r w:rsidRPr="00E20417">
        <w:rPr>
          <w:lang w:val="sv-SE"/>
        </w:rPr>
        <w:t>JK</w:t>
      </w:r>
      <w:r w:rsidRPr="00E20417">
        <w:rPr>
          <w:vertAlign w:val="subscript"/>
          <w:lang w:val="sv-SE"/>
        </w:rPr>
        <w:t>res</w:t>
      </w:r>
      <w:r w:rsidRPr="00E20417">
        <w:rPr>
          <w:lang w:val="sv-SE"/>
        </w:rPr>
        <w:tab/>
        <w:t>: Jumlah keseluruhan residual</w:t>
      </w:r>
    </w:p>
    <w:p w:rsidR="00E33BDA" w:rsidRPr="00E20417" w:rsidRDefault="00E33BDA" w:rsidP="00E33BDA">
      <w:pPr>
        <w:pStyle w:val="BodyText"/>
        <w:tabs>
          <w:tab w:val="left" w:pos="851"/>
          <w:tab w:val="left" w:pos="1560"/>
          <w:tab w:val="left" w:pos="2127"/>
          <w:tab w:val="left" w:pos="3569"/>
          <w:tab w:val="left" w:pos="4253"/>
        </w:tabs>
        <w:spacing w:line="480" w:lineRule="auto"/>
        <w:ind w:left="1843" w:right="-1" w:hanging="425"/>
        <w:rPr>
          <w:lang w:val="sv-SE"/>
        </w:rPr>
      </w:pPr>
      <w:r w:rsidRPr="00E20417">
        <w:rPr>
          <w:spacing w:val="-57"/>
          <w:lang w:val="sv-SE"/>
        </w:rPr>
        <w:t xml:space="preserve"> </w:t>
      </w:r>
      <w:r w:rsidRPr="00E20417">
        <w:rPr>
          <w:lang w:val="sv-SE"/>
        </w:rPr>
        <w:t>K</w:t>
      </w:r>
      <w:r w:rsidRPr="00E20417">
        <w:rPr>
          <w:lang w:val="sv-SE"/>
        </w:rPr>
        <w:tab/>
      </w:r>
      <w:r w:rsidRPr="00E20417">
        <w:rPr>
          <w:lang w:val="sv-SE"/>
        </w:rPr>
        <w:tab/>
        <w:t>: Jumlah variable</w:t>
      </w:r>
      <w:r w:rsidRPr="00E20417">
        <w:rPr>
          <w:spacing w:val="1"/>
          <w:lang w:val="sv-SE"/>
        </w:rPr>
        <w:t xml:space="preserve"> </w:t>
      </w:r>
      <w:r w:rsidRPr="00E20417">
        <w:rPr>
          <w:lang w:val="sv-SE"/>
        </w:rPr>
        <w:t>bebas</w:t>
      </w:r>
    </w:p>
    <w:p w:rsidR="00E33BDA" w:rsidRPr="00E20417" w:rsidRDefault="00E33BDA" w:rsidP="00E33BDA">
      <w:pPr>
        <w:pStyle w:val="BodyText"/>
        <w:tabs>
          <w:tab w:val="left" w:pos="851"/>
          <w:tab w:val="left" w:pos="1560"/>
          <w:tab w:val="left" w:pos="2127"/>
          <w:tab w:val="left" w:pos="3569"/>
        </w:tabs>
        <w:spacing w:before="1" w:line="480" w:lineRule="auto"/>
        <w:ind w:left="1843" w:hanging="425"/>
        <w:rPr>
          <w:lang w:val="sv-SE"/>
        </w:rPr>
      </w:pPr>
      <w:r w:rsidRPr="00E20417">
        <w:rPr>
          <w:lang w:val="sv-SE"/>
        </w:rPr>
        <w:lastRenderedPageBreak/>
        <w:t>n</w:t>
      </w:r>
      <w:r w:rsidRPr="00E20417">
        <w:rPr>
          <w:lang w:val="sv-SE"/>
        </w:rPr>
        <w:tab/>
      </w:r>
      <w:r w:rsidRPr="00E20417">
        <w:rPr>
          <w:lang w:val="sv-SE"/>
        </w:rPr>
        <w:tab/>
      </w:r>
      <w:r w:rsidRPr="00E20417">
        <w:rPr>
          <w:lang w:val="sv-SE"/>
        </w:rPr>
        <w:tab/>
        <w:t>:</w:t>
      </w:r>
      <w:r w:rsidRPr="00E20417">
        <w:rPr>
          <w:spacing w:val="-2"/>
          <w:lang w:val="sv-SE"/>
        </w:rPr>
        <w:t xml:space="preserve"> </w:t>
      </w:r>
      <w:r w:rsidRPr="00E20417">
        <w:rPr>
          <w:lang w:val="sv-SE"/>
        </w:rPr>
        <w:t>Jumlah</w:t>
      </w:r>
      <w:r w:rsidRPr="00E20417">
        <w:rPr>
          <w:spacing w:val="-1"/>
          <w:lang w:val="sv-SE"/>
        </w:rPr>
        <w:t xml:space="preserve"> </w:t>
      </w:r>
      <w:r w:rsidRPr="00E20417">
        <w:rPr>
          <w:lang w:val="sv-SE"/>
        </w:rPr>
        <w:t>sampel</w:t>
      </w:r>
    </w:p>
    <w:p w:rsidR="00E33BDA" w:rsidRPr="00E33BDA" w:rsidRDefault="00E33BDA" w:rsidP="00E33BDA">
      <w:pPr>
        <w:pStyle w:val="BodyText"/>
        <w:spacing w:line="480" w:lineRule="auto"/>
        <w:ind w:left="1418" w:right="-1" w:firstLine="709"/>
        <w:jc w:val="both"/>
        <w:rPr>
          <w:lang w:val="sv-SE"/>
        </w:rPr>
      </w:pPr>
      <w:r w:rsidRPr="00E33BDA">
        <w:rPr>
          <w:lang w:val="sv-SE"/>
        </w:rPr>
        <w:t>Untuk</w:t>
      </w:r>
      <w:r w:rsidRPr="00E33BDA">
        <w:rPr>
          <w:spacing w:val="1"/>
          <w:lang w:val="sv-SE"/>
        </w:rPr>
        <w:t xml:space="preserve"> </w:t>
      </w:r>
      <w:r w:rsidRPr="00E33BDA">
        <w:rPr>
          <w:lang w:val="sv-SE"/>
        </w:rPr>
        <w:t>menguji</w:t>
      </w:r>
      <w:r w:rsidRPr="00E33BDA">
        <w:rPr>
          <w:spacing w:val="1"/>
          <w:lang w:val="sv-SE"/>
        </w:rPr>
        <w:t xml:space="preserve"> </w:t>
      </w:r>
      <w:r w:rsidRPr="00E33BDA">
        <w:rPr>
          <w:lang w:val="sv-SE"/>
        </w:rPr>
        <w:t>pengaruh</w:t>
      </w:r>
      <w:r w:rsidRPr="00E33BDA">
        <w:rPr>
          <w:spacing w:val="1"/>
          <w:lang w:val="sv-SE"/>
        </w:rPr>
        <w:t xml:space="preserve"> </w:t>
      </w:r>
      <w:r w:rsidRPr="00E33BDA">
        <w:rPr>
          <w:lang w:val="sv-SE"/>
        </w:rPr>
        <w:t>variabel</w:t>
      </w:r>
      <w:r w:rsidRPr="00E33BDA">
        <w:rPr>
          <w:spacing w:val="1"/>
          <w:lang w:val="sv-SE"/>
        </w:rPr>
        <w:t xml:space="preserve"> </w:t>
      </w:r>
      <w:r w:rsidRPr="00E33BDA">
        <w:rPr>
          <w:lang w:val="sv-SE"/>
        </w:rPr>
        <w:t>independent</w:t>
      </w:r>
      <w:r w:rsidRPr="00E33BDA">
        <w:rPr>
          <w:spacing w:val="1"/>
          <w:lang w:val="sv-SE"/>
        </w:rPr>
        <w:t xml:space="preserve"> </w:t>
      </w:r>
      <w:r w:rsidRPr="00E33BDA">
        <w:rPr>
          <w:lang w:val="sv-SE"/>
        </w:rPr>
        <w:t>terhadap</w:t>
      </w:r>
      <w:r w:rsidRPr="00E33BDA">
        <w:rPr>
          <w:spacing w:val="1"/>
          <w:lang w:val="sv-SE"/>
        </w:rPr>
        <w:t xml:space="preserve"> </w:t>
      </w:r>
      <w:r w:rsidRPr="00E33BDA">
        <w:rPr>
          <w:lang w:val="sv-SE"/>
        </w:rPr>
        <w:t>variable</w:t>
      </w:r>
      <w:r w:rsidRPr="00E33BDA">
        <w:rPr>
          <w:spacing w:val="1"/>
          <w:lang w:val="sv-SE"/>
        </w:rPr>
        <w:t xml:space="preserve"> </w:t>
      </w:r>
      <w:r w:rsidRPr="00E33BDA">
        <w:rPr>
          <w:lang w:val="sv-SE"/>
        </w:rPr>
        <w:t>dependen</w:t>
      </w:r>
      <w:r w:rsidRPr="00E33BDA">
        <w:rPr>
          <w:spacing w:val="1"/>
          <w:lang w:val="sv-SE"/>
        </w:rPr>
        <w:t xml:space="preserve"> </w:t>
      </w:r>
      <w:r w:rsidRPr="00E33BDA">
        <w:rPr>
          <w:lang w:val="sv-SE"/>
        </w:rPr>
        <w:t>dapat</w:t>
      </w:r>
      <w:r w:rsidRPr="00E33BDA">
        <w:rPr>
          <w:spacing w:val="1"/>
          <w:lang w:val="sv-SE"/>
        </w:rPr>
        <w:t xml:space="preserve"> </w:t>
      </w:r>
      <w:r w:rsidRPr="00E33BDA">
        <w:rPr>
          <w:lang w:val="sv-SE"/>
        </w:rPr>
        <w:t>dilakukan</w:t>
      </w:r>
      <w:r w:rsidRPr="00E33BDA">
        <w:rPr>
          <w:spacing w:val="1"/>
          <w:lang w:val="sv-SE"/>
        </w:rPr>
        <w:t xml:space="preserve"> </w:t>
      </w:r>
      <w:r w:rsidRPr="00E33BDA">
        <w:rPr>
          <w:lang w:val="sv-SE"/>
        </w:rPr>
        <w:t>dengan</w:t>
      </w:r>
      <w:r w:rsidRPr="00E33BDA">
        <w:rPr>
          <w:spacing w:val="1"/>
          <w:lang w:val="sv-SE"/>
        </w:rPr>
        <w:t xml:space="preserve"> </w:t>
      </w:r>
      <w:r w:rsidRPr="00E33BDA">
        <w:rPr>
          <w:lang w:val="sv-SE"/>
        </w:rPr>
        <w:t>melihat</w:t>
      </w:r>
      <w:r w:rsidRPr="00E33BDA">
        <w:rPr>
          <w:spacing w:val="1"/>
          <w:lang w:val="sv-SE"/>
        </w:rPr>
        <w:t xml:space="preserve"> </w:t>
      </w:r>
      <w:r w:rsidRPr="00E33BDA">
        <w:rPr>
          <w:lang w:val="sv-SE"/>
        </w:rPr>
        <w:t>pada</w:t>
      </w:r>
      <w:r w:rsidRPr="00E33BDA">
        <w:rPr>
          <w:spacing w:val="1"/>
          <w:lang w:val="sv-SE"/>
        </w:rPr>
        <w:t xml:space="preserve"> </w:t>
      </w:r>
      <w:r w:rsidRPr="00E33BDA">
        <w:rPr>
          <w:lang w:val="sv-SE"/>
        </w:rPr>
        <w:t>koefisien</w:t>
      </w:r>
      <w:r w:rsidRPr="00E33BDA">
        <w:rPr>
          <w:spacing w:val="41"/>
          <w:lang w:val="sv-SE"/>
        </w:rPr>
        <w:t xml:space="preserve"> </w:t>
      </w:r>
      <w:r w:rsidRPr="00E33BDA">
        <w:rPr>
          <w:lang w:val="sv-SE"/>
        </w:rPr>
        <w:t>beta.</w:t>
      </w:r>
      <w:r w:rsidRPr="00E33BDA">
        <w:rPr>
          <w:spacing w:val="41"/>
          <w:lang w:val="sv-SE"/>
        </w:rPr>
        <w:t xml:space="preserve"> </w:t>
      </w:r>
      <w:r w:rsidRPr="00E33BDA">
        <w:rPr>
          <w:lang w:val="sv-SE"/>
        </w:rPr>
        <w:t>Adapun</w:t>
      </w:r>
      <w:r w:rsidRPr="00E33BDA">
        <w:rPr>
          <w:spacing w:val="45"/>
          <w:lang w:val="sv-SE"/>
        </w:rPr>
        <w:t xml:space="preserve"> </w:t>
      </w:r>
      <w:r w:rsidRPr="00E33BDA">
        <w:rPr>
          <w:lang w:val="sv-SE"/>
        </w:rPr>
        <w:t>pengambilan</w:t>
      </w:r>
      <w:r w:rsidRPr="00E33BDA">
        <w:rPr>
          <w:spacing w:val="40"/>
          <w:lang w:val="sv-SE"/>
        </w:rPr>
        <w:t xml:space="preserve"> </w:t>
      </w:r>
      <w:r w:rsidRPr="00E33BDA">
        <w:rPr>
          <w:lang w:val="sv-SE"/>
        </w:rPr>
        <w:t>keputusan</w:t>
      </w:r>
      <w:r w:rsidRPr="00E33BDA">
        <w:rPr>
          <w:spacing w:val="43"/>
          <w:lang w:val="sv-SE"/>
        </w:rPr>
        <w:t xml:space="preserve"> </w:t>
      </w:r>
      <w:r w:rsidRPr="00E33BDA">
        <w:rPr>
          <w:lang w:val="sv-SE"/>
        </w:rPr>
        <w:t>untuk</w:t>
      </w:r>
      <w:r w:rsidRPr="00E33BDA">
        <w:rPr>
          <w:spacing w:val="41"/>
          <w:lang w:val="sv-SE"/>
        </w:rPr>
        <w:t xml:space="preserve"> </w:t>
      </w:r>
      <w:r w:rsidRPr="00E33BDA">
        <w:rPr>
          <w:lang w:val="sv-SE"/>
        </w:rPr>
        <w:t>uji hipotesis</w:t>
      </w:r>
      <w:r w:rsidRPr="00E33BDA">
        <w:rPr>
          <w:spacing w:val="1"/>
          <w:lang w:val="sv-SE"/>
        </w:rPr>
        <w:t xml:space="preserve"> </w:t>
      </w:r>
      <w:r w:rsidRPr="00E33BDA">
        <w:rPr>
          <w:lang w:val="sv-SE"/>
        </w:rPr>
        <w:t>secara simultan adalah</w:t>
      </w:r>
      <w:r w:rsidRPr="00E33BDA">
        <w:rPr>
          <w:spacing w:val="1"/>
          <w:lang w:val="sv-SE"/>
        </w:rPr>
        <w:t xml:space="preserve"> </w:t>
      </w:r>
      <w:r w:rsidRPr="00E33BDA">
        <w:rPr>
          <w:lang w:val="sv-SE"/>
        </w:rPr>
        <w:t>dengan melihat</w:t>
      </w:r>
      <w:r w:rsidRPr="00E33BDA">
        <w:rPr>
          <w:spacing w:val="1"/>
          <w:lang w:val="sv-SE"/>
        </w:rPr>
        <w:t xml:space="preserve"> </w:t>
      </w:r>
      <w:r w:rsidRPr="00E33BDA">
        <w:rPr>
          <w:lang w:val="sv-SE"/>
        </w:rPr>
        <w:t>pada nillai</w:t>
      </w:r>
      <w:r w:rsidRPr="00E33BDA">
        <w:rPr>
          <w:spacing w:val="1"/>
          <w:lang w:val="sv-SE"/>
        </w:rPr>
        <w:t xml:space="preserve"> </w:t>
      </w:r>
      <w:r w:rsidRPr="00E33BDA">
        <w:rPr>
          <w:lang w:val="sv-SE"/>
        </w:rPr>
        <w:t>probabilitas</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didapatkan</w:t>
      </w:r>
      <w:r w:rsidRPr="00E33BDA">
        <w:rPr>
          <w:spacing w:val="1"/>
          <w:lang w:val="sv-SE"/>
        </w:rPr>
        <w:t xml:space="preserve"> </w:t>
      </w:r>
      <w:r w:rsidRPr="00E33BDA">
        <w:rPr>
          <w:lang w:val="sv-SE"/>
        </w:rPr>
        <w:t>dari</w:t>
      </w:r>
      <w:r w:rsidRPr="00E33BDA">
        <w:rPr>
          <w:spacing w:val="1"/>
          <w:lang w:val="sv-SE"/>
        </w:rPr>
        <w:t xml:space="preserve"> </w:t>
      </w:r>
      <w:r w:rsidRPr="00E33BDA">
        <w:rPr>
          <w:lang w:val="sv-SE"/>
        </w:rPr>
        <w:t>hasil</w:t>
      </w:r>
      <w:r w:rsidRPr="00E33BDA">
        <w:rPr>
          <w:spacing w:val="1"/>
          <w:lang w:val="sv-SE"/>
        </w:rPr>
        <w:t xml:space="preserve"> </w:t>
      </w:r>
      <w:r w:rsidRPr="00E33BDA">
        <w:rPr>
          <w:lang w:val="sv-SE"/>
        </w:rPr>
        <w:t>pengolahan</w:t>
      </w:r>
      <w:r w:rsidRPr="00E33BDA">
        <w:rPr>
          <w:spacing w:val="61"/>
          <w:lang w:val="sv-SE"/>
        </w:rPr>
        <w:t xml:space="preserve"> </w:t>
      </w:r>
      <w:r w:rsidRPr="00E33BDA">
        <w:rPr>
          <w:lang w:val="sv-SE"/>
        </w:rPr>
        <w:t>data</w:t>
      </w:r>
      <w:r w:rsidRPr="00E33BDA">
        <w:rPr>
          <w:spacing w:val="-57"/>
          <w:lang w:val="sv-SE"/>
        </w:rPr>
        <w:t xml:space="preserve"> </w:t>
      </w:r>
      <w:r w:rsidRPr="00E33BDA">
        <w:rPr>
          <w:lang w:val="sv-SE"/>
        </w:rPr>
        <w:t>melalui</w:t>
      </w:r>
      <w:r w:rsidRPr="00E33BDA">
        <w:rPr>
          <w:spacing w:val="-1"/>
          <w:lang w:val="sv-SE"/>
        </w:rPr>
        <w:t xml:space="preserve"> </w:t>
      </w:r>
      <w:r w:rsidRPr="00E33BDA">
        <w:rPr>
          <w:lang w:val="sv-SE"/>
        </w:rPr>
        <w:t>program SPSS</w:t>
      </w:r>
      <w:r w:rsidRPr="00E33BDA">
        <w:rPr>
          <w:spacing w:val="-2"/>
          <w:lang w:val="sv-SE"/>
        </w:rPr>
        <w:t xml:space="preserve"> </w:t>
      </w:r>
      <w:r w:rsidRPr="00E33BDA">
        <w:rPr>
          <w:lang w:val="sv-SE"/>
        </w:rPr>
        <w:t>sebagai</w:t>
      </w:r>
      <w:r w:rsidRPr="00E33BDA">
        <w:rPr>
          <w:spacing w:val="4"/>
          <w:lang w:val="sv-SE"/>
        </w:rPr>
        <w:t xml:space="preserve"> </w:t>
      </w:r>
      <w:r w:rsidRPr="00E33BDA">
        <w:rPr>
          <w:lang w:val="sv-SE"/>
        </w:rPr>
        <w:t>berikut:</w:t>
      </w:r>
    </w:p>
    <w:p w:rsidR="00E33BDA" w:rsidRPr="004007F5" w:rsidRDefault="00E33BDA" w:rsidP="00E33BDA">
      <w:pPr>
        <w:pStyle w:val="ListParagraph"/>
        <w:numPr>
          <w:ilvl w:val="0"/>
          <w:numId w:val="14"/>
        </w:numPr>
        <w:tabs>
          <w:tab w:val="left" w:pos="1843"/>
        </w:tabs>
        <w:spacing w:before="1" w:line="480" w:lineRule="auto"/>
        <w:ind w:hanging="1835"/>
      </w:pPr>
      <w:r w:rsidRPr="004007F5">
        <w:t>Jika</w:t>
      </w:r>
      <w:r w:rsidRPr="004007F5">
        <w:rPr>
          <w:spacing w:val="-1"/>
        </w:rPr>
        <w:t xml:space="preserve"> </w:t>
      </w:r>
      <w:r w:rsidRPr="004007F5">
        <w:t>signifikansi</w:t>
      </w:r>
      <w:r w:rsidRPr="004007F5">
        <w:rPr>
          <w:spacing w:val="-3"/>
        </w:rPr>
        <w:t xml:space="preserve"> </w:t>
      </w:r>
      <w:r w:rsidRPr="004007F5">
        <w:t>&gt;</w:t>
      </w:r>
      <w:r w:rsidRPr="004007F5">
        <w:rPr>
          <w:spacing w:val="-1"/>
        </w:rPr>
        <w:t xml:space="preserve"> </w:t>
      </w:r>
      <w:r w:rsidRPr="004007F5">
        <w:t>0,05</w:t>
      </w:r>
      <w:r w:rsidRPr="004007F5">
        <w:rPr>
          <w:spacing w:val="-2"/>
        </w:rPr>
        <w:t xml:space="preserve"> </w:t>
      </w:r>
      <w:r w:rsidRPr="004007F5">
        <w:t>maka hipotesis</w:t>
      </w:r>
      <w:r w:rsidRPr="004007F5">
        <w:rPr>
          <w:spacing w:val="-2"/>
        </w:rPr>
        <w:t xml:space="preserve"> </w:t>
      </w:r>
      <w:r w:rsidRPr="004007F5">
        <w:t>diterima</w:t>
      </w:r>
    </w:p>
    <w:p w:rsidR="00E33BDA" w:rsidRPr="004007F5" w:rsidRDefault="00E33BDA" w:rsidP="00E33BDA">
      <w:pPr>
        <w:pStyle w:val="ListParagraph"/>
        <w:numPr>
          <w:ilvl w:val="0"/>
          <w:numId w:val="14"/>
        </w:numPr>
        <w:tabs>
          <w:tab w:val="left" w:pos="1843"/>
        </w:tabs>
        <w:spacing w:line="480" w:lineRule="auto"/>
        <w:ind w:hanging="1835"/>
      </w:pPr>
      <w:r w:rsidRPr="004007F5">
        <w:t>Jika</w:t>
      </w:r>
      <w:r w:rsidRPr="004007F5">
        <w:rPr>
          <w:spacing w:val="-2"/>
        </w:rPr>
        <w:t xml:space="preserve"> </w:t>
      </w:r>
      <w:r w:rsidRPr="004007F5">
        <w:t>signifikansi</w:t>
      </w:r>
      <w:r w:rsidRPr="004007F5">
        <w:rPr>
          <w:spacing w:val="-3"/>
        </w:rPr>
        <w:t xml:space="preserve"> </w:t>
      </w:r>
      <w:r w:rsidRPr="004007F5">
        <w:t>&lt;0,05</w:t>
      </w:r>
      <w:r w:rsidRPr="004007F5">
        <w:rPr>
          <w:spacing w:val="-2"/>
        </w:rPr>
        <w:t xml:space="preserve"> </w:t>
      </w:r>
      <w:r w:rsidRPr="004007F5">
        <w:t>maka hipotesis</w:t>
      </w:r>
      <w:r w:rsidRPr="004007F5">
        <w:rPr>
          <w:spacing w:val="-3"/>
        </w:rPr>
        <w:t xml:space="preserve"> </w:t>
      </w:r>
      <w:r w:rsidRPr="004007F5">
        <w:t>ditolak</w:t>
      </w:r>
    </w:p>
    <w:p w:rsidR="00E33BDA" w:rsidRPr="004007F5" w:rsidRDefault="00E33BDA" w:rsidP="00E33BDA">
      <w:pPr>
        <w:pStyle w:val="BodyText"/>
        <w:spacing w:line="480" w:lineRule="auto"/>
        <w:rPr>
          <w:sz w:val="15"/>
        </w:rPr>
      </w:pPr>
      <w:r w:rsidRPr="004007F5">
        <w:rPr>
          <w:noProof/>
        </w:rPr>
        <w:drawing>
          <wp:anchor distT="0" distB="0" distL="0" distR="0" simplePos="0" relativeHeight="251661312" behindDoc="0" locked="0" layoutInCell="1" allowOverlap="1" wp14:anchorId="0ED3AD0F" wp14:editId="69A2C674">
            <wp:simplePos x="0" y="0"/>
            <wp:positionH relativeFrom="page">
              <wp:posOffset>2887540</wp:posOffset>
            </wp:positionH>
            <wp:positionV relativeFrom="paragraph">
              <wp:posOffset>134620</wp:posOffset>
            </wp:positionV>
            <wp:extent cx="2908214" cy="130521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6" cstate="print"/>
                    <a:stretch>
                      <a:fillRect/>
                    </a:stretch>
                  </pic:blipFill>
                  <pic:spPr>
                    <a:xfrm>
                      <a:off x="0" y="0"/>
                      <a:ext cx="2908214" cy="1305210"/>
                    </a:xfrm>
                    <a:prstGeom prst="rect">
                      <a:avLst/>
                    </a:prstGeom>
                  </pic:spPr>
                </pic:pic>
              </a:graphicData>
            </a:graphic>
          </wp:anchor>
        </w:drawing>
      </w:r>
    </w:p>
    <w:p w:rsidR="00E33BDA" w:rsidRPr="00E33BDA" w:rsidRDefault="00E33BDA" w:rsidP="00E33BDA">
      <w:pPr>
        <w:rPr>
          <w:b/>
          <w:bCs/>
          <w:lang w:val="sv-SE"/>
        </w:rPr>
      </w:pPr>
      <w:r w:rsidRPr="00E33BDA">
        <w:rPr>
          <w:lang w:val="sv-SE"/>
        </w:rPr>
        <w:t xml:space="preserve">                         </w:t>
      </w:r>
      <w:r w:rsidRPr="00E33BDA">
        <w:rPr>
          <w:lang w:val="sv-SE"/>
        </w:rPr>
        <w:tab/>
      </w:r>
      <w:r w:rsidRPr="00E33BDA">
        <w:rPr>
          <w:lang w:val="sv-SE"/>
        </w:rPr>
        <w:tab/>
      </w:r>
      <w:r w:rsidRPr="00E33BDA">
        <w:rPr>
          <w:lang w:val="sv-SE"/>
        </w:rPr>
        <w:tab/>
      </w:r>
      <w:r w:rsidRPr="00E33BDA">
        <w:rPr>
          <w:lang w:val="sv-SE"/>
        </w:rPr>
        <w:tab/>
        <w:t xml:space="preserve"> </w:t>
      </w:r>
      <w:r w:rsidRPr="00E33BDA">
        <w:rPr>
          <w:b/>
          <w:bCs/>
          <w:lang w:val="sv-SE"/>
        </w:rPr>
        <w:t>Gambar 4</w:t>
      </w:r>
    </w:p>
    <w:p w:rsidR="00E33BDA" w:rsidRPr="00E33BDA" w:rsidRDefault="00E33BDA" w:rsidP="00E33BDA">
      <w:pPr>
        <w:ind w:left="3269" w:right="-1" w:hanging="3269"/>
        <w:jc w:val="center"/>
        <w:rPr>
          <w:b/>
          <w:lang w:val="sv-SE"/>
        </w:rPr>
      </w:pPr>
      <w:r w:rsidRPr="00E33BDA">
        <w:rPr>
          <w:b/>
          <w:lang w:val="sv-SE"/>
        </w:rPr>
        <w:t xml:space="preserve">                          Kurva</w:t>
      </w:r>
      <w:r w:rsidRPr="00E33BDA">
        <w:rPr>
          <w:b/>
          <w:spacing w:val="-1"/>
          <w:lang w:val="sv-SE"/>
        </w:rPr>
        <w:t xml:space="preserve"> </w:t>
      </w:r>
      <w:r w:rsidRPr="00E33BDA">
        <w:rPr>
          <w:b/>
          <w:lang w:val="sv-SE"/>
        </w:rPr>
        <w:t>Penerimaan</w:t>
      </w:r>
      <w:r w:rsidRPr="00E33BDA">
        <w:rPr>
          <w:b/>
          <w:spacing w:val="-2"/>
          <w:lang w:val="sv-SE"/>
        </w:rPr>
        <w:t xml:space="preserve"> </w:t>
      </w:r>
      <w:r w:rsidRPr="00E33BDA">
        <w:rPr>
          <w:b/>
          <w:lang w:val="sv-SE"/>
        </w:rPr>
        <w:t>Hipotesis</w:t>
      </w:r>
      <w:r w:rsidRPr="00E33BDA">
        <w:rPr>
          <w:b/>
          <w:spacing w:val="-4"/>
          <w:lang w:val="sv-SE"/>
        </w:rPr>
        <w:t xml:space="preserve"> </w:t>
      </w:r>
      <w:r w:rsidRPr="00E33BDA">
        <w:rPr>
          <w:b/>
          <w:lang w:val="sv-SE"/>
        </w:rPr>
        <w:t>pada</w:t>
      </w:r>
      <w:r w:rsidRPr="00E33BDA">
        <w:rPr>
          <w:b/>
          <w:spacing w:val="-2"/>
          <w:lang w:val="sv-SE"/>
        </w:rPr>
        <w:t xml:space="preserve"> </w:t>
      </w:r>
      <w:r w:rsidRPr="00E33BDA">
        <w:rPr>
          <w:b/>
          <w:lang w:val="sv-SE"/>
        </w:rPr>
        <w:t>Uji</w:t>
      </w:r>
      <w:r w:rsidRPr="00E33BDA">
        <w:rPr>
          <w:b/>
          <w:spacing w:val="-1"/>
          <w:lang w:val="sv-SE"/>
        </w:rPr>
        <w:t xml:space="preserve"> </w:t>
      </w:r>
      <w:r w:rsidRPr="00E33BDA">
        <w:rPr>
          <w:b/>
          <w:lang w:val="sv-SE"/>
        </w:rPr>
        <w:t>F</w:t>
      </w:r>
    </w:p>
    <w:p w:rsidR="00E33BDA" w:rsidRPr="00E33BDA" w:rsidRDefault="00E33BDA" w:rsidP="00E33BDA">
      <w:pPr>
        <w:spacing w:line="480" w:lineRule="auto"/>
        <w:ind w:left="3269" w:right="-1" w:hanging="3269"/>
        <w:jc w:val="center"/>
        <w:rPr>
          <w:b/>
          <w:lang w:val="sv-SE"/>
        </w:rPr>
      </w:pPr>
    </w:p>
    <w:p w:rsidR="00E33BDA" w:rsidRPr="00E33BDA" w:rsidRDefault="00E33BDA" w:rsidP="00E33BDA">
      <w:pPr>
        <w:pStyle w:val="BodyText"/>
        <w:spacing w:before="1" w:line="480" w:lineRule="auto"/>
        <w:ind w:left="1418" w:right="-1" w:firstLine="709"/>
        <w:jc w:val="both"/>
        <w:rPr>
          <w:lang w:val="sv-SE"/>
        </w:rPr>
      </w:pPr>
      <w:r w:rsidRPr="00E33BDA">
        <w:rPr>
          <w:lang w:val="sv-SE"/>
        </w:rPr>
        <w:t>Jika tingkat signifikansi lebih kecil dari 0,05 atau 5% maka</w:t>
      </w:r>
      <w:r w:rsidRPr="00E33BDA">
        <w:rPr>
          <w:spacing w:val="1"/>
          <w:lang w:val="sv-SE"/>
        </w:rPr>
        <w:t xml:space="preserve"> </w:t>
      </w:r>
      <w:r w:rsidRPr="00E33BDA">
        <w:rPr>
          <w:lang w:val="sv-SE"/>
        </w:rPr>
        <w:t>hipotesis</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diajukan</w:t>
      </w:r>
      <w:r w:rsidRPr="00E33BDA">
        <w:rPr>
          <w:spacing w:val="1"/>
          <w:lang w:val="sv-SE"/>
        </w:rPr>
        <w:t xml:space="preserve"> </w:t>
      </w:r>
      <w:r w:rsidRPr="00E33BDA">
        <w:rPr>
          <w:lang w:val="sv-SE"/>
        </w:rPr>
        <w:t>diterima</w:t>
      </w:r>
      <w:r w:rsidRPr="00E33BDA">
        <w:rPr>
          <w:spacing w:val="1"/>
          <w:lang w:val="sv-SE"/>
        </w:rPr>
        <w:t xml:space="preserve"> </w:t>
      </w:r>
      <w:r w:rsidRPr="00E33BDA">
        <w:rPr>
          <w:lang w:val="sv-SE"/>
        </w:rPr>
        <w:t>atau</w:t>
      </w:r>
      <w:r w:rsidRPr="00E33BDA">
        <w:rPr>
          <w:spacing w:val="1"/>
          <w:lang w:val="sv-SE"/>
        </w:rPr>
        <w:t xml:space="preserve"> </w:t>
      </w:r>
      <w:r w:rsidRPr="00E33BDA">
        <w:rPr>
          <w:lang w:val="sv-SE"/>
        </w:rPr>
        <w:t>dapat</w:t>
      </w:r>
      <w:r w:rsidRPr="00E33BDA">
        <w:rPr>
          <w:spacing w:val="1"/>
          <w:lang w:val="sv-SE"/>
        </w:rPr>
        <w:t xml:space="preserve"> </w:t>
      </w:r>
      <w:r w:rsidRPr="00E33BDA">
        <w:rPr>
          <w:lang w:val="sv-SE"/>
        </w:rPr>
        <w:t>dikatakan</w:t>
      </w:r>
      <w:r w:rsidRPr="00E33BDA">
        <w:rPr>
          <w:spacing w:val="1"/>
          <w:lang w:val="sv-SE"/>
        </w:rPr>
        <w:t xml:space="preserve"> </w:t>
      </w:r>
      <w:r w:rsidRPr="00E33BDA">
        <w:rPr>
          <w:lang w:val="sv-SE"/>
        </w:rPr>
        <w:t>signifikansi</w:t>
      </w:r>
      <w:r w:rsidRPr="00E33BDA">
        <w:rPr>
          <w:spacing w:val="1"/>
          <w:lang w:val="sv-SE"/>
        </w:rPr>
        <w:t xml:space="preserve"> </w:t>
      </w:r>
      <w:r w:rsidRPr="00E33BDA">
        <w:rPr>
          <w:lang w:val="sv-SE"/>
        </w:rPr>
        <w:t>(Ha</w:t>
      </w:r>
      <w:r w:rsidRPr="00E33BDA">
        <w:rPr>
          <w:spacing w:val="1"/>
          <w:lang w:val="sv-SE"/>
        </w:rPr>
        <w:t xml:space="preserve"> </w:t>
      </w:r>
      <w:r w:rsidRPr="00E33BDA">
        <w:rPr>
          <w:lang w:val="sv-SE"/>
        </w:rPr>
        <w:t>diterima</w:t>
      </w:r>
      <w:r w:rsidRPr="00E33BDA">
        <w:rPr>
          <w:spacing w:val="1"/>
          <w:lang w:val="sv-SE"/>
        </w:rPr>
        <w:t xml:space="preserve"> </w:t>
      </w:r>
      <w:r w:rsidRPr="00E33BDA">
        <w:rPr>
          <w:lang w:val="sv-SE"/>
        </w:rPr>
        <w:t>dan</w:t>
      </w:r>
      <w:r w:rsidRPr="00E33BDA">
        <w:rPr>
          <w:spacing w:val="1"/>
          <w:lang w:val="sv-SE"/>
        </w:rPr>
        <w:t xml:space="preserve"> </w:t>
      </w:r>
      <w:r w:rsidRPr="00E33BDA">
        <w:rPr>
          <w:lang w:val="sv-SE"/>
        </w:rPr>
        <w:t>Ho</w:t>
      </w:r>
      <w:r w:rsidRPr="00E33BDA">
        <w:rPr>
          <w:spacing w:val="1"/>
          <w:lang w:val="sv-SE"/>
        </w:rPr>
        <w:t xml:space="preserve"> </w:t>
      </w:r>
      <w:r w:rsidRPr="00E33BDA">
        <w:rPr>
          <w:lang w:val="sv-SE"/>
        </w:rPr>
        <w:t>ditolak)</w:t>
      </w:r>
      <w:r w:rsidRPr="00E33BDA">
        <w:rPr>
          <w:spacing w:val="1"/>
          <w:lang w:val="sv-SE"/>
        </w:rPr>
        <w:t xml:space="preserve"> </w:t>
      </w:r>
      <w:r w:rsidRPr="00E33BDA">
        <w:rPr>
          <w:lang w:val="sv-SE"/>
        </w:rPr>
        <w:t>artinya</w:t>
      </w:r>
      <w:r w:rsidRPr="00E33BDA">
        <w:rPr>
          <w:spacing w:val="1"/>
          <w:lang w:val="sv-SE"/>
        </w:rPr>
        <w:t xml:space="preserve"> </w:t>
      </w:r>
      <w:r w:rsidRPr="00E33BDA">
        <w:rPr>
          <w:lang w:val="sv-SE"/>
        </w:rPr>
        <w:t>secara</w:t>
      </w:r>
      <w:r w:rsidRPr="00E33BDA">
        <w:rPr>
          <w:spacing w:val="1"/>
          <w:lang w:val="sv-SE"/>
        </w:rPr>
        <w:t xml:space="preserve"> </w:t>
      </w:r>
      <w:r w:rsidRPr="00E33BDA">
        <w:rPr>
          <w:lang w:val="sv-SE"/>
        </w:rPr>
        <w:t>simultan</w:t>
      </w:r>
      <w:r w:rsidRPr="00E33BDA">
        <w:rPr>
          <w:spacing w:val="1"/>
          <w:lang w:val="sv-SE"/>
        </w:rPr>
        <w:t xml:space="preserve"> </w:t>
      </w:r>
      <w:r w:rsidRPr="00E33BDA">
        <w:rPr>
          <w:lang w:val="sv-SE"/>
        </w:rPr>
        <w:t>variabel</w:t>
      </w:r>
      <w:r w:rsidRPr="00E33BDA">
        <w:rPr>
          <w:spacing w:val="1"/>
          <w:lang w:val="sv-SE"/>
        </w:rPr>
        <w:t xml:space="preserve"> </w:t>
      </w:r>
      <w:r w:rsidRPr="00E33BDA">
        <w:rPr>
          <w:lang w:val="sv-SE"/>
        </w:rPr>
        <w:t>independent</w:t>
      </w:r>
      <w:r w:rsidRPr="00E33BDA">
        <w:rPr>
          <w:spacing w:val="1"/>
          <w:lang w:val="sv-SE"/>
        </w:rPr>
        <w:t xml:space="preserve"> </w:t>
      </w:r>
      <w:r w:rsidRPr="00E33BDA">
        <w:rPr>
          <w:lang w:val="sv-SE"/>
        </w:rPr>
        <w:t>(X)</w:t>
      </w:r>
      <w:r w:rsidRPr="00E33BDA">
        <w:rPr>
          <w:spacing w:val="1"/>
          <w:lang w:val="sv-SE"/>
        </w:rPr>
        <w:t xml:space="preserve"> </w:t>
      </w:r>
      <w:r w:rsidRPr="00E33BDA">
        <w:rPr>
          <w:lang w:val="sv-SE"/>
        </w:rPr>
        <w:t>berpengaruh</w:t>
      </w:r>
      <w:r w:rsidRPr="00E33BDA">
        <w:rPr>
          <w:spacing w:val="1"/>
          <w:lang w:val="sv-SE"/>
        </w:rPr>
        <w:t xml:space="preserve"> </w:t>
      </w:r>
      <w:r w:rsidRPr="00E33BDA">
        <w:rPr>
          <w:lang w:val="sv-SE"/>
        </w:rPr>
        <w:t>signifikan</w:t>
      </w:r>
      <w:r w:rsidRPr="00E33BDA">
        <w:rPr>
          <w:spacing w:val="1"/>
          <w:lang w:val="sv-SE"/>
        </w:rPr>
        <w:t xml:space="preserve"> </w:t>
      </w:r>
      <w:r w:rsidRPr="00E33BDA">
        <w:rPr>
          <w:lang w:val="sv-SE"/>
        </w:rPr>
        <w:t>terhadap</w:t>
      </w:r>
      <w:r w:rsidRPr="00E33BDA">
        <w:rPr>
          <w:spacing w:val="1"/>
          <w:lang w:val="sv-SE"/>
        </w:rPr>
        <w:t xml:space="preserve"> </w:t>
      </w:r>
      <w:r w:rsidRPr="00E33BDA">
        <w:rPr>
          <w:lang w:val="sv-SE"/>
        </w:rPr>
        <w:t>variable</w:t>
      </w:r>
      <w:r w:rsidRPr="00E33BDA">
        <w:rPr>
          <w:spacing w:val="1"/>
          <w:lang w:val="sv-SE"/>
        </w:rPr>
        <w:t xml:space="preserve"> </w:t>
      </w:r>
      <w:r w:rsidRPr="00E33BDA">
        <w:rPr>
          <w:lang w:val="sv-SE"/>
        </w:rPr>
        <w:t>dependen</w:t>
      </w:r>
      <w:r w:rsidRPr="00E33BDA">
        <w:rPr>
          <w:spacing w:val="1"/>
          <w:lang w:val="sv-SE"/>
        </w:rPr>
        <w:t xml:space="preserve"> </w:t>
      </w:r>
      <w:r w:rsidRPr="00E33BDA">
        <w:rPr>
          <w:lang w:val="sv-SE"/>
        </w:rPr>
        <w:t>(Y)</w:t>
      </w:r>
      <w:r w:rsidRPr="00E33BDA">
        <w:rPr>
          <w:spacing w:val="1"/>
          <w:lang w:val="sv-SE"/>
        </w:rPr>
        <w:t xml:space="preserve"> </w:t>
      </w:r>
      <w:r w:rsidRPr="00E33BDA">
        <w:rPr>
          <w:lang w:val="sv-SE"/>
        </w:rPr>
        <w:t>=</w:t>
      </w:r>
      <w:r w:rsidRPr="00E33BDA">
        <w:rPr>
          <w:spacing w:val="1"/>
          <w:lang w:val="sv-SE"/>
        </w:rPr>
        <w:t xml:space="preserve"> </w:t>
      </w:r>
      <w:r w:rsidRPr="00E33BDA">
        <w:rPr>
          <w:lang w:val="sv-SE"/>
        </w:rPr>
        <w:t>hipotesis</w:t>
      </w:r>
      <w:r w:rsidRPr="00E33BDA">
        <w:rPr>
          <w:spacing w:val="1"/>
          <w:lang w:val="sv-SE"/>
        </w:rPr>
        <w:t xml:space="preserve"> </w:t>
      </w:r>
      <w:r w:rsidRPr="00E33BDA">
        <w:rPr>
          <w:lang w:val="sv-SE"/>
        </w:rPr>
        <w:t>diterima.</w:t>
      </w:r>
      <w:r w:rsidRPr="00E33BDA">
        <w:rPr>
          <w:spacing w:val="1"/>
          <w:lang w:val="sv-SE"/>
        </w:rPr>
        <w:t xml:space="preserve"> </w:t>
      </w:r>
      <w:r w:rsidRPr="00E33BDA">
        <w:rPr>
          <w:lang w:val="sv-SE"/>
        </w:rPr>
        <w:t>Sedangkan jika tingkat signifikansi lebih besar dari 0,05 atau</w:t>
      </w:r>
      <w:r w:rsidRPr="00E33BDA">
        <w:rPr>
          <w:spacing w:val="1"/>
          <w:lang w:val="sv-SE"/>
        </w:rPr>
        <w:t xml:space="preserve"> </w:t>
      </w:r>
      <w:r w:rsidRPr="00E33BDA">
        <w:rPr>
          <w:lang w:val="sv-SE"/>
        </w:rPr>
        <w:t>5% maka hipotesis yang diajukan ditolak atau dapat dikatakan</w:t>
      </w:r>
      <w:r w:rsidRPr="00E33BDA">
        <w:rPr>
          <w:spacing w:val="1"/>
          <w:lang w:val="sv-SE"/>
        </w:rPr>
        <w:t xml:space="preserve"> </w:t>
      </w:r>
      <w:r w:rsidRPr="00E33BDA">
        <w:rPr>
          <w:lang w:val="sv-SE"/>
        </w:rPr>
        <w:t>tidak signifikan (Ha ditolak dan Ho diterima) artinya secara</w:t>
      </w:r>
      <w:r w:rsidRPr="00E33BDA">
        <w:rPr>
          <w:spacing w:val="1"/>
          <w:lang w:val="sv-SE"/>
        </w:rPr>
        <w:t xml:space="preserve"> </w:t>
      </w:r>
      <w:r w:rsidRPr="00E33BDA">
        <w:rPr>
          <w:lang w:val="sv-SE"/>
        </w:rPr>
        <w:t>simultan</w:t>
      </w:r>
      <w:r w:rsidRPr="00E33BDA">
        <w:rPr>
          <w:spacing w:val="1"/>
          <w:lang w:val="sv-SE"/>
        </w:rPr>
        <w:t xml:space="preserve"> </w:t>
      </w:r>
      <w:r w:rsidRPr="00E33BDA">
        <w:rPr>
          <w:lang w:val="sv-SE"/>
        </w:rPr>
        <w:t>variabel</w:t>
      </w:r>
      <w:r w:rsidRPr="00E33BDA">
        <w:rPr>
          <w:spacing w:val="1"/>
          <w:lang w:val="sv-SE"/>
        </w:rPr>
        <w:t xml:space="preserve"> </w:t>
      </w:r>
      <w:r w:rsidRPr="00E33BDA">
        <w:rPr>
          <w:lang w:val="sv-SE"/>
        </w:rPr>
        <w:lastRenderedPageBreak/>
        <w:t>independent</w:t>
      </w:r>
      <w:r w:rsidRPr="00E33BDA">
        <w:rPr>
          <w:spacing w:val="1"/>
          <w:lang w:val="sv-SE"/>
        </w:rPr>
        <w:t xml:space="preserve"> </w:t>
      </w:r>
      <w:r w:rsidRPr="00E33BDA">
        <w:rPr>
          <w:lang w:val="sv-SE"/>
        </w:rPr>
        <w:t>(X)</w:t>
      </w:r>
      <w:r w:rsidRPr="00E33BDA">
        <w:rPr>
          <w:spacing w:val="1"/>
          <w:lang w:val="sv-SE"/>
        </w:rPr>
        <w:t xml:space="preserve"> </w:t>
      </w:r>
      <w:r w:rsidRPr="00E33BDA">
        <w:rPr>
          <w:lang w:val="sv-SE"/>
        </w:rPr>
        <w:t>tidak</w:t>
      </w:r>
      <w:r w:rsidRPr="00E33BDA">
        <w:rPr>
          <w:spacing w:val="61"/>
          <w:lang w:val="sv-SE"/>
        </w:rPr>
        <w:t xml:space="preserve"> </w:t>
      </w:r>
      <w:r w:rsidRPr="00E33BDA">
        <w:rPr>
          <w:lang w:val="sv-SE"/>
        </w:rPr>
        <w:t>berpengaruh</w:t>
      </w:r>
      <w:r w:rsidRPr="00E33BDA">
        <w:rPr>
          <w:spacing w:val="1"/>
          <w:lang w:val="sv-SE"/>
        </w:rPr>
        <w:t xml:space="preserve"> </w:t>
      </w:r>
      <w:r w:rsidRPr="00E33BDA">
        <w:rPr>
          <w:lang w:val="sv-SE"/>
        </w:rPr>
        <w:t>signifikan</w:t>
      </w:r>
      <w:r w:rsidRPr="00E33BDA">
        <w:rPr>
          <w:spacing w:val="-1"/>
          <w:lang w:val="sv-SE"/>
        </w:rPr>
        <w:t xml:space="preserve"> </w:t>
      </w:r>
      <w:r w:rsidRPr="00E33BDA">
        <w:rPr>
          <w:lang w:val="sv-SE"/>
        </w:rPr>
        <w:t>terhadap variable dependen</w:t>
      </w:r>
      <w:r w:rsidRPr="00E33BDA">
        <w:rPr>
          <w:spacing w:val="-1"/>
          <w:lang w:val="sv-SE"/>
        </w:rPr>
        <w:t xml:space="preserve"> </w:t>
      </w:r>
      <w:r w:rsidRPr="00E33BDA">
        <w:rPr>
          <w:lang w:val="sv-SE"/>
        </w:rPr>
        <w:t>(Y)</w:t>
      </w:r>
      <w:r w:rsidRPr="00E33BDA">
        <w:rPr>
          <w:spacing w:val="-6"/>
          <w:lang w:val="sv-SE"/>
        </w:rPr>
        <w:t xml:space="preserve"> </w:t>
      </w:r>
      <w:r w:rsidRPr="00E33BDA">
        <w:rPr>
          <w:lang w:val="sv-SE"/>
        </w:rPr>
        <w:t>=</w:t>
      </w:r>
      <w:r w:rsidRPr="00E33BDA">
        <w:rPr>
          <w:spacing w:val="-1"/>
          <w:lang w:val="sv-SE"/>
        </w:rPr>
        <w:t xml:space="preserve"> </w:t>
      </w:r>
      <w:r w:rsidRPr="00E33BDA">
        <w:rPr>
          <w:lang w:val="sv-SE"/>
        </w:rPr>
        <w:t>hipotesis</w:t>
      </w:r>
      <w:r w:rsidRPr="00E33BDA">
        <w:rPr>
          <w:spacing w:val="-1"/>
          <w:lang w:val="sv-SE"/>
        </w:rPr>
        <w:t xml:space="preserve"> </w:t>
      </w:r>
      <w:r w:rsidRPr="00E33BDA">
        <w:rPr>
          <w:lang w:val="sv-SE"/>
        </w:rPr>
        <w:t>dito.</w:t>
      </w:r>
    </w:p>
    <w:p w:rsidR="00E33BDA" w:rsidRPr="005E2D1E" w:rsidRDefault="00E33BDA" w:rsidP="00E33BDA">
      <w:pPr>
        <w:pStyle w:val="ListParagraph"/>
        <w:numPr>
          <w:ilvl w:val="1"/>
          <w:numId w:val="19"/>
        </w:numPr>
        <w:tabs>
          <w:tab w:val="left" w:pos="709"/>
        </w:tabs>
        <w:spacing w:line="480" w:lineRule="auto"/>
        <w:ind w:hanging="1551"/>
        <w:rPr>
          <w:b/>
          <w:bCs/>
        </w:rPr>
      </w:pPr>
      <w:r w:rsidRPr="005E2D1E">
        <w:rPr>
          <w:b/>
          <w:bCs/>
        </w:rPr>
        <w:t>Analisis</w:t>
      </w:r>
      <w:r w:rsidRPr="005E2D1E">
        <w:rPr>
          <w:b/>
          <w:bCs/>
          <w:spacing w:val="-3"/>
        </w:rPr>
        <w:t xml:space="preserve"> </w:t>
      </w:r>
      <w:r w:rsidRPr="005E2D1E">
        <w:rPr>
          <w:b/>
          <w:bCs/>
        </w:rPr>
        <w:t>Koefisien</w:t>
      </w:r>
      <w:r w:rsidRPr="005E2D1E">
        <w:rPr>
          <w:b/>
          <w:bCs/>
          <w:spacing w:val="-3"/>
        </w:rPr>
        <w:t xml:space="preserve"> </w:t>
      </w:r>
      <w:r w:rsidRPr="005E2D1E">
        <w:rPr>
          <w:b/>
          <w:bCs/>
        </w:rPr>
        <w:t>Determinasi</w:t>
      </w:r>
      <w:r w:rsidRPr="005E2D1E">
        <w:rPr>
          <w:b/>
          <w:bCs/>
          <w:spacing w:val="-3"/>
        </w:rPr>
        <w:t xml:space="preserve"> </w:t>
      </w:r>
      <w:r w:rsidRPr="005E2D1E">
        <w:rPr>
          <w:b/>
          <w:bCs/>
        </w:rPr>
        <w:t>(R</w:t>
      </w:r>
      <w:r w:rsidRPr="005E2D1E">
        <w:rPr>
          <w:b/>
          <w:bCs/>
          <w:vertAlign w:val="superscript"/>
        </w:rPr>
        <w:t>2</w:t>
      </w:r>
      <w:r w:rsidRPr="005E2D1E">
        <w:rPr>
          <w:b/>
          <w:bCs/>
        </w:rPr>
        <w:t>)</w:t>
      </w:r>
    </w:p>
    <w:p w:rsidR="00E33BDA" w:rsidRPr="00E33BDA" w:rsidRDefault="00E33BDA" w:rsidP="00E33BDA">
      <w:pPr>
        <w:pStyle w:val="BodyText"/>
        <w:spacing w:line="480" w:lineRule="auto"/>
        <w:ind w:left="709" w:right="-1" w:firstLine="567"/>
        <w:jc w:val="both"/>
        <w:rPr>
          <w:lang w:val="sv-SE"/>
        </w:rPr>
      </w:pPr>
      <w:r w:rsidRPr="004007F5">
        <w:t>Koefisien determinasi (R</w:t>
      </w:r>
      <w:r w:rsidRPr="004007F5">
        <w:rPr>
          <w:vertAlign w:val="superscript"/>
        </w:rPr>
        <w:t>2</w:t>
      </w:r>
      <w:r w:rsidRPr="004007F5">
        <w:t>) dilakukan untuk melihat adanya pengaruh</w:t>
      </w:r>
      <w:r w:rsidRPr="004007F5">
        <w:rPr>
          <w:spacing w:val="-57"/>
        </w:rPr>
        <w:t xml:space="preserve"> </w:t>
      </w:r>
      <w:r w:rsidRPr="004007F5">
        <w:t>sempurna</w:t>
      </w:r>
      <w:r w:rsidRPr="004007F5">
        <w:rPr>
          <w:spacing w:val="1"/>
        </w:rPr>
        <w:t xml:space="preserve"> </w:t>
      </w:r>
      <w:r w:rsidRPr="004007F5">
        <w:t>atau</w:t>
      </w:r>
      <w:r w:rsidRPr="004007F5">
        <w:rPr>
          <w:spacing w:val="1"/>
        </w:rPr>
        <w:t xml:space="preserve"> </w:t>
      </w:r>
      <w:r w:rsidRPr="004007F5">
        <w:t>tidak</w:t>
      </w:r>
      <w:r w:rsidRPr="004007F5">
        <w:rPr>
          <w:spacing w:val="1"/>
        </w:rPr>
        <w:t xml:space="preserve"> </w:t>
      </w:r>
      <w:r w:rsidRPr="004007F5">
        <w:t>nya</w:t>
      </w:r>
      <w:r w:rsidRPr="004007F5">
        <w:rPr>
          <w:spacing w:val="1"/>
        </w:rPr>
        <w:t xml:space="preserve"> </w:t>
      </w:r>
      <w:r w:rsidRPr="004007F5">
        <w:t>yang</w:t>
      </w:r>
      <w:r w:rsidRPr="004007F5">
        <w:rPr>
          <w:spacing w:val="1"/>
        </w:rPr>
        <w:t xml:space="preserve"> </w:t>
      </w:r>
      <w:r w:rsidRPr="004007F5">
        <w:t>ditunjukan</w:t>
      </w:r>
      <w:r w:rsidRPr="004007F5">
        <w:rPr>
          <w:spacing w:val="1"/>
        </w:rPr>
        <w:t xml:space="preserve"> </w:t>
      </w:r>
      <w:r w:rsidRPr="004007F5">
        <w:t>dengan</w:t>
      </w:r>
      <w:r w:rsidRPr="004007F5">
        <w:rPr>
          <w:spacing w:val="1"/>
        </w:rPr>
        <w:t xml:space="preserve"> </w:t>
      </w:r>
      <w:r w:rsidRPr="004007F5">
        <w:t>apakah</w:t>
      </w:r>
      <w:r w:rsidRPr="004007F5">
        <w:rPr>
          <w:spacing w:val="1"/>
        </w:rPr>
        <w:t xml:space="preserve"> </w:t>
      </w:r>
      <w:r w:rsidRPr="004007F5">
        <w:t>perubahan</w:t>
      </w:r>
      <w:r w:rsidRPr="004007F5">
        <w:rPr>
          <w:spacing w:val="-57"/>
        </w:rPr>
        <w:t xml:space="preserve"> </w:t>
      </w:r>
      <w:r w:rsidRPr="004007F5">
        <w:t>variabel</w:t>
      </w:r>
      <w:r w:rsidRPr="004007F5">
        <w:rPr>
          <w:spacing w:val="1"/>
        </w:rPr>
        <w:t xml:space="preserve"> </w:t>
      </w:r>
      <w:r w:rsidRPr="004007F5">
        <w:t>bebas</w:t>
      </w:r>
      <w:r w:rsidRPr="004007F5">
        <w:rPr>
          <w:spacing w:val="1"/>
        </w:rPr>
        <w:t xml:space="preserve"> </w:t>
      </w:r>
      <w:r w:rsidRPr="004007F5">
        <w:t>(</w:t>
      </w:r>
      <w:r w:rsidRPr="004007F5">
        <w:rPr>
          <w:i/>
        </w:rPr>
        <w:t>experiental</w:t>
      </w:r>
      <w:r w:rsidRPr="004007F5">
        <w:rPr>
          <w:i/>
          <w:spacing w:val="1"/>
        </w:rPr>
        <w:t xml:space="preserve"> </w:t>
      </w:r>
      <w:r>
        <w:rPr>
          <w:i/>
        </w:rPr>
        <w:t>marketing</w:t>
      </w:r>
      <w:r w:rsidRPr="004007F5">
        <w:rPr>
          <w:i/>
        </w:rPr>
        <w:t>t</w:t>
      </w:r>
      <w:r w:rsidRPr="004007F5">
        <w:t>,</w:t>
      </w:r>
      <w:r w:rsidRPr="004007F5">
        <w:rPr>
          <w:spacing w:val="1"/>
        </w:rPr>
        <w:t xml:space="preserve"> </w:t>
      </w:r>
      <w:r w:rsidRPr="004007F5">
        <w:rPr>
          <w:i/>
        </w:rPr>
        <w:t>brand</w:t>
      </w:r>
      <w:r w:rsidRPr="004007F5">
        <w:rPr>
          <w:i/>
          <w:spacing w:val="1"/>
        </w:rPr>
        <w:t xml:space="preserve"> </w:t>
      </w:r>
      <w:r w:rsidRPr="004007F5">
        <w:rPr>
          <w:i/>
        </w:rPr>
        <w:t>awareness</w:t>
      </w:r>
      <w:r w:rsidRPr="004007F5">
        <w:t>,</w:t>
      </w:r>
      <w:r w:rsidRPr="004007F5">
        <w:rPr>
          <w:spacing w:val="1"/>
        </w:rPr>
        <w:t xml:space="preserve"> </w:t>
      </w:r>
      <w:r w:rsidRPr="004007F5">
        <w:t>dan</w:t>
      </w:r>
      <w:r w:rsidRPr="004007F5">
        <w:rPr>
          <w:spacing w:val="1"/>
        </w:rPr>
        <w:t xml:space="preserve"> </w:t>
      </w:r>
      <w:r w:rsidRPr="004007F5">
        <w:rPr>
          <w:i/>
        </w:rPr>
        <w:t>word</w:t>
      </w:r>
      <w:r w:rsidRPr="004007F5">
        <w:rPr>
          <w:i/>
          <w:spacing w:val="1"/>
        </w:rPr>
        <w:t xml:space="preserve"> </w:t>
      </w:r>
      <w:r w:rsidRPr="004007F5">
        <w:rPr>
          <w:i/>
        </w:rPr>
        <w:t>of</w:t>
      </w:r>
      <w:r w:rsidRPr="004007F5">
        <w:rPr>
          <w:i/>
          <w:spacing w:val="1"/>
        </w:rPr>
        <w:t xml:space="preserve"> </w:t>
      </w:r>
      <w:r w:rsidRPr="004007F5">
        <w:rPr>
          <w:i/>
        </w:rPr>
        <w:t>mouth</w:t>
      </w:r>
      <w:r w:rsidRPr="004007F5">
        <w:t>)</w:t>
      </w:r>
      <w:r w:rsidRPr="004007F5">
        <w:rPr>
          <w:spacing w:val="61"/>
        </w:rPr>
        <w:t xml:space="preserve"> </w:t>
      </w:r>
      <w:r w:rsidRPr="004007F5">
        <w:t>akan diikuti oleh variable terikat (</w:t>
      </w:r>
      <w:r w:rsidRPr="004007F5">
        <w:rPr>
          <w:i/>
        </w:rPr>
        <w:t>brand trust</w:t>
      </w:r>
      <w:r w:rsidRPr="004007F5">
        <w:t>) pada proporsi</w:t>
      </w:r>
      <w:r w:rsidRPr="004007F5">
        <w:rPr>
          <w:spacing w:val="1"/>
        </w:rPr>
        <w:t xml:space="preserve"> </w:t>
      </w:r>
      <w:r w:rsidRPr="004007F5">
        <w:t xml:space="preserve">yang sama. </w:t>
      </w:r>
      <w:r w:rsidRPr="00E33BDA">
        <w:rPr>
          <w:lang w:val="sv-SE"/>
        </w:rPr>
        <w:t xml:space="preserve">Pengujian ini adalah dengan melihat nilai </w:t>
      </w:r>
      <w:r w:rsidRPr="00E33BDA">
        <w:rPr>
          <w:i/>
          <w:lang w:val="sv-SE"/>
        </w:rPr>
        <w:t xml:space="preserve">R square </w:t>
      </w:r>
      <w:r w:rsidRPr="00E33BDA">
        <w:rPr>
          <w:lang w:val="sv-SE"/>
        </w:rPr>
        <w:t>(R2).</w:t>
      </w:r>
      <w:r w:rsidRPr="00E33BDA">
        <w:rPr>
          <w:spacing w:val="1"/>
          <w:lang w:val="sv-SE"/>
        </w:rPr>
        <w:t xml:space="preserve"> </w:t>
      </w:r>
      <w:r w:rsidRPr="00E33BDA">
        <w:rPr>
          <w:lang w:val="sv-SE"/>
        </w:rPr>
        <w:t>Nilai</w:t>
      </w:r>
      <w:r w:rsidRPr="00E33BDA">
        <w:rPr>
          <w:spacing w:val="1"/>
          <w:lang w:val="sv-SE"/>
        </w:rPr>
        <w:t xml:space="preserve"> </w:t>
      </w:r>
      <w:r w:rsidRPr="00E33BDA">
        <w:rPr>
          <w:lang w:val="sv-SE"/>
        </w:rPr>
        <w:t>koefisien</w:t>
      </w:r>
      <w:r w:rsidRPr="00E33BDA">
        <w:rPr>
          <w:spacing w:val="1"/>
          <w:lang w:val="sv-SE"/>
        </w:rPr>
        <w:t xml:space="preserve"> </w:t>
      </w:r>
      <w:r w:rsidRPr="00E33BDA">
        <w:rPr>
          <w:lang w:val="sv-SE"/>
        </w:rPr>
        <w:t>determinasi</w:t>
      </w:r>
      <w:r w:rsidRPr="00E33BDA">
        <w:rPr>
          <w:spacing w:val="1"/>
          <w:lang w:val="sv-SE"/>
        </w:rPr>
        <w:t xml:space="preserve"> </w:t>
      </w:r>
      <w:r w:rsidRPr="00E33BDA">
        <w:rPr>
          <w:lang w:val="sv-SE"/>
        </w:rPr>
        <w:t>adalah</w:t>
      </w:r>
      <w:r w:rsidRPr="00E33BDA">
        <w:rPr>
          <w:spacing w:val="1"/>
          <w:lang w:val="sv-SE"/>
        </w:rPr>
        <w:t xml:space="preserve"> </w:t>
      </w:r>
      <w:r w:rsidRPr="00E33BDA">
        <w:rPr>
          <w:lang w:val="sv-SE"/>
        </w:rPr>
        <w:t>antara</w:t>
      </w:r>
      <w:r w:rsidRPr="00E33BDA">
        <w:rPr>
          <w:spacing w:val="1"/>
          <w:lang w:val="sv-SE"/>
        </w:rPr>
        <w:t xml:space="preserve"> </w:t>
      </w:r>
      <w:r w:rsidRPr="00E33BDA">
        <w:rPr>
          <w:lang w:val="sv-SE"/>
        </w:rPr>
        <w:t>0</w:t>
      </w:r>
      <w:r w:rsidRPr="00E33BDA">
        <w:rPr>
          <w:spacing w:val="1"/>
          <w:lang w:val="sv-SE"/>
        </w:rPr>
        <w:t xml:space="preserve"> </w:t>
      </w:r>
      <w:r w:rsidRPr="00E33BDA">
        <w:rPr>
          <w:lang w:val="sv-SE"/>
        </w:rPr>
        <w:t>sampai</w:t>
      </w:r>
      <w:r w:rsidRPr="00E33BDA">
        <w:rPr>
          <w:spacing w:val="1"/>
          <w:lang w:val="sv-SE"/>
        </w:rPr>
        <w:t xml:space="preserve"> </w:t>
      </w:r>
      <w:r w:rsidRPr="00E33BDA">
        <w:rPr>
          <w:lang w:val="sv-SE"/>
        </w:rPr>
        <w:t>dengan</w:t>
      </w:r>
      <w:r w:rsidRPr="00E33BDA">
        <w:rPr>
          <w:spacing w:val="1"/>
          <w:lang w:val="sv-SE"/>
        </w:rPr>
        <w:t xml:space="preserve"> </w:t>
      </w:r>
      <w:r w:rsidRPr="00E33BDA">
        <w:rPr>
          <w:lang w:val="sv-SE"/>
        </w:rPr>
        <w:t>1.</w:t>
      </w:r>
      <w:r w:rsidRPr="00E33BDA">
        <w:rPr>
          <w:spacing w:val="1"/>
          <w:lang w:val="sv-SE"/>
        </w:rPr>
        <w:t xml:space="preserve"> </w:t>
      </w:r>
      <w:r w:rsidRPr="00E33BDA">
        <w:rPr>
          <w:lang w:val="sv-SE"/>
        </w:rPr>
        <w:t>Selanjutnya, nilai R</w:t>
      </w:r>
      <w:r w:rsidRPr="00E33BDA">
        <w:rPr>
          <w:vertAlign w:val="superscript"/>
          <w:lang w:val="sv-SE"/>
        </w:rPr>
        <w:t>2</w:t>
      </w:r>
      <w:r w:rsidRPr="00E33BDA">
        <w:rPr>
          <w:lang w:val="sv-SE"/>
        </w:rPr>
        <w:t xml:space="preserve"> yang kecil berarti kemampuan variabel-variabel</w:t>
      </w:r>
      <w:r w:rsidRPr="00E33BDA">
        <w:rPr>
          <w:spacing w:val="1"/>
          <w:lang w:val="sv-SE"/>
        </w:rPr>
        <w:t xml:space="preserve"> </w:t>
      </w:r>
      <w:r w:rsidRPr="00E33BDA">
        <w:rPr>
          <w:lang w:val="sv-SE"/>
        </w:rPr>
        <w:t>independent dalam menjelaskan variasi variable dependen amat terbatas.</w:t>
      </w:r>
      <w:r w:rsidRPr="00E33BDA">
        <w:rPr>
          <w:spacing w:val="-57"/>
          <w:lang w:val="sv-SE"/>
        </w:rPr>
        <w:t xml:space="preserve"> </w:t>
      </w:r>
      <w:r w:rsidRPr="00E33BDA">
        <w:rPr>
          <w:lang w:val="sv-SE"/>
        </w:rPr>
        <w:t>Nilai</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mendekati</w:t>
      </w:r>
      <w:r w:rsidRPr="00E33BDA">
        <w:rPr>
          <w:spacing w:val="1"/>
          <w:lang w:val="sv-SE"/>
        </w:rPr>
        <w:t xml:space="preserve"> </w:t>
      </w:r>
      <w:r w:rsidRPr="00E33BDA">
        <w:rPr>
          <w:lang w:val="sv-SE"/>
        </w:rPr>
        <w:t>1</w:t>
      </w:r>
      <w:r w:rsidRPr="00E33BDA">
        <w:rPr>
          <w:spacing w:val="1"/>
          <w:lang w:val="sv-SE"/>
        </w:rPr>
        <w:t xml:space="preserve"> </w:t>
      </w:r>
      <w:r w:rsidRPr="00E33BDA">
        <w:rPr>
          <w:lang w:val="sv-SE"/>
        </w:rPr>
        <w:t>berarti</w:t>
      </w:r>
      <w:r w:rsidRPr="00E33BDA">
        <w:rPr>
          <w:spacing w:val="1"/>
          <w:lang w:val="sv-SE"/>
        </w:rPr>
        <w:t xml:space="preserve"> </w:t>
      </w:r>
      <w:r w:rsidRPr="00E33BDA">
        <w:rPr>
          <w:lang w:val="sv-SE"/>
        </w:rPr>
        <w:t>variabel-variabel</w:t>
      </w:r>
      <w:r w:rsidRPr="00E33BDA">
        <w:rPr>
          <w:spacing w:val="1"/>
          <w:lang w:val="sv-SE"/>
        </w:rPr>
        <w:t xml:space="preserve"> </w:t>
      </w:r>
      <w:r w:rsidRPr="00E33BDA">
        <w:rPr>
          <w:lang w:val="sv-SE"/>
        </w:rPr>
        <w:t>independent</w:t>
      </w:r>
      <w:r w:rsidRPr="00E33BDA">
        <w:rPr>
          <w:spacing w:val="1"/>
          <w:lang w:val="sv-SE"/>
        </w:rPr>
        <w:t xml:space="preserve"> </w:t>
      </w:r>
      <w:r w:rsidRPr="00E33BDA">
        <w:rPr>
          <w:lang w:val="sv-SE"/>
        </w:rPr>
        <w:t>memberikan</w:t>
      </w:r>
      <w:r w:rsidRPr="00E33BDA">
        <w:rPr>
          <w:spacing w:val="1"/>
          <w:lang w:val="sv-SE"/>
        </w:rPr>
        <w:t xml:space="preserve"> </w:t>
      </w:r>
      <w:r w:rsidRPr="00E33BDA">
        <w:rPr>
          <w:lang w:val="sv-SE"/>
        </w:rPr>
        <w:t>hamper</w:t>
      </w:r>
      <w:r w:rsidRPr="00E33BDA">
        <w:rPr>
          <w:spacing w:val="1"/>
          <w:lang w:val="sv-SE"/>
        </w:rPr>
        <w:t xml:space="preserve"> </w:t>
      </w:r>
      <w:r w:rsidRPr="00E33BDA">
        <w:rPr>
          <w:lang w:val="sv-SE"/>
        </w:rPr>
        <w:t>semua</w:t>
      </w:r>
      <w:r w:rsidRPr="00E33BDA">
        <w:rPr>
          <w:spacing w:val="1"/>
          <w:lang w:val="sv-SE"/>
        </w:rPr>
        <w:t xml:space="preserve"> </w:t>
      </w:r>
      <w:r w:rsidRPr="00E33BDA">
        <w:rPr>
          <w:lang w:val="sv-SE"/>
        </w:rPr>
        <w:t>informasi</w:t>
      </w:r>
      <w:r w:rsidRPr="00E33BDA">
        <w:rPr>
          <w:spacing w:val="1"/>
          <w:lang w:val="sv-SE"/>
        </w:rPr>
        <w:t xml:space="preserve"> </w:t>
      </w:r>
      <w:r w:rsidRPr="00E33BDA">
        <w:rPr>
          <w:lang w:val="sv-SE"/>
        </w:rPr>
        <w:t>yang</w:t>
      </w:r>
      <w:r w:rsidRPr="00E33BDA">
        <w:rPr>
          <w:spacing w:val="1"/>
          <w:lang w:val="sv-SE"/>
        </w:rPr>
        <w:t xml:space="preserve"> </w:t>
      </w:r>
      <w:r w:rsidRPr="00E33BDA">
        <w:rPr>
          <w:lang w:val="sv-SE"/>
        </w:rPr>
        <w:t>dibutuhkan</w:t>
      </w:r>
      <w:r w:rsidRPr="00E33BDA">
        <w:rPr>
          <w:spacing w:val="1"/>
          <w:lang w:val="sv-SE"/>
        </w:rPr>
        <w:t xml:space="preserve"> </w:t>
      </w:r>
      <w:r w:rsidRPr="00E33BDA">
        <w:rPr>
          <w:lang w:val="sv-SE"/>
        </w:rPr>
        <w:t>untuk</w:t>
      </w:r>
      <w:r w:rsidRPr="00E33BDA">
        <w:rPr>
          <w:spacing w:val="-57"/>
          <w:lang w:val="sv-SE"/>
        </w:rPr>
        <w:t xml:space="preserve"> </w:t>
      </w:r>
      <w:r w:rsidRPr="00E33BDA">
        <w:rPr>
          <w:lang w:val="sv-SE"/>
        </w:rPr>
        <w:t>memprediksi</w:t>
      </w:r>
      <w:r w:rsidRPr="00E33BDA">
        <w:rPr>
          <w:spacing w:val="2"/>
          <w:lang w:val="sv-SE"/>
        </w:rPr>
        <w:t xml:space="preserve"> </w:t>
      </w:r>
      <w:r w:rsidRPr="00E33BDA">
        <w:rPr>
          <w:lang w:val="sv-SE"/>
        </w:rPr>
        <w:t>variasi</w:t>
      </w:r>
      <w:r w:rsidRPr="00E33BDA">
        <w:rPr>
          <w:spacing w:val="1"/>
          <w:lang w:val="sv-SE"/>
        </w:rPr>
        <w:t xml:space="preserve"> </w:t>
      </w:r>
      <w:r w:rsidRPr="00E33BDA">
        <w:rPr>
          <w:lang w:val="sv-SE"/>
        </w:rPr>
        <w:t>dependen.(Ghozali,</w:t>
      </w:r>
      <w:r w:rsidRPr="00E33BDA">
        <w:rPr>
          <w:spacing w:val="-1"/>
          <w:lang w:val="sv-SE"/>
        </w:rPr>
        <w:t xml:space="preserve"> </w:t>
      </w:r>
      <w:r w:rsidRPr="00E33BDA">
        <w:rPr>
          <w:lang w:val="sv-SE"/>
        </w:rPr>
        <w:t>2018:79).</w:t>
      </w:r>
    </w:p>
    <w:p w:rsidR="00E33BDA" w:rsidRPr="00E33BDA" w:rsidRDefault="00E33BDA" w:rsidP="00E33BDA">
      <w:pPr>
        <w:pStyle w:val="BodyText"/>
        <w:spacing w:line="480" w:lineRule="auto"/>
        <w:ind w:left="709" w:right="-1" w:firstLine="567"/>
        <w:jc w:val="both"/>
        <w:rPr>
          <w:lang w:val="sv-SE"/>
        </w:rPr>
      </w:pPr>
      <w:r w:rsidRPr="00E33BDA">
        <w:rPr>
          <w:lang w:val="sv-SE"/>
        </w:rPr>
        <w:t>Koefisien determinasi</w:t>
      </w:r>
      <w:r w:rsidRPr="00E33BDA">
        <w:rPr>
          <w:spacing w:val="-2"/>
          <w:lang w:val="sv-SE"/>
        </w:rPr>
        <w:t xml:space="preserve"> </w:t>
      </w:r>
      <w:r w:rsidRPr="00E33BDA">
        <w:rPr>
          <w:lang w:val="sv-SE"/>
        </w:rPr>
        <w:t>menggunakan</w:t>
      </w:r>
      <w:r w:rsidRPr="00E33BDA">
        <w:rPr>
          <w:spacing w:val="-5"/>
          <w:lang w:val="sv-SE"/>
        </w:rPr>
        <w:t xml:space="preserve"> </w:t>
      </w:r>
      <w:r w:rsidRPr="00E33BDA">
        <w:rPr>
          <w:lang w:val="sv-SE"/>
        </w:rPr>
        <w:t>rumus:</w:t>
      </w:r>
    </w:p>
    <w:p w:rsidR="00E33BDA" w:rsidRPr="00E33BDA" w:rsidRDefault="00E33BDA" w:rsidP="00E33BDA">
      <w:pPr>
        <w:pStyle w:val="BodyText"/>
        <w:spacing w:line="480" w:lineRule="auto"/>
        <w:jc w:val="center"/>
        <w:rPr>
          <w:lang w:val="sv-SE"/>
        </w:rPr>
      </w:pPr>
      <w:r w:rsidRPr="00E33BDA">
        <w:rPr>
          <w:lang w:val="sv-SE"/>
        </w:rPr>
        <w:t>KD</w:t>
      </w:r>
      <w:r w:rsidRPr="00E33BDA">
        <w:rPr>
          <w:spacing w:val="-3"/>
          <w:lang w:val="sv-SE"/>
        </w:rPr>
        <w:t xml:space="preserve"> </w:t>
      </w:r>
      <w:r w:rsidRPr="00E33BDA">
        <w:rPr>
          <w:lang w:val="sv-SE"/>
        </w:rPr>
        <w:t>= r</w:t>
      </w:r>
      <w:r w:rsidRPr="00E33BDA">
        <w:rPr>
          <w:vertAlign w:val="superscript"/>
          <w:lang w:val="sv-SE"/>
        </w:rPr>
        <w:t>2</w:t>
      </w:r>
      <w:r w:rsidRPr="00E33BDA">
        <w:rPr>
          <w:spacing w:val="-1"/>
          <w:lang w:val="sv-SE"/>
        </w:rPr>
        <w:t xml:space="preserve"> </w:t>
      </w:r>
      <w:r w:rsidRPr="00E33BDA">
        <w:rPr>
          <w:lang w:val="sv-SE"/>
        </w:rPr>
        <w:t>x 100%</w:t>
      </w:r>
    </w:p>
    <w:p w:rsidR="00E33BDA" w:rsidRPr="00E33BDA" w:rsidRDefault="00E33BDA" w:rsidP="00E33BDA">
      <w:pPr>
        <w:pStyle w:val="BodyText"/>
        <w:spacing w:line="480" w:lineRule="auto"/>
        <w:ind w:left="2041" w:hanging="1332"/>
        <w:rPr>
          <w:lang w:val="sv-SE"/>
        </w:rPr>
      </w:pPr>
      <w:r w:rsidRPr="00E33BDA">
        <w:rPr>
          <w:lang w:val="sv-SE"/>
        </w:rPr>
        <w:t>Keterangan:</w:t>
      </w:r>
    </w:p>
    <w:p w:rsidR="00E33BDA" w:rsidRPr="00E33BDA" w:rsidRDefault="00E33BDA" w:rsidP="00E33BDA">
      <w:pPr>
        <w:pStyle w:val="BodyText"/>
        <w:tabs>
          <w:tab w:val="left" w:pos="2849"/>
        </w:tabs>
        <w:spacing w:line="480" w:lineRule="auto"/>
        <w:ind w:left="1418" w:hanging="709"/>
        <w:rPr>
          <w:lang w:val="sv-SE"/>
        </w:rPr>
      </w:pPr>
      <w:r w:rsidRPr="00E33BDA">
        <w:rPr>
          <w:lang w:val="sv-SE"/>
        </w:rPr>
        <w:t>KD</w:t>
      </w:r>
      <w:r w:rsidRPr="00E33BDA">
        <w:rPr>
          <w:lang w:val="sv-SE"/>
        </w:rPr>
        <w:tab/>
        <w:t>:</w:t>
      </w:r>
      <w:r w:rsidRPr="00E33BDA">
        <w:rPr>
          <w:spacing w:val="-3"/>
          <w:lang w:val="sv-SE"/>
        </w:rPr>
        <w:t xml:space="preserve"> </w:t>
      </w:r>
      <w:r w:rsidRPr="00E33BDA">
        <w:rPr>
          <w:lang w:val="sv-SE"/>
        </w:rPr>
        <w:t>Koefisien</w:t>
      </w:r>
      <w:r w:rsidRPr="00E33BDA">
        <w:rPr>
          <w:spacing w:val="-2"/>
          <w:lang w:val="sv-SE"/>
        </w:rPr>
        <w:t xml:space="preserve"> </w:t>
      </w:r>
      <w:r w:rsidRPr="00E33BDA">
        <w:rPr>
          <w:lang w:val="sv-SE"/>
        </w:rPr>
        <w:t>Determinasi</w:t>
      </w:r>
    </w:p>
    <w:p w:rsidR="001F171C" w:rsidRPr="00E33BDA" w:rsidRDefault="00E33BDA" w:rsidP="00E33BDA">
      <w:pPr>
        <w:ind w:firstLine="720"/>
        <w:rPr>
          <w:lang w:val="sv-SE"/>
        </w:rPr>
      </w:pPr>
      <w:r w:rsidRPr="00E33BDA">
        <w:rPr>
          <w:lang w:val="sv-SE"/>
        </w:rPr>
        <w:t>r</w:t>
      </w:r>
      <w:r w:rsidRPr="00E33BDA">
        <w:rPr>
          <w:lang w:val="sv-SE"/>
        </w:rPr>
        <w:tab/>
        <w:t>:</w:t>
      </w:r>
      <w:r w:rsidRPr="00E33BDA">
        <w:rPr>
          <w:spacing w:val="-2"/>
          <w:lang w:val="sv-SE"/>
        </w:rPr>
        <w:t xml:space="preserve"> </w:t>
      </w:r>
      <w:r w:rsidRPr="00E33BDA">
        <w:rPr>
          <w:lang w:val="sv-SE"/>
        </w:rPr>
        <w:t>Koefisien</w:t>
      </w:r>
      <w:r w:rsidRPr="00E33BDA">
        <w:rPr>
          <w:spacing w:val="-1"/>
          <w:lang w:val="sv-SE"/>
        </w:rPr>
        <w:t xml:space="preserve"> </w:t>
      </w:r>
      <w:r w:rsidRPr="00E33BDA">
        <w:rPr>
          <w:lang w:val="sv-SE"/>
        </w:rPr>
        <w:t xml:space="preserve"> korelasi</w:t>
      </w:r>
    </w:p>
    <w:sectPr w:rsidR="001F171C" w:rsidRPr="00E33BDA" w:rsidSect="00E33BDA">
      <w:pgSz w:w="12240" w:h="15840"/>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4863" w:rsidRDefault="00954863">
      <w:r>
        <w:separator/>
      </w:r>
    </w:p>
  </w:endnote>
  <w:endnote w:type="continuationSeparator" w:id="0">
    <w:p w:rsidR="00954863" w:rsidRDefault="00954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582156"/>
      <w:docPartObj>
        <w:docPartGallery w:val="Page Numbers (Bottom of Page)"/>
        <w:docPartUnique/>
      </w:docPartObj>
    </w:sdtPr>
    <w:sdtEndPr>
      <w:rPr>
        <w:noProof/>
      </w:rPr>
    </w:sdtEndPr>
    <w:sdtContent>
      <w:p w:rsidR="00E33BDA" w:rsidRDefault="00954863">
        <w:pPr>
          <w:pStyle w:val="Footer"/>
          <w:jc w:val="center"/>
        </w:pPr>
      </w:p>
    </w:sdtContent>
  </w:sdt>
  <w:p w:rsidR="00E33BDA" w:rsidRDefault="00E33B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BDA" w:rsidRDefault="00E33BDA" w:rsidP="00E33BDA">
    <w:pPr>
      <w:pStyle w:val="Footer"/>
      <w:tabs>
        <w:tab w:val="clear" w:pos="4513"/>
        <w:tab w:val="center" w:pos="4536"/>
      </w:tabs>
    </w:pPr>
    <w:r>
      <w:tab/>
    </w:r>
    <w:sdt>
      <w:sdtPr>
        <w:id w:val="154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20417">
          <w:rPr>
            <w:noProof/>
          </w:rPr>
          <w:t>i</w:t>
        </w:r>
        <w:r>
          <w:rPr>
            <w:noProof/>
          </w:rPr>
          <w:fldChar w:fldCharType="end"/>
        </w:r>
      </w:sdtContent>
    </w:sdt>
  </w:p>
  <w:p w:rsidR="00E33BDA" w:rsidRDefault="00E33B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7939811"/>
      <w:docPartObj>
        <w:docPartGallery w:val="Page Numbers (Bottom of Page)"/>
        <w:docPartUnique/>
      </w:docPartObj>
    </w:sdtPr>
    <w:sdtEndPr>
      <w:rPr>
        <w:noProof/>
      </w:rPr>
    </w:sdtEndPr>
    <w:sdtContent>
      <w:p w:rsidR="00E33BDA" w:rsidRDefault="00E33BDA">
        <w:pPr>
          <w:pStyle w:val="Footer"/>
          <w:jc w:val="center"/>
        </w:pPr>
        <w:r>
          <w:fldChar w:fldCharType="begin"/>
        </w:r>
        <w:r>
          <w:instrText xml:space="preserve"> PAGE   \* MERGEFORMAT </w:instrText>
        </w:r>
        <w:r>
          <w:fldChar w:fldCharType="separate"/>
        </w:r>
        <w:r w:rsidR="00E20417">
          <w:rPr>
            <w:noProof/>
          </w:rPr>
          <w:t>xvi</w:t>
        </w:r>
        <w:r>
          <w:rPr>
            <w:noProof/>
          </w:rPr>
          <w:fldChar w:fldCharType="end"/>
        </w:r>
      </w:p>
    </w:sdtContent>
  </w:sdt>
  <w:p w:rsidR="00E33BDA" w:rsidRDefault="00E33B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1655299"/>
      <w:docPartObj>
        <w:docPartGallery w:val="Page Numbers (Bottom of Page)"/>
        <w:docPartUnique/>
      </w:docPartObj>
    </w:sdtPr>
    <w:sdtEndPr>
      <w:rPr>
        <w:noProof/>
      </w:rPr>
    </w:sdtEndPr>
    <w:sdtContent>
      <w:p w:rsidR="00E33BDA" w:rsidRDefault="00E33BDA">
        <w:pPr>
          <w:pStyle w:val="Footer"/>
          <w:jc w:val="center"/>
        </w:pPr>
        <w:r>
          <w:fldChar w:fldCharType="begin"/>
        </w:r>
        <w:r>
          <w:instrText xml:space="preserve"> PAGE   \* MERGEFORMAT </w:instrText>
        </w:r>
        <w:r>
          <w:fldChar w:fldCharType="separate"/>
        </w:r>
        <w:r w:rsidR="00E20417">
          <w:rPr>
            <w:noProof/>
          </w:rPr>
          <w:t>1</w:t>
        </w:r>
        <w:r>
          <w:rPr>
            <w:noProof/>
          </w:rPr>
          <w:fldChar w:fldCharType="end"/>
        </w:r>
      </w:p>
    </w:sdtContent>
  </w:sdt>
  <w:p w:rsidR="00E33BDA" w:rsidRDefault="00E33BD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BDA" w:rsidRDefault="00E33BDA">
    <w:pPr>
      <w:pStyle w:val="Footer"/>
      <w:jc w:val="center"/>
    </w:pPr>
  </w:p>
  <w:p w:rsidR="00E33BDA" w:rsidRDefault="00E33BD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BDA" w:rsidRDefault="00E33BDA">
    <w:pPr>
      <w:pStyle w:val="Footer"/>
      <w:jc w:val="center"/>
    </w:pPr>
  </w:p>
  <w:p w:rsidR="00E33BDA" w:rsidRDefault="00E33BD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BDA" w:rsidRDefault="00E33BDA">
    <w:pPr>
      <w:pStyle w:val="Footer"/>
      <w:jc w:val="center"/>
    </w:pPr>
  </w:p>
  <w:p w:rsidR="00E33BDA" w:rsidRDefault="00E33B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4863" w:rsidRDefault="00954863">
      <w:r>
        <w:separator/>
      </w:r>
    </w:p>
  </w:footnote>
  <w:footnote w:type="continuationSeparator" w:id="0">
    <w:p w:rsidR="00954863" w:rsidRDefault="009548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802082"/>
      <w:docPartObj>
        <w:docPartGallery w:val="Page Numbers (Top of Page)"/>
        <w:docPartUnique/>
      </w:docPartObj>
    </w:sdtPr>
    <w:sdtEndPr>
      <w:rPr>
        <w:noProof/>
      </w:rPr>
    </w:sdtEndPr>
    <w:sdtContent>
      <w:p w:rsidR="00E33BDA" w:rsidRDefault="00E33BDA">
        <w:pPr>
          <w:pStyle w:val="Header"/>
          <w:jc w:val="right"/>
        </w:pPr>
        <w:r>
          <w:fldChar w:fldCharType="begin"/>
        </w:r>
        <w:r>
          <w:instrText xml:space="preserve"> PAGE   \* MERGEFORMAT </w:instrText>
        </w:r>
        <w:r>
          <w:fldChar w:fldCharType="separate"/>
        </w:r>
        <w:r w:rsidR="00E20417">
          <w:rPr>
            <w:noProof/>
          </w:rPr>
          <w:t>3</w:t>
        </w:r>
        <w:r>
          <w:rPr>
            <w:noProof/>
          </w:rPr>
          <w:fldChar w:fldCharType="end"/>
        </w:r>
      </w:p>
    </w:sdtContent>
  </w:sdt>
  <w:p w:rsidR="00E33BDA" w:rsidRDefault="00E33BDA">
    <w:pPr>
      <w:pStyle w:val="Header"/>
    </w:pPr>
  </w:p>
  <w:p w:rsidR="00E33BDA" w:rsidRDefault="00E33BD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556650"/>
      <w:docPartObj>
        <w:docPartGallery w:val="Page Numbers (Top of Page)"/>
        <w:docPartUnique/>
      </w:docPartObj>
    </w:sdtPr>
    <w:sdtEndPr>
      <w:rPr>
        <w:noProof/>
      </w:rPr>
    </w:sdtEndPr>
    <w:sdtContent>
      <w:p w:rsidR="00E33BDA" w:rsidRDefault="00E33BDA">
        <w:pPr>
          <w:pStyle w:val="Header"/>
          <w:jc w:val="right"/>
        </w:pPr>
        <w:r>
          <w:fldChar w:fldCharType="begin"/>
        </w:r>
        <w:r>
          <w:instrText xml:space="preserve"> PAGE   \* MERGEFORMAT </w:instrText>
        </w:r>
        <w:r>
          <w:fldChar w:fldCharType="separate"/>
        </w:r>
        <w:r w:rsidR="00E20417">
          <w:rPr>
            <w:noProof/>
          </w:rPr>
          <w:t>12</w:t>
        </w:r>
        <w:r>
          <w:rPr>
            <w:noProof/>
          </w:rPr>
          <w:fldChar w:fldCharType="end"/>
        </w:r>
      </w:p>
    </w:sdtContent>
  </w:sdt>
  <w:p w:rsidR="00E33BDA" w:rsidRDefault="00E33BD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9983727"/>
      <w:docPartObj>
        <w:docPartGallery w:val="Page Numbers (Top of Page)"/>
        <w:docPartUnique/>
      </w:docPartObj>
    </w:sdtPr>
    <w:sdtEndPr>
      <w:rPr>
        <w:noProof/>
      </w:rPr>
    </w:sdtEndPr>
    <w:sdtContent>
      <w:p w:rsidR="00E33BDA" w:rsidRDefault="00E33BDA">
        <w:pPr>
          <w:pStyle w:val="Header"/>
          <w:jc w:val="right"/>
        </w:pPr>
        <w:r>
          <w:fldChar w:fldCharType="begin"/>
        </w:r>
        <w:r>
          <w:instrText xml:space="preserve"> PAGE   \* MERGEFORMAT </w:instrText>
        </w:r>
        <w:r>
          <w:fldChar w:fldCharType="separate"/>
        </w:r>
        <w:r w:rsidR="00E20417">
          <w:rPr>
            <w:noProof/>
          </w:rPr>
          <w:t>60</w:t>
        </w:r>
        <w:r>
          <w:rPr>
            <w:noProof/>
          </w:rPr>
          <w:fldChar w:fldCharType="end"/>
        </w:r>
      </w:p>
    </w:sdtContent>
  </w:sdt>
  <w:p w:rsidR="00E33BDA" w:rsidRDefault="00E33BD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3A6"/>
    <w:multiLevelType w:val="hybridMultilevel"/>
    <w:tmpl w:val="EDD8043C"/>
    <w:lvl w:ilvl="0" w:tplc="90E89B18">
      <w:start w:val="1"/>
      <w:numFmt w:val="decimal"/>
      <w:lvlText w:val="%1."/>
      <w:lvlJc w:val="left"/>
      <w:pPr>
        <w:ind w:left="1477" w:hanging="429"/>
      </w:pPr>
      <w:rPr>
        <w:rFonts w:ascii="Times New Roman" w:eastAsia="Times New Roman" w:hAnsi="Times New Roman" w:cs="Times New Roman" w:hint="default"/>
        <w:w w:val="100"/>
        <w:sz w:val="24"/>
        <w:szCs w:val="24"/>
        <w:lang w:eastAsia="en-US" w:bidi="ar-SA"/>
      </w:rPr>
    </w:lvl>
    <w:lvl w:ilvl="1" w:tplc="BA5A868E">
      <w:start w:val="1"/>
      <w:numFmt w:val="upperLetter"/>
      <w:lvlText w:val="%2."/>
      <w:lvlJc w:val="left"/>
      <w:pPr>
        <w:ind w:left="2089" w:hanging="820"/>
      </w:pPr>
      <w:rPr>
        <w:rFonts w:ascii="Calibri" w:eastAsia="Calibri" w:hAnsi="Calibri" w:cs="Calibri" w:hint="default"/>
        <w:b w:val="0"/>
        <w:bCs/>
        <w:spacing w:val="-2"/>
        <w:w w:val="100"/>
        <w:sz w:val="22"/>
        <w:szCs w:val="22"/>
        <w:lang w:eastAsia="en-US" w:bidi="ar-SA"/>
      </w:rPr>
    </w:lvl>
    <w:lvl w:ilvl="2" w:tplc="7A3E2D84">
      <w:numFmt w:val="bullet"/>
      <w:lvlText w:val="•"/>
      <w:lvlJc w:val="left"/>
      <w:pPr>
        <w:ind w:left="2928" w:hanging="820"/>
      </w:pPr>
      <w:rPr>
        <w:rFonts w:hint="default"/>
        <w:lang w:eastAsia="en-US" w:bidi="ar-SA"/>
      </w:rPr>
    </w:lvl>
    <w:lvl w:ilvl="3" w:tplc="8B32901E">
      <w:numFmt w:val="bullet"/>
      <w:lvlText w:val="•"/>
      <w:lvlJc w:val="left"/>
      <w:pPr>
        <w:ind w:left="3776" w:hanging="820"/>
      </w:pPr>
      <w:rPr>
        <w:rFonts w:hint="default"/>
        <w:lang w:eastAsia="en-US" w:bidi="ar-SA"/>
      </w:rPr>
    </w:lvl>
    <w:lvl w:ilvl="4" w:tplc="46B271CC">
      <w:numFmt w:val="bullet"/>
      <w:lvlText w:val="•"/>
      <w:lvlJc w:val="left"/>
      <w:pPr>
        <w:ind w:left="4624" w:hanging="820"/>
      </w:pPr>
      <w:rPr>
        <w:rFonts w:hint="default"/>
        <w:lang w:eastAsia="en-US" w:bidi="ar-SA"/>
      </w:rPr>
    </w:lvl>
    <w:lvl w:ilvl="5" w:tplc="3CCA5C8C">
      <w:numFmt w:val="bullet"/>
      <w:lvlText w:val="•"/>
      <w:lvlJc w:val="left"/>
      <w:pPr>
        <w:ind w:left="5472" w:hanging="820"/>
      </w:pPr>
      <w:rPr>
        <w:rFonts w:hint="default"/>
        <w:lang w:eastAsia="en-US" w:bidi="ar-SA"/>
      </w:rPr>
    </w:lvl>
    <w:lvl w:ilvl="6" w:tplc="EB0E3A04">
      <w:numFmt w:val="bullet"/>
      <w:lvlText w:val="•"/>
      <w:lvlJc w:val="left"/>
      <w:pPr>
        <w:ind w:left="6320" w:hanging="820"/>
      </w:pPr>
      <w:rPr>
        <w:rFonts w:hint="default"/>
        <w:lang w:eastAsia="en-US" w:bidi="ar-SA"/>
      </w:rPr>
    </w:lvl>
    <w:lvl w:ilvl="7" w:tplc="F80A2D1A">
      <w:numFmt w:val="bullet"/>
      <w:lvlText w:val="•"/>
      <w:lvlJc w:val="left"/>
      <w:pPr>
        <w:ind w:left="7168" w:hanging="820"/>
      </w:pPr>
      <w:rPr>
        <w:rFonts w:hint="default"/>
        <w:lang w:eastAsia="en-US" w:bidi="ar-SA"/>
      </w:rPr>
    </w:lvl>
    <w:lvl w:ilvl="8" w:tplc="9EF6F118">
      <w:numFmt w:val="bullet"/>
      <w:lvlText w:val="•"/>
      <w:lvlJc w:val="left"/>
      <w:pPr>
        <w:ind w:left="8016" w:hanging="820"/>
      </w:pPr>
      <w:rPr>
        <w:rFonts w:hint="default"/>
        <w:lang w:eastAsia="en-US" w:bidi="ar-SA"/>
      </w:rPr>
    </w:lvl>
  </w:abstractNum>
  <w:abstractNum w:abstractNumId="1" w15:restartNumberingAfterBreak="0">
    <w:nsid w:val="02453DDF"/>
    <w:multiLevelType w:val="hybridMultilevel"/>
    <w:tmpl w:val="892CC2B4"/>
    <w:lvl w:ilvl="0" w:tplc="0182435E">
      <w:start w:val="1"/>
      <w:numFmt w:val="decimal"/>
      <w:lvlText w:val="%1."/>
      <w:lvlJc w:val="left"/>
      <w:pPr>
        <w:ind w:left="1501" w:hanging="453"/>
      </w:pPr>
      <w:rPr>
        <w:rFonts w:ascii="Times New Roman" w:eastAsia="Times New Roman" w:hAnsi="Times New Roman" w:cs="Times New Roman" w:hint="default"/>
        <w:w w:val="100"/>
        <w:sz w:val="24"/>
        <w:szCs w:val="24"/>
        <w:lang w:eastAsia="en-US" w:bidi="ar-SA"/>
      </w:rPr>
    </w:lvl>
    <w:lvl w:ilvl="1" w:tplc="EE889E46">
      <w:numFmt w:val="bullet"/>
      <w:lvlText w:val="•"/>
      <w:lvlJc w:val="left"/>
      <w:pPr>
        <w:ind w:left="2321" w:hanging="453"/>
      </w:pPr>
      <w:rPr>
        <w:rFonts w:hint="default"/>
        <w:lang w:eastAsia="en-US" w:bidi="ar-SA"/>
      </w:rPr>
    </w:lvl>
    <w:lvl w:ilvl="2" w:tplc="6CCAF96C">
      <w:numFmt w:val="bullet"/>
      <w:lvlText w:val="•"/>
      <w:lvlJc w:val="left"/>
      <w:pPr>
        <w:ind w:left="3142" w:hanging="453"/>
      </w:pPr>
      <w:rPr>
        <w:rFonts w:hint="default"/>
        <w:lang w:eastAsia="en-US" w:bidi="ar-SA"/>
      </w:rPr>
    </w:lvl>
    <w:lvl w:ilvl="3" w:tplc="5C8E08FE">
      <w:numFmt w:val="bullet"/>
      <w:lvlText w:val="•"/>
      <w:lvlJc w:val="left"/>
      <w:pPr>
        <w:ind w:left="3963" w:hanging="453"/>
      </w:pPr>
      <w:rPr>
        <w:rFonts w:hint="default"/>
        <w:lang w:eastAsia="en-US" w:bidi="ar-SA"/>
      </w:rPr>
    </w:lvl>
    <w:lvl w:ilvl="4" w:tplc="430219EC">
      <w:numFmt w:val="bullet"/>
      <w:lvlText w:val="•"/>
      <w:lvlJc w:val="left"/>
      <w:pPr>
        <w:ind w:left="4784" w:hanging="453"/>
      </w:pPr>
      <w:rPr>
        <w:rFonts w:hint="default"/>
        <w:lang w:eastAsia="en-US" w:bidi="ar-SA"/>
      </w:rPr>
    </w:lvl>
    <w:lvl w:ilvl="5" w:tplc="B796AF30">
      <w:numFmt w:val="bullet"/>
      <w:lvlText w:val="•"/>
      <w:lvlJc w:val="left"/>
      <w:pPr>
        <w:ind w:left="5606" w:hanging="453"/>
      </w:pPr>
      <w:rPr>
        <w:rFonts w:hint="default"/>
        <w:lang w:eastAsia="en-US" w:bidi="ar-SA"/>
      </w:rPr>
    </w:lvl>
    <w:lvl w:ilvl="6" w:tplc="4ECC821C">
      <w:numFmt w:val="bullet"/>
      <w:lvlText w:val="•"/>
      <w:lvlJc w:val="left"/>
      <w:pPr>
        <w:ind w:left="6427" w:hanging="453"/>
      </w:pPr>
      <w:rPr>
        <w:rFonts w:hint="default"/>
        <w:lang w:eastAsia="en-US" w:bidi="ar-SA"/>
      </w:rPr>
    </w:lvl>
    <w:lvl w:ilvl="7" w:tplc="0C383D98">
      <w:numFmt w:val="bullet"/>
      <w:lvlText w:val="•"/>
      <w:lvlJc w:val="left"/>
      <w:pPr>
        <w:ind w:left="7248" w:hanging="453"/>
      </w:pPr>
      <w:rPr>
        <w:rFonts w:hint="default"/>
        <w:lang w:eastAsia="en-US" w:bidi="ar-SA"/>
      </w:rPr>
    </w:lvl>
    <w:lvl w:ilvl="8" w:tplc="4624567A">
      <w:numFmt w:val="bullet"/>
      <w:lvlText w:val="•"/>
      <w:lvlJc w:val="left"/>
      <w:pPr>
        <w:ind w:left="8069" w:hanging="453"/>
      </w:pPr>
      <w:rPr>
        <w:rFonts w:hint="default"/>
        <w:lang w:eastAsia="en-US" w:bidi="ar-SA"/>
      </w:rPr>
    </w:lvl>
  </w:abstractNum>
  <w:abstractNum w:abstractNumId="2" w15:restartNumberingAfterBreak="0">
    <w:nsid w:val="0D581C6E"/>
    <w:multiLevelType w:val="hybridMultilevel"/>
    <w:tmpl w:val="63C4AF82"/>
    <w:lvl w:ilvl="0" w:tplc="38090019">
      <w:start w:val="1"/>
      <w:numFmt w:val="lowerLetter"/>
      <w:lvlText w:val="%1."/>
      <w:lvlJc w:val="left"/>
      <w:pPr>
        <w:ind w:left="1721" w:hanging="360"/>
      </w:pPr>
      <w:rPr>
        <w:rFonts w:hint="default"/>
        <w:w w:val="100"/>
        <w:sz w:val="24"/>
        <w:szCs w:val="24"/>
        <w:lang w:eastAsia="en-US" w:bidi="ar-SA"/>
      </w:rPr>
    </w:lvl>
    <w:lvl w:ilvl="1" w:tplc="CEDC60A8">
      <w:numFmt w:val="bullet"/>
      <w:lvlText w:val="•"/>
      <w:lvlJc w:val="left"/>
      <w:pPr>
        <w:ind w:left="2519" w:hanging="360"/>
      </w:pPr>
      <w:rPr>
        <w:rFonts w:hint="default"/>
        <w:lang w:eastAsia="en-US" w:bidi="ar-SA"/>
      </w:rPr>
    </w:lvl>
    <w:lvl w:ilvl="2" w:tplc="70AE1CBC">
      <w:numFmt w:val="bullet"/>
      <w:lvlText w:val="•"/>
      <w:lvlJc w:val="left"/>
      <w:pPr>
        <w:ind w:left="3318" w:hanging="360"/>
      </w:pPr>
      <w:rPr>
        <w:rFonts w:hint="default"/>
        <w:lang w:eastAsia="en-US" w:bidi="ar-SA"/>
      </w:rPr>
    </w:lvl>
    <w:lvl w:ilvl="3" w:tplc="D28A87C6">
      <w:numFmt w:val="bullet"/>
      <w:lvlText w:val="•"/>
      <w:lvlJc w:val="left"/>
      <w:pPr>
        <w:ind w:left="4117" w:hanging="360"/>
      </w:pPr>
      <w:rPr>
        <w:rFonts w:hint="default"/>
        <w:lang w:eastAsia="en-US" w:bidi="ar-SA"/>
      </w:rPr>
    </w:lvl>
    <w:lvl w:ilvl="4" w:tplc="2DA80AE6">
      <w:numFmt w:val="bullet"/>
      <w:lvlText w:val="•"/>
      <w:lvlJc w:val="left"/>
      <w:pPr>
        <w:ind w:left="4916" w:hanging="360"/>
      </w:pPr>
      <w:rPr>
        <w:rFonts w:hint="default"/>
        <w:lang w:eastAsia="en-US" w:bidi="ar-SA"/>
      </w:rPr>
    </w:lvl>
    <w:lvl w:ilvl="5" w:tplc="788405F8">
      <w:numFmt w:val="bullet"/>
      <w:lvlText w:val="•"/>
      <w:lvlJc w:val="left"/>
      <w:pPr>
        <w:ind w:left="5716" w:hanging="360"/>
      </w:pPr>
      <w:rPr>
        <w:rFonts w:hint="default"/>
        <w:lang w:eastAsia="en-US" w:bidi="ar-SA"/>
      </w:rPr>
    </w:lvl>
    <w:lvl w:ilvl="6" w:tplc="7F0A23D2">
      <w:numFmt w:val="bullet"/>
      <w:lvlText w:val="•"/>
      <w:lvlJc w:val="left"/>
      <w:pPr>
        <w:ind w:left="6515" w:hanging="360"/>
      </w:pPr>
      <w:rPr>
        <w:rFonts w:hint="default"/>
        <w:lang w:eastAsia="en-US" w:bidi="ar-SA"/>
      </w:rPr>
    </w:lvl>
    <w:lvl w:ilvl="7" w:tplc="9D809F6C">
      <w:numFmt w:val="bullet"/>
      <w:lvlText w:val="•"/>
      <w:lvlJc w:val="left"/>
      <w:pPr>
        <w:ind w:left="7314" w:hanging="360"/>
      </w:pPr>
      <w:rPr>
        <w:rFonts w:hint="default"/>
        <w:lang w:eastAsia="en-US" w:bidi="ar-SA"/>
      </w:rPr>
    </w:lvl>
    <w:lvl w:ilvl="8" w:tplc="93408D62">
      <w:numFmt w:val="bullet"/>
      <w:lvlText w:val="•"/>
      <w:lvlJc w:val="left"/>
      <w:pPr>
        <w:ind w:left="8113" w:hanging="360"/>
      </w:pPr>
      <w:rPr>
        <w:rFonts w:hint="default"/>
        <w:lang w:eastAsia="en-US" w:bidi="ar-SA"/>
      </w:rPr>
    </w:lvl>
  </w:abstractNum>
  <w:abstractNum w:abstractNumId="3" w15:restartNumberingAfterBreak="0">
    <w:nsid w:val="0E311DC9"/>
    <w:multiLevelType w:val="hybridMultilevel"/>
    <w:tmpl w:val="F0C0BE74"/>
    <w:lvl w:ilvl="0" w:tplc="E5AC89F6">
      <w:start w:val="1"/>
      <w:numFmt w:val="lowerLetter"/>
      <w:lvlText w:val="%1)"/>
      <w:lvlJc w:val="left"/>
      <w:pPr>
        <w:ind w:left="3253" w:hanging="360"/>
      </w:pPr>
      <w:rPr>
        <w:rFonts w:ascii="Times New Roman" w:eastAsia="Times New Roman" w:hAnsi="Times New Roman" w:cs="Times New Roman" w:hint="default"/>
        <w:spacing w:val="0"/>
        <w:w w:val="99"/>
        <w:sz w:val="24"/>
        <w:szCs w:val="24"/>
        <w:lang w:eastAsia="en-US" w:bidi="ar-SA"/>
      </w:rPr>
    </w:lvl>
    <w:lvl w:ilvl="1" w:tplc="12BE7358">
      <w:numFmt w:val="bullet"/>
      <w:lvlText w:val="•"/>
      <w:lvlJc w:val="left"/>
      <w:pPr>
        <w:ind w:left="3905" w:hanging="360"/>
      </w:pPr>
      <w:rPr>
        <w:rFonts w:hint="default"/>
        <w:lang w:eastAsia="en-US" w:bidi="ar-SA"/>
      </w:rPr>
    </w:lvl>
    <w:lvl w:ilvl="2" w:tplc="5B6A53F6">
      <w:numFmt w:val="bullet"/>
      <w:lvlText w:val="•"/>
      <w:lvlJc w:val="left"/>
      <w:pPr>
        <w:ind w:left="4550" w:hanging="360"/>
      </w:pPr>
      <w:rPr>
        <w:rFonts w:hint="default"/>
        <w:lang w:eastAsia="en-US" w:bidi="ar-SA"/>
      </w:rPr>
    </w:lvl>
    <w:lvl w:ilvl="3" w:tplc="9B324370">
      <w:numFmt w:val="bullet"/>
      <w:lvlText w:val="•"/>
      <w:lvlJc w:val="left"/>
      <w:pPr>
        <w:ind w:left="5195" w:hanging="360"/>
      </w:pPr>
      <w:rPr>
        <w:rFonts w:hint="default"/>
        <w:lang w:eastAsia="en-US" w:bidi="ar-SA"/>
      </w:rPr>
    </w:lvl>
    <w:lvl w:ilvl="4" w:tplc="8572DCF8">
      <w:numFmt w:val="bullet"/>
      <w:lvlText w:val="•"/>
      <w:lvlJc w:val="left"/>
      <w:pPr>
        <w:ind w:left="5840" w:hanging="360"/>
      </w:pPr>
      <w:rPr>
        <w:rFonts w:hint="default"/>
        <w:lang w:eastAsia="en-US" w:bidi="ar-SA"/>
      </w:rPr>
    </w:lvl>
    <w:lvl w:ilvl="5" w:tplc="B31A7F7C">
      <w:numFmt w:val="bullet"/>
      <w:lvlText w:val="•"/>
      <w:lvlJc w:val="left"/>
      <w:pPr>
        <w:ind w:left="6486" w:hanging="360"/>
      </w:pPr>
      <w:rPr>
        <w:rFonts w:hint="default"/>
        <w:lang w:eastAsia="en-US" w:bidi="ar-SA"/>
      </w:rPr>
    </w:lvl>
    <w:lvl w:ilvl="6" w:tplc="4B22E05C">
      <w:numFmt w:val="bullet"/>
      <w:lvlText w:val="•"/>
      <w:lvlJc w:val="left"/>
      <w:pPr>
        <w:ind w:left="7131" w:hanging="360"/>
      </w:pPr>
      <w:rPr>
        <w:rFonts w:hint="default"/>
        <w:lang w:eastAsia="en-US" w:bidi="ar-SA"/>
      </w:rPr>
    </w:lvl>
    <w:lvl w:ilvl="7" w:tplc="D876C6D4">
      <w:numFmt w:val="bullet"/>
      <w:lvlText w:val="•"/>
      <w:lvlJc w:val="left"/>
      <w:pPr>
        <w:ind w:left="7776" w:hanging="360"/>
      </w:pPr>
      <w:rPr>
        <w:rFonts w:hint="default"/>
        <w:lang w:eastAsia="en-US" w:bidi="ar-SA"/>
      </w:rPr>
    </w:lvl>
    <w:lvl w:ilvl="8" w:tplc="45181DC4">
      <w:numFmt w:val="bullet"/>
      <w:lvlText w:val="•"/>
      <w:lvlJc w:val="left"/>
      <w:pPr>
        <w:ind w:left="8421" w:hanging="360"/>
      </w:pPr>
      <w:rPr>
        <w:rFonts w:hint="default"/>
        <w:lang w:eastAsia="en-US" w:bidi="ar-SA"/>
      </w:rPr>
    </w:lvl>
  </w:abstractNum>
  <w:abstractNum w:abstractNumId="4" w15:restartNumberingAfterBreak="0">
    <w:nsid w:val="0EAB58CF"/>
    <w:multiLevelType w:val="hybridMultilevel"/>
    <w:tmpl w:val="7CB0F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ED5891"/>
    <w:multiLevelType w:val="hybridMultilevel"/>
    <w:tmpl w:val="FBDCB0FE"/>
    <w:lvl w:ilvl="0" w:tplc="7506F9CE">
      <w:start w:val="1"/>
      <w:numFmt w:val="decimal"/>
      <w:lvlText w:val="%1."/>
      <w:lvlJc w:val="left"/>
      <w:pPr>
        <w:ind w:left="1497" w:hanging="449"/>
      </w:pPr>
      <w:rPr>
        <w:rFonts w:ascii="Times New Roman" w:eastAsia="Times New Roman" w:hAnsi="Times New Roman" w:cs="Times New Roman" w:hint="default"/>
        <w:w w:val="100"/>
        <w:sz w:val="24"/>
        <w:szCs w:val="24"/>
        <w:lang w:eastAsia="en-US" w:bidi="ar-SA"/>
      </w:rPr>
    </w:lvl>
    <w:lvl w:ilvl="1" w:tplc="EBBE86F4">
      <w:numFmt w:val="bullet"/>
      <w:lvlText w:val="•"/>
      <w:lvlJc w:val="left"/>
      <w:pPr>
        <w:ind w:left="2321" w:hanging="449"/>
      </w:pPr>
      <w:rPr>
        <w:rFonts w:hint="default"/>
        <w:lang w:eastAsia="en-US" w:bidi="ar-SA"/>
      </w:rPr>
    </w:lvl>
    <w:lvl w:ilvl="2" w:tplc="E0E0A8E4">
      <w:numFmt w:val="bullet"/>
      <w:lvlText w:val="•"/>
      <w:lvlJc w:val="left"/>
      <w:pPr>
        <w:ind w:left="3142" w:hanging="449"/>
      </w:pPr>
      <w:rPr>
        <w:rFonts w:hint="default"/>
        <w:lang w:eastAsia="en-US" w:bidi="ar-SA"/>
      </w:rPr>
    </w:lvl>
    <w:lvl w:ilvl="3" w:tplc="D8326F32">
      <w:numFmt w:val="bullet"/>
      <w:lvlText w:val="•"/>
      <w:lvlJc w:val="left"/>
      <w:pPr>
        <w:ind w:left="3963" w:hanging="449"/>
      </w:pPr>
      <w:rPr>
        <w:rFonts w:hint="default"/>
        <w:lang w:eastAsia="en-US" w:bidi="ar-SA"/>
      </w:rPr>
    </w:lvl>
    <w:lvl w:ilvl="4" w:tplc="2C3C6DA4">
      <w:numFmt w:val="bullet"/>
      <w:lvlText w:val="•"/>
      <w:lvlJc w:val="left"/>
      <w:pPr>
        <w:ind w:left="4784" w:hanging="449"/>
      </w:pPr>
      <w:rPr>
        <w:rFonts w:hint="default"/>
        <w:lang w:eastAsia="en-US" w:bidi="ar-SA"/>
      </w:rPr>
    </w:lvl>
    <w:lvl w:ilvl="5" w:tplc="C77C5D6E">
      <w:numFmt w:val="bullet"/>
      <w:lvlText w:val="•"/>
      <w:lvlJc w:val="left"/>
      <w:pPr>
        <w:ind w:left="5606" w:hanging="449"/>
      </w:pPr>
      <w:rPr>
        <w:rFonts w:hint="default"/>
        <w:lang w:eastAsia="en-US" w:bidi="ar-SA"/>
      </w:rPr>
    </w:lvl>
    <w:lvl w:ilvl="6" w:tplc="B3F67890">
      <w:numFmt w:val="bullet"/>
      <w:lvlText w:val="•"/>
      <w:lvlJc w:val="left"/>
      <w:pPr>
        <w:ind w:left="6427" w:hanging="449"/>
      </w:pPr>
      <w:rPr>
        <w:rFonts w:hint="default"/>
        <w:lang w:eastAsia="en-US" w:bidi="ar-SA"/>
      </w:rPr>
    </w:lvl>
    <w:lvl w:ilvl="7" w:tplc="B4AA86EC">
      <w:numFmt w:val="bullet"/>
      <w:lvlText w:val="•"/>
      <w:lvlJc w:val="left"/>
      <w:pPr>
        <w:ind w:left="7248" w:hanging="449"/>
      </w:pPr>
      <w:rPr>
        <w:rFonts w:hint="default"/>
        <w:lang w:eastAsia="en-US" w:bidi="ar-SA"/>
      </w:rPr>
    </w:lvl>
    <w:lvl w:ilvl="8" w:tplc="B4941090">
      <w:numFmt w:val="bullet"/>
      <w:lvlText w:val="•"/>
      <w:lvlJc w:val="left"/>
      <w:pPr>
        <w:ind w:left="8069" w:hanging="449"/>
      </w:pPr>
      <w:rPr>
        <w:rFonts w:hint="default"/>
        <w:lang w:eastAsia="en-US" w:bidi="ar-SA"/>
      </w:rPr>
    </w:lvl>
  </w:abstractNum>
  <w:abstractNum w:abstractNumId="6" w15:restartNumberingAfterBreak="0">
    <w:nsid w:val="16207CFC"/>
    <w:multiLevelType w:val="hybridMultilevel"/>
    <w:tmpl w:val="46DA82BC"/>
    <w:lvl w:ilvl="0" w:tplc="0602E360">
      <w:start w:val="1"/>
      <w:numFmt w:val="decimal"/>
      <w:lvlText w:val="%1."/>
      <w:lvlJc w:val="left"/>
      <w:pPr>
        <w:ind w:left="1571" w:hanging="360"/>
      </w:pPr>
      <w:rPr>
        <w:rFonts w:hint="default"/>
        <w:b w:val="0"/>
        <w:bCs/>
        <w:i w:val="0"/>
        <w:w w:val="100"/>
        <w:lang w:eastAsia="en-US" w:bidi="ar-SA"/>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15:restartNumberingAfterBreak="0">
    <w:nsid w:val="16CB1C1D"/>
    <w:multiLevelType w:val="hybridMultilevel"/>
    <w:tmpl w:val="7C4CEA80"/>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1B8E4A59"/>
    <w:multiLevelType w:val="hybridMultilevel"/>
    <w:tmpl w:val="05420ED0"/>
    <w:lvl w:ilvl="0" w:tplc="44FE5BB6">
      <w:start w:val="2"/>
      <w:numFmt w:val="decimal"/>
      <w:lvlText w:val="%1."/>
      <w:lvlJc w:val="left"/>
      <w:pPr>
        <w:ind w:left="20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C121AE"/>
    <w:multiLevelType w:val="hybridMultilevel"/>
    <w:tmpl w:val="A3B62B6C"/>
    <w:lvl w:ilvl="0" w:tplc="38090017">
      <w:start w:val="1"/>
      <w:numFmt w:val="lowerLetter"/>
      <w:lvlText w:val="%1)"/>
      <w:lvlJc w:val="left"/>
      <w:pPr>
        <w:ind w:left="912" w:hanging="452"/>
      </w:pPr>
      <w:rPr>
        <w:rFonts w:hint="default"/>
        <w:spacing w:val="0"/>
        <w:w w:val="95"/>
        <w:sz w:val="24"/>
        <w:szCs w:val="24"/>
        <w:lang w:eastAsia="en-US" w:bidi="ar-SA"/>
      </w:rPr>
    </w:lvl>
    <w:lvl w:ilvl="1" w:tplc="281E562E">
      <w:numFmt w:val="bullet"/>
      <w:lvlText w:val="•"/>
      <w:lvlJc w:val="left"/>
      <w:pPr>
        <w:ind w:left="1799" w:hanging="452"/>
      </w:pPr>
      <w:rPr>
        <w:rFonts w:hint="default"/>
        <w:lang w:eastAsia="en-US" w:bidi="ar-SA"/>
      </w:rPr>
    </w:lvl>
    <w:lvl w:ilvl="2" w:tplc="8760EB82">
      <w:numFmt w:val="bullet"/>
      <w:lvlText w:val="•"/>
      <w:lvlJc w:val="left"/>
      <w:pPr>
        <w:ind w:left="2678" w:hanging="452"/>
      </w:pPr>
      <w:rPr>
        <w:rFonts w:hint="default"/>
        <w:lang w:eastAsia="en-US" w:bidi="ar-SA"/>
      </w:rPr>
    </w:lvl>
    <w:lvl w:ilvl="3" w:tplc="58F2ACCA">
      <w:numFmt w:val="bullet"/>
      <w:lvlText w:val="•"/>
      <w:lvlJc w:val="left"/>
      <w:pPr>
        <w:ind w:left="3557" w:hanging="452"/>
      </w:pPr>
      <w:rPr>
        <w:rFonts w:hint="default"/>
        <w:lang w:eastAsia="en-US" w:bidi="ar-SA"/>
      </w:rPr>
    </w:lvl>
    <w:lvl w:ilvl="4" w:tplc="3412200A">
      <w:numFmt w:val="bullet"/>
      <w:lvlText w:val="•"/>
      <w:lvlJc w:val="left"/>
      <w:pPr>
        <w:ind w:left="4436" w:hanging="452"/>
      </w:pPr>
      <w:rPr>
        <w:rFonts w:hint="default"/>
        <w:lang w:eastAsia="en-US" w:bidi="ar-SA"/>
      </w:rPr>
    </w:lvl>
    <w:lvl w:ilvl="5" w:tplc="90A6DC5A">
      <w:numFmt w:val="bullet"/>
      <w:lvlText w:val="•"/>
      <w:lvlJc w:val="left"/>
      <w:pPr>
        <w:ind w:left="5316" w:hanging="452"/>
      </w:pPr>
      <w:rPr>
        <w:rFonts w:hint="default"/>
        <w:lang w:eastAsia="en-US" w:bidi="ar-SA"/>
      </w:rPr>
    </w:lvl>
    <w:lvl w:ilvl="6" w:tplc="F37A2D7E">
      <w:numFmt w:val="bullet"/>
      <w:lvlText w:val="•"/>
      <w:lvlJc w:val="left"/>
      <w:pPr>
        <w:ind w:left="6195" w:hanging="452"/>
      </w:pPr>
      <w:rPr>
        <w:rFonts w:hint="default"/>
        <w:lang w:eastAsia="en-US" w:bidi="ar-SA"/>
      </w:rPr>
    </w:lvl>
    <w:lvl w:ilvl="7" w:tplc="B0DA52F8">
      <w:numFmt w:val="bullet"/>
      <w:lvlText w:val="•"/>
      <w:lvlJc w:val="left"/>
      <w:pPr>
        <w:ind w:left="7074" w:hanging="452"/>
      </w:pPr>
      <w:rPr>
        <w:rFonts w:hint="default"/>
        <w:lang w:eastAsia="en-US" w:bidi="ar-SA"/>
      </w:rPr>
    </w:lvl>
    <w:lvl w:ilvl="8" w:tplc="5218FA3E">
      <w:numFmt w:val="bullet"/>
      <w:lvlText w:val="•"/>
      <w:lvlJc w:val="left"/>
      <w:pPr>
        <w:ind w:left="7953" w:hanging="452"/>
      </w:pPr>
      <w:rPr>
        <w:rFonts w:hint="default"/>
        <w:lang w:eastAsia="en-US" w:bidi="ar-SA"/>
      </w:rPr>
    </w:lvl>
  </w:abstractNum>
  <w:abstractNum w:abstractNumId="10" w15:restartNumberingAfterBreak="0">
    <w:nsid w:val="33F15128"/>
    <w:multiLevelType w:val="hybridMultilevel"/>
    <w:tmpl w:val="04825E66"/>
    <w:lvl w:ilvl="0" w:tplc="9654A3CE">
      <w:start w:val="3"/>
      <w:numFmt w:val="decimal"/>
      <w:lvlText w:val="%1."/>
      <w:lvlJc w:val="left"/>
      <w:pPr>
        <w:ind w:left="1977" w:hanging="388"/>
      </w:pPr>
      <w:rPr>
        <w:rFonts w:ascii="Times New Roman" w:eastAsia="Times New Roman" w:hAnsi="Times New Roman" w:cs="Times New Roman" w:hint="default"/>
        <w:b/>
        <w:bCs/>
        <w:w w:val="100"/>
        <w:sz w:val="24"/>
        <w:szCs w:val="24"/>
        <w:lang w:eastAsia="en-US" w:bidi="ar-SA"/>
      </w:rPr>
    </w:lvl>
    <w:lvl w:ilvl="1" w:tplc="ACF8266C">
      <w:start w:val="1"/>
      <w:numFmt w:val="lowerLetter"/>
      <w:lvlText w:val="%2."/>
      <w:lvlJc w:val="left"/>
      <w:pPr>
        <w:ind w:left="2401" w:hanging="360"/>
      </w:pPr>
      <w:rPr>
        <w:rFonts w:ascii="Times New Roman" w:eastAsia="Times New Roman" w:hAnsi="Times New Roman" w:cs="Times New Roman" w:hint="default"/>
        <w:b/>
        <w:bCs/>
        <w:w w:val="100"/>
        <w:sz w:val="24"/>
        <w:szCs w:val="24"/>
        <w:lang w:eastAsia="en-US" w:bidi="ar-SA"/>
      </w:rPr>
    </w:lvl>
    <w:lvl w:ilvl="2" w:tplc="4328CAF4">
      <w:start w:val="1"/>
      <w:numFmt w:val="decimal"/>
      <w:lvlText w:val="%3)"/>
      <w:lvlJc w:val="left"/>
      <w:pPr>
        <w:ind w:left="2761" w:hanging="453"/>
      </w:pPr>
      <w:rPr>
        <w:rFonts w:ascii="Times New Roman" w:eastAsia="Times New Roman" w:hAnsi="Times New Roman" w:cs="Times New Roman" w:hint="default"/>
        <w:w w:val="99"/>
        <w:sz w:val="24"/>
        <w:szCs w:val="24"/>
        <w:lang w:eastAsia="en-US" w:bidi="ar-SA"/>
      </w:rPr>
    </w:lvl>
    <w:lvl w:ilvl="3" w:tplc="DF8A3626">
      <w:start w:val="1"/>
      <w:numFmt w:val="lowerLetter"/>
      <w:lvlText w:val="%4)"/>
      <w:lvlJc w:val="left"/>
      <w:pPr>
        <w:ind w:left="3121" w:hanging="360"/>
      </w:pPr>
      <w:rPr>
        <w:rFonts w:ascii="Times New Roman" w:eastAsia="Times New Roman" w:hAnsi="Times New Roman" w:cs="Times New Roman" w:hint="default"/>
        <w:spacing w:val="0"/>
        <w:w w:val="99"/>
        <w:sz w:val="24"/>
        <w:szCs w:val="24"/>
        <w:lang w:eastAsia="en-US" w:bidi="ar-SA"/>
      </w:rPr>
    </w:lvl>
    <w:lvl w:ilvl="4" w:tplc="B3AC5994">
      <w:numFmt w:val="bullet"/>
      <w:lvlText w:val="•"/>
      <w:lvlJc w:val="left"/>
      <w:pPr>
        <w:ind w:left="2900" w:hanging="360"/>
      </w:pPr>
      <w:rPr>
        <w:rFonts w:hint="default"/>
        <w:lang w:eastAsia="en-US" w:bidi="ar-SA"/>
      </w:rPr>
    </w:lvl>
    <w:lvl w:ilvl="5" w:tplc="E534853A">
      <w:numFmt w:val="bullet"/>
      <w:lvlText w:val="•"/>
      <w:lvlJc w:val="left"/>
      <w:pPr>
        <w:ind w:left="3120" w:hanging="360"/>
      </w:pPr>
      <w:rPr>
        <w:rFonts w:hint="default"/>
        <w:lang w:eastAsia="en-US" w:bidi="ar-SA"/>
      </w:rPr>
    </w:lvl>
    <w:lvl w:ilvl="6" w:tplc="78C45FA0">
      <w:numFmt w:val="bullet"/>
      <w:lvlText w:val="•"/>
      <w:lvlJc w:val="left"/>
      <w:pPr>
        <w:ind w:left="3200" w:hanging="360"/>
      </w:pPr>
      <w:rPr>
        <w:rFonts w:hint="default"/>
        <w:lang w:eastAsia="en-US" w:bidi="ar-SA"/>
      </w:rPr>
    </w:lvl>
    <w:lvl w:ilvl="7" w:tplc="E90AD8A6">
      <w:numFmt w:val="bullet"/>
      <w:lvlText w:val="•"/>
      <w:lvlJc w:val="left"/>
      <w:pPr>
        <w:ind w:left="4828" w:hanging="360"/>
      </w:pPr>
      <w:rPr>
        <w:rFonts w:hint="default"/>
        <w:lang w:eastAsia="en-US" w:bidi="ar-SA"/>
      </w:rPr>
    </w:lvl>
    <w:lvl w:ilvl="8" w:tplc="0B0AB9F6">
      <w:numFmt w:val="bullet"/>
      <w:lvlText w:val="•"/>
      <w:lvlJc w:val="left"/>
      <w:pPr>
        <w:ind w:left="6456" w:hanging="360"/>
      </w:pPr>
      <w:rPr>
        <w:rFonts w:hint="default"/>
        <w:lang w:eastAsia="en-US" w:bidi="ar-SA"/>
      </w:rPr>
    </w:lvl>
  </w:abstractNum>
  <w:abstractNum w:abstractNumId="11" w15:restartNumberingAfterBreak="0">
    <w:nsid w:val="3476529A"/>
    <w:multiLevelType w:val="hybridMultilevel"/>
    <w:tmpl w:val="8928230C"/>
    <w:lvl w:ilvl="0" w:tplc="C36A6F6C">
      <w:start w:val="1"/>
      <w:numFmt w:val="upperLetter"/>
      <w:lvlText w:val="%1."/>
      <w:lvlJc w:val="left"/>
      <w:pPr>
        <w:ind w:left="888" w:hanging="361"/>
        <w:jc w:val="right"/>
      </w:pPr>
      <w:rPr>
        <w:rFonts w:ascii="Times New Roman" w:eastAsia="Times New Roman" w:hAnsi="Times New Roman" w:cs="Times New Roman" w:hint="default"/>
        <w:b/>
        <w:bCs/>
        <w:spacing w:val="0"/>
        <w:w w:val="96"/>
        <w:sz w:val="24"/>
        <w:szCs w:val="24"/>
        <w:lang w:eastAsia="en-US" w:bidi="ar-SA"/>
      </w:rPr>
    </w:lvl>
    <w:lvl w:ilvl="1" w:tplc="EB444D30">
      <w:start w:val="1"/>
      <w:numFmt w:val="decimal"/>
      <w:lvlText w:val="%2."/>
      <w:lvlJc w:val="left"/>
      <w:pPr>
        <w:ind w:left="1181" w:hanging="361"/>
      </w:pPr>
      <w:rPr>
        <w:rFonts w:hint="default"/>
        <w:b/>
        <w:bCs/>
        <w:i w:val="0"/>
        <w:iCs w:val="0"/>
        <w:color w:val="000000" w:themeColor="text1"/>
        <w:w w:val="100"/>
        <w:lang w:eastAsia="en-US" w:bidi="ar-SA"/>
      </w:rPr>
    </w:lvl>
    <w:lvl w:ilvl="2" w:tplc="5CD838A4">
      <w:start w:val="1"/>
      <w:numFmt w:val="lowerLetter"/>
      <w:lvlText w:val="%3."/>
      <w:lvlJc w:val="left"/>
      <w:pPr>
        <w:ind w:left="1181" w:hanging="361"/>
        <w:jc w:val="right"/>
      </w:pPr>
      <w:rPr>
        <w:rFonts w:hint="default"/>
        <w:b/>
        <w:bCs/>
        <w:i w:val="0"/>
        <w:w w:val="100"/>
        <w:lang w:eastAsia="en-US" w:bidi="ar-SA"/>
      </w:rPr>
    </w:lvl>
    <w:lvl w:ilvl="3" w:tplc="7BE220E8">
      <w:start w:val="1"/>
      <w:numFmt w:val="decimal"/>
      <w:lvlText w:val="%4)"/>
      <w:lvlJc w:val="left"/>
      <w:pPr>
        <w:ind w:left="2161" w:hanging="361"/>
      </w:pPr>
      <w:rPr>
        <w:rFonts w:hint="default"/>
        <w:i w:val="0"/>
        <w:w w:val="100"/>
        <w:sz w:val="24"/>
        <w:szCs w:val="24"/>
        <w:lang w:eastAsia="en-US" w:bidi="ar-SA"/>
      </w:rPr>
    </w:lvl>
    <w:lvl w:ilvl="4" w:tplc="25823DD6">
      <w:numFmt w:val="bullet"/>
      <w:lvlText w:val="•"/>
      <w:lvlJc w:val="left"/>
      <w:pPr>
        <w:ind w:left="1900" w:hanging="361"/>
      </w:pPr>
      <w:rPr>
        <w:rFonts w:hint="default"/>
        <w:lang w:eastAsia="en-US" w:bidi="ar-SA"/>
      </w:rPr>
    </w:lvl>
    <w:lvl w:ilvl="5" w:tplc="8EC48824">
      <w:numFmt w:val="bullet"/>
      <w:lvlText w:val="•"/>
      <w:lvlJc w:val="left"/>
      <w:pPr>
        <w:ind w:left="3202" w:hanging="361"/>
      </w:pPr>
      <w:rPr>
        <w:rFonts w:hint="default"/>
        <w:lang w:eastAsia="en-US" w:bidi="ar-SA"/>
      </w:rPr>
    </w:lvl>
    <w:lvl w:ilvl="6" w:tplc="569886CE">
      <w:numFmt w:val="bullet"/>
      <w:lvlText w:val="•"/>
      <w:lvlJc w:val="left"/>
      <w:pPr>
        <w:ind w:left="4504" w:hanging="361"/>
      </w:pPr>
      <w:rPr>
        <w:rFonts w:hint="default"/>
        <w:lang w:eastAsia="en-US" w:bidi="ar-SA"/>
      </w:rPr>
    </w:lvl>
    <w:lvl w:ilvl="7" w:tplc="2990E7FC">
      <w:numFmt w:val="bullet"/>
      <w:lvlText w:val="•"/>
      <w:lvlJc w:val="left"/>
      <w:pPr>
        <w:ind w:left="5806" w:hanging="361"/>
      </w:pPr>
      <w:rPr>
        <w:rFonts w:hint="default"/>
        <w:lang w:eastAsia="en-US" w:bidi="ar-SA"/>
      </w:rPr>
    </w:lvl>
    <w:lvl w:ilvl="8" w:tplc="47AAD72A">
      <w:numFmt w:val="bullet"/>
      <w:lvlText w:val="•"/>
      <w:lvlJc w:val="left"/>
      <w:pPr>
        <w:ind w:left="7108" w:hanging="361"/>
      </w:pPr>
      <w:rPr>
        <w:rFonts w:hint="default"/>
        <w:lang w:eastAsia="en-US" w:bidi="ar-SA"/>
      </w:rPr>
    </w:lvl>
  </w:abstractNum>
  <w:abstractNum w:abstractNumId="12" w15:restartNumberingAfterBreak="0">
    <w:nsid w:val="3A1610EC"/>
    <w:multiLevelType w:val="hybridMultilevel"/>
    <w:tmpl w:val="C3681E30"/>
    <w:lvl w:ilvl="0" w:tplc="978EC70E">
      <w:start w:val="1"/>
      <w:numFmt w:val="upperLetter"/>
      <w:lvlText w:val="%1."/>
      <w:lvlJc w:val="left"/>
      <w:pPr>
        <w:ind w:left="888" w:hanging="429"/>
      </w:pPr>
      <w:rPr>
        <w:rFonts w:ascii="Times New Roman" w:eastAsia="Times New Roman" w:hAnsi="Times New Roman" w:cs="Times New Roman" w:hint="default"/>
        <w:b/>
        <w:bCs/>
        <w:spacing w:val="-2"/>
        <w:w w:val="99"/>
        <w:sz w:val="24"/>
        <w:szCs w:val="24"/>
        <w:lang w:eastAsia="en-US" w:bidi="ar-SA"/>
      </w:rPr>
    </w:lvl>
    <w:lvl w:ilvl="1" w:tplc="EAC4FA36">
      <w:start w:val="1"/>
      <w:numFmt w:val="decimal"/>
      <w:lvlText w:val="%2."/>
      <w:lvlJc w:val="left"/>
      <w:pPr>
        <w:ind w:left="1313" w:hanging="425"/>
      </w:pPr>
      <w:rPr>
        <w:rFonts w:hint="default"/>
        <w:w w:val="100"/>
        <w:lang w:eastAsia="en-US" w:bidi="ar-SA"/>
      </w:rPr>
    </w:lvl>
    <w:lvl w:ilvl="2" w:tplc="7D7A231A">
      <w:start w:val="1"/>
      <w:numFmt w:val="lowerLetter"/>
      <w:lvlText w:val="%3."/>
      <w:lvlJc w:val="left"/>
      <w:pPr>
        <w:ind w:left="1737" w:hanging="360"/>
      </w:pPr>
      <w:rPr>
        <w:rFonts w:ascii="Times New Roman" w:eastAsia="Times New Roman" w:hAnsi="Times New Roman" w:cs="Times New Roman" w:hint="default"/>
        <w:spacing w:val="0"/>
        <w:w w:val="100"/>
        <w:sz w:val="24"/>
        <w:szCs w:val="24"/>
        <w:lang w:eastAsia="en-US" w:bidi="ar-SA"/>
      </w:rPr>
    </w:lvl>
    <w:lvl w:ilvl="3" w:tplc="26FE546E">
      <w:numFmt w:val="bullet"/>
      <w:lvlText w:val="•"/>
      <w:lvlJc w:val="left"/>
      <w:pPr>
        <w:ind w:left="2736" w:hanging="360"/>
      </w:pPr>
      <w:rPr>
        <w:rFonts w:hint="default"/>
        <w:lang w:eastAsia="en-US" w:bidi="ar-SA"/>
      </w:rPr>
    </w:lvl>
    <w:lvl w:ilvl="4" w:tplc="5D74B11C">
      <w:numFmt w:val="bullet"/>
      <w:lvlText w:val="•"/>
      <w:lvlJc w:val="left"/>
      <w:pPr>
        <w:ind w:left="3733" w:hanging="360"/>
      </w:pPr>
      <w:rPr>
        <w:rFonts w:hint="default"/>
        <w:lang w:eastAsia="en-US" w:bidi="ar-SA"/>
      </w:rPr>
    </w:lvl>
    <w:lvl w:ilvl="5" w:tplc="ECB8D2D6">
      <w:numFmt w:val="bullet"/>
      <w:lvlText w:val="•"/>
      <w:lvlJc w:val="left"/>
      <w:pPr>
        <w:ind w:left="4729" w:hanging="360"/>
      </w:pPr>
      <w:rPr>
        <w:rFonts w:hint="default"/>
        <w:lang w:eastAsia="en-US" w:bidi="ar-SA"/>
      </w:rPr>
    </w:lvl>
    <w:lvl w:ilvl="6" w:tplc="0C5809BC">
      <w:numFmt w:val="bullet"/>
      <w:lvlText w:val="•"/>
      <w:lvlJc w:val="left"/>
      <w:pPr>
        <w:ind w:left="5726" w:hanging="360"/>
      </w:pPr>
      <w:rPr>
        <w:rFonts w:hint="default"/>
        <w:lang w:eastAsia="en-US" w:bidi="ar-SA"/>
      </w:rPr>
    </w:lvl>
    <w:lvl w:ilvl="7" w:tplc="B2749D14">
      <w:numFmt w:val="bullet"/>
      <w:lvlText w:val="•"/>
      <w:lvlJc w:val="left"/>
      <w:pPr>
        <w:ind w:left="6722" w:hanging="360"/>
      </w:pPr>
      <w:rPr>
        <w:rFonts w:hint="default"/>
        <w:lang w:eastAsia="en-US" w:bidi="ar-SA"/>
      </w:rPr>
    </w:lvl>
    <w:lvl w:ilvl="8" w:tplc="7AAA6084">
      <w:numFmt w:val="bullet"/>
      <w:lvlText w:val="•"/>
      <w:lvlJc w:val="left"/>
      <w:pPr>
        <w:ind w:left="7719" w:hanging="360"/>
      </w:pPr>
      <w:rPr>
        <w:rFonts w:hint="default"/>
        <w:lang w:eastAsia="en-US" w:bidi="ar-SA"/>
      </w:rPr>
    </w:lvl>
  </w:abstractNum>
  <w:abstractNum w:abstractNumId="13" w15:restartNumberingAfterBreak="0">
    <w:nsid w:val="3CBF2A46"/>
    <w:multiLevelType w:val="hybridMultilevel"/>
    <w:tmpl w:val="9B2EB234"/>
    <w:lvl w:ilvl="0" w:tplc="24FE8DD4">
      <w:start w:val="1"/>
      <w:numFmt w:val="upperLetter"/>
      <w:pStyle w:val="TOC4"/>
      <w:lvlText w:val="%1."/>
      <w:lvlJc w:val="left"/>
      <w:pPr>
        <w:ind w:left="1627" w:hanging="821"/>
      </w:pPr>
      <w:rPr>
        <w:rFonts w:hint="default"/>
        <w:b w:val="0"/>
        <w:bCs/>
        <w:i w:val="0"/>
        <w:spacing w:val="-6"/>
        <w:w w:val="97"/>
        <w:sz w:val="24"/>
        <w:szCs w:val="24"/>
        <w:lang w:eastAsia="en-US" w:bidi="ar-SA"/>
      </w:rPr>
    </w:lvl>
    <w:lvl w:ilvl="1" w:tplc="0142BF78">
      <w:numFmt w:val="bullet"/>
      <w:lvlText w:val="•"/>
      <w:lvlJc w:val="left"/>
      <w:pPr>
        <w:ind w:left="2355" w:hanging="821"/>
      </w:pPr>
      <w:rPr>
        <w:rFonts w:hint="default"/>
        <w:lang w:eastAsia="en-US" w:bidi="ar-SA"/>
      </w:rPr>
    </w:lvl>
    <w:lvl w:ilvl="2" w:tplc="EBCA5D5C">
      <w:numFmt w:val="bullet"/>
      <w:lvlText w:val="•"/>
      <w:lvlJc w:val="left"/>
      <w:pPr>
        <w:ind w:left="3090" w:hanging="821"/>
      </w:pPr>
      <w:rPr>
        <w:rFonts w:hint="default"/>
        <w:lang w:eastAsia="en-US" w:bidi="ar-SA"/>
      </w:rPr>
    </w:lvl>
    <w:lvl w:ilvl="3" w:tplc="F412007A">
      <w:numFmt w:val="bullet"/>
      <w:lvlText w:val="•"/>
      <w:lvlJc w:val="left"/>
      <w:pPr>
        <w:ind w:left="3825" w:hanging="821"/>
      </w:pPr>
      <w:rPr>
        <w:rFonts w:hint="default"/>
        <w:lang w:eastAsia="en-US" w:bidi="ar-SA"/>
      </w:rPr>
    </w:lvl>
    <w:lvl w:ilvl="4" w:tplc="A950F37A">
      <w:numFmt w:val="bullet"/>
      <w:lvlText w:val="•"/>
      <w:lvlJc w:val="left"/>
      <w:pPr>
        <w:ind w:left="4560" w:hanging="821"/>
      </w:pPr>
      <w:rPr>
        <w:rFonts w:hint="default"/>
        <w:lang w:eastAsia="en-US" w:bidi="ar-SA"/>
      </w:rPr>
    </w:lvl>
    <w:lvl w:ilvl="5" w:tplc="52EA451C">
      <w:numFmt w:val="bullet"/>
      <w:lvlText w:val="•"/>
      <w:lvlJc w:val="left"/>
      <w:pPr>
        <w:ind w:left="5295" w:hanging="821"/>
      </w:pPr>
      <w:rPr>
        <w:rFonts w:hint="default"/>
        <w:lang w:eastAsia="en-US" w:bidi="ar-SA"/>
      </w:rPr>
    </w:lvl>
    <w:lvl w:ilvl="6" w:tplc="AE5EF0FE">
      <w:numFmt w:val="bullet"/>
      <w:lvlText w:val="•"/>
      <w:lvlJc w:val="left"/>
      <w:pPr>
        <w:ind w:left="6030" w:hanging="821"/>
      </w:pPr>
      <w:rPr>
        <w:rFonts w:hint="default"/>
        <w:lang w:eastAsia="en-US" w:bidi="ar-SA"/>
      </w:rPr>
    </w:lvl>
    <w:lvl w:ilvl="7" w:tplc="CD3E7A20">
      <w:numFmt w:val="bullet"/>
      <w:lvlText w:val="•"/>
      <w:lvlJc w:val="left"/>
      <w:pPr>
        <w:ind w:left="6765" w:hanging="821"/>
      </w:pPr>
      <w:rPr>
        <w:rFonts w:hint="default"/>
        <w:lang w:eastAsia="en-US" w:bidi="ar-SA"/>
      </w:rPr>
    </w:lvl>
    <w:lvl w:ilvl="8" w:tplc="A0E290BC">
      <w:numFmt w:val="bullet"/>
      <w:lvlText w:val="•"/>
      <w:lvlJc w:val="left"/>
      <w:pPr>
        <w:ind w:left="7500" w:hanging="821"/>
      </w:pPr>
      <w:rPr>
        <w:rFonts w:hint="default"/>
        <w:lang w:eastAsia="en-US" w:bidi="ar-SA"/>
      </w:rPr>
    </w:lvl>
  </w:abstractNum>
  <w:abstractNum w:abstractNumId="14" w15:restartNumberingAfterBreak="0">
    <w:nsid w:val="3CDD3549"/>
    <w:multiLevelType w:val="hybridMultilevel"/>
    <w:tmpl w:val="DEB0ABB8"/>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3CE305A7"/>
    <w:multiLevelType w:val="hybridMultilevel"/>
    <w:tmpl w:val="FE5E1BC0"/>
    <w:lvl w:ilvl="0" w:tplc="E720664E">
      <w:start w:val="1"/>
      <w:numFmt w:val="decimal"/>
      <w:lvlText w:val="%1)"/>
      <w:lvlJc w:val="left"/>
      <w:pPr>
        <w:ind w:left="2761" w:hanging="453"/>
      </w:pPr>
      <w:rPr>
        <w:rFonts w:ascii="Times New Roman" w:eastAsia="Times New Roman" w:hAnsi="Times New Roman" w:cs="Times New Roman" w:hint="default"/>
        <w:w w:val="99"/>
        <w:sz w:val="24"/>
        <w:szCs w:val="24"/>
        <w:lang w:eastAsia="en-US" w:bidi="ar-SA"/>
      </w:rPr>
    </w:lvl>
    <w:lvl w:ilvl="1" w:tplc="1ADCC164">
      <w:numFmt w:val="bullet"/>
      <w:lvlText w:val="•"/>
      <w:lvlJc w:val="left"/>
      <w:pPr>
        <w:ind w:left="3455" w:hanging="453"/>
      </w:pPr>
      <w:rPr>
        <w:rFonts w:hint="default"/>
        <w:lang w:eastAsia="en-US" w:bidi="ar-SA"/>
      </w:rPr>
    </w:lvl>
    <w:lvl w:ilvl="2" w:tplc="95CA0A1E">
      <w:numFmt w:val="bullet"/>
      <w:lvlText w:val="•"/>
      <w:lvlJc w:val="left"/>
      <w:pPr>
        <w:ind w:left="4150" w:hanging="453"/>
      </w:pPr>
      <w:rPr>
        <w:rFonts w:hint="default"/>
        <w:lang w:eastAsia="en-US" w:bidi="ar-SA"/>
      </w:rPr>
    </w:lvl>
    <w:lvl w:ilvl="3" w:tplc="5D5A9E84">
      <w:numFmt w:val="bullet"/>
      <w:lvlText w:val="•"/>
      <w:lvlJc w:val="left"/>
      <w:pPr>
        <w:ind w:left="4845" w:hanging="453"/>
      </w:pPr>
      <w:rPr>
        <w:rFonts w:hint="default"/>
        <w:lang w:eastAsia="en-US" w:bidi="ar-SA"/>
      </w:rPr>
    </w:lvl>
    <w:lvl w:ilvl="4" w:tplc="DE9C9596">
      <w:numFmt w:val="bullet"/>
      <w:lvlText w:val="•"/>
      <w:lvlJc w:val="left"/>
      <w:pPr>
        <w:ind w:left="5540" w:hanging="453"/>
      </w:pPr>
      <w:rPr>
        <w:rFonts w:hint="default"/>
        <w:lang w:eastAsia="en-US" w:bidi="ar-SA"/>
      </w:rPr>
    </w:lvl>
    <w:lvl w:ilvl="5" w:tplc="057CD24A">
      <w:numFmt w:val="bullet"/>
      <w:lvlText w:val="•"/>
      <w:lvlJc w:val="left"/>
      <w:pPr>
        <w:ind w:left="6236" w:hanging="453"/>
      </w:pPr>
      <w:rPr>
        <w:rFonts w:hint="default"/>
        <w:lang w:eastAsia="en-US" w:bidi="ar-SA"/>
      </w:rPr>
    </w:lvl>
    <w:lvl w:ilvl="6" w:tplc="D6F629C6">
      <w:numFmt w:val="bullet"/>
      <w:lvlText w:val="•"/>
      <w:lvlJc w:val="left"/>
      <w:pPr>
        <w:ind w:left="6931" w:hanging="453"/>
      </w:pPr>
      <w:rPr>
        <w:rFonts w:hint="default"/>
        <w:lang w:eastAsia="en-US" w:bidi="ar-SA"/>
      </w:rPr>
    </w:lvl>
    <w:lvl w:ilvl="7" w:tplc="03AE9F80">
      <w:numFmt w:val="bullet"/>
      <w:lvlText w:val="•"/>
      <w:lvlJc w:val="left"/>
      <w:pPr>
        <w:ind w:left="7626" w:hanging="453"/>
      </w:pPr>
      <w:rPr>
        <w:rFonts w:hint="default"/>
        <w:lang w:eastAsia="en-US" w:bidi="ar-SA"/>
      </w:rPr>
    </w:lvl>
    <w:lvl w:ilvl="8" w:tplc="8A8A5F62">
      <w:numFmt w:val="bullet"/>
      <w:lvlText w:val="•"/>
      <w:lvlJc w:val="left"/>
      <w:pPr>
        <w:ind w:left="8321" w:hanging="453"/>
      </w:pPr>
      <w:rPr>
        <w:rFonts w:hint="default"/>
        <w:lang w:eastAsia="en-US" w:bidi="ar-SA"/>
      </w:rPr>
    </w:lvl>
  </w:abstractNum>
  <w:abstractNum w:abstractNumId="16" w15:restartNumberingAfterBreak="0">
    <w:nsid w:val="41396E35"/>
    <w:multiLevelType w:val="hybridMultilevel"/>
    <w:tmpl w:val="5D0CFAE0"/>
    <w:lvl w:ilvl="0" w:tplc="8C984718">
      <w:start w:val="1"/>
      <w:numFmt w:val="decimal"/>
      <w:lvlText w:val="%1."/>
      <w:lvlJc w:val="left"/>
      <w:pPr>
        <w:ind w:left="1018" w:hanging="432"/>
      </w:pPr>
      <w:rPr>
        <w:rFonts w:ascii="Times New Roman" w:eastAsia="Times New Roman" w:hAnsi="Times New Roman" w:cs="Times New Roman" w:hint="default"/>
        <w:b w:val="0"/>
        <w:bCs w:val="0"/>
        <w:i w:val="0"/>
        <w:iCs w:val="0"/>
        <w:spacing w:val="0"/>
        <w:w w:val="100"/>
        <w:sz w:val="24"/>
        <w:szCs w:val="24"/>
        <w:lang w:eastAsia="en-US" w:bidi="ar-SA"/>
      </w:rPr>
    </w:lvl>
    <w:lvl w:ilvl="1" w:tplc="EB362634">
      <w:start w:val="1"/>
      <w:numFmt w:val="upperLetter"/>
      <w:pStyle w:val="TOC5"/>
      <w:lvlText w:val="%2."/>
      <w:lvlJc w:val="left"/>
      <w:pPr>
        <w:ind w:left="1692" w:hanging="262"/>
      </w:pPr>
      <w:rPr>
        <w:rFonts w:hint="default"/>
        <w:spacing w:val="-4"/>
        <w:w w:val="100"/>
        <w:lang w:eastAsia="en-US" w:bidi="ar-SA"/>
      </w:rPr>
    </w:lvl>
    <w:lvl w:ilvl="2" w:tplc="C01A23AA">
      <w:numFmt w:val="bullet"/>
      <w:lvlText w:val="•"/>
      <w:lvlJc w:val="left"/>
      <w:pPr>
        <w:ind w:left="2507" w:hanging="262"/>
      </w:pPr>
      <w:rPr>
        <w:rFonts w:hint="default"/>
        <w:lang w:eastAsia="en-US" w:bidi="ar-SA"/>
      </w:rPr>
    </w:lvl>
    <w:lvl w:ilvl="3" w:tplc="943C3F30">
      <w:numFmt w:val="bullet"/>
      <w:lvlText w:val="•"/>
      <w:lvlJc w:val="left"/>
      <w:pPr>
        <w:ind w:left="3315" w:hanging="262"/>
      </w:pPr>
      <w:rPr>
        <w:rFonts w:hint="default"/>
        <w:lang w:eastAsia="en-US" w:bidi="ar-SA"/>
      </w:rPr>
    </w:lvl>
    <w:lvl w:ilvl="4" w:tplc="9B58F556">
      <w:numFmt w:val="bullet"/>
      <w:lvlText w:val="•"/>
      <w:lvlJc w:val="left"/>
      <w:pPr>
        <w:ind w:left="4123" w:hanging="262"/>
      </w:pPr>
      <w:rPr>
        <w:rFonts w:hint="default"/>
        <w:lang w:eastAsia="en-US" w:bidi="ar-SA"/>
      </w:rPr>
    </w:lvl>
    <w:lvl w:ilvl="5" w:tplc="92FA1F62">
      <w:numFmt w:val="bullet"/>
      <w:lvlText w:val="•"/>
      <w:lvlJc w:val="left"/>
      <w:pPr>
        <w:ind w:left="4931" w:hanging="262"/>
      </w:pPr>
      <w:rPr>
        <w:rFonts w:hint="default"/>
        <w:lang w:eastAsia="en-US" w:bidi="ar-SA"/>
      </w:rPr>
    </w:lvl>
    <w:lvl w:ilvl="6" w:tplc="3F52A1D8">
      <w:numFmt w:val="bullet"/>
      <w:lvlText w:val="•"/>
      <w:lvlJc w:val="left"/>
      <w:pPr>
        <w:ind w:left="5739" w:hanging="262"/>
      </w:pPr>
      <w:rPr>
        <w:rFonts w:hint="default"/>
        <w:lang w:eastAsia="en-US" w:bidi="ar-SA"/>
      </w:rPr>
    </w:lvl>
    <w:lvl w:ilvl="7" w:tplc="634A66D4">
      <w:numFmt w:val="bullet"/>
      <w:lvlText w:val="•"/>
      <w:lvlJc w:val="left"/>
      <w:pPr>
        <w:ind w:left="6547" w:hanging="262"/>
      </w:pPr>
      <w:rPr>
        <w:rFonts w:hint="default"/>
        <w:lang w:eastAsia="en-US" w:bidi="ar-SA"/>
      </w:rPr>
    </w:lvl>
    <w:lvl w:ilvl="8" w:tplc="6C4E6ABC">
      <w:numFmt w:val="bullet"/>
      <w:lvlText w:val="•"/>
      <w:lvlJc w:val="left"/>
      <w:pPr>
        <w:ind w:left="7355" w:hanging="262"/>
      </w:pPr>
      <w:rPr>
        <w:rFonts w:hint="default"/>
        <w:lang w:eastAsia="en-US" w:bidi="ar-SA"/>
      </w:rPr>
    </w:lvl>
  </w:abstractNum>
  <w:abstractNum w:abstractNumId="17" w15:restartNumberingAfterBreak="0">
    <w:nsid w:val="42FF6A0B"/>
    <w:multiLevelType w:val="hybridMultilevel"/>
    <w:tmpl w:val="D946E14A"/>
    <w:lvl w:ilvl="0" w:tplc="D85E1096">
      <w:start w:val="1"/>
      <w:numFmt w:val="decimal"/>
      <w:lvlText w:val="%1."/>
      <w:lvlJc w:val="left"/>
      <w:pPr>
        <w:ind w:left="1501" w:hanging="453"/>
      </w:pPr>
      <w:rPr>
        <w:rFonts w:ascii="Times New Roman" w:eastAsia="Times New Roman" w:hAnsi="Times New Roman" w:cs="Times New Roman"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535660"/>
    <w:multiLevelType w:val="hybridMultilevel"/>
    <w:tmpl w:val="D1AE7534"/>
    <w:lvl w:ilvl="0" w:tplc="D4C2986C">
      <w:start w:val="1"/>
      <w:numFmt w:val="decimal"/>
      <w:lvlText w:val="%1)"/>
      <w:lvlJc w:val="left"/>
      <w:pPr>
        <w:ind w:left="2669" w:hanging="360"/>
      </w:pPr>
      <w:rPr>
        <w:rFonts w:ascii="Times New Roman" w:eastAsia="Times New Roman" w:hAnsi="Times New Roman" w:cs="Times New Roman" w:hint="default"/>
        <w:w w:val="99"/>
        <w:sz w:val="24"/>
        <w:szCs w:val="24"/>
        <w:lang w:eastAsia="en-US" w:bidi="ar-SA"/>
      </w:rPr>
    </w:lvl>
    <w:lvl w:ilvl="1" w:tplc="DD908312">
      <w:numFmt w:val="bullet"/>
      <w:lvlText w:val="•"/>
      <w:lvlJc w:val="left"/>
      <w:pPr>
        <w:ind w:left="3365" w:hanging="360"/>
      </w:pPr>
      <w:rPr>
        <w:rFonts w:hint="default"/>
        <w:lang w:eastAsia="en-US" w:bidi="ar-SA"/>
      </w:rPr>
    </w:lvl>
    <w:lvl w:ilvl="2" w:tplc="AB426F4E">
      <w:numFmt w:val="bullet"/>
      <w:lvlText w:val="•"/>
      <w:lvlJc w:val="left"/>
      <w:pPr>
        <w:ind w:left="4070" w:hanging="360"/>
      </w:pPr>
      <w:rPr>
        <w:rFonts w:hint="default"/>
        <w:lang w:eastAsia="en-US" w:bidi="ar-SA"/>
      </w:rPr>
    </w:lvl>
    <w:lvl w:ilvl="3" w:tplc="6C28942E">
      <w:numFmt w:val="bullet"/>
      <w:lvlText w:val="•"/>
      <w:lvlJc w:val="left"/>
      <w:pPr>
        <w:ind w:left="4775" w:hanging="360"/>
      </w:pPr>
      <w:rPr>
        <w:rFonts w:hint="default"/>
        <w:lang w:eastAsia="en-US" w:bidi="ar-SA"/>
      </w:rPr>
    </w:lvl>
    <w:lvl w:ilvl="4" w:tplc="23FA9608">
      <w:numFmt w:val="bullet"/>
      <w:lvlText w:val="•"/>
      <w:lvlJc w:val="left"/>
      <w:pPr>
        <w:ind w:left="5480" w:hanging="360"/>
      </w:pPr>
      <w:rPr>
        <w:rFonts w:hint="default"/>
        <w:lang w:eastAsia="en-US" w:bidi="ar-SA"/>
      </w:rPr>
    </w:lvl>
    <w:lvl w:ilvl="5" w:tplc="46D4932E">
      <w:numFmt w:val="bullet"/>
      <w:lvlText w:val="•"/>
      <w:lvlJc w:val="left"/>
      <w:pPr>
        <w:ind w:left="6186" w:hanging="360"/>
      </w:pPr>
      <w:rPr>
        <w:rFonts w:hint="default"/>
        <w:lang w:eastAsia="en-US" w:bidi="ar-SA"/>
      </w:rPr>
    </w:lvl>
    <w:lvl w:ilvl="6" w:tplc="D4F8CC66">
      <w:numFmt w:val="bullet"/>
      <w:lvlText w:val="•"/>
      <w:lvlJc w:val="left"/>
      <w:pPr>
        <w:ind w:left="6891" w:hanging="360"/>
      </w:pPr>
      <w:rPr>
        <w:rFonts w:hint="default"/>
        <w:lang w:eastAsia="en-US" w:bidi="ar-SA"/>
      </w:rPr>
    </w:lvl>
    <w:lvl w:ilvl="7" w:tplc="FCEEC99A">
      <w:numFmt w:val="bullet"/>
      <w:lvlText w:val="•"/>
      <w:lvlJc w:val="left"/>
      <w:pPr>
        <w:ind w:left="7596" w:hanging="360"/>
      </w:pPr>
      <w:rPr>
        <w:rFonts w:hint="default"/>
        <w:lang w:eastAsia="en-US" w:bidi="ar-SA"/>
      </w:rPr>
    </w:lvl>
    <w:lvl w:ilvl="8" w:tplc="970ADCAE">
      <w:numFmt w:val="bullet"/>
      <w:lvlText w:val="•"/>
      <w:lvlJc w:val="left"/>
      <w:pPr>
        <w:ind w:left="8301" w:hanging="360"/>
      </w:pPr>
      <w:rPr>
        <w:rFonts w:hint="default"/>
        <w:lang w:eastAsia="en-US" w:bidi="ar-SA"/>
      </w:rPr>
    </w:lvl>
  </w:abstractNum>
  <w:abstractNum w:abstractNumId="19" w15:restartNumberingAfterBreak="0">
    <w:nsid w:val="49120D58"/>
    <w:multiLevelType w:val="hybridMultilevel"/>
    <w:tmpl w:val="6DC4838A"/>
    <w:lvl w:ilvl="0" w:tplc="B1745AF0">
      <w:start w:val="1"/>
      <w:numFmt w:val="lowerLetter"/>
      <w:lvlText w:val="%1."/>
      <w:lvlJc w:val="left"/>
      <w:pPr>
        <w:ind w:left="1909" w:hanging="360"/>
      </w:pPr>
      <w:rPr>
        <w:rFonts w:ascii="Times New Roman" w:eastAsia="Times New Roman" w:hAnsi="Times New Roman" w:cs="Times New Roman" w:hint="default"/>
        <w:b/>
        <w:bCs w:val="0"/>
        <w:i w:val="0"/>
        <w:iCs w:val="0"/>
        <w:spacing w:val="-1"/>
        <w:w w:val="100"/>
        <w:sz w:val="24"/>
        <w:szCs w:val="24"/>
        <w:lang w:eastAsia="en-US" w:bidi="ar-SA"/>
      </w:rPr>
    </w:lvl>
    <w:lvl w:ilvl="1" w:tplc="04090019" w:tentative="1">
      <w:start w:val="1"/>
      <w:numFmt w:val="lowerLetter"/>
      <w:lvlText w:val="%2."/>
      <w:lvlJc w:val="left"/>
      <w:pPr>
        <w:ind w:left="2629" w:hanging="360"/>
      </w:pPr>
    </w:lvl>
    <w:lvl w:ilvl="2" w:tplc="0409001B" w:tentative="1">
      <w:start w:val="1"/>
      <w:numFmt w:val="lowerRoman"/>
      <w:lvlText w:val="%3."/>
      <w:lvlJc w:val="right"/>
      <w:pPr>
        <w:ind w:left="3349" w:hanging="180"/>
      </w:pPr>
    </w:lvl>
    <w:lvl w:ilvl="3" w:tplc="0409000F" w:tentative="1">
      <w:start w:val="1"/>
      <w:numFmt w:val="decimal"/>
      <w:lvlText w:val="%4."/>
      <w:lvlJc w:val="left"/>
      <w:pPr>
        <w:ind w:left="4069" w:hanging="360"/>
      </w:pPr>
    </w:lvl>
    <w:lvl w:ilvl="4" w:tplc="04090019" w:tentative="1">
      <w:start w:val="1"/>
      <w:numFmt w:val="lowerLetter"/>
      <w:lvlText w:val="%5."/>
      <w:lvlJc w:val="left"/>
      <w:pPr>
        <w:ind w:left="4789" w:hanging="360"/>
      </w:pPr>
    </w:lvl>
    <w:lvl w:ilvl="5" w:tplc="0409001B" w:tentative="1">
      <w:start w:val="1"/>
      <w:numFmt w:val="lowerRoman"/>
      <w:lvlText w:val="%6."/>
      <w:lvlJc w:val="right"/>
      <w:pPr>
        <w:ind w:left="5509" w:hanging="180"/>
      </w:pPr>
    </w:lvl>
    <w:lvl w:ilvl="6" w:tplc="0409000F" w:tentative="1">
      <w:start w:val="1"/>
      <w:numFmt w:val="decimal"/>
      <w:lvlText w:val="%7."/>
      <w:lvlJc w:val="left"/>
      <w:pPr>
        <w:ind w:left="6229" w:hanging="360"/>
      </w:pPr>
    </w:lvl>
    <w:lvl w:ilvl="7" w:tplc="04090019" w:tentative="1">
      <w:start w:val="1"/>
      <w:numFmt w:val="lowerLetter"/>
      <w:lvlText w:val="%8."/>
      <w:lvlJc w:val="left"/>
      <w:pPr>
        <w:ind w:left="6949" w:hanging="360"/>
      </w:pPr>
    </w:lvl>
    <w:lvl w:ilvl="8" w:tplc="0409001B" w:tentative="1">
      <w:start w:val="1"/>
      <w:numFmt w:val="lowerRoman"/>
      <w:lvlText w:val="%9."/>
      <w:lvlJc w:val="right"/>
      <w:pPr>
        <w:ind w:left="7669" w:hanging="180"/>
      </w:pPr>
    </w:lvl>
  </w:abstractNum>
  <w:abstractNum w:abstractNumId="20" w15:restartNumberingAfterBreak="0">
    <w:nsid w:val="54273213"/>
    <w:multiLevelType w:val="hybridMultilevel"/>
    <w:tmpl w:val="5F3010B8"/>
    <w:lvl w:ilvl="0" w:tplc="E8443FBE">
      <w:start w:val="1"/>
      <w:numFmt w:val="decimal"/>
      <w:lvlText w:val="%1."/>
      <w:lvlJc w:val="left"/>
      <w:pPr>
        <w:ind w:left="1666" w:hanging="360"/>
      </w:pPr>
      <w:rPr>
        <w:rFonts w:ascii="Times New Roman" w:eastAsia="Times New Roman" w:hAnsi="Times New Roman" w:cs="Times New Roman" w:hint="default"/>
        <w:b w:val="0"/>
        <w:bCs w:val="0"/>
        <w:i w:val="0"/>
        <w:iCs w:val="0"/>
        <w:spacing w:val="0"/>
        <w:w w:val="100"/>
        <w:sz w:val="24"/>
        <w:szCs w:val="24"/>
        <w:lang w:eastAsia="en-US" w:bidi="ar-SA"/>
      </w:rPr>
    </w:lvl>
    <w:lvl w:ilvl="1" w:tplc="DAC418EC">
      <w:start w:val="1"/>
      <w:numFmt w:val="decimal"/>
      <w:lvlText w:val="%2."/>
      <w:lvlJc w:val="left"/>
      <w:pPr>
        <w:ind w:left="1949" w:hanging="360"/>
      </w:pPr>
      <w:rPr>
        <w:rFonts w:ascii="Times New Roman" w:eastAsia="Times New Roman" w:hAnsi="Times New Roman" w:cs="Times New Roman" w:hint="default"/>
        <w:b w:val="0"/>
        <w:bCs w:val="0"/>
        <w:i w:val="0"/>
        <w:iCs w:val="0"/>
        <w:spacing w:val="0"/>
        <w:w w:val="100"/>
        <w:sz w:val="24"/>
        <w:szCs w:val="24"/>
        <w:lang w:eastAsia="en-US" w:bidi="ar-SA"/>
      </w:rPr>
    </w:lvl>
    <w:lvl w:ilvl="2" w:tplc="83409F48">
      <w:numFmt w:val="bullet"/>
      <w:lvlText w:val="•"/>
      <w:lvlJc w:val="left"/>
      <w:pPr>
        <w:ind w:left="2923" w:hanging="360"/>
      </w:pPr>
      <w:rPr>
        <w:rFonts w:hint="default"/>
        <w:lang w:eastAsia="en-US" w:bidi="ar-SA"/>
      </w:rPr>
    </w:lvl>
    <w:lvl w:ilvl="3" w:tplc="00D09518">
      <w:numFmt w:val="bullet"/>
      <w:lvlText w:val="•"/>
      <w:lvlJc w:val="left"/>
      <w:pPr>
        <w:ind w:left="3906" w:hanging="360"/>
      </w:pPr>
      <w:rPr>
        <w:rFonts w:hint="default"/>
        <w:lang w:eastAsia="en-US" w:bidi="ar-SA"/>
      </w:rPr>
    </w:lvl>
    <w:lvl w:ilvl="4" w:tplc="435800B8">
      <w:numFmt w:val="bullet"/>
      <w:lvlText w:val="•"/>
      <w:lvlJc w:val="left"/>
      <w:pPr>
        <w:ind w:left="4889" w:hanging="360"/>
      </w:pPr>
      <w:rPr>
        <w:rFonts w:hint="default"/>
        <w:lang w:eastAsia="en-US" w:bidi="ar-SA"/>
      </w:rPr>
    </w:lvl>
    <w:lvl w:ilvl="5" w:tplc="CB588810">
      <w:numFmt w:val="bullet"/>
      <w:lvlText w:val="•"/>
      <w:lvlJc w:val="left"/>
      <w:pPr>
        <w:ind w:left="5872" w:hanging="360"/>
      </w:pPr>
      <w:rPr>
        <w:rFonts w:hint="default"/>
        <w:lang w:eastAsia="en-US" w:bidi="ar-SA"/>
      </w:rPr>
    </w:lvl>
    <w:lvl w:ilvl="6" w:tplc="3DDCAF8A">
      <w:numFmt w:val="bullet"/>
      <w:lvlText w:val="•"/>
      <w:lvlJc w:val="left"/>
      <w:pPr>
        <w:ind w:left="6856" w:hanging="360"/>
      </w:pPr>
      <w:rPr>
        <w:rFonts w:hint="default"/>
        <w:lang w:eastAsia="en-US" w:bidi="ar-SA"/>
      </w:rPr>
    </w:lvl>
    <w:lvl w:ilvl="7" w:tplc="BD6098E4">
      <w:numFmt w:val="bullet"/>
      <w:lvlText w:val="•"/>
      <w:lvlJc w:val="left"/>
      <w:pPr>
        <w:ind w:left="7839" w:hanging="360"/>
      </w:pPr>
      <w:rPr>
        <w:rFonts w:hint="default"/>
        <w:lang w:eastAsia="en-US" w:bidi="ar-SA"/>
      </w:rPr>
    </w:lvl>
    <w:lvl w:ilvl="8" w:tplc="05FE578C">
      <w:numFmt w:val="bullet"/>
      <w:lvlText w:val="•"/>
      <w:lvlJc w:val="left"/>
      <w:pPr>
        <w:ind w:left="8822" w:hanging="360"/>
      </w:pPr>
      <w:rPr>
        <w:rFonts w:hint="default"/>
        <w:lang w:eastAsia="en-US" w:bidi="ar-SA"/>
      </w:rPr>
    </w:lvl>
  </w:abstractNum>
  <w:abstractNum w:abstractNumId="21" w15:restartNumberingAfterBreak="0">
    <w:nsid w:val="59BF3753"/>
    <w:multiLevelType w:val="hybridMultilevel"/>
    <w:tmpl w:val="CA3E48F2"/>
    <w:lvl w:ilvl="0" w:tplc="E5AC89F6">
      <w:start w:val="1"/>
      <w:numFmt w:val="lowerLetter"/>
      <w:lvlText w:val="%1)"/>
      <w:lvlJc w:val="left"/>
      <w:pPr>
        <w:ind w:left="888" w:hanging="429"/>
      </w:pPr>
      <w:rPr>
        <w:rFonts w:ascii="Times New Roman" w:eastAsia="Times New Roman" w:hAnsi="Times New Roman" w:cs="Times New Roman" w:hint="default"/>
        <w:spacing w:val="0"/>
        <w:w w:val="99"/>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1E73490"/>
    <w:multiLevelType w:val="hybridMultilevel"/>
    <w:tmpl w:val="7C868392"/>
    <w:lvl w:ilvl="0" w:tplc="DC24F62C">
      <w:start w:val="1"/>
      <w:numFmt w:val="lowerLetter"/>
      <w:lvlText w:val="%1)"/>
      <w:lvlJc w:val="left"/>
      <w:pPr>
        <w:ind w:left="2261" w:hanging="360"/>
      </w:pPr>
      <w:rPr>
        <w:rFonts w:ascii="Times New Roman" w:eastAsia="Times New Roman" w:hAnsi="Times New Roman" w:cs="Times New Roman" w:hint="default"/>
        <w:spacing w:val="0"/>
        <w:w w:val="99"/>
        <w:sz w:val="24"/>
        <w:szCs w:val="24"/>
        <w:lang w:eastAsia="en-US" w:bidi="ar-SA"/>
      </w:rPr>
    </w:lvl>
    <w:lvl w:ilvl="1" w:tplc="7EFAD558">
      <w:numFmt w:val="bullet"/>
      <w:lvlText w:val="•"/>
      <w:lvlJc w:val="left"/>
      <w:pPr>
        <w:ind w:left="3005" w:hanging="360"/>
      </w:pPr>
      <w:rPr>
        <w:rFonts w:hint="default"/>
        <w:lang w:eastAsia="en-US" w:bidi="ar-SA"/>
      </w:rPr>
    </w:lvl>
    <w:lvl w:ilvl="2" w:tplc="076AE300">
      <w:numFmt w:val="bullet"/>
      <w:lvlText w:val="•"/>
      <w:lvlJc w:val="left"/>
      <w:pPr>
        <w:ind w:left="3750" w:hanging="360"/>
      </w:pPr>
      <w:rPr>
        <w:rFonts w:hint="default"/>
        <w:lang w:eastAsia="en-US" w:bidi="ar-SA"/>
      </w:rPr>
    </w:lvl>
    <w:lvl w:ilvl="3" w:tplc="0E1A4142">
      <w:numFmt w:val="bullet"/>
      <w:lvlText w:val="•"/>
      <w:lvlJc w:val="left"/>
      <w:pPr>
        <w:ind w:left="4495" w:hanging="360"/>
      </w:pPr>
      <w:rPr>
        <w:rFonts w:hint="default"/>
        <w:lang w:eastAsia="en-US" w:bidi="ar-SA"/>
      </w:rPr>
    </w:lvl>
    <w:lvl w:ilvl="4" w:tplc="D7D8F48A">
      <w:numFmt w:val="bullet"/>
      <w:lvlText w:val="•"/>
      <w:lvlJc w:val="left"/>
      <w:pPr>
        <w:ind w:left="5240" w:hanging="360"/>
      </w:pPr>
      <w:rPr>
        <w:rFonts w:hint="default"/>
        <w:lang w:eastAsia="en-US" w:bidi="ar-SA"/>
      </w:rPr>
    </w:lvl>
    <w:lvl w:ilvl="5" w:tplc="17129536">
      <w:numFmt w:val="bullet"/>
      <w:lvlText w:val="•"/>
      <w:lvlJc w:val="left"/>
      <w:pPr>
        <w:ind w:left="5986" w:hanging="360"/>
      </w:pPr>
      <w:rPr>
        <w:rFonts w:hint="default"/>
        <w:lang w:eastAsia="en-US" w:bidi="ar-SA"/>
      </w:rPr>
    </w:lvl>
    <w:lvl w:ilvl="6" w:tplc="A106EEBE">
      <w:numFmt w:val="bullet"/>
      <w:lvlText w:val="•"/>
      <w:lvlJc w:val="left"/>
      <w:pPr>
        <w:ind w:left="6731" w:hanging="360"/>
      </w:pPr>
      <w:rPr>
        <w:rFonts w:hint="default"/>
        <w:lang w:eastAsia="en-US" w:bidi="ar-SA"/>
      </w:rPr>
    </w:lvl>
    <w:lvl w:ilvl="7" w:tplc="8F1A6054">
      <w:numFmt w:val="bullet"/>
      <w:lvlText w:val="•"/>
      <w:lvlJc w:val="left"/>
      <w:pPr>
        <w:ind w:left="7476" w:hanging="360"/>
      </w:pPr>
      <w:rPr>
        <w:rFonts w:hint="default"/>
        <w:lang w:eastAsia="en-US" w:bidi="ar-SA"/>
      </w:rPr>
    </w:lvl>
    <w:lvl w:ilvl="8" w:tplc="E7DA4412">
      <w:numFmt w:val="bullet"/>
      <w:lvlText w:val="•"/>
      <w:lvlJc w:val="left"/>
      <w:pPr>
        <w:ind w:left="8221" w:hanging="360"/>
      </w:pPr>
      <w:rPr>
        <w:rFonts w:hint="default"/>
        <w:lang w:eastAsia="en-US" w:bidi="ar-SA"/>
      </w:rPr>
    </w:lvl>
  </w:abstractNum>
  <w:abstractNum w:abstractNumId="23" w15:restartNumberingAfterBreak="0">
    <w:nsid w:val="635A3D59"/>
    <w:multiLevelType w:val="hybridMultilevel"/>
    <w:tmpl w:val="355C6FC6"/>
    <w:lvl w:ilvl="0" w:tplc="F2BA6322">
      <w:start w:val="2"/>
      <w:numFmt w:val="decimal"/>
      <w:lvlText w:val="%1)"/>
      <w:lvlJc w:val="left"/>
      <w:pPr>
        <w:ind w:left="884" w:hanging="424"/>
        <w:jc w:val="right"/>
      </w:pPr>
      <w:rPr>
        <w:rFonts w:ascii="Times New Roman" w:eastAsia="Times New Roman" w:hAnsi="Times New Roman" w:cs="Times New Roman" w:hint="default"/>
        <w:spacing w:val="0"/>
        <w:w w:val="95"/>
        <w:sz w:val="24"/>
        <w:szCs w:val="24"/>
        <w:lang w:eastAsia="en-US" w:bidi="ar-SA"/>
      </w:rPr>
    </w:lvl>
    <w:lvl w:ilvl="1" w:tplc="38090017">
      <w:start w:val="1"/>
      <w:numFmt w:val="lowerLetter"/>
      <w:lvlText w:val="%2)"/>
      <w:lvlJc w:val="left"/>
      <w:pPr>
        <w:ind w:left="1541" w:hanging="449"/>
      </w:pPr>
      <w:rPr>
        <w:rFonts w:hint="default"/>
        <w:w w:val="100"/>
        <w:sz w:val="24"/>
        <w:szCs w:val="24"/>
        <w:lang w:eastAsia="en-US" w:bidi="ar-SA"/>
      </w:rPr>
    </w:lvl>
    <w:lvl w:ilvl="2" w:tplc="18860FA2">
      <w:numFmt w:val="bullet"/>
      <w:lvlText w:val="•"/>
      <w:lvlJc w:val="left"/>
      <w:pPr>
        <w:ind w:left="1540" w:hanging="449"/>
      </w:pPr>
      <w:rPr>
        <w:rFonts w:hint="default"/>
        <w:lang w:eastAsia="en-US" w:bidi="ar-SA"/>
      </w:rPr>
    </w:lvl>
    <w:lvl w:ilvl="3" w:tplc="FC12E418">
      <w:numFmt w:val="bullet"/>
      <w:lvlText w:val="•"/>
      <w:lvlJc w:val="left"/>
      <w:pPr>
        <w:ind w:left="2561" w:hanging="449"/>
      </w:pPr>
      <w:rPr>
        <w:rFonts w:hint="default"/>
        <w:lang w:eastAsia="en-US" w:bidi="ar-SA"/>
      </w:rPr>
    </w:lvl>
    <w:lvl w:ilvl="4" w:tplc="1C8EF29E">
      <w:numFmt w:val="bullet"/>
      <w:lvlText w:val="•"/>
      <w:lvlJc w:val="left"/>
      <w:pPr>
        <w:ind w:left="3583" w:hanging="449"/>
      </w:pPr>
      <w:rPr>
        <w:rFonts w:hint="default"/>
        <w:lang w:eastAsia="en-US" w:bidi="ar-SA"/>
      </w:rPr>
    </w:lvl>
    <w:lvl w:ilvl="5" w:tplc="419C4D72">
      <w:numFmt w:val="bullet"/>
      <w:lvlText w:val="•"/>
      <w:lvlJc w:val="left"/>
      <w:pPr>
        <w:ind w:left="4604" w:hanging="449"/>
      </w:pPr>
      <w:rPr>
        <w:rFonts w:hint="default"/>
        <w:lang w:eastAsia="en-US" w:bidi="ar-SA"/>
      </w:rPr>
    </w:lvl>
    <w:lvl w:ilvl="6" w:tplc="649E98EE">
      <w:numFmt w:val="bullet"/>
      <w:lvlText w:val="•"/>
      <w:lvlJc w:val="left"/>
      <w:pPr>
        <w:ind w:left="5626" w:hanging="449"/>
      </w:pPr>
      <w:rPr>
        <w:rFonts w:hint="default"/>
        <w:lang w:eastAsia="en-US" w:bidi="ar-SA"/>
      </w:rPr>
    </w:lvl>
    <w:lvl w:ilvl="7" w:tplc="6002A56A">
      <w:numFmt w:val="bullet"/>
      <w:lvlText w:val="•"/>
      <w:lvlJc w:val="left"/>
      <w:pPr>
        <w:ind w:left="6647" w:hanging="449"/>
      </w:pPr>
      <w:rPr>
        <w:rFonts w:hint="default"/>
        <w:lang w:eastAsia="en-US" w:bidi="ar-SA"/>
      </w:rPr>
    </w:lvl>
    <w:lvl w:ilvl="8" w:tplc="6A7A6248">
      <w:numFmt w:val="bullet"/>
      <w:lvlText w:val="•"/>
      <w:lvlJc w:val="left"/>
      <w:pPr>
        <w:ind w:left="7669" w:hanging="449"/>
      </w:pPr>
      <w:rPr>
        <w:rFonts w:hint="default"/>
        <w:lang w:eastAsia="en-US" w:bidi="ar-SA"/>
      </w:rPr>
    </w:lvl>
  </w:abstractNum>
  <w:abstractNum w:abstractNumId="24" w15:restartNumberingAfterBreak="0">
    <w:nsid w:val="644D2C20"/>
    <w:multiLevelType w:val="hybridMultilevel"/>
    <w:tmpl w:val="18F860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B304EA"/>
    <w:multiLevelType w:val="hybridMultilevel"/>
    <w:tmpl w:val="712ACDE0"/>
    <w:lvl w:ilvl="0" w:tplc="0409000F">
      <w:start w:val="1"/>
      <w:numFmt w:val="decimal"/>
      <w:lvlText w:val="%1."/>
      <w:lvlJc w:val="left"/>
      <w:pPr>
        <w:ind w:left="2033" w:hanging="360"/>
      </w:pPr>
    </w:lvl>
    <w:lvl w:ilvl="1" w:tplc="04090019" w:tentative="1">
      <w:start w:val="1"/>
      <w:numFmt w:val="lowerLetter"/>
      <w:lvlText w:val="%2."/>
      <w:lvlJc w:val="left"/>
      <w:pPr>
        <w:ind w:left="2753" w:hanging="360"/>
      </w:pPr>
    </w:lvl>
    <w:lvl w:ilvl="2" w:tplc="0409001B" w:tentative="1">
      <w:start w:val="1"/>
      <w:numFmt w:val="lowerRoman"/>
      <w:lvlText w:val="%3."/>
      <w:lvlJc w:val="right"/>
      <w:pPr>
        <w:ind w:left="3473" w:hanging="180"/>
      </w:pPr>
    </w:lvl>
    <w:lvl w:ilvl="3" w:tplc="0409000F" w:tentative="1">
      <w:start w:val="1"/>
      <w:numFmt w:val="decimal"/>
      <w:lvlText w:val="%4."/>
      <w:lvlJc w:val="left"/>
      <w:pPr>
        <w:ind w:left="4193" w:hanging="360"/>
      </w:pPr>
    </w:lvl>
    <w:lvl w:ilvl="4" w:tplc="04090019" w:tentative="1">
      <w:start w:val="1"/>
      <w:numFmt w:val="lowerLetter"/>
      <w:lvlText w:val="%5."/>
      <w:lvlJc w:val="left"/>
      <w:pPr>
        <w:ind w:left="4913" w:hanging="360"/>
      </w:pPr>
    </w:lvl>
    <w:lvl w:ilvl="5" w:tplc="0409001B" w:tentative="1">
      <w:start w:val="1"/>
      <w:numFmt w:val="lowerRoman"/>
      <w:lvlText w:val="%6."/>
      <w:lvlJc w:val="right"/>
      <w:pPr>
        <w:ind w:left="5633" w:hanging="180"/>
      </w:pPr>
    </w:lvl>
    <w:lvl w:ilvl="6" w:tplc="0409000F" w:tentative="1">
      <w:start w:val="1"/>
      <w:numFmt w:val="decimal"/>
      <w:lvlText w:val="%7."/>
      <w:lvlJc w:val="left"/>
      <w:pPr>
        <w:ind w:left="6353" w:hanging="360"/>
      </w:pPr>
    </w:lvl>
    <w:lvl w:ilvl="7" w:tplc="04090019" w:tentative="1">
      <w:start w:val="1"/>
      <w:numFmt w:val="lowerLetter"/>
      <w:lvlText w:val="%8."/>
      <w:lvlJc w:val="left"/>
      <w:pPr>
        <w:ind w:left="7073" w:hanging="360"/>
      </w:pPr>
    </w:lvl>
    <w:lvl w:ilvl="8" w:tplc="0409001B" w:tentative="1">
      <w:start w:val="1"/>
      <w:numFmt w:val="lowerRoman"/>
      <w:lvlText w:val="%9."/>
      <w:lvlJc w:val="right"/>
      <w:pPr>
        <w:ind w:left="7793" w:hanging="180"/>
      </w:pPr>
    </w:lvl>
  </w:abstractNum>
  <w:abstractNum w:abstractNumId="26" w15:restartNumberingAfterBreak="0">
    <w:nsid w:val="65246ABB"/>
    <w:multiLevelType w:val="hybridMultilevel"/>
    <w:tmpl w:val="4190B478"/>
    <w:lvl w:ilvl="0" w:tplc="4328CAF4">
      <w:start w:val="1"/>
      <w:numFmt w:val="decimal"/>
      <w:lvlText w:val="%1)"/>
      <w:lvlJc w:val="left"/>
      <w:pPr>
        <w:ind w:left="2669" w:hanging="360"/>
      </w:pPr>
      <w:rPr>
        <w:rFonts w:ascii="Times New Roman" w:eastAsia="Times New Roman" w:hAnsi="Times New Roman" w:cs="Times New Roman" w:hint="default"/>
        <w:w w:val="99"/>
        <w:sz w:val="24"/>
        <w:szCs w:val="24"/>
        <w:lang w:eastAsia="en-US" w:bidi="ar-SA"/>
      </w:rPr>
    </w:lvl>
    <w:lvl w:ilvl="1" w:tplc="014E84D2">
      <w:numFmt w:val="bullet"/>
      <w:lvlText w:val="•"/>
      <w:lvlJc w:val="left"/>
      <w:pPr>
        <w:ind w:left="3365" w:hanging="360"/>
      </w:pPr>
      <w:rPr>
        <w:rFonts w:hint="default"/>
        <w:lang w:eastAsia="en-US" w:bidi="ar-SA"/>
      </w:rPr>
    </w:lvl>
    <w:lvl w:ilvl="2" w:tplc="03BA31EC">
      <w:numFmt w:val="bullet"/>
      <w:lvlText w:val="•"/>
      <w:lvlJc w:val="left"/>
      <w:pPr>
        <w:ind w:left="4070" w:hanging="360"/>
      </w:pPr>
      <w:rPr>
        <w:rFonts w:hint="default"/>
        <w:lang w:eastAsia="en-US" w:bidi="ar-SA"/>
      </w:rPr>
    </w:lvl>
    <w:lvl w:ilvl="3" w:tplc="86561602">
      <w:numFmt w:val="bullet"/>
      <w:lvlText w:val="•"/>
      <w:lvlJc w:val="left"/>
      <w:pPr>
        <w:ind w:left="4775" w:hanging="360"/>
      </w:pPr>
      <w:rPr>
        <w:rFonts w:hint="default"/>
        <w:lang w:eastAsia="en-US" w:bidi="ar-SA"/>
      </w:rPr>
    </w:lvl>
    <w:lvl w:ilvl="4" w:tplc="9FF05918">
      <w:numFmt w:val="bullet"/>
      <w:lvlText w:val="•"/>
      <w:lvlJc w:val="left"/>
      <w:pPr>
        <w:ind w:left="5480" w:hanging="360"/>
      </w:pPr>
      <w:rPr>
        <w:rFonts w:hint="default"/>
        <w:lang w:eastAsia="en-US" w:bidi="ar-SA"/>
      </w:rPr>
    </w:lvl>
    <w:lvl w:ilvl="5" w:tplc="47A287A0">
      <w:numFmt w:val="bullet"/>
      <w:lvlText w:val="•"/>
      <w:lvlJc w:val="left"/>
      <w:pPr>
        <w:ind w:left="6186" w:hanging="360"/>
      </w:pPr>
      <w:rPr>
        <w:rFonts w:hint="default"/>
        <w:lang w:eastAsia="en-US" w:bidi="ar-SA"/>
      </w:rPr>
    </w:lvl>
    <w:lvl w:ilvl="6" w:tplc="8F121DFE">
      <w:numFmt w:val="bullet"/>
      <w:lvlText w:val="•"/>
      <w:lvlJc w:val="left"/>
      <w:pPr>
        <w:ind w:left="6891" w:hanging="360"/>
      </w:pPr>
      <w:rPr>
        <w:rFonts w:hint="default"/>
        <w:lang w:eastAsia="en-US" w:bidi="ar-SA"/>
      </w:rPr>
    </w:lvl>
    <w:lvl w:ilvl="7" w:tplc="EB40BAD8">
      <w:numFmt w:val="bullet"/>
      <w:lvlText w:val="•"/>
      <w:lvlJc w:val="left"/>
      <w:pPr>
        <w:ind w:left="7596" w:hanging="360"/>
      </w:pPr>
      <w:rPr>
        <w:rFonts w:hint="default"/>
        <w:lang w:eastAsia="en-US" w:bidi="ar-SA"/>
      </w:rPr>
    </w:lvl>
    <w:lvl w:ilvl="8" w:tplc="945AD400">
      <w:numFmt w:val="bullet"/>
      <w:lvlText w:val="•"/>
      <w:lvlJc w:val="left"/>
      <w:pPr>
        <w:ind w:left="8301" w:hanging="360"/>
      </w:pPr>
      <w:rPr>
        <w:rFonts w:hint="default"/>
        <w:lang w:eastAsia="en-US" w:bidi="ar-SA"/>
      </w:rPr>
    </w:lvl>
  </w:abstractNum>
  <w:abstractNum w:abstractNumId="27" w15:restartNumberingAfterBreak="0">
    <w:nsid w:val="66C30FB7"/>
    <w:multiLevelType w:val="hybridMultilevel"/>
    <w:tmpl w:val="B442F7A6"/>
    <w:lvl w:ilvl="0" w:tplc="C36A6F6C">
      <w:start w:val="1"/>
      <w:numFmt w:val="upperLetter"/>
      <w:lvlText w:val="%1."/>
      <w:lvlJc w:val="left"/>
      <w:pPr>
        <w:ind w:left="888" w:hanging="361"/>
        <w:jc w:val="right"/>
      </w:pPr>
      <w:rPr>
        <w:rFonts w:ascii="Times New Roman" w:eastAsia="Times New Roman" w:hAnsi="Times New Roman" w:cs="Times New Roman" w:hint="default"/>
        <w:b/>
        <w:bCs/>
        <w:spacing w:val="0"/>
        <w:w w:val="96"/>
        <w:sz w:val="24"/>
        <w:szCs w:val="24"/>
        <w:lang w:eastAsia="en-US" w:bidi="ar-SA"/>
      </w:rPr>
    </w:lvl>
    <w:lvl w:ilvl="1" w:tplc="662629F8">
      <w:start w:val="1"/>
      <w:numFmt w:val="decimal"/>
      <w:lvlText w:val="%2."/>
      <w:lvlJc w:val="left"/>
      <w:pPr>
        <w:ind w:left="1181" w:hanging="361"/>
      </w:pPr>
      <w:rPr>
        <w:rFonts w:hint="default"/>
        <w:b/>
        <w:bCs/>
        <w:i w:val="0"/>
        <w:iCs/>
        <w:color w:val="000000" w:themeColor="text1"/>
        <w:w w:val="100"/>
        <w:lang w:eastAsia="en-US" w:bidi="ar-SA"/>
      </w:rPr>
    </w:lvl>
    <w:lvl w:ilvl="2" w:tplc="5CD838A4">
      <w:start w:val="1"/>
      <w:numFmt w:val="lowerLetter"/>
      <w:lvlText w:val="%3."/>
      <w:lvlJc w:val="left"/>
      <w:pPr>
        <w:ind w:left="1181" w:hanging="361"/>
        <w:jc w:val="right"/>
      </w:pPr>
      <w:rPr>
        <w:rFonts w:hint="default"/>
        <w:b/>
        <w:bCs/>
        <w:i w:val="0"/>
        <w:w w:val="100"/>
        <w:lang w:eastAsia="en-US" w:bidi="ar-SA"/>
      </w:rPr>
    </w:lvl>
    <w:lvl w:ilvl="3" w:tplc="7BE220E8">
      <w:start w:val="1"/>
      <w:numFmt w:val="decimal"/>
      <w:lvlText w:val="%4)"/>
      <w:lvlJc w:val="left"/>
      <w:pPr>
        <w:ind w:left="2161" w:hanging="361"/>
      </w:pPr>
      <w:rPr>
        <w:rFonts w:hint="default"/>
        <w:i w:val="0"/>
        <w:w w:val="100"/>
        <w:sz w:val="24"/>
        <w:szCs w:val="24"/>
        <w:lang w:eastAsia="en-US" w:bidi="ar-SA"/>
      </w:rPr>
    </w:lvl>
    <w:lvl w:ilvl="4" w:tplc="25823DD6">
      <w:numFmt w:val="bullet"/>
      <w:lvlText w:val="•"/>
      <w:lvlJc w:val="left"/>
      <w:pPr>
        <w:ind w:left="1900" w:hanging="361"/>
      </w:pPr>
      <w:rPr>
        <w:rFonts w:hint="default"/>
        <w:lang w:eastAsia="en-US" w:bidi="ar-SA"/>
      </w:rPr>
    </w:lvl>
    <w:lvl w:ilvl="5" w:tplc="8EC48824">
      <w:numFmt w:val="bullet"/>
      <w:lvlText w:val="•"/>
      <w:lvlJc w:val="left"/>
      <w:pPr>
        <w:ind w:left="3202" w:hanging="361"/>
      </w:pPr>
      <w:rPr>
        <w:rFonts w:hint="default"/>
        <w:lang w:eastAsia="en-US" w:bidi="ar-SA"/>
      </w:rPr>
    </w:lvl>
    <w:lvl w:ilvl="6" w:tplc="569886CE">
      <w:numFmt w:val="bullet"/>
      <w:lvlText w:val="•"/>
      <w:lvlJc w:val="left"/>
      <w:pPr>
        <w:ind w:left="4504" w:hanging="361"/>
      </w:pPr>
      <w:rPr>
        <w:rFonts w:hint="default"/>
        <w:lang w:eastAsia="en-US" w:bidi="ar-SA"/>
      </w:rPr>
    </w:lvl>
    <w:lvl w:ilvl="7" w:tplc="2990E7FC">
      <w:numFmt w:val="bullet"/>
      <w:lvlText w:val="•"/>
      <w:lvlJc w:val="left"/>
      <w:pPr>
        <w:ind w:left="5806" w:hanging="361"/>
      </w:pPr>
      <w:rPr>
        <w:rFonts w:hint="default"/>
        <w:lang w:eastAsia="en-US" w:bidi="ar-SA"/>
      </w:rPr>
    </w:lvl>
    <w:lvl w:ilvl="8" w:tplc="47AAD72A">
      <w:numFmt w:val="bullet"/>
      <w:lvlText w:val="•"/>
      <w:lvlJc w:val="left"/>
      <w:pPr>
        <w:ind w:left="7108" w:hanging="361"/>
      </w:pPr>
      <w:rPr>
        <w:rFonts w:hint="default"/>
        <w:lang w:eastAsia="en-US" w:bidi="ar-SA"/>
      </w:rPr>
    </w:lvl>
  </w:abstractNum>
  <w:abstractNum w:abstractNumId="28" w15:restartNumberingAfterBreak="0">
    <w:nsid w:val="6CE130BC"/>
    <w:multiLevelType w:val="hybridMultilevel"/>
    <w:tmpl w:val="A8262CFA"/>
    <w:lvl w:ilvl="0" w:tplc="E3F2551A">
      <w:start w:val="1"/>
      <w:numFmt w:val="decimal"/>
      <w:lvlText w:val="%1)"/>
      <w:lvlJc w:val="left"/>
      <w:pPr>
        <w:ind w:left="1541" w:hanging="360"/>
      </w:pPr>
      <w:rPr>
        <w:rFonts w:ascii="Times New Roman" w:eastAsia="Times New Roman" w:hAnsi="Times New Roman" w:cs="Times New Roman" w:hint="default"/>
        <w:w w:val="99"/>
        <w:sz w:val="24"/>
        <w:szCs w:val="24"/>
        <w:lang w:eastAsia="en-US" w:bidi="ar-SA"/>
      </w:rPr>
    </w:lvl>
    <w:lvl w:ilvl="1" w:tplc="338846C6">
      <w:numFmt w:val="bullet"/>
      <w:lvlText w:val="•"/>
      <w:lvlJc w:val="left"/>
      <w:pPr>
        <w:ind w:left="2357" w:hanging="360"/>
      </w:pPr>
      <w:rPr>
        <w:rFonts w:hint="default"/>
        <w:lang w:eastAsia="en-US" w:bidi="ar-SA"/>
      </w:rPr>
    </w:lvl>
    <w:lvl w:ilvl="2" w:tplc="A866F7EE">
      <w:numFmt w:val="bullet"/>
      <w:lvlText w:val="•"/>
      <w:lvlJc w:val="left"/>
      <w:pPr>
        <w:ind w:left="3174" w:hanging="360"/>
      </w:pPr>
      <w:rPr>
        <w:rFonts w:hint="default"/>
        <w:lang w:eastAsia="en-US" w:bidi="ar-SA"/>
      </w:rPr>
    </w:lvl>
    <w:lvl w:ilvl="3" w:tplc="EF66BA72">
      <w:numFmt w:val="bullet"/>
      <w:lvlText w:val="•"/>
      <w:lvlJc w:val="left"/>
      <w:pPr>
        <w:ind w:left="3991" w:hanging="360"/>
      </w:pPr>
      <w:rPr>
        <w:rFonts w:hint="default"/>
        <w:lang w:eastAsia="en-US" w:bidi="ar-SA"/>
      </w:rPr>
    </w:lvl>
    <w:lvl w:ilvl="4" w:tplc="32C62978">
      <w:numFmt w:val="bullet"/>
      <w:lvlText w:val="•"/>
      <w:lvlJc w:val="left"/>
      <w:pPr>
        <w:ind w:left="4808" w:hanging="360"/>
      </w:pPr>
      <w:rPr>
        <w:rFonts w:hint="default"/>
        <w:lang w:eastAsia="en-US" w:bidi="ar-SA"/>
      </w:rPr>
    </w:lvl>
    <w:lvl w:ilvl="5" w:tplc="499C6BB8">
      <w:numFmt w:val="bullet"/>
      <w:lvlText w:val="•"/>
      <w:lvlJc w:val="left"/>
      <w:pPr>
        <w:ind w:left="5626" w:hanging="360"/>
      </w:pPr>
      <w:rPr>
        <w:rFonts w:hint="default"/>
        <w:lang w:eastAsia="en-US" w:bidi="ar-SA"/>
      </w:rPr>
    </w:lvl>
    <w:lvl w:ilvl="6" w:tplc="E1B43F3A">
      <w:numFmt w:val="bullet"/>
      <w:lvlText w:val="•"/>
      <w:lvlJc w:val="left"/>
      <w:pPr>
        <w:ind w:left="6443" w:hanging="360"/>
      </w:pPr>
      <w:rPr>
        <w:rFonts w:hint="default"/>
        <w:lang w:eastAsia="en-US" w:bidi="ar-SA"/>
      </w:rPr>
    </w:lvl>
    <w:lvl w:ilvl="7" w:tplc="EE189C44">
      <w:numFmt w:val="bullet"/>
      <w:lvlText w:val="•"/>
      <w:lvlJc w:val="left"/>
      <w:pPr>
        <w:ind w:left="7260" w:hanging="360"/>
      </w:pPr>
      <w:rPr>
        <w:rFonts w:hint="default"/>
        <w:lang w:eastAsia="en-US" w:bidi="ar-SA"/>
      </w:rPr>
    </w:lvl>
    <w:lvl w:ilvl="8" w:tplc="60FE6C7C">
      <w:numFmt w:val="bullet"/>
      <w:lvlText w:val="•"/>
      <w:lvlJc w:val="left"/>
      <w:pPr>
        <w:ind w:left="8077" w:hanging="360"/>
      </w:pPr>
      <w:rPr>
        <w:rFonts w:hint="default"/>
        <w:lang w:eastAsia="en-US" w:bidi="ar-SA"/>
      </w:rPr>
    </w:lvl>
  </w:abstractNum>
  <w:abstractNum w:abstractNumId="29" w15:restartNumberingAfterBreak="0">
    <w:nsid w:val="6FD05E10"/>
    <w:multiLevelType w:val="hybridMultilevel"/>
    <w:tmpl w:val="ABC8CAE6"/>
    <w:lvl w:ilvl="0" w:tplc="98FA50C4">
      <w:start w:val="1"/>
      <w:numFmt w:val="decimal"/>
      <w:lvlText w:val="%1)"/>
      <w:lvlJc w:val="left"/>
      <w:pPr>
        <w:ind w:left="1541" w:hanging="360"/>
      </w:pPr>
      <w:rPr>
        <w:rFonts w:hint="default"/>
        <w:w w:val="99"/>
        <w:lang w:eastAsia="en-US" w:bidi="ar-SA"/>
      </w:rPr>
    </w:lvl>
    <w:lvl w:ilvl="1" w:tplc="C17898B6">
      <w:numFmt w:val="bullet"/>
      <w:lvlText w:val="•"/>
      <w:lvlJc w:val="left"/>
      <w:pPr>
        <w:ind w:left="2357" w:hanging="360"/>
      </w:pPr>
      <w:rPr>
        <w:rFonts w:hint="default"/>
        <w:lang w:eastAsia="en-US" w:bidi="ar-SA"/>
      </w:rPr>
    </w:lvl>
    <w:lvl w:ilvl="2" w:tplc="261E9D8A">
      <w:numFmt w:val="bullet"/>
      <w:lvlText w:val="•"/>
      <w:lvlJc w:val="left"/>
      <w:pPr>
        <w:ind w:left="3174" w:hanging="360"/>
      </w:pPr>
      <w:rPr>
        <w:rFonts w:hint="default"/>
        <w:lang w:eastAsia="en-US" w:bidi="ar-SA"/>
      </w:rPr>
    </w:lvl>
    <w:lvl w:ilvl="3" w:tplc="4B9AA86A">
      <w:numFmt w:val="bullet"/>
      <w:lvlText w:val="•"/>
      <w:lvlJc w:val="left"/>
      <w:pPr>
        <w:ind w:left="3991" w:hanging="360"/>
      </w:pPr>
      <w:rPr>
        <w:rFonts w:hint="default"/>
        <w:lang w:eastAsia="en-US" w:bidi="ar-SA"/>
      </w:rPr>
    </w:lvl>
    <w:lvl w:ilvl="4" w:tplc="6290BB54">
      <w:numFmt w:val="bullet"/>
      <w:lvlText w:val="•"/>
      <w:lvlJc w:val="left"/>
      <w:pPr>
        <w:ind w:left="4808" w:hanging="360"/>
      </w:pPr>
      <w:rPr>
        <w:rFonts w:hint="default"/>
        <w:lang w:eastAsia="en-US" w:bidi="ar-SA"/>
      </w:rPr>
    </w:lvl>
    <w:lvl w:ilvl="5" w:tplc="F962B2F4">
      <w:numFmt w:val="bullet"/>
      <w:lvlText w:val="•"/>
      <w:lvlJc w:val="left"/>
      <w:pPr>
        <w:ind w:left="5626" w:hanging="360"/>
      </w:pPr>
      <w:rPr>
        <w:rFonts w:hint="default"/>
        <w:lang w:eastAsia="en-US" w:bidi="ar-SA"/>
      </w:rPr>
    </w:lvl>
    <w:lvl w:ilvl="6" w:tplc="EFFAE24E">
      <w:numFmt w:val="bullet"/>
      <w:lvlText w:val="•"/>
      <w:lvlJc w:val="left"/>
      <w:pPr>
        <w:ind w:left="6443" w:hanging="360"/>
      </w:pPr>
      <w:rPr>
        <w:rFonts w:hint="default"/>
        <w:lang w:eastAsia="en-US" w:bidi="ar-SA"/>
      </w:rPr>
    </w:lvl>
    <w:lvl w:ilvl="7" w:tplc="673A9C5C">
      <w:numFmt w:val="bullet"/>
      <w:lvlText w:val="•"/>
      <w:lvlJc w:val="left"/>
      <w:pPr>
        <w:ind w:left="7260" w:hanging="360"/>
      </w:pPr>
      <w:rPr>
        <w:rFonts w:hint="default"/>
        <w:lang w:eastAsia="en-US" w:bidi="ar-SA"/>
      </w:rPr>
    </w:lvl>
    <w:lvl w:ilvl="8" w:tplc="FA10D138">
      <w:numFmt w:val="bullet"/>
      <w:lvlText w:val="•"/>
      <w:lvlJc w:val="left"/>
      <w:pPr>
        <w:ind w:left="8077" w:hanging="360"/>
      </w:pPr>
      <w:rPr>
        <w:rFonts w:hint="default"/>
        <w:lang w:eastAsia="en-US" w:bidi="ar-SA"/>
      </w:rPr>
    </w:lvl>
  </w:abstractNum>
  <w:abstractNum w:abstractNumId="30" w15:restartNumberingAfterBreak="0">
    <w:nsid w:val="706F2544"/>
    <w:multiLevelType w:val="hybridMultilevel"/>
    <w:tmpl w:val="CC6CE8B2"/>
    <w:lvl w:ilvl="0" w:tplc="B7FE0112">
      <w:start w:val="1"/>
      <w:numFmt w:val="decimal"/>
      <w:lvlText w:val="%1)"/>
      <w:lvlJc w:val="left"/>
      <w:pPr>
        <w:ind w:left="888" w:hanging="429"/>
      </w:pPr>
      <w:rPr>
        <w:rFonts w:hint="default"/>
        <w:spacing w:val="0"/>
        <w:w w:val="95"/>
        <w:sz w:val="24"/>
        <w:szCs w:val="24"/>
        <w:lang w:eastAsia="en-US" w:bidi="ar-SA"/>
      </w:rPr>
    </w:lvl>
    <w:lvl w:ilvl="1" w:tplc="6F1AAD6C">
      <w:numFmt w:val="bullet"/>
      <w:lvlText w:val="•"/>
      <w:lvlJc w:val="left"/>
      <w:pPr>
        <w:ind w:left="1763" w:hanging="429"/>
      </w:pPr>
      <w:rPr>
        <w:rFonts w:hint="default"/>
        <w:lang w:eastAsia="en-US" w:bidi="ar-SA"/>
      </w:rPr>
    </w:lvl>
    <w:lvl w:ilvl="2" w:tplc="86829D00">
      <w:numFmt w:val="bullet"/>
      <w:lvlText w:val="•"/>
      <w:lvlJc w:val="left"/>
      <w:pPr>
        <w:ind w:left="2646" w:hanging="429"/>
      </w:pPr>
      <w:rPr>
        <w:rFonts w:hint="default"/>
        <w:lang w:eastAsia="en-US" w:bidi="ar-SA"/>
      </w:rPr>
    </w:lvl>
    <w:lvl w:ilvl="3" w:tplc="9D8448CA">
      <w:numFmt w:val="bullet"/>
      <w:lvlText w:val="•"/>
      <w:lvlJc w:val="left"/>
      <w:pPr>
        <w:ind w:left="3529" w:hanging="429"/>
      </w:pPr>
      <w:rPr>
        <w:rFonts w:hint="default"/>
        <w:lang w:eastAsia="en-US" w:bidi="ar-SA"/>
      </w:rPr>
    </w:lvl>
    <w:lvl w:ilvl="4" w:tplc="EEB666E6">
      <w:numFmt w:val="bullet"/>
      <w:lvlText w:val="•"/>
      <w:lvlJc w:val="left"/>
      <w:pPr>
        <w:ind w:left="4412" w:hanging="429"/>
      </w:pPr>
      <w:rPr>
        <w:rFonts w:hint="default"/>
        <w:lang w:eastAsia="en-US" w:bidi="ar-SA"/>
      </w:rPr>
    </w:lvl>
    <w:lvl w:ilvl="5" w:tplc="EBEA25A0">
      <w:numFmt w:val="bullet"/>
      <w:lvlText w:val="•"/>
      <w:lvlJc w:val="left"/>
      <w:pPr>
        <w:ind w:left="5296" w:hanging="429"/>
      </w:pPr>
      <w:rPr>
        <w:rFonts w:hint="default"/>
        <w:lang w:eastAsia="en-US" w:bidi="ar-SA"/>
      </w:rPr>
    </w:lvl>
    <w:lvl w:ilvl="6" w:tplc="B608D976">
      <w:numFmt w:val="bullet"/>
      <w:lvlText w:val="•"/>
      <w:lvlJc w:val="left"/>
      <w:pPr>
        <w:ind w:left="6179" w:hanging="429"/>
      </w:pPr>
      <w:rPr>
        <w:rFonts w:hint="default"/>
        <w:lang w:eastAsia="en-US" w:bidi="ar-SA"/>
      </w:rPr>
    </w:lvl>
    <w:lvl w:ilvl="7" w:tplc="01800C54">
      <w:numFmt w:val="bullet"/>
      <w:lvlText w:val="•"/>
      <w:lvlJc w:val="left"/>
      <w:pPr>
        <w:ind w:left="7062" w:hanging="429"/>
      </w:pPr>
      <w:rPr>
        <w:rFonts w:hint="default"/>
        <w:lang w:eastAsia="en-US" w:bidi="ar-SA"/>
      </w:rPr>
    </w:lvl>
    <w:lvl w:ilvl="8" w:tplc="72F45A94">
      <w:numFmt w:val="bullet"/>
      <w:lvlText w:val="•"/>
      <w:lvlJc w:val="left"/>
      <w:pPr>
        <w:ind w:left="7945" w:hanging="429"/>
      </w:pPr>
      <w:rPr>
        <w:rFonts w:hint="default"/>
        <w:lang w:eastAsia="en-US" w:bidi="ar-SA"/>
      </w:rPr>
    </w:lvl>
  </w:abstractNum>
  <w:abstractNum w:abstractNumId="31" w15:restartNumberingAfterBreak="0">
    <w:nsid w:val="727B196C"/>
    <w:multiLevelType w:val="hybridMultilevel"/>
    <w:tmpl w:val="D780D7C8"/>
    <w:lvl w:ilvl="0" w:tplc="2620E746">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EB4660"/>
    <w:multiLevelType w:val="hybridMultilevel"/>
    <w:tmpl w:val="BFEC4D90"/>
    <w:lvl w:ilvl="0" w:tplc="B2921E8E">
      <w:start w:val="1"/>
      <w:numFmt w:val="decimal"/>
      <w:lvlText w:val="%1."/>
      <w:lvlJc w:val="left"/>
      <w:pPr>
        <w:ind w:left="1181" w:hanging="361"/>
      </w:pPr>
      <w:rPr>
        <w:rFonts w:ascii="Times New Roman" w:eastAsia="Times New Roman" w:hAnsi="Times New Roman" w:cs="Times New Roman" w:hint="default"/>
        <w:w w:val="100"/>
        <w:sz w:val="24"/>
        <w:szCs w:val="24"/>
        <w:lang w:eastAsia="en-US" w:bidi="ar-SA"/>
      </w:rPr>
    </w:lvl>
    <w:lvl w:ilvl="1" w:tplc="D31689EA">
      <w:start w:val="1"/>
      <w:numFmt w:val="decimal"/>
      <w:lvlText w:val="%2)"/>
      <w:lvlJc w:val="left"/>
      <w:pPr>
        <w:ind w:left="1677" w:hanging="360"/>
      </w:pPr>
      <w:rPr>
        <w:rFonts w:hint="default"/>
        <w:i w:val="0"/>
        <w:w w:val="100"/>
        <w:sz w:val="24"/>
        <w:szCs w:val="24"/>
        <w:lang w:eastAsia="en-US" w:bidi="ar-SA"/>
      </w:rPr>
    </w:lvl>
    <w:lvl w:ilvl="2" w:tplc="E2AECF64">
      <w:numFmt w:val="bullet"/>
      <w:lvlText w:val="•"/>
      <w:lvlJc w:val="left"/>
      <w:pPr>
        <w:ind w:left="2572" w:hanging="360"/>
      </w:pPr>
      <w:rPr>
        <w:rFonts w:hint="default"/>
        <w:lang w:eastAsia="en-US" w:bidi="ar-SA"/>
      </w:rPr>
    </w:lvl>
    <w:lvl w:ilvl="3" w:tplc="ACAA8932">
      <w:numFmt w:val="bullet"/>
      <w:lvlText w:val="•"/>
      <w:lvlJc w:val="left"/>
      <w:pPr>
        <w:ind w:left="3464" w:hanging="360"/>
      </w:pPr>
      <w:rPr>
        <w:rFonts w:hint="default"/>
        <w:lang w:eastAsia="en-US" w:bidi="ar-SA"/>
      </w:rPr>
    </w:lvl>
    <w:lvl w:ilvl="4" w:tplc="E3BA1CA8">
      <w:numFmt w:val="bullet"/>
      <w:lvlText w:val="•"/>
      <w:lvlJc w:val="left"/>
      <w:pPr>
        <w:ind w:left="4357" w:hanging="360"/>
      </w:pPr>
      <w:rPr>
        <w:rFonts w:hint="default"/>
        <w:lang w:eastAsia="en-US" w:bidi="ar-SA"/>
      </w:rPr>
    </w:lvl>
    <w:lvl w:ilvl="5" w:tplc="B462C114">
      <w:numFmt w:val="bullet"/>
      <w:lvlText w:val="•"/>
      <w:lvlJc w:val="left"/>
      <w:pPr>
        <w:ind w:left="5249" w:hanging="360"/>
      </w:pPr>
      <w:rPr>
        <w:rFonts w:hint="default"/>
        <w:lang w:eastAsia="en-US" w:bidi="ar-SA"/>
      </w:rPr>
    </w:lvl>
    <w:lvl w:ilvl="6" w:tplc="BC5CC9B8">
      <w:numFmt w:val="bullet"/>
      <w:lvlText w:val="•"/>
      <w:lvlJc w:val="left"/>
      <w:pPr>
        <w:ind w:left="6142" w:hanging="360"/>
      </w:pPr>
      <w:rPr>
        <w:rFonts w:hint="default"/>
        <w:lang w:eastAsia="en-US" w:bidi="ar-SA"/>
      </w:rPr>
    </w:lvl>
    <w:lvl w:ilvl="7" w:tplc="167CE446">
      <w:numFmt w:val="bullet"/>
      <w:lvlText w:val="•"/>
      <w:lvlJc w:val="left"/>
      <w:pPr>
        <w:ind w:left="7034" w:hanging="360"/>
      </w:pPr>
      <w:rPr>
        <w:rFonts w:hint="default"/>
        <w:lang w:eastAsia="en-US" w:bidi="ar-SA"/>
      </w:rPr>
    </w:lvl>
    <w:lvl w:ilvl="8" w:tplc="050CE74A">
      <w:numFmt w:val="bullet"/>
      <w:lvlText w:val="•"/>
      <w:lvlJc w:val="left"/>
      <w:pPr>
        <w:ind w:left="7927" w:hanging="360"/>
      </w:pPr>
      <w:rPr>
        <w:rFonts w:hint="default"/>
        <w:lang w:eastAsia="en-US" w:bidi="ar-SA"/>
      </w:rPr>
    </w:lvl>
  </w:abstractNum>
  <w:abstractNum w:abstractNumId="33" w15:restartNumberingAfterBreak="0">
    <w:nsid w:val="75114B89"/>
    <w:multiLevelType w:val="hybridMultilevel"/>
    <w:tmpl w:val="C5861F94"/>
    <w:lvl w:ilvl="0" w:tplc="632E2FBC">
      <w:start w:val="1"/>
      <w:numFmt w:val="upperLetter"/>
      <w:lvlText w:val="%1."/>
      <w:lvlJc w:val="left"/>
      <w:pPr>
        <w:ind w:left="1692" w:hanging="262"/>
      </w:pPr>
      <w:rPr>
        <w:rFonts w:ascii="Times New Roman" w:eastAsia="Calibri" w:hAnsi="Times New Roman" w:cs="Times New Roman" w:hint="default"/>
        <w:b w:val="0"/>
        <w:bCs w:val="0"/>
        <w:i w:val="0"/>
        <w:iCs w:val="0"/>
        <w:spacing w:val="0"/>
        <w:w w:val="96"/>
        <w:sz w:val="24"/>
        <w:szCs w:val="24"/>
        <w:lang w:eastAsia="en-US" w:bidi="ar-SA"/>
      </w:rPr>
    </w:lvl>
    <w:lvl w:ilvl="1" w:tplc="B2609C78">
      <w:start w:val="1"/>
      <w:numFmt w:val="decimal"/>
      <w:pStyle w:val="TOC6"/>
      <w:lvlText w:val="%2."/>
      <w:lvlJc w:val="left"/>
      <w:pPr>
        <w:ind w:left="1945" w:hanging="246"/>
      </w:pPr>
      <w:rPr>
        <w:rFonts w:hint="default"/>
        <w:i w:val="0"/>
        <w:iCs/>
        <w:spacing w:val="0"/>
        <w:w w:val="100"/>
        <w:lang w:eastAsia="en-US" w:bidi="ar-SA"/>
      </w:rPr>
    </w:lvl>
    <w:lvl w:ilvl="2" w:tplc="AE36C624">
      <w:numFmt w:val="bullet"/>
      <w:lvlText w:val="•"/>
      <w:lvlJc w:val="left"/>
      <w:pPr>
        <w:ind w:left="2721" w:hanging="246"/>
      </w:pPr>
      <w:rPr>
        <w:rFonts w:hint="default"/>
        <w:lang w:eastAsia="en-US" w:bidi="ar-SA"/>
      </w:rPr>
    </w:lvl>
    <w:lvl w:ilvl="3" w:tplc="D9E4A02C">
      <w:numFmt w:val="bullet"/>
      <w:lvlText w:val="•"/>
      <w:lvlJc w:val="left"/>
      <w:pPr>
        <w:ind w:left="3502" w:hanging="246"/>
      </w:pPr>
      <w:rPr>
        <w:rFonts w:hint="default"/>
        <w:lang w:eastAsia="en-US" w:bidi="ar-SA"/>
      </w:rPr>
    </w:lvl>
    <w:lvl w:ilvl="4" w:tplc="68143B64">
      <w:numFmt w:val="bullet"/>
      <w:lvlText w:val="•"/>
      <w:lvlJc w:val="left"/>
      <w:pPr>
        <w:ind w:left="4283" w:hanging="246"/>
      </w:pPr>
      <w:rPr>
        <w:rFonts w:hint="default"/>
        <w:lang w:eastAsia="en-US" w:bidi="ar-SA"/>
      </w:rPr>
    </w:lvl>
    <w:lvl w:ilvl="5" w:tplc="F2089F8E">
      <w:numFmt w:val="bullet"/>
      <w:lvlText w:val="•"/>
      <w:lvlJc w:val="left"/>
      <w:pPr>
        <w:ind w:left="5064" w:hanging="246"/>
      </w:pPr>
      <w:rPr>
        <w:rFonts w:hint="default"/>
        <w:lang w:eastAsia="en-US" w:bidi="ar-SA"/>
      </w:rPr>
    </w:lvl>
    <w:lvl w:ilvl="6" w:tplc="7DD82892">
      <w:numFmt w:val="bullet"/>
      <w:lvlText w:val="•"/>
      <w:lvlJc w:val="left"/>
      <w:pPr>
        <w:ind w:left="5846" w:hanging="246"/>
      </w:pPr>
      <w:rPr>
        <w:rFonts w:hint="default"/>
        <w:lang w:eastAsia="en-US" w:bidi="ar-SA"/>
      </w:rPr>
    </w:lvl>
    <w:lvl w:ilvl="7" w:tplc="F00202A6">
      <w:numFmt w:val="bullet"/>
      <w:lvlText w:val="•"/>
      <w:lvlJc w:val="left"/>
      <w:pPr>
        <w:ind w:left="6627" w:hanging="246"/>
      </w:pPr>
      <w:rPr>
        <w:rFonts w:hint="default"/>
        <w:lang w:eastAsia="en-US" w:bidi="ar-SA"/>
      </w:rPr>
    </w:lvl>
    <w:lvl w:ilvl="8" w:tplc="E6A030D4">
      <w:numFmt w:val="bullet"/>
      <w:lvlText w:val="•"/>
      <w:lvlJc w:val="left"/>
      <w:pPr>
        <w:ind w:left="7408" w:hanging="246"/>
      </w:pPr>
      <w:rPr>
        <w:rFonts w:hint="default"/>
        <w:lang w:eastAsia="en-US" w:bidi="ar-SA"/>
      </w:rPr>
    </w:lvl>
  </w:abstractNum>
  <w:abstractNum w:abstractNumId="34" w15:restartNumberingAfterBreak="0">
    <w:nsid w:val="767A7416"/>
    <w:multiLevelType w:val="hybridMultilevel"/>
    <w:tmpl w:val="C6BC9070"/>
    <w:lvl w:ilvl="0" w:tplc="3FF05DEC">
      <w:start w:val="1"/>
      <w:numFmt w:val="upperLetter"/>
      <w:lvlText w:val="%1."/>
      <w:lvlJc w:val="left"/>
      <w:pPr>
        <w:ind w:left="820" w:hanging="360"/>
        <w:jc w:val="right"/>
      </w:pPr>
      <w:rPr>
        <w:rFonts w:ascii="Times New Roman" w:eastAsia="Times New Roman" w:hAnsi="Times New Roman" w:cs="Times New Roman" w:hint="default"/>
        <w:b/>
        <w:bCs/>
        <w:spacing w:val="-2"/>
        <w:w w:val="99"/>
        <w:sz w:val="24"/>
        <w:szCs w:val="24"/>
        <w:lang w:eastAsia="en-US" w:bidi="ar-SA"/>
      </w:rPr>
    </w:lvl>
    <w:lvl w:ilvl="1" w:tplc="8ABCC04A">
      <w:start w:val="1"/>
      <w:numFmt w:val="decimal"/>
      <w:lvlText w:val="%2."/>
      <w:lvlJc w:val="left"/>
      <w:pPr>
        <w:ind w:left="1977" w:hanging="360"/>
      </w:pPr>
      <w:rPr>
        <w:rFonts w:hint="default"/>
        <w:b/>
        <w:bCs/>
        <w:w w:val="100"/>
        <w:lang w:eastAsia="en-US" w:bidi="ar-SA"/>
      </w:rPr>
    </w:lvl>
    <w:lvl w:ilvl="2" w:tplc="DEF2980A">
      <w:start w:val="1"/>
      <w:numFmt w:val="lowerLetter"/>
      <w:lvlText w:val="%3."/>
      <w:lvlJc w:val="left"/>
      <w:pPr>
        <w:ind w:left="2129" w:hanging="360"/>
      </w:pPr>
      <w:rPr>
        <w:rFonts w:ascii="Times New Roman" w:eastAsia="Times New Roman" w:hAnsi="Times New Roman" w:cs="Times New Roman" w:hint="default"/>
        <w:i w:val="0"/>
        <w:iCs/>
        <w:spacing w:val="0"/>
        <w:w w:val="100"/>
        <w:sz w:val="24"/>
        <w:szCs w:val="24"/>
        <w:lang w:eastAsia="en-US" w:bidi="ar-SA"/>
      </w:rPr>
    </w:lvl>
    <w:lvl w:ilvl="3" w:tplc="7BE220E8">
      <w:start w:val="1"/>
      <w:numFmt w:val="decimal"/>
      <w:lvlText w:val="%4)"/>
      <w:lvlJc w:val="left"/>
      <w:pPr>
        <w:ind w:left="2525" w:hanging="360"/>
      </w:pPr>
      <w:rPr>
        <w:rFonts w:hint="default"/>
        <w:i w:val="0"/>
        <w:iCs/>
        <w:w w:val="100"/>
        <w:sz w:val="24"/>
        <w:szCs w:val="24"/>
        <w:lang w:eastAsia="en-US" w:bidi="ar-SA"/>
      </w:rPr>
    </w:lvl>
    <w:lvl w:ilvl="4" w:tplc="404E675C">
      <w:numFmt w:val="bullet"/>
      <w:lvlText w:val="•"/>
      <w:lvlJc w:val="left"/>
      <w:pPr>
        <w:ind w:left="1940" w:hanging="360"/>
      </w:pPr>
      <w:rPr>
        <w:rFonts w:hint="default"/>
        <w:lang w:eastAsia="en-US" w:bidi="ar-SA"/>
      </w:rPr>
    </w:lvl>
    <w:lvl w:ilvl="5" w:tplc="8C10B824">
      <w:numFmt w:val="bullet"/>
      <w:lvlText w:val="•"/>
      <w:lvlJc w:val="left"/>
      <w:pPr>
        <w:ind w:left="1980" w:hanging="360"/>
      </w:pPr>
      <w:rPr>
        <w:rFonts w:hint="default"/>
        <w:lang w:eastAsia="en-US" w:bidi="ar-SA"/>
      </w:rPr>
    </w:lvl>
    <w:lvl w:ilvl="6" w:tplc="C7300448">
      <w:numFmt w:val="bullet"/>
      <w:lvlText w:val="•"/>
      <w:lvlJc w:val="left"/>
      <w:pPr>
        <w:ind w:left="2120" w:hanging="360"/>
      </w:pPr>
      <w:rPr>
        <w:rFonts w:hint="default"/>
        <w:lang w:eastAsia="en-US" w:bidi="ar-SA"/>
      </w:rPr>
    </w:lvl>
    <w:lvl w:ilvl="7" w:tplc="9C40CF96">
      <w:numFmt w:val="bullet"/>
      <w:lvlText w:val="•"/>
      <w:lvlJc w:val="left"/>
      <w:pPr>
        <w:ind w:left="2300" w:hanging="360"/>
      </w:pPr>
      <w:rPr>
        <w:rFonts w:hint="default"/>
        <w:lang w:eastAsia="en-US" w:bidi="ar-SA"/>
      </w:rPr>
    </w:lvl>
    <w:lvl w:ilvl="8" w:tplc="51220482">
      <w:numFmt w:val="bullet"/>
      <w:lvlText w:val="•"/>
      <w:lvlJc w:val="left"/>
      <w:pPr>
        <w:ind w:left="2520" w:hanging="360"/>
      </w:pPr>
      <w:rPr>
        <w:rFonts w:hint="default"/>
        <w:lang w:eastAsia="en-US" w:bidi="ar-SA"/>
      </w:rPr>
    </w:lvl>
  </w:abstractNum>
  <w:abstractNum w:abstractNumId="35" w15:restartNumberingAfterBreak="0">
    <w:nsid w:val="792857B8"/>
    <w:multiLevelType w:val="hybridMultilevel"/>
    <w:tmpl w:val="DD4AEAB4"/>
    <w:lvl w:ilvl="0" w:tplc="8CA63EB4">
      <w:start w:val="1"/>
      <w:numFmt w:val="decimal"/>
      <w:lvlText w:val="%1)"/>
      <w:lvlJc w:val="left"/>
      <w:pPr>
        <w:ind w:left="1541" w:hanging="360"/>
      </w:pPr>
      <w:rPr>
        <w:rFonts w:ascii="Times New Roman" w:eastAsia="Times New Roman" w:hAnsi="Times New Roman" w:cs="Times New Roman" w:hint="default"/>
        <w:w w:val="99"/>
        <w:sz w:val="24"/>
        <w:szCs w:val="24"/>
        <w:lang w:eastAsia="en-US" w:bidi="ar-SA"/>
      </w:rPr>
    </w:lvl>
    <w:lvl w:ilvl="1" w:tplc="00F047C8">
      <w:numFmt w:val="bullet"/>
      <w:lvlText w:val="•"/>
      <w:lvlJc w:val="left"/>
      <w:pPr>
        <w:ind w:left="2357" w:hanging="360"/>
      </w:pPr>
      <w:rPr>
        <w:rFonts w:hint="default"/>
        <w:lang w:eastAsia="en-US" w:bidi="ar-SA"/>
      </w:rPr>
    </w:lvl>
    <w:lvl w:ilvl="2" w:tplc="56348692">
      <w:numFmt w:val="bullet"/>
      <w:lvlText w:val="•"/>
      <w:lvlJc w:val="left"/>
      <w:pPr>
        <w:ind w:left="3174" w:hanging="360"/>
      </w:pPr>
      <w:rPr>
        <w:rFonts w:hint="default"/>
        <w:lang w:eastAsia="en-US" w:bidi="ar-SA"/>
      </w:rPr>
    </w:lvl>
    <w:lvl w:ilvl="3" w:tplc="22BCCFA2">
      <w:numFmt w:val="bullet"/>
      <w:lvlText w:val="•"/>
      <w:lvlJc w:val="left"/>
      <w:pPr>
        <w:ind w:left="3991" w:hanging="360"/>
      </w:pPr>
      <w:rPr>
        <w:rFonts w:hint="default"/>
        <w:lang w:eastAsia="en-US" w:bidi="ar-SA"/>
      </w:rPr>
    </w:lvl>
    <w:lvl w:ilvl="4" w:tplc="1EB209AE">
      <w:numFmt w:val="bullet"/>
      <w:lvlText w:val="•"/>
      <w:lvlJc w:val="left"/>
      <w:pPr>
        <w:ind w:left="4808" w:hanging="360"/>
      </w:pPr>
      <w:rPr>
        <w:rFonts w:hint="default"/>
        <w:lang w:eastAsia="en-US" w:bidi="ar-SA"/>
      </w:rPr>
    </w:lvl>
    <w:lvl w:ilvl="5" w:tplc="AE72F246">
      <w:numFmt w:val="bullet"/>
      <w:lvlText w:val="•"/>
      <w:lvlJc w:val="left"/>
      <w:pPr>
        <w:ind w:left="5626" w:hanging="360"/>
      </w:pPr>
      <w:rPr>
        <w:rFonts w:hint="default"/>
        <w:lang w:eastAsia="en-US" w:bidi="ar-SA"/>
      </w:rPr>
    </w:lvl>
    <w:lvl w:ilvl="6" w:tplc="EEA82F3E">
      <w:numFmt w:val="bullet"/>
      <w:lvlText w:val="•"/>
      <w:lvlJc w:val="left"/>
      <w:pPr>
        <w:ind w:left="6443" w:hanging="360"/>
      </w:pPr>
      <w:rPr>
        <w:rFonts w:hint="default"/>
        <w:lang w:eastAsia="en-US" w:bidi="ar-SA"/>
      </w:rPr>
    </w:lvl>
    <w:lvl w:ilvl="7" w:tplc="C89A785E">
      <w:numFmt w:val="bullet"/>
      <w:lvlText w:val="•"/>
      <w:lvlJc w:val="left"/>
      <w:pPr>
        <w:ind w:left="7260" w:hanging="360"/>
      </w:pPr>
      <w:rPr>
        <w:rFonts w:hint="default"/>
        <w:lang w:eastAsia="en-US" w:bidi="ar-SA"/>
      </w:rPr>
    </w:lvl>
    <w:lvl w:ilvl="8" w:tplc="4D1EDB5C">
      <w:numFmt w:val="bullet"/>
      <w:lvlText w:val="•"/>
      <w:lvlJc w:val="left"/>
      <w:pPr>
        <w:ind w:left="8077" w:hanging="360"/>
      </w:pPr>
      <w:rPr>
        <w:rFonts w:hint="default"/>
        <w:lang w:eastAsia="en-US" w:bidi="ar-SA"/>
      </w:rPr>
    </w:lvl>
  </w:abstractNum>
  <w:abstractNum w:abstractNumId="36" w15:restartNumberingAfterBreak="0">
    <w:nsid w:val="7A9D3880"/>
    <w:multiLevelType w:val="hybridMultilevel"/>
    <w:tmpl w:val="6FC8D150"/>
    <w:lvl w:ilvl="0" w:tplc="C39A7540">
      <w:start w:val="5"/>
      <w:numFmt w:val="decimal"/>
      <w:lvlText w:val="%1."/>
      <w:lvlJc w:val="left"/>
      <w:pPr>
        <w:ind w:left="744" w:hanging="360"/>
      </w:pPr>
      <w:rPr>
        <w:rFonts w:ascii="Times New Roman" w:eastAsia="Times New Roman" w:hAnsi="Times New Roman" w:cs="Times New Roman" w:hint="default"/>
        <w:b/>
        <w:bCs/>
        <w:i/>
        <w:iCs/>
        <w:w w:val="100"/>
        <w:sz w:val="24"/>
        <w:szCs w:val="24"/>
        <w:lang w:eastAsia="en-US" w:bidi="ar-SA"/>
      </w:rPr>
    </w:lvl>
    <w:lvl w:ilvl="1" w:tplc="620E1E86">
      <w:start w:val="1"/>
      <w:numFmt w:val="lowerLetter"/>
      <w:lvlText w:val="%2."/>
      <w:lvlJc w:val="left"/>
      <w:pPr>
        <w:ind w:left="820" w:hanging="360"/>
      </w:pPr>
      <w:rPr>
        <w:rFonts w:ascii="Times New Roman" w:eastAsia="Times New Roman" w:hAnsi="Times New Roman" w:cs="Times New Roman" w:hint="default"/>
        <w:b/>
        <w:bCs/>
        <w:i w:val="0"/>
        <w:iCs w:val="0"/>
        <w:w w:val="100"/>
        <w:sz w:val="24"/>
        <w:szCs w:val="24"/>
        <w:lang w:eastAsia="en-US" w:bidi="ar-SA"/>
      </w:rPr>
    </w:lvl>
    <w:lvl w:ilvl="2" w:tplc="3AE0EC12">
      <w:start w:val="1"/>
      <w:numFmt w:val="decimal"/>
      <w:lvlText w:val="%3)"/>
      <w:lvlJc w:val="left"/>
      <w:pPr>
        <w:ind w:left="1337" w:hanging="425"/>
      </w:pPr>
      <w:rPr>
        <w:rFonts w:ascii="Times New Roman" w:eastAsia="Times New Roman" w:hAnsi="Times New Roman" w:cs="Times New Roman" w:hint="default"/>
        <w:spacing w:val="0"/>
        <w:w w:val="95"/>
        <w:sz w:val="24"/>
        <w:szCs w:val="24"/>
        <w:lang w:eastAsia="en-US" w:bidi="ar-SA"/>
      </w:rPr>
    </w:lvl>
    <w:lvl w:ilvl="3" w:tplc="E5AC89F6">
      <w:start w:val="1"/>
      <w:numFmt w:val="lowerLetter"/>
      <w:lvlText w:val="%4)"/>
      <w:lvlJc w:val="left"/>
      <w:pPr>
        <w:ind w:left="1541" w:hanging="360"/>
      </w:pPr>
      <w:rPr>
        <w:rFonts w:ascii="Times New Roman" w:eastAsia="Times New Roman" w:hAnsi="Times New Roman" w:cs="Times New Roman" w:hint="default"/>
        <w:spacing w:val="0"/>
        <w:w w:val="99"/>
        <w:sz w:val="24"/>
        <w:szCs w:val="24"/>
        <w:lang w:eastAsia="en-US" w:bidi="ar-SA"/>
      </w:rPr>
    </w:lvl>
    <w:lvl w:ilvl="4" w:tplc="25E40CFC">
      <w:numFmt w:val="bullet"/>
      <w:lvlText w:val="•"/>
      <w:lvlJc w:val="left"/>
      <w:pPr>
        <w:ind w:left="2707" w:hanging="360"/>
      </w:pPr>
      <w:rPr>
        <w:rFonts w:hint="default"/>
        <w:lang w:eastAsia="en-US" w:bidi="ar-SA"/>
      </w:rPr>
    </w:lvl>
    <w:lvl w:ilvl="5" w:tplc="999C7B34">
      <w:numFmt w:val="bullet"/>
      <w:lvlText w:val="•"/>
      <w:lvlJc w:val="left"/>
      <w:pPr>
        <w:ind w:left="3874" w:hanging="360"/>
      </w:pPr>
      <w:rPr>
        <w:rFonts w:hint="default"/>
        <w:lang w:eastAsia="en-US" w:bidi="ar-SA"/>
      </w:rPr>
    </w:lvl>
    <w:lvl w:ilvl="6" w:tplc="EAE29074">
      <w:numFmt w:val="bullet"/>
      <w:lvlText w:val="•"/>
      <w:lvlJc w:val="left"/>
      <w:pPr>
        <w:ind w:left="5042" w:hanging="360"/>
      </w:pPr>
      <w:rPr>
        <w:rFonts w:hint="default"/>
        <w:lang w:eastAsia="en-US" w:bidi="ar-SA"/>
      </w:rPr>
    </w:lvl>
    <w:lvl w:ilvl="7" w:tplc="56545840">
      <w:numFmt w:val="bullet"/>
      <w:lvlText w:val="•"/>
      <w:lvlJc w:val="left"/>
      <w:pPr>
        <w:ind w:left="6209" w:hanging="360"/>
      </w:pPr>
      <w:rPr>
        <w:rFonts w:hint="default"/>
        <w:lang w:eastAsia="en-US" w:bidi="ar-SA"/>
      </w:rPr>
    </w:lvl>
    <w:lvl w:ilvl="8" w:tplc="F4A2A408">
      <w:numFmt w:val="bullet"/>
      <w:lvlText w:val="•"/>
      <w:lvlJc w:val="left"/>
      <w:pPr>
        <w:ind w:left="7377" w:hanging="360"/>
      </w:pPr>
      <w:rPr>
        <w:rFonts w:hint="default"/>
        <w:lang w:eastAsia="en-US" w:bidi="ar-SA"/>
      </w:rPr>
    </w:lvl>
  </w:abstractNum>
  <w:abstractNum w:abstractNumId="37" w15:restartNumberingAfterBreak="0">
    <w:nsid w:val="7E392658"/>
    <w:multiLevelType w:val="hybridMultilevel"/>
    <w:tmpl w:val="14EAC04A"/>
    <w:lvl w:ilvl="0" w:tplc="6E8EBC02">
      <w:start w:val="1"/>
      <w:numFmt w:val="decimal"/>
      <w:lvlText w:val="%1."/>
      <w:lvlJc w:val="left"/>
      <w:pPr>
        <w:ind w:left="2033" w:hanging="360"/>
      </w:pPr>
      <w:rPr>
        <w:i w:val="0"/>
      </w:rPr>
    </w:lvl>
    <w:lvl w:ilvl="1" w:tplc="04090019" w:tentative="1">
      <w:start w:val="1"/>
      <w:numFmt w:val="lowerLetter"/>
      <w:lvlText w:val="%2."/>
      <w:lvlJc w:val="left"/>
      <w:pPr>
        <w:ind w:left="2753" w:hanging="360"/>
      </w:pPr>
    </w:lvl>
    <w:lvl w:ilvl="2" w:tplc="0409001B" w:tentative="1">
      <w:start w:val="1"/>
      <w:numFmt w:val="lowerRoman"/>
      <w:lvlText w:val="%3."/>
      <w:lvlJc w:val="right"/>
      <w:pPr>
        <w:ind w:left="3473" w:hanging="180"/>
      </w:pPr>
    </w:lvl>
    <w:lvl w:ilvl="3" w:tplc="0409000F" w:tentative="1">
      <w:start w:val="1"/>
      <w:numFmt w:val="decimal"/>
      <w:lvlText w:val="%4."/>
      <w:lvlJc w:val="left"/>
      <w:pPr>
        <w:ind w:left="4193" w:hanging="360"/>
      </w:pPr>
    </w:lvl>
    <w:lvl w:ilvl="4" w:tplc="04090019" w:tentative="1">
      <w:start w:val="1"/>
      <w:numFmt w:val="lowerLetter"/>
      <w:lvlText w:val="%5."/>
      <w:lvlJc w:val="left"/>
      <w:pPr>
        <w:ind w:left="4913" w:hanging="360"/>
      </w:pPr>
    </w:lvl>
    <w:lvl w:ilvl="5" w:tplc="0409001B" w:tentative="1">
      <w:start w:val="1"/>
      <w:numFmt w:val="lowerRoman"/>
      <w:lvlText w:val="%6."/>
      <w:lvlJc w:val="right"/>
      <w:pPr>
        <w:ind w:left="5633" w:hanging="180"/>
      </w:pPr>
    </w:lvl>
    <w:lvl w:ilvl="6" w:tplc="0409000F" w:tentative="1">
      <w:start w:val="1"/>
      <w:numFmt w:val="decimal"/>
      <w:lvlText w:val="%7."/>
      <w:lvlJc w:val="left"/>
      <w:pPr>
        <w:ind w:left="6353" w:hanging="360"/>
      </w:pPr>
    </w:lvl>
    <w:lvl w:ilvl="7" w:tplc="04090019" w:tentative="1">
      <w:start w:val="1"/>
      <w:numFmt w:val="lowerLetter"/>
      <w:lvlText w:val="%8."/>
      <w:lvlJc w:val="left"/>
      <w:pPr>
        <w:ind w:left="7073" w:hanging="360"/>
      </w:pPr>
    </w:lvl>
    <w:lvl w:ilvl="8" w:tplc="0409001B" w:tentative="1">
      <w:start w:val="1"/>
      <w:numFmt w:val="lowerRoman"/>
      <w:lvlText w:val="%9."/>
      <w:lvlJc w:val="right"/>
      <w:pPr>
        <w:ind w:left="7793" w:hanging="180"/>
      </w:pPr>
    </w:lvl>
  </w:abstractNum>
  <w:num w:numId="1">
    <w:abstractNumId w:val="0"/>
  </w:num>
  <w:num w:numId="2">
    <w:abstractNumId w:val="13"/>
  </w:num>
  <w:num w:numId="3">
    <w:abstractNumId w:val="33"/>
  </w:num>
  <w:num w:numId="4">
    <w:abstractNumId w:val="16"/>
  </w:num>
  <w:num w:numId="5">
    <w:abstractNumId w:val="5"/>
  </w:num>
  <w:num w:numId="6">
    <w:abstractNumId w:val="15"/>
  </w:num>
  <w:num w:numId="7">
    <w:abstractNumId w:val="1"/>
  </w:num>
  <w:num w:numId="8">
    <w:abstractNumId w:val="12"/>
  </w:num>
  <w:num w:numId="9">
    <w:abstractNumId w:val="25"/>
  </w:num>
  <w:num w:numId="10">
    <w:abstractNumId w:val="37"/>
  </w:num>
  <w:num w:numId="11">
    <w:abstractNumId w:val="2"/>
  </w:num>
  <w:num w:numId="12">
    <w:abstractNumId w:val="11"/>
  </w:num>
  <w:num w:numId="13">
    <w:abstractNumId w:val="19"/>
  </w:num>
  <w:num w:numId="14">
    <w:abstractNumId w:val="3"/>
  </w:num>
  <w:num w:numId="15">
    <w:abstractNumId w:val="10"/>
  </w:num>
  <w:num w:numId="16">
    <w:abstractNumId w:val="26"/>
  </w:num>
  <w:num w:numId="17">
    <w:abstractNumId w:val="18"/>
  </w:num>
  <w:num w:numId="18">
    <w:abstractNumId w:val="22"/>
  </w:num>
  <w:num w:numId="19">
    <w:abstractNumId w:val="34"/>
  </w:num>
  <w:num w:numId="20">
    <w:abstractNumId w:val="9"/>
  </w:num>
  <w:num w:numId="21">
    <w:abstractNumId w:val="23"/>
  </w:num>
  <w:num w:numId="22">
    <w:abstractNumId w:val="30"/>
  </w:num>
  <w:num w:numId="23">
    <w:abstractNumId w:val="36"/>
  </w:num>
  <w:num w:numId="24">
    <w:abstractNumId w:val="32"/>
  </w:num>
  <w:num w:numId="25">
    <w:abstractNumId w:val="35"/>
  </w:num>
  <w:num w:numId="26">
    <w:abstractNumId w:val="29"/>
  </w:num>
  <w:num w:numId="27">
    <w:abstractNumId w:val="28"/>
  </w:num>
  <w:num w:numId="28">
    <w:abstractNumId w:val="21"/>
  </w:num>
  <w:num w:numId="29">
    <w:abstractNumId w:val="27"/>
  </w:num>
  <w:num w:numId="30">
    <w:abstractNumId w:val="6"/>
  </w:num>
  <w:num w:numId="31">
    <w:abstractNumId w:val="24"/>
  </w:num>
  <w:num w:numId="32">
    <w:abstractNumId w:val="31"/>
  </w:num>
  <w:num w:numId="33">
    <w:abstractNumId w:val="8"/>
  </w:num>
  <w:num w:numId="34">
    <w:abstractNumId w:val="7"/>
  </w:num>
  <w:num w:numId="35">
    <w:abstractNumId w:val="14"/>
  </w:num>
  <w:num w:numId="36">
    <w:abstractNumId w:val="17"/>
  </w:num>
  <w:num w:numId="37">
    <w:abstractNumId w:val="4"/>
  </w:num>
  <w:num w:numId="38">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BDA"/>
    <w:rsid w:val="00166EB1"/>
    <w:rsid w:val="00180582"/>
    <w:rsid w:val="001F171C"/>
    <w:rsid w:val="00250BEA"/>
    <w:rsid w:val="006D3E07"/>
    <w:rsid w:val="006E7450"/>
    <w:rsid w:val="00954863"/>
    <w:rsid w:val="009D0883"/>
    <w:rsid w:val="00E20417"/>
    <w:rsid w:val="00E33BDA"/>
    <w:rsid w:val="00E45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C8C41"/>
  <w15:chartTrackingRefBased/>
  <w15:docId w15:val="{32CFC049-E3EC-4DA8-BFAB-6FE262C0D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33BDA"/>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E33BDA"/>
    <w:pPr>
      <w:ind w:left="888" w:hanging="361"/>
      <w:outlineLvl w:val="0"/>
    </w:pPr>
    <w:rPr>
      <w:b/>
      <w:bCs/>
    </w:rPr>
  </w:style>
  <w:style w:type="paragraph" w:styleId="Heading2">
    <w:name w:val="heading 2"/>
    <w:basedOn w:val="Normal"/>
    <w:next w:val="Normal"/>
    <w:link w:val="Heading2Char"/>
    <w:uiPriority w:val="1"/>
    <w:unhideWhenUsed/>
    <w:qFormat/>
    <w:rsid w:val="00E33BD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33BDA"/>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33BDA"/>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E33BD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33BDA"/>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1"/>
    <w:qFormat/>
    <w:rsid w:val="00E33BDA"/>
  </w:style>
  <w:style w:type="character" w:customStyle="1" w:styleId="BodyTextChar">
    <w:name w:val="Body Text Char"/>
    <w:basedOn w:val="DefaultParagraphFont"/>
    <w:link w:val="BodyText"/>
    <w:uiPriority w:val="1"/>
    <w:rsid w:val="00E33BDA"/>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33BDA"/>
  </w:style>
  <w:style w:type="paragraph" w:styleId="ListParagraph">
    <w:name w:val="List Paragraph"/>
    <w:aliases w:val="Body of text,List Paragraph1,Body of text+1,Body of text+2,Body of text+3,List Paragraph11,Colorful List - Accent 11,Medium Grid 1 - Accent 21,sub-section,dot points body text 12,Sub sub,rpp3,Body of textCxSp,soal jawab,kepala 1,kepala"/>
    <w:basedOn w:val="Normal"/>
    <w:link w:val="ListParagraphChar"/>
    <w:uiPriority w:val="1"/>
    <w:qFormat/>
    <w:rsid w:val="00E33BDA"/>
    <w:pPr>
      <w:ind w:left="1541" w:hanging="360"/>
      <w:jc w:val="both"/>
    </w:p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sub-section Char,dot points body text 12 Char"/>
    <w:basedOn w:val="DefaultParagraphFont"/>
    <w:link w:val="ListParagraph"/>
    <w:uiPriority w:val="1"/>
    <w:qFormat/>
    <w:rsid w:val="00E33BDA"/>
    <w:rPr>
      <w:rFonts w:ascii="Times New Roman" w:eastAsia="Times New Roman" w:hAnsi="Times New Roman" w:cs="Times New Roman"/>
      <w:sz w:val="24"/>
      <w:szCs w:val="24"/>
    </w:rPr>
  </w:style>
  <w:style w:type="paragraph" w:styleId="TOC2">
    <w:name w:val="toc 2"/>
    <w:basedOn w:val="Normal"/>
    <w:uiPriority w:val="39"/>
    <w:qFormat/>
    <w:rsid w:val="00E33BDA"/>
    <w:pPr>
      <w:spacing w:before="123"/>
      <w:ind w:left="1048"/>
    </w:pPr>
    <w:rPr>
      <w:rFonts w:ascii="Calibri" w:eastAsia="Calibri" w:hAnsi="Calibri" w:cs="Calibri"/>
      <w:b/>
      <w:bCs/>
      <w:i/>
      <w:iCs/>
    </w:rPr>
  </w:style>
  <w:style w:type="paragraph" w:styleId="Header">
    <w:name w:val="header"/>
    <w:basedOn w:val="Normal"/>
    <w:link w:val="HeaderChar"/>
    <w:uiPriority w:val="99"/>
    <w:unhideWhenUsed/>
    <w:rsid w:val="00E33BDA"/>
    <w:pPr>
      <w:tabs>
        <w:tab w:val="center" w:pos="4513"/>
        <w:tab w:val="right" w:pos="9026"/>
      </w:tabs>
    </w:pPr>
  </w:style>
  <w:style w:type="character" w:customStyle="1" w:styleId="HeaderChar">
    <w:name w:val="Header Char"/>
    <w:basedOn w:val="DefaultParagraphFont"/>
    <w:link w:val="Header"/>
    <w:uiPriority w:val="99"/>
    <w:rsid w:val="00E33BD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3BDA"/>
    <w:pPr>
      <w:tabs>
        <w:tab w:val="center" w:pos="4513"/>
        <w:tab w:val="right" w:pos="9026"/>
      </w:tabs>
    </w:pPr>
  </w:style>
  <w:style w:type="character" w:customStyle="1" w:styleId="FooterChar">
    <w:name w:val="Footer Char"/>
    <w:basedOn w:val="DefaultParagraphFont"/>
    <w:link w:val="Footer"/>
    <w:uiPriority w:val="99"/>
    <w:rsid w:val="00E33BDA"/>
    <w:rPr>
      <w:rFonts w:ascii="Times New Roman" w:eastAsia="Times New Roman" w:hAnsi="Times New Roman" w:cs="Times New Roman"/>
      <w:sz w:val="24"/>
      <w:szCs w:val="24"/>
    </w:rPr>
  </w:style>
  <w:style w:type="paragraph" w:styleId="TOC3">
    <w:name w:val="toc 3"/>
    <w:basedOn w:val="Normal"/>
    <w:next w:val="Normal"/>
    <w:autoRedefine/>
    <w:uiPriority w:val="1"/>
    <w:unhideWhenUsed/>
    <w:qFormat/>
    <w:rsid w:val="00E33BDA"/>
    <w:pPr>
      <w:tabs>
        <w:tab w:val="right" w:leader="dot" w:pos="8857"/>
      </w:tabs>
      <w:spacing w:line="480" w:lineRule="auto"/>
      <w:ind w:left="440"/>
    </w:pPr>
  </w:style>
  <w:style w:type="paragraph" w:styleId="TOC4">
    <w:name w:val="toc 4"/>
    <w:basedOn w:val="Normal"/>
    <w:next w:val="Normal"/>
    <w:autoRedefine/>
    <w:uiPriority w:val="1"/>
    <w:unhideWhenUsed/>
    <w:qFormat/>
    <w:rsid w:val="00E33BDA"/>
    <w:pPr>
      <w:numPr>
        <w:numId w:val="2"/>
      </w:numPr>
      <w:tabs>
        <w:tab w:val="right" w:leader="dot" w:pos="7920"/>
        <w:tab w:val="right" w:leader="dot" w:pos="8790"/>
      </w:tabs>
      <w:spacing w:line="480" w:lineRule="auto"/>
      <w:ind w:left="1440" w:hanging="360"/>
    </w:pPr>
  </w:style>
  <w:style w:type="paragraph" w:styleId="TOC5">
    <w:name w:val="toc 5"/>
    <w:basedOn w:val="Normal"/>
    <w:next w:val="Normal"/>
    <w:autoRedefine/>
    <w:uiPriority w:val="1"/>
    <w:unhideWhenUsed/>
    <w:qFormat/>
    <w:rsid w:val="00E33BDA"/>
    <w:pPr>
      <w:numPr>
        <w:ilvl w:val="1"/>
        <w:numId w:val="4"/>
      </w:numPr>
      <w:tabs>
        <w:tab w:val="right" w:leader="dot" w:pos="7920"/>
        <w:tab w:val="right" w:leader="dot" w:pos="8790"/>
      </w:tabs>
      <w:spacing w:line="480" w:lineRule="auto"/>
      <w:ind w:left="1276" w:hanging="283"/>
    </w:pPr>
  </w:style>
  <w:style w:type="paragraph" w:styleId="TOC6">
    <w:name w:val="toc 6"/>
    <w:basedOn w:val="Normal"/>
    <w:next w:val="Normal"/>
    <w:autoRedefine/>
    <w:uiPriority w:val="1"/>
    <w:unhideWhenUsed/>
    <w:qFormat/>
    <w:rsid w:val="00E33BDA"/>
    <w:pPr>
      <w:numPr>
        <w:ilvl w:val="1"/>
        <w:numId w:val="3"/>
      </w:numPr>
      <w:tabs>
        <w:tab w:val="left" w:pos="1560"/>
        <w:tab w:val="right" w:leader="dot" w:pos="7920"/>
        <w:tab w:val="right" w:leader="dot" w:pos="8790"/>
      </w:tabs>
      <w:spacing w:line="480" w:lineRule="auto"/>
      <w:ind w:left="1944" w:hanging="668"/>
    </w:pPr>
  </w:style>
  <w:style w:type="paragraph" w:styleId="TOC1">
    <w:name w:val="toc 1"/>
    <w:basedOn w:val="Normal"/>
    <w:uiPriority w:val="39"/>
    <w:qFormat/>
    <w:rsid w:val="00E33BDA"/>
    <w:pPr>
      <w:spacing w:before="120"/>
      <w:ind w:left="1048"/>
    </w:pPr>
    <w:rPr>
      <w:rFonts w:ascii="Calibri" w:eastAsia="Calibri" w:hAnsi="Calibri" w:cs="Calibri"/>
      <w:b/>
      <w:bCs/>
    </w:rPr>
  </w:style>
  <w:style w:type="character" w:customStyle="1" w:styleId="BalloonTextChar">
    <w:name w:val="Balloon Text Char"/>
    <w:basedOn w:val="DefaultParagraphFont"/>
    <w:link w:val="BalloonText"/>
    <w:uiPriority w:val="99"/>
    <w:semiHidden/>
    <w:rsid w:val="00E33BDA"/>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E33BDA"/>
    <w:rPr>
      <w:rFonts w:ascii="Tahoma" w:hAnsi="Tahoma" w:cs="Tahoma"/>
      <w:sz w:val="16"/>
      <w:szCs w:val="16"/>
    </w:rPr>
  </w:style>
  <w:style w:type="character" w:customStyle="1" w:styleId="DocumentMapChar">
    <w:name w:val="Document Map Char"/>
    <w:basedOn w:val="DefaultParagraphFont"/>
    <w:link w:val="DocumentMap"/>
    <w:uiPriority w:val="99"/>
    <w:semiHidden/>
    <w:rsid w:val="00E33BDA"/>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E33BDA"/>
    <w:rPr>
      <w:rFonts w:ascii="Tahoma" w:hAnsi="Tahoma" w:cs="Tahoma"/>
      <w:sz w:val="16"/>
      <w:szCs w:val="16"/>
    </w:rPr>
  </w:style>
  <w:style w:type="character" w:styleId="Hyperlink">
    <w:name w:val="Hyperlink"/>
    <w:basedOn w:val="DefaultParagraphFont"/>
    <w:uiPriority w:val="99"/>
    <w:unhideWhenUsed/>
    <w:rsid w:val="00E33BDA"/>
    <w:rPr>
      <w:color w:val="0563C1" w:themeColor="hyperlink"/>
      <w:u w:val="single"/>
    </w:rPr>
  </w:style>
  <w:style w:type="paragraph" w:styleId="CommentText">
    <w:name w:val="annotation text"/>
    <w:basedOn w:val="Normal"/>
    <w:link w:val="CommentTextChar"/>
    <w:uiPriority w:val="99"/>
    <w:semiHidden/>
    <w:unhideWhenUsed/>
    <w:rsid w:val="00E33BDA"/>
    <w:rPr>
      <w:sz w:val="20"/>
      <w:szCs w:val="20"/>
    </w:rPr>
  </w:style>
  <w:style w:type="character" w:customStyle="1" w:styleId="CommentTextChar">
    <w:name w:val="Comment Text Char"/>
    <w:basedOn w:val="DefaultParagraphFont"/>
    <w:link w:val="CommentText"/>
    <w:uiPriority w:val="99"/>
    <w:semiHidden/>
    <w:rsid w:val="00E33BDA"/>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E33BDA"/>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E33BDA"/>
    <w:rPr>
      <w:b/>
      <w:bCs/>
    </w:rPr>
  </w:style>
  <w:style w:type="paragraph" w:styleId="Caption">
    <w:name w:val="caption"/>
    <w:basedOn w:val="Normal"/>
    <w:next w:val="Normal"/>
    <w:uiPriority w:val="35"/>
    <w:unhideWhenUsed/>
    <w:qFormat/>
    <w:rsid w:val="00E33BDA"/>
    <w:pPr>
      <w:spacing w:after="200"/>
    </w:pPr>
    <w:rPr>
      <w:b/>
      <w:bCs/>
      <w:color w:val="5B9BD5" w:themeColor="accent1"/>
      <w:sz w:val="18"/>
      <w:szCs w:val="18"/>
      <w:lang w:val="id"/>
    </w:rPr>
  </w:style>
  <w:style w:type="paragraph" w:styleId="TOCHeading">
    <w:name w:val="TOC Heading"/>
    <w:basedOn w:val="Heading1"/>
    <w:next w:val="Normal"/>
    <w:uiPriority w:val="39"/>
    <w:unhideWhenUsed/>
    <w:qFormat/>
    <w:rsid w:val="00E33BDA"/>
    <w:pPr>
      <w:keepNext/>
      <w:keepLines/>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rPr>
  </w:style>
  <w:style w:type="character" w:customStyle="1" w:styleId="EndnoteTextChar">
    <w:name w:val="Endnote Text Char"/>
    <w:basedOn w:val="DefaultParagraphFont"/>
    <w:link w:val="EndnoteText"/>
    <w:uiPriority w:val="99"/>
    <w:semiHidden/>
    <w:rsid w:val="00E33BDA"/>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E33BDA"/>
    <w:rPr>
      <w:sz w:val="20"/>
      <w:szCs w:val="20"/>
    </w:rPr>
  </w:style>
  <w:style w:type="paragraph" w:customStyle="1" w:styleId="msonormal0">
    <w:name w:val="msonormal"/>
    <w:basedOn w:val="Normal"/>
    <w:rsid w:val="00E33BDA"/>
    <w:pPr>
      <w:spacing w:before="100" w:beforeAutospacing="1" w:after="100" w:afterAutospacing="1"/>
    </w:pPr>
  </w:style>
  <w:style w:type="paragraph" w:customStyle="1" w:styleId="xl73">
    <w:name w:val="xl73"/>
    <w:basedOn w:val="Normal"/>
    <w:rsid w:val="00E33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4">
    <w:name w:val="xl74"/>
    <w:basedOn w:val="Normal"/>
    <w:rsid w:val="00E33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5">
    <w:name w:val="xl75"/>
    <w:basedOn w:val="Normal"/>
    <w:rsid w:val="00E33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6">
    <w:name w:val="xl76"/>
    <w:basedOn w:val="Normal"/>
    <w:rsid w:val="00E33BDA"/>
    <w:pPr>
      <w:shd w:val="clear" w:color="000000" w:fill="FFFF00"/>
      <w:spacing w:before="100" w:beforeAutospacing="1" w:after="100" w:afterAutospacing="1"/>
      <w:jc w:val="center"/>
      <w:textAlignment w:val="center"/>
    </w:pPr>
  </w:style>
  <w:style w:type="paragraph" w:customStyle="1" w:styleId="xl77">
    <w:name w:val="xl77"/>
    <w:basedOn w:val="Normal"/>
    <w:rsid w:val="00E33BDA"/>
    <w:pPr>
      <w:shd w:val="clear" w:color="000000" w:fill="00B0F0"/>
      <w:spacing w:before="100" w:beforeAutospacing="1" w:after="100" w:afterAutospacing="1"/>
      <w:jc w:val="center"/>
      <w:textAlignment w:val="center"/>
    </w:pPr>
  </w:style>
  <w:style w:type="paragraph" w:customStyle="1" w:styleId="xl78">
    <w:name w:val="xl78"/>
    <w:basedOn w:val="Normal"/>
    <w:rsid w:val="00E33BDA"/>
    <w:pPr>
      <w:shd w:val="clear" w:color="000000" w:fill="FFFF00"/>
      <w:spacing w:before="100" w:beforeAutospacing="1" w:after="100" w:afterAutospacing="1"/>
      <w:jc w:val="center"/>
      <w:textAlignment w:val="center"/>
    </w:pPr>
  </w:style>
  <w:style w:type="paragraph" w:customStyle="1" w:styleId="xl79">
    <w:name w:val="xl79"/>
    <w:basedOn w:val="Normal"/>
    <w:rsid w:val="00E33BDA"/>
    <w:pPr>
      <w:spacing w:before="100" w:beforeAutospacing="1" w:after="100" w:afterAutospacing="1"/>
      <w:jc w:val="center"/>
      <w:textAlignment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microsoft.com/office/2007/relationships/hdphoto" Target="media/hdphoto8.wdp"/><Relationship Id="rId39" Type="http://schemas.openxmlformats.org/officeDocument/2006/relationships/hyperlink" Target="http://www.enrichment.iocspublisher.org/" TargetMode="External"/><Relationship Id="rId21" Type="http://schemas.openxmlformats.org/officeDocument/2006/relationships/image" Target="media/image8.png"/><Relationship Id="rId34" Type="http://schemas.openxmlformats.org/officeDocument/2006/relationships/footer" Target="footer6.xml"/><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7.wdp"/><Relationship Id="rId32" Type="http://schemas.openxmlformats.org/officeDocument/2006/relationships/footer" Target="footer5.xml"/><Relationship Id="rId37" Type="http://schemas.openxmlformats.org/officeDocument/2006/relationships/hyperlink" Target="https://ejournal.unsrat.ac.id/index.php/emba/article/view/43524" TargetMode="External"/><Relationship Id="rId40" Type="http://schemas.openxmlformats.org/officeDocument/2006/relationships/hyperlink" Target="https://mail.ejurnalunsam.id/index.php/jmk/article/view/48" TargetMode="External"/><Relationship Id="rId45"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9.wdp"/><Relationship Id="rId36" Type="http://schemas.openxmlformats.org/officeDocument/2006/relationships/hyperlink" Target="https://doi.org/10.31004/jptam.v7i2.8867"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eader" Target="header1.xml"/><Relationship Id="rId44"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2.xm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1.png"/><Relationship Id="rId30" Type="http://schemas.openxmlformats.org/officeDocument/2006/relationships/footer" Target="footer4.xml"/><Relationship Id="rId35" Type="http://schemas.openxmlformats.org/officeDocument/2006/relationships/hyperlink" Target="https://doi.org/10.31539/costing.v1i2.259" TargetMode="External"/><Relationship Id="rId43" Type="http://schemas.openxmlformats.org/officeDocument/2006/relationships/footer" Target="footer7.xm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eader" Target="header2.xml"/><Relationship Id="rId38" Type="http://schemas.openxmlformats.org/officeDocument/2006/relationships/hyperlink" Target="https://publication.petra.ac.id/index.php/manajemen-perhotelan/article/view/970" TargetMode="External"/><Relationship Id="rId46" Type="http://schemas.openxmlformats.org/officeDocument/2006/relationships/image" Target="media/image14.png"/><Relationship Id="rId20" Type="http://schemas.microsoft.com/office/2007/relationships/hdphoto" Target="media/hdphoto5.wdp"/><Relationship Id="rId41" Type="http://schemas.openxmlformats.org/officeDocument/2006/relationships/hyperlink" Target="https://publication.petra.ac.id/index.php/manajemen-pemasaran/article/view/28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77</Pages>
  <Words>14419</Words>
  <Characters>82189</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2024-08-07T05:39:00Z</dcterms:created>
  <dcterms:modified xsi:type="dcterms:W3CDTF">2024-08-07T06:25:00Z</dcterms:modified>
</cp:coreProperties>
</file>